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52" w:rsidRDefault="007070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07052" w:rsidRDefault="00707052">
      <w:pPr>
        <w:spacing w:line="6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07052" w:rsidRDefault="00707052">
      <w:pPr>
        <w:spacing w:line="6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07052" w:rsidRDefault="00707052">
      <w:pPr>
        <w:spacing w:line="6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07052" w:rsidRDefault="00707052">
      <w:pPr>
        <w:spacing w:line="6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07052" w:rsidRDefault="00707052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7052" w:rsidRDefault="005C477D">
      <w:pPr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数局</w:t>
      </w:r>
      <w:r>
        <w:rPr>
          <w:rFonts w:ascii="Times New Roman" w:eastAsia="方正仿宋_GBK" w:hAnsi="Times New Roman" w:cs="Times New Roman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5B2F0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5B2F0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707052" w:rsidRDefault="00707052">
      <w:pPr>
        <w:spacing w:line="594" w:lineRule="exact"/>
        <w:jc w:val="center"/>
        <w:rPr>
          <w:rFonts w:ascii="Times New Roman" w:eastAsia="方正仿宋_GBK" w:hAnsi="Times New Roman" w:cs="Times New Roman"/>
          <w:sz w:val="20"/>
          <w:szCs w:val="20"/>
        </w:rPr>
      </w:pPr>
    </w:p>
    <w:p w:rsidR="00707052" w:rsidRDefault="005C477D">
      <w:pPr>
        <w:spacing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方正小标宋_GBK" w:cs="方正小标宋_GBK" w:hint="eastAsia"/>
          <w:sz w:val="44"/>
          <w:szCs w:val="44"/>
        </w:rPr>
        <w:t>重庆市铜梁区大数据应用发展管理局</w:t>
      </w:r>
    </w:p>
    <w:p w:rsidR="00707052" w:rsidRDefault="005C477D">
      <w:pPr>
        <w:adjustRightInd w:val="0"/>
        <w:snapToGrid w:val="0"/>
        <w:spacing w:line="560" w:lineRule="exact"/>
        <w:jc w:val="center"/>
        <w:outlineLvl w:val="0"/>
        <w:rPr>
          <w:rFonts w:ascii="Times New Roman" w:eastAsia="方正小标宋_GBK" w:hAnsi="Times New Roman" w:cs="方正仿宋_GBK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</w:t>
      </w:r>
      <w:r w:rsidR="00CB503F">
        <w:rPr>
          <w:rFonts w:ascii="Times New Roman" w:eastAsia="方正小标宋_GBK" w:hAnsi="Times New Roman" w:hint="eastAsia"/>
          <w:sz w:val="44"/>
          <w:szCs w:val="44"/>
        </w:rPr>
        <w:t>购买</w:t>
      </w:r>
      <w:r>
        <w:rPr>
          <w:rFonts w:ascii="Times New Roman" w:eastAsia="方正小标宋_GBK" w:hAnsi="Times New Roman" w:hint="eastAsia"/>
          <w:sz w:val="44"/>
          <w:szCs w:val="44"/>
        </w:rPr>
        <w:t>西郊示范片</w:t>
      </w:r>
      <w:r w:rsidR="008070A9">
        <w:rPr>
          <w:rFonts w:ascii="Times New Roman" w:eastAsia="方正小标宋_GBK" w:hAnsi="Times New Roman" w:hint="eastAsia"/>
          <w:sz w:val="44"/>
          <w:szCs w:val="44"/>
        </w:rPr>
        <w:t>免费</w:t>
      </w:r>
      <w:r>
        <w:rPr>
          <w:rFonts w:ascii="Times New Roman" w:eastAsia="方正小标宋_GBK" w:hAnsi="Times New Roman" w:hint="eastAsia"/>
          <w:sz w:val="44"/>
          <w:szCs w:val="44"/>
        </w:rPr>
        <w:t>无线局域网</w:t>
      </w:r>
      <w:r w:rsidR="00CB503F">
        <w:rPr>
          <w:rFonts w:ascii="Times New Roman" w:eastAsia="方正小标宋_GBK" w:hAnsi="Times New Roman" w:hint="eastAsia"/>
          <w:sz w:val="44"/>
          <w:szCs w:val="44"/>
        </w:rPr>
        <w:t>后续</w:t>
      </w:r>
      <w:r w:rsidR="008070A9">
        <w:rPr>
          <w:rFonts w:ascii="Times New Roman" w:eastAsia="方正小标宋_GBK" w:hAnsi="Times New Roman" w:hint="eastAsia"/>
          <w:sz w:val="44"/>
          <w:szCs w:val="44"/>
        </w:rPr>
        <w:t>宽带服务</w:t>
      </w:r>
      <w:r>
        <w:rPr>
          <w:rFonts w:ascii="Times New Roman" w:eastAsia="方正小标宋_GBK" w:hAnsi="Times New Roman" w:hint="eastAsia"/>
          <w:sz w:val="44"/>
          <w:szCs w:val="44"/>
        </w:rPr>
        <w:t>的函</w:t>
      </w:r>
    </w:p>
    <w:p w:rsidR="00707052" w:rsidRDefault="00707052">
      <w:pPr>
        <w:spacing w:line="594" w:lineRule="exact"/>
        <w:rPr>
          <w:rFonts w:ascii="Times New Roman" w:hAnsi="Times New Roman"/>
        </w:rPr>
      </w:pPr>
    </w:p>
    <w:p w:rsidR="00707052" w:rsidRDefault="005C477D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玄天湖旅投公司：</w:t>
      </w:r>
    </w:p>
    <w:p w:rsidR="00707052" w:rsidRPr="008070A9" w:rsidRDefault="008070A9" w:rsidP="008070A9">
      <w:pPr>
        <w:pStyle w:val="1"/>
        <w:ind w:firstLineChars="200" w:firstLine="640"/>
      </w:pPr>
      <w:r>
        <w:rPr>
          <w:rFonts w:ascii="Times New Roman" w:eastAsia="方正仿宋_GBK" w:hAnsi="Times New Roman" w:hint="eastAsia"/>
          <w:sz w:val="32"/>
          <w:szCs w:val="32"/>
        </w:rPr>
        <w:t>根据区委区政府工作要求，铜梁区乡村振兴西郊示范片相关重点区域</w:t>
      </w:r>
      <w:r w:rsidR="003B148A">
        <w:rPr>
          <w:rFonts w:ascii="Times New Roman" w:eastAsia="方正仿宋_GBK" w:hAnsi="Times New Roman" w:hint="eastAsia"/>
          <w:sz w:val="32"/>
          <w:szCs w:val="32"/>
        </w:rPr>
        <w:t>需</w:t>
      </w:r>
      <w:r>
        <w:rPr>
          <w:rFonts w:ascii="Times New Roman" w:eastAsia="方正仿宋_GBK" w:hAnsi="Times New Roman" w:hint="eastAsia"/>
          <w:sz w:val="32"/>
          <w:szCs w:val="32"/>
        </w:rPr>
        <w:t>覆盖免费无线局域网。</w:t>
      </w:r>
      <w:r w:rsidR="005C477D">
        <w:rPr>
          <w:rFonts w:ascii="Times New Roman" w:eastAsia="方正仿宋_GBK" w:hAnsi="Times New Roman" w:hint="eastAsia"/>
          <w:sz w:val="32"/>
          <w:szCs w:val="32"/>
        </w:rPr>
        <w:t>2019</w:t>
      </w:r>
      <w:r w:rsidR="005C477D">
        <w:rPr>
          <w:rFonts w:ascii="Times New Roman" w:eastAsia="方正仿宋_GBK" w:hAnsi="Times New Roman" w:hint="eastAsia"/>
          <w:sz w:val="32"/>
          <w:szCs w:val="32"/>
        </w:rPr>
        <w:t>年</w:t>
      </w:r>
      <w:r w:rsidR="005C477D">
        <w:rPr>
          <w:rFonts w:ascii="Times New Roman" w:eastAsia="方正仿宋_GBK" w:hAnsi="Times New Roman" w:hint="eastAsia"/>
          <w:sz w:val="32"/>
          <w:szCs w:val="32"/>
        </w:rPr>
        <w:t>4</w:t>
      </w:r>
      <w:r w:rsidR="005C477D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至今</w:t>
      </w:r>
      <w:r w:rsidR="005C477D">
        <w:rPr>
          <w:rFonts w:ascii="Times New Roman" w:eastAsia="方正仿宋_GBK" w:hAnsi="Times New Roman" w:hint="eastAsia"/>
          <w:sz w:val="32"/>
          <w:szCs w:val="32"/>
        </w:rPr>
        <w:t>，西郊示范片免费无线局域网</w:t>
      </w:r>
      <w:r>
        <w:rPr>
          <w:rFonts w:ascii="Times New Roman" w:eastAsia="方正仿宋_GBK" w:hAnsi="Times New Roman" w:hint="eastAsia"/>
          <w:sz w:val="32"/>
          <w:szCs w:val="32"/>
        </w:rPr>
        <w:t>部分覆盖区域</w:t>
      </w:r>
      <w:r w:rsidR="005C477D">
        <w:rPr>
          <w:rFonts w:ascii="Times New Roman" w:eastAsia="方正仿宋_GBK" w:hAnsi="Times New Roman" w:hint="eastAsia"/>
          <w:sz w:val="32"/>
          <w:szCs w:val="32"/>
        </w:rPr>
        <w:t>宽带服务</w:t>
      </w:r>
      <w:r>
        <w:rPr>
          <w:rFonts w:ascii="Times New Roman" w:eastAsia="方正仿宋_GBK" w:hAnsi="Times New Roman" w:hint="eastAsia"/>
          <w:sz w:val="32"/>
          <w:szCs w:val="32"/>
        </w:rPr>
        <w:t>已超过一年服务期。为保障西郊示范片相关重点区域免费无线局域网的覆盖效果，</w:t>
      </w:r>
      <w:r w:rsidR="005C477D">
        <w:rPr>
          <w:rFonts w:ascii="Times New Roman" w:eastAsia="方正仿宋_GBK" w:hAnsi="Times New Roman" w:hint="eastAsia"/>
          <w:sz w:val="32"/>
          <w:szCs w:val="32"/>
        </w:rPr>
        <w:t>我局作为西郊示范片</w:t>
      </w:r>
      <w:r>
        <w:rPr>
          <w:rFonts w:ascii="Times New Roman" w:eastAsia="方正仿宋_GBK" w:hAnsi="Times New Roman" w:hint="eastAsia"/>
          <w:sz w:val="32"/>
          <w:szCs w:val="32"/>
        </w:rPr>
        <w:t>免费</w:t>
      </w:r>
      <w:r w:rsidR="005C477D">
        <w:rPr>
          <w:rFonts w:ascii="Times New Roman" w:eastAsia="方正仿宋_GBK" w:hAnsi="Times New Roman" w:hint="eastAsia"/>
          <w:sz w:val="32"/>
          <w:szCs w:val="32"/>
        </w:rPr>
        <w:t>无线局域网建设牵头单位，特向贵司商请，由贵司</w:t>
      </w:r>
      <w:r>
        <w:rPr>
          <w:rFonts w:ascii="Times New Roman" w:eastAsia="方正仿宋_GBK" w:hAnsi="Times New Roman" w:hint="eastAsia"/>
          <w:sz w:val="32"/>
          <w:szCs w:val="32"/>
        </w:rPr>
        <w:t>按程序向相关电信运营商购买</w:t>
      </w:r>
      <w:r w:rsidR="00BE105E">
        <w:rPr>
          <w:rFonts w:ascii="Times New Roman" w:eastAsia="方正仿宋_GBK" w:hAnsi="Times New Roman" w:hint="eastAsia"/>
          <w:sz w:val="32"/>
          <w:szCs w:val="32"/>
        </w:rPr>
        <w:t>后续</w:t>
      </w:r>
      <w:r>
        <w:rPr>
          <w:rFonts w:ascii="Times New Roman" w:eastAsia="方正仿宋_GBK" w:hAnsi="Times New Roman" w:hint="eastAsia"/>
          <w:sz w:val="32"/>
          <w:szCs w:val="32"/>
        </w:rPr>
        <w:t>宽带服务</w:t>
      </w:r>
      <w:r w:rsidR="005C477D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07052" w:rsidRDefault="005C477D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此函</w:t>
      </w:r>
    </w:p>
    <w:p w:rsidR="00707052" w:rsidRDefault="00707052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8E7CFB" w:rsidRDefault="008E7CFB" w:rsidP="008E7CFB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（此页无正文）</w:t>
      </w:r>
    </w:p>
    <w:p w:rsidR="008E7CFB" w:rsidRDefault="008E7CFB">
      <w:pPr>
        <w:spacing w:line="594" w:lineRule="exact"/>
        <w:ind w:firstLineChars="1150" w:firstLine="3680"/>
        <w:rPr>
          <w:rFonts w:ascii="Times New Roman" w:eastAsia="方正仿宋_GBK" w:hAnsi="Times New Roman"/>
          <w:sz w:val="32"/>
          <w:szCs w:val="32"/>
        </w:rPr>
      </w:pPr>
    </w:p>
    <w:p w:rsidR="00707052" w:rsidRDefault="005C477D">
      <w:pPr>
        <w:spacing w:line="594" w:lineRule="exact"/>
        <w:ind w:firstLineChars="1150" w:firstLine="3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重庆市铜梁区大数据应用发展管理局</w:t>
      </w:r>
    </w:p>
    <w:p w:rsidR="00707052" w:rsidRDefault="005C477D">
      <w:pPr>
        <w:spacing w:line="594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</w:t>
      </w:r>
      <w:r w:rsidR="00201EFC"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 w:rsidR="00201EFC">
        <w:rPr>
          <w:rFonts w:ascii="Times New Roman" w:eastAsia="方正仿宋_GBK" w:hAnsi="Times New Roman" w:hint="eastAsia"/>
          <w:sz w:val="32"/>
          <w:szCs w:val="32"/>
        </w:rPr>
        <w:t>1</w:t>
      </w:r>
      <w:r w:rsidR="003B148A"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707052" w:rsidRDefault="00707052">
      <w:pPr>
        <w:spacing w:line="594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</w:p>
    <w:p w:rsidR="00707052" w:rsidRDefault="00707052">
      <w:pPr>
        <w:spacing w:line="594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</w:p>
    <w:p w:rsidR="00707052" w:rsidRDefault="00707052">
      <w:bookmarkStart w:id="0" w:name="_GoBack"/>
      <w:bookmarkEnd w:id="0"/>
    </w:p>
    <w:p w:rsidR="00305A76" w:rsidRPr="00305A76" w:rsidRDefault="00305A76" w:rsidP="00305A76"/>
    <w:p w:rsidR="00707052" w:rsidRDefault="00707052">
      <w:pPr>
        <w:spacing w:line="594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</w:p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5B2F0C" w:rsidRPr="005B2F0C" w:rsidRDefault="005B2F0C" w:rsidP="005B2F0C"/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Default="008E7CFB" w:rsidP="008E7CFB">
      <w:pPr>
        <w:pStyle w:val="1"/>
      </w:pPr>
    </w:p>
    <w:p w:rsidR="008E7CFB" w:rsidRDefault="008E7CFB" w:rsidP="008E7CFB"/>
    <w:p w:rsidR="008E7CFB" w:rsidRPr="008E7CFB" w:rsidRDefault="008E7CFB" w:rsidP="008E7CFB"/>
    <w:p w:rsidR="00707052" w:rsidRDefault="006672C6">
      <w:pPr>
        <w:rPr>
          <w:rFonts w:ascii="Times New Roman" w:eastAsia="方正仿宋_GBK" w:hAnsi="Times New Roman" w:cs="Times New Roman"/>
          <w:sz w:val="32"/>
          <w:szCs w:val="32"/>
        </w:rPr>
      </w:pPr>
      <w:r w:rsidRPr="006672C6">
        <w:rPr>
          <w:rFonts w:ascii="Times New Roman" w:eastAsia="方正仿宋_GBK" w:hAnsi="Times New Roman" w:cs="Times New Roman"/>
          <w:sz w:val="28"/>
          <w:szCs w:val="28"/>
          <w:lang w:val="zh-CN"/>
        </w:rPr>
        <w:pict>
          <v:line id="Line 3" o:spid="_x0000_s1026" style="position:absolute;left:0;text-align:left;z-index:251659264" from=".6pt,2.9pt" to="450.6pt,2.95pt" o:gfxdata="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XS4nDQAAAABQEAAA8AAAAAAAAA&#10;AQAgAAAAIgAAAGRycy9kb3ducmV2LnhtbFBLAQIUABQAAAAIAIdO4kDu7ObL4AEAAOkDAAAOAAAA&#10;AAAAAAEAIAAAAB8BAABkcnMvZTJvRG9jLnhtbFBLBQYAAAAABgAGAFkBAABxBQAAAAA=&#10;"/>
        </w:pict>
      </w:r>
      <w:r w:rsidRPr="006672C6">
        <w:rPr>
          <w:rFonts w:ascii="Times New Roman" w:eastAsia="方正仿宋_GBK" w:hAnsi="Times New Roman" w:cs="Times New Roman"/>
          <w:sz w:val="32"/>
          <w:szCs w:val="32"/>
          <w:lang w:val="zh-CN"/>
        </w:rPr>
        <w:pict>
          <v:line id="Line 2" o:spid="_x0000_s1027" style="position:absolute;left:0;text-align:left;z-index:251658240" from="-.6pt,28.7pt" to="449.4pt,28.75pt" o:gfxdata="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y75ovWAAAACAEAAA8A&#10;AAAAAAAAAQAgAAAAIgAAAGRycy9kb3ducmV2LnhtbFBLAQIUABQAAAAIAIdO4kCtzgLK4AEAAOkD&#10;AAAOAAAAAAAAAAEAIAAAACUBAABkcnMvZTJvRG9jLnhtbFBLBQYAAAAABgAGAFkBAAB3BQAAAAA=&#10;"/>
        </w:pict>
      </w:r>
      <w:r w:rsidR="005C477D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5C477D">
        <w:rPr>
          <w:rFonts w:ascii="Times New Roman" w:eastAsia="方正仿宋_GBK" w:hAnsi="Times New Roman" w:cs="Times New Roman"/>
          <w:sz w:val="28"/>
          <w:szCs w:val="28"/>
        </w:rPr>
        <w:t>重庆市铜梁区</w:t>
      </w:r>
      <w:r w:rsidR="005C477D">
        <w:rPr>
          <w:rFonts w:ascii="Times New Roman" w:eastAsia="方正仿宋_GBK" w:hAnsi="Times New Roman" w:hint="eastAsia"/>
          <w:sz w:val="28"/>
          <w:szCs w:val="28"/>
        </w:rPr>
        <w:t>大数据应用发展管理局</w:t>
      </w:r>
      <w:r w:rsidR="005C477D">
        <w:rPr>
          <w:rFonts w:ascii="Times New Roman" w:eastAsia="方正仿宋_GBK" w:hAnsi="Times New Roman" w:hint="eastAsia"/>
          <w:sz w:val="28"/>
          <w:szCs w:val="28"/>
        </w:rPr>
        <w:t xml:space="preserve">       </w:t>
      </w:r>
      <w:r w:rsidR="008E7CFB"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 w:rsidR="005C477D">
        <w:rPr>
          <w:rFonts w:ascii="Times New Roman" w:eastAsia="方正仿宋_GBK" w:hAnsi="Times New Roman" w:hint="eastAsia"/>
          <w:sz w:val="28"/>
          <w:szCs w:val="28"/>
        </w:rPr>
        <w:t xml:space="preserve">   </w:t>
      </w:r>
      <w:r w:rsidR="005C477D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5C477D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="00201EFC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5C477D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5C477D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5C477D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201EFC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3B148A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="005C477D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707052" w:rsidSect="00707052">
      <w:footerReference w:type="even" r:id="rId7"/>
      <w:footerReference w:type="default" r:id="rId8"/>
      <w:pgSz w:w="11906" w:h="16838"/>
      <w:pgMar w:top="1985" w:right="1446" w:bottom="1644" w:left="14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E8" w:rsidRDefault="00A848E8" w:rsidP="00707052">
      <w:r>
        <w:separator/>
      </w:r>
    </w:p>
  </w:endnote>
  <w:endnote w:type="continuationSeparator" w:id="1">
    <w:p w:rsidR="00A848E8" w:rsidRDefault="00A848E8" w:rsidP="0070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52" w:rsidRDefault="006672C6">
    <w:pPr>
      <w:pStyle w:val="a4"/>
    </w:pPr>
    <w:r>
      <w:pict>
        <v:rect id="_x0000_s3073" style="position:absolute;margin-left:0;margin-top:3.7pt;width:35.05pt;height:18.15pt;z-index:251659264;mso-wrap-style:none;mso-position-horizontal-relative:margin" o:gfxdata="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ki7J3SAAAABAEAAA8AAAAAAAAAAQAgAAAAIgAA&#10;AGRycy9kb3ducmV2LnhtbFBLAQIUABQAAAAIAIdO4kA76VxW1QEAAKMDAAAOAAAAAAAAAAEAIAAA&#10;ACEBAABkcnMvZTJvRG9jLnhtbFBLBQYAAAAABgAGAFkBAABoBQAAAAA=&#10;" filled="f" stroked="f">
          <v:textbox style="mso-fit-shape-to-text:t" inset="0,0,0,0">
            <w:txbxContent>
              <w:p w:rsidR="00707052" w:rsidRDefault="006672C6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C477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C477D"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52" w:rsidRDefault="006672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114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 filled="f" stroked="f" strokeweight=".5pt">
          <v:textbox style="mso-fit-shape-to-text:t" inset="0,0,0,0">
            <w:txbxContent>
              <w:p w:rsidR="00707052" w:rsidRDefault="005C477D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— </w:t>
                </w:r>
                <w:r w:rsidR="006672C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672C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5B2F0C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2</w:t>
                </w:r>
                <w:r w:rsidR="006672C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rect id="文本框3" o:spid="_x0000_s3074" style="position:absolute;margin-left:414pt;margin-top:3.65pt;width:35.05pt;height:18.15pt;z-index:251658240;mso-wrap-style:none;mso-position-horizontal-relative:margin" o:gfxdata="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ResM91gAAAAgBAAAPAAAAAAAAAAEAIAAA&#10;ACIAAABkcnMvZG93bnJldi54bWxQSwECFAAUAAAACACHTuJAicgpHdUBAACjAwAADgAAAAAAAAAB&#10;ACAAAAAlAQAAZHJzL2Uyb0RvYy54bWxQSwUGAAAAAAYABgBZAQAAbAUAAAAA&#10;" filled="f" stroked="f">
          <v:textbox style="mso-fit-shape-to-text:t" inset="0,0,0,0">
            <w:txbxContent>
              <w:p w:rsidR="00707052" w:rsidRDefault="00707052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E8" w:rsidRDefault="00A848E8" w:rsidP="00707052">
      <w:r>
        <w:separator/>
      </w:r>
    </w:p>
  </w:footnote>
  <w:footnote w:type="continuationSeparator" w:id="1">
    <w:p w:rsidR="00A848E8" w:rsidRDefault="00A848E8" w:rsidP="00707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D909B2"/>
    <w:rsid w:val="0004178A"/>
    <w:rsid w:val="00051E6D"/>
    <w:rsid w:val="00053E3A"/>
    <w:rsid w:val="00080F83"/>
    <w:rsid w:val="0009156A"/>
    <w:rsid w:val="00091D45"/>
    <w:rsid w:val="000A14C3"/>
    <w:rsid w:val="000D00ED"/>
    <w:rsid w:val="000E2EC4"/>
    <w:rsid w:val="000E48AE"/>
    <w:rsid w:val="001105E7"/>
    <w:rsid w:val="00122756"/>
    <w:rsid w:val="0013255A"/>
    <w:rsid w:val="0013351B"/>
    <w:rsid w:val="00147363"/>
    <w:rsid w:val="00151EA3"/>
    <w:rsid w:val="001622E4"/>
    <w:rsid w:val="00184998"/>
    <w:rsid w:val="0019432C"/>
    <w:rsid w:val="001A1060"/>
    <w:rsid w:val="001B0CF1"/>
    <w:rsid w:val="001C6219"/>
    <w:rsid w:val="001E0B4A"/>
    <w:rsid w:val="001E2504"/>
    <w:rsid w:val="00201EFC"/>
    <w:rsid w:val="00211B48"/>
    <w:rsid w:val="00215A27"/>
    <w:rsid w:val="002677B0"/>
    <w:rsid w:val="00273233"/>
    <w:rsid w:val="0027491D"/>
    <w:rsid w:val="00276D46"/>
    <w:rsid w:val="002A5288"/>
    <w:rsid w:val="002B3CE2"/>
    <w:rsid w:val="002C5131"/>
    <w:rsid w:val="00305745"/>
    <w:rsid w:val="00305A76"/>
    <w:rsid w:val="00322353"/>
    <w:rsid w:val="00322D46"/>
    <w:rsid w:val="00331092"/>
    <w:rsid w:val="003350FC"/>
    <w:rsid w:val="003408F6"/>
    <w:rsid w:val="00342EFC"/>
    <w:rsid w:val="00343EAD"/>
    <w:rsid w:val="003568D3"/>
    <w:rsid w:val="0038241E"/>
    <w:rsid w:val="003A11EE"/>
    <w:rsid w:val="003B148A"/>
    <w:rsid w:val="003C41CB"/>
    <w:rsid w:val="003D200F"/>
    <w:rsid w:val="003D59C7"/>
    <w:rsid w:val="003D6943"/>
    <w:rsid w:val="003F6D19"/>
    <w:rsid w:val="004221F0"/>
    <w:rsid w:val="00434EF0"/>
    <w:rsid w:val="00436A47"/>
    <w:rsid w:val="0044215F"/>
    <w:rsid w:val="00447EB6"/>
    <w:rsid w:val="0045141A"/>
    <w:rsid w:val="00462D8B"/>
    <w:rsid w:val="0047567B"/>
    <w:rsid w:val="004A5120"/>
    <w:rsid w:val="004B202B"/>
    <w:rsid w:val="004B7EE9"/>
    <w:rsid w:val="004E6C16"/>
    <w:rsid w:val="004F0F6A"/>
    <w:rsid w:val="00534496"/>
    <w:rsid w:val="00543472"/>
    <w:rsid w:val="00561B68"/>
    <w:rsid w:val="00565B9E"/>
    <w:rsid w:val="00571705"/>
    <w:rsid w:val="005A2E9C"/>
    <w:rsid w:val="005B1F33"/>
    <w:rsid w:val="005B2F0C"/>
    <w:rsid w:val="005B76B7"/>
    <w:rsid w:val="005C477D"/>
    <w:rsid w:val="005C5D0F"/>
    <w:rsid w:val="005C660C"/>
    <w:rsid w:val="005E290B"/>
    <w:rsid w:val="005E660F"/>
    <w:rsid w:val="006113D6"/>
    <w:rsid w:val="00641DAA"/>
    <w:rsid w:val="00650E6C"/>
    <w:rsid w:val="00652AA3"/>
    <w:rsid w:val="006672C6"/>
    <w:rsid w:val="006B7B7C"/>
    <w:rsid w:val="006C4C87"/>
    <w:rsid w:val="006D244F"/>
    <w:rsid w:val="006E4D61"/>
    <w:rsid w:val="006E4E8E"/>
    <w:rsid w:val="006E67CF"/>
    <w:rsid w:val="006F1B6F"/>
    <w:rsid w:val="00703B20"/>
    <w:rsid w:val="00705E6D"/>
    <w:rsid w:val="00707052"/>
    <w:rsid w:val="00711F35"/>
    <w:rsid w:val="00715D60"/>
    <w:rsid w:val="00727E75"/>
    <w:rsid w:val="0073046F"/>
    <w:rsid w:val="0075203F"/>
    <w:rsid w:val="00797B4C"/>
    <w:rsid w:val="007D67EC"/>
    <w:rsid w:val="008023E2"/>
    <w:rsid w:val="00805DC7"/>
    <w:rsid w:val="008070A9"/>
    <w:rsid w:val="00807927"/>
    <w:rsid w:val="008313EE"/>
    <w:rsid w:val="00862DBB"/>
    <w:rsid w:val="00865462"/>
    <w:rsid w:val="00865AA0"/>
    <w:rsid w:val="008734E1"/>
    <w:rsid w:val="008915A4"/>
    <w:rsid w:val="008A0128"/>
    <w:rsid w:val="008C29C1"/>
    <w:rsid w:val="008C6C9D"/>
    <w:rsid w:val="008E7CFB"/>
    <w:rsid w:val="008F244E"/>
    <w:rsid w:val="00901083"/>
    <w:rsid w:val="00975BCF"/>
    <w:rsid w:val="009A5FE5"/>
    <w:rsid w:val="009C0AB8"/>
    <w:rsid w:val="009F3E5A"/>
    <w:rsid w:val="00A01D1B"/>
    <w:rsid w:val="00A12809"/>
    <w:rsid w:val="00A43EF2"/>
    <w:rsid w:val="00A50650"/>
    <w:rsid w:val="00A848E8"/>
    <w:rsid w:val="00A877E7"/>
    <w:rsid w:val="00AC175F"/>
    <w:rsid w:val="00AC782D"/>
    <w:rsid w:val="00AE046F"/>
    <w:rsid w:val="00B03337"/>
    <w:rsid w:val="00B072C6"/>
    <w:rsid w:val="00B55357"/>
    <w:rsid w:val="00B56CA6"/>
    <w:rsid w:val="00B61026"/>
    <w:rsid w:val="00B624DE"/>
    <w:rsid w:val="00B8613D"/>
    <w:rsid w:val="00BE105E"/>
    <w:rsid w:val="00BE7DF3"/>
    <w:rsid w:val="00BF50E8"/>
    <w:rsid w:val="00C07F03"/>
    <w:rsid w:val="00C15ADA"/>
    <w:rsid w:val="00C343CF"/>
    <w:rsid w:val="00C44428"/>
    <w:rsid w:val="00C53FBD"/>
    <w:rsid w:val="00C676B6"/>
    <w:rsid w:val="00C67F92"/>
    <w:rsid w:val="00C70A43"/>
    <w:rsid w:val="00C71FCF"/>
    <w:rsid w:val="00C95373"/>
    <w:rsid w:val="00CB3F04"/>
    <w:rsid w:val="00CB478E"/>
    <w:rsid w:val="00CB503F"/>
    <w:rsid w:val="00CC1534"/>
    <w:rsid w:val="00CE53DB"/>
    <w:rsid w:val="00CF29B3"/>
    <w:rsid w:val="00CF2B1E"/>
    <w:rsid w:val="00D17B6B"/>
    <w:rsid w:val="00D20C0E"/>
    <w:rsid w:val="00D22479"/>
    <w:rsid w:val="00D3041F"/>
    <w:rsid w:val="00D4219F"/>
    <w:rsid w:val="00D4300C"/>
    <w:rsid w:val="00D7045E"/>
    <w:rsid w:val="00D71FE4"/>
    <w:rsid w:val="00D74D5D"/>
    <w:rsid w:val="00DA3267"/>
    <w:rsid w:val="00DA54D2"/>
    <w:rsid w:val="00DA6E36"/>
    <w:rsid w:val="00DC19AE"/>
    <w:rsid w:val="00DF4511"/>
    <w:rsid w:val="00E224C5"/>
    <w:rsid w:val="00E50224"/>
    <w:rsid w:val="00E607A0"/>
    <w:rsid w:val="00E73979"/>
    <w:rsid w:val="00E90BA7"/>
    <w:rsid w:val="00E93229"/>
    <w:rsid w:val="00E95C86"/>
    <w:rsid w:val="00E96DB2"/>
    <w:rsid w:val="00EA48C0"/>
    <w:rsid w:val="00EB72C4"/>
    <w:rsid w:val="00F0511F"/>
    <w:rsid w:val="00F11089"/>
    <w:rsid w:val="00F23B2D"/>
    <w:rsid w:val="00F2583B"/>
    <w:rsid w:val="00F44639"/>
    <w:rsid w:val="00F54673"/>
    <w:rsid w:val="00F77DEA"/>
    <w:rsid w:val="00FA39DC"/>
    <w:rsid w:val="00FC1F09"/>
    <w:rsid w:val="042C0A53"/>
    <w:rsid w:val="04CA0FC9"/>
    <w:rsid w:val="0A0D5A93"/>
    <w:rsid w:val="0F754F70"/>
    <w:rsid w:val="10660043"/>
    <w:rsid w:val="12B16868"/>
    <w:rsid w:val="15BC1D21"/>
    <w:rsid w:val="165A479B"/>
    <w:rsid w:val="176302FF"/>
    <w:rsid w:val="181D7E76"/>
    <w:rsid w:val="1DC65F7E"/>
    <w:rsid w:val="1E7A6D61"/>
    <w:rsid w:val="21D62B72"/>
    <w:rsid w:val="22E5521F"/>
    <w:rsid w:val="263C46E0"/>
    <w:rsid w:val="2791400B"/>
    <w:rsid w:val="27F17143"/>
    <w:rsid w:val="2A42087E"/>
    <w:rsid w:val="32F642F5"/>
    <w:rsid w:val="33F57B63"/>
    <w:rsid w:val="34CA125D"/>
    <w:rsid w:val="357E0E4A"/>
    <w:rsid w:val="3662109F"/>
    <w:rsid w:val="36E00DCB"/>
    <w:rsid w:val="378D0557"/>
    <w:rsid w:val="384645FB"/>
    <w:rsid w:val="398D6DB5"/>
    <w:rsid w:val="39B528A2"/>
    <w:rsid w:val="3A001575"/>
    <w:rsid w:val="3BA4342B"/>
    <w:rsid w:val="3D660ABE"/>
    <w:rsid w:val="3EFF282F"/>
    <w:rsid w:val="3F371F75"/>
    <w:rsid w:val="42B257BD"/>
    <w:rsid w:val="42F5408F"/>
    <w:rsid w:val="436B7DBF"/>
    <w:rsid w:val="485E7E35"/>
    <w:rsid w:val="4A475988"/>
    <w:rsid w:val="4B22721B"/>
    <w:rsid w:val="4D105126"/>
    <w:rsid w:val="51F21D2B"/>
    <w:rsid w:val="523D4FDE"/>
    <w:rsid w:val="54F4383D"/>
    <w:rsid w:val="550C6DE0"/>
    <w:rsid w:val="56135D16"/>
    <w:rsid w:val="59211BAD"/>
    <w:rsid w:val="5A6415A5"/>
    <w:rsid w:val="5B30027A"/>
    <w:rsid w:val="5C552EC7"/>
    <w:rsid w:val="5E363FE2"/>
    <w:rsid w:val="5E4303A2"/>
    <w:rsid w:val="5F2533C5"/>
    <w:rsid w:val="646E6F3C"/>
    <w:rsid w:val="64E0605E"/>
    <w:rsid w:val="65FD5EF2"/>
    <w:rsid w:val="67B87694"/>
    <w:rsid w:val="6B9D5EEE"/>
    <w:rsid w:val="6BBA6CC0"/>
    <w:rsid w:val="6BF548CF"/>
    <w:rsid w:val="6C5816D0"/>
    <w:rsid w:val="6D702D34"/>
    <w:rsid w:val="6DBD1EE8"/>
    <w:rsid w:val="6DF840BC"/>
    <w:rsid w:val="6F04227A"/>
    <w:rsid w:val="6F5B3B2B"/>
    <w:rsid w:val="70F2607A"/>
    <w:rsid w:val="715522D8"/>
    <w:rsid w:val="75D909B2"/>
    <w:rsid w:val="786F69A2"/>
    <w:rsid w:val="7CB86DEC"/>
    <w:rsid w:val="7CCA5E81"/>
    <w:rsid w:val="7F70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070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707052"/>
  </w:style>
  <w:style w:type="paragraph" w:styleId="a3">
    <w:name w:val="Date"/>
    <w:basedOn w:val="a"/>
    <w:next w:val="a"/>
    <w:link w:val="Char"/>
    <w:qFormat/>
    <w:rsid w:val="00707052"/>
    <w:pPr>
      <w:ind w:leftChars="2500" w:left="100"/>
    </w:pPr>
  </w:style>
  <w:style w:type="paragraph" w:styleId="a4">
    <w:name w:val="footer"/>
    <w:basedOn w:val="a"/>
    <w:qFormat/>
    <w:rsid w:val="007070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070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07052"/>
    <w:pPr>
      <w:jc w:val="left"/>
    </w:pPr>
    <w:rPr>
      <w:rFonts w:ascii="宋体" w:eastAsia="宋体" w:hAnsi="宋体" w:cs="宋体" w:hint="eastAsia"/>
      <w:color w:val="333333"/>
      <w:kern w:val="0"/>
      <w:sz w:val="19"/>
      <w:szCs w:val="19"/>
    </w:rPr>
  </w:style>
  <w:style w:type="character" w:customStyle="1" w:styleId="Char">
    <w:name w:val="日期 Char"/>
    <w:basedOn w:val="a0"/>
    <w:link w:val="a3"/>
    <w:qFormat/>
    <w:rsid w:val="0070705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07052"/>
    <w:pPr>
      <w:ind w:firstLineChars="200" w:firstLine="420"/>
    </w:pPr>
  </w:style>
  <w:style w:type="paragraph" w:customStyle="1" w:styleId="CharChar1Char">
    <w:name w:val="Char Char1 Char"/>
    <w:basedOn w:val="a"/>
    <w:qFormat/>
    <w:rsid w:val="00707052"/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297</Characters>
  <Application>Microsoft Office Word</Application>
  <DocSecurity>0</DocSecurity>
  <Lines>2</Lines>
  <Paragraphs>1</Paragraphs>
  <ScaleCrop>false</ScaleCrop>
  <Company>Www.SangSan.Cn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2021-01-18T07:11:00Z</cp:lastPrinted>
  <dcterms:created xsi:type="dcterms:W3CDTF">2020-11-27T06:12:00Z</dcterms:created>
  <dcterms:modified xsi:type="dcterms:W3CDTF">2021-01-18T07:13:00Z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