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auto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u w:val="none" w:color="auto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 w:color="auto"/>
          <w:vertAlign w:val="baseli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 w:color="auto"/>
          <w:vertAlign w:val="baseline"/>
          <w:lang w:val="en-US" w:eastAsia="zh-CN"/>
        </w:rPr>
        <w:t>铜梁区促进科技创新高质量发展十二条措施扶持项目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u w:val="none" w:color="auto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 w:color="auto"/>
          <w:vertAlign w:val="baseline"/>
          <w:lang w:val="en-US" w:eastAsia="zh-CN"/>
        </w:rPr>
        <w:t>申报表</w:t>
      </w:r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u w:val="none" w:color="auto"/>
          <w:vertAlign w:val="baseline"/>
          <w:lang w:val="en-US" w:eastAsia="zh-CN"/>
        </w:rPr>
        <w:t>（      年度）</w:t>
      </w:r>
    </w:p>
    <w:tbl>
      <w:tblPr>
        <w:tblStyle w:val="9"/>
        <w:tblW w:w="94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932"/>
        <w:gridCol w:w="2561"/>
        <w:gridCol w:w="1"/>
        <w:gridCol w:w="2052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  <w:t>单位名称</w:t>
            </w:r>
          </w:p>
        </w:tc>
        <w:tc>
          <w:tcPr>
            <w:tcW w:w="25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  <w:t>统一社会信用代码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  <w:t>单位地址</w:t>
            </w:r>
          </w:p>
        </w:tc>
        <w:tc>
          <w:tcPr>
            <w:tcW w:w="74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03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  <w:t>法定代表人</w:t>
            </w:r>
          </w:p>
        </w:tc>
        <w:tc>
          <w:tcPr>
            <w:tcW w:w="256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8"/>
                <w:szCs w:val="28"/>
                <w:u w:val="none" w:color="auto"/>
                <w:lang w:eastAsia="zh-CN"/>
              </w:rPr>
              <w:t>身份证号码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8"/>
                <w:szCs w:val="28"/>
                <w:u w:val="none" w:color="auto"/>
                <w:lang w:eastAsia="zh-CN"/>
              </w:rPr>
              <w:t>联系电话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03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  <w:t>单位联系人</w:t>
            </w:r>
          </w:p>
        </w:tc>
        <w:tc>
          <w:tcPr>
            <w:tcW w:w="256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  <w:t>联系电话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eastAsia="方正仿宋_GBK" w:cs="黑体"/>
                <w:kern w:val="2"/>
                <w:sz w:val="32"/>
                <w:szCs w:val="24"/>
                <w:u w:val="none"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03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5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8"/>
                <w:szCs w:val="28"/>
                <w:u w:val="none" w:color="auto"/>
                <w:lang w:eastAsia="zh-CN"/>
              </w:rPr>
              <w:t>电子邮箱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  <w:t>收款账号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  <w:t>开户支行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20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  <w:t>申报平台类型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  <w:t>申报补助金额（万元）</w:t>
            </w:r>
          </w:p>
        </w:tc>
        <w:tc>
          <w:tcPr>
            <w:tcW w:w="2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 w:color="auto"/>
                <w:vertAlign w:val="baseline"/>
                <w:lang w:val="en-US" w:eastAsia="zh-CN"/>
              </w:rPr>
              <w:t>申报单位简介（800字内）</w:t>
            </w:r>
          </w:p>
        </w:tc>
        <w:tc>
          <w:tcPr>
            <w:tcW w:w="83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94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u w:val="none" w:color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3640" w:firstLineChars="13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</w:rPr>
              <w:t>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  <w:t>签字盖章</w:t>
            </w:r>
          </w:p>
        </w:tc>
        <w:tc>
          <w:tcPr>
            <w:tcW w:w="83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520" w:firstLine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520" w:firstLineChars="9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1960" w:firstLineChars="7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  <w:t>单位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eastAsia="zh-CN"/>
              </w:rPr>
              <w:t>（签字、单位盖章）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1120" w:firstLineChars="4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1120" w:firstLineChars="4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none" w:color="auto"/>
                <w:lang w:val="en-US" w:eastAsia="zh-CN"/>
              </w:rPr>
              <w:t xml:space="preserve">            年   月  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28"/>
          <w:szCs w:val="28"/>
          <w:u w:val="none" w:color="auto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none" w:color="auto"/>
          <w:lang w:val="en-US" w:eastAsia="zh-CN"/>
        </w:rPr>
        <w:t>说明：1.该表为一项目一张表。申报项目方向按申报通知内容选填，申报补助金额取</w:t>
      </w:r>
      <w:r>
        <w:rPr>
          <w:rFonts w:hint="eastAsia" w:ascii="Times New Roman" w:hAnsi="Times New Roman" w:eastAsia="方正仿宋_GBK" w:cs="Times New Roman"/>
          <w:sz w:val="28"/>
          <w:szCs w:val="28"/>
          <w:u w:val="none" w:color="auto"/>
          <w:lang w:eastAsia="zh-CN"/>
        </w:rPr>
        <w:t>小数点后两位实际计算数值，不取四舍五入数值，需与附件</w:t>
      </w:r>
      <w:r>
        <w:rPr>
          <w:rFonts w:hint="eastAsia" w:ascii="Times New Roman" w:hAnsi="Times New Roman" w:eastAsia="方正仿宋_GBK" w:cs="Times New Roman"/>
          <w:sz w:val="28"/>
          <w:szCs w:val="28"/>
          <w:u w:val="none" w:color="auto"/>
          <w:lang w:val="en-US" w:eastAsia="zh-CN"/>
        </w:rPr>
        <w:t>3的申报补助金额一致</w:t>
      </w:r>
      <w:r>
        <w:rPr>
          <w:rFonts w:hint="eastAsia" w:ascii="Times New Roman" w:hAnsi="Times New Roman" w:eastAsia="方正仿宋_GBK" w:cs="Times New Roman"/>
          <w:sz w:val="28"/>
          <w:szCs w:val="28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94" w:lineRule="exact"/>
        <w:ind w:firstLine="645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  <w:lang w:eastAsia="zh-CN"/>
        </w:rPr>
        <w:t>申报单位应分年度分项目逐一填写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u w:val="none" w:color="auto"/>
          <w:lang w:val="en-US" w:eastAsia="zh-CN"/>
        </w:rPr>
        <w:t>，其中，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</w:rPr>
        <w:t>简介包含以下内容（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</w:rPr>
        <w:t>00字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  <w:lang w:eastAsia="zh-CN"/>
        </w:rPr>
        <w:t>以内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</w:rPr>
        <w:t>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</w:rPr>
        <w:t>基本情况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</w:rPr>
        <w:t>包括注册资金和成立时间、办公地址及面积、主营业务、从业人数、管理水平、行业地位、取得成就等；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  <w:lang w:val="en-US" w:eastAsia="zh-CN"/>
        </w:rPr>
        <w:t>2）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</w:rPr>
        <w:t>近两年的综合数据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</w:rPr>
        <w:t>包括营业收入、纳税额、营收增长率等；</w:t>
      </w:r>
    </w:p>
    <w:p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  <w:lang w:val="en-US" w:eastAsia="zh-CN"/>
        </w:rPr>
        <w:t>3）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  <w:lang w:eastAsia="zh-CN"/>
        </w:rPr>
        <w:t>创新情况，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highlight w:val="none"/>
          <w:u w:val="none" w:color="auto"/>
        </w:rPr>
        <w:t>包括企业资质、专利、获奖、从事社会公益事业等情况。</w:t>
      </w:r>
      <w:r>
        <w:rPr>
          <w:rFonts w:hint="eastAsia" w:ascii="Times New Roman" w:hAnsi="Times New Roman" w:eastAsia="方正仿宋_GBK" w:cs="Times New Roman"/>
          <w:sz w:val="28"/>
          <w:szCs w:val="28"/>
          <w:u w:val="none" w:color="auto"/>
          <w:lang w:val="en-US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985" w:right="1474" w:bottom="1701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lang w:val="en-US" w:eastAsia="zh-CN"/>
      </w:rPr>
    </w:pPr>
    <w:r>
      <w:rPr>
        <w:rFonts w:ascii="Calibri" w:hAnsi="Calibri" w:eastAsia="宋体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 w:cs="Times New Roman"/>
                              <w:sz w:val="18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hDiDekAQAAPgMAAA4AAABkcnMvZTJvRG9jLnhtbK1SXWobMRB+D+QO&#10;Qu+11g4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HVKbF14xXO0Skijc8oQj7DgYH6moGxcq&#10;b8Hfeel6W/v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A4Q4g3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 w:cs="Times New Roman"/>
                        <w:sz w:val="18"/>
                        <w:szCs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F3725"/>
    <w:rsid w:val="0CE5764B"/>
    <w:rsid w:val="13FF4497"/>
    <w:rsid w:val="2C5E4894"/>
    <w:rsid w:val="49FF3725"/>
    <w:rsid w:val="6AF706C6"/>
    <w:rsid w:val="7E5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sz w:val="44"/>
      <w:szCs w:val="24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2024-09-03T08:29:00Z</dcterms:created>
  <dc:creator>HP</dc:creator>
  <cp:lastModifiedBy>噔哩个铛</cp:lastModifiedBy>
  <dcterms:modified xsi:type="dcterms:W3CDTF">2024-09-04T07:22:58Z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