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2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21"/>
          <w:sz w:val="44"/>
          <w:szCs w:val="44"/>
          <w:lang w:val="en-US" w:eastAsia="zh-CN"/>
        </w:rPr>
        <w:t>重庆市铜梁区林业局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关于印发铜梁区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主要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林业有害生物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发生趋势预报的通知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eastAsia="方正仿宋_GBK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eastAsia="方正仿宋_GBK"/>
          <w:color w:val="auto"/>
          <w:sz w:val="32"/>
          <w:szCs w:val="20"/>
        </w:rPr>
      </w:pPr>
      <w:r>
        <w:rPr>
          <w:rFonts w:eastAsia="方正仿宋_GBK"/>
          <w:color w:val="auto"/>
          <w:sz w:val="32"/>
          <w:szCs w:val="20"/>
        </w:rPr>
        <w:t>各</w:t>
      </w:r>
      <w:r>
        <w:rPr>
          <w:rFonts w:hint="eastAsia" w:eastAsia="方正仿宋_GBK"/>
          <w:color w:val="auto"/>
          <w:sz w:val="32"/>
          <w:szCs w:val="20"/>
        </w:rPr>
        <w:t>镇人民政府、街道办事处，相关单位</w:t>
      </w:r>
      <w:r>
        <w:rPr>
          <w:rFonts w:eastAsia="方正仿宋_GBK"/>
          <w:color w:val="auto"/>
          <w:sz w:val="32"/>
          <w:szCs w:val="2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eastAsia="方正仿宋_GBK"/>
          <w:color w:val="auto"/>
          <w:sz w:val="32"/>
          <w:szCs w:val="20"/>
        </w:rPr>
      </w:pPr>
      <w:r>
        <w:rPr>
          <w:rFonts w:eastAsia="方正仿宋_GBK"/>
          <w:color w:val="auto"/>
          <w:sz w:val="32"/>
          <w:szCs w:val="20"/>
        </w:rPr>
        <w:t>现将《重庆市</w:t>
      </w:r>
      <w:r>
        <w:rPr>
          <w:rFonts w:hint="eastAsia" w:eastAsia="方正仿宋_GBK"/>
          <w:color w:val="auto"/>
          <w:sz w:val="32"/>
          <w:szCs w:val="20"/>
        </w:rPr>
        <w:t>铜梁区</w:t>
      </w:r>
      <w:r>
        <w:rPr>
          <w:rFonts w:eastAsia="方正仿宋_GBK"/>
          <w:color w:val="auto"/>
          <w:sz w:val="32"/>
          <w:szCs w:val="20"/>
        </w:rPr>
        <w:t>202</w:t>
      </w:r>
      <w:r>
        <w:rPr>
          <w:rFonts w:hint="eastAsia" w:eastAsia="方正仿宋_GBK"/>
          <w:color w:val="auto"/>
          <w:sz w:val="32"/>
          <w:szCs w:val="20"/>
          <w:lang w:val="en-US" w:eastAsia="zh-CN"/>
        </w:rPr>
        <w:t>5</w:t>
      </w:r>
      <w:r>
        <w:rPr>
          <w:rFonts w:eastAsia="方正仿宋_GBK"/>
          <w:color w:val="auto"/>
          <w:sz w:val="32"/>
          <w:szCs w:val="20"/>
        </w:rPr>
        <w:t>年林业有害生物发生趋势预报》印发给你们。请</w:t>
      </w:r>
      <w:r>
        <w:rPr>
          <w:rFonts w:hint="eastAsia" w:eastAsia="方正仿宋_GBK"/>
          <w:color w:val="auto"/>
          <w:sz w:val="32"/>
          <w:szCs w:val="20"/>
        </w:rPr>
        <w:t>根据实际情况</w:t>
      </w:r>
      <w:r>
        <w:rPr>
          <w:rFonts w:eastAsia="方正仿宋_GBK"/>
          <w:color w:val="auto"/>
          <w:sz w:val="32"/>
          <w:szCs w:val="20"/>
        </w:rPr>
        <w:t>，认真做好林业有害生物灾害的监测预报，</w:t>
      </w:r>
      <w:r>
        <w:rPr>
          <w:rFonts w:hint="eastAsia" w:eastAsia="方正仿宋_GBK"/>
          <w:color w:val="auto"/>
          <w:sz w:val="32"/>
          <w:szCs w:val="20"/>
        </w:rPr>
        <w:t>及时掌握虫情发生动态，全力做好综合防控，</w:t>
      </w:r>
      <w:r>
        <w:rPr>
          <w:rFonts w:eastAsia="方正仿宋_GBK"/>
          <w:color w:val="auto"/>
          <w:sz w:val="32"/>
          <w:szCs w:val="20"/>
        </w:rPr>
        <w:t>降低灾害损失。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eastAsia="方正仿宋_GBK"/>
          <w:color w:val="auto"/>
          <w:sz w:val="32"/>
          <w:szCs w:val="20"/>
        </w:rPr>
      </w:pPr>
      <w:r>
        <w:rPr>
          <w:rFonts w:eastAsia="方正仿宋_GBK"/>
          <w:color w:val="auto"/>
          <w:sz w:val="32"/>
          <w:szCs w:val="20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auto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8" w:leftChars="304" w:hanging="960" w:hangingChars="300"/>
        <w:jc w:val="both"/>
        <w:textAlignment w:val="auto"/>
        <w:outlineLvl w:val="0"/>
        <w:rPr>
          <w:rFonts w:hint="eastAsia" w:ascii="方正仿宋_GBK" w:hAnsi="宋体" w:eastAsia="方正仿宋_GBK"/>
          <w:color w:val="auto"/>
          <w:spacing w:val="0"/>
          <w:kern w:val="0"/>
          <w:sz w:val="32"/>
          <w:szCs w:val="32"/>
          <w:shd w:val="clear" w:color="auto" w:fill="auto"/>
          <w:lang w:eastAsia="zh-CN"/>
        </w:rPr>
      </w:pPr>
      <w:r>
        <w:rPr>
          <w:rFonts w:eastAsia="方正仿宋_GBK"/>
          <w:color w:val="auto"/>
          <w:sz w:val="32"/>
          <w:szCs w:val="20"/>
        </w:rPr>
        <w:t>附件：重庆市</w:t>
      </w:r>
      <w:r>
        <w:rPr>
          <w:rFonts w:hint="eastAsia" w:eastAsia="方正仿宋_GBK"/>
          <w:color w:val="auto"/>
          <w:sz w:val="32"/>
          <w:szCs w:val="20"/>
        </w:rPr>
        <w:t>铜梁区</w:t>
      </w:r>
      <w:r>
        <w:rPr>
          <w:rFonts w:eastAsia="方正仿宋_GBK"/>
          <w:color w:val="auto"/>
          <w:sz w:val="32"/>
          <w:szCs w:val="20"/>
        </w:rPr>
        <w:t>202</w:t>
      </w:r>
      <w:r>
        <w:rPr>
          <w:rFonts w:hint="eastAsia" w:eastAsia="方正仿宋_GBK"/>
          <w:color w:val="auto"/>
          <w:sz w:val="32"/>
          <w:szCs w:val="20"/>
          <w:lang w:val="en-US" w:eastAsia="zh-CN"/>
        </w:rPr>
        <w:t>5</w:t>
      </w:r>
      <w:r>
        <w:rPr>
          <w:rFonts w:eastAsia="方正仿宋_GBK"/>
          <w:color w:val="auto"/>
          <w:sz w:val="32"/>
          <w:szCs w:val="20"/>
        </w:rPr>
        <w:t>年</w:t>
      </w:r>
      <w:r>
        <w:rPr>
          <w:rFonts w:hint="eastAsia" w:eastAsia="方正仿宋_GBK"/>
          <w:color w:val="auto"/>
          <w:sz w:val="32"/>
          <w:szCs w:val="20"/>
          <w:lang w:val="en-US" w:eastAsia="zh-CN"/>
        </w:rPr>
        <w:t>主要</w:t>
      </w:r>
      <w:r>
        <w:rPr>
          <w:rFonts w:eastAsia="方正仿宋_GBK"/>
          <w:color w:val="auto"/>
          <w:sz w:val="32"/>
          <w:szCs w:val="20"/>
        </w:rPr>
        <w:t>林业有害生物发生趋势预报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800" w:firstLineChars="1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eastAsia="方正仿宋_GBK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0" w:footer="1474" w:gutter="0"/>
          <w:paperSrc/>
          <w:pgNumType w:fmt="decimal"/>
          <w:cols w:space="720" w:num="1"/>
          <w:rtlGutter w:val="0"/>
          <w:docGrid w:type="lines" w:linePitch="327" w:charSpace="0"/>
        </w:sectPr>
      </w:pPr>
      <w:r>
        <w:rPr>
          <w:rFonts w:hint="eastAsia" w:ascii="方正仿宋_GBK" w:hAnsi="宋体" w:eastAsia="方正仿宋_GBK"/>
          <w:color w:val="000000"/>
          <w:kern w:val="0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主要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林业有害生物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发生趋势预报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eastAsia="方正仿宋_GBK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1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通过202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年全区主要林业有害生物发生与防治情况分析，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综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森林资源、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气候、林业有害生物发生规律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防治成效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等因素，预测202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年全区主要林业有害生物发生面积呈下降趋势，发生面积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6.95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万亩左右，其中：森林病害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1.15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万亩、森林虫害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5.8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万亩。除松材线虫病外，其它林业有害生物以轻度发生为主。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ascii="方正黑体_GBK" w:hAnsi="方正黑体_GBK" w:eastAsia="方正黑体_GBK" w:cs="方正黑体_GBK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一、主要种类趋势预测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20"/>
        </w:rPr>
        <w:t>（一）松材线虫病：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预测发生面积与上年相比减少，发生面积约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1.15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万亩，主要分布在毓青山、巴岳山所属镇（街），整体发生呈下降趋势，其中围龙镇、永嘉镇、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福果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镇、西河镇等地危害程度较大。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20"/>
        </w:rPr>
        <w:t>（二）松墨天牛：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预测发生面积与上年相比减少，发生面积约4.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万亩，主要分布在毓青山、巴岳山所属镇（街），整体危害程度减轻，其中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西河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镇、福果镇、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围龙镇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、虎峰镇等地将轻度发生，其他区域松树纯林发生情况将呈点状分布。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14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20"/>
        </w:rPr>
        <w:t>（三）马尾松毛虫：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预测发生面积与上年相比持平，危害程度微减，发生面积约0.8万亩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主要分布在毓青山、巴岳山所属镇（街），其中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安溪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镇、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福果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镇、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石鱼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镇、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南城街道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、虎峰镇、双碾林场等地发生将呈上升趋势。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20"/>
        </w:rPr>
        <w:t>（四）黄脊竹蝗：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预测发生面积与上年相比持平，发生面积约1.0万亩，主要分布在毓青山、巴岳山所属镇（街），其中安溪镇、永嘉镇、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福果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镇、南城街道、双碾林场等地将轻度发生。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ascii="方正黑体_GBK" w:hAnsi="方正黑体_GBK" w:eastAsia="方正黑体_GBK" w:cs="方正黑体_GBK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14"/>
          <w:sz w:val="32"/>
          <w:szCs w:val="32"/>
        </w:rPr>
        <w:t>做好松材线虫病防控工作。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持续深入贯彻第3号总林长令，扎实开展疫木集中除治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清理“冬春战役”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加大对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乡镇、林场山场除治工作的督促指导和巡查力度，加强对周边农户和涉木企业的宣传和监管，确保山上山下两干净。全面落实专业化除治3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5年绩效承包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和“陪伴式”监管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模式。抓好毗邻区域联防联治工作，持续巩固防控成效。加强进入辖区松木的管控，严格落实落地检制度，严查重处违规使用、加工、经营松木行为，强化行刑衔接，不折不扣完成全市松材线虫病疫情防控五年攻坚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8"/>
          <w:sz w:val="32"/>
          <w:szCs w:val="32"/>
        </w:rPr>
        <w:t>着力提升林业有害生物监测水平。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综合运用视频监控、无人机监测等手段，加大对死亡松树的监测，特别是要对持续高温干旱导致的非疫情乡镇、非疫情小班死亡松树情况进行精准监测、取样检测，做到早发现、早检测、早报告。开展虫情越冬调查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发生期监测调查等，及时发布虫情动态及预警信息，开展林业有害生物发生情况和趋势会商。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7"/>
          <w:sz w:val="32"/>
          <w:szCs w:val="32"/>
        </w:rPr>
        <w:t>抓好其他林业有害生物治理。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坚持预防和治理一体推进，对危害程度大、社会关注度高的林业有害生物要全力除防、重点治理。抓好红火蚁等有害生物治理，推进“一种一策”精准防治。加强对跨地区调运林草种子苗木、植物产品的检疫，严格执行松科植物检疫复检“五必检”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强化源头管控，严防外来入侵物种扩散，切实保护生态系统多样性、维护生物安全。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11"/>
          <w:sz w:val="32"/>
          <w:szCs w:val="32"/>
        </w:rPr>
        <w:t>加强宣传培训。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</w:rPr>
        <w:t>加强林业有害生物防控宣传和引导，大力开展法律法规进村入户、入企宣传，积极宣传林业有害生物危害和防控政策，引导群众主动参与林业有害生物防控，营造群防群控氛围。加强对基层除治技术规范、防控监管平台、安全生产等业务的培训，切实提高基层履职能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力。</w:t>
      </w:r>
    </w:p>
    <w:p>
      <w:pPr>
        <w:pStyle w:val="2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0" w:footer="1474" w:gutter="0"/>
      <w:paperSrc/>
      <w:pgNumType w:fmt="decimal"/>
      <w:cols w:space="720" w:num="1"/>
      <w:rtlGutter w:val="0"/>
      <w:docGrid w:type="lines" w:linePitch="327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6">
      <wne:acd wne:acdName="acd0"/>
    </wne:keymap>
  </wne:keymaps>
  <wne:acds>
    <wne:acd wne:argValue="AQAAACA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-100965</wp:posOffset>
              </wp:positionV>
              <wp:extent cx="470535" cy="222885"/>
              <wp:effectExtent l="0" t="0" r="0" b="0"/>
              <wp:wrapNone/>
              <wp:docPr id="1" name="文本框 1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1163" o:spid="_x0000_s1026" o:spt="202" type="#_x0000_t202" style="position:absolute;left:0pt;margin-top:-7.95pt;height:17.55pt;width:37.05pt;mso-position-horizontal:outside;mso-position-horizontal-relative:margin;z-index:251659264;mso-width-relative:page;mso-height-relative:page;" filled="f" stroked="f" coordsize="21600,21600" o:gfxdata="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rfx1d1QAAAAYBAAAPAAAAAAAA&#10;AAEAIAAAACIAAABkcnMvZG93bnJldi54bWxQSwECFAAUAAAACACHTuJA+5wiTdwBAACnAwAADgAA&#10;AAAAAAABACAAAAAk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4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MjIxMzAxYmY0NWRhMGU5NmE0OGIwNGE4MTBiMzAifQ=="/>
  </w:docVars>
  <w:rsids>
    <w:rsidRoot w:val="00172A27"/>
    <w:rsid w:val="000E4C33"/>
    <w:rsid w:val="001F5A31"/>
    <w:rsid w:val="00425CC0"/>
    <w:rsid w:val="005E1AA1"/>
    <w:rsid w:val="006D0349"/>
    <w:rsid w:val="00886077"/>
    <w:rsid w:val="00CC2E51"/>
    <w:rsid w:val="00D26AEA"/>
    <w:rsid w:val="00E21200"/>
    <w:rsid w:val="00E3706F"/>
    <w:rsid w:val="01035028"/>
    <w:rsid w:val="011A3E15"/>
    <w:rsid w:val="01442619"/>
    <w:rsid w:val="014F584A"/>
    <w:rsid w:val="01847E85"/>
    <w:rsid w:val="01A86894"/>
    <w:rsid w:val="01C87869"/>
    <w:rsid w:val="01CB7296"/>
    <w:rsid w:val="01EE1CAD"/>
    <w:rsid w:val="020D3446"/>
    <w:rsid w:val="023A4BFB"/>
    <w:rsid w:val="026A3E70"/>
    <w:rsid w:val="02B74166"/>
    <w:rsid w:val="02E302AC"/>
    <w:rsid w:val="030F1EB8"/>
    <w:rsid w:val="03117461"/>
    <w:rsid w:val="0319078D"/>
    <w:rsid w:val="033F4C2C"/>
    <w:rsid w:val="0390273A"/>
    <w:rsid w:val="03BD3847"/>
    <w:rsid w:val="03C817C9"/>
    <w:rsid w:val="040F4208"/>
    <w:rsid w:val="041408CF"/>
    <w:rsid w:val="04324D73"/>
    <w:rsid w:val="04573894"/>
    <w:rsid w:val="04574246"/>
    <w:rsid w:val="04721744"/>
    <w:rsid w:val="04727DD2"/>
    <w:rsid w:val="04A33B06"/>
    <w:rsid w:val="04F143BA"/>
    <w:rsid w:val="052B2206"/>
    <w:rsid w:val="05321CAD"/>
    <w:rsid w:val="0538536B"/>
    <w:rsid w:val="05766902"/>
    <w:rsid w:val="05830D7D"/>
    <w:rsid w:val="05870F6D"/>
    <w:rsid w:val="05C2232C"/>
    <w:rsid w:val="060E4CCC"/>
    <w:rsid w:val="06401DF7"/>
    <w:rsid w:val="067E4718"/>
    <w:rsid w:val="06A04670"/>
    <w:rsid w:val="06A06C19"/>
    <w:rsid w:val="06FF5226"/>
    <w:rsid w:val="0709262A"/>
    <w:rsid w:val="07172F05"/>
    <w:rsid w:val="07643DA3"/>
    <w:rsid w:val="076F58C6"/>
    <w:rsid w:val="081319D9"/>
    <w:rsid w:val="081830A8"/>
    <w:rsid w:val="085F21B3"/>
    <w:rsid w:val="08710E38"/>
    <w:rsid w:val="08D84CD0"/>
    <w:rsid w:val="091469CC"/>
    <w:rsid w:val="09242D91"/>
    <w:rsid w:val="094F667E"/>
    <w:rsid w:val="099D501C"/>
    <w:rsid w:val="09A51C42"/>
    <w:rsid w:val="09AE146C"/>
    <w:rsid w:val="0A4124CE"/>
    <w:rsid w:val="0A522C47"/>
    <w:rsid w:val="0A627B53"/>
    <w:rsid w:val="0AAC5CC4"/>
    <w:rsid w:val="0AED1E18"/>
    <w:rsid w:val="0B047C7C"/>
    <w:rsid w:val="0B072B88"/>
    <w:rsid w:val="0B586768"/>
    <w:rsid w:val="0B635EC7"/>
    <w:rsid w:val="0BD54E9B"/>
    <w:rsid w:val="0BDE17FB"/>
    <w:rsid w:val="0BFA23EB"/>
    <w:rsid w:val="0C1B5C7E"/>
    <w:rsid w:val="0C33567C"/>
    <w:rsid w:val="0C5E6CA6"/>
    <w:rsid w:val="0CBC6459"/>
    <w:rsid w:val="0D2073A5"/>
    <w:rsid w:val="0D743691"/>
    <w:rsid w:val="0D8D2E90"/>
    <w:rsid w:val="0D9737E5"/>
    <w:rsid w:val="0DD315C6"/>
    <w:rsid w:val="0DE30647"/>
    <w:rsid w:val="0DF1265C"/>
    <w:rsid w:val="0E0D651C"/>
    <w:rsid w:val="0E293A61"/>
    <w:rsid w:val="0E546D34"/>
    <w:rsid w:val="0E9B676F"/>
    <w:rsid w:val="0EB77331"/>
    <w:rsid w:val="0EBC6896"/>
    <w:rsid w:val="0F131AA3"/>
    <w:rsid w:val="0F5C0F67"/>
    <w:rsid w:val="0FC263E0"/>
    <w:rsid w:val="0FFC792F"/>
    <w:rsid w:val="102962AF"/>
    <w:rsid w:val="103D5D8C"/>
    <w:rsid w:val="10D14D7A"/>
    <w:rsid w:val="10E53622"/>
    <w:rsid w:val="10EE00CC"/>
    <w:rsid w:val="10F577AB"/>
    <w:rsid w:val="116062DB"/>
    <w:rsid w:val="116E617E"/>
    <w:rsid w:val="117412FA"/>
    <w:rsid w:val="11A669E1"/>
    <w:rsid w:val="11C54FFA"/>
    <w:rsid w:val="1207053F"/>
    <w:rsid w:val="121C55C8"/>
    <w:rsid w:val="129F6673"/>
    <w:rsid w:val="12C35848"/>
    <w:rsid w:val="12C56B3F"/>
    <w:rsid w:val="12C74783"/>
    <w:rsid w:val="12ED716A"/>
    <w:rsid w:val="12FA6582"/>
    <w:rsid w:val="132D2011"/>
    <w:rsid w:val="13635805"/>
    <w:rsid w:val="136711EE"/>
    <w:rsid w:val="13842730"/>
    <w:rsid w:val="13B12B86"/>
    <w:rsid w:val="142E71F8"/>
    <w:rsid w:val="14B901AE"/>
    <w:rsid w:val="151218B8"/>
    <w:rsid w:val="152840A1"/>
    <w:rsid w:val="153C749B"/>
    <w:rsid w:val="1580570A"/>
    <w:rsid w:val="158403F9"/>
    <w:rsid w:val="15A25508"/>
    <w:rsid w:val="163E04E4"/>
    <w:rsid w:val="16E70B60"/>
    <w:rsid w:val="173C1AEA"/>
    <w:rsid w:val="175B2D35"/>
    <w:rsid w:val="17983241"/>
    <w:rsid w:val="17B30AEC"/>
    <w:rsid w:val="17DC09DB"/>
    <w:rsid w:val="17DF16ED"/>
    <w:rsid w:val="184A15BB"/>
    <w:rsid w:val="189B7897"/>
    <w:rsid w:val="189F1CD8"/>
    <w:rsid w:val="18ED5149"/>
    <w:rsid w:val="1909307B"/>
    <w:rsid w:val="1912063B"/>
    <w:rsid w:val="195D3C3D"/>
    <w:rsid w:val="19AE18D5"/>
    <w:rsid w:val="19C72ABC"/>
    <w:rsid w:val="19D66A84"/>
    <w:rsid w:val="19F80287"/>
    <w:rsid w:val="1A1A1C17"/>
    <w:rsid w:val="1A564E69"/>
    <w:rsid w:val="1A7E6926"/>
    <w:rsid w:val="1AEE5535"/>
    <w:rsid w:val="1B27676E"/>
    <w:rsid w:val="1B355791"/>
    <w:rsid w:val="1B91013B"/>
    <w:rsid w:val="1BAF62A0"/>
    <w:rsid w:val="1BED5628"/>
    <w:rsid w:val="1C0C04E5"/>
    <w:rsid w:val="1C3210EE"/>
    <w:rsid w:val="1C3E181B"/>
    <w:rsid w:val="1C53655F"/>
    <w:rsid w:val="1C6D749B"/>
    <w:rsid w:val="1C7D77BC"/>
    <w:rsid w:val="1C884DE9"/>
    <w:rsid w:val="1C9612A2"/>
    <w:rsid w:val="1C992268"/>
    <w:rsid w:val="1CAD034B"/>
    <w:rsid w:val="1CC96216"/>
    <w:rsid w:val="1CEE2973"/>
    <w:rsid w:val="1D0F6F34"/>
    <w:rsid w:val="1D1C35CB"/>
    <w:rsid w:val="1D286CBD"/>
    <w:rsid w:val="1D3D60A3"/>
    <w:rsid w:val="1D9B15A1"/>
    <w:rsid w:val="1DA5516A"/>
    <w:rsid w:val="1DB362CF"/>
    <w:rsid w:val="1E216230"/>
    <w:rsid w:val="1E23627C"/>
    <w:rsid w:val="1E7E5A73"/>
    <w:rsid w:val="1E8E0A6B"/>
    <w:rsid w:val="1E9F1C61"/>
    <w:rsid w:val="1EB47F09"/>
    <w:rsid w:val="1EEC5424"/>
    <w:rsid w:val="1F303AD7"/>
    <w:rsid w:val="1F5F5CF8"/>
    <w:rsid w:val="1FA3666D"/>
    <w:rsid w:val="1FB36EFD"/>
    <w:rsid w:val="20442DE3"/>
    <w:rsid w:val="20733461"/>
    <w:rsid w:val="208E7ADA"/>
    <w:rsid w:val="20937141"/>
    <w:rsid w:val="20BA1FD9"/>
    <w:rsid w:val="20DD46F1"/>
    <w:rsid w:val="212B283B"/>
    <w:rsid w:val="215C5FD3"/>
    <w:rsid w:val="216F4E38"/>
    <w:rsid w:val="21A65C57"/>
    <w:rsid w:val="21D2661F"/>
    <w:rsid w:val="21E2229A"/>
    <w:rsid w:val="221B2165"/>
    <w:rsid w:val="221D2291"/>
    <w:rsid w:val="223258F2"/>
    <w:rsid w:val="2243402E"/>
    <w:rsid w:val="226F1FF0"/>
    <w:rsid w:val="22722A11"/>
    <w:rsid w:val="22950817"/>
    <w:rsid w:val="22A83FC0"/>
    <w:rsid w:val="23AB57E6"/>
    <w:rsid w:val="23B156CF"/>
    <w:rsid w:val="23BE5093"/>
    <w:rsid w:val="23F237C0"/>
    <w:rsid w:val="241C69AA"/>
    <w:rsid w:val="24242AFC"/>
    <w:rsid w:val="24442479"/>
    <w:rsid w:val="248D204A"/>
    <w:rsid w:val="250C244C"/>
    <w:rsid w:val="252A17EA"/>
    <w:rsid w:val="259928EC"/>
    <w:rsid w:val="259D36E8"/>
    <w:rsid w:val="25A65DDB"/>
    <w:rsid w:val="25CC33F3"/>
    <w:rsid w:val="25DB636E"/>
    <w:rsid w:val="25F92917"/>
    <w:rsid w:val="269079B2"/>
    <w:rsid w:val="26FB681A"/>
    <w:rsid w:val="27041C2B"/>
    <w:rsid w:val="27387437"/>
    <w:rsid w:val="273B353B"/>
    <w:rsid w:val="275E6071"/>
    <w:rsid w:val="277310FB"/>
    <w:rsid w:val="27984F38"/>
    <w:rsid w:val="279F1B06"/>
    <w:rsid w:val="27BE4D47"/>
    <w:rsid w:val="28054C2B"/>
    <w:rsid w:val="28073EF9"/>
    <w:rsid w:val="281E7542"/>
    <w:rsid w:val="282D07F0"/>
    <w:rsid w:val="288C468F"/>
    <w:rsid w:val="291215B7"/>
    <w:rsid w:val="2955401C"/>
    <w:rsid w:val="296149E9"/>
    <w:rsid w:val="296357B1"/>
    <w:rsid w:val="2A1F1875"/>
    <w:rsid w:val="2A1F61F6"/>
    <w:rsid w:val="2A4E1AD7"/>
    <w:rsid w:val="2A5C2E3E"/>
    <w:rsid w:val="2A906190"/>
    <w:rsid w:val="2AAC3F64"/>
    <w:rsid w:val="2AE14744"/>
    <w:rsid w:val="2AF31379"/>
    <w:rsid w:val="2B23493F"/>
    <w:rsid w:val="2B837C09"/>
    <w:rsid w:val="2BD036B8"/>
    <w:rsid w:val="2C1C55CD"/>
    <w:rsid w:val="2C582B92"/>
    <w:rsid w:val="2C5C4D92"/>
    <w:rsid w:val="2CA13F9D"/>
    <w:rsid w:val="2CA74991"/>
    <w:rsid w:val="2CBB2220"/>
    <w:rsid w:val="2CC052FC"/>
    <w:rsid w:val="2CC82DAB"/>
    <w:rsid w:val="2CCB7185"/>
    <w:rsid w:val="2CD57943"/>
    <w:rsid w:val="2CFC0071"/>
    <w:rsid w:val="2D0D5E89"/>
    <w:rsid w:val="2D2C64C0"/>
    <w:rsid w:val="2D375399"/>
    <w:rsid w:val="2DA319E2"/>
    <w:rsid w:val="2DD05BF8"/>
    <w:rsid w:val="2DE54AFB"/>
    <w:rsid w:val="2DFC51D1"/>
    <w:rsid w:val="2E0754C4"/>
    <w:rsid w:val="2E420BB8"/>
    <w:rsid w:val="2E487CE9"/>
    <w:rsid w:val="2E5908F8"/>
    <w:rsid w:val="2E7273F4"/>
    <w:rsid w:val="2E983A68"/>
    <w:rsid w:val="2E9A2591"/>
    <w:rsid w:val="2EAC036C"/>
    <w:rsid w:val="2EF7400E"/>
    <w:rsid w:val="2EFD659E"/>
    <w:rsid w:val="2F1F1B89"/>
    <w:rsid w:val="2F2A568B"/>
    <w:rsid w:val="2F5F2E28"/>
    <w:rsid w:val="2F8E7836"/>
    <w:rsid w:val="2FD1392E"/>
    <w:rsid w:val="2FF76DD0"/>
    <w:rsid w:val="2FFE31E3"/>
    <w:rsid w:val="30072395"/>
    <w:rsid w:val="300C2833"/>
    <w:rsid w:val="30734272"/>
    <w:rsid w:val="31090C10"/>
    <w:rsid w:val="311E0CB1"/>
    <w:rsid w:val="31610174"/>
    <w:rsid w:val="31991E74"/>
    <w:rsid w:val="31A40AA5"/>
    <w:rsid w:val="31B33320"/>
    <w:rsid w:val="322C5EDA"/>
    <w:rsid w:val="322F67E7"/>
    <w:rsid w:val="32553B4D"/>
    <w:rsid w:val="3291390E"/>
    <w:rsid w:val="32937A6A"/>
    <w:rsid w:val="32DF5786"/>
    <w:rsid w:val="32F16E25"/>
    <w:rsid w:val="32F651BE"/>
    <w:rsid w:val="32F95015"/>
    <w:rsid w:val="33426D7E"/>
    <w:rsid w:val="339225CB"/>
    <w:rsid w:val="339D5DA4"/>
    <w:rsid w:val="33A67248"/>
    <w:rsid w:val="33BF236D"/>
    <w:rsid w:val="33DC17B5"/>
    <w:rsid w:val="33FA45DB"/>
    <w:rsid w:val="33FC0386"/>
    <w:rsid w:val="34232774"/>
    <w:rsid w:val="343B4243"/>
    <w:rsid w:val="346C3DAB"/>
    <w:rsid w:val="34B745B9"/>
    <w:rsid w:val="34CB5960"/>
    <w:rsid w:val="34D62EEE"/>
    <w:rsid w:val="34EC38F3"/>
    <w:rsid w:val="350537DD"/>
    <w:rsid w:val="35171B85"/>
    <w:rsid w:val="351A1724"/>
    <w:rsid w:val="35331871"/>
    <w:rsid w:val="353F1DD7"/>
    <w:rsid w:val="3550756B"/>
    <w:rsid w:val="36163BA0"/>
    <w:rsid w:val="3618026A"/>
    <w:rsid w:val="36520DD8"/>
    <w:rsid w:val="36727F08"/>
    <w:rsid w:val="367948E6"/>
    <w:rsid w:val="36E2478F"/>
    <w:rsid w:val="36EC117D"/>
    <w:rsid w:val="36F00A7E"/>
    <w:rsid w:val="36FB307F"/>
    <w:rsid w:val="371D6192"/>
    <w:rsid w:val="37333CBC"/>
    <w:rsid w:val="373C1E6F"/>
    <w:rsid w:val="37B14393"/>
    <w:rsid w:val="37DF35DD"/>
    <w:rsid w:val="38043602"/>
    <w:rsid w:val="38273050"/>
    <w:rsid w:val="386271A6"/>
    <w:rsid w:val="388B4011"/>
    <w:rsid w:val="38CD1957"/>
    <w:rsid w:val="38FF4368"/>
    <w:rsid w:val="39051E84"/>
    <w:rsid w:val="39337CBC"/>
    <w:rsid w:val="395A3561"/>
    <w:rsid w:val="399C178D"/>
    <w:rsid w:val="39A73CD9"/>
    <w:rsid w:val="39CC1BA7"/>
    <w:rsid w:val="39D3244B"/>
    <w:rsid w:val="39ED13B4"/>
    <w:rsid w:val="3A0F106D"/>
    <w:rsid w:val="3A4A3C47"/>
    <w:rsid w:val="3A830AE8"/>
    <w:rsid w:val="3A996903"/>
    <w:rsid w:val="3B5145D2"/>
    <w:rsid w:val="3B572429"/>
    <w:rsid w:val="3B834F41"/>
    <w:rsid w:val="3B9B4259"/>
    <w:rsid w:val="3BC33A91"/>
    <w:rsid w:val="3C4E3FBE"/>
    <w:rsid w:val="3C897A9B"/>
    <w:rsid w:val="3CE6502C"/>
    <w:rsid w:val="3D38091F"/>
    <w:rsid w:val="3D3F7B95"/>
    <w:rsid w:val="3D483FC1"/>
    <w:rsid w:val="3D821395"/>
    <w:rsid w:val="3DB351D1"/>
    <w:rsid w:val="3DCC6193"/>
    <w:rsid w:val="3E282B83"/>
    <w:rsid w:val="3E5D5ADD"/>
    <w:rsid w:val="3F150AD9"/>
    <w:rsid w:val="3F4819DB"/>
    <w:rsid w:val="3FB05020"/>
    <w:rsid w:val="3FC04644"/>
    <w:rsid w:val="3FF21D77"/>
    <w:rsid w:val="401A3FF5"/>
    <w:rsid w:val="403A78DC"/>
    <w:rsid w:val="40425F02"/>
    <w:rsid w:val="40611A96"/>
    <w:rsid w:val="40685C77"/>
    <w:rsid w:val="4084386A"/>
    <w:rsid w:val="40A50E62"/>
    <w:rsid w:val="40D8402B"/>
    <w:rsid w:val="40F84052"/>
    <w:rsid w:val="41C53D56"/>
    <w:rsid w:val="41D405B7"/>
    <w:rsid w:val="42267E41"/>
    <w:rsid w:val="422C5BDC"/>
    <w:rsid w:val="422C5E8F"/>
    <w:rsid w:val="424C4BAE"/>
    <w:rsid w:val="42560B5E"/>
    <w:rsid w:val="429F245C"/>
    <w:rsid w:val="42B7213E"/>
    <w:rsid w:val="42BB7FA4"/>
    <w:rsid w:val="42DC0AC0"/>
    <w:rsid w:val="42EC7F77"/>
    <w:rsid w:val="42F22024"/>
    <w:rsid w:val="42F86A77"/>
    <w:rsid w:val="43366556"/>
    <w:rsid w:val="439C5C59"/>
    <w:rsid w:val="43E60268"/>
    <w:rsid w:val="43F00FE6"/>
    <w:rsid w:val="44270B00"/>
    <w:rsid w:val="445240E0"/>
    <w:rsid w:val="44724314"/>
    <w:rsid w:val="447E6371"/>
    <w:rsid w:val="448F254D"/>
    <w:rsid w:val="4496491D"/>
    <w:rsid w:val="44AA7BCB"/>
    <w:rsid w:val="44E92711"/>
    <w:rsid w:val="451303C6"/>
    <w:rsid w:val="452E3788"/>
    <w:rsid w:val="4546766F"/>
    <w:rsid w:val="454F030B"/>
    <w:rsid w:val="455725EC"/>
    <w:rsid w:val="455F10C3"/>
    <w:rsid w:val="458C0F86"/>
    <w:rsid w:val="45A65181"/>
    <w:rsid w:val="45D6725F"/>
    <w:rsid w:val="46022A3F"/>
    <w:rsid w:val="460B29C5"/>
    <w:rsid w:val="46255682"/>
    <w:rsid w:val="462F001A"/>
    <w:rsid w:val="463D2B30"/>
    <w:rsid w:val="46C43F3C"/>
    <w:rsid w:val="46EE18A2"/>
    <w:rsid w:val="47141B4C"/>
    <w:rsid w:val="472C1A79"/>
    <w:rsid w:val="473F196E"/>
    <w:rsid w:val="474701D2"/>
    <w:rsid w:val="479568C6"/>
    <w:rsid w:val="47C0064C"/>
    <w:rsid w:val="47ED7291"/>
    <w:rsid w:val="48214DCA"/>
    <w:rsid w:val="486B4737"/>
    <w:rsid w:val="48E0726D"/>
    <w:rsid w:val="49146007"/>
    <w:rsid w:val="494B24B9"/>
    <w:rsid w:val="498B774C"/>
    <w:rsid w:val="49ED3D3E"/>
    <w:rsid w:val="4A05444A"/>
    <w:rsid w:val="4A183A59"/>
    <w:rsid w:val="4A4467AF"/>
    <w:rsid w:val="4A707F42"/>
    <w:rsid w:val="4AB11C02"/>
    <w:rsid w:val="4AF211D7"/>
    <w:rsid w:val="4B10039D"/>
    <w:rsid w:val="4B1F4D97"/>
    <w:rsid w:val="4B2C6704"/>
    <w:rsid w:val="4B324D0A"/>
    <w:rsid w:val="4B383EC8"/>
    <w:rsid w:val="4B456AFA"/>
    <w:rsid w:val="4B557D81"/>
    <w:rsid w:val="4B6420C5"/>
    <w:rsid w:val="4BD96AF2"/>
    <w:rsid w:val="4BD96CCF"/>
    <w:rsid w:val="4C460A81"/>
    <w:rsid w:val="4CAE0D79"/>
    <w:rsid w:val="4CD44F59"/>
    <w:rsid w:val="4CDD7F5E"/>
    <w:rsid w:val="4D1C2EA6"/>
    <w:rsid w:val="4DD533E6"/>
    <w:rsid w:val="4DFE6180"/>
    <w:rsid w:val="4E107964"/>
    <w:rsid w:val="4E327093"/>
    <w:rsid w:val="4E607816"/>
    <w:rsid w:val="4E6440A8"/>
    <w:rsid w:val="4E7D6ECA"/>
    <w:rsid w:val="4EAC192F"/>
    <w:rsid w:val="4EE94481"/>
    <w:rsid w:val="4F444382"/>
    <w:rsid w:val="4F456F83"/>
    <w:rsid w:val="4F782E2A"/>
    <w:rsid w:val="4F7C3D57"/>
    <w:rsid w:val="4F89733A"/>
    <w:rsid w:val="4FA777D6"/>
    <w:rsid w:val="4FF235F1"/>
    <w:rsid w:val="4FFB63C9"/>
    <w:rsid w:val="50341174"/>
    <w:rsid w:val="50361CA2"/>
    <w:rsid w:val="50381E6B"/>
    <w:rsid w:val="50804A5D"/>
    <w:rsid w:val="510C581D"/>
    <w:rsid w:val="512E43A6"/>
    <w:rsid w:val="51784DBF"/>
    <w:rsid w:val="51EE6D27"/>
    <w:rsid w:val="524973C5"/>
    <w:rsid w:val="5249784F"/>
    <w:rsid w:val="525B11E0"/>
    <w:rsid w:val="52816E78"/>
    <w:rsid w:val="529D14AA"/>
    <w:rsid w:val="52BF56B4"/>
    <w:rsid w:val="52CF4F4C"/>
    <w:rsid w:val="531B578B"/>
    <w:rsid w:val="534206DB"/>
    <w:rsid w:val="537C156D"/>
    <w:rsid w:val="53C830AE"/>
    <w:rsid w:val="53E47E6B"/>
    <w:rsid w:val="54637D08"/>
    <w:rsid w:val="546F11BB"/>
    <w:rsid w:val="54EF5694"/>
    <w:rsid w:val="550F65DB"/>
    <w:rsid w:val="55216F5A"/>
    <w:rsid w:val="556C4113"/>
    <w:rsid w:val="55701A16"/>
    <w:rsid w:val="55784A8A"/>
    <w:rsid w:val="55926FE5"/>
    <w:rsid w:val="559A4B65"/>
    <w:rsid w:val="55BE4575"/>
    <w:rsid w:val="55DC3006"/>
    <w:rsid w:val="562318F4"/>
    <w:rsid w:val="564068C9"/>
    <w:rsid w:val="565B1D84"/>
    <w:rsid w:val="56BB4C31"/>
    <w:rsid w:val="56C56CAC"/>
    <w:rsid w:val="56C7234C"/>
    <w:rsid w:val="56DF470C"/>
    <w:rsid w:val="571B5FFA"/>
    <w:rsid w:val="572C3750"/>
    <w:rsid w:val="576A734E"/>
    <w:rsid w:val="57731F7E"/>
    <w:rsid w:val="57C03116"/>
    <w:rsid w:val="57E262DC"/>
    <w:rsid w:val="57FD2A06"/>
    <w:rsid w:val="584134C8"/>
    <w:rsid w:val="58462CA4"/>
    <w:rsid w:val="587D723F"/>
    <w:rsid w:val="588579F6"/>
    <w:rsid w:val="58BA2BCD"/>
    <w:rsid w:val="58CA7948"/>
    <w:rsid w:val="58EB5123"/>
    <w:rsid w:val="592C091B"/>
    <w:rsid w:val="59765783"/>
    <w:rsid w:val="59DD5862"/>
    <w:rsid w:val="5A101A1C"/>
    <w:rsid w:val="5A443868"/>
    <w:rsid w:val="5A470DC9"/>
    <w:rsid w:val="5A497494"/>
    <w:rsid w:val="5A8522A2"/>
    <w:rsid w:val="5A9836E4"/>
    <w:rsid w:val="5ABF1A85"/>
    <w:rsid w:val="5AD42B2C"/>
    <w:rsid w:val="5B014AFF"/>
    <w:rsid w:val="5B75584C"/>
    <w:rsid w:val="5B7A2B3A"/>
    <w:rsid w:val="5B7F239B"/>
    <w:rsid w:val="5B866561"/>
    <w:rsid w:val="5BD71240"/>
    <w:rsid w:val="5BF80FF2"/>
    <w:rsid w:val="5C092A53"/>
    <w:rsid w:val="5C093838"/>
    <w:rsid w:val="5C391190"/>
    <w:rsid w:val="5C504946"/>
    <w:rsid w:val="5CBF08F9"/>
    <w:rsid w:val="5CC05811"/>
    <w:rsid w:val="5D103E77"/>
    <w:rsid w:val="5D1E7C67"/>
    <w:rsid w:val="5D350B59"/>
    <w:rsid w:val="5D3C62B1"/>
    <w:rsid w:val="5D5941DB"/>
    <w:rsid w:val="5D7402A3"/>
    <w:rsid w:val="5D745E35"/>
    <w:rsid w:val="5D7E51D4"/>
    <w:rsid w:val="5D8F083B"/>
    <w:rsid w:val="5DAE6CB1"/>
    <w:rsid w:val="5DB77FEF"/>
    <w:rsid w:val="5DBD6277"/>
    <w:rsid w:val="5DBE05B7"/>
    <w:rsid w:val="5DD3754E"/>
    <w:rsid w:val="5DF456FE"/>
    <w:rsid w:val="5E440DEC"/>
    <w:rsid w:val="5E77573A"/>
    <w:rsid w:val="5EAB39DA"/>
    <w:rsid w:val="5EF50A43"/>
    <w:rsid w:val="5EFB58A1"/>
    <w:rsid w:val="5F001DC6"/>
    <w:rsid w:val="5F123375"/>
    <w:rsid w:val="5F1B375C"/>
    <w:rsid w:val="5F294510"/>
    <w:rsid w:val="5FD26375"/>
    <w:rsid w:val="600320B9"/>
    <w:rsid w:val="601672A7"/>
    <w:rsid w:val="608D536B"/>
    <w:rsid w:val="60A35401"/>
    <w:rsid w:val="60B169D2"/>
    <w:rsid w:val="617C39F4"/>
    <w:rsid w:val="61DE6EA8"/>
    <w:rsid w:val="61E62A32"/>
    <w:rsid w:val="62755406"/>
    <w:rsid w:val="62BD5DB6"/>
    <w:rsid w:val="62D03056"/>
    <w:rsid w:val="62D56BF3"/>
    <w:rsid w:val="62DF2CB2"/>
    <w:rsid w:val="63375C86"/>
    <w:rsid w:val="63AB3ECD"/>
    <w:rsid w:val="64153855"/>
    <w:rsid w:val="64736F93"/>
    <w:rsid w:val="64925B31"/>
    <w:rsid w:val="64A24188"/>
    <w:rsid w:val="64A740FD"/>
    <w:rsid w:val="64EF245B"/>
    <w:rsid w:val="652E61C0"/>
    <w:rsid w:val="6539673A"/>
    <w:rsid w:val="656021DB"/>
    <w:rsid w:val="658C115B"/>
    <w:rsid w:val="65972254"/>
    <w:rsid w:val="659A265E"/>
    <w:rsid w:val="65F262EB"/>
    <w:rsid w:val="662D5125"/>
    <w:rsid w:val="66461D6C"/>
    <w:rsid w:val="66771BAE"/>
    <w:rsid w:val="66C104EC"/>
    <w:rsid w:val="66E3351D"/>
    <w:rsid w:val="66EC1335"/>
    <w:rsid w:val="6712106B"/>
    <w:rsid w:val="671A2862"/>
    <w:rsid w:val="672B5076"/>
    <w:rsid w:val="674B70C8"/>
    <w:rsid w:val="674E5BD4"/>
    <w:rsid w:val="678461F1"/>
    <w:rsid w:val="67995561"/>
    <w:rsid w:val="67B93546"/>
    <w:rsid w:val="67F97834"/>
    <w:rsid w:val="67FF57D6"/>
    <w:rsid w:val="68090AC4"/>
    <w:rsid w:val="683515FD"/>
    <w:rsid w:val="685151F2"/>
    <w:rsid w:val="688F224D"/>
    <w:rsid w:val="68905AE4"/>
    <w:rsid w:val="690235C8"/>
    <w:rsid w:val="69170849"/>
    <w:rsid w:val="695A1470"/>
    <w:rsid w:val="697F3062"/>
    <w:rsid w:val="69AB71FC"/>
    <w:rsid w:val="69BA689B"/>
    <w:rsid w:val="69DA0C6C"/>
    <w:rsid w:val="69EC1AA5"/>
    <w:rsid w:val="6A360D96"/>
    <w:rsid w:val="6A7A6EA4"/>
    <w:rsid w:val="6A8E70A1"/>
    <w:rsid w:val="6B164837"/>
    <w:rsid w:val="6B4865DF"/>
    <w:rsid w:val="6B890D52"/>
    <w:rsid w:val="6BDD367D"/>
    <w:rsid w:val="6BEA4E72"/>
    <w:rsid w:val="6BF02EC8"/>
    <w:rsid w:val="6BFA177B"/>
    <w:rsid w:val="6C1A7520"/>
    <w:rsid w:val="6C5762D9"/>
    <w:rsid w:val="6CA76787"/>
    <w:rsid w:val="6CD93A41"/>
    <w:rsid w:val="6CF82927"/>
    <w:rsid w:val="6D171F56"/>
    <w:rsid w:val="6D1E1F39"/>
    <w:rsid w:val="6D970681"/>
    <w:rsid w:val="6DAE1128"/>
    <w:rsid w:val="6E9C43D0"/>
    <w:rsid w:val="6EA86D33"/>
    <w:rsid w:val="6ED10D2C"/>
    <w:rsid w:val="6EF44A98"/>
    <w:rsid w:val="6F455E4B"/>
    <w:rsid w:val="6FC320AD"/>
    <w:rsid w:val="700D4CDC"/>
    <w:rsid w:val="704726F2"/>
    <w:rsid w:val="706A491F"/>
    <w:rsid w:val="70855E9B"/>
    <w:rsid w:val="70AB6BCC"/>
    <w:rsid w:val="70C403DD"/>
    <w:rsid w:val="71145585"/>
    <w:rsid w:val="7121379B"/>
    <w:rsid w:val="7125386B"/>
    <w:rsid w:val="714E219F"/>
    <w:rsid w:val="716431AE"/>
    <w:rsid w:val="71B61466"/>
    <w:rsid w:val="71EE61FF"/>
    <w:rsid w:val="71F0340D"/>
    <w:rsid w:val="727D4907"/>
    <w:rsid w:val="72942B11"/>
    <w:rsid w:val="72BC2CBE"/>
    <w:rsid w:val="72C01DF1"/>
    <w:rsid w:val="72D024B6"/>
    <w:rsid w:val="72D35AE1"/>
    <w:rsid w:val="72D972F3"/>
    <w:rsid w:val="72EE4A95"/>
    <w:rsid w:val="73150FD0"/>
    <w:rsid w:val="73371048"/>
    <w:rsid w:val="734F09FD"/>
    <w:rsid w:val="73B260D5"/>
    <w:rsid w:val="73DE79E1"/>
    <w:rsid w:val="741A0CC4"/>
    <w:rsid w:val="741E5D49"/>
    <w:rsid w:val="74BC171C"/>
    <w:rsid w:val="75115E4B"/>
    <w:rsid w:val="75320B81"/>
    <w:rsid w:val="75631C1A"/>
    <w:rsid w:val="756D5C91"/>
    <w:rsid w:val="75C405EC"/>
    <w:rsid w:val="75D05381"/>
    <w:rsid w:val="761A5602"/>
    <w:rsid w:val="76591967"/>
    <w:rsid w:val="76763105"/>
    <w:rsid w:val="769663AE"/>
    <w:rsid w:val="76C743DC"/>
    <w:rsid w:val="76EA1962"/>
    <w:rsid w:val="76EF1EEB"/>
    <w:rsid w:val="770229D8"/>
    <w:rsid w:val="770E217C"/>
    <w:rsid w:val="771C18AB"/>
    <w:rsid w:val="7738159E"/>
    <w:rsid w:val="774D22E7"/>
    <w:rsid w:val="777D39D7"/>
    <w:rsid w:val="77987E80"/>
    <w:rsid w:val="77C15534"/>
    <w:rsid w:val="78031EA5"/>
    <w:rsid w:val="78193FD5"/>
    <w:rsid w:val="785622E5"/>
    <w:rsid w:val="78940A5D"/>
    <w:rsid w:val="78C553A5"/>
    <w:rsid w:val="78D7688F"/>
    <w:rsid w:val="78D82D4A"/>
    <w:rsid w:val="78FB314A"/>
    <w:rsid w:val="78FD035A"/>
    <w:rsid w:val="79053E0F"/>
    <w:rsid w:val="79334D48"/>
    <w:rsid w:val="793B224C"/>
    <w:rsid w:val="793D7543"/>
    <w:rsid w:val="797675A8"/>
    <w:rsid w:val="799409B1"/>
    <w:rsid w:val="79D61F7E"/>
    <w:rsid w:val="7A264C9D"/>
    <w:rsid w:val="7A370D9D"/>
    <w:rsid w:val="7A71349F"/>
    <w:rsid w:val="7A902BA2"/>
    <w:rsid w:val="7B2F7575"/>
    <w:rsid w:val="7B364EBA"/>
    <w:rsid w:val="7B485A1C"/>
    <w:rsid w:val="7B5C3458"/>
    <w:rsid w:val="7B6533DE"/>
    <w:rsid w:val="7B831DEC"/>
    <w:rsid w:val="7B844B99"/>
    <w:rsid w:val="7BF429D8"/>
    <w:rsid w:val="7C0A05DA"/>
    <w:rsid w:val="7C624016"/>
    <w:rsid w:val="7C727229"/>
    <w:rsid w:val="7C945E71"/>
    <w:rsid w:val="7CA53872"/>
    <w:rsid w:val="7CE55DEB"/>
    <w:rsid w:val="7D1C01D2"/>
    <w:rsid w:val="7D523AC2"/>
    <w:rsid w:val="7D667CAB"/>
    <w:rsid w:val="7D907576"/>
    <w:rsid w:val="7DBE53F0"/>
    <w:rsid w:val="7DF811D5"/>
    <w:rsid w:val="7E076459"/>
    <w:rsid w:val="7E2D7C3E"/>
    <w:rsid w:val="7E353AFB"/>
    <w:rsid w:val="7E7062BD"/>
    <w:rsid w:val="7E756A87"/>
    <w:rsid w:val="7E983EE1"/>
    <w:rsid w:val="7EA65337"/>
    <w:rsid w:val="7EB267B4"/>
    <w:rsid w:val="7EEB08B4"/>
    <w:rsid w:val="7EFC78C9"/>
    <w:rsid w:val="7F1B22B2"/>
    <w:rsid w:val="7F265CB2"/>
    <w:rsid w:val="7F273F29"/>
    <w:rsid w:val="7F3078F1"/>
    <w:rsid w:val="7F656717"/>
    <w:rsid w:val="7F842315"/>
    <w:rsid w:val="7F8E0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5"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sz w:val="28"/>
      <w:szCs w:val="28"/>
    </w:rPr>
  </w:style>
  <w:style w:type="character" w:default="1" w:styleId="24">
    <w:name w:val="Default Paragraph Font"/>
    <w:link w:val="25"/>
    <w:uiPriority w:val="0"/>
    <w:rPr>
      <w:color w:val="auto"/>
      <w:kern w:val="2"/>
      <w:szCs w:val="24"/>
      <w:u w:val="none" w:color="auto"/>
    </w:rPr>
  </w:style>
  <w:style w:type="table" w:default="1" w:styleId="22">
    <w:name w:val="Normal Table"/>
    <w:semiHidden/>
    <w:uiPriority w:val="0"/>
    <w:tblPr>
      <w:tblStyle w:val="2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Normal Indent"/>
    <w:basedOn w:val="1"/>
    <w:qFormat/>
    <w:uiPriority w:val="99"/>
    <w:pPr>
      <w:ind w:firstLine="420" w:firstLineChars="200"/>
    </w:pPr>
  </w:style>
  <w:style w:type="paragraph" w:styleId="8">
    <w:name w:val="Body Text"/>
    <w:basedOn w:val="1"/>
    <w:next w:val="1"/>
    <w:uiPriority w:val="0"/>
    <w:pPr>
      <w:ind w:left="104"/>
    </w:pPr>
    <w:rPr>
      <w:rFonts w:ascii="方正仿宋_GBK" w:hAnsi="方正仿宋_GBK" w:eastAsia="方正仿宋_GBK"/>
      <w:sz w:val="32"/>
      <w:szCs w:val="32"/>
    </w:rPr>
  </w:style>
  <w:style w:type="paragraph" w:styleId="9">
    <w:name w:val="Body Text Indent"/>
    <w:basedOn w:val="1"/>
    <w:uiPriority w:val="0"/>
    <w:pPr>
      <w:spacing w:line="600" w:lineRule="exact"/>
      <w:ind w:firstLine="600" w:firstLineChars="200"/>
    </w:pPr>
    <w:rPr>
      <w:rFonts w:ascii="方正仿宋_GBK" w:eastAsia="方正仿宋_GBK"/>
      <w:sz w:val="30"/>
      <w:lang/>
    </w:rPr>
  </w:style>
  <w:style w:type="paragraph" w:styleId="10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1">
    <w:name w:val="Plain Text"/>
    <w:basedOn w:val="1"/>
    <w:uiPriority w:val="0"/>
    <w:rPr>
      <w:rFonts w:ascii="宋体" w:hAnsi="Courier New" w:cs="Courier New"/>
      <w:szCs w:val="21"/>
    </w:rPr>
  </w:style>
  <w:style w:type="paragraph" w:styleId="12">
    <w:name w:val="footer"/>
    <w:basedOn w:val="1"/>
    <w:next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索引 51"/>
    <w:basedOn w:val="1"/>
    <w:next w:val="1"/>
    <w:qFormat/>
    <w:uiPriority w:val="0"/>
    <w:pPr>
      <w:ind w:left="1680"/>
    </w:pPr>
  </w:style>
  <w:style w:type="paragraph" w:styleId="1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  <w:lang w:val="en-US" w:eastAsia="zh-CN" w:bidi="ar-SA"/>
    </w:r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8">
    <w:name w:val="Message Header"/>
    <w:basedOn w:val="1"/>
    <w:next w:val="8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9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21">
    <w:name w:val="Body Text First Indent"/>
    <w:basedOn w:val="8"/>
    <w:qFormat/>
    <w:uiPriority w:val="0"/>
    <w:pPr>
      <w:ind w:firstLine="420" w:firstLineChars="100"/>
    </w:pPr>
  </w:style>
  <w:style w:type="table" w:styleId="23">
    <w:name w:val="Table Grid"/>
    <w:basedOn w:val="22"/>
    <w:uiPriority w:val="0"/>
    <w:pPr>
      <w:widowControl w:val="0"/>
      <w:jc w:val="both"/>
    </w:pPr>
    <w:tblPr>
      <w:tblStyle w:val="2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 Char"/>
    <w:basedOn w:val="1"/>
    <w:link w:val="24"/>
    <w:semiHidden/>
    <w:qFormat/>
    <w:uiPriority w:val="0"/>
    <w:pPr>
      <w:widowControl w:val="0"/>
      <w:spacing w:line="240" w:lineRule="auto"/>
      <w:ind w:firstLine="0"/>
      <w:textAlignment w:val="auto"/>
    </w:pPr>
    <w:rPr>
      <w:color w:val="auto"/>
      <w:kern w:val="2"/>
      <w:szCs w:val="24"/>
      <w:u w:val="none" w:color="auto"/>
    </w:rPr>
  </w:style>
  <w:style w:type="character" w:styleId="26">
    <w:name w:val="Strong"/>
    <w:basedOn w:val="24"/>
    <w:uiPriority w:val="0"/>
    <w:rPr>
      <w:b/>
      <w:bCs/>
    </w:rPr>
  </w:style>
  <w:style w:type="character" w:styleId="27">
    <w:name w:val="page number"/>
    <w:basedOn w:val="24"/>
    <w:uiPriority w:val="0"/>
  </w:style>
  <w:style w:type="character" w:styleId="28">
    <w:name w:val="Hyperlink"/>
    <w:basedOn w:val="24"/>
    <w:uiPriority w:val="0"/>
    <w:rPr>
      <w:rFonts w:ascii="Times New Roman" w:hAnsi="Times New Roman" w:cs="Times New Roman"/>
      <w:color w:val="0000FF"/>
      <w:u w:val="single"/>
    </w:rPr>
  </w:style>
  <w:style w:type="character" w:customStyle="1" w:styleId="29">
    <w:name w:val="NormalCharacter"/>
    <w:link w:val="30"/>
    <w:uiPriority w:val="0"/>
    <w:rPr>
      <w:color w:val="000000"/>
      <w:sz w:val="20"/>
    </w:rPr>
  </w:style>
  <w:style w:type="paragraph" w:customStyle="1" w:styleId="30">
    <w:name w:val="UserStyle_21"/>
    <w:basedOn w:val="1"/>
    <w:link w:val="29"/>
    <w:uiPriority w:val="0"/>
    <w:pPr>
      <w:widowControl/>
      <w:spacing w:after="160" w:afterLines="0" w:line="240" w:lineRule="exact"/>
      <w:jc w:val="left"/>
    </w:pPr>
    <w:rPr>
      <w:color w:val="000000"/>
      <w:sz w:val="20"/>
    </w:rPr>
  </w:style>
  <w:style w:type="character" w:customStyle="1" w:styleId="31">
    <w:name w:val="font11"/>
    <w:basedOn w:val="2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21"/>
    <w:basedOn w:val="2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3">
    <w:name w:val="font01"/>
    <w:basedOn w:val="24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4">
    <w:name w:val="font51"/>
    <w:basedOn w:val="24"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35">
    <w:name w:val="标题 2 Char"/>
    <w:link w:val="4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36">
    <w:name w:val="font121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37">
    <w:name w:val="font7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8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9">
    <w:name w:val="font31"/>
    <w:basedOn w:val="24"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40">
    <w:name w:val="font61"/>
    <w:basedOn w:val="2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1">
    <w:name w:val="ca-0"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42">
    <w:name w:val="font1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43">
    <w:name w:val="Char"/>
    <w:basedOn w:val="1"/>
    <w:uiPriority w:val="0"/>
    <w:pPr>
      <w:widowControl/>
      <w:spacing w:after="160" w:afterLines="0" w:line="240" w:lineRule="exact"/>
      <w:jc w:val="left"/>
    </w:pPr>
  </w:style>
  <w:style w:type="paragraph" w:customStyle="1" w:styleId="44">
    <w:name w:val="Plain Text"/>
    <w:basedOn w:val="1"/>
    <w:uiPriority w:val="0"/>
    <w:pPr>
      <w:spacing w:line="600" w:lineRule="exact"/>
    </w:pPr>
    <w:rPr>
      <w:rFonts w:ascii="仿宋" w:hAnsi="仿宋" w:eastAsia="仿宋"/>
      <w:sz w:val="32"/>
      <w:lang w:bidi="ar-SA"/>
    </w:rPr>
  </w:style>
  <w:style w:type="paragraph" w:customStyle="1" w:styleId="45">
    <w:name w:val="_Style 4"/>
    <w:basedOn w:val="3"/>
    <w:next w:val="4"/>
    <w:uiPriority w:val="0"/>
    <w:pPr>
      <w:widowControl/>
      <w:spacing w:after="160" w:afterLines="0" w:line="240" w:lineRule="exact"/>
      <w:jc w:val="left"/>
    </w:pPr>
    <w:rPr>
      <w:rFonts w:ascii="Arial" w:hAnsi="Arial" w:eastAsia="黑体" w:cs="Verdana"/>
      <w:b w:val="0"/>
      <w:kern w:val="0"/>
      <w:sz w:val="32"/>
      <w:szCs w:val="20"/>
      <w:lang w:eastAsia="en-US"/>
    </w:rPr>
  </w:style>
  <w:style w:type="paragraph" w:customStyle="1" w:styleId="46">
    <w:name w:val="List Paragraph"/>
    <w:basedOn w:val="1"/>
    <w:uiPriority w:val="0"/>
    <w:pPr>
      <w:ind w:firstLine="420" w:firstLineChars="200"/>
    </w:pPr>
  </w:style>
  <w:style w:type="paragraph" w:customStyle="1" w:styleId="47">
    <w:name w:val="p0"/>
    <w:basedOn w:val="1"/>
    <w:uiPriority w:val="0"/>
    <w:pPr>
      <w:widowControl/>
    </w:pPr>
    <w:rPr>
      <w:rFonts w:cs="宋体"/>
      <w:kern w:val="0"/>
      <w:szCs w:val="21"/>
    </w:rPr>
  </w:style>
  <w:style w:type="paragraph" w:customStyle="1" w:styleId="48">
    <w:name w:val="Normal (Web)"/>
    <w:basedOn w:val="1"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49">
    <w:name w:val="_Style 2"/>
    <w:basedOn w:val="1"/>
    <w:uiPriority w:val="0"/>
    <w:rPr>
      <w:rFonts w:ascii="Arial" w:hAnsi="Arial" w:eastAsia="黑体" w:cs="Verdana"/>
      <w:kern w:val="0"/>
      <w:sz w:val="32"/>
      <w:szCs w:val="20"/>
      <w:lang w:eastAsia="en-US"/>
    </w:rPr>
  </w:style>
  <w:style w:type="paragraph" w:customStyle="1" w:styleId="5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51">
    <w:name w:val="NormalIndent"/>
    <w:next w:val="1"/>
    <w:qFormat/>
    <w:uiPriority w:val="0"/>
    <w:pPr>
      <w:widowControl/>
      <w:ind w:firstLine="200" w:firstLineChars="200"/>
      <w:jc w:val="both"/>
      <w:textAlignment w:val="baseline"/>
    </w:pPr>
    <w:rPr>
      <w:rFonts w:ascii="Calibri" w:hAnsi="Calibri" w:eastAsia="Calibri" w:cs="Times New Roman"/>
      <w:kern w:val="2"/>
      <w:sz w:val="32"/>
      <w:szCs w:val="22"/>
      <w:lang w:val="en-US" w:eastAsia="zh-CN" w:bidi="ar-SA"/>
    </w:rPr>
  </w:style>
  <w:style w:type="paragraph" w:customStyle="1" w:styleId="52">
    <w:name w:val="我的正文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53">
    <w:name w:val="正文文本1111"/>
    <w:basedOn w:val="1"/>
    <w:uiPriority w:val="0"/>
    <w:pPr>
      <w:spacing w:line="500" w:lineRule="exact"/>
      <w:ind w:firstLine="640" w:firstLineChars="200"/>
    </w:pPr>
    <w:rPr>
      <w:rFonts w:ascii="方正仿宋_GBK" w:hAnsi="Times New Roman" w:eastAsia="方正仿宋_GBK"/>
      <w:sz w:val="32"/>
      <w:szCs w:val="24"/>
    </w:rPr>
  </w:style>
  <w:style w:type="paragraph" w:customStyle="1" w:styleId="54">
    <w:name w:val="普通(网站)1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5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56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57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58">
    <w:name w:val="列出段落1"/>
    <w:basedOn w:val="1"/>
    <w:uiPriority w:val="0"/>
    <w:pPr>
      <w:ind w:firstLine="420" w:firstLineChars="200"/>
    </w:pPr>
  </w:style>
  <w:style w:type="paragraph" w:customStyle="1" w:styleId="59">
    <w:name w:val="p15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93</Words>
  <Characters>532</Characters>
  <Lines>4</Lines>
  <Paragraphs>1</Paragraphs>
  <TotalTime>20</TotalTime>
  <ScaleCrop>false</ScaleCrop>
  <LinksUpToDate>false</LinksUpToDate>
  <CharactersWithSpaces>624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2017-01-03T08:21:00Z</dcterms:created>
  <dc:creator>admin</dc:creator>
  <cp:lastModifiedBy>铜梁区林业局</cp:lastModifiedBy>
  <cp:lastPrinted>2024-12-20T01:58:49Z</cp:lastPrinted>
  <dcterms:modified xsi:type="dcterms:W3CDTF">2025-02-17T02:00:57Z</dcterms:modified>
  <dc:title>重庆市铜梁区林业局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4A2E2314585C4FF9BD819E5E892A31E6_13</vt:lpwstr>
  </property>
</Properties>
</file>