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ascii="Times New Roman" w:hAnsi="Times New Roman" w:cs="Times New Roman"/>
          <w:b w:val="0"/>
          <w:bCs w:val="0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ascii="Times New Roman" w:hAnsi="Times New Roman" w:cs="Times New Roman"/>
          <w:b w:val="0"/>
          <w:bCs w:val="0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  <w:lang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ascii="Times New Roman" w:hAnsi="Times New Roman" w:cs="Times New Roman"/>
          <w:b w:val="0"/>
          <w:bCs w:val="0"/>
          <w:color w:val="auto"/>
          <w:lang w:eastAsia="zh-CN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ascii="Times New Roman" w:hAnsi="Times New Roman" w:cs="Times New Roman"/>
          <w:b w:val="0"/>
          <w:bCs w:val="0"/>
          <w:color w:val="auto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54" w:lineRule="exact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  <w:lang w:eastAsia="zh-CN"/>
        </w:rPr>
        <w:t>铜农委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  <w:t>〔20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  <w:t>〕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  <w:lang w:val="en-US" w:eastAsia="zh-CN"/>
        </w:rPr>
        <w:t>109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 w:color="auto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94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lang w:val="en-US" w:eastAsia="zh-CN" w:bidi="en-US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lang w:val="en-US" w:eastAsia="zh-CN" w:bidi="en-US"/>
        </w:rPr>
        <w:t>重庆市铜梁区农业农村委员会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关于印发《铜梁区2026年中央农业防灾减灾和水利救灾资金（防灾救灾第二批）项目实施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方案》的通知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39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/>
        <w:jc w:val="left"/>
        <w:textAlignment w:val="auto"/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各镇（街道）产业发展服务中心，委属有关内设机构、事业单位：</w:t>
      </w:r>
    </w:p>
    <w:p>
      <w:pPr>
        <w:keepNext w:val="0"/>
        <w:keepLines w:val="0"/>
        <w:pageBreakBefore w:val="0"/>
        <w:widowControl w:val="0"/>
        <w:tabs>
          <w:tab w:val="left" w:pos="39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为认真贯彻落实中央一号文件精神和市农业农村委工作要求，全力做好农作物病虫害监测防控，努力实现“虫口夺粮”，确保重大病虫不蔓延扩散、不大面积暴发成灾，为粮食生安全、农业产业发展安全保驾护航，按照市级文件要求，结合实际，我委制定了《铜梁区2026年中央农业防灾减灾和水利救灾资金（防灾救灾第二批）项目实施方案》，现印发给你们，请严格按照要求，做好相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right"/>
        <w:textAlignment w:val="auto"/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1598" w:leftChars="304" w:hanging="960" w:hangingChars="300"/>
        <w:jc w:val="left"/>
        <w:textAlignment w:val="auto"/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附件：铜梁区2026年中央农业防灾减灾和水利救灾资金（防灾救灾第二批）项目实施方案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4" w:lineRule="exact"/>
        <w:ind w:left="0" w:leftChars="0" w:firstLine="640" w:firstLineChars="200"/>
        <w:textAlignment w:val="auto"/>
        <w:rPr>
          <w:rFonts w:hint="default" w:ascii="Times New Roman" w:hAnsi="Times New Roman" w:eastAsia="方正楷体_GBK" w:cs="Times New Roman"/>
          <w:kern w:val="2"/>
          <w:sz w:val="32"/>
          <w:szCs w:val="32"/>
          <w:lang w:val="en-US" w:eastAsia="zh-CN" w:bidi="ar-SA"/>
        </w:rPr>
      </w:pP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4" w:lineRule="exact"/>
        <w:ind w:left="0" w:leftChars="0"/>
        <w:textAlignment w:val="auto"/>
        <w:rPr>
          <w:rFonts w:hint="default" w:ascii="Times New Roman" w:hAnsi="Times New Roman" w:eastAsia="方正楷体_GBK" w:cs="Times New Roman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4480" w:firstLineChars="1400"/>
        <w:jc w:val="both"/>
        <w:textAlignment w:val="auto"/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重庆市铜梁区农业农村委员会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/>
        <w:adjustRightInd/>
        <w:snapToGrid/>
        <w:spacing w:line="594" w:lineRule="exact"/>
        <w:ind w:firstLine="1280" w:firstLineChars="400"/>
        <w:jc w:val="both"/>
        <w:textAlignment w:val="auto"/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2026年7月31日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（联系人：王淮钢；联系电话：15334527618）</w:t>
      </w:r>
    </w:p>
    <w:p>
      <w:pPr>
        <w:keepNext w:val="0"/>
        <w:keepLines w:val="0"/>
        <w:pageBreakBefore w:val="0"/>
        <w:widowControl w:val="0"/>
        <w:tabs>
          <w:tab w:val="left" w:pos="39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（此件公开发布）</w:t>
      </w:r>
    </w:p>
    <w:p>
      <w:pPr>
        <w:pStyle w:val="23"/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3"/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23"/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3"/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3"/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39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left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tabs>
          <w:tab w:val="left" w:pos="39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39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铜梁区2026年中央农业防灾减灾和水利救灾</w:t>
      </w:r>
    </w:p>
    <w:p>
      <w:pPr>
        <w:keepNext w:val="0"/>
        <w:keepLines w:val="0"/>
        <w:pageBreakBefore w:val="0"/>
        <w:widowControl w:val="0"/>
        <w:tabs>
          <w:tab w:val="left" w:pos="39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资金（防灾救灾第二批）项目实施方案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96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根据</w:t>
      </w:r>
      <w:r>
        <w:rPr>
          <w:rFonts w:hint="default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"/>
        </w:rPr>
        <w:t>《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重庆市财政局关于下达2026年中央农业防灾减灾和水利救灾资金预算（防灾救灾第二批）的通知</w:t>
      </w:r>
      <w:r>
        <w:rPr>
          <w:rFonts w:hint="default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"/>
        </w:rPr>
        <w:t>》（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渝财农〔2026〕30号</w:t>
      </w:r>
      <w:r>
        <w:rPr>
          <w:rFonts w:hint="default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"/>
        </w:rPr>
        <w:t>）、《重庆市农业农村委员会关于印发重庆市2026年中央农业防灾减灾和水利救灾资金（防灾救灾第二批）项目实施方案的通知》（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渝农发〔2026〕79号</w:t>
      </w:r>
      <w:r>
        <w:rPr>
          <w:rFonts w:hint="default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"/>
        </w:rPr>
        <w:t>）文件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精神，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为有效监测防控农作物重大病虫疫情，示范推广绿色防和农药减量，特制定本实施方案。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一、指导思想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坚持预防为主、综合防治的植保方针，树立“科学植保、公共植保、绿色植保”理念，认真贯彻落实中央一号文件精神和市农业农村委工作要求，全力做好农作物病虫草鼠监测防控，努力实现“虫口夺粮”，确保重大病虫不蔓延扩散、不大面积暴发成灾，为粮食生安全、农业产业发展安全保驾护航；大力推进绿色防控、统防统治和科学用药，推动农药减量使用，促进农业绿色高质量发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二、实施主体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重庆市铜梁区农业农村委员会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三、实施目标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该项目支持水稻、玉米等重大病虫疫情防控，重发区域病虫疫情得到有效控制，新发突发重大农业植物疫情有效处置，不出现大面积绝收成灾，有力保障粮食安全和农业生产安全。全区需完成重大病虫害疫情防控面积不小于2.6万亩次，生物防治面积1万亩次，项目实施区统防统治覆盖率≥85%，受灾农民或防治服务满意度≥85%，采购物资或服务价格低于市场价格，粮食不因病虫害出现大面积成灾绝收，持续开展重大病虫害疫情灾情监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四、实施内容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资金主要用于水稻、玉米等主要农作物重大病虫灾害防治，和恢复农业生产所需的物资材料及服务补助，包括用于购买药剂、药械、燃油、肥料、种子，应用生物防治、综合防治、生态控制技术，修复诱虫灯等监控设施器械及调运、检疫处理、技术培训等费用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本项目主要是采购防控药物用于完成市级2.6万亩次防治目标任务。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五、实施区域、资金使用安排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</w:rPr>
        <w:t>（一）实施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eastAsia="zh-CN"/>
        </w:rPr>
        <w:t>区域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</w:rPr>
        <w:t>与任务清单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项目安排在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我区水稻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集中连片种植区域，防控水稻重大病虫疫情面积约2.6万亩次。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</w:rPr>
        <w:t>（二）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资金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eastAsia="zh-CN"/>
        </w:rPr>
        <w:t>安排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</w:rPr>
        <w:t>与补助方式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94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资金预算39万元，计划如下：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一是采购低毒高效化学农药：安排11.2万元，用于水稻1.6万亩次病虫害应急防治需求，采购登记合规、低残留速效化学药剂，应对水稻二化螟、稻瘟病、稻飞虱等暴发性病虫害，快速压低病虫基数，遏制病虫扩散蔓延；二是采购生物防治类药剂：安排27.8万元，用于水稻1万亩次绿色防控作业需求，用于采购微生物菌剂、植物源农药等绿色防控产品，常态化开展田间生物防控，降低化学农药施用频次，延缓病虫抗药性，落实绿色农业生产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两类药剂配套使用，全面完成2.6万亩次重大病虫防控的年度工作目标。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、监管措施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</w:rPr>
        <w:t>（一）强化组织领导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区农业农村委成立项目实施领导小组，由分管领导任组长，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农业管理和行政审批科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、财务科等负责人为成员，加强组织领导，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委属农业管理和行政审批科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具体组织实施，统筹协调项目实施工作，各相关项目镇街农业服务中心（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产业培育中心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）落实专人负责，配合开展实施，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落实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监测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防控任务。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</w:rPr>
        <w:t>）加强监督管理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严格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按照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项目相关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要求，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加强资金管理，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及时足额拨付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项目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资金，确保项目资金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专款专用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。切实加强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监测防控物资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招标采购过程监管，防止出现违规违纪行为。加强实施任务核实、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资料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收集整理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、图片留存、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项目考核验收等管理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工作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</w:rPr>
        <w:t>）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eastAsia="zh-CN"/>
        </w:rPr>
        <w:t>开展项目总结和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</w:rPr>
        <w:t>绩效评估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项目完成后，实施单位要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依据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项目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任务清单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，对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项目执行情况、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典型经验、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存在问题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建议全面总结分析，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并对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项目全面评估、开展绩效评价。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94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附件：铜梁区2026年水稻中后期病虫害统防统治计划表</w:t>
      </w:r>
    </w:p>
    <w:p>
      <w:pPr>
        <w:rPr>
          <w:rFonts w:hint="default" w:ascii="Times New Roman" w:hAnsi="Times New Roman" w:eastAsia="方正仿宋_GBK" w:cs="Times New Roman"/>
          <w:color w:val="auto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color w:val="auto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color w:val="auto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color w:val="auto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color w:val="auto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color w:val="auto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color w:val="auto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color w:val="auto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color w:val="auto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color w:val="auto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color w:val="auto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color w:val="auto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color w:val="auto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color w:val="auto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color w:val="auto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color w:val="auto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color w:val="auto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color w:val="auto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附件</w:t>
      </w:r>
    </w:p>
    <w:tbl>
      <w:tblPr>
        <w:tblStyle w:val="27"/>
        <w:tblW w:w="8775" w:type="dxa"/>
        <w:tblInd w:w="17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1050"/>
        <w:gridCol w:w="1087"/>
        <w:gridCol w:w="1238"/>
        <w:gridCol w:w="987"/>
        <w:gridCol w:w="1263"/>
        <w:gridCol w:w="1225"/>
        <w:gridCol w:w="13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75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铜梁区2026年水稻中后期病虫害统防统治计划表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镇街名称</w:t>
            </w:r>
          </w:p>
        </w:tc>
        <w:tc>
          <w:tcPr>
            <w:tcW w:w="10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实施区域村名</w:t>
            </w:r>
          </w:p>
        </w:tc>
        <w:tc>
          <w:tcPr>
            <w:tcW w:w="2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实施面积（亩）</w:t>
            </w:r>
          </w:p>
        </w:tc>
        <w:tc>
          <w:tcPr>
            <w:tcW w:w="12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2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3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化学农药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生物农药</w:t>
            </w:r>
          </w:p>
        </w:tc>
        <w:tc>
          <w:tcPr>
            <w:tcW w:w="12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高楼镇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高楼村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侯子彦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17320405219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高楼镇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莲花村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侯子彦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17320405219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高楼镇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涪江村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侯子彦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17320405219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高楼镇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盘石村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侯子彦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17320405219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双山镇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双泉村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何季东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19923609082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双山镇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群坊村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何季东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19923609082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双山镇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寿桥村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何季东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19923609082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双山镇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喻兴村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何季东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19923609082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少云镇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七宝村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张静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15213170102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少云镇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向阳村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张静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15213170102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少云镇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少云村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张静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15213170102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少云镇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老君村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张静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15213170102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平滩镇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太安村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罗兵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13157369703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平滩镇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新华村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罗兵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13157369703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平滩镇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华光村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罗兵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13157369703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平滩镇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万桥村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罗兵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13157369703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平滩镇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洪太村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罗兵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13157369703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平滩镇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高平村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罗兵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13157369703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平滩镇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惠风村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罗兵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13157369703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平滩镇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红河村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罗兵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13157369703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平滩镇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玉龙村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罗兵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13157369703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平滩镇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插腊村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罗兵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13157369703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平滩镇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金竹村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罗兵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13157369703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平滩镇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青杠村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罗兵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13157369703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平滩镇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团宝村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罗兵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13157369703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平滩镇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立灯村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杨星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13618379195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安居镇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象山村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李小伟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15310254123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土桥镇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高垭村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汪义专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13637854988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太平村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周净霜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13627656051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垣楼村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周净霜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13627656051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凉水村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周净霜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13627656051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团碾村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周净霜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13627656051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太平镇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铁鹅村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周净霜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13627656051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围龙镇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龙隐村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侯大勇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19192369960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围龙镇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卧龙村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侯大勇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19192369960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围龙镇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化龙村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侯大勇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19192369960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围龙镇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龙苑村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侯大勇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19192369960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维新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沿河村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唐生华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17338621553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维新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营基村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甘春艳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16623316598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维新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槐树村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蒋木江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13983128558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石鱼镇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三和村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陈玲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13527406830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旧县街道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永清村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刘代建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19908312309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旧县街道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祝家村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陈琳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18002350788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永嘉镇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大兴村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曹金容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18993902910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永嘉镇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幸福村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沈于莉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15723374867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永嘉镇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高龙村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郭基忠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15310239166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永嘉镇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圣水村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赵莉莉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15123254736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永嘉镇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塘坪村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舒远丽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18875076562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永嘉镇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和益村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蒋和芳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13896072995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永嘉镇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万年村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贺静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18883376883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永嘉镇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围永村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秦兴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17623655240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永嘉镇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大兴村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曹金容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18983902910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永嘉镇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高龙村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秦国华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15123072219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永嘉镇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幸福村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沈于莉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15723374867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西河镇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龙岭村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杨泽莲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13983122763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西河镇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三善村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李义娜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1366765490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西河镇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兴建村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余永华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13308378571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西河镇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西河村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蔡万龙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18543508253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东城街道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安全村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王小琴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13594051235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rPr>
          <w:rFonts w:hint="default" w:ascii="Times New Roman" w:hAnsi="Times New Roman" w:cs="Times New Roman"/>
          <w:sz w:val="24"/>
          <w:szCs w:val="32"/>
        </w:rPr>
      </w:pP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firstLine="280" w:firstLineChars="1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0" w:lineRule="exact"/>
        <w:ind w:firstLine="280" w:firstLineChars="1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0" w:lineRule="exact"/>
        <w:ind w:firstLine="280" w:firstLineChars="1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0" w:lineRule="exact"/>
        <w:ind w:firstLine="280" w:firstLineChars="1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0" w:lineRule="exact"/>
        <w:ind w:firstLine="280" w:firstLineChars="1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0" w:lineRule="exact"/>
        <w:ind w:firstLine="280" w:firstLineChars="1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0" w:lineRule="exact"/>
        <w:ind w:firstLine="280" w:firstLineChars="1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0" w:lineRule="exact"/>
        <w:ind w:firstLine="280" w:firstLineChars="1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0" w:lineRule="exact"/>
        <w:ind w:firstLine="280" w:firstLineChars="1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0" w:lineRule="exact"/>
        <w:ind w:firstLine="280" w:firstLineChars="1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0" w:lineRule="exact"/>
        <w:ind w:firstLine="280" w:firstLineChars="1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0" w:lineRule="exact"/>
        <w:ind w:firstLine="280" w:firstLineChars="1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0" w:lineRule="exact"/>
        <w:ind w:firstLine="280" w:firstLineChars="1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0" w:lineRule="exact"/>
        <w:ind w:firstLine="280" w:firstLineChars="1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0" w:lineRule="exact"/>
        <w:ind w:firstLine="280" w:firstLineChars="1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0" w:lineRule="exact"/>
        <w:ind w:firstLine="280" w:firstLineChars="1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0" w:lineRule="exact"/>
        <w:ind w:firstLine="280" w:firstLineChars="1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0" w:lineRule="exact"/>
        <w:ind w:firstLine="280" w:firstLineChars="1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0" w:lineRule="exact"/>
        <w:ind w:firstLine="280" w:firstLineChars="1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0" w:lineRule="exact"/>
        <w:ind w:firstLine="280" w:firstLineChars="1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0" w:lineRule="exact"/>
        <w:ind w:firstLine="280" w:firstLineChars="1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0" w:lineRule="exact"/>
        <w:ind w:firstLine="280" w:firstLineChars="1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0" w:lineRule="exact"/>
        <w:ind w:firstLine="280" w:firstLineChars="1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0" w:lineRule="exact"/>
        <w:ind w:firstLine="280" w:firstLineChars="1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0" w:lineRule="exact"/>
        <w:ind w:firstLine="280" w:firstLineChars="1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0" w:lineRule="exact"/>
        <w:ind w:firstLine="280" w:firstLineChars="1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0" w:lineRule="exact"/>
        <w:ind w:firstLine="280" w:firstLineChars="1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0" w:lineRule="exact"/>
        <w:ind w:firstLine="280" w:firstLineChars="1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0" w:lineRule="exact"/>
        <w:ind w:firstLine="280" w:firstLineChars="1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sectPr>
      <w:headerReference r:id="rId3" w:type="default"/>
      <w:footerReference r:id="rId4" w:type="default"/>
      <w:pgSz w:w="11905" w:h="16838"/>
      <w:pgMar w:top="1984" w:right="1446" w:bottom="1644" w:left="1446" w:header="850" w:footer="992" w:gutter="0"/>
      <w:pgNumType w:fmt="numberInDash"/>
      <w:cols w:space="0" w:num="1"/>
      <w:rtlGutter w:val="0"/>
      <w:docGrid w:type="lines" w:linePitch="60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tabs>
        <w:tab w:val="left" w:pos="7620"/>
        <w:tab w:val="clear" w:pos="4153"/>
      </w:tabs>
      <w:rPr>
        <w:rFonts w:hint="eastAsia" w:eastAsiaTheme="minorEastAsia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155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B2hfnR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300"/>
  <w:displayHorizontalDrawingGridEvery w:val="1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00EB3"/>
    <w:rsid w:val="016430E1"/>
    <w:rsid w:val="016B1509"/>
    <w:rsid w:val="01CA0628"/>
    <w:rsid w:val="01D96B94"/>
    <w:rsid w:val="023E7695"/>
    <w:rsid w:val="02611C14"/>
    <w:rsid w:val="02777BFD"/>
    <w:rsid w:val="029A1B3E"/>
    <w:rsid w:val="02D33E10"/>
    <w:rsid w:val="031439BE"/>
    <w:rsid w:val="03321CC0"/>
    <w:rsid w:val="037E02AE"/>
    <w:rsid w:val="03B145BD"/>
    <w:rsid w:val="03EA4908"/>
    <w:rsid w:val="05330522"/>
    <w:rsid w:val="067803E8"/>
    <w:rsid w:val="06A0537B"/>
    <w:rsid w:val="06DB6766"/>
    <w:rsid w:val="06F939AA"/>
    <w:rsid w:val="070B1E13"/>
    <w:rsid w:val="07660BD8"/>
    <w:rsid w:val="07C1191B"/>
    <w:rsid w:val="084B7578"/>
    <w:rsid w:val="085D3D67"/>
    <w:rsid w:val="091A7535"/>
    <w:rsid w:val="099E7FC1"/>
    <w:rsid w:val="0A900EAE"/>
    <w:rsid w:val="0AAE43D8"/>
    <w:rsid w:val="0B3E747D"/>
    <w:rsid w:val="0C864E72"/>
    <w:rsid w:val="0CD81BE1"/>
    <w:rsid w:val="0D050122"/>
    <w:rsid w:val="0D2648D5"/>
    <w:rsid w:val="0E541C30"/>
    <w:rsid w:val="0E603077"/>
    <w:rsid w:val="0EE7435D"/>
    <w:rsid w:val="0EED1C08"/>
    <w:rsid w:val="0F0E3698"/>
    <w:rsid w:val="0F162D67"/>
    <w:rsid w:val="0F4B48EC"/>
    <w:rsid w:val="0FCE72CB"/>
    <w:rsid w:val="100D2F4D"/>
    <w:rsid w:val="11111DC8"/>
    <w:rsid w:val="11740735"/>
    <w:rsid w:val="118F193E"/>
    <w:rsid w:val="12327FD1"/>
    <w:rsid w:val="123A0CC6"/>
    <w:rsid w:val="127016B0"/>
    <w:rsid w:val="12F708E7"/>
    <w:rsid w:val="138C7281"/>
    <w:rsid w:val="13961EAE"/>
    <w:rsid w:val="14011A1D"/>
    <w:rsid w:val="14426A3B"/>
    <w:rsid w:val="15714980"/>
    <w:rsid w:val="15A5462A"/>
    <w:rsid w:val="15C65768"/>
    <w:rsid w:val="15DA7346"/>
    <w:rsid w:val="16002D87"/>
    <w:rsid w:val="1618304E"/>
    <w:rsid w:val="165E6F19"/>
    <w:rsid w:val="16822B48"/>
    <w:rsid w:val="16BC13F9"/>
    <w:rsid w:val="173B5246"/>
    <w:rsid w:val="175D3023"/>
    <w:rsid w:val="17B2201A"/>
    <w:rsid w:val="17D53C74"/>
    <w:rsid w:val="1847268D"/>
    <w:rsid w:val="186E164B"/>
    <w:rsid w:val="18DA283C"/>
    <w:rsid w:val="18F51424"/>
    <w:rsid w:val="192F2B88"/>
    <w:rsid w:val="196565AA"/>
    <w:rsid w:val="196C6692"/>
    <w:rsid w:val="1AE14356"/>
    <w:rsid w:val="1AE36CAD"/>
    <w:rsid w:val="1B3C12F9"/>
    <w:rsid w:val="1C422931"/>
    <w:rsid w:val="1CD20B33"/>
    <w:rsid w:val="1CFF06F4"/>
    <w:rsid w:val="1D7E5E8C"/>
    <w:rsid w:val="1DAA4A53"/>
    <w:rsid w:val="1E2367A4"/>
    <w:rsid w:val="1E494CA0"/>
    <w:rsid w:val="1E4C302A"/>
    <w:rsid w:val="1E57048B"/>
    <w:rsid w:val="1F0217CC"/>
    <w:rsid w:val="1FBF5AF7"/>
    <w:rsid w:val="1FE02E2E"/>
    <w:rsid w:val="1FEC72FE"/>
    <w:rsid w:val="1FFB74E5"/>
    <w:rsid w:val="201022B9"/>
    <w:rsid w:val="201D67D6"/>
    <w:rsid w:val="20463694"/>
    <w:rsid w:val="20CE308D"/>
    <w:rsid w:val="20F453CA"/>
    <w:rsid w:val="217B010C"/>
    <w:rsid w:val="22074A4B"/>
    <w:rsid w:val="222C5147"/>
    <w:rsid w:val="22CC3E7D"/>
    <w:rsid w:val="22D26852"/>
    <w:rsid w:val="2338088B"/>
    <w:rsid w:val="23431E49"/>
    <w:rsid w:val="23660BE0"/>
    <w:rsid w:val="23B80788"/>
    <w:rsid w:val="23DB5861"/>
    <w:rsid w:val="23E57D90"/>
    <w:rsid w:val="246B343B"/>
    <w:rsid w:val="25205A12"/>
    <w:rsid w:val="254C6870"/>
    <w:rsid w:val="258752F3"/>
    <w:rsid w:val="2602300A"/>
    <w:rsid w:val="26543C2E"/>
    <w:rsid w:val="26853D93"/>
    <w:rsid w:val="26E256DE"/>
    <w:rsid w:val="272E26D1"/>
    <w:rsid w:val="28C5638A"/>
    <w:rsid w:val="28F629E0"/>
    <w:rsid w:val="28FA2A82"/>
    <w:rsid w:val="29416044"/>
    <w:rsid w:val="29FD6F36"/>
    <w:rsid w:val="2A046E70"/>
    <w:rsid w:val="2A737C24"/>
    <w:rsid w:val="2AAD0583"/>
    <w:rsid w:val="2ABF5AA9"/>
    <w:rsid w:val="2B104822"/>
    <w:rsid w:val="2B473D61"/>
    <w:rsid w:val="2B481888"/>
    <w:rsid w:val="2BE912BD"/>
    <w:rsid w:val="2C0A69DA"/>
    <w:rsid w:val="2C0B2FE1"/>
    <w:rsid w:val="2C1F4CDE"/>
    <w:rsid w:val="2C3D4360"/>
    <w:rsid w:val="2C526E62"/>
    <w:rsid w:val="2D1B36F8"/>
    <w:rsid w:val="2D493B11"/>
    <w:rsid w:val="2D626B06"/>
    <w:rsid w:val="2D6D0A6A"/>
    <w:rsid w:val="2DC14A99"/>
    <w:rsid w:val="2E3E6C04"/>
    <w:rsid w:val="2E6221E1"/>
    <w:rsid w:val="2EB66191"/>
    <w:rsid w:val="2EBD258D"/>
    <w:rsid w:val="2FAB6AF0"/>
    <w:rsid w:val="2FF774DC"/>
    <w:rsid w:val="30C74B52"/>
    <w:rsid w:val="30D065A7"/>
    <w:rsid w:val="30DF78A8"/>
    <w:rsid w:val="317560F9"/>
    <w:rsid w:val="31C07D63"/>
    <w:rsid w:val="31D03DB0"/>
    <w:rsid w:val="32593B80"/>
    <w:rsid w:val="325E4835"/>
    <w:rsid w:val="33633703"/>
    <w:rsid w:val="33727DEA"/>
    <w:rsid w:val="338B2616"/>
    <w:rsid w:val="340941DC"/>
    <w:rsid w:val="341C475D"/>
    <w:rsid w:val="34D523DE"/>
    <w:rsid w:val="353A6ABE"/>
    <w:rsid w:val="35F965A0"/>
    <w:rsid w:val="36690BBC"/>
    <w:rsid w:val="37960293"/>
    <w:rsid w:val="37C14E9C"/>
    <w:rsid w:val="37C84A4A"/>
    <w:rsid w:val="37FF67C7"/>
    <w:rsid w:val="3818278E"/>
    <w:rsid w:val="38504383"/>
    <w:rsid w:val="38B6029F"/>
    <w:rsid w:val="38DD3F57"/>
    <w:rsid w:val="393B00E2"/>
    <w:rsid w:val="39A14D99"/>
    <w:rsid w:val="3A6D2ED2"/>
    <w:rsid w:val="3AC77083"/>
    <w:rsid w:val="3B5947E5"/>
    <w:rsid w:val="3B6B55E3"/>
    <w:rsid w:val="3B6B7298"/>
    <w:rsid w:val="3BE542AF"/>
    <w:rsid w:val="3C7A050A"/>
    <w:rsid w:val="3CA80AF2"/>
    <w:rsid w:val="3CF3039D"/>
    <w:rsid w:val="3D904825"/>
    <w:rsid w:val="3D9D25AA"/>
    <w:rsid w:val="3DC44C6C"/>
    <w:rsid w:val="3DE511B8"/>
    <w:rsid w:val="3EBA3ADA"/>
    <w:rsid w:val="3EFB6EE5"/>
    <w:rsid w:val="3F526A3C"/>
    <w:rsid w:val="3FA70FA5"/>
    <w:rsid w:val="3FDF6807"/>
    <w:rsid w:val="3FE3102B"/>
    <w:rsid w:val="403F1053"/>
    <w:rsid w:val="40745FFF"/>
    <w:rsid w:val="40C97883"/>
    <w:rsid w:val="40D97C5B"/>
    <w:rsid w:val="413F0A00"/>
    <w:rsid w:val="421E074C"/>
    <w:rsid w:val="42352E02"/>
    <w:rsid w:val="425022AA"/>
    <w:rsid w:val="42D412D9"/>
    <w:rsid w:val="43677ACA"/>
    <w:rsid w:val="4396272B"/>
    <w:rsid w:val="43BA633B"/>
    <w:rsid w:val="44557097"/>
    <w:rsid w:val="44FA0D43"/>
    <w:rsid w:val="455C6F8A"/>
    <w:rsid w:val="45815FBA"/>
    <w:rsid w:val="458A2D71"/>
    <w:rsid w:val="458E4325"/>
    <w:rsid w:val="45B3492D"/>
    <w:rsid w:val="45C0487D"/>
    <w:rsid w:val="45C50EA1"/>
    <w:rsid w:val="45E615FB"/>
    <w:rsid w:val="45E62C7E"/>
    <w:rsid w:val="46C84779"/>
    <w:rsid w:val="470158DF"/>
    <w:rsid w:val="47046B53"/>
    <w:rsid w:val="47CC2B5E"/>
    <w:rsid w:val="47FC5A7C"/>
    <w:rsid w:val="48036E0A"/>
    <w:rsid w:val="488717E9"/>
    <w:rsid w:val="48D56B7F"/>
    <w:rsid w:val="49086949"/>
    <w:rsid w:val="491C4B2A"/>
    <w:rsid w:val="498C5597"/>
    <w:rsid w:val="49FC7632"/>
    <w:rsid w:val="4A1D6D27"/>
    <w:rsid w:val="4A330CD3"/>
    <w:rsid w:val="4A614885"/>
    <w:rsid w:val="4A7D4C52"/>
    <w:rsid w:val="4A8C2098"/>
    <w:rsid w:val="4AA475B5"/>
    <w:rsid w:val="4BC15E91"/>
    <w:rsid w:val="4C1155F2"/>
    <w:rsid w:val="4C85492F"/>
    <w:rsid w:val="4CC8203C"/>
    <w:rsid w:val="4D002C5E"/>
    <w:rsid w:val="4D73058E"/>
    <w:rsid w:val="4E1E0B8D"/>
    <w:rsid w:val="4E4250FD"/>
    <w:rsid w:val="4EC97E4D"/>
    <w:rsid w:val="4F1E61BE"/>
    <w:rsid w:val="5042350D"/>
    <w:rsid w:val="5055041F"/>
    <w:rsid w:val="50EC3D15"/>
    <w:rsid w:val="51764AA2"/>
    <w:rsid w:val="52287B99"/>
    <w:rsid w:val="52320A18"/>
    <w:rsid w:val="52362306"/>
    <w:rsid w:val="5289675D"/>
    <w:rsid w:val="52B117CC"/>
    <w:rsid w:val="532134B3"/>
    <w:rsid w:val="538D6B40"/>
    <w:rsid w:val="54130243"/>
    <w:rsid w:val="54391CDD"/>
    <w:rsid w:val="544B5DC1"/>
    <w:rsid w:val="54660E4D"/>
    <w:rsid w:val="54882B71"/>
    <w:rsid w:val="549543EC"/>
    <w:rsid w:val="54EE7E5B"/>
    <w:rsid w:val="54EF0E42"/>
    <w:rsid w:val="55204C97"/>
    <w:rsid w:val="557C1FAA"/>
    <w:rsid w:val="55B97809"/>
    <w:rsid w:val="561346BC"/>
    <w:rsid w:val="563F3703"/>
    <w:rsid w:val="56B74BCC"/>
    <w:rsid w:val="56EB388B"/>
    <w:rsid w:val="56F97924"/>
    <w:rsid w:val="57DB2C8C"/>
    <w:rsid w:val="580A3C98"/>
    <w:rsid w:val="58284E5B"/>
    <w:rsid w:val="58A15CCC"/>
    <w:rsid w:val="58B551ED"/>
    <w:rsid w:val="58CE352D"/>
    <w:rsid w:val="58DE58F2"/>
    <w:rsid w:val="59065841"/>
    <w:rsid w:val="59480B21"/>
    <w:rsid w:val="59501C86"/>
    <w:rsid w:val="59967A07"/>
    <w:rsid w:val="5A0233C6"/>
    <w:rsid w:val="5A1C412A"/>
    <w:rsid w:val="5A3D1EA1"/>
    <w:rsid w:val="5A625C12"/>
    <w:rsid w:val="5A8A7C24"/>
    <w:rsid w:val="5AAC4644"/>
    <w:rsid w:val="5B2F2262"/>
    <w:rsid w:val="5B423A4E"/>
    <w:rsid w:val="5B962447"/>
    <w:rsid w:val="5B9A5744"/>
    <w:rsid w:val="5BB353C9"/>
    <w:rsid w:val="5C404A3C"/>
    <w:rsid w:val="5C786E1D"/>
    <w:rsid w:val="5C8C51C9"/>
    <w:rsid w:val="5D734AAF"/>
    <w:rsid w:val="5DB8288D"/>
    <w:rsid w:val="5DE11544"/>
    <w:rsid w:val="5E2233F9"/>
    <w:rsid w:val="5E3B2187"/>
    <w:rsid w:val="5E4E7DF2"/>
    <w:rsid w:val="5E9F5687"/>
    <w:rsid w:val="5EA52572"/>
    <w:rsid w:val="5F230066"/>
    <w:rsid w:val="5F2D34CF"/>
    <w:rsid w:val="5F784B21"/>
    <w:rsid w:val="5F8E0689"/>
    <w:rsid w:val="60293ABF"/>
    <w:rsid w:val="60B44CEE"/>
    <w:rsid w:val="60CC028A"/>
    <w:rsid w:val="610770FE"/>
    <w:rsid w:val="61A92451"/>
    <w:rsid w:val="6345663E"/>
    <w:rsid w:val="63471E49"/>
    <w:rsid w:val="63483736"/>
    <w:rsid w:val="637A5D7B"/>
    <w:rsid w:val="63805376"/>
    <w:rsid w:val="63C2478D"/>
    <w:rsid w:val="64540CC2"/>
    <w:rsid w:val="64AD5B32"/>
    <w:rsid w:val="64D43499"/>
    <w:rsid w:val="64F8164D"/>
    <w:rsid w:val="65542AD2"/>
    <w:rsid w:val="6560143E"/>
    <w:rsid w:val="65A46B87"/>
    <w:rsid w:val="66A6274F"/>
    <w:rsid w:val="66DB0241"/>
    <w:rsid w:val="66DB2FD4"/>
    <w:rsid w:val="685D6DF2"/>
    <w:rsid w:val="69673CA7"/>
    <w:rsid w:val="6AAD02BC"/>
    <w:rsid w:val="6AE571EE"/>
    <w:rsid w:val="6B1B6720"/>
    <w:rsid w:val="6B4210A5"/>
    <w:rsid w:val="6B5477F9"/>
    <w:rsid w:val="6B6A019C"/>
    <w:rsid w:val="6BE04F47"/>
    <w:rsid w:val="6C5A2BED"/>
    <w:rsid w:val="6CA976D1"/>
    <w:rsid w:val="6CB0016E"/>
    <w:rsid w:val="6CD52274"/>
    <w:rsid w:val="6CF00A91"/>
    <w:rsid w:val="6D1F329D"/>
    <w:rsid w:val="6D557FDE"/>
    <w:rsid w:val="6E125792"/>
    <w:rsid w:val="6E4771A1"/>
    <w:rsid w:val="6E55366C"/>
    <w:rsid w:val="6E862391"/>
    <w:rsid w:val="6F9328F5"/>
    <w:rsid w:val="6FE0655E"/>
    <w:rsid w:val="6FE74D75"/>
    <w:rsid w:val="703D7F20"/>
    <w:rsid w:val="70751248"/>
    <w:rsid w:val="70CC1853"/>
    <w:rsid w:val="70FC7186"/>
    <w:rsid w:val="71461992"/>
    <w:rsid w:val="718674A7"/>
    <w:rsid w:val="71FE04BF"/>
    <w:rsid w:val="724F0D1A"/>
    <w:rsid w:val="72AD1FAA"/>
    <w:rsid w:val="72C851FB"/>
    <w:rsid w:val="73634A7D"/>
    <w:rsid w:val="74FA073C"/>
    <w:rsid w:val="75154827"/>
    <w:rsid w:val="7517798F"/>
    <w:rsid w:val="75436688"/>
    <w:rsid w:val="75706FDE"/>
    <w:rsid w:val="75805F2B"/>
    <w:rsid w:val="7611195D"/>
    <w:rsid w:val="76201D46"/>
    <w:rsid w:val="763C04EC"/>
    <w:rsid w:val="76A553AD"/>
    <w:rsid w:val="76DD5443"/>
    <w:rsid w:val="77A15102"/>
    <w:rsid w:val="77AE7E57"/>
    <w:rsid w:val="77B823B8"/>
    <w:rsid w:val="77E67A2B"/>
    <w:rsid w:val="78461D54"/>
    <w:rsid w:val="792F00BF"/>
    <w:rsid w:val="797C23F5"/>
    <w:rsid w:val="798B236B"/>
    <w:rsid w:val="799E32D9"/>
    <w:rsid w:val="79D7587D"/>
    <w:rsid w:val="79DA3A5E"/>
    <w:rsid w:val="79EE0E19"/>
    <w:rsid w:val="79FE5FF7"/>
    <w:rsid w:val="7A0F4F3E"/>
    <w:rsid w:val="7A560325"/>
    <w:rsid w:val="7ABE35E4"/>
    <w:rsid w:val="7BD52290"/>
    <w:rsid w:val="7C965798"/>
    <w:rsid w:val="7C970862"/>
    <w:rsid w:val="7CEE1B21"/>
    <w:rsid w:val="7CEE3232"/>
    <w:rsid w:val="7D072855"/>
    <w:rsid w:val="7D45771F"/>
    <w:rsid w:val="7D8516A6"/>
    <w:rsid w:val="7D893FBA"/>
    <w:rsid w:val="7DD86068"/>
    <w:rsid w:val="7DDB16B4"/>
    <w:rsid w:val="7EC76F03"/>
    <w:rsid w:val="7EDF1810"/>
    <w:rsid w:val="7F0A4656"/>
    <w:rsid w:val="7F2826D7"/>
    <w:rsid w:val="7F486F9A"/>
    <w:rsid w:val="7F7E7966"/>
    <w:rsid w:val="7FBE7CE4"/>
    <w:rsid w:val="7FC7729B"/>
    <w:rsid w:val="7FF30F37"/>
    <w:rsid w:val="7FFD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54"/>
    <w:unhideWhenUsed/>
    <w:qFormat/>
    <w:uiPriority w:val="0"/>
    <w:pPr>
      <w:outlineLvl w:val="2"/>
    </w:pPr>
    <w:rPr>
      <w:rFonts w:ascii="Calibri" w:hAnsi="Calibri" w:eastAsia="楷体_GB2312"/>
      <w:b/>
      <w:bCs/>
      <w:kern w:val="0"/>
      <w:sz w:val="20"/>
      <w:szCs w:val="32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Autospacing="0" w:afterAutospacing="0" w:line="372" w:lineRule="auto"/>
      <w:outlineLvl w:val="3"/>
    </w:pPr>
    <w:rPr>
      <w:rFonts w:ascii="Arial" w:hAnsi="Arial" w:eastAsia="黑体" w:cs="Times New Roman"/>
      <w:sz w:val="28"/>
    </w:rPr>
  </w:style>
  <w:style w:type="character" w:default="1" w:styleId="29">
    <w:name w:val="Default Paragraph Font"/>
    <w:link w:val="30"/>
    <w:semiHidden/>
    <w:qFormat/>
    <w:uiPriority w:val="0"/>
  </w:style>
  <w:style w:type="table" w:default="1" w:styleId="2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index 8"/>
    <w:basedOn w:val="1"/>
    <w:next w:val="1"/>
    <w:unhideWhenUsed/>
    <w:qFormat/>
    <w:uiPriority w:val="99"/>
    <w:pPr>
      <w:widowControl w:val="0"/>
      <w:ind w:left="1400" w:leftChars="14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7">
    <w:name w:val="Normal Indent"/>
    <w:basedOn w:val="1"/>
    <w:next w:val="1"/>
    <w:unhideWhenUsed/>
    <w:qFormat/>
    <w:uiPriority w:val="99"/>
    <w:pPr>
      <w:ind w:firstLine="420" w:firstLineChars="200"/>
      <w:jc w:val="both"/>
    </w:pPr>
    <w:rPr>
      <w:rFonts w:ascii="Calibri" w:hAnsi="Calibri" w:eastAsia="宋体"/>
      <w:color w:val="auto"/>
      <w:kern w:val="2"/>
      <w:sz w:val="21"/>
      <w:szCs w:val="22"/>
      <w:lang w:eastAsia="zh-CN" w:bidi="ar-SA"/>
    </w:rPr>
  </w:style>
  <w:style w:type="paragraph" w:styleId="8">
    <w:name w:val="Body Text"/>
    <w:basedOn w:val="1"/>
    <w:next w:val="9"/>
    <w:qFormat/>
    <w:uiPriority w:val="0"/>
  </w:style>
  <w:style w:type="paragraph" w:styleId="9">
    <w:name w:val="Date"/>
    <w:basedOn w:val="1"/>
    <w:next w:val="1"/>
    <w:qFormat/>
    <w:uiPriority w:val="0"/>
    <w:pPr>
      <w:ind w:left="100" w:leftChars="2500"/>
    </w:pPr>
  </w:style>
  <w:style w:type="paragraph" w:styleId="10">
    <w:name w:val="Body Text Indent"/>
    <w:basedOn w:val="1"/>
    <w:next w:val="8"/>
    <w:unhideWhenUsed/>
    <w:qFormat/>
    <w:uiPriority w:val="99"/>
    <w:pPr>
      <w:spacing w:after="120"/>
      <w:ind w:left="420" w:leftChars="200"/>
    </w:pPr>
  </w:style>
  <w:style w:type="paragraph" w:styleId="11">
    <w:name w:val="List 2"/>
    <w:basedOn w:val="1"/>
    <w:qFormat/>
    <w:uiPriority w:val="0"/>
    <w:pPr>
      <w:ind w:leftChars="200" w:hanging="200" w:hangingChars="200"/>
    </w:pPr>
  </w:style>
  <w:style w:type="paragraph" w:styleId="12">
    <w:name w:val="toc 5"/>
    <w:basedOn w:val="1"/>
    <w:next w:val="1"/>
    <w:unhideWhenUsed/>
    <w:qFormat/>
    <w:uiPriority w:val="39"/>
    <w:pPr>
      <w:ind w:left="1680" w:leftChars="800"/>
    </w:pPr>
    <w:rPr>
      <w:rFonts w:ascii="Calibri" w:hAnsi="Calibri"/>
    </w:rPr>
  </w:style>
  <w:style w:type="paragraph" w:styleId="13">
    <w:name w:val="Plain Text"/>
    <w:basedOn w:val="1"/>
    <w:next w:val="14"/>
    <w:qFormat/>
    <w:uiPriority w:val="0"/>
    <w:rPr>
      <w:rFonts w:ascii="宋体" w:hAnsi="Courier New"/>
    </w:rPr>
  </w:style>
  <w:style w:type="paragraph" w:styleId="14">
    <w:name w:val="header"/>
    <w:basedOn w:val="1"/>
    <w:next w:val="1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5">
    <w:name w:val="footer"/>
    <w:basedOn w:val="1"/>
    <w:next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Body Text Indent 2"/>
    <w:basedOn w:val="1"/>
    <w:qFormat/>
    <w:uiPriority w:val="0"/>
    <w:pPr>
      <w:spacing w:line="480" w:lineRule="auto"/>
      <w:ind w:left="420" w:leftChars="200"/>
    </w:pPr>
  </w:style>
  <w:style w:type="paragraph" w:styleId="17">
    <w:name w:val="endnote text"/>
    <w:basedOn w:val="1"/>
    <w:qFormat/>
    <w:uiPriority w:val="0"/>
    <w:pPr>
      <w:snapToGrid w:val="0"/>
      <w:jc w:val="left"/>
    </w:pPr>
    <w:rPr>
      <w:rFonts w:ascii="方正仿宋_GBK" w:hAnsi="Calibri" w:eastAsia="方正仿宋_GBK"/>
      <w:sz w:val="32"/>
      <w:szCs w:val="32"/>
    </w:rPr>
  </w:style>
  <w:style w:type="paragraph" w:styleId="18">
    <w:name w:val="footnote text"/>
    <w:basedOn w:val="1"/>
    <w:next w:val="8"/>
    <w:qFormat/>
    <w:uiPriority w:val="0"/>
    <w:pPr>
      <w:widowControl w:val="0"/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19">
    <w:name w:val="Body Text Indent 3"/>
    <w:basedOn w:val="1"/>
    <w:qFormat/>
    <w:uiPriority w:val="0"/>
    <w:pPr>
      <w:spacing w:line="640" w:lineRule="atLeast"/>
      <w:ind w:firstLine="602" w:firstLineChars="200"/>
    </w:pPr>
    <w:rPr>
      <w:rFonts w:ascii="仿宋_GB2312" w:eastAsia="仿宋_GB2312"/>
      <w:b/>
      <w:bCs/>
      <w:sz w:val="30"/>
    </w:rPr>
  </w:style>
  <w:style w:type="paragraph" w:styleId="20">
    <w:name w:val="index 7"/>
    <w:basedOn w:val="1"/>
    <w:next w:val="1"/>
    <w:qFormat/>
    <w:uiPriority w:val="0"/>
    <w:pPr>
      <w:ind w:left="2520"/>
    </w:pPr>
  </w:style>
  <w:style w:type="paragraph" w:styleId="21">
    <w:name w:val="Body Text 2"/>
    <w:basedOn w:val="1"/>
    <w:qFormat/>
    <w:uiPriority w:val="0"/>
    <w:pPr>
      <w:spacing w:after="120" w:line="480" w:lineRule="auto"/>
    </w:pPr>
  </w:style>
  <w:style w:type="paragraph" w:styleId="2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  <w:szCs w:val="20"/>
    </w:rPr>
  </w:style>
  <w:style w:type="paragraph" w:styleId="23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styleId="24">
    <w:name w:val="Title"/>
    <w:basedOn w:val="1"/>
    <w:next w:val="1"/>
    <w:qFormat/>
    <w:uiPriority w:val="0"/>
    <w:pPr>
      <w:widowControl/>
      <w:spacing w:after="240" w:afterLines="0" w:afterAutospacing="0" w:line="360" w:lineRule="auto"/>
      <w:jc w:val="center"/>
    </w:pPr>
    <w:rPr>
      <w:rFonts w:ascii="Arial" w:hAnsi="Arial"/>
      <w:b/>
      <w:smallCaps/>
      <w:kern w:val="28"/>
      <w:sz w:val="36"/>
      <w:lang w:eastAsia="en-US"/>
    </w:rPr>
  </w:style>
  <w:style w:type="paragraph" w:styleId="25">
    <w:name w:val="Body Text First Indent"/>
    <w:basedOn w:val="8"/>
    <w:next w:val="1"/>
    <w:qFormat/>
    <w:uiPriority w:val="0"/>
    <w:pPr>
      <w:ind w:firstLine="420" w:firstLineChars="100"/>
    </w:pPr>
  </w:style>
  <w:style w:type="paragraph" w:styleId="26">
    <w:name w:val="Body Text First Indent 2"/>
    <w:basedOn w:val="10"/>
    <w:next w:val="1"/>
    <w:unhideWhenUsed/>
    <w:qFormat/>
    <w:uiPriority w:val="99"/>
    <w:pPr>
      <w:ind w:firstLine="420" w:firstLineChars="200"/>
    </w:pPr>
  </w:style>
  <w:style w:type="table" w:styleId="28">
    <w:name w:val="Table Grid"/>
    <w:basedOn w:val="2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30">
    <w:name w:val=" Char"/>
    <w:basedOn w:val="1"/>
    <w:link w:val="29"/>
    <w:qFormat/>
    <w:uiPriority w:val="0"/>
    <w:pPr>
      <w:tabs>
        <w:tab w:val="left" w:pos="432"/>
      </w:tabs>
      <w:spacing w:before="156" w:beforeLines="50" w:after="156" w:afterLines="50"/>
      <w:ind w:left="432" w:hanging="432"/>
    </w:pPr>
  </w:style>
  <w:style w:type="character" w:styleId="31">
    <w:name w:val="Strong"/>
    <w:basedOn w:val="29"/>
    <w:qFormat/>
    <w:uiPriority w:val="0"/>
    <w:rPr>
      <w:b/>
    </w:rPr>
  </w:style>
  <w:style w:type="character" w:styleId="32">
    <w:name w:val="page number"/>
    <w:basedOn w:val="29"/>
    <w:qFormat/>
    <w:uiPriority w:val="0"/>
  </w:style>
  <w:style w:type="character" w:styleId="33">
    <w:name w:val="Emphasis"/>
    <w:basedOn w:val="29"/>
    <w:qFormat/>
    <w:uiPriority w:val="20"/>
    <w:rPr>
      <w:i/>
    </w:rPr>
  </w:style>
  <w:style w:type="character" w:styleId="34">
    <w:name w:val="Hyperlink"/>
    <w:basedOn w:val="29"/>
    <w:qFormat/>
    <w:uiPriority w:val="0"/>
    <w:rPr>
      <w:color w:val="0000FF"/>
      <w:u w:val="single"/>
    </w:rPr>
  </w:style>
  <w:style w:type="paragraph" w:customStyle="1" w:styleId="35">
    <w:name w:val="索引 51"/>
    <w:basedOn w:val="1"/>
    <w:next w:val="1"/>
    <w:qFormat/>
    <w:uiPriority w:val="0"/>
    <w:pPr>
      <w:ind w:left="1680"/>
    </w:pPr>
  </w:style>
  <w:style w:type="paragraph" w:customStyle="1" w:styleId="36">
    <w:name w:val="段落正文"/>
    <w:basedOn w:val="1"/>
    <w:qFormat/>
    <w:uiPriority w:val="0"/>
    <w:pPr>
      <w:spacing w:before="156" w:beforeLines="50" w:beforeAutospacing="0" w:line="360" w:lineRule="auto"/>
      <w:ind w:firstLine="200" w:firstLineChars="200"/>
    </w:pPr>
    <w:rPr>
      <w:spacing w:val="2"/>
      <w:sz w:val="24"/>
    </w:rPr>
  </w:style>
  <w:style w:type="paragraph" w:customStyle="1" w:styleId="37">
    <w:name w:val="索引 71"/>
    <w:basedOn w:val="1"/>
    <w:next w:val="1"/>
    <w:qFormat/>
    <w:uiPriority w:val="0"/>
    <w:pPr>
      <w:ind w:left="2520"/>
    </w:pPr>
    <w:rPr>
      <w:rFonts w:ascii="Calibri" w:hAnsi="Calibri" w:eastAsia="宋体" w:cs="黑体"/>
      <w:szCs w:val="24"/>
    </w:rPr>
  </w:style>
  <w:style w:type="paragraph" w:customStyle="1" w:styleId="38">
    <w:name w:val="正文（缩进）"/>
    <w:basedOn w:val="1"/>
    <w:next w:val="1"/>
    <w:qFormat/>
    <w:uiPriority w:val="0"/>
    <w:pPr>
      <w:spacing w:line="594" w:lineRule="exact"/>
      <w:ind w:firstLine="482"/>
    </w:pPr>
    <w:rPr>
      <w:rFonts w:eastAsia="方正仿宋_GBK"/>
      <w:sz w:val="32"/>
    </w:rPr>
  </w:style>
  <w:style w:type="paragraph" w:customStyle="1" w:styleId="39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paragraph" w:customStyle="1" w:styleId="40">
    <w:name w:val="Char"/>
    <w:basedOn w:val="1"/>
    <w:qFormat/>
    <w:uiPriority w:val="0"/>
    <w:pPr>
      <w:spacing w:line="360" w:lineRule="auto"/>
    </w:pPr>
    <w:rPr>
      <w:rFonts w:ascii="Times New Roman" w:hAnsi="Times New Roman" w:eastAsia="宋体" w:cs="Times New Roman"/>
      <w:szCs w:val="20"/>
    </w:rPr>
  </w:style>
  <w:style w:type="character" w:customStyle="1" w:styleId="41">
    <w:name w:val="font31"/>
    <w:basedOn w:val="29"/>
    <w:qFormat/>
    <w:uiPriority w:val="0"/>
    <w:rPr>
      <w:rFonts w:ascii="方正黑体_GBK" w:hAnsi="方正黑体_GBK" w:eastAsia="方正黑体_GBK" w:cs="方正黑体_GBK"/>
      <w:b/>
      <w:color w:val="000000"/>
      <w:sz w:val="21"/>
      <w:szCs w:val="21"/>
      <w:u w:val="none"/>
    </w:rPr>
  </w:style>
  <w:style w:type="character" w:customStyle="1" w:styleId="42">
    <w:name w:val="font41"/>
    <w:basedOn w:val="29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paragraph" w:customStyle="1" w:styleId="43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44">
    <w:name w:val="正文-公1"/>
    <w:basedOn w:val="1"/>
    <w:qFormat/>
    <w:uiPriority w:val="0"/>
    <w:pPr>
      <w:ind w:firstLine="200" w:firstLineChars="200"/>
      <w:jc w:val="left"/>
    </w:pPr>
    <w:rPr>
      <w:rFonts w:eastAsia="仿宋_GB2312"/>
    </w:rPr>
  </w:style>
  <w:style w:type="paragraph" w:customStyle="1" w:styleId="45">
    <w:name w:val="List Paragraph"/>
    <w:basedOn w:val="1"/>
    <w:qFormat/>
    <w:uiPriority w:val="0"/>
    <w:pPr>
      <w:ind w:firstLine="420" w:firstLineChars="200"/>
    </w:pPr>
  </w:style>
  <w:style w:type="paragraph" w:customStyle="1" w:styleId="46">
    <w:name w:val="样式1"/>
    <w:basedOn w:val="1"/>
    <w:next w:val="1"/>
    <w:qFormat/>
    <w:uiPriority w:val="0"/>
    <w:pPr>
      <w:ind w:firstLine="0" w:firstLineChars="0"/>
      <w:jc w:val="center"/>
    </w:pPr>
    <w:rPr>
      <w:rFonts w:ascii="方正小标宋_GBK" w:eastAsia="方正小标宋_GBK" w:cs="Times New Roman"/>
      <w:sz w:val="44"/>
      <w:szCs w:val="44"/>
    </w:rPr>
  </w:style>
  <w:style w:type="character" w:customStyle="1" w:styleId="47">
    <w:name w:val="font11"/>
    <w:basedOn w:val="29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48">
    <w:name w:val="font21"/>
    <w:basedOn w:val="29"/>
    <w:qFormat/>
    <w:uiPriority w:val="0"/>
    <w:rPr>
      <w:rFonts w:hint="eastAsia" w:ascii="方正小标宋_GBK" w:hAnsi="方正小标宋_GBK" w:eastAsia="方正小标宋_GBK" w:cs="方正小标宋_GBK"/>
      <w:color w:val="000000"/>
      <w:sz w:val="40"/>
      <w:szCs w:val="40"/>
      <w:u w:val="none"/>
    </w:rPr>
  </w:style>
  <w:style w:type="character" w:customStyle="1" w:styleId="49">
    <w:name w:val="NormalCharacter"/>
    <w:link w:val="50"/>
    <w:semiHidden/>
    <w:qFormat/>
    <w:uiPriority w:val="0"/>
    <w:rPr>
      <w:kern w:val="0"/>
      <w:sz w:val="20"/>
      <w:szCs w:val="21"/>
    </w:rPr>
  </w:style>
  <w:style w:type="paragraph" w:customStyle="1" w:styleId="50">
    <w:name w:val="UserStyle_4"/>
    <w:basedOn w:val="1"/>
    <w:link w:val="49"/>
    <w:qFormat/>
    <w:uiPriority w:val="0"/>
    <w:pPr>
      <w:widowControl/>
    </w:pPr>
    <w:rPr>
      <w:kern w:val="0"/>
      <w:sz w:val="20"/>
      <w:szCs w:val="21"/>
    </w:rPr>
  </w:style>
  <w:style w:type="paragraph" w:customStyle="1" w:styleId="51">
    <w:name w:val="UserStyle_43"/>
    <w:link w:val="49"/>
    <w:qFormat/>
    <w:uiPriority w:val="0"/>
    <w:pPr>
      <w:spacing w:after="160" w:line="240" w:lineRule="exact"/>
      <w:textAlignment w:val="baseline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52">
    <w:name w:val="索引 61"/>
    <w:basedOn w:val="1"/>
    <w:next w:val="1"/>
    <w:qFormat/>
    <w:uiPriority w:val="0"/>
    <w:pPr>
      <w:ind w:left="2100"/>
    </w:pPr>
  </w:style>
  <w:style w:type="paragraph" w:customStyle="1" w:styleId="5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lang w:val="en-US" w:eastAsia="zh-CN" w:bidi="ar-SA"/>
    </w:rPr>
  </w:style>
  <w:style w:type="character" w:customStyle="1" w:styleId="54">
    <w:name w:val="标题 3 Char"/>
    <w:link w:val="4"/>
    <w:qFormat/>
    <w:uiPriority w:val="0"/>
    <w:rPr>
      <w:rFonts w:ascii="Calibri" w:hAnsi="Calibri" w:eastAsia="楷体_GB2312"/>
      <w:b/>
      <w:bCs/>
      <w:kern w:val="0"/>
      <w:sz w:val="20"/>
      <w:szCs w:val="32"/>
    </w:rPr>
  </w:style>
  <w:style w:type="character" w:customStyle="1" w:styleId="55">
    <w:name w:val="15"/>
    <w:basedOn w:val="29"/>
    <w:qFormat/>
    <w:uiPriority w:val="0"/>
    <w:rPr>
      <w:rFonts w:hint="default" w:ascii="Times New Roman" w:hAnsi="Times New Roman" w:cs="Times New Roman"/>
    </w:rPr>
  </w:style>
  <w:style w:type="table" w:customStyle="1" w:styleId="56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58">
    <w:name w:val="常用样式"/>
    <w:basedOn w:val="1"/>
    <w:qFormat/>
    <w:uiPriority w:val="0"/>
    <w:pPr>
      <w:spacing w:line="594" w:lineRule="exact"/>
      <w:ind w:firstLine="640" w:firstLineChars="200"/>
    </w:pPr>
    <w:rPr>
      <w:rFonts w:ascii="Times New Roman" w:hAnsi="Times New Roman" w:eastAsia="方正仿宋_GBK" w:cs="Times New Roman"/>
      <w:sz w:val="32"/>
      <w:szCs w:val="32"/>
    </w:rPr>
  </w:style>
  <w:style w:type="paragraph" w:customStyle="1" w:styleId="59">
    <w:name w:val="大标题"/>
    <w:basedOn w:val="1"/>
    <w:unhideWhenUsed/>
    <w:qFormat/>
    <w:uiPriority w:val="0"/>
    <w:pPr>
      <w:spacing w:beforeLines="0" w:afterLines="0"/>
      <w:jc w:val="center"/>
    </w:pPr>
    <w:rPr>
      <w:rFonts w:hint="default" w:eastAsia="方正小标宋_GBK"/>
      <w:sz w:val="44"/>
    </w:rPr>
  </w:style>
  <w:style w:type="paragraph" w:customStyle="1" w:styleId="60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1">
    <w:name w:val="29.7"/>
    <w:basedOn w:val="1"/>
    <w:qFormat/>
    <w:uiPriority w:val="0"/>
    <w:pPr>
      <w:spacing w:line="594" w:lineRule="exact"/>
      <w:ind w:firstLine="640" w:firstLineChars="200"/>
    </w:pPr>
    <w:rPr>
      <w:rFonts w:hint="eastAsia" w:ascii="Times New Roman" w:hAnsi="Times New Roman" w:eastAsia="方正仿宋_GBK" w:cs="Times New Roman"/>
      <w:sz w:val="32"/>
      <w:szCs w:val="24"/>
    </w:rPr>
  </w:style>
  <w:style w:type="character" w:customStyle="1" w:styleId="62">
    <w:name w:val="font51"/>
    <w:basedOn w:val="2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63">
    <w:name w:val="Normal"/>
    <w:qFormat/>
    <w:uiPriority w:val="0"/>
    <w:pPr>
      <w:jc w:val="both"/>
    </w:pPr>
    <w:rPr>
      <w:rFonts w:ascii="Times New Roman" w:hAnsi="Times New Roman" w:eastAsia="宋体" w:cs="宋体"/>
      <w:kern w:val="2"/>
      <w:sz w:val="21"/>
      <w:szCs w:val="21"/>
      <w:lang w:val="en-US" w:eastAsia="zh-CN" w:bidi="ar-SA"/>
    </w:rPr>
  </w:style>
  <w:style w:type="paragraph" w:customStyle="1" w:styleId="64">
    <w:name w:val="列表段落1"/>
    <w:qFormat/>
    <w:uiPriority w:val="0"/>
    <w:pPr>
      <w:widowControl w:val="0"/>
      <w:ind w:firstLine="420" w:firstLineChars="200"/>
      <w:jc w:val="both"/>
    </w:pPr>
    <w:rPr>
      <w:rFonts w:ascii="Calibri" w:hAnsi="Calibri" w:eastAsia="方正仿宋_GBK" w:cs="Times New Roman"/>
      <w:kern w:val="2"/>
      <w:sz w:val="32"/>
      <w:szCs w:val="22"/>
      <w:lang w:val="en-US" w:eastAsia="zh-CN" w:bidi="ar-SA"/>
    </w:rPr>
  </w:style>
  <w:style w:type="character" w:customStyle="1" w:styleId="65">
    <w:name w:val="font01"/>
    <w:basedOn w:val="29"/>
    <w:qFormat/>
    <w:uiPriority w:val="0"/>
    <w:rPr>
      <w:rFonts w:ascii="方正小标宋_GBK" w:hAnsi="方正小标宋_GBK" w:eastAsia="方正小标宋_GBK" w:cs="方正小标宋_GBK"/>
      <w:color w:val="000000"/>
      <w:sz w:val="44"/>
      <w:szCs w:val="44"/>
      <w:u w:val="none"/>
    </w:rPr>
  </w:style>
  <w:style w:type="character" w:customStyle="1" w:styleId="66">
    <w:name w:val="标题 1 Char"/>
    <w:link w:val="2"/>
    <w:qFormat/>
    <w:uiPriority w:val="0"/>
    <w:rPr>
      <w:b/>
      <w:bCs/>
      <w:kern w:val="44"/>
      <w:sz w:val="44"/>
      <w:szCs w:val="44"/>
    </w:rPr>
  </w:style>
  <w:style w:type="character" w:customStyle="1" w:styleId="67">
    <w:name w:val="font111"/>
    <w:basedOn w:val="2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8">
    <w:name w:val="16"/>
    <w:basedOn w:val="29"/>
    <w:qFormat/>
    <w:uiPriority w:val="0"/>
    <w:rPr>
      <w:rFonts w:hint="default" w:ascii="Times New Roman" w:hAnsi="Times New Roman" w:cs="Times New Roman"/>
    </w:rPr>
  </w:style>
  <w:style w:type="character" w:customStyle="1" w:styleId="69">
    <w:name w:val="UserStyle_1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1686</Words>
  <Characters>1841</Characters>
  <Lines>0</Lines>
  <Paragraphs>0</Paragraphs>
  <TotalTime>13</TotalTime>
  <ScaleCrop>false</ScaleCrop>
  <LinksUpToDate>false</LinksUpToDate>
  <CharactersWithSpaces>1917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2026-01-12T08:35:00Z</dcterms:created>
  <dc:creator>Administrator.BF-20090101JAFW</dc:creator>
  <cp:lastModifiedBy>Administrator</cp:lastModifiedBy>
  <cp:lastPrinted>2026-07-24T07:04:00Z</cp:lastPrinted>
  <dcterms:modified xsi:type="dcterms:W3CDTF">2026-07-31T08:09:27Z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DDD89806ADC448BD9D94BD98A0886A08_12</vt:lpwstr>
  </property>
  <property fmtid="{D5CDD505-2E9C-101B-9397-08002B2CF9AE}" pid="4" name="KSOTemplateDocerSaveRecord">
    <vt:lpwstr>eyJoZGlkIjoiMmU0ZjdiODlkZTY0MzI1OTQxYWU4MTdjZjRjZjJiZmUiLCJ1c2VySWQiOiI5ODI2NDkxMzYifQ==</vt:lpwstr>
  </property>
</Properties>
</file>