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（法人申请样表）</w:t>
      </w:r>
    </w:p>
    <w:tbl>
      <w:tblPr>
        <w:tblStyle w:val="4"/>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48"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2"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重庆***公司</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pPr>
              <w:spacing w:line="0" w:lineRule="atLeast"/>
              <w:rPr>
                <w:rFonts w:ascii="宋体" w:hAnsi="宋体" w:eastAsia="宋体" w:cs="宋体"/>
                <w:sz w:val="24"/>
                <w:szCs w:val="24"/>
              </w:rPr>
            </w:pPr>
            <w:r>
              <w:rPr>
                <w:rFonts w:ascii="宋体" w:hAnsi="宋体" w:eastAsia="宋体" w:cs="宋体"/>
                <w:color w:val="FF0000"/>
                <w:sz w:val="24"/>
                <w:szCs w:val="24"/>
              </w:rPr>
              <w:t>915</w:t>
            </w:r>
            <w:r>
              <w:rPr>
                <w:rFonts w:hint="eastAsia" w:ascii="宋体" w:hAnsi="宋体" w:eastAsia="宋体" w:cs="宋体"/>
                <w:color w:val="FF000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color w:val="FF0000"/>
                <w:sz w:val="24"/>
                <w:szCs w:val="24"/>
              </w:rPr>
              <w:t>□商业企业</w:t>
            </w:r>
            <w:r>
              <w:rPr>
                <w:rFonts w:hint="eastAsia" w:ascii="宋体" w:hAnsi="宋体" w:eastAsia="宋体" w:cs="宋体"/>
                <w:sz w:val="24"/>
                <w:szCs w:val="24"/>
              </w:rPr>
              <w:t xml:space="preserve">      □科研机构     □社会公益组织</w:t>
            </w:r>
          </w:p>
          <w:p>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李四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3335" w:type="dxa"/>
            <w:gridSpan w:val="4"/>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pPr>
              <w:spacing w:line="0" w:lineRule="atLeast"/>
              <w:rPr>
                <w:rFonts w:hint="eastAsia" w:ascii="宋体" w:hAnsi="宋体" w:eastAsia="宋体" w:cs="宋体"/>
                <w:sz w:val="24"/>
                <w:szCs w:val="24"/>
                <w:lang w:eastAsia="zh-CN"/>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eastAsia="zh-CN"/>
              </w:rPr>
              <w:t>铜梁区信访办公室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85"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例：《重庆市铜梁区信访办公室关于公布重庆市铜梁区社会稳定风险评估专家库成员名单的通知》（铜信办〔2021〕11号）</w:t>
            </w:r>
          </w:p>
          <w:p>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（注意：1.尽可能准确填写所需文件的名称、文号，以便查找；2.毋须填写获取理由、依据等其他信息）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2" w:hRule="atLeast"/>
        </w:trPr>
        <w:tc>
          <w:tcPr>
            <w:tcW w:w="472" w:type="dxa"/>
            <w:vMerge w:val="continue"/>
            <w:vAlign w:val="center"/>
          </w:tcPr>
          <w:p>
            <w:pPr>
              <w:spacing w:line="0" w:lineRule="atLeast"/>
              <w:rPr>
                <w:rFonts w:ascii="宋体" w:hAnsi="宋体" w:eastAsia="宋体" w:cs="宋体"/>
                <w:sz w:val="24"/>
                <w:szCs w:val="24"/>
              </w:rPr>
            </w:pPr>
          </w:p>
        </w:tc>
        <w:tc>
          <w:tcPr>
            <w:tcW w:w="3810"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□纸质文本</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lang w:eastAsia="zh-CN"/>
              </w:rPr>
              <w:t>□</w:t>
            </w:r>
            <w:r>
              <w:rPr>
                <w:rFonts w:hint="eastAsia" w:ascii="宋体" w:hAnsi="宋体" w:eastAsia="宋体" w:cs="宋体"/>
                <w:color w:val="FF0000"/>
                <w:sz w:val="24"/>
                <w:szCs w:val="24"/>
              </w:rPr>
              <w:t>邮政寄送</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74" w:hRule="atLeast"/>
        </w:trPr>
        <w:tc>
          <w:tcPr>
            <w:tcW w:w="9000" w:type="dxa"/>
            <w:gridSpan w:val="8"/>
            <w:vAlign w:val="center"/>
          </w:tcPr>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w:t>
            </w:r>
            <w:bookmarkStart w:id="0" w:name="_GoBack"/>
            <w:bookmarkEnd w:id="0"/>
            <w:r>
              <w:rPr>
                <w:rFonts w:hint="eastAsia" w:ascii="宋体" w:hAnsi="宋体" w:eastAsia="宋体" w:cs="宋体"/>
                <w:color w:val="000000"/>
                <w:sz w:val="24"/>
                <w:szCs w:val="24"/>
              </w:rPr>
              <w:t>所留联系地址（电子邮箱）为能够邮寄（电子邮件）送达的准确地址，如因联系地址（电子邮箱）不实等问题导致送达不能的，由本人（单位）承担相应法律后果。</w:t>
            </w:r>
          </w:p>
          <w:p>
            <w:pPr>
              <w:adjustRightInd w:val="0"/>
              <w:snapToGrid w:val="0"/>
              <w:spacing w:line="0" w:lineRule="atLeast"/>
              <w:rPr>
                <w:rFonts w:ascii="宋体" w:hAnsi="宋体" w:eastAsia="宋体" w:cs="宋体"/>
                <w:color w:val="000000"/>
                <w:sz w:val="24"/>
                <w:szCs w:val="24"/>
              </w:rPr>
            </w:pP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w:t>
            </w:r>
            <w:r>
              <w:rPr>
                <w:rFonts w:hint="eastAsia" w:ascii="宋体" w:hAnsi="宋体" w:eastAsia="宋体" w:cs="宋体"/>
                <w:color w:val="FF0000"/>
                <w:sz w:val="24"/>
                <w:szCs w:val="24"/>
              </w:rPr>
              <w:t>（盖章）</w:t>
            </w:r>
            <w:r>
              <w:rPr>
                <w:rFonts w:hint="eastAsia" w:ascii="宋体" w:hAnsi="宋体" w:eastAsia="宋体" w:cs="宋体"/>
                <w:color w:val="000000"/>
                <w:sz w:val="24"/>
                <w:szCs w:val="24"/>
              </w:rPr>
              <w:t xml:space="preserve">：    </w:t>
            </w: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hint="eastAsia" w:ascii="宋体" w:hAnsi="宋体" w:eastAsia="宋体" w:cs="宋体"/>
                <w:color w:val="FF0000"/>
                <w:sz w:val="24"/>
                <w:szCs w:val="24"/>
              </w:rPr>
              <w:t xml:space="preserve">  </w:t>
            </w:r>
            <w:r>
              <w:rPr>
                <w:rFonts w:ascii="宋体" w:hAnsi="宋体" w:eastAsia="宋体" w:cs="宋体"/>
                <w:color w:val="FF0000"/>
                <w:sz w:val="24"/>
                <w:szCs w:val="24"/>
              </w:rPr>
              <w:t>2023年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script"/>
    <w:pitch w:val="default"/>
    <w:sig w:usb0="00000001" w:usb1="0800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 w:name="方正楷体_GBK">
    <w:panose1 w:val="02000000000000000000"/>
    <w:charset w:val="86"/>
    <w:family w:val="script"/>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yMDBkZjU3MGFhZTIxY2U0MmZiNDBmYjQxMWZlMTEifQ=="/>
  </w:docVars>
  <w:rsids>
    <w:rsidRoot w:val="463D7BFF"/>
    <w:rsid w:val="00007D99"/>
    <w:rsid w:val="001E780B"/>
    <w:rsid w:val="00272AEE"/>
    <w:rsid w:val="00927814"/>
    <w:rsid w:val="00CA3981"/>
    <w:rsid w:val="00CE3BF3"/>
    <w:rsid w:val="00FC1794"/>
    <w:rsid w:val="33F60D86"/>
    <w:rsid w:val="385259ED"/>
    <w:rsid w:val="463D7BFF"/>
    <w:rsid w:val="496C2630"/>
    <w:rsid w:val="77EEC8EC"/>
    <w:rsid w:val="7F9FAA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7">
    <w:name w:val="页眉 字符"/>
    <w:basedOn w:val="5"/>
    <w:link w:val="3"/>
    <w:qFormat/>
    <w:uiPriority w:val="0"/>
    <w:rPr>
      <w:rFonts w:eastAsia="方正仿宋_GBK"/>
      <w:kern w:val="2"/>
      <w:sz w:val="18"/>
      <w:szCs w:val="18"/>
    </w:rPr>
  </w:style>
  <w:style w:type="character" w:customStyle="1" w:styleId="8">
    <w:name w:val="页脚 字符"/>
    <w:basedOn w:val="5"/>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507</Words>
  <Characters>554</Characters>
  <Lines>5</Lines>
  <Paragraphs>1</Paragraphs>
  <TotalTime>56</TotalTime>
  <ScaleCrop>false</ScaleCrop>
  <LinksUpToDate>false</LinksUpToDate>
  <CharactersWithSpaces>685</CharactersWithSpaces>
  <Application>WPS Office_11.8.2.10183_F1E327BC-269C-435d-A152-05C5408002CA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2020-05-26T09:14:00Z</dcterms:created>
  <dc:creator>政务公开处_唐培林</dc:creator>
  <cp:lastModifiedBy>tlww</cp:lastModifiedBy>
  <cp:lastPrinted>2020-05-26T09:15:00Z</cp:lastPrinted>
  <dcterms:modified xsi:type="dcterms:W3CDTF">2025-03-19T17:41:01Z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2052-11.8.2.10183</vt:lpwstr>
  </property>
  <property fmtid="{D5CDD505-2E9C-101B-9397-08002B2CF9AE}" pid="3" name="ICV">
    <vt:lpwstr>1083EDBFD3E54781983394C7EFFF826C</vt:lpwstr>
  </property>
</Properties>
</file>