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（法人申请样表）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重庆***公司</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r>
              <w:rPr>
                <w:rFonts w:ascii="宋体" w:hAnsi="宋体" w:eastAsia="宋体" w:cs="宋体"/>
                <w:color w:val="FF0000"/>
                <w:sz w:val="24"/>
                <w:szCs w:val="24"/>
              </w:rPr>
              <w:t>915</w:t>
            </w:r>
            <w:r>
              <w:rPr>
                <w:rFonts w:hint="eastAsia" w:ascii="宋体" w:hAnsi="宋体" w:eastAsia="宋体" w:cs="宋体"/>
                <w:color w:val="FF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color w:val="FF0000"/>
                <w:sz w:val="24"/>
                <w:szCs w:val="24"/>
              </w:rPr>
              <w:t>□商业企业</w:t>
            </w:r>
            <w:r>
              <w:rPr>
                <w:rFonts w:hint="eastAsia" w:ascii="宋体" w:hAnsi="宋体" w:eastAsia="宋体" w:cs="宋体"/>
                <w:sz w:val="24"/>
                <w:szCs w:val="24"/>
              </w:rPr>
              <w:t xml:space="preserve">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李四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eastAsia"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w:t>
            </w:r>
            <w:r>
              <w:rPr>
                <w:rFonts w:hint="eastAsia" w:ascii="宋体" w:hAnsi="宋体" w:eastAsia="宋体" w:cs="宋体"/>
                <w:color w:val="FF0000"/>
                <w:sz w:val="24"/>
                <w:szCs w:val="24"/>
                <w:lang w:eastAsia="zh-CN"/>
              </w:rPr>
              <w:t>招商投资促进局</w:t>
            </w:r>
            <w:r>
              <w:rPr>
                <w:rFonts w:hint="eastAsia" w:ascii="宋体" w:hAnsi="宋体" w:eastAsia="宋体" w:cs="宋体"/>
                <w:color w:val="FF0000"/>
                <w:sz w:val="24"/>
                <w:szCs w:val="24"/>
                <w:lang w:val="en-US" w:eastAsia="zh-CN"/>
              </w:rPr>
              <w:t>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例：《重庆市铜梁区人民政府办公室关于印发重庆市铜梁区知识产权资助奖励办法的通知》（铜府办发〔2025〕4号）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w:t>
            </w:r>
            <w:r>
              <w:rPr>
                <w:rFonts w:hint="eastAsia" w:ascii="宋体" w:hAnsi="宋体" w:eastAsia="宋体" w:cs="宋体"/>
                <w:color w:val="FF0000"/>
                <w:sz w:val="24"/>
                <w:szCs w:val="24"/>
              </w:rPr>
              <w:t>（盖章）</w:t>
            </w:r>
            <w:r>
              <w:rPr>
                <w:rFonts w:hint="eastAsia" w:ascii="宋体" w:hAnsi="宋体" w:eastAsia="宋体" w:cs="宋体"/>
                <w:color w:val="000000"/>
                <w:sz w:val="24"/>
                <w:szCs w:val="24"/>
              </w:rPr>
              <w:t xml:space="preserve">：    </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eastAsia="宋体" w:cs="宋体"/>
                <w:color w:val="FF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007D99"/>
    <w:rsid w:val="001E780B"/>
    <w:rsid w:val="00272AEE"/>
    <w:rsid w:val="00927814"/>
    <w:rsid w:val="00CA3981"/>
    <w:rsid w:val="00CE3BF3"/>
    <w:rsid w:val="00FC1794"/>
    <w:rsid w:val="180018B9"/>
    <w:rsid w:val="2CD273FC"/>
    <w:rsid w:val="33F60D86"/>
    <w:rsid w:val="3AFF7077"/>
    <w:rsid w:val="463D7BFF"/>
    <w:rsid w:val="4BE1188D"/>
    <w:rsid w:val="77EEC8EC"/>
    <w:rsid w:val="8FF75A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501</Words>
  <Characters>549</Characters>
  <Lines>5</Lines>
  <Paragraphs>1</Paragraphs>
  <TotalTime>8</TotalTime>
  <ScaleCrop>false</ScaleCrop>
  <LinksUpToDate>false</LinksUpToDate>
  <CharactersWithSpaces>680</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2020-05-26T09:14:00Z</dcterms:created>
  <dc:creator>政务公开处_唐培林</dc:creator>
  <cp:lastModifiedBy>Administrator</cp:lastModifiedBy>
  <cp:lastPrinted>2020-05-26T09:15:00Z</cp:lastPrinted>
  <dcterms:modified xsi:type="dcterms:W3CDTF">2025-03-19T08:42:44Z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