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46" w:lineRule="auto"/>
        <w:rPr>
          <w:rFonts w:ascii="Arial"/>
          <w:sz w:val="21"/>
        </w:rPr>
      </w:pPr>
      <w:r/>
    </w:p>
    <w:p>
      <w:pPr>
        <w:spacing w:line="247" w:lineRule="auto"/>
        <w:rPr>
          <w:rFonts w:ascii="Arial"/>
          <w:sz w:val="21"/>
        </w:rPr>
      </w:pPr>
      <w:r/>
    </w:p>
    <w:p>
      <w:pPr>
        <w:ind w:left="3168"/>
        <w:spacing w:before="97" w:line="222" w:lineRule="auto"/>
        <w:outlineLvl w:val="0"/>
        <w:rPr>
          <w:rFonts w:ascii="SimHei" w:hAnsi="SimHei" w:eastAsia="SimHei" w:cs="SimHei"/>
          <w:sz w:val="30"/>
          <w:szCs w:val="30"/>
        </w:rPr>
      </w:pPr>
      <w:r>
        <w:rPr>
          <w:rFonts w:ascii="SimHei" w:hAnsi="SimHei" w:eastAsia="SimHei" w:cs="SimHei"/>
          <w:sz w:val="30"/>
          <w:szCs w:val="30"/>
          <w:spacing w:val="-2"/>
        </w:rPr>
        <w:t>一、建设项目基本情况</w:t>
      </w:r>
    </w:p>
    <w:p>
      <w:pPr>
        <w:spacing w:before="22"/>
        <w:rPr/>
      </w:pPr>
      <w:r/>
    </w:p>
    <w:tbl>
      <w:tblPr>
        <w:tblStyle w:val="TableNormal"/>
        <w:tblW w:w="928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70"/>
        <w:gridCol w:w="2200"/>
        <w:gridCol w:w="1957"/>
        <w:gridCol w:w="3062"/>
      </w:tblGrid>
      <w:tr>
        <w:trPr>
          <w:trHeight w:val="522" w:hRule="atLeast"/>
        </w:trPr>
        <w:tc>
          <w:tcPr>
            <w:tcW w:w="2070" w:type="dxa"/>
            <w:vAlign w:val="top"/>
            <w:tcBorders>
              <w:left w:val="single" w:color="000000" w:sz="6" w:space="0"/>
              <w:top w:val="single" w:color="000000" w:sz="6" w:space="0"/>
            </w:tcBorders>
          </w:tcPr>
          <w:p>
            <w:pPr>
              <w:pStyle w:val="TableText"/>
              <w:ind w:left="319"/>
              <w:spacing w:before="149" w:line="220" w:lineRule="auto"/>
              <w:rPr/>
            </w:pPr>
            <w:r>
              <w:rPr>
                <w:spacing w:val="-3"/>
              </w:rPr>
              <w:t>建设项目名称</w:t>
            </w:r>
          </w:p>
        </w:tc>
        <w:tc>
          <w:tcPr>
            <w:tcW w:w="7219" w:type="dxa"/>
            <w:vAlign w:val="top"/>
            <w:gridSpan w:val="3"/>
            <w:tcBorders>
              <w:right w:val="single" w:color="000000" w:sz="6" w:space="0"/>
              <w:top w:val="single" w:color="000000" w:sz="6" w:space="0"/>
            </w:tcBorders>
          </w:tcPr>
          <w:p>
            <w:pPr>
              <w:pStyle w:val="TableText"/>
              <w:ind w:left="1697"/>
              <w:spacing w:before="148" w:line="219" w:lineRule="auto"/>
              <w:rPr/>
            </w:pPr>
            <w:r>
              <w:rPr>
                <w:spacing w:val="-1"/>
              </w:rPr>
              <w:t>高性能环保型塑料复合材料扩建项目</w:t>
            </w:r>
          </w:p>
        </w:tc>
      </w:tr>
      <w:tr>
        <w:trPr>
          <w:trHeight w:val="517" w:hRule="atLeast"/>
        </w:trPr>
        <w:tc>
          <w:tcPr>
            <w:tcW w:w="2070" w:type="dxa"/>
            <w:vAlign w:val="top"/>
            <w:tcBorders>
              <w:left w:val="single" w:color="000000" w:sz="6" w:space="0"/>
            </w:tcBorders>
          </w:tcPr>
          <w:p>
            <w:pPr>
              <w:pStyle w:val="TableText"/>
              <w:ind w:left="560"/>
              <w:spacing w:before="145" w:line="219" w:lineRule="auto"/>
              <w:rPr/>
            </w:pPr>
            <w:r>
              <w:rPr>
                <w:spacing w:val="-4"/>
              </w:rPr>
              <w:t>项目代码</w:t>
            </w:r>
          </w:p>
        </w:tc>
        <w:tc>
          <w:tcPr>
            <w:tcW w:w="7219" w:type="dxa"/>
            <w:vAlign w:val="top"/>
            <w:gridSpan w:val="3"/>
            <w:tcBorders>
              <w:right w:val="single" w:color="000000" w:sz="6" w:space="0"/>
            </w:tcBorders>
          </w:tcPr>
          <w:p>
            <w:pPr>
              <w:ind w:left="2245"/>
              <w:spacing w:before="186"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2403-500151-04-01-936855</w:t>
            </w:r>
          </w:p>
        </w:tc>
      </w:tr>
      <w:tr>
        <w:trPr>
          <w:trHeight w:val="517" w:hRule="atLeast"/>
        </w:trPr>
        <w:tc>
          <w:tcPr>
            <w:tcW w:w="2070" w:type="dxa"/>
            <w:vAlign w:val="top"/>
            <w:tcBorders>
              <w:left w:val="single" w:color="000000" w:sz="6" w:space="0"/>
            </w:tcBorders>
          </w:tcPr>
          <w:p>
            <w:pPr>
              <w:pStyle w:val="TableText"/>
              <w:ind w:left="199"/>
              <w:spacing w:before="146" w:line="220" w:lineRule="auto"/>
              <w:rPr/>
            </w:pPr>
            <w:r>
              <w:rPr>
                <w:spacing w:val="-2"/>
              </w:rPr>
              <w:t>建设单位联系人</w:t>
            </w:r>
          </w:p>
        </w:tc>
        <w:tc>
          <w:tcPr>
            <w:tcW w:w="2200" w:type="dxa"/>
            <w:vAlign w:val="top"/>
          </w:tcPr>
          <w:p>
            <w:pPr>
              <w:pStyle w:val="TableText"/>
              <w:ind w:left="870"/>
              <w:spacing w:before="147" w:line="221" w:lineRule="auto"/>
              <w:rPr>
                <w:rFonts w:ascii="Times New Roman" w:hAnsi="Times New Roman" w:eastAsia="Times New Roman" w:cs="Times New Roman"/>
              </w:rPr>
            </w:pPr>
            <w:r>
              <w:rPr>
                <w:spacing w:val="-6"/>
              </w:rPr>
              <w:t>张</w:t>
            </w:r>
            <w:r>
              <w:rPr>
                <w:rFonts w:ascii="Times New Roman" w:hAnsi="Times New Roman" w:eastAsia="Times New Roman" w:cs="Times New Roman"/>
                <w:spacing w:val="-6"/>
              </w:rPr>
              <w:t>**</w:t>
            </w:r>
          </w:p>
        </w:tc>
        <w:tc>
          <w:tcPr>
            <w:tcW w:w="1957" w:type="dxa"/>
            <w:vAlign w:val="top"/>
          </w:tcPr>
          <w:p>
            <w:pPr>
              <w:pStyle w:val="TableText"/>
              <w:ind w:left="506"/>
              <w:spacing w:before="146" w:line="221" w:lineRule="auto"/>
              <w:rPr/>
            </w:pPr>
            <w:r>
              <w:rPr>
                <w:spacing w:val="-3"/>
              </w:rPr>
              <w:t>联系方式</w:t>
            </w:r>
          </w:p>
        </w:tc>
        <w:tc>
          <w:tcPr>
            <w:tcW w:w="3062" w:type="dxa"/>
            <w:vAlign w:val="top"/>
            <w:tcBorders>
              <w:right w:val="single" w:color="000000" w:sz="6" w:space="0"/>
            </w:tcBorders>
          </w:tcPr>
          <w:p>
            <w:pPr>
              <w:ind w:left="1273"/>
              <w:spacing w:before="183" w:line="192" w:lineRule="auto"/>
              <w:rPr>
                <w:rFonts w:ascii="Times New Roman" w:hAnsi="Times New Roman" w:eastAsia="Times New Roman" w:cs="Times New Roman"/>
                <w:sz w:val="24"/>
                <w:szCs w:val="24"/>
              </w:rPr>
            </w:pPr>
            <w:r>
              <w:rPr>
                <w:rFonts w:ascii="Times New Roman" w:hAnsi="Times New Roman" w:eastAsia="Times New Roman" w:cs="Times New Roman"/>
                <w:sz w:val="20"/>
                <w:szCs w:val="20"/>
                <w:spacing w:val="-3"/>
              </w:rPr>
              <w:t>136</w:t>
            </w:r>
            <w:r>
              <w:rPr>
                <w:rFonts w:ascii="Times New Roman" w:hAnsi="Times New Roman" w:eastAsia="Times New Roman" w:cs="Times New Roman"/>
                <w:sz w:val="24"/>
                <w:szCs w:val="24"/>
                <w:spacing w:val="-3"/>
              </w:rPr>
              <w:t>**</w:t>
            </w:r>
          </w:p>
        </w:tc>
      </w:tr>
      <w:tr>
        <w:trPr>
          <w:trHeight w:val="517" w:hRule="atLeast"/>
        </w:trPr>
        <w:tc>
          <w:tcPr>
            <w:tcW w:w="2070" w:type="dxa"/>
            <w:vAlign w:val="top"/>
            <w:tcBorders>
              <w:left w:val="single" w:color="000000" w:sz="6" w:space="0"/>
            </w:tcBorders>
          </w:tcPr>
          <w:p>
            <w:pPr>
              <w:pStyle w:val="TableText"/>
              <w:ind w:left="559"/>
              <w:spacing w:before="147" w:line="221" w:lineRule="auto"/>
              <w:rPr/>
            </w:pPr>
            <w:r>
              <w:rPr>
                <w:spacing w:val="-4"/>
              </w:rPr>
              <w:t>建设地点</w:t>
            </w:r>
          </w:p>
        </w:tc>
        <w:tc>
          <w:tcPr>
            <w:tcW w:w="7219" w:type="dxa"/>
            <w:vAlign w:val="top"/>
            <w:gridSpan w:val="3"/>
            <w:tcBorders>
              <w:right w:val="single" w:color="000000" w:sz="6" w:space="0"/>
            </w:tcBorders>
          </w:tcPr>
          <w:p>
            <w:pPr>
              <w:pStyle w:val="TableText"/>
              <w:ind w:left="1511"/>
              <w:spacing w:before="148" w:line="219" w:lineRule="auto"/>
              <w:rPr/>
            </w:pPr>
            <w:r>
              <w:rPr>
                <w:spacing w:val="-3"/>
              </w:rPr>
              <w:t>重庆市铜梁区蒲吕工业园区龙云路</w:t>
            </w:r>
            <w:r>
              <w:rPr>
                <w:spacing w:val="-18"/>
              </w:rPr>
              <w:t xml:space="preserve"> </w:t>
            </w:r>
            <w:r>
              <w:rPr>
                <w:rFonts w:ascii="Times New Roman" w:hAnsi="Times New Roman" w:eastAsia="Times New Roman" w:cs="Times New Roman"/>
                <w:spacing w:val="-3"/>
              </w:rPr>
              <w:t>18</w:t>
            </w:r>
            <w:r>
              <w:rPr>
                <w:rFonts w:ascii="Times New Roman" w:hAnsi="Times New Roman" w:eastAsia="Times New Roman" w:cs="Times New Roman"/>
                <w:spacing w:val="15"/>
                <w:w w:val="101"/>
              </w:rPr>
              <w:t xml:space="preserve"> </w:t>
            </w:r>
            <w:r>
              <w:rPr>
                <w:spacing w:val="-3"/>
              </w:rPr>
              <w:t>号</w:t>
            </w:r>
          </w:p>
        </w:tc>
      </w:tr>
      <w:tr>
        <w:trPr>
          <w:trHeight w:val="518" w:hRule="atLeast"/>
        </w:trPr>
        <w:tc>
          <w:tcPr>
            <w:tcW w:w="2070" w:type="dxa"/>
            <w:vAlign w:val="top"/>
            <w:tcBorders>
              <w:left w:val="single" w:color="000000" w:sz="6" w:space="0"/>
            </w:tcBorders>
          </w:tcPr>
          <w:p>
            <w:pPr>
              <w:pStyle w:val="TableText"/>
              <w:ind w:left="556"/>
              <w:spacing w:before="148" w:line="220" w:lineRule="auto"/>
              <w:rPr/>
            </w:pPr>
            <w:r>
              <w:rPr>
                <w:spacing w:val="-3"/>
              </w:rPr>
              <w:t>地理坐标</w:t>
            </w:r>
          </w:p>
        </w:tc>
        <w:tc>
          <w:tcPr>
            <w:tcW w:w="7219" w:type="dxa"/>
            <w:vAlign w:val="top"/>
            <w:gridSpan w:val="3"/>
            <w:tcBorders>
              <w:right w:val="single" w:color="000000" w:sz="6" w:space="0"/>
            </w:tcBorders>
          </w:tcPr>
          <w:p>
            <w:pPr>
              <w:pStyle w:val="TableText"/>
              <w:ind w:left="1102"/>
              <w:spacing w:before="148" w:line="220" w:lineRule="auto"/>
              <w:rPr/>
            </w:pPr>
            <w:r>
              <w:rPr>
                <w:spacing w:val="-3"/>
              </w:rPr>
              <w:t>（</w:t>
            </w:r>
            <w:r>
              <w:rPr>
                <w:rFonts w:ascii="Times New Roman" w:hAnsi="Times New Roman" w:eastAsia="Times New Roman" w:cs="Times New Roman"/>
                <w:u w:val="single" w:color="auto"/>
                <w:spacing w:val="-3"/>
              </w:rPr>
              <w:t>106 </w:t>
            </w:r>
            <w:r>
              <w:rPr>
                <w:spacing w:val="-3"/>
              </w:rPr>
              <w:t>度</w:t>
            </w:r>
            <w:r>
              <w:rPr>
                <w:spacing w:val="-36"/>
              </w:rPr>
              <w:t xml:space="preserve"> </w:t>
            </w:r>
            <w:r>
              <w:rPr>
                <w:rFonts w:ascii="Times New Roman" w:hAnsi="Times New Roman" w:eastAsia="Times New Roman" w:cs="Times New Roman"/>
                <w:u w:val="single" w:color="auto"/>
                <w:spacing w:val="-3"/>
              </w:rPr>
              <w:t>9 </w:t>
            </w:r>
            <w:r>
              <w:rPr>
                <w:spacing w:val="-3"/>
              </w:rPr>
              <w:t>分</w:t>
            </w:r>
            <w:r>
              <w:rPr>
                <w:spacing w:val="-48"/>
              </w:rPr>
              <w:t xml:space="preserve"> </w:t>
            </w:r>
            <w:r>
              <w:rPr>
                <w:rFonts w:ascii="Times New Roman" w:hAnsi="Times New Roman" w:eastAsia="Times New Roman" w:cs="Times New Roman"/>
                <w:u w:val="single" w:color="auto"/>
                <w:spacing w:val="-3"/>
              </w:rPr>
              <w:t>51.290 </w:t>
            </w:r>
            <w:r>
              <w:rPr>
                <w:spacing w:val="-3"/>
              </w:rPr>
              <w:t>秒，</w:t>
            </w:r>
            <w:r>
              <w:rPr>
                <w:rFonts w:ascii="Times New Roman" w:hAnsi="Times New Roman" w:eastAsia="Times New Roman" w:cs="Times New Roman"/>
                <w:u w:val="single" w:color="auto"/>
                <w:spacing w:val="-3"/>
              </w:rPr>
              <w:t>29</w:t>
            </w:r>
            <w:r>
              <w:rPr>
                <w:rFonts w:ascii="Times New Roman" w:hAnsi="Times New Roman" w:eastAsia="Times New Roman" w:cs="Times New Roman"/>
                <w:u w:val="single" w:color="auto"/>
                <w:spacing w:val="8"/>
              </w:rPr>
              <w:t xml:space="preserve"> </w:t>
            </w:r>
            <w:r>
              <w:rPr>
                <w:spacing w:val="-3"/>
              </w:rPr>
              <w:t>度</w:t>
            </w:r>
            <w:r>
              <w:rPr>
                <w:spacing w:val="-56"/>
              </w:rPr>
              <w:t xml:space="preserve"> </w:t>
            </w:r>
            <w:r>
              <w:rPr>
                <w:rFonts w:ascii="Times New Roman" w:hAnsi="Times New Roman" w:eastAsia="Times New Roman" w:cs="Times New Roman"/>
                <w:u w:val="single" w:color="auto"/>
                <w:spacing w:val="-3"/>
              </w:rPr>
              <w:t>48</w:t>
            </w:r>
            <w:r>
              <w:rPr>
                <w:rFonts w:ascii="Times New Roman" w:hAnsi="Times New Roman" w:eastAsia="Times New Roman" w:cs="Times New Roman"/>
                <w:u w:val="single" w:color="auto"/>
                <w:spacing w:val="12"/>
              </w:rPr>
              <w:t xml:space="preserve"> </w:t>
            </w:r>
            <w:r>
              <w:rPr>
                <w:spacing w:val="-3"/>
              </w:rPr>
              <w:t>分</w:t>
            </w:r>
            <w:r>
              <w:rPr>
                <w:spacing w:val="-55"/>
              </w:rPr>
              <w:t xml:space="preserve"> </w:t>
            </w:r>
            <w:r>
              <w:rPr>
                <w:rFonts w:ascii="Times New Roman" w:hAnsi="Times New Roman" w:eastAsia="Times New Roman" w:cs="Times New Roman"/>
                <w:u w:val="single" w:color="auto"/>
                <w:spacing w:val="-3"/>
              </w:rPr>
              <w:t>20.641</w:t>
            </w:r>
            <w:r>
              <w:rPr>
                <w:rFonts w:ascii="Times New Roman" w:hAnsi="Times New Roman" w:eastAsia="Times New Roman" w:cs="Times New Roman"/>
                <w:u w:val="single" w:color="auto"/>
                <w:spacing w:val="9"/>
              </w:rPr>
              <w:t xml:space="preserve"> </w:t>
            </w:r>
            <w:r>
              <w:rPr>
                <w:spacing w:val="-3"/>
              </w:rPr>
              <w:t>秒）</w:t>
            </w:r>
          </w:p>
        </w:tc>
      </w:tr>
      <w:tr>
        <w:trPr>
          <w:trHeight w:val="2197" w:hRule="atLeast"/>
        </w:trPr>
        <w:tc>
          <w:tcPr>
            <w:tcW w:w="2070" w:type="dxa"/>
            <w:vAlign w:val="top"/>
            <w:tcBorders>
              <w:left w:val="single" w:color="000000" w:sz="6" w:space="0"/>
            </w:tcBorders>
          </w:tcPr>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560" w:right="552" w:firstLine="19"/>
              <w:spacing w:before="78" w:line="229" w:lineRule="auto"/>
              <w:rPr/>
            </w:pPr>
            <w:r>
              <w:rPr>
                <w:spacing w:val="-9"/>
              </w:rPr>
              <w:t>国民经济</w:t>
            </w:r>
            <w:r>
              <w:rPr>
                <w:spacing w:val="2"/>
              </w:rPr>
              <w:t xml:space="preserve"> </w:t>
            </w:r>
            <w:r>
              <w:rPr>
                <w:spacing w:val="-4"/>
              </w:rPr>
              <w:t>行业类别</w:t>
            </w:r>
          </w:p>
        </w:tc>
        <w:tc>
          <w:tcPr>
            <w:tcW w:w="2200" w:type="dxa"/>
            <w:vAlign w:val="top"/>
          </w:tcPr>
          <w:p>
            <w:pPr>
              <w:spacing w:line="307" w:lineRule="auto"/>
              <w:rPr>
                <w:rFonts w:ascii="Arial"/>
                <w:sz w:val="21"/>
              </w:rPr>
            </w:pPr>
            <w:r/>
          </w:p>
          <w:p>
            <w:pPr>
              <w:pStyle w:val="TableText"/>
              <w:ind w:left="7"/>
              <w:spacing w:before="78" w:line="219" w:lineRule="auto"/>
              <w:rPr/>
            </w:pPr>
            <w:r>
              <w:rPr>
                <w:rFonts w:ascii="Times New Roman" w:hAnsi="Times New Roman" w:eastAsia="Times New Roman" w:cs="Times New Roman"/>
                <w:spacing w:val="2"/>
              </w:rPr>
              <w:t>C2929</w:t>
            </w:r>
            <w:r>
              <w:rPr>
                <w:rFonts w:ascii="Times New Roman" w:hAnsi="Times New Roman" w:eastAsia="Times New Roman" w:cs="Times New Roman"/>
                <w:spacing w:val="21"/>
                <w:w w:val="101"/>
              </w:rPr>
              <w:t xml:space="preserve"> </w:t>
            </w:r>
            <w:r>
              <w:rPr>
                <w:spacing w:val="2"/>
              </w:rPr>
              <w:t>塑料零件及其</w:t>
            </w:r>
          </w:p>
          <w:p>
            <w:pPr>
              <w:pStyle w:val="TableText"/>
              <w:ind w:left="8"/>
              <w:spacing w:before="26" w:line="220" w:lineRule="auto"/>
              <w:rPr/>
            </w:pPr>
            <w:r>
              <w:rPr>
                <w:spacing w:val="-2"/>
              </w:rPr>
              <w:t>他塑料制品制造</w:t>
            </w:r>
          </w:p>
          <w:p>
            <w:pPr>
              <w:pStyle w:val="TableText"/>
              <w:ind w:left="13" w:right="115" w:hanging="6"/>
              <w:spacing w:before="82" w:line="246" w:lineRule="auto"/>
              <w:rPr/>
            </w:pPr>
            <w:r>
              <w:rPr>
                <w:rFonts w:ascii="Times New Roman" w:hAnsi="Times New Roman" w:eastAsia="Times New Roman" w:cs="Times New Roman"/>
                <w:spacing w:val="2"/>
              </w:rPr>
              <w:t>C3062</w:t>
            </w:r>
            <w:r>
              <w:rPr>
                <w:rFonts w:ascii="Times New Roman" w:hAnsi="Times New Roman" w:eastAsia="Times New Roman" w:cs="Times New Roman"/>
                <w:spacing w:val="50"/>
                <w:w w:val="101"/>
              </w:rPr>
              <w:t xml:space="preserve"> </w:t>
            </w:r>
            <w:r>
              <w:rPr>
                <w:spacing w:val="2"/>
              </w:rPr>
              <w:t>玻璃</w:t>
            </w:r>
            <w:r>
              <w:rPr>
                <w:spacing w:val="-69"/>
              </w:rPr>
              <w:t xml:space="preserve"> </w:t>
            </w:r>
            <w:r>
              <w:rPr>
                <w:spacing w:val="2"/>
              </w:rPr>
              <w:t>纤</w:t>
            </w:r>
            <w:r>
              <w:rPr>
                <w:spacing w:val="-71"/>
              </w:rPr>
              <w:t xml:space="preserve"> </w:t>
            </w:r>
            <w:r>
              <w:rPr>
                <w:spacing w:val="2"/>
              </w:rPr>
              <w:t>维增</w:t>
            </w:r>
            <w:r>
              <w:rPr/>
              <w:t xml:space="preserve"> </w:t>
            </w:r>
            <w:r>
              <w:rPr>
                <w:spacing w:val="-3"/>
              </w:rPr>
              <w:t>强塑料制品制造</w:t>
            </w:r>
          </w:p>
        </w:tc>
        <w:tc>
          <w:tcPr>
            <w:tcW w:w="1957" w:type="dxa"/>
            <w:vAlign w:val="top"/>
          </w:tcPr>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508" w:right="495"/>
              <w:spacing w:before="78" w:line="229" w:lineRule="auto"/>
              <w:rPr/>
            </w:pPr>
            <w:r>
              <w:rPr>
                <w:spacing w:val="-4"/>
              </w:rPr>
              <w:t>建设项目</w:t>
            </w:r>
            <w:r>
              <w:rPr>
                <w:spacing w:val="2"/>
              </w:rPr>
              <w:t xml:space="preserve"> </w:t>
            </w:r>
            <w:r>
              <w:rPr>
                <w:spacing w:val="-4"/>
              </w:rPr>
              <w:t>行业类别</w:t>
            </w:r>
          </w:p>
        </w:tc>
        <w:tc>
          <w:tcPr>
            <w:tcW w:w="3062" w:type="dxa"/>
            <w:vAlign w:val="top"/>
            <w:tcBorders>
              <w:right w:val="single" w:color="000000" w:sz="6" w:space="0"/>
            </w:tcBorders>
          </w:tcPr>
          <w:p>
            <w:pPr>
              <w:pStyle w:val="TableText"/>
              <w:ind w:left="15" w:right="5" w:firstLine="3"/>
              <w:spacing w:before="57" w:line="234" w:lineRule="auto"/>
              <w:rPr/>
            </w:pPr>
            <w:r>
              <w:rPr>
                <w:spacing w:val="-2"/>
              </w:rPr>
              <w:t>二十六、橡胶和塑料制品业</w:t>
            </w:r>
            <w:r>
              <w:rPr>
                <w:spacing w:val="4"/>
              </w:rPr>
              <w:t xml:space="preserve">  </w:t>
            </w:r>
            <w:r>
              <w:rPr>
                <w:rFonts w:ascii="Times New Roman" w:hAnsi="Times New Roman" w:eastAsia="Times New Roman" w:cs="Times New Roman"/>
                <w:spacing w:val="-11"/>
              </w:rPr>
              <w:t>53 </w:t>
            </w:r>
            <w:r>
              <w:rPr>
                <w:spacing w:val="-11"/>
              </w:rPr>
              <w:t>塑料制品业</w:t>
            </w:r>
            <w:r>
              <w:rPr>
                <w:spacing w:val="-59"/>
              </w:rPr>
              <w:t xml:space="preserve"> </w:t>
            </w:r>
            <w:r>
              <w:rPr>
                <w:rFonts w:ascii="Times New Roman" w:hAnsi="Times New Roman" w:eastAsia="Times New Roman" w:cs="Times New Roman"/>
                <w:spacing w:val="-11"/>
              </w:rPr>
              <w:t>292</w:t>
            </w:r>
            <w:r>
              <w:rPr>
                <w:rFonts w:ascii="Times New Roman" w:hAnsi="Times New Roman" w:eastAsia="Times New Roman" w:cs="Times New Roman"/>
                <w:spacing w:val="25"/>
              </w:rPr>
              <w:t xml:space="preserve"> </w:t>
            </w:r>
            <w:r>
              <w:rPr>
                <w:spacing w:val="-11"/>
              </w:rPr>
              <w:t>中其他（年</w:t>
            </w:r>
            <w:r>
              <w:rPr/>
              <w:t xml:space="preserve"> </w:t>
            </w:r>
            <w:r>
              <w:rPr>
                <w:spacing w:val="11"/>
              </w:rPr>
              <w:t>用非溶剂型低</w:t>
            </w:r>
            <w:r>
              <w:rPr>
                <w:spacing w:val="-36"/>
              </w:rPr>
              <w:t xml:space="preserve"> </w:t>
            </w:r>
            <w:r>
              <w:rPr>
                <w:rFonts w:ascii="Times New Roman" w:hAnsi="Times New Roman" w:eastAsia="Times New Roman" w:cs="Times New Roman"/>
              </w:rPr>
              <w:t>VOCs</w:t>
            </w:r>
            <w:r>
              <w:rPr>
                <w:rFonts w:ascii="Times New Roman" w:hAnsi="Times New Roman" w:eastAsia="Times New Roman" w:cs="Times New Roman"/>
                <w:spacing w:val="27"/>
              </w:rPr>
              <w:t xml:space="preserve"> </w:t>
            </w:r>
            <w:r>
              <w:rPr>
                <w:spacing w:val="11"/>
              </w:rPr>
              <w:t>含量涂</w:t>
            </w:r>
            <w:r>
              <w:rPr/>
              <w:t xml:space="preserve"> </w:t>
            </w:r>
            <w:r>
              <w:rPr>
                <w:spacing w:val="-6"/>
              </w:rPr>
              <w:t>料</w:t>
            </w:r>
            <w:r>
              <w:rPr>
                <w:spacing w:val="-31"/>
              </w:rPr>
              <w:t xml:space="preserve"> </w:t>
            </w:r>
            <w:r>
              <w:rPr>
                <w:rFonts w:ascii="Times New Roman" w:hAnsi="Times New Roman" w:eastAsia="Times New Roman" w:cs="Times New Roman"/>
                <w:spacing w:val="-6"/>
              </w:rPr>
              <w:t>10</w:t>
            </w:r>
            <w:r>
              <w:rPr>
                <w:rFonts w:ascii="Times New Roman" w:hAnsi="Times New Roman" w:eastAsia="Times New Roman" w:cs="Times New Roman"/>
                <w:spacing w:val="20"/>
                <w:w w:val="101"/>
              </w:rPr>
              <w:t xml:space="preserve"> </w:t>
            </w:r>
            <w:r>
              <w:rPr>
                <w:spacing w:val="-6"/>
              </w:rPr>
              <w:t>吨以下的除外）</w:t>
            </w:r>
          </w:p>
          <w:p>
            <w:pPr>
              <w:pStyle w:val="TableText"/>
              <w:ind w:left="17" w:right="3" w:firstLine="1"/>
              <w:spacing w:before="27" w:line="227" w:lineRule="auto"/>
              <w:rPr>
                <w:rFonts w:ascii="Times New Roman" w:hAnsi="Times New Roman" w:eastAsia="Times New Roman" w:cs="Times New Roman"/>
              </w:rPr>
            </w:pPr>
            <w:r>
              <w:rPr>
                <w:spacing w:val="-2"/>
              </w:rPr>
              <w:t>二十七、非金属矿物制品业</w:t>
            </w:r>
            <w:r>
              <w:rPr>
                <w:spacing w:val="4"/>
              </w:rPr>
              <w:t xml:space="preserve">  </w:t>
            </w:r>
            <w:r>
              <w:rPr>
                <w:rFonts w:ascii="Times New Roman" w:hAnsi="Times New Roman" w:eastAsia="Times New Roman" w:cs="Times New Roman"/>
                <w:spacing w:val="5"/>
              </w:rPr>
              <w:t>58</w:t>
            </w:r>
            <w:r>
              <w:rPr>
                <w:rFonts w:ascii="Times New Roman" w:hAnsi="Times New Roman" w:eastAsia="Times New Roman" w:cs="Times New Roman"/>
                <w:spacing w:val="25"/>
                <w:w w:val="101"/>
              </w:rPr>
              <w:t xml:space="preserve"> </w:t>
            </w:r>
            <w:r>
              <w:rPr>
                <w:spacing w:val="5"/>
              </w:rPr>
              <w:t>玻璃纤维和玻璃纤维增强</w:t>
            </w:r>
            <w:r>
              <w:rPr/>
              <w:t xml:space="preserve"> </w:t>
            </w:r>
            <w:r>
              <w:rPr>
                <w:spacing w:val="-3"/>
              </w:rPr>
              <w:t>塑料制品制造</w:t>
            </w:r>
            <w:r>
              <w:rPr>
                <w:spacing w:val="-46"/>
              </w:rPr>
              <w:t xml:space="preserve"> </w:t>
            </w:r>
            <w:r>
              <w:rPr>
                <w:rFonts w:ascii="Times New Roman" w:hAnsi="Times New Roman" w:eastAsia="Times New Roman" w:cs="Times New Roman"/>
                <w:spacing w:val="-3"/>
              </w:rPr>
              <w:t>306</w:t>
            </w:r>
          </w:p>
        </w:tc>
      </w:tr>
      <w:tr>
        <w:trPr>
          <w:trHeight w:val="1561" w:hRule="atLeast"/>
        </w:trPr>
        <w:tc>
          <w:tcPr>
            <w:tcW w:w="2070" w:type="dxa"/>
            <w:vAlign w:val="top"/>
            <w:tcBorders>
              <w:left w:val="single" w:color="000000" w:sz="6" w:space="0"/>
            </w:tcBorders>
          </w:tcPr>
          <w:p>
            <w:pPr>
              <w:spacing w:line="295" w:lineRule="auto"/>
              <w:rPr>
                <w:rFonts w:ascii="Arial"/>
                <w:sz w:val="21"/>
              </w:rPr>
            </w:pPr>
            <w:r/>
          </w:p>
          <w:p>
            <w:pPr>
              <w:spacing w:line="296" w:lineRule="auto"/>
              <w:rPr>
                <w:rFonts w:ascii="Arial"/>
                <w:sz w:val="21"/>
              </w:rPr>
            </w:pPr>
            <w:r/>
          </w:p>
          <w:p>
            <w:pPr>
              <w:pStyle w:val="TableText"/>
              <w:ind w:left="559"/>
              <w:spacing w:before="78" w:line="220" w:lineRule="auto"/>
              <w:rPr/>
            </w:pPr>
            <w:r>
              <w:rPr>
                <w:spacing w:val="-4"/>
              </w:rPr>
              <w:t>建设性质</w:t>
            </w:r>
          </w:p>
        </w:tc>
        <w:tc>
          <w:tcPr>
            <w:tcW w:w="2200" w:type="dxa"/>
            <w:vAlign w:val="top"/>
          </w:tcPr>
          <w:p>
            <w:pPr>
              <w:pStyle w:val="TableText"/>
              <w:ind w:left="18"/>
              <w:spacing w:before="205" w:line="182" w:lineRule="auto"/>
              <w:rPr/>
            </w:pPr>
            <w:r>
              <w:rPr>
                <w:rFonts w:ascii="Microsoft YaHei" w:hAnsi="Microsoft YaHei" w:eastAsia="Microsoft YaHei" w:cs="Microsoft YaHei"/>
                <w:spacing w:val="5"/>
              </w:rPr>
              <w:t>□</w:t>
            </w:r>
            <w:r>
              <w:rPr>
                <w:spacing w:val="5"/>
              </w:rPr>
              <w:t>新建（迁建）</w:t>
            </w:r>
          </w:p>
          <w:p>
            <w:pPr>
              <w:pStyle w:val="TableText"/>
              <w:ind w:left="18"/>
              <w:spacing w:line="180" w:lineRule="auto"/>
              <w:rPr/>
            </w:pPr>
            <w:r>
              <w:rPr>
                <w:rFonts w:ascii="Microsoft YaHei" w:hAnsi="Microsoft YaHei" w:eastAsia="Microsoft YaHei" w:cs="Microsoft YaHei"/>
                <w:spacing w:val="12"/>
              </w:rPr>
              <w:t>□</w:t>
            </w:r>
            <w:r>
              <w:rPr>
                <w:spacing w:val="12"/>
              </w:rPr>
              <w:t>改建</w:t>
            </w:r>
          </w:p>
          <w:p>
            <w:pPr>
              <w:pStyle w:val="TableText"/>
              <w:ind w:left="18"/>
              <w:spacing w:before="1" w:line="181" w:lineRule="auto"/>
              <w:rPr/>
            </w:pPr>
            <w:r>
              <w:rPr>
                <w:rFonts w:ascii="Microsoft YaHei" w:hAnsi="Microsoft YaHei" w:eastAsia="Microsoft YaHei" w:cs="Microsoft YaHei"/>
                <w:spacing w:val="-16"/>
              </w:rPr>
              <w:t>四</w:t>
            </w:r>
            <w:r>
              <w:rPr>
                <w:spacing w:val="-16"/>
              </w:rPr>
              <w:t>扩建</w:t>
            </w:r>
          </w:p>
          <w:p>
            <w:pPr>
              <w:pStyle w:val="TableText"/>
              <w:ind w:left="18"/>
              <w:spacing w:line="198" w:lineRule="auto"/>
              <w:rPr/>
            </w:pPr>
            <w:r>
              <w:rPr>
                <w:rFonts w:ascii="Microsoft YaHei" w:hAnsi="Microsoft YaHei" w:eastAsia="Microsoft YaHei" w:cs="Microsoft YaHei"/>
                <w:spacing w:val="7"/>
              </w:rPr>
              <w:t>□</w:t>
            </w:r>
            <w:r>
              <w:rPr>
                <w:spacing w:val="7"/>
              </w:rPr>
              <w:t>技术改造</w:t>
            </w:r>
          </w:p>
        </w:tc>
        <w:tc>
          <w:tcPr>
            <w:tcW w:w="1957" w:type="dxa"/>
            <w:vAlign w:val="top"/>
          </w:tcPr>
          <w:p>
            <w:pPr>
              <w:spacing w:line="436" w:lineRule="auto"/>
              <w:rPr>
                <w:rFonts w:ascii="Arial"/>
                <w:sz w:val="21"/>
              </w:rPr>
            </w:pPr>
            <w:r/>
          </w:p>
          <w:p>
            <w:pPr>
              <w:pStyle w:val="TableText"/>
              <w:ind w:left="536" w:right="495" w:hanging="28"/>
              <w:spacing w:before="78" w:line="229" w:lineRule="auto"/>
              <w:rPr/>
            </w:pPr>
            <w:r>
              <w:rPr>
                <w:spacing w:val="-4"/>
              </w:rPr>
              <w:t>建设项目</w:t>
            </w:r>
            <w:r>
              <w:rPr>
                <w:spacing w:val="2"/>
              </w:rPr>
              <w:t xml:space="preserve"> </w:t>
            </w:r>
            <w:r>
              <w:rPr>
                <w:spacing w:val="-11"/>
              </w:rPr>
              <w:t>申报情形</w:t>
            </w:r>
          </w:p>
        </w:tc>
        <w:tc>
          <w:tcPr>
            <w:tcW w:w="3062" w:type="dxa"/>
            <w:vAlign w:val="top"/>
            <w:tcBorders>
              <w:right w:val="single" w:color="000000" w:sz="6" w:space="0"/>
            </w:tcBorders>
          </w:tcPr>
          <w:p>
            <w:pPr>
              <w:pStyle w:val="TableText"/>
              <w:ind w:left="25"/>
              <w:spacing w:before="205" w:line="182" w:lineRule="auto"/>
              <w:rPr/>
            </w:pPr>
            <w:r>
              <w:rPr>
                <w:rFonts w:ascii="Microsoft YaHei" w:hAnsi="Microsoft YaHei" w:eastAsia="Microsoft YaHei" w:cs="Microsoft YaHei"/>
                <w:spacing w:val="-7"/>
              </w:rPr>
              <w:t>四</w:t>
            </w:r>
            <w:r>
              <w:rPr>
                <w:spacing w:val="-7"/>
              </w:rPr>
              <w:t>首次申报项目</w:t>
            </w:r>
          </w:p>
          <w:p>
            <w:pPr>
              <w:pStyle w:val="TableText"/>
              <w:ind w:left="22"/>
              <w:spacing w:line="219" w:lineRule="auto"/>
              <w:rPr/>
            </w:pPr>
            <w:r>
              <w:rPr>
                <w:rFonts w:ascii="Times New Roman" w:hAnsi="Times New Roman" w:eastAsia="Times New Roman" w:cs="Times New Roman"/>
                <w:spacing w:val="-2"/>
              </w:rPr>
              <w:t>□</w:t>
            </w:r>
            <w:r>
              <w:rPr>
                <w:spacing w:val="-2"/>
              </w:rPr>
              <w:t>不予批准后再次申报项目</w:t>
            </w:r>
          </w:p>
          <w:p>
            <w:pPr>
              <w:pStyle w:val="TableText"/>
              <w:ind w:left="25"/>
              <w:spacing w:before="24" w:line="182" w:lineRule="auto"/>
              <w:rPr/>
            </w:pPr>
            <w:r>
              <w:rPr>
                <w:rFonts w:ascii="Microsoft YaHei" w:hAnsi="Microsoft YaHei" w:eastAsia="Microsoft YaHei" w:cs="Microsoft YaHei"/>
                <w:spacing w:val="3"/>
              </w:rPr>
              <w:t>□</w:t>
            </w:r>
            <w:r>
              <w:rPr>
                <w:spacing w:val="3"/>
              </w:rPr>
              <w:t>超五年重新审核项目</w:t>
            </w:r>
          </w:p>
          <w:p>
            <w:pPr>
              <w:pStyle w:val="TableText"/>
              <w:ind w:left="22"/>
              <w:spacing w:line="219" w:lineRule="auto"/>
              <w:rPr/>
            </w:pPr>
            <w:r>
              <w:rPr>
                <w:rFonts w:ascii="Times New Roman" w:hAnsi="Times New Roman" w:eastAsia="Times New Roman" w:cs="Times New Roman"/>
                <w:spacing w:val="-2"/>
              </w:rPr>
              <w:t>□</w:t>
            </w:r>
            <w:r>
              <w:rPr>
                <w:spacing w:val="-2"/>
              </w:rPr>
              <w:t>重大变动重新报批项目</w:t>
            </w:r>
          </w:p>
        </w:tc>
      </w:tr>
      <w:tr>
        <w:trPr>
          <w:trHeight w:val="871" w:hRule="atLeast"/>
        </w:trPr>
        <w:tc>
          <w:tcPr>
            <w:tcW w:w="2070" w:type="dxa"/>
            <w:vAlign w:val="top"/>
            <w:tcBorders>
              <w:left w:val="single" w:color="000000" w:sz="6" w:space="0"/>
            </w:tcBorders>
          </w:tcPr>
          <w:p>
            <w:pPr>
              <w:pStyle w:val="TableText"/>
              <w:ind w:left="20" w:right="17" w:firstLine="1"/>
              <w:spacing w:before="172" w:line="230" w:lineRule="auto"/>
              <w:rPr/>
            </w:pPr>
            <w:r>
              <w:rPr>
                <w:spacing w:val="3"/>
              </w:rPr>
              <w:t>项目审批（核准</w:t>
            </w:r>
            <w:r>
              <w:rPr>
                <w:rFonts w:ascii="Times New Roman" w:hAnsi="Times New Roman" w:eastAsia="Times New Roman" w:cs="Times New Roman"/>
                <w:spacing w:val="3"/>
              </w:rPr>
              <w:t>/</w:t>
            </w:r>
            <w:r>
              <w:rPr>
                <w:spacing w:val="3"/>
              </w:rPr>
              <w:t>备</w:t>
            </w:r>
            <w:r>
              <w:rPr>
                <w:spacing w:val="4"/>
              </w:rPr>
              <w:t xml:space="preserve"> </w:t>
            </w:r>
            <w:r>
              <w:rPr>
                <w:spacing w:val="-2"/>
              </w:rPr>
              <w:t>案）部门（选填）</w:t>
            </w:r>
          </w:p>
        </w:tc>
        <w:tc>
          <w:tcPr>
            <w:tcW w:w="2200" w:type="dxa"/>
            <w:vAlign w:val="top"/>
          </w:tcPr>
          <w:p>
            <w:pPr>
              <w:pStyle w:val="TableText"/>
              <w:ind w:left="8" w:right="2"/>
              <w:spacing w:before="173" w:line="229" w:lineRule="auto"/>
              <w:rPr/>
            </w:pPr>
            <w:r>
              <w:rPr>
                <w:spacing w:val="2"/>
              </w:rPr>
              <w:t>重庆市铜梁区经济和</w:t>
            </w:r>
            <w:r>
              <w:rPr>
                <w:spacing w:val="4"/>
              </w:rPr>
              <w:t xml:space="preserve"> </w:t>
            </w:r>
            <w:r>
              <w:rPr>
                <w:spacing w:val="-2"/>
              </w:rPr>
              <w:t>信息化委员会</w:t>
            </w:r>
          </w:p>
        </w:tc>
        <w:tc>
          <w:tcPr>
            <w:tcW w:w="1957" w:type="dxa"/>
            <w:vAlign w:val="top"/>
          </w:tcPr>
          <w:p>
            <w:pPr>
              <w:pStyle w:val="TableText"/>
              <w:ind w:left="14" w:firstLine="96"/>
              <w:spacing w:before="173" w:line="230" w:lineRule="auto"/>
              <w:rPr/>
            </w:pPr>
            <w:r>
              <w:rPr>
                <w:spacing w:val="-13"/>
              </w:rPr>
              <w:t>项目审批（核准</w:t>
            </w:r>
            <w:r>
              <w:rPr>
                <w:rFonts w:ascii="Times New Roman" w:hAnsi="Times New Roman" w:eastAsia="Times New Roman" w:cs="Times New Roman"/>
                <w:spacing w:val="-13"/>
              </w:rPr>
              <w:t>/</w:t>
            </w:r>
            <w:r>
              <w:rPr>
                <w:rFonts w:ascii="Times New Roman" w:hAnsi="Times New Roman" w:eastAsia="Times New Roman" w:cs="Times New Roman"/>
                <w:spacing w:val="1"/>
              </w:rPr>
              <w:t xml:space="preserve">    </w:t>
            </w:r>
            <w:r>
              <w:rPr>
                <w:spacing w:val="-25"/>
              </w:rPr>
              <w:t>备案）文号（选填）</w:t>
            </w:r>
          </w:p>
        </w:tc>
        <w:tc>
          <w:tcPr>
            <w:tcW w:w="3062" w:type="dxa"/>
            <w:vAlign w:val="top"/>
            <w:tcBorders>
              <w:right w:val="single" w:color="000000" w:sz="6" w:space="0"/>
            </w:tcBorders>
          </w:tcPr>
          <w:p>
            <w:pPr>
              <w:spacing w:line="299" w:lineRule="auto"/>
              <w:rPr>
                <w:rFonts w:ascii="Arial"/>
                <w:sz w:val="21"/>
              </w:rPr>
            </w:pPr>
            <w:r/>
          </w:p>
          <w:p>
            <w:pPr>
              <w:ind w:left="171"/>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2403-500151-04-01-936855</w:t>
            </w:r>
          </w:p>
        </w:tc>
      </w:tr>
      <w:tr>
        <w:trPr>
          <w:trHeight w:val="517" w:hRule="atLeast"/>
        </w:trPr>
        <w:tc>
          <w:tcPr>
            <w:tcW w:w="2070" w:type="dxa"/>
            <w:vAlign w:val="top"/>
            <w:tcBorders>
              <w:left w:val="single" w:color="000000" w:sz="6" w:space="0"/>
            </w:tcBorders>
          </w:tcPr>
          <w:p>
            <w:pPr>
              <w:pStyle w:val="TableText"/>
              <w:ind w:left="202"/>
              <w:spacing w:before="153" w:line="220" w:lineRule="auto"/>
              <w:rPr/>
            </w:pPr>
            <w:r>
              <w:rPr>
                <w:spacing w:val="-3"/>
              </w:rPr>
              <w:t>总投资（万元）</w:t>
            </w:r>
          </w:p>
        </w:tc>
        <w:tc>
          <w:tcPr>
            <w:tcW w:w="2200" w:type="dxa"/>
            <w:vAlign w:val="top"/>
          </w:tcPr>
          <w:p>
            <w:pPr>
              <w:ind w:left="925"/>
              <w:spacing w:before="19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rPr>
              <w:t>300</w:t>
            </w:r>
          </w:p>
        </w:tc>
        <w:tc>
          <w:tcPr>
            <w:tcW w:w="1957" w:type="dxa"/>
            <w:vAlign w:val="top"/>
          </w:tcPr>
          <w:p>
            <w:pPr>
              <w:pStyle w:val="TableText"/>
              <w:ind w:left="25"/>
              <w:spacing w:before="153" w:line="220" w:lineRule="auto"/>
              <w:rPr/>
            </w:pPr>
            <w:r>
              <w:rPr>
                <w:spacing w:val="-2"/>
              </w:rPr>
              <w:t>环保投资（万元）</w:t>
            </w:r>
          </w:p>
        </w:tc>
        <w:tc>
          <w:tcPr>
            <w:tcW w:w="3062" w:type="dxa"/>
            <w:vAlign w:val="top"/>
            <w:tcBorders>
              <w:right w:val="single" w:color="000000" w:sz="6" w:space="0"/>
            </w:tcBorders>
          </w:tcPr>
          <w:p>
            <w:pPr>
              <w:ind w:left="1418"/>
              <w:spacing w:before="19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6"/>
              </w:rPr>
              <w:t>50</w:t>
            </w:r>
          </w:p>
        </w:tc>
      </w:tr>
      <w:tr>
        <w:trPr>
          <w:trHeight w:val="518" w:hRule="atLeast"/>
        </w:trPr>
        <w:tc>
          <w:tcPr>
            <w:tcW w:w="2070" w:type="dxa"/>
            <w:vAlign w:val="top"/>
            <w:tcBorders>
              <w:left w:val="single" w:color="000000" w:sz="6" w:space="0"/>
            </w:tcBorders>
          </w:tcPr>
          <w:p>
            <w:pPr>
              <w:pStyle w:val="TableText"/>
              <w:spacing w:before="152" w:line="220" w:lineRule="auto"/>
              <w:jc w:val="right"/>
              <w:rPr/>
            </w:pPr>
            <w:r>
              <w:rPr>
                <w:spacing w:val="-9"/>
              </w:rPr>
              <w:t>环保投资占比（</w:t>
            </w:r>
            <w:r>
              <w:rPr>
                <w:rFonts w:ascii="Times New Roman" w:hAnsi="Times New Roman" w:eastAsia="Times New Roman" w:cs="Times New Roman"/>
                <w:spacing w:val="-9"/>
              </w:rPr>
              <w:t>%</w:t>
            </w:r>
            <w:r>
              <w:rPr>
                <w:spacing w:val="-9"/>
              </w:rPr>
              <w:t>）</w:t>
            </w:r>
          </w:p>
        </w:tc>
        <w:tc>
          <w:tcPr>
            <w:tcW w:w="2200" w:type="dxa"/>
            <w:vAlign w:val="top"/>
          </w:tcPr>
          <w:p>
            <w:pPr>
              <w:ind w:left="912"/>
              <w:spacing w:before="19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8"/>
              </w:rPr>
              <w:t>16.7</w:t>
            </w:r>
          </w:p>
        </w:tc>
        <w:tc>
          <w:tcPr>
            <w:tcW w:w="1957" w:type="dxa"/>
            <w:vAlign w:val="top"/>
          </w:tcPr>
          <w:p>
            <w:pPr>
              <w:pStyle w:val="TableText"/>
              <w:ind w:left="504"/>
              <w:spacing w:before="152" w:line="220" w:lineRule="auto"/>
              <w:rPr/>
            </w:pPr>
            <w:r>
              <w:rPr>
                <w:spacing w:val="-3"/>
              </w:rPr>
              <w:t>施工工期</w:t>
            </w:r>
          </w:p>
        </w:tc>
        <w:tc>
          <w:tcPr>
            <w:tcW w:w="3062" w:type="dxa"/>
            <w:vAlign w:val="top"/>
            <w:tcBorders>
              <w:right w:val="single" w:color="000000" w:sz="6" w:space="0"/>
            </w:tcBorders>
          </w:tcPr>
          <w:p>
            <w:pPr>
              <w:pStyle w:val="TableText"/>
              <w:ind w:left="1206"/>
              <w:spacing w:before="153" w:line="219" w:lineRule="auto"/>
              <w:rPr/>
            </w:pPr>
            <w:r>
              <w:rPr>
                <w:rFonts w:ascii="Times New Roman" w:hAnsi="Times New Roman" w:eastAsia="Times New Roman" w:cs="Times New Roman"/>
                <w:spacing w:val="-7"/>
              </w:rPr>
              <w:t>3</w:t>
            </w:r>
            <w:r>
              <w:rPr>
                <w:rFonts w:ascii="Times New Roman" w:hAnsi="Times New Roman" w:eastAsia="Times New Roman" w:cs="Times New Roman"/>
                <w:spacing w:val="10"/>
              </w:rPr>
              <w:t xml:space="preserve"> </w:t>
            </w:r>
            <w:r>
              <w:rPr>
                <w:spacing w:val="-7"/>
              </w:rPr>
              <w:t>个月</w:t>
            </w:r>
          </w:p>
        </w:tc>
      </w:tr>
      <w:tr>
        <w:trPr>
          <w:trHeight w:val="642" w:hRule="atLeast"/>
        </w:trPr>
        <w:tc>
          <w:tcPr>
            <w:tcW w:w="2070" w:type="dxa"/>
            <w:vAlign w:val="top"/>
            <w:tcBorders>
              <w:left w:val="single" w:color="000000" w:sz="6" w:space="0"/>
            </w:tcBorders>
          </w:tcPr>
          <w:p>
            <w:pPr>
              <w:pStyle w:val="TableText"/>
              <w:ind w:left="320"/>
              <w:spacing w:before="217" w:line="220" w:lineRule="auto"/>
              <w:rPr/>
            </w:pPr>
            <w:r>
              <w:rPr>
                <w:spacing w:val="-3"/>
              </w:rPr>
              <w:t>是否开工建设</w:t>
            </w:r>
          </w:p>
        </w:tc>
        <w:tc>
          <w:tcPr>
            <w:tcW w:w="2200" w:type="dxa"/>
            <w:vAlign w:val="top"/>
          </w:tcPr>
          <w:p>
            <w:pPr>
              <w:pStyle w:val="TableText"/>
              <w:ind w:left="18" w:right="1562"/>
              <w:spacing w:before="62" w:line="166" w:lineRule="auto"/>
              <w:rPr/>
            </w:pPr>
            <w:r>
              <w:rPr>
                <w:rFonts w:ascii="Microsoft YaHei" w:hAnsi="Microsoft YaHei" w:eastAsia="Microsoft YaHei" w:cs="Microsoft YaHei"/>
                <w:spacing w:val="-24"/>
              </w:rPr>
              <w:t>四</w:t>
            </w:r>
            <w:r>
              <w:rPr>
                <w:spacing w:val="-24"/>
              </w:rPr>
              <w:t>否</w:t>
            </w:r>
            <w:r>
              <w:rPr/>
              <w:t xml:space="preserve">  </w:t>
            </w:r>
            <w:r>
              <w:rPr>
                <w:rFonts w:ascii="Microsoft YaHei" w:hAnsi="Microsoft YaHei" w:eastAsia="Microsoft YaHei" w:cs="Microsoft YaHei"/>
                <w:spacing w:val="-8"/>
              </w:rPr>
              <w:t>□</w:t>
            </w:r>
            <w:r>
              <w:rPr>
                <w:spacing w:val="-8"/>
              </w:rPr>
              <w:t>是：</w:t>
            </w:r>
          </w:p>
        </w:tc>
        <w:tc>
          <w:tcPr>
            <w:tcW w:w="1957" w:type="dxa"/>
            <w:vAlign w:val="top"/>
          </w:tcPr>
          <w:p>
            <w:pPr>
              <w:pStyle w:val="TableText"/>
              <w:ind w:left="405" w:right="300" w:hanging="102"/>
              <w:spacing w:before="62" w:line="219" w:lineRule="auto"/>
              <w:rPr/>
            </w:pPr>
            <w:r>
              <w:rPr>
                <w:spacing w:val="-16"/>
              </w:rPr>
              <w:t>用地（用海）</w:t>
            </w:r>
            <w:r>
              <w:rPr>
                <w:spacing w:val="2"/>
              </w:rPr>
              <w:t xml:space="preserve"> </w:t>
            </w:r>
            <w:r>
              <w:rPr>
                <w:spacing w:val="-12"/>
              </w:rPr>
              <w:t>面积（</w:t>
            </w:r>
            <w:r>
              <w:rPr>
                <w:rFonts w:ascii="Times New Roman" w:hAnsi="Times New Roman" w:eastAsia="Times New Roman" w:cs="Times New Roman"/>
                <w:spacing w:val="-12"/>
              </w:rPr>
              <w:t>m</w:t>
            </w:r>
            <w:r>
              <w:rPr>
                <w:rFonts w:ascii="Times New Roman" w:hAnsi="Times New Roman" w:eastAsia="Times New Roman" w:cs="Times New Roman"/>
                <w:sz w:val="15"/>
                <w:szCs w:val="15"/>
                <w:spacing w:val="-2"/>
                <w:position w:val="7"/>
              </w:rPr>
              <w:t>2</w:t>
            </w:r>
            <w:r>
              <w:rPr>
                <w:spacing w:val="-2"/>
              </w:rPr>
              <w:t>）</w:t>
            </w:r>
          </w:p>
        </w:tc>
        <w:tc>
          <w:tcPr>
            <w:tcW w:w="3062" w:type="dxa"/>
            <w:vAlign w:val="top"/>
            <w:tcBorders>
              <w:right w:val="single" w:color="000000" w:sz="6" w:space="0"/>
            </w:tcBorders>
          </w:tcPr>
          <w:p>
            <w:pPr>
              <w:ind w:left="1224"/>
              <w:spacing w:before="235" w:line="209" w:lineRule="auto"/>
              <w:rPr>
                <w:rFonts w:ascii="Times New Roman" w:hAnsi="Times New Roman" w:eastAsia="Times New Roman" w:cs="Times New Roman"/>
                <w:sz w:val="15"/>
                <w:szCs w:val="15"/>
              </w:rPr>
            </w:pPr>
            <w:r>
              <w:rPr>
                <w:rFonts w:ascii="Times New Roman" w:hAnsi="Times New Roman" w:eastAsia="Times New Roman" w:cs="Times New Roman"/>
                <w:sz w:val="24"/>
                <w:szCs w:val="24"/>
                <w:spacing w:val="-1"/>
              </w:rPr>
              <w:t>400m</w:t>
            </w:r>
            <w:r>
              <w:rPr>
                <w:rFonts w:ascii="Times New Roman" w:hAnsi="Times New Roman" w:eastAsia="Times New Roman" w:cs="Times New Roman"/>
                <w:sz w:val="15"/>
                <w:szCs w:val="15"/>
                <w:spacing w:val="-1"/>
                <w:position w:val="7"/>
              </w:rPr>
              <w:t>2</w:t>
            </w:r>
          </w:p>
        </w:tc>
      </w:tr>
      <w:tr>
        <w:trPr>
          <w:trHeight w:val="3255" w:hRule="atLeast"/>
        </w:trPr>
        <w:tc>
          <w:tcPr>
            <w:tcW w:w="2070" w:type="dxa"/>
            <w:vAlign w:val="top"/>
            <w:tcBorders>
              <w:left w:val="single" w:color="000000" w:sz="6" w:space="0"/>
              <w:bottom w:val="single" w:color="000000" w:sz="6" w:space="0"/>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917" w:right="192" w:hanging="720"/>
              <w:spacing w:before="78" w:line="229" w:lineRule="auto"/>
              <w:rPr/>
            </w:pPr>
            <w:r>
              <w:rPr>
                <w:spacing w:val="-2"/>
              </w:rPr>
              <w:t>专项评价设置情</w:t>
            </w:r>
            <w:r>
              <w:rPr>
                <w:spacing w:val="2"/>
              </w:rPr>
              <w:t xml:space="preserve"> </w:t>
            </w:r>
            <w:r>
              <w:rPr/>
              <w:t>况</w:t>
            </w:r>
          </w:p>
        </w:tc>
        <w:tc>
          <w:tcPr>
            <w:tcW w:w="7219" w:type="dxa"/>
            <w:vAlign w:val="top"/>
            <w:gridSpan w:val="3"/>
            <w:tcBorders>
              <w:bottom w:val="single" w:color="000000" w:sz="6" w:space="0"/>
              <w:right w:val="single" w:color="000000" w:sz="6" w:space="0"/>
            </w:tcBorders>
          </w:tcPr>
          <w:p>
            <w:pPr>
              <w:pStyle w:val="TableText"/>
              <w:ind w:left="110" w:right="103" w:firstLine="480"/>
              <w:spacing w:before="47" w:line="350" w:lineRule="auto"/>
              <w:rPr/>
            </w:pPr>
            <w:r>
              <w:rPr>
                <w:spacing w:val="1"/>
              </w:rPr>
              <w:t>对照《建设项目环境影响报告表编制技术指南</w:t>
            </w:r>
            <w:r>
              <w:rPr/>
              <w:t>（污染影响类） </w:t>
            </w:r>
            <w:r>
              <w:rPr>
                <w:spacing w:val="-1"/>
              </w:rPr>
              <w:t>（试行）》中“表</w:t>
            </w:r>
            <w:r>
              <w:rPr>
                <w:spacing w:val="-29"/>
              </w:rPr>
              <w:t xml:space="preserve"> </w:t>
            </w:r>
            <w:r>
              <w:rPr>
                <w:rFonts w:ascii="Times New Roman" w:hAnsi="Times New Roman" w:eastAsia="Times New Roman" w:cs="Times New Roman"/>
                <w:spacing w:val="-1"/>
              </w:rPr>
              <w:t>1 </w:t>
            </w:r>
            <w:r>
              <w:rPr>
                <w:spacing w:val="-1"/>
              </w:rPr>
              <w:t>专项评价设置原则表</w:t>
            </w:r>
            <w:r>
              <w:rPr>
                <w:spacing w:val="-88"/>
              </w:rPr>
              <w:t xml:space="preserve"> </w:t>
            </w:r>
            <w:r>
              <w:rPr>
                <w:spacing w:val="-1"/>
              </w:rPr>
              <w:t>”，本项目是否开展专项</w:t>
            </w:r>
            <w:r>
              <w:rPr/>
              <w:t xml:space="preserve"> </w:t>
            </w:r>
            <w:r>
              <w:rPr>
                <w:spacing w:val="-2"/>
              </w:rPr>
              <w:t>评价情况见下表。</w:t>
            </w:r>
          </w:p>
        </w:tc>
      </w:tr>
    </w:tbl>
    <w:p>
      <w:pPr>
        <w:rPr>
          <w:rFonts w:ascii="Arial"/>
          <w:sz w:val="21"/>
        </w:rPr>
      </w:pPr>
      <w:r/>
    </w:p>
    <w:p>
      <w:pPr>
        <w:sectPr>
          <w:footerReference w:type="default" r:id="rId1"/>
          <w:pgSz w:w="11906" w:h="16839"/>
          <w:pgMar w:top="1431" w:right="1301" w:bottom="1186" w:left="1300" w:header="0" w:footer="923" w:gutter="0"/>
        </w:sectPr>
        <w:rPr>
          <w:rFonts w:ascii="Arial" w:hAnsi="Arial" w:eastAsia="Arial" w:cs="Arial"/>
          <w:sz w:val="21"/>
          <w:szCs w:val="21"/>
        </w:rPr>
      </w:pPr>
    </w:p>
    <w:p>
      <w:pPr>
        <w:spacing w:before="28"/>
        <w:rPr/>
      </w:pPr>
      <w:r>
        <w:pict>
          <v:shape id="_x0000_s2" style="position:absolute;margin-left:168.46pt;margin-top:86.01pt;mso-position-vertical-relative:page;mso-position-horizontal-relative:page;width:0.5pt;height:524.7pt;z-index:251658240;" o:allowincell="f" filled="false" strokecolor="#000000" strokeweight="0.48pt" coordsize="10,10494" coordorigin="0,0" path="m4,0l4,10493e">
            <v:stroke joinstyle="bevel" miterlimit="2"/>
          </v:shape>
        </w:pict>
      </w:r>
      <w:r/>
    </w:p>
    <w:tbl>
      <w:tblPr>
        <w:tblStyle w:val="TableNormal"/>
        <w:tblW w:w="928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48"/>
        <w:gridCol w:w="1585"/>
        <w:gridCol w:w="7256"/>
      </w:tblGrid>
      <w:tr>
        <w:trPr>
          <w:trHeight w:val="7349" w:hRule="atLeast"/>
        </w:trPr>
        <w:tc>
          <w:tcPr>
            <w:tcW w:w="9289" w:type="dxa"/>
            <w:vAlign w:val="top"/>
            <w:gridSpan w:val="3"/>
            <w:tcBorders>
              <w:bottom w:val="single" w:color="000000" w:sz="2" w:space="0"/>
            </w:tcBorders>
          </w:tcPr>
          <w:p>
            <w:pPr>
              <w:pStyle w:val="TableText"/>
              <w:ind w:left="4133"/>
              <w:spacing w:before="157" w:line="220" w:lineRule="auto"/>
              <w:rPr/>
            </w:pPr>
            <w:r>
              <w:rPr>
                <w:b/>
                <w:bCs/>
                <w:spacing w:val="-3"/>
              </w:rPr>
              <w:t>表</w:t>
            </w:r>
            <w:r>
              <w:rPr>
                <w:spacing w:val="-38"/>
              </w:rPr>
              <w:t xml:space="preserve"> </w:t>
            </w:r>
            <w:r>
              <w:rPr>
                <w:rFonts w:ascii="Times New Roman" w:hAnsi="Times New Roman" w:eastAsia="Times New Roman" w:cs="Times New Roman"/>
                <w:b/>
                <w:bCs/>
                <w:spacing w:val="-3"/>
              </w:rPr>
              <w:t>1.1-1  </w:t>
            </w:r>
            <w:r>
              <w:rPr>
                <w:b/>
                <w:bCs/>
                <w:spacing w:val="-3"/>
              </w:rPr>
              <w:t>专项设置情况一览表</w:t>
            </w:r>
          </w:p>
          <w:p>
            <w:pPr>
              <w:spacing w:line="121" w:lineRule="auto"/>
              <w:rPr>
                <w:rFonts w:ascii="Arial"/>
                <w:sz w:val="2"/>
              </w:rPr>
            </w:pPr>
            <w:r>
              <w:rPr>
                <w:rFonts w:ascii="Arial"/>
                <w:sz w:val="2"/>
              </w:rPr>
            </w:r>
          </w:p>
          <w:tbl>
            <w:tblPr>
              <w:tblStyle w:val="TableNormal"/>
              <w:tblW w:w="6996" w:type="dxa"/>
              <w:tblInd w:w="217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36"/>
              <w:gridCol w:w="3206"/>
              <w:gridCol w:w="2191"/>
              <w:gridCol w:w="663"/>
            </w:tblGrid>
            <w:tr>
              <w:trPr>
                <w:trHeight w:val="1087" w:hRule="atLeast"/>
              </w:trPr>
              <w:tc>
                <w:tcPr>
                  <w:tcW w:w="936" w:type="dxa"/>
                  <w:vAlign w:val="top"/>
                </w:tcPr>
                <w:p>
                  <w:pPr>
                    <w:pStyle w:val="TableText"/>
                    <w:ind w:left="115" w:right="108"/>
                    <w:spacing w:before="111" w:line="297" w:lineRule="auto"/>
                    <w:jc w:val="both"/>
                    <w:rPr>
                      <w:sz w:val="20"/>
                      <w:szCs w:val="20"/>
                    </w:rPr>
                  </w:pPr>
                  <w:r>
                    <w:rPr>
                      <w:sz w:val="20"/>
                      <w:szCs w:val="20"/>
                      <w:b/>
                      <w:bCs/>
                      <w:spacing w:val="33"/>
                    </w:rPr>
                    <w:t>专项评</w:t>
                  </w:r>
                  <w:r>
                    <w:rPr>
                      <w:sz w:val="20"/>
                      <w:szCs w:val="20"/>
                    </w:rPr>
                    <w:t xml:space="preserve"> </w:t>
                  </w:r>
                  <w:r>
                    <w:rPr>
                      <w:sz w:val="20"/>
                      <w:szCs w:val="20"/>
                      <w:b/>
                      <w:bCs/>
                      <w:spacing w:val="33"/>
                    </w:rPr>
                    <w:t>价的类</w:t>
                  </w:r>
                  <w:r>
                    <w:rPr>
                      <w:sz w:val="20"/>
                      <w:szCs w:val="20"/>
                    </w:rPr>
                    <w:t xml:space="preserve"> </w:t>
                  </w:r>
                  <w:r>
                    <w:rPr>
                      <w:sz w:val="20"/>
                      <w:szCs w:val="20"/>
                      <w:b/>
                      <w:bCs/>
                      <w:spacing w:val="-3"/>
                    </w:rPr>
                    <w:t>别</w:t>
                  </w:r>
                </w:p>
              </w:tc>
              <w:tc>
                <w:tcPr>
                  <w:tcW w:w="3206" w:type="dxa"/>
                  <w:vAlign w:val="top"/>
                </w:tcPr>
                <w:p>
                  <w:pPr>
                    <w:spacing w:line="404" w:lineRule="auto"/>
                    <w:rPr>
                      <w:rFonts w:ascii="Arial"/>
                      <w:sz w:val="21"/>
                    </w:rPr>
                  </w:pPr>
                  <w:r/>
                </w:p>
                <w:p>
                  <w:pPr>
                    <w:pStyle w:val="TableText"/>
                    <w:ind w:left="976"/>
                    <w:spacing w:before="65" w:line="227" w:lineRule="auto"/>
                    <w:rPr>
                      <w:sz w:val="20"/>
                      <w:szCs w:val="20"/>
                    </w:rPr>
                  </w:pPr>
                  <w:r>
                    <w:rPr>
                      <w:sz w:val="20"/>
                      <w:szCs w:val="20"/>
                      <w:b/>
                      <w:bCs/>
                      <w:spacing w:val="6"/>
                    </w:rPr>
                    <w:t>涉及项目类别</w:t>
                  </w:r>
                </w:p>
              </w:tc>
              <w:tc>
                <w:tcPr>
                  <w:tcW w:w="2191" w:type="dxa"/>
                  <w:vAlign w:val="top"/>
                </w:tcPr>
                <w:p>
                  <w:pPr>
                    <w:spacing w:line="404" w:lineRule="auto"/>
                    <w:rPr>
                      <w:rFonts w:ascii="Arial"/>
                      <w:sz w:val="21"/>
                    </w:rPr>
                  </w:pPr>
                  <w:r/>
                </w:p>
                <w:p>
                  <w:pPr>
                    <w:pStyle w:val="TableText"/>
                    <w:ind w:left="685"/>
                    <w:spacing w:before="65" w:line="228" w:lineRule="auto"/>
                    <w:rPr>
                      <w:sz w:val="20"/>
                      <w:szCs w:val="20"/>
                    </w:rPr>
                  </w:pPr>
                  <w:r>
                    <w:rPr>
                      <w:sz w:val="20"/>
                      <w:szCs w:val="20"/>
                      <w:b/>
                      <w:bCs/>
                      <w:spacing w:val="5"/>
                    </w:rPr>
                    <w:t>项目情况</w:t>
                  </w:r>
                </w:p>
              </w:tc>
              <w:tc>
                <w:tcPr>
                  <w:tcW w:w="663" w:type="dxa"/>
                  <w:vAlign w:val="top"/>
                </w:tcPr>
                <w:p>
                  <w:pPr>
                    <w:pStyle w:val="TableText"/>
                    <w:ind w:left="128" w:right="120"/>
                    <w:spacing w:before="291" w:line="318" w:lineRule="auto"/>
                    <w:rPr>
                      <w:sz w:val="20"/>
                      <w:szCs w:val="20"/>
                    </w:rPr>
                  </w:pPr>
                  <w:r>
                    <w:rPr>
                      <w:sz w:val="20"/>
                      <w:szCs w:val="20"/>
                      <w:b/>
                      <w:bCs/>
                      <w:spacing w:val="2"/>
                    </w:rPr>
                    <w:t>是否</w:t>
                  </w:r>
                  <w:r>
                    <w:rPr>
                      <w:sz w:val="20"/>
                      <w:szCs w:val="20"/>
                    </w:rPr>
                    <w:t xml:space="preserve"> </w:t>
                  </w:r>
                  <w:r>
                    <w:rPr>
                      <w:sz w:val="20"/>
                      <w:szCs w:val="20"/>
                      <w:b/>
                      <w:bCs/>
                      <w:spacing w:val="2"/>
                    </w:rPr>
                    <w:t>设置</w:t>
                  </w:r>
                </w:p>
              </w:tc>
            </w:tr>
            <w:tr>
              <w:trPr>
                <w:trHeight w:val="1801" w:hRule="atLeast"/>
              </w:trPr>
              <w:tc>
                <w:tcPr>
                  <w:tcW w:w="936"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266"/>
                    <w:spacing w:before="65" w:line="226" w:lineRule="auto"/>
                    <w:rPr>
                      <w:sz w:val="20"/>
                      <w:szCs w:val="20"/>
                    </w:rPr>
                  </w:pPr>
                  <w:r>
                    <w:rPr>
                      <w:sz w:val="20"/>
                      <w:szCs w:val="20"/>
                      <w:spacing w:val="3"/>
                    </w:rPr>
                    <w:t>大气</w:t>
                  </w:r>
                </w:p>
              </w:tc>
              <w:tc>
                <w:tcPr>
                  <w:tcW w:w="3206" w:type="dxa"/>
                  <w:vAlign w:val="top"/>
                </w:tcPr>
                <w:p>
                  <w:pPr>
                    <w:pStyle w:val="TableText"/>
                    <w:ind w:left="112" w:right="105"/>
                    <w:spacing w:before="285" w:line="323" w:lineRule="auto"/>
                    <w:jc w:val="both"/>
                    <w:rPr>
                      <w:sz w:val="20"/>
                      <w:szCs w:val="20"/>
                    </w:rPr>
                  </w:pPr>
                  <w:r>
                    <w:rPr>
                      <w:sz w:val="20"/>
                      <w:szCs w:val="20"/>
                      <w:spacing w:val="6"/>
                    </w:rPr>
                    <w:t>排放废气含有毒有害污染物</w:t>
                  </w:r>
                  <w:r>
                    <w:rPr>
                      <w:rFonts w:ascii="Times New Roman" w:hAnsi="Times New Roman" w:eastAsia="Times New Roman" w:cs="Times New Roman"/>
                      <w:sz w:val="13"/>
                      <w:szCs w:val="13"/>
                      <w:spacing w:val="6"/>
                      <w:position w:val="6"/>
                    </w:rPr>
                    <w:t>1</w:t>
                  </w:r>
                  <w:r>
                    <w:rPr>
                      <w:rFonts w:ascii="Times New Roman" w:hAnsi="Times New Roman" w:eastAsia="Times New Roman" w:cs="Times New Roman"/>
                      <w:sz w:val="13"/>
                      <w:szCs w:val="13"/>
                      <w:spacing w:val="-7"/>
                      <w:position w:val="6"/>
                    </w:rPr>
                    <w:t xml:space="preserve"> </w:t>
                  </w:r>
                  <w:r>
                    <w:rPr>
                      <w:sz w:val="20"/>
                      <w:szCs w:val="20"/>
                      <w:spacing w:val="6"/>
                    </w:rPr>
                    <w:t>、二</w:t>
                  </w:r>
                  <w:r>
                    <w:rPr>
                      <w:sz w:val="20"/>
                      <w:szCs w:val="20"/>
                    </w:rPr>
                    <w:t xml:space="preserve"> </w:t>
                  </w:r>
                  <w:r>
                    <w:rPr>
                      <w:sz w:val="20"/>
                      <w:szCs w:val="20"/>
                      <w:spacing w:val="10"/>
                    </w:rPr>
                    <w:t>噁英、苯并</w:t>
                  </w:r>
                  <w:r>
                    <w:rPr>
                      <w:rFonts w:ascii="Times New Roman" w:hAnsi="Times New Roman" w:eastAsia="Times New Roman" w:cs="Times New Roman"/>
                      <w:sz w:val="20"/>
                      <w:szCs w:val="20"/>
                      <w:spacing w:val="10"/>
                    </w:rPr>
                    <w:t>[a]</w:t>
                  </w:r>
                  <w:r>
                    <w:rPr>
                      <w:sz w:val="20"/>
                      <w:szCs w:val="20"/>
                      <w:spacing w:val="10"/>
                    </w:rPr>
                    <w:t>芘、氰化物、氯气</w:t>
                  </w:r>
                  <w:r>
                    <w:rPr>
                      <w:sz w:val="20"/>
                      <w:szCs w:val="20"/>
                    </w:rPr>
                    <w:t xml:space="preserve"> </w:t>
                  </w:r>
                  <w:r>
                    <w:rPr>
                      <w:sz w:val="20"/>
                      <w:szCs w:val="20"/>
                      <w:spacing w:val="18"/>
                    </w:rPr>
                    <w:t>且厂界外</w:t>
                  </w:r>
                  <w:r>
                    <w:rPr>
                      <w:rFonts w:ascii="Times New Roman" w:hAnsi="Times New Roman" w:eastAsia="Times New Roman" w:cs="Times New Roman"/>
                      <w:sz w:val="20"/>
                      <w:szCs w:val="20"/>
                      <w:spacing w:val="18"/>
                    </w:rPr>
                    <w:t>500</w:t>
                  </w:r>
                  <w:r>
                    <w:rPr>
                      <w:sz w:val="20"/>
                      <w:szCs w:val="20"/>
                      <w:spacing w:val="18"/>
                    </w:rPr>
                    <w:t>米范围内有环境空</w:t>
                  </w:r>
                  <w:r>
                    <w:rPr>
                      <w:sz w:val="20"/>
                      <w:szCs w:val="20"/>
                      <w:spacing w:val="11"/>
                    </w:rPr>
                    <w:t xml:space="preserve"> </w:t>
                  </w:r>
                  <w:r>
                    <w:rPr>
                      <w:sz w:val="20"/>
                      <w:szCs w:val="20"/>
                      <w:spacing w:val="6"/>
                    </w:rPr>
                    <w:t>气保护目标</w:t>
                  </w:r>
                  <w:r>
                    <w:rPr>
                      <w:rFonts w:ascii="Times New Roman" w:hAnsi="Times New Roman" w:eastAsia="Times New Roman" w:cs="Times New Roman"/>
                      <w:sz w:val="13"/>
                      <w:szCs w:val="13"/>
                      <w:spacing w:val="6"/>
                      <w:position w:val="6"/>
                    </w:rPr>
                    <w:t>2</w:t>
                  </w:r>
                  <w:r>
                    <w:rPr>
                      <w:rFonts w:ascii="Times New Roman" w:hAnsi="Times New Roman" w:eastAsia="Times New Roman" w:cs="Times New Roman"/>
                      <w:sz w:val="13"/>
                      <w:szCs w:val="13"/>
                      <w:spacing w:val="-8"/>
                      <w:position w:val="6"/>
                    </w:rPr>
                    <w:t xml:space="preserve"> </w:t>
                  </w:r>
                  <w:r>
                    <w:rPr>
                      <w:sz w:val="20"/>
                      <w:szCs w:val="20"/>
                      <w:spacing w:val="6"/>
                    </w:rPr>
                    <w:t>的建设项目</w:t>
                  </w:r>
                </w:p>
              </w:tc>
              <w:tc>
                <w:tcPr>
                  <w:tcW w:w="2191" w:type="dxa"/>
                  <w:vAlign w:val="top"/>
                </w:tcPr>
                <w:p>
                  <w:pPr>
                    <w:pStyle w:val="TableText"/>
                    <w:ind w:left="113" w:right="34"/>
                    <w:spacing w:before="106" w:line="311" w:lineRule="auto"/>
                    <w:rPr>
                      <w:sz w:val="20"/>
                      <w:szCs w:val="20"/>
                    </w:rPr>
                  </w:pPr>
                  <w:r>
                    <w:rPr>
                      <w:sz w:val="20"/>
                      <w:szCs w:val="20"/>
                      <w:spacing w:val="18"/>
                    </w:rPr>
                    <w:t>扩建项目仅涉及</w:t>
                  </w:r>
                  <w:r>
                    <w:rPr>
                      <w:rFonts w:ascii="Times New Roman" w:hAnsi="Times New Roman" w:eastAsia="Times New Roman" w:cs="Times New Roman"/>
                      <w:sz w:val="20"/>
                      <w:szCs w:val="20"/>
                    </w:rPr>
                    <w:t>PP</w:t>
                  </w:r>
                  <w:r>
                    <w:rPr>
                      <w:sz w:val="20"/>
                      <w:szCs w:val="20"/>
                      <w:spacing w:val="18"/>
                    </w:rPr>
                    <w:t>树</w:t>
                  </w:r>
                  <w:r>
                    <w:rPr>
                      <w:sz w:val="20"/>
                      <w:szCs w:val="20"/>
                    </w:rPr>
                    <w:t xml:space="preserve"> </w:t>
                  </w:r>
                  <w:r>
                    <w:rPr>
                      <w:sz w:val="20"/>
                      <w:szCs w:val="20"/>
                      <w:spacing w:val="18"/>
                    </w:rPr>
                    <w:t>脂，排放废气无有毒</w:t>
                  </w:r>
                  <w:r>
                    <w:rPr>
                      <w:sz w:val="20"/>
                      <w:szCs w:val="20"/>
                      <w:spacing w:val="3"/>
                    </w:rPr>
                    <w:t xml:space="preserve"> </w:t>
                  </w:r>
                  <w:r>
                    <w:rPr>
                      <w:sz w:val="20"/>
                      <w:szCs w:val="20"/>
                      <w:spacing w:val="-3"/>
                    </w:rPr>
                    <w:t>有害污染物</w:t>
                  </w:r>
                  <w:r>
                    <w:rPr>
                      <w:rFonts w:ascii="Times New Roman" w:hAnsi="Times New Roman" w:eastAsia="Times New Roman" w:cs="Times New Roman"/>
                      <w:sz w:val="13"/>
                      <w:szCs w:val="13"/>
                      <w:spacing w:val="-3"/>
                      <w:position w:val="6"/>
                    </w:rPr>
                    <w:t>1</w:t>
                  </w:r>
                  <w:r>
                    <w:rPr>
                      <w:sz w:val="20"/>
                      <w:szCs w:val="20"/>
                      <w:spacing w:val="-3"/>
                    </w:rPr>
                    <w:t>、二噁英、</w:t>
                  </w:r>
                  <w:r>
                    <w:rPr>
                      <w:sz w:val="20"/>
                      <w:szCs w:val="20"/>
                      <w:spacing w:val="4"/>
                    </w:rPr>
                    <w:t xml:space="preserve"> </w:t>
                  </w:r>
                  <w:r>
                    <w:rPr>
                      <w:sz w:val="20"/>
                      <w:szCs w:val="20"/>
                      <w:spacing w:val="14"/>
                    </w:rPr>
                    <w:t>苯并</w:t>
                  </w:r>
                  <w:r>
                    <w:rPr>
                      <w:rFonts w:ascii="Times New Roman" w:hAnsi="Times New Roman" w:eastAsia="Times New Roman" w:cs="Times New Roman"/>
                      <w:sz w:val="20"/>
                      <w:szCs w:val="20"/>
                      <w:spacing w:val="14"/>
                    </w:rPr>
                    <w:t>[a]</w:t>
                  </w:r>
                  <w:r>
                    <w:rPr>
                      <w:sz w:val="20"/>
                      <w:szCs w:val="20"/>
                      <w:spacing w:val="14"/>
                    </w:rPr>
                    <w:t>芘、氰化物、</w:t>
                  </w:r>
                  <w:r>
                    <w:rPr>
                      <w:sz w:val="20"/>
                      <w:szCs w:val="20"/>
                      <w:spacing w:val="3"/>
                    </w:rPr>
                    <w:t xml:space="preserve"> </w:t>
                  </w:r>
                  <w:r>
                    <w:rPr>
                      <w:sz w:val="20"/>
                      <w:szCs w:val="20"/>
                      <w:spacing w:val="2"/>
                    </w:rPr>
                    <w:t>氯气。</w:t>
                  </w:r>
                </w:p>
              </w:tc>
              <w:tc>
                <w:tcPr>
                  <w:tcW w:w="663"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237"/>
                    <w:spacing w:before="65" w:line="228" w:lineRule="auto"/>
                    <w:rPr>
                      <w:sz w:val="20"/>
                      <w:szCs w:val="20"/>
                    </w:rPr>
                  </w:pPr>
                  <w:r>
                    <w:rPr>
                      <w:sz w:val="20"/>
                      <w:szCs w:val="20"/>
                    </w:rPr>
                    <w:t>否</w:t>
                  </w:r>
                </w:p>
              </w:tc>
            </w:tr>
            <w:tr>
              <w:trPr>
                <w:trHeight w:val="1082" w:hRule="atLeast"/>
              </w:trPr>
              <w:tc>
                <w:tcPr>
                  <w:tcW w:w="936" w:type="dxa"/>
                  <w:vAlign w:val="top"/>
                </w:tcPr>
                <w:p>
                  <w:pPr>
                    <w:spacing w:line="401" w:lineRule="auto"/>
                    <w:rPr>
                      <w:rFonts w:ascii="Arial"/>
                      <w:sz w:val="21"/>
                    </w:rPr>
                  </w:pPr>
                  <w:r/>
                </w:p>
                <w:p>
                  <w:pPr>
                    <w:pStyle w:val="TableText"/>
                    <w:ind w:left="158"/>
                    <w:spacing w:before="65" w:line="227" w:lineRule="auto"/>
                    <w:rPr>
                      <w:sz w:val="20"/>
                      <w:szCs w:val="20"/>
                    </w:rPr>
                  </w:pPr>
                  <w:r>
                    <w:rPr>
                      <w:sz w:val="20"/>
                      <w:szCs w:val="20"/>
                      <w:spacing w:val="6"/>
                    </w:rPr>
                    <w:t>地表水</w:t>
                  </w:r>
                </w:p>
              </w:tc>
              <w:tc>
                <w:tcPr>
                  <w:tcW w:w="3206" w:type="dxa"/>
                  <w:vAlign w:val="top"/>
                </w:tcPr>
                <w:p>
                  <w:pPr>
                    <w:pStyle w:val="TableText"/>
                    <w:ind w:left="113" w:right="105"/>
                    <w:spacing w:before="109" w:line="317" w:lineRule="auto"/>
                    <w:rPr>
                      <w:sz w:val="20"/>
                      <w:szCs w:val="20"/>
                    </w:rPr>
                  </w:pPr>
                  <w:r>
                    <w:rPr>
                      <w:sz w:val="20"/>
                      <w:szCs w:val="20"/>
                      <w:spacing w:val="12"/>
                    </w:rPr>
                    <w:t>新增工业废水直排建设项目（槽 </w:t>
                  </w:r>
                  <w:r>
                    <w:rPr>
                      <w:sz w:val="20"/>
                      <w:szCs w:val="20"/>
                      <w:spacing w:val="8"/>
                    </w:rPr>
                    <w:t>罐车外送污水处理厂的除外</w:t>
                  </w:r>
                  <w:r>
                    <w:rPr>
                      <w:sz w:val="20"/>
                      <w:szCs w:val="20"/>
                      <w:spacing w:val="5"/>
                    </w:rPr>
                    <w:t>）；</w:t>
                  </w:r>
                </w:p>
                <w:p>
                  <w:pPr>
                    <w:pStyle w:val="TableText"/>
                    <w:ind w:left="113"/>
                    <w:spacing w:before="31" w:line="225" w:lineRule="auto"/>
                    <w:rPr>
                      <w:sz w:val="20"/>
                      <w:szCs w:val="20"/>
                    </w:rPr>
                  </w:pPr>
                  <w:r>
                    <w:rPr>
                      <w:sz w:val="20"/>
                      <w:szCs w:val="20"/>
                      <w:spacing w:val="9"/>
                    </w:rPr>
                    <w:t>新增废水直排的污水集中处理厂</w:t>
                  </w:r>
                </w:p>
              </w:tc>
              <w:tc>
                <w:tcPr>
                  <w:tcW w:w="2191" w:type="dxa"/>
                  <w:vAlign w:val="top"/>
                </w:tcPr>
                <w:p>
                  <w:pPr>
                    <w:pStyle w:val="TableText"/>
                    <w:ind w:left="112" w:right="105"/>
                    <w:spacing w:before="109" w:line="296" w:lineRule="auto"/>
                    <w:jc w:val="both"/>
                    <w:rPr>
                      <w:sz w:val="20"/>
                      <w:szCs w:val="20"/>
                    </w:rPr>
                  </w:pPr>
                  <w:r>
                    <w:rPr>
                      <w:sz w:val="20"/>
                      <w:szCs w:val="20"/>
                      <w:spacing w:val="18"/>
                    </w:rPr>
                    <w:t>扩建项目运营期生产</w:t>
                  </w:r>
                  <w:r>
                    <w:rPr>
                      <w:sz w:val="20"/>
                      <w:szCs w:val="20"/>
                      <w:spacing w:val="4"/>
                    </w:rPr>
                    <w:t xml:space="preserve"> </w:t>
                  </w:r>
                  <w:r>
                    <w:rPr>
                      <w:sz w:val="20"/>
                      <w:szCs w:val="20"/>
                      <w:spacing w:val="18"/>
                    </w:rPr>
                    <w:t>废水、生活污水为间</w:t>
                  </w:r>
                  <w:r>
                    <w:rPr>
                      <w:sz w:val="20"/>
                      <w:szCs w:val="20"/>
                      <w:spacing w:val="5"/>
                    </w:rPr>
                    <w:t xml:space="preserve"> </w:t>
                  </w:r>
                  <w:r>
                    <w:rPr>
                      <w:sz w:val="20"/>
                      <w:szCs w:val="20"/>
                      <w:spacing w:val="5"/>
                    </w:rPr>
                    <w:t>接排放。</w:t>
                  </w:r>
                </w:p>
              </w:tc>
              <w:tc>
                <w:tcPr>
                  <w:tcW w:w="663" w:type="dxa"/>
                  <w:vAlign w:val="top"/>
                </w:tcPr>
                <w:p>
                  <w:pPr>
                    <w:spacing w:line="401" w:lineRule="auto"/>
                    <w:rPr>
                      <w:rFonts w:ascii="Arial"/>
                      <w:sz w:val="21"/>
                    </w:rPr>
                  </w:pPr>
                  <w:r/>
                </w:p>
                <w:p>
                  <w:pPr>
                    <w:pStyle w:val="TableText"/>
                    <w:ind w:left="237"/>
                    <w:spacing w:before="65" w:line="228" w:lineRule="auto"/>
                    <w:rPr>
                      <w:sz w:val="20"/>
                      <w:szCs w:val="20"/>
                    </w:rPr>
                  </w:pPr>
                  <w:r>
                    <w:rPr>
                      <w:sz w:val="20"/>
                      <w:szCs w:val="20"/>
                    </w:rPr>
                    <w:t>否</w:t>
                  </w:r>
                </w:p>
              </w:tc>
            </w:tr>
            <w:tr>
              <w:trPr>
                <w:trHeight w:val="723" w:hRule="atLeast"/>
              </w:trPr>
              <w:tc>
                <w:tcPr>
                  <w:tcW w:w="936" w:type="dxa"/>
                  <w:vAlign w:val="top"/>
                </w:tcPr>
                <w:p>
                  <w:pPr>
                    <w:pStyle w:val="TableText"/>
                    <w:ind w:left="380" w:right="151" w:hanging="222"/>
                    <w:spacing w:before="110" w:line="278" w:lineRule="auto"/>
                    <w:rPr>
                      <w:sz w:val="20"/>
                      <w:szCs w:val="20"/>
                    </w:rPr>
                  </w:pPr>
                  <w:r>
                    <w:rPr>
                      <w:sz w:val="20"/>
                      <w:szCs w:val="20"/>
                      <w:spacing w:val="6"/>
                    </w:rPr>
                    <w:t>环境风</w:t>
                  </w:r>
                  <w:r>
                    <w:rPr>
                      <w:sz w:val="20"/>
                      <w:szCs w:val="20"/>
                      <w:spacing w:val="1"/>
                    </w:rPr>
                    <w:t xml:space="preserve"> </w:t>
                  </w:r>
                  <w:r>
                    <w:rPr>
                      <w:sz w:val="20"/>
                      <w:szCs w:val="20"/>
                    </w:rPr>
                    <w:t>险</w:t>
                  </w:r>
                </w:p>
              </w:tc>
              <w:tc>
                <w:tcPr>
                  <w:tcW w:w="3206" w:type="dxa"/>
                  <w:vAlign w:val="top"/>
                </w:tcPr>
                <w:p>
                  <w:pPr>
                    <w:pStyle w:val="TableText"/>
                    <w:ind w:left="111" w:right="105" w:firstLine="1"/>
                    <w:spacing w:before="110" w:line="278" w:lineRule="auto"/>
                    <w:rPr>
                      <w:sz w:val="20"/>
                      <w:szCs w:val="20"/>
                    </w:rPr>
                  </w:pPr>
                  <w:r>
                    <w:rPr>
                      <w:sz w:val="20"/>
                      <w:szCs w:val="20"/>
                      <w:spacing w:val="12"/>
                    </w:rPr>
                    <w:t>有毒有害和易燃易爆危险物质存 </w:t>
                  </w:r>
                  <w:r>
                    <w:rPr>
                      <w:sz w:val="20"/>
                      <w:szCs w:val="20"/>
                      <w:spacing w:val="6"/>
                    </w:rPr>
                    <w:t>储量超过临界量</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z w:val="13"/>
                      <w:szCs w:val="13"/>
                      <w:spacing w:val="1"/>
                      <w:position w:val="6"/>
                    </w:rPr>
                    <w:t xml:space="preserve"> </w:t>
                  </w:r>
                  <w:r>
                    <w:rPr>
                      <w:sz w:val="20"/>
                      <w:szCs w:val="20"/>
                      <w:spacing w:val="6"/>
                    </w:rPr>
                    <w:t>的建设项目</w:t>
                  </w:r>
                </w:p>
              </w:tc>
              <w:tc>
                <w:tcPr>
                  <w:tcW w:w="2191" w:type="dxa"/>
                  <w:vAlign w:val="top"/>
                </w:tcPr>
                <w:p>
                  <w:pPr>
                    <w:pStyle w:val="TableText"/>
                    <w:ind w:left="112" w:right="105"/>
                    <w:spacing w:before="110" w:line="278" w:lineRule="auto"/>
                    <w:rPr>
                      <w:sz w:val="20"/>
                      <w:szCs w:val="20"/>
                    </w:rPr>
                  </w:pPr>
                  <w:r>
                    <w:rPr>
                      <w:sz w:val="20"/>
                      <w:szCs w:val="20"/>
                      <w:spacing w:val="18"/>
                    </w:rPr>
                    <w:t>扩建项目危险物质储</w:t>
                  </w:r>
                  <w:r>
                    <w:rPr>
                      <w:sz w:val="20"/>
                      <w:szCs w:val="20"/>
                      <w:spacing w:val="4"/>
                    </w:rPr>
                    <w:t xml:space="preserve"> </w:t>
                  </w:r>
                  <w:r>
                    <w:rPr>
                      <w:sz w:val="20"/>
                      <w:szCs w:val="20"/>
                      <w:spacing w:val="7"/>
                    </w:rPr>
                    <w:t>存量未超过临界量。</w:t>
                  </w:r>
                </w:p>
              </w:tc>
              <w:tc>
                <w:tcPr>
                  <w:tcW w:w="663" w:type="dxa"/>
                  <w:vAlign w:val="top"/>
                </w:tcPr>
                <w:p>
                  <w:pPr>
                    <w:pStyle w:val="TableText"/>
                    <w:ind w:left="237"/>
                    <w:spacing w:before="289" w:line="228" w:lineRule="auto"/>
                    <w:rPr>
                      <w:sz w:val="20"/>
                      <w:szCs w:val="20"/>
                    </w:rPr>
                  </w:pPr>
                  <w:r>
                    <w:rPr>
                      <w:sz w:val="20"/>
                      <w:szCs w:val="20"/>
                    </w:rPr>
                    <w:t>否</w:t>
                  </w:r>
                </w:p>
              </w:tc>
            </w:tr>
            <w:tr>
              <w:trPr>
                <w:trHeight w:val="1442" w:hRule="atLeast"/>
              </w:trPr>
              <w:tc>
                <w:tcPr>
                  <w:tcW w:w="936" w:type="dxa"/>
                  <w:vAlign w:val="top"/>
                </w:tcPr>
                <w:p>
                  <w:pPr>
                    <w:spacing w:line="290" w:lineRule="auto"/>
                    <w:rPr>
                      <w:rFonts w:ascii="Arial"/>
                      <w:sz w:val="21"/>
                    </w:rPr>
                  </w:pPr>
                  <w:r/>
                </w:p>
                <w:p>
                  <w:pPr>
                    <w:spacing w:line="290" w:lineRule="auto"/>
                    <w:rPr>
                      <w:rFonts w:ascii="Arial"/>
                      <w:sz w:val="21"/>
                    </w:rPr>
                  </w:pPr>
                  <w:r/>
                </w:p>
                <w:p>
                  <w:pPr>
                    <w:pStyle w:val="TableText"/>
                    <w:ind w:left="265"/>
                    <w:spacing w:before="65" w:line="232" w:lineRule="auto"/>
                    <w:rPr>
                      <w:sz w:val="20"/>
                      <w:szCs w:val="20"/>
                    </w:rPr>
                  </w:pPr>
                  <w:r>
                    <w:rPr>
                      <w:sz w:val="20"/>
                      <w:szCs w:val="20"/>
                      <w:spacing w:val="3"/>
                    </w:rPr>
                    <w:t>生态</w:t>
                  </w:r>
                </w:p>
              </w:tc>
              <w:tc>
                <w:tcPr>
                  <w:tcW w:w="3206" w:type="dxa"/>
                  <w:vAlign w:val="top"/>
                </w:tcPr>
                <w:p>
                  <w:pPr>
                    <w:pStyle w:val="TableText"/>
                    <w:ind w:left="111" w:right="35" w:firstLine="3"/>
                    <w:spacing w:before="110" w:line="305" w:lineRule="auto"/>
                    <w:jc w:val="both"/>
                    <w:rPr>
                      <w:sz w:val="20"/>
                      <w:szCs w:val="20"/>
                    </w:rPr>
                  </w:pPr>
                  <w:r>
                    <w:rPr>
                      <w:sz w:val="20"/>
                      <w:szCs w:val="20"/>
                      <w:spacing w:val="18"/>
                    </w:rPr>
                    <w:t>取水口下游</w:t>
                  </w:r>
                  <w:r>
                    <w:rPr>
                      <w:rFonts w:ascii="Times New Roman" w:hAnsi="Times New Roman" w:eastAsia="Times New Roman" w:cs="Times New Roman"/>
                      <w:sz w:val="20"/>
                      <w:szCs w:val="20"/>
                      <w:spacing w:val="18"/>
                    </w:rPr>
                    <w:t>500</w:t>
                  </w:r>
                  <w:r>
                    <w:rPr>
                      <w:sz w:val="20"/>
                      <w:szCs w:val="20"/>
                      <w:spacing w:val="18"/>
                    </w:rPr>
                    <w:t>米范围内有重要</w:t>
                  </w:r>
                  <w:r>
                    <w:rPr>
                      <w:sz w:val="20"/>
                      <w:szCs w:val="20"/>
                      <w:spacing w:val="8"/>
                    </w:rPr>
                    <w:t xml:space="preserve"> </w:t>
                  </w:r>
                  <w:r>
                    <w:rPr>
                      <w:sz w:val="20"/>
                      <w:szCs w:val="20"/>
                      <w:spacing w:val="3"/>
                    </w:rPr>
                    <w:t>水生生物的自然产卵场、索饵场、</w:t>
                  </w:r>
                  <w:r>
                    <w:rPr>
                      <w:sz w:val="20"/>
                      <w:szCs w:val="20"/>
                      <w:spacing w:val="8"/>
                    </w:rPr>
                    <w:t xml:space="preserve"> </w:t>
                  </w:r>
                  <w:r>
                    <w:rPr>
                      <w:sz w:val="20"/>
                      <w:szCs w:val="20"/>
                      <w:spacing w:val="13"/>
                    </w:rPr>
                    <w:t>越冬场和洄游通道的新增河道取</w:t>
                  </w:r>
                  <w:r>
                    <w:rPr>
                      <w:sz w:val="20"/>
                      <w:szCs w:val="20"/>
                    </w:rPr>
                    <w:t xml:space="preserve"> </w:t>
                  </w:r>
                  <w:r>
                    <w:rPr>
                      <w:sz w:val="20"/>
                      <w:szCs w:val="20"/>
                      <w:spacing w:val="9"/>
                    </w:rPr>
                    <w:t>水的污染类建设项目</w:t>
                  </w:r>
                </w:p>
              </w:tc>
              <w:tc>
                <w:tcPr>
                  <w:tcW w:w="2191" w:type="dxa"/>
                  <w:vAlign w:val="top"/>
                </w:tcPr>
                <w:p>
                  <w:pPr>
                    <w:spacing w:line="401" w:lineRule="auto"/>
                    <w:rPr>
                      <w:rFonts w:ascii="Arial"/>
                      <w:sz w:val="21"/>
                    </w:rPr>
                  </w:pPr>
                  <w:r/>
                </w:p>
                <w:p>
                  <w:pPr>
                    <w:pStyle w:val="TableText"/>
                    <w:ind w:left="115" w:right="105" w:hanging="2"/>
                    <w:spacing w:before="65" w:line="317" w:lineRule="auto"/>
                    <w:rPr>
                      <w:sz w:val="20"/>
                      <w:szCs w:val="20"/>
                    </w:rPr>
                  </w:pPr>
                  <w:r>
                    <w:rPr>
                      <w:sz w:val="20"/>
                      <w:szCs w:val="20"/>
                      <w:spacing w:val="45"/>
                    </w:rPr>
                    <w:t>扩建项目不涉及取</w:t>
                  </w:r>
                  <w:r>
                    <w:rPr>
                      <w:sz w:val="20"/>
                      <w:szCs w:val="20"/>
                      <w:spacing w:val="6"/>
                    </w:rPr>
                    <w:t xml:space="preserve"> </w:t>
                  </w:r>
                  <w:r>
                    <w:rPr>
                      <w:sz w:val="20"/>
                      <w:szCs w:val="20"/>
                      <w:spacing w:val="-1"/>
                    </w:rPr>
                    <w:t>水。</w:t>
                  </w:r>
                </w:p>
              </w:tc>
              <w:tc>
                <w:tcPr>
                  <w:tcW w:w="663" w:type="dxa"/>
                  <w:vAlign w:val="top"/>
                </w:tcPr>
                <w:p>
                  <w:pPr>
                    <w:spacing w:line="289" w:lineRule="auto"/>
                    <w:rPr>
                      <w:rFonts w:ascii="Arial"/>
                      <w:sz w:val="21"/>
                    </w:rPr>
                  </w:pPr>
                  <w:r/>
                </w:p>
                <w:p>
                  <w:pPr>
                    <w:spacing w:line="290" w:lineRule="auto"/>
                    <w:rPr>
                      <w:rFonts w:ascii="Arial"/>
                      <w:sz w:val="21"/>
                    </w:rPr>
                  </w:pPr>
                  <w:r/>
                </w:p>
                <w:p>
                  <w:pPr>
                    <w:pStyle w:val="TableText"/>
                    <w:ind w:left="237"/>
                    <w:spacing w:before="65" w:line="228" w:lineRule="auto"/>
                    <w:rPr>
                      <w:sz w:val="20"/>
                      <w:szCs w:val="20"/>
                    </w:rPr>
                  </w:pPr>
                  <w:r>
                    <w:rPr>
                      <w:sz w:val="20"/>
                      <w:szCs w:val="20"/>
                    </w:rPr>
                    <w:t>否</w:t>
                  </w:r>
                </w:p>
              </w:tc>
            </w:tr>
            <w:tr>
              <w:trPr>
                <w:trHeight w:val="717" w:hRule="atLeast"/>
              </w:trPr>
              <w:tc>
                <w:tcPr>
                  <w:tcW w:w="936" w:type="dxa"/>
                  <w:vAlign w:val="top"/>
                  <w:tcBorders>
                    <w:bottom w:val="nil"/>
                  </w:tcBorders>
                </w:tcPr>
                <w:p>
                  <w:pPr>
                    <w:pStyle w:val="TableText"/>
                    <w:ind w:left="263"/>
                    <w:spacing w:before="288" w:line="228" w:lineRule="auto"/>
                    <w:rPr>
                      <w:sz w:val="20"/>
                      <w:szCs w:val="20"/>
                    </w:rPr>
                  </w:pPr>
                  <w:r>
                    <w:rPr>
                      <w:sz w:val="20"/>
                      <w:szCs w:val="20"/>
                      <w:spacing w:val="5"/>
                    </w:rPr>
                    <w:t>海洋</w:t>
                  </w:r>
                </w:p>
              </w:tc>
              <w:tc>
                <w:tcPr>
                  <w:tcW w:w="3206" w:type="dxa"/>
                  <w:vAlign w:val="top"/>
                  <w:tcBorders>
                    <w:bottom w:val="nil"/>
                  </w:tcBorders>
                </w:tcPr>
                <w:p>
                  <w:pPr>
                    <w:pStyle w:val="TableText"/>
                    <w:ind w:left="114" w:right="105"/>
                    <w:spacing w:before="109" w:line="276" w:lineRule="auto"/>
                    <w:rPr>
                      <w:sz w:val="20"/>
                      <w:szCs w:val="20"/>
                    </w:rPr>
                  </w:pPr>
                  <w:r>
                    <w:rPr>
                      <w:sz w:val="20"/>
                      <w:szCs w:val="20"/>
                      <w:spacing w:val="12"/>
                    </w:rPr>
                    <w:t>直接向海排放污染物的海洋工程</w:t>
                  </w:r>
                  <w:r>
                    <w:rPr>
                      <w:sz w:val="20"/>
                      <w:szCs w:val="20"/>
                      <w:spacing w:val="11"/>
                    </w:rPr>
                    <w:t xml:space="preserve"> </w:t>
                  </w:r>
                  <w:r>
                    <w:rPr>
                      <w:sz w:val="20"/>
                      <w:szCs w:val="20"/>
                      <w:spacing w:val="6"/>
                    </w:rPr>
                    <w:t>建设项目</w:t>
                  </w:r>
                </w:p>
              </w:tc>
              <w:tc>
                <w:tcPr>
                  <w:tcW w:w="2191" w:type="dxa"/>
                  <w:vAlign w:val="top"/>
                  <w:tcBorders>
                    <w:bottom w:val="nil"/>
                  </w:tcBorders>
                </w:tcPr>
                <w:p>
                  <w:pPr>
                    <w:pStyle w:val="TableText"/>
                    <w:ind w:left="261"/>
                    <w:spacing w:before="288" w:line="227" w:lineRule="auto"/>
                    <w:rPr>
                      <w:sz w:val="20"/>
                      <w:szCs w:val="20"/>
                    </w:rPr>
                  </w:pPr>
                  <w:r>
                    <w:rPr>
                      <w:sz w:val="20"/>
                      <w:szCs w:val="20"/>
                      <w:spacing w:val="7"/>
                    </w:rPr>
                    <w:t>扩建项目不涉及。</w:t>
                  </w:r>
                </w:p>
              </w:tc>
              <w:tc>
                <w:tcPr>
                  <w:tcW w:w="663" w:type="dxa"/>
                  <w:vAlign w:val="top"/>
                  <w:tcBorders>
                    <w:bottom w:val="nil"/>
                  </w:tcBorders>
                </w:tcPr>
                <w:p>
                  <w:pPr>
                    <w:pStyle w:val="TableText"/>
                    <w:ind w:left="237"/>
                    <w:spacing w:before="288" w:line="228" w:lineRule="auto"/>
                    <w:rPr>
                      <w:sz w:val="20"/>
                      <w:szCs w:val="20"/>
                    </w:rPr>
                  </w:pPr>
                  <w:r>
                    <w:rPr>
                      <w:sz w:val="20"/>
                      <w:szCs w:val="20"/>
                    </w:rPr>
                    <w:t>否</w:t>
                  </w:r>
                </w:p>
              </w:tc>
            </w:tr>
          </w:tbl>
          <w:p>
            <w:pPr>
              <w:spacing w:line="14" w:lineRule="auto"/>
              <w:rPr>
                <w:rFonts w:ascii="Arial"/>
                <w:sz w:val="2"/>
              </w:rPr>
            </w:pPr>
            <w:r/>
          </w:p>
        </w:tc>
      </w:tr>
      <w:tr>
        <w:trPr>
          <w:trHeight w:val="328" w:hRule="atLeast"/>
        </w:trPr>
        <w:tc>
          <w:tcPr>
            <w:tcW w:w="9289" w:type="dxa"/>
            <w:vAlign w:val="top"/>
            <w:gridSpan w:val="3"/>
            <w:tcBorders>
              <w:bottom w:val="single" w:color="000000" w:sz="2" w:space="0"/>
              <w:top w:val="single" w:color="000000" w:sz="2" w:space="0"/>
            </w:tcBorders>
          </w:tcPr>
          <w:p>
            <w:pPr>
              <w:pStyle w:val="TableText"/>
              <w:ind w:left="557"/>
              <w:spacing w:before="55" w:line="202" w:lineRule="auto"/>
              <w:rPr/>
            </w:pPr>
            <w:r>
              <w:rPr>
                <w:spacing w:val="-1"/>
              </w:rPr>
              <w:t>规划情况</w:t>
            </w:r>
            <w:r>
              <w:rPr>
                <w:spacing w:val="14"/>
              </w:rPr>
              <w:t xml:space="preserve">     </w:t>
            </w:r>
            <w:r>
              <w:rPr>
                <w:spacing w:val="-1"/>
              </w:rPr>
              <w:t>《铜梁区工业发展规划（</w:t>
            </w:r>
            <w:r>
              <w:rPr>
                <w:rFonts w:ascii="Times New Roman" w:hAnsi="Times New Roman" w:eastAsia="Times New Roman" w:cs="Times New Roman"/>
                <w:spacing w:val="-1"/>
              </w:rPr>
              <w:t>2017-2025</w:t>
            </w:r>
            <w:r>
              <w:rPr>
                <w:spacing w:val="-1"/>
              </w:rPr>
              <w:t>年）》</w:t>
            </w:r>
          </w:p>
        </w:tc>
      </w:tr>
      <w:tr>
        <w:trPr>
          <w:trHeight w:val="2804" w:hRule="atLeast"/>
        </w:trPr>
        <w:tc>
          <w:tcPr>
            <w:tcW w:w="2033" w:type="dxa"/>
            <w:vAlign w:val="top"/>
            <w:gridSpan w:val="2"/>
            <w:tcBorders>
              <w:bottom w:val="single" w:color="000000" w:sz="2" w:space="0"/>
              <w:top w:val="single" w:color="000000" w:sz="2" w:space="0"/>
              <w:right w:val="nil"/>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pStyle w:val="TableText"/>
              <w:ind w:left="677" w:right="158" w:hanging="480"/>
              <w:spacing w:before="78" w:line="228" w:lineRule="auto"/>
              <w:rPr/>
            </w:pPr>
            <w:r>
              <w:rPr>
                <w:spacing w:val="-2"/>
              </w:rPr>
              <w:t>规划环境影响评</w:t>
            </w:r>
            <w:r>
              <w:rPr>
                <w:spacing w:val="2"/>
              </w:rPr>
              <w:t xml:space="preserve"> </w:t>
            </w:r>
            <w:r>
              <w:rPr>
                <w:spacing w:val="-4"/>
              </w:rPr>
              <w:t>价情况</w:t>
            </w:r>
          </w:p>
        </w:tc>
        <w:tc>
          <w:tcPr>
            <w:tcW w:w="7256" w:type="dxa"/>
            <w:vAlign w:val="top"/>
            <w:tcBorders>
              <w:bottom w:val="single" w:color="000000" w:sz="2" w:space="0"/>
              <w:top w:val="single" w:color="000000" w:sz="2" w:space="0"/>
              <w:left w:val="nil"/>
            </w:tcBorders>
          </w:tcPr>
          <w:p>
            <w:pPr>
              <w:pStyle w:val="TableText"/>
              <w:ind w:left="151" w:right="101"/>
              <w:spacing w:before="44" w:line="344" w:lineRule="auto"/>
              <w:rPr/>
            </w:pPr>
            <w:r>
              <w:rPr>
                <w:spacing w:val="1"/>
              </w:rPr>
              <w:t>文件名称：《重庆铜梁高新区铜梁片区及全蒲片区规划环境影响跟</w:t>
            </w:r>
            <w:r>
              <w:rPr>
                <w:spacing w:val="4"/>
              </w:rPr>
              <w:t xml:space="preserve"> </w:t>
            </w:r>
            <w:r>
              <w:rPr>
                <w:spacing w:val="-2"/>
              </w:rPr>
              <w:t>踪评价报告书》；</w:t>
            </w:r>
          </w:p>
          <w:p>
            <w:pPr>
              <w:pStyle w:val="TableText"/>
              <w:ind w:left="163"/>
              <w:spacing w:before="38" w:line="219" w:lineRule="auto"/>
              <w:rPr/>
            </w:pPr>
            <w:r>
              <w:rPr>
                <w:spacing w:val="-1"/>
              </w:rPr>
              <w:t>审查机关及时间：重庆市生态环境局，</w:t>
            </w:r>
            <w:r>
              <w:rPr>
                <w:rFonts w:ascii="Times New Roman" w:hAnsi="Times New Roman" w:eastAsia="Times New Roman" w:cs="Times New Roman"/>
                <w:spacing w:val="-1"/>
              </w:rPr>
              <w:t>2019</w:t>
            </w:r>
            <w:r>
              <w:rPr>
                <w:spacing w:val="-1"/>
              </w:rPr>
              <w:t>年</w:t>
            </w:r>
            <w:r>
              <w:rPr>
                <w:rFonts w:ascii="Times New Roman" w:hAnsi="Times New Roman" w:eastAsia="Times New Roman" w:cs="Times New Roman"/>
                <w:spacing w:val="-1"/>
              </w:rPr>
              <w:t>1</w:t>
            </w:r>
            <w:r>
              <w:rPr>
                <w:spacing w:val="-1"/>
              </w:rPr>
              <w:t>月</w:t>
            </w:r>
            <w:r>
              <w:rPr>
                <w:rFonts w:ascii="Times New Roman" w:hAnsi="Times New Roman" w:eastAsia="Times New Roman" w:cs="Times New Roman"/>
                <w:spacing w:val="-1"/>
              </w:rPr>
              <w:t>29</w:t>
            </w:r>
            <w:r>
              <w:rPr>
                <w:spacing w:val="-1"/>
              </w:rPr>
              <w:t>日；</w:t>
            </w:r>
          </w:p>
          <w:p>
            <w:pPr>
              <w:pStyle w:val="TableText"/>
              <w:ind w:left="150" w:right="101" w:firstLine="12"/>
              <w:spacing w:before="182" w:line="346" w:lineRule="auto"/>
              <w:rPr/>
            </w:pPr>
            <w:r>
              <w:rPr>
                <w:spacing w:val="1"/>
              </w:rPr>
              <w:t>审查文件名称及文号：《重庆市生态环境局关于重</w:t>
            </w:r>
            <w:r>
              <w:rPr/>
              <w:t>庆铜梁高新区铜 </w:t>
            </w:r>
            <w:r>
              <w:rPr>
                <w:spacing w:val="-7"/>
              </w:rPr>
              <w:t>梁片区及全蒲片区规划环境影响跟踪评价报告书审查意见的函》（渝</w:t>
            </w:r>
            <w:r>
              <w:rPr>
                <w:spacing w:val="5"/>
              </w:rPr>
              <w:t xml:space="preserve"> </w:t>
            </w:r>
            <w:r>
              <w:rPr>
                <w:spacing w:val="-1"/>
              </w:rPr>
              <w:t>环函〔</w:t>
            </w:r>
            <w:r>
              <w:rPr>
                <w:rFonts w:ascii="Times New Roman" w:hAnsi="Times New Roman" w:eastAsia="Times New Roman" w:cs="Times New Roman"/>
                <w:spacing w:val="-1"/>
              </w:rPr>
              <w:t>2019</w:t>
            </w:r>
            <w:r>
              <w:rPr>
                <w:spacing w:val="-1"/>
              </w:rPr>
              <w:t>〕</w:t>
            </w:r>
            <w:r>
              <w:rPr>
                <w:rFonts w:ascii="Times New Roman" w:hAnsi="Times New Roman" w:eastAsia="Times New Roman" w:cs="Times New Roman"/>
                <w:spacing w:val="-1"/>
              </w:rPr>
              <w:t>94</w:t>
            </w:r>
            <w:r>
              <w:rPr>
                <w:spacing w:val="-1"/>
              </w:rPr>
              <w:t>号）。</w:t>
            </w:r>
          </w:p>
        </w:tc>
      </w:tr>
      <w:tr>
        <w:trPr>
          <w:trHeight w:val="2815" w:hRule="atLeast"/>
        </w:trPr>
        <w:tc>
          <w:tcPr>
            <w:tcW w:w="448" w:type="dxa"/>
            <w:vAlign w:val="top"/>
            <w:textDirection w:val="tbRlV"/>
            <w:tcBorders>
              <w:right w:val="single" w:color="000000" w:sz="2" w:space="0"/>
              <w:top w:val="single" w:color="000000" w:sz="2" w:space="0"/>
            </w:tcBorders>
          </w:tcPr>
          <w:p>
            <w:pPr>
              <w:pStyle w:val="TableText"/>
              <w:ind w:left="46"/>
              <w:spacing w:before="95" w:line="209" w:lineRule="auto"/>
              <w:rPr/>
            </w:pPr>
            <w:r>
              <w:rPr>
                <w:spacing w:val="22"/>
                <w:w w:val="117"/>
              </w:rPr>
              <w:t>规划及规划环境影响</w:t>
            </w:r>
          </w:p>
        </w:tc>
        <w:tc>
          <w:tcPr>
            <w:tcW w:w="8841" w:type="dxa"/>
            <w:vAlign w:val="top"/>
            <w:gridSpan w:val="2"/>
            <w:tcBorders>
              <w:left w:val="single" w:color="000000" w:sz="2" w:space="0"/>
              <w:top w:val="single" w:color="000000" w:sz="2" w:space="0"/>
            </w:tcBorders>
          </w:tcPr>
          <w:p>
            <w:pPr>
              <w:pStyle w:val="TableText"/>
              <w:ind w:left="115"/>
              <w:spacing w:before="218" w:line="218" w:lineRule="auto"/>
              <w:rPr/>
            </w:pPr>
            <w:r>
              <w:rPr>
                <w:rFonts w:ascii="Times New Roman" w:hAnsi="Times New Roman" w:eastAsia="Times New Roman" w:cs="Times New Roman"/>
                <w:b/>
                <w:bCs/>
                <w:spacing w:val="-3"/>
              </w:rPr>
              <w:t>1.1</w:t>
            </w:r>
            <w:r>
              <w:rPr>
                <w:b/>
                <w:bCs/>
                <w:spacing w:val="-3"/>
              </w:rPr>
              <w:t>规划及规划环境影响评价符合性分析</w:t>
            </w:r>
          </w:p>
          <w:p>
            <w:pPr>
              <w:pStyle w:val="TableText"/>
              <w:ind w:left="115"/>
              <w:spacing w:before="305" w:line="219" w:lineRule="auto"/>
              <w:rPr/>
            </w:pPr>
            <w:r>
              <w:rPr>
                <w:rFonts w:ascii="Times New Roman" w:hAnsi="Times New Roman" w:eastAsia="Times New Roman" w:cs="Times New Roman"/>
                <w:b/>
                <w:bCs/>
                <w:spacing w:val="-2"/>
              </w:rPr>
              <w:t>1.1.1</w:t>
            </w:r>
            <w:r>
              <w:rPr>
                <w:b/>
                <w:bCs/>
                <w:spacing w:val="-2"/>
              </w:rPr>
              <w:t>与《铜梁区工业发展规划（</w:t>
            </w:r>
            <w:r>
              <w:rPr>
                <w:rFonts w:ascii="Times New Roman" w:hAnsi="Times New Roman" w:eastAsia="Times New Roman" w:cs="Times New Roman"/>
                <w:b/>
                <w:bCs/>
                <w:spacing w:val="-2"/>
              </w:rPr>
              <w:t>2017-2025</w:t>
            </w:r>
            <w:r>
              <w:rPr>
                <w:b/>
                <w:bCs/>
                <w:spacing w:val="-2"/>
              </w:rPr>
              <w:t>年）》符合分析</w:t>
            </w:r>
          </w:p>
          <w:p>
            <w:pPr>
              <w:pStyle w:val="TableText"/>
              <w:ind w:left="112" w:right="101" w:firstLine="477"/>
              <w:spacing w:before="301" w:line="350" w:lineRule="auto"/>
              <w:jc w:val="both"/>
              <w:rPr/>
            </w:pPr>
            <w:r>
              <w:rPr>
                <w:spacing w:val="-1"/>
              </w:rPr>
              <w:t>重庆铜梁工业园区于</w:t>
            </w:r>
            <w:r>
              <w:rPr>
                <w:rFonts w:ascii="Times New Roman" w:hAnsi="Times New Roman" w:eastAsia="Times New Roman" w:cs="Times New Roman"/>
                <w:spacing w:val="-1"/>
              </w:rPr>
              <w:t>2002</w:t>
            </w:r>
            <w:r>
              <w:rPr>
                <w:spacing w:val="-1"/>
              </w:rPr>
              <w:t>年成立，是重庆市人民政府《关于同意渝北区等</w:t>
            </w:r>
            <w:r>
              <w:rPr>
                <w:rFonts w:ascii="Times New Roman" w:hAnsi="Times New Roman" w:eastAsia="Times New Roman" w:cs="Times New Roman"/>
                <w:spacing w:val="-1"/>
              </w:rPr>
              <w:t>16</w:t>
            </w:r>
            <w:r>
              <w:rPr>
                <w:spacing w:val="-1"/>
              </w:rPr>
              <w:t>个</w:t>
            </w:r>
            <w:r>
              <w:rPr>
                <w:spacing w:val="16"/>
              </w:rPr>
              <w:t xml:space="preserve"> </w:t>
            </w:r>
            <w:r>
              <w:rPr>
                <w:spacing w:val="2"/>
              </w:rPr>
              <w:t>区县（市）设立特色工业园区的批复》（渝府〔</w:t>
            </w:r>
            <w:r>
              <w:rPr>
                <w:rFonts w:ascii="Times New Roman" w:hAnsi="Times New Roman" w:eastAsia="Times New Roman" w:cs="Times New Roman"/>
                <w:spacing w:val="2"/>
              </w:rPr>
              <w:t>2002</w:t>
            </w:r>
            <w:r>
              <w:rPr>
                <w:spacing w:val="2"/>
              </w:rPr>
              <w:t>〕</w:t>
            </w:r>
            <w:r>
              <w:rPr>
                <w:rFonts w:ascii="Times New Roman" w:hAnsi="Times New Roman" w:eastAsia="Times New Roman" w:cs="Times New Roman"/>
                <w:spacing w:val="2"/>
              </w:rPr>
              <w:t>210</w:t>
            </w:r>
            <w:r>
              <w:rPr>
                <w:spacing w:val="2"/>
              </w:rPr>
              <w:t>号）批准设立的首批市</w:t>
            </w:r>
            <w:r>
              <w:rPr>
                <w:spacing w:val="15"/>
              </w:rPr>
              <w:t xml:space="preserve"> </w:t>
            </w:r>
            <w:r>
              <w:rPr>
                <w:spacing w:val="-2"/>
              </w:rPr>
              <w:t>级特色工业园区。</w:t>
            </w:r>
          </w:p>
        </w:tc>
      </w:tr>
    </w:tbl>
    <w:p>
      <w:pPr>
        <w:rPr>
          <w:rFonts w:ascii="Arial"/>
          <w:sz w:val="21"/>
        </w:rPr>
      </w:pPr>
      <w:r/>
    </w:p>
    <w:p>
      <w:pPr>
        <w:sectPr>
          <w:footerReference w:type="default" r:id="rId2"/>
          <w:pgSz w:w="11906" w:h="16839"/>
          <w:pgMar w:top="1431" w:right="1301" w:bottom="1185" w:left="1300" w:header="0" w:footer="923" w:gutter="0"/>
        </w:sectPr>
        <w:rPr>
          <w:rFonts w:ascii="Arial" w:hAnsi="Arial" w:eastAsia="Arial" w:cs="Arial"/>
          <w:sz w:val="21"/>
          <w:szCs w:val="21"/>
        </w:rPr>
      </w:pPr>
    </w:p>
    <w:p>
      <w:pPr>
        <w:spacing w:before="28"/>
        <w:rPr/>
      </w:pPr>
      <w:r/>
    </w:p>
    <w:tbl>
      <w:tblPr>
        <w:tblStyle w:val="TableNormal"/>
        <w:tblW w:w="928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48"/>
        <w:gridCol w:w="8841"/>
      </w:tblGrid>
      <w:tr>
        <w:trPr>
          <w:trHeight w:val="13147" w:hRule="atLeast"/>
        </w:trPr>
        <w:tc>
          <w:tcPr>
            <w:tcW w:w="448" w:type="dxa"/>
            <w:vAlign w:val="top"/>
            <w:textDirection w:val="tbRlV"/>
            <w:tcBorders>
              <w:right w:val="single" w:color="000000" w:sz="2" w:space="0"/>
            </w:tcBorders>
          </w:tcPr>
          <w:p>
            <w:pPr>
              <w:pStyle w:val="TableText"/>
              <w:ind w:left="30"/>
              <w:spacing w:before="95" w:line="207" w:lineRule="auto"/>
              <w:rPr/>
            </w:pPr>
            <w:r>
              <w:rPr>
                <w:spacing w:val="20"/>
                <w:w w:val="117"/>
              </w:rPr>
              <w:t>评价符合性分析</w:t>
            </w:r>
          </w:p>
        </w:tc>
        <w:tc>
          <w:tcPr>
            <w:tcW w:w="8841" w:type="dxa"/>
            <w:vAlign w:val="top"/>
            <w:tcBorders>
              <w:left w:val="single" w:color="000000" w:sz="2" w:space="0"/>
            </w:tcBorders>
          </w:tcPr>
          <w:p>
            <w:pPr>
              <w:pStyle w:val="TableText"/>
              <w:ind w:left="109" w:right="101" w:firstLine="479"/>
              <w:spacing w:before="29" w:line="345" w:lineRule="auto"/>
              <w:rPr/>
            </w:pPr>
            <w:r>
              <w:rPr>
                <w:spacing w:val="-3"/>
              </w:rPr>
              <w:t>根据铜梁区工业发展规划（</w:t>
            </w:r>
            <w:r>
              <w:rPr>
                <w:rFonts w:ascii="Times New Roman" w:hAnsi="Times New Roman" w:eastAsia="Times New Roman" w:cs="Times New Roman"/>
                <w:spacing w:val="-3"/>
              </w:rPr>
              <w:t>2017-2025</w:t>
            </w:r>
            <w:r>
              <w:rPr>
                <w:spacing w:val="-3"/>
              </w:rPr>
              <w:t>）及铜梁区各专项规划，铜梁高新区最新</w:t>
            </w:r>
            <w:r>
              <w:rPr>
                <w:spacing w:val="17"/>
              </w:rPr>
              <w:t xml:space="preserve"> </w:t>
            </w:r>
            <w:r>
              <w:rPr>
                <w:spacing w:val="-2"/>
              </w:rPr>
              <w:t>规划概要如下：</w:t>
            </w:r>
          </w:p>
          <w:p>
            <w:pPr>
              <w:pStyle w:val="TableText"/>
              <w:ind w:left="128" w:right="101" w:firstLine="459"/>
              <w:spacing w:before="36" w:line="290" w:lineRule="auto"/>
              <w:rPr/>
            </w:pPr>
            <w:r>
              <w:rPr>
                <w:spacing w:val="-1"/>
              </w:rPr>
              <w:t>①规划范围：铜梁高新区铜梁片区（白土坝、姜家岩及蒲吕区域的原蒲吕工业</w:t>
            </w:r>
            <w:r>
              <w:rPr>
                <w:spacing w:val="14"/>
              </w:rPr>
              <w:t xml:space="preserve"> </w:t>
            </w:r>
            <w:r>
              <w:rPr>
                <w:spacing w:val="-2"/>
              </w:rPr>
              <w:t>园部分）及全蒲片区（蒲吕区域的全蒲部分）。</w:t>
            </w:r>
          </w:p>
          <w:p>
            <w:pPr>
              <w:pStyle w:val="TableText"/>
              <w:ind w:left="126" w:right="101" w:firstLine="460"/>
              <w:spacing w:before="179" w:line="290" w:lineRule="auto"/>
              <w:rPr/>
            </w:pPr>
            <w:r>
              <w:rPr>
                <w:spacing w:val="-1"/>
              </w:rPr>
              <w:t>②功能定位：重庆市重要的先进制造业基地，具有国内竞争力的高新技术开发</w:t>
            </w:r>
            <w:r>
              <w:rPr>
                <w:spacing w:val="15"/>
              </w:rPr>
              <w:t xml:space="preserve"> </w:t>
            </w:r>
            <w:r>
              <w:rPr>
                <w:spacing w:val="-3"/>
              </w:rPr>
              <w:t>区，成渝大健康产业集聚区。</w:t>
            </w:r>
          </w:p>
          <w:p>
            <w:pPr>
              <w:pStyle w:val="TableText"/>
              <w:spacing w:before="180" w:line="217" w:lineRule="auto"/>
              <w:jc w:val="right"/>
              <w:rPr/>
            </w:pPr>
            <w:r>
              <w:rPr>
                <w:spacing w:val="-5"/>
              </w:rPr>
              <w:t>③产业结构：主要发展电子信息、装备制造、新材料、适当发展大健康等</w:t>
            </w:r>
            <w:r>
              <w:rPr>
                <w:spacing w:val="-6"/>
              </w:rPr>
              <w:t>产业。</w:t>
            </w:r>
          </w:p>
          <w:p>
            <w:pPr>
              <w:pStyle w:val="TableText"/>
              <w:ind w:left="586"/>
              <w:spacing w:before="185" w:line="216" w:lineRule="auto"/>
              <w:rPr/>
            </w:pPr>
            <w:r>
              <w:rPr>
                <w:spacing w:val="-1"/>
              </w:rPr>
              <w:t>④规划布局：“一区四组团</w:t>
            </w:r>
            <w:r>
              <w:rPr>
                <w:spacing w:val="-88"/>
              </w:rPr>
              <w:t xml:space="preserve"> </w:t>
            </w:r>
            <w:r>
              <w:rPr>
                <w:spacing w:val="-1"/>
              </w:rPr>
              <w:t>”为主、镇街特色工</w:t>
            </w:r>
            <w:r>
              <w:rPr>
                <w:spacing w:val="-2"/>
              </w:rPr>
              <w:t>业为辅助的工业格局。</w:t>
            </w:r>
          </w:p>
          <w:p>
            <w:pPr>
              <w:pStyle w:val="TableText"/>
              <w:ind w:left="107" w:right="101" w:firstLine="482"/>
              <w:spacing w:before="186" w:line="354" w:lineRule="auto"/>
              <w:rPr/>
            </w:pPr>
            <w:r>
              <w:rPr>
                <w:spacing w:val="-1"/>
              </w:rPr>
              <w:t>蒲吕片区：以装备制造、电子信息、新材料、大健康产业为主要发展方向，培</w:t>
            </w:r>
            <w:r>
              <w:rPr>
                <w:spacing w:val="12"/>
              </w:rPr>
              <w:t xml:space="preserve"> </w:t>
            </w:r>
            <w:r>
              <w:rPr/>
              <w:t>育新型工业。电子信息主要依托蒲旧大道相</w:t>
            </w:r>
            <w:r>
              <w:rPr>
                <w:spacing w:val="-1"/>
              </w:rPr>
              <w:t>对集中布局，约</w:t>
            </w:r>
            <w:r>
              <w:rPr>
                <w:rFonts w:ascii="Times New Roman" w:hAnsi="Times New Roman" w:eastAsia="Times New Roman" w:cs="Times New Roman"/>
                <w:spacing w:val="-1"/>
              </w:rPr>
              <w:t>1700</w:t>
            </w:r>
            <w:r>
              <w:rPr>
                <w:spacing w:val="-1"/>
              </w:rPr>
              <w:t>亩符合城市总规；</w:t>
            </w:r>
            <w:r>
              <w:rPr/>
              <w:t xml:space="preserve"> </w:t>
            </w:r>
            <w:r>
              <w:rPr>
                <w:spacing w:val="-1"/>
              </w:rPr>
              <w:t>装备制造主要沿渝遂高速、龙腾大道（东）延伸段进行连片布置，以形成相对连续</w:t>
            </w:r>
            <w:r>
              <w:rPr>
                <w:spacing w:val="16"/>
              </w:rPr>
              <w:t xml:space="preserve"> </w:t>
            </w:r>
            <w:r>
              <w:rPr>
                <w:spacing w:val="-1"/>
              </w:rPr>
              <w:t>的产业链，发挥集群效应，约</w:t>
            </w:r>
            <w:r>
              <w:rPr>
                <w:rFonts w:ascii="Times New Roman" w:hAnsi="Times New Roman" w:eastAsia="Times New Roman" w:cs="Times New Roman"/>
                <w:spacing w:val="-1"/>
              </w:rPr>
              <w:t>2100</w:t>
            </w:r>
            <w:r>
              <w:rPr>
                <w:spacing w:val="-1"/>
              </w:rPr>
              <w:t>亩符合城市总规，包含中车集团及拦河堰水库面</w:t>
            </w:r>
            <w:r>
              <w:rPr>
                <w:spacing w:val="18"/>
              </w:rPr>
              <w:t xml:space="preserve"> </w:t>
            </w:r>
            <w:r>
              <w:rPr>
                <w:spacing w:val="3"/>
              </w:rPr>
              <w:t>积约</w:t>
            </w:r>
            <w:r>
              <w:rPr>
                <w:rFonts w:ascii="Times New Roman" w:hAnsi="Times New Roman" w:eastAsia="Times New Roman" w:cs="Times New Roman"/>
                <w:spacing w:val="3"/>
              </w:rPr>
              <w:t>600</w:t>
            </w:r>
            <w:r>
              <w:rPr>
                <w:spacing w:val="3"/>
              </w:rPr>
              <w:t>亩；新材料类企业用地主要规划于蒲旧大道</w:t>
            </w:r>
            <w:r>
              <w:rPr>
                <w:spacing w:val="2"/>
              </w:rPr>
              <w:t>与渝遂高速交汇处南侧及旧县</w:t>
            </w:r>
            <w:r>
              <w:rPr/>
              <w:t xml:space="preserve"> </w:t>
            </w:r>
            <w:r>
              <w:rPr/>
              <w:t>场镇以西区域，约</w:t>
            </w:r>
            <w:r>
              <w:rPr>
                <w:rFonts w:ascii="Times New Roman" w:hAnsi="Times New Roman" w:eastAsia="Times New Roman" w:cs="Times New Roman"/>
              </w:rPr>
              <w:t>1700</w:t>
            </w:r>
            <w:r>
              <w:rPr/>
              <w:t>亩符合城市总规，剩余部分作</w:t>
            </w:r>
            <w:r>
              <w:rPr>
                <w:spacing w:val="-1"/>
              </w:rPr>
              <w:t>为远景用地进行控制。</w:t>
            </w:r>
          </w:p>
          <w:p>
            <w:pPr>
              <w:pStyle w:val="TableText"/>
              <w:ind w:left="124" w:right="101" w:firstLine="498"/>
              <w:spacing w:before="41" w:line="343" w:lineRule="auto"/>
              <w:rPr/>
            </w:pPr>
            <w:r>
              <w:rPr>
                <w:spacing w:val="-3"/>
              </w:rPr>
              <w:t>白土坝片区：基本建成，采取“腾笼换鸟</w:t>
            </w:r>
            <w:r>
              <w:rPr>
                <w:spacing w:val="-73"/>
              </w:rPr>
              <w:t xml:space="preserve"> </w:t>
            </w:r>
            <w:r>
              <w:rPr>
                <w:spacing w:val="-3"/>
              </w:rPr>
              <w:t>”的方式，发展以物流、生产资料交</w:t>
            </w:r>
            <w:r>
              <w:rPr/>
              <w:t xml:space="preserve"> </w:t>
            </w:r>
            <w:r>
              <w:rPr>
                <w:spacing w:val="-1"/>
              </w:rPr>
              <w:t>易为主的生产性服务业，推动传统产业提档升级，打造</w:t>
            </w:r>
            <w:r>
              <w:rPr>
                <w:rFonts w:ascii="Times New Roman" w:hAnsi="Times New Roman" w:eastAsia="Times New Roman" w:cs="Times New Roman"/>
                <w:spacing w:val="-1"/>
              </w:rPr>
              <w:t>2.5</w:t>
            </w:r>
            <w:r>
              <w:rPr>
                <w:spacing w:val="-1"/>
              </w:rPr>
              <w:t>代产业园。</w:t>
            </w:r>
          </w:p>
          <w:p>
            <w:pPr>
              <w:pStyle w:val="TableText"/>
              <w:ind w:left="108" w:right="101" w:firstLine="481"/>
              <w:spacing w:before="45" w:line="354" w:lineRule="auto"/>
              <w:rPr/>
            </w:pPr>
            <w:r>
              <w:rPr>
                <w:spacing w:val="-1"/>
              </w:rPr>
              <w:t>姜家岩片区：以改造提升现有产业为重点，对机械制造业、生物医药等企业进</w:t>
            </w:r>
            <w:r>
              <w:rPr>
                <w:spacing w:val="12"/>
              </w:rPr>
              <w:t xml:space="preserve"> </w:t>
            </w:r>
            <w:r>
              <w:rPr>
                <w:spacing w:val="-2"/>
              </w:rPr>
              <w:t>行改造升级，同时引进发展先进装备制造业，符合规划面积约</w:t>
            </w:r>
            <w:r>
              <w:rPr>
                <w:rFonts w:ascii="Times New Roman" w:hAnsi="Times New Roman" w:eastAsia="Times New Roman" w:cs="Times New Roman"/>
                <w:spacing w:val="-2"/>
              </w:rPr>
              <w:t>0.8</w:t>
            </w:r>
            <w:r>
              <w:rPr>
                <w:spacing w:val="-2"/>
              </w:rPr>
              <w:t>平方公里</w:t>
            </w:r>
            <w:r>
              <w:rPr>
                <w:spacing w:val="-3"/>
              </w:rPr>
              <w:t>。其中大</w:t>
            </w:r>
            <w:r>
              <w:rPr/>
              <w:t xml:space="preserve"> </w:t>
            </w:r>
            <w:r>
              <w:rPr>
                <w:spacing w:val="-1"/>
              </w:rPr>
              <w:t>健康产业分两个区域分别规划布局于北环路周边及淮远河、小安溪交汇处。其中，</w:t>
            </w:r>
            <w:r>
              <w:rPr>
                <w:spacing w:val="16"/>
              </w:rPr>
              <w:t xml:space="preserve"> </w:t>
            </w:r>
            <w:r>
              <w:rPr>
                <w:spacing w:val="-1"/>
              </w:rPr>
              <w:t>依托腊梅园休闲农业及赛维药业等进行集中布局的北环路周边规划面积约</w:t>
            </w:r>
            <w:r>
              <w:rPr>
                <w:rFonts w:ascii="Times New Roman" w:hAnsi="Times New Roman" w:eastAsia="Times New Roman" w:cs="Times New Roman"/>
                <w:spacing w:val="-1"/>
              </w:rPr>
              <w:t>1410</w:t>
            </w:r>
            <w:r>
              <w:rPr>
                <w:spacing w:val="-1"/>
              </w:rPr>
              <w:t>亩，</w:t>
            </w:r>
            <w:r>
              <w:rPr>
                <w:spacing w:val="18"/>
              </w:rPr>
              <w:t xml:space="preserve"> </w:t>
            </w:r>
            <w:r>
              <w:rPr>
                <w:spacing w:val="3"/>
              </w:rPr>
              <w:t>淮远河、小安溪交汇处区域规划面积约</w:t>
            </w:r>
            <w:r>
              <w:rPr>
                <w:rFonts w:ascii="Times New Roman" w:hAnsi="Times New Roman" w:eastAsia="Times New Roman" w:cs="Times New Roman"/>
                <w:spacing w:val="3"/>
              </w:rPr>
              <w:t>20</w:t>
            </w:r>
            <w:r>
              <w:rPr>
                <w:rFonts w:ascii="Times New Roman" w:hAnsi="Times New Roman" w:eastAsia="Times New Roman" w:cs="Times New Roman"/>
                <w:spacing w:val="2"/>
              </w:rPr>
              <w:t>60</w:t>
            </w:r>
            <w:r>
              <w:rPr>
                <w:spacing w:val="2"/>
              </w:rPr>
              <w:t>亩。其中约</w:t>
            </w:r>
            <w:r>
              <w:rPr>
                <w:rFonts w:ascii="Times New Roman" w:hAnsi="Times New Roman" w:eastAsia="Times New Roman" w:cs="Times New Roman"/>
                <w:spacing w:val="2"/>
              </w:rPr>
              <w:t>650</w:t>
            </w:r>
            <w:r>
              <w:rPr>
                <w:spacing w:val="2"/>
              </w:rPr>
              <w:t>亩符合城市总规，剩余</w:t>
            </w:r>
            <w:r>
              <w:rPr/>
              <w:t xml:space="preserve"> </w:t>
            </w:r>
            <w:r>
              <w:rPr>
                <w:spacing w:val="-1"/>
              </w:rPr>
              <w:t>部分作为远景用地进行控制。</w:t>
            </w:r>
          </w:p>
          <w:p>
            <w:pPr>
              <w:pStyle w:val="TableText"/>
              <w:ind w:left="108" w:right="21" w:firstLine="482"/>
              <w:spacing w:before="37" w:line="350" w:lineRule="auto"/>
              <w:jc w:val="both"/>
              <w:rPr/>
            </w:pPr>
            <w:r>
              <w:rPr>
                <w:spacing w:val="-1"/>
              </w:rPr>
              <w:t>大庙片区（新建</w:t>
            </w:r>
            <w:r>
              <w:rPr>
                <w:spacing w:val="4"/>
              </w:rPr>
              <w:t>）：</w:t>
            </w:r>
            <w:r>
              <w:rPr>
                <w:spacing w:val="-1"/>
              </w:rPr>
              <w:t>重点发展特色农产品深加工、智能家居电器等产业。结合</w:t>
            </w:r>
            <w:r>
              <w:rPr>
                <w:spacing w:val="1"/>
              </w:rPr>
              <w:t xml:space="preserve"> </w:t>
            </w:r>
            <w:r>
              <w:rPr>
                <w:spacing w:val="-2"/>
              </w:rPr>
              <w:t>大庙高速互通口的交通优势，大庙片区重点发展智能制造（规划面积约</w:t>
            </w:r>
            <w:r>
              <w:rPr>
                <w:rFonts w:ascii="Times New Roman" w:hAnsi="Times New Roman" w:eastAsia="Times New Roman" w:cs="Times New Roman"/>
                <w:spacing w:val="-2"/>
              </w:rPr>
              <w:t>51308</w:t>
            </w:r>
            <w:r>
              <w:rPr>
                <w:spacing w:val="-2"/>
              </w:rPr>
              <w:t>亩）、</w:t>
            </w:r>
            <w:r>
              <w:rPr>
                <w:spacing w:val="18"/>
              </w:rPr>
              <w:t xml:space="preserve"> </w:t>
            </w:r>
            <w:r>
              <w:rPr/>
              <w:t>农产品深加工（规划面积约</w:t>
            </w:r>
            <w:r>
              <w:rPr>
                <w:rFonts w:ascii="Times New Roman" w:hAnsi="Times New Roman" w:eastAsia="Times New Roman" w:cs="Times New Roman"/>
              </w:rPr>
              <w:t>950</w:t>
            </w:r>
            <w:r>
              <w:rPr/>
              <w:t>亩）及小家电（</w:t>
            </w:r>
            <w:r>
              <w:rPr>
                <w:spacing w:val="-1"/>
              </w:rPr>
              <w:t>规划面积约</w:t>
            </w:r>
            <w:r>
              <w:rPr>
                <w:rFonts w:ascii="Times New Roman" w:hAnsi="Times New Roman" w:eastAsia="Times New Roman" w:cs="Times New Roman"/>
                <w:spacing w:val="-1"/>
              </w:rPr>
              <w:t>400</w:t>
            </w:r>
            <w:r>
              <w:rPr>
                <w:spacing w:val="-1"/>
              </w:rPr>
              <w:t>亩）。</w:t>
            </w:r>
          </w:p>
          <w:p>
            <w:pPr>
              <w:pStyle w:val="TableText"/>
              <w:ind w:left="108" w:right="21" w:firstLine="561"/>
              <w:spacing w:before="40" w:line="344" w:lineRule="auto"/>
              <w:rPr/>
            </w:pPr>
            <w:r>
              <w:rPr>
                <w:sz w:val="28"/>
                <w:szCs w:val="28"/>
                <w:u w:val="single" w:color="auto"/>
                <w:spacing w:val="-3"/>
              </w:rPr>
              <w:t>规划符合性：</w:t>
            </w:r>
            <w:r>
              <w:rPr>
                <w:spacing w:val="-3"/>
              </w:rPr>
              <w:t>扩建项目位于重庆市铜梁高新区蒲吕片区，属于塑料零</w:t>
            </w:r>
            <w:r>
              <w:rPr>
                <w:spacing w:val="-4"/>
              </w:rPr>
              <w:t>件及其</w:t>
            </w:r>
            <w:r>
              <w:rPr/>
              <w:t xml:space="preserve"> </w:t>
            </w:r>
            <w:r>
              <w:rPr>
                <w:spacing w:val="-5"/>
              </w:rPr>
              <w:t>他塑料制品制造，与园区产业规划不冲突，符合区域土地利用及产业布局规划要求。</w:t>
            </w:r>
          </w:p>
          <w:p>
            <w:pPr>
              <w:pStyle w:val="TableText"/>
              <w:ind w:left="600"/>
              <w:spacing w:before="38" w:line="219" w:lineRule="auto"/>
              <w:rPr/>
            </w:pPr>
            <w:r>
              <w:rPr>
                <w:spacing w:val="-2"/>
              </w:rPr>
              <w:t>（</w:t>
            </w:r>
            <w:r>
              <w:rPr>
                <w:rFonts w:ascii="Times New Roman" w:hAnsi="Times New Roman" w:eastAsia="Times New Roman" w:cs="Times New Roman"/>
                <w:spacing w:val="-2"/>
              </w:rPr>
              <w:t>2</w:t>
            </w:r>
            <w:r>
              <w:rPr>
                <w:spacing w:val="-2"/>
              </w:rPr>
              <w:t>）与规划环评符合性分析</w:t>
            </w:r>
          </w:p>
        </w:tc>
      </w:tr>
    </w:tbl>
    <w:p>
      <w:pPr>
        <w:rPr>
          <w:rFonts w:ascii="Arial"/>
          <w:sz w:val="21"/>
        </w:rPr>
      </w:pPr>
      <w:r/>
    </w:p>
    <w:p>
      <w:pPr>
        <w:sectPr>
          <w:footerReference w:type="default" r:id="rId3"/>
          <w:pgSz w:w="11906" w:h="16839"/>
          <w:pgMar w:top="1431" w:right="1301" w:bottom="1185" w:left="1300" w:header="0" w:footer="922" w:gutter="0"/>
        </w:sectPr>
        <w:rPr>
          <w:rFonts w:ascii="Arial" w:hAnsi="Arial" w:eastAsia="Arial" w:cs="Arial"/>
          <w:sz w:val="21"/>
          <w:szCs w:val="21"/>
        </w:rPr>
      </w:pPr>
    </w:p>
    <w:p>
      <w:pPr>
        <w:spacing w:before="28"/>
        <w:rPr/>
      </w:pPr>
      <w:r/>
    </w:p>
    <w:tbl>
      <w:tblPr>
        <w:tblStyle w:val="TableNormal"/>
        <w:tblW w:w="928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48"/>
        <w:gridCol w:w="8841"/>
      </w:tblGrid>
      <w:tr>
        <w:trPr>
          <w:trHeight w:val="13070" w:hRule="atLeast"/>
        </w:trPr>
        <w:tc>
          <w:tcPr>
            <w:tcW w:w="448" w:type="dxa"/>
            <w:vAlign w:val="top"/>
            <w:tcBorders>
              <w:right w:val="single" w:color="000000" w:sz="2" w:space="0"/>
            </w:tcBorders>
          </w:tcPr>
          <w:p>
            <w:pPr>
              <w:rPr>
                <w:rFonts w:ascii="Arial"/>
                <w:sz w:val="21"/>
              </w:rPr>
            </w:pPr>
            <w:r/>
          </w:p>
        </w:tc>
        <w:tc>
          <w:tcPr>
            <w:tcW w:w="8841" w:type="dxa"/>
            <w:vAlign w:val="top"/>
            <w:tcBorders>
              <w:left w:val="single" w:color="000000" w:sz="2" w:space="0"/>
            </w:tcBorders>
          </w:tcPr>
          <w:p>
            <w:pPr>
              <w:pStyle w:val="TableText"/>
              <w:ind w:left="107" w:right="101" w:firstLine="480"/>
              <w:spacing w:before="24" w:line="357" w:lineRule="auto"/>
              <w:rPr/>
            </w:pPr>
            <w:r>
              <w:rPr>
                <w:spacing w:val="-1"/>
              </w:rPr>
              <w:t>根据《重庆铜梁高新区铜梁片区及全蒲片区规划环境影响跟踪评价报告书》，</w:t>
            </w:r>
            <w:r>
              <w:rPr>
                <w:spacing w:val="14"/>
              </w:rPr>
              <w:t xml:space="preserve"> </w:t>
            </w:r>
            <w:r>
              <w:rPr>
                <w:spacing w:val="-1"/>
              </w:rPr>
              <w:t>铜梁工业园主要发展机械加工，电子信息，物流产业及生活配套服务区。其中机械</w:t>
            </w:r>
            <w:r>
              <w:rPr>
                <w:spacing w:val="16"/>
              </w:rPr>
              <w:t xml:space="preserve"> </w:t>
            </w:r>
            <w:r>
              <w:rPr>
                <w:spacing w:val="-1"/>
              </w:rPr>
              <w:t>加工产业集中区：重点发展汽车自动变速箱、发动机及零部件制造，摩托车整车及</w:t>
            </w:r>
            <w:r>
              <w:rPr>
                <w:spacing w:val="16"/>
              </w:rPr>
              <w:t xml:space="preserve"> </w:t>
            </w:r>
            <w:r>
              <w:rPr>
                <w:spacing w:val="-1"/>
              </w:rPr>
              <w:t>零部件制造，通用机械设备及零部件制造、新材料等；电子信息产业集中区：重点</w:t>
            </w:r>
            <w:r>
              <w:rPr>
                <w:spacing w:val="16"/>
              </w:rPr>
              <w:t xml:space="preserve"> </w:t>
            </w:r>
            <w:r>
              <w:rPr>
                <w:spacing w:val="-1"/>
              </w:rPr>
              <w:t>发展以笔记本电脑、汽车、通讯、仪器仪表、医疗器械、消费电子、军事装备等连</w:t>
            </w:r>
            <w:r>
              <w:rPr>
                <w:spacing w:val="16"/>
              </w:rPr>
              <w:t xml:space="preserve"> </w:t>
            </w:r>
            <w:r>
              <w:rPr/>
              <w:t>接器为主导、</w:t>
            </w:r>
            <w:r>
              <w:rPr>
                <w:rFonts w:ascii="Times New Roman" w:hAnsi="Times New Roman" w:eastAsia="Times New Roman" w:cs="Times New Roman"/>
              </w:rPr>
              <w:t>LED</w:t>
            </w:r>
            <w:r>
              <w:rPr/>
              <w:t>照明、汽车电子、消费电子等。以龙腾</w:t>
            </w:r>
            <w:r>
              <w:rPr>
                <w:spacing w:val="-1"/>
              </w:rPr>
              <w:t>大道以南，玉泉还建地以</w:t>
            </w:r>
            <w:r>
              <w:rPr/>
              <w:t xml:space="preserve"> </w:t>
            </w:r>
            <w:r>
              <w:rPr>
                <w:spacing w:val="-1"/>
              </w:rPr>
              <w:t>东，淮远河以北，渝遂高速公路以西约</w:t>
            </w:r>
            <w:r>
              <w:rPr>
                <w:rFonts w:ascii="Times New Roman" w:hAnsi="Times New Roman" w:eastAsia="Times New Roman" w:cs="Times New Roman"/>
                <w:spacing w:val="-1"/>
              </w:rPr>
              <w:t>2.5km</w:t>
            </w:r>
            <w:r>
              <w:rPr>
                <w:rFonts w:ascii="Times New Roman" w:hAnsi="Times New Roman" w:eastAsia="Times New Roman" w:cs="Times New Roman"/>
                <w:sz w:val="15"/>
                <w:szCs w:val="15"/>
                <w:spacing w:val="-1"/>
                <w:position w:val="7"/>
              </w:rPr>
              <w:t>2</w:t>
            </w:r>
            <w:r>
              <w:rPr>
                <w:rFonts w:ascii="Times New Roman" w:hAnsi="Times New Roman" w:eastAsia="Times New Roman" w:cs="Times New Roman"/>
                <w:sz w:val="15"/>
                <w:szCs w:val="15"/>
                <w:spacing w:val="-6"/>
                <w:position w:val="7"/>
              </w:rPr>
              <w:t xml:space="preserve"> </w:t>
            </w:r>
            <w:r>
              <w:rPr>
                <w:spacing w:val="-1"/>
              </w:rPr>
              <w:t>区域；电镀集中加工区：铜梁电镀工</w:t>
            </w:r>
            <w:r>
              <w:rPr/>
              <w:t xml:space="preserve"> </w:t>
            </w:r>
            <w:r>
              <w:rPr>
                <w:spacing w:val="-1"/>
              </w:rPr>
              <w:t>业集中加工区规划布置在铜梁工业园东南部、淮远河北侧，规划建设成为“全国一</w:t>
            </w:r>
            <w:r>
              <w:rPr>
                <w:spacing w:val="16"/>
              </w:rPr>
              <w:t xml:space="preserve"> </w:t>
            </w:r>
            <w:r>
              <w:rPr>
                <w:spacing w:val="-1"/>
              </w:rPr>
              <w:t>流、西部第一</w:t>
            </w:r>
            <w:r>
              <w:rPr>
                <w:spacing w:val="-89"/>
              </w:rPr>
              <w:t xml:space="preserve"> </w:t>
            </w:r>
            <w:r>
              <w:rPr>
                <w:spacing w:val="-1"/>
              </w:rPr>
              <w:t>”的生态环保电镀工业专区；物流</w:t>
            </w:r>
            <w:r>
              <w:rPr>
                <w:spacing w:val="-2"/>
              </w:rPr>
              <w:t>市场区：重点发展现代物流、原材</w:t>
            </w:r>
            <w:r>
              <w:rPr/>
              <w:t xml:space="preserve"> </w:t>
            </w:r>
            <w:r>
              <w:rPr>
                <w:spacing w:val="-1"/>
              </w:rPr>
              <w:t>料市场等生产性服务业，为主导产业发展提供配套服务平台；生活配套服务区：在</w:t>
            </w:r>
            <w:r>
              <w:rPr>
                <w:spacing w:val="16"/>
              </w:rPr>
              <w:t xml:space="preserve"> </w:t>
            </w:r>
            <w:r>
              <w:rPr>
                <w:spacing w:val="-1"/>
              </w:rPr>
              <w:t>工人新村设置生活配套服务区。</w:t>
            </w:r>
          </w:p>
          <w:p>
            <w:pPr>
              <w:pStyle w:val="TableText"/>
              <w:ind w:left="126" w:right="101" w:firstLine="462"/>
              <w:spacing w:before="38" w:line="350" w:lineRule="auto"/>
              <w:jc w:val="both"/>
              <w:rPr/>
            </w:pPr>
            <w:r>
              <w:rPr>
                <w:spacing w:val="-1"/>
              </w:rPr>
              <w:t>扩建项目属于塑料零件及其他塑料制品制造，与园区产业规划不冲突，符合园</w:t>
            </w:r>
            <w:r>
              <w:rPr>
                <w:spacing w:val="14"/>
              </w:rPr>
              <w:t xml:space="preserve"> </w:t>
            </w:r>
            <w:r>
              <w:rPr>
                <w:spacing w:val="-1"/>
              </w:rPr>
              <w:t>区定位，故扩建项目符合重庆铜梁高新区铜梁片区及全蒲片区环评中产业发展</w:t>
            </w:r>
            <w:r>
              <w:rPr>
                <w:spacing w:val="-2"/>
              </w:rPr>
              <w:t>定位</w:t>
            </w:r>
            <w:r>
              <w:rPr/>
              <w:t xml:space="preserve"> </w:t>
            </w:r>
            <w:r>
              <w:rPr>
                <w:spacing w:val="-5"/>
              </w:rPr>
              <w:t>的相关要求。</w:t>
            </w:r>
          </w:p>
          <w:p>
            <w:pPr>
              <w:pStyle w:val="TableText"/>
              <w:ind w:left="106" w:right="103" w:firstLine="8"/>
              <w:spacing w:before="34" w:line="343" w:lineRule="auto"/>
              <w:rPr/>
            </w:pPr>
            <w:r>
              <w:rPr>
                <w:rFonts w:ascii="Times New Roman" w:hAnsi="Times New Roman" w:eastAsia="Times New Roman" w:cs="Times New Roman"/>
                <w:b/>
                <w:bCs/>
                <w:spacing w:val="-4"/>
              </w:rPr>
              <w:t>1.1.2 </w:t>
            </w:r>
            <w:r>
              <w:rPr>
                <w:b/>
                <w:bCs/>
                <w:spacing w:val="-4"/>
              </w:rPr>
              <w:t>与《重庆市生态环境局关于重庆铜梁高新区</w:t>
            </w:r>
            <w:r>
              <w:rPr>
                <w:b/>
                <w:bCs/>
                <w:spacing w:val="-5"/>
              </w:rPr>
              <w:t>铜梁片区及全蒲片区规划环境影响</w:t>
            </w:r>
            <w:r>
              <w:rPr/>
              <w:t xml:space="preserve"> </w:t>
            </w:r>
            <w:r>
              <w:rPr>
                <w:b/>
                <w:bCs/>
                <w:spacing w:val="-2"/>
              </w:rPr>
              <w:t>跟踪评价报告书审查意见的函》（渝环函</w:t>
            </w:r>
            <w:r>
              <w:rPr>
                <w:rFonts w:ascii="Times New Roman" w:hAnsi="Times New Roman" w:eastAsia="Times New Roman" w:cs="Times New Roman"/>
                <w:b/>
                <w:bCs/>
                <w:spacing w:val="-2"/>
              </w:rPr>
              <w:t>[2019]94</w:t>
            </w:r>
            <w:r>
              <w:rPr>
                <w:rFonts w:ascii="Times New Roman" w:hAnsi="Times New Roman" w:eastAsia="Times New Roman" w:cs="Times New Roman"/>
                <w:b/>
                <w:bCs/>
                <w:spacing w:val="17"/>
              </w:rPr>
              <w:t xml:space="preserve"> </w:t>
            </w:r>
            <w:r>
              <w:rPr>
                <w:b/>
                <w:bCs/>
                <w:spacing w:val="-2"/>
              </w:rPr>
              <w:t>号）的符合性分析</w:t>
            </w:r>
          </w:p>
          <w:p>
            <w:pPr>
              <w:pStyle w:val="TableText"/>
              <w:ind w:left="110" w:right="120" w:firstLine="424"/>
              <w:spacing w:before="41" w:line="345" w:lineRule="auto"/>
              <w:rPr/>
            </w:pPr>
            <w:r>
              <w:rPr>
                <w:b/>
                <w:bCs/>
                <w:spacing w:val="-2"/>
              </w:rPr>
              <w:t>一、与《重庆铜梁高新区铜梁片区及全蒲片区规划环境影响跟踪评价</w:t>
            </w:r>
            <w:r>
              <w:rPr>
                <w:b/>
                <w:bCs/>
                <w:spacing w:val="-3"/>
              </w:rPr>
              <w:t>》相关要</w:t>
            </w:r>
            <w:r>
              <w:rPr/>
              <w:t xml:space="preserve"> </w:t>
            </w:r>
            <w:r>
              <w:rPr>
                <w:b/>
                <w:bCs/>
                <w:spacing w:val="-4"/>
              </w:rPr>
              <w:t>求符合性分析</w:t>
            </w:r>
          </w:p>
          <w:p>
            <w:pPr>
              <w:pStyle w:val="TableText"/>
              <w:ind w:left="108" w:right="101" w:firstLine="475"/>
              <w:spacing w:before="37" w:line="350" w:lineRule="auto"/>
              <w:jc w:val="both"/>
              <w:rPr/>
            </w:pPr>
            <w:r>
              <w:rPr>
                <w:rFonts w:ascii="Times New Roman" w:hAnsi="Times New Roman" w:eastAsia="Times New Roman" w:cs="Times New Roman"/>
                <w:spacing w:val="-1"/>
              </w:rPr>
              <w:t>2016</w:t>
            </w:r>
            <w:r>
              <w:rPr>
                <w:spacing w:val="-1"/>
              </w:rPr>
              <w:t>年，经市政府批准，铜梁区设立“重庆铜梁高</w:t>
            </w:r>
            <w:r>
              <w:rPr>
                <w:spacing w:val="-2"/>
              </w:rPr>
              <w:t>新技术产业开发区</w:t>
            </w:r>
            <w:r>
              <w:rPr>
                <w:spacing w:val="-88"/>
              </w:rPr>
              <w:t xml:space="preserve"> </w:t>
            </w:r>
            <w:r>
              <w:rPr>
                <w:spacing w:val="-2"/>
              </w:rPr>
              <w:t>”，包含</w:t>
            </w:r>
            <w:r>
              <w:rPr/>
              <w:t xml:space="preserve"> </w:t>
            </w:r>
            <w:r>
              <w:rPr>
                <w:spacing w:val="-1"/>
              </w:rPr>
              <w:t>铜梁片区和全蒲片区。铜梁片区包含原铜梁工业园和蒲吕工业园；全蒲片区即</w:t>
            </w:r>
            <w:r>
              <w:rPr>
                <w:rFonts w:ascii="Times New Roman" w:hAnsi="Times New Roman" w:eastAsia="Times New Roman" w:cs="Times New Roman"/>
                <w:spacing w:val="-1"/>
              </w:rPr>
              <w:t>2015</w:t>
            </w:r>
            <w:r>
              <w:rPr>
                <w:rFonts w:ascii="Times New Roman" w:hAnsi="Times New Roman" w:eastAsia="Times New Roman" w:cs="Times New Roman"/>
                <w:spacing w:val="18"/>
              </w:rPr>
              <w:t xml:space="preserve"> </w:t>
            </w:r>
            <w:r>
              <w:rPr>
                <w:spacing w:val="-1"/>
              </w:rPr>
              <w:t>年规划环评的铜梁工业园区全蒲片区。</w:t>
            </w:r>
          </w:p>
          <w:p>
            <w:pPr>
              <w:pStyle w:val="TableText"/>
              <w:ind w:left="112" w:right="101" w:firstLine="477"/>
              <w:spacing w:before="35" w:line="350" w:lineRule="auto"/>
              <w:rPr/>
            </w:pPr>
            <w:r>
              <w:rPr/>
              <w:t>重庆铜梁高新区铜梁片区及全蒲片区已取得</w:t>
            </w:r>
            <w:r>
              <w:rPr>
                <w:rFonts w:ascii="Times New Roman" w:hAnsi="Times New Roman" w:eastAsia="Times New Roman" w:cs="Times New Roman"/>
              </w:rPr>
              <w:t>2019</w:t>
            </w:r>
            <w:r>
              <w:rPr/>
              <w:t>年</w:t>
            </w:r>
            <w:r>
              <w:rPr>
                <w:rFonts w:ascii="Times New Roman" w:hAnsi="Times New Roman" w:eastAsia="Times New Roman" w:cs="Times New Roman"/>
                <w:spacing w:val="-1"/>
              </w:rPr>
              <w:t>1</w:t>
            </w:r>
            <w:r>
              <w:rPr>
                <w:spacing w:val="-1"/>
              </w:rPr>
              <w:t>月经重庆市生态环境局关</w:t>
            </w:r>
            <w:r>
              <w:rPr/>
              <w:t xml:space="preserve">  </w:t>
            </w:r>
            <w:r>
              <w:rPr>
                <w:spacing w:val="-1"/>
              </w:rPr>
              <w:t>于《重庆铜梁高新区铜梁片区及全蒲片区规划环境影响跟踪评价报告书审查意见的</w:t>
            </w:r>
            <w:r>
              <w:rPr>
                <w:spacing w:val="12"/>
              </w:rPr>
              <w:t xml:space="preserve"> </w:t>
            </w:r>
            <w:r>
              <w:rPr>
                <w:spacing w:val="-1"/>
              </w:rPr>
              <w:t>函》（渝环函〔</w:t>
            </w:r>
            <w:r>
              <w:rPr>
                <w:rFonts w:ascii="Times New Roman" w:hAnsi="Times New Roman" w:eastAsia="Times New Roman" w:cs="Times New Roman"/>
                <w:spacing w:val="-1"/>
              </w:rPr>
              <w:t>2019</w:t>
            </w:r>
            <w:r>
              <w:rPr>
                <w:spacing w:val="-1"/>
              </w:rPr>
              <w:t>〕</w:t>
            </w:r>
            <w:r>
              <w:rPr>
                <w:rFonts w:ascii="Times New Roman" w:hAnsi="Times New Roman" w:eastAsia="Times New Roman" w:cs="Times New Roman"/>
                <w:spacing w:val="-1"/>
              </w:rPr>
              <w:t>94</w:t>
            </w:r>
            <w:r>
              <w:rPr>
                <w:spacing w:val="-1"/>
              </w:rPr>
              <w:t>号</w:t>
            </w:r>
            <w:r>
              <w:rPr>
                <w:spacing w:val="8"/>
              </w:rPr>
              <w:t>），</w:t>
            </w:r>
            <w:r>
              <w:rPr>
                <w:spacing w:val="-1"/>
              </w:rPr>
              <w:t>批复同意园区建设并提出环保要求。</w:t>
            </w:r>
          </w:p>
          <w:p>
            <w:pPr>
              <w:pStyle w:val="TableText"/>
              <w:ind w:left="106" w:right="101" w:firstLine="481"/>
              <w:spacing w:before="34" w:line="351" w:lineRule="auto"/>
              <w:rPr/>
            </w:pPr>
            <w:r>
              <w:rPr>
                <w:spacing w:val="-1"/>
              </w:rPr>
              <w:t>根据《重庆铜梁高新区铜梁片区及全蒲片区规划环境影响跟踪评价报告书》，</w:t>
            </w:r>
            <w:r>
              <w:rPr>
                <w:spacing w:val="14"/>
              </w:rPr>
              <w:t xml:space="preserve"> </w:t>
            </w:r>
            <w:r>
              <w:rPr>
                <w:spacing w:val="-1"/>
              </w:rPr>
              <w:t>规划区以白土坝片区、姜家岩片区、蒲吕片区为核心，功能定位为重庆市重要的先</w:t>
            </w:r>
            <w:r>
              <w:rPr>
                <w:spacing w:val="15"/>
              </w:rPr>
              <w:t xml:space="preserve"> </w:t>
            </w:r>
            <w:r>
              <w:rPr>
                <w:spacing w:val="-1"/>
              </w:rPr>
              <w:t>进制造业基地，具有国内竞争力的高新技术开发区，成渝大健康产业集聚区，主要</w:t>
            </w:r>
            <w:r>
              <w:rPr>
                <w:spacing w:val="17"/>
              </w:rPr>
              <w:t xml:space="preserve"> </w:t>
            </w:r>
            <w:r>
              <w:rPr>
                <w:spacing w:val="-1"/>
              </w:rPr>
              <w:t>发展电子信息、装备制造、新材料、适当发展大健康等产业。</w:t>
            </w:r>
          </w:p>
        </w:tc>
      </w:tr>
    </w:tbl>
    <w:p>
      <w:pPr>
        <w:rPr>
          <w:rFonts w:ascii="Arial"/>
          <w:sz w:val="21"/>
        </w:rPr>
      </w:pPr>
      <w:r/>
    </w:p>
    <w:p>
      <w:pPr>
        <w:sectPr>
          <w:footerReference w:type="default" r:id="rId4"/>
          <w:pgSz w:w="11906" w:h="16839"/>
          <w:pgMar w:top="1431" w:right="1301" w:bottom="1185" w:left="1300" w:header="0" w:footer="923" w:gutter="0"/>
        </w:sectPr>
        <w:rPr>
          <w:rFonts w:ascii="Arial" w:hAnsi="Arial" w:eastAsia="Arial" w:cs="Arial"/>
          <w:sz w:val="21"/>
          <w:szCs w:val="21"/>
        </w:rPr>
      </w:pPr>
    </w:p>
    <w:p>
      <w:pPr>
        <w:spacing w:before="28"/>
        <w:rPr/>
      </w:pPr>
      <w:r/>
    </w:p>
    <w:tbl>
      <w:tblPr>
        <w:tblStyle w:val="TableNormal"/>
        <w:tblW w:w="928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48"/>
        <w:gridCol w:w="8841"/>
      </w:tblGrid>
      <w:tr>
        <w:trPr>
          <w:trHeight w:val="13259" w:hRule="atLeast"/>
        </w:trPr>
        <w:tc>
          <w:tcPr>
            <w:tcW w:w="448" w:type="dxa"/>
            <w:vAlign w:val="top"/>
            <w:tcBorders>
              <w:bottom w:val="single" w:color="000000" w:sz="4" w:space="0"/>
              <w:right w:val="single" w:color="000000" w:sz="2" w:space="0"/>
            </w:tcBorders>
          </w:tcPr>
          <w:p>
            <w:pPr>
              <w:rPr>
                <w:rFonts w:ascii="Arial"/>
                <w:sz w:val="21"/>
              </w:rPr>
            </w:pPr>
            <w:r/>
          </w:p>
        </w:tc>
        <w:tc>
          <w:tcPr>
            <w:tcW w:w="8841" w:type="dxa"/>
            <w:vAlign w:val="top"/>
            <w:tcBorders>
              <w:bottom w:val="single" w:color="000000" w:sz="4" w:space="0"/>
              <w:left w:val="single" w:color="000000" w:sz="2" w:space="0"/>
            </w:tcBorders>
          </w:tcPr>
          <w:p>
            <w:pPr>
              <w:pStyle w:val="TableText"/>
              <w:ind w:left="588"/>
              <w:spacing w:before="30" w:line="219" w:lineRule="auto"/>
              <w:rPr/>
            </w:pPr>
            <w:r>
              <w:rPr/>
              <w:t>扩建项目与规划环评生态环境准入清单的符</w:t>
            </w:r>
            <w:r>
              <w:rPr>
                <w:spacing w:val="-1"/>
              </w:rPr>
              <w:t>合性分析见表</w:t>
            </w:r>
            <w:r>
              <w:rPr>
                <w:rFonts w:ascii="Times New Roman" w:hAnsi="Times New Roman" w:eastAsia="Times New Roman" w:cs="Times New Roman"/>
                <w:spacing w:val="-1"/>
              </w:rPr>
              <w:t>1.1-2</w:t>
            </w:r>
            <w:r>
              <w:rPr>
                <w:spacing w:val="-1"/>
              </w:rPr>
              <w:t>。</w:t>
            </w:r>
          </w:p>
          <w:p>
            <w:pPr>
              <w:pStyle w:val="TableText"/>
              <w:ind w:left="1761"/>
              <w:spacing w:before="308" w:line="219" w:lineRule="auto"/>
              <w:rPr/>
            </w:pPr>
            <w:r>
              <w:rPr>
                <w:b/>
                <w:bCs/>
                <w:spacing w:val="-2"/>
              </w:rPr>
              <w:t>表</w:t>
            </w:r>
            <w:r>
              <w:rPr>
                <w:rFonts w:ascii="Times New Roman" w:hAnsi="Times New Roman" w:eastAsia="Times New Roman" w:cs="Times New Roman"/>
                <w:b/>
                <w:bCs/>
                <w:spacing w:val="-2"/>
              </w:rPr>
              <w:t>1.1-2</w:t>
            </w:r>
            <w:r>
              <w:rPr>
                <w:b/>
                <w:bCs/>
                <w:spacing w:val="-2"/>
              </w:rPr>
              <w:t>与规划环评生态环境准入清单的符合性分析</w:t>
            </w:r>
          </w:p>
          <w:p>
            <w:pPr>
              <w:spacing w:line="14" w:lineRule="exact"/>
              <w:rPr/>
            </w:pPr>
            <w:r/>
          </w:p>
          <w:tbl>
            <w:tblPr>
              <w:tblStyle w:val="TableNormal"/>
              <w:tblW w:w="8619" w:type="dxa"/>
              <w:tblInd w:w="10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15"/>
              <w:gridCol w:w="4234"/>
              <w:gridCol w:w="2463"/>
              <w:gridCol w:w="807"/>
            </w:tblGrid>
            <w:tr>
              <w:trPr>
                <w:trHeight w:val="729" w:hRule="atLeast"/>
              </w:trPr>
              <w:tc>
                <w:tcPr>
                  <w:tcW w:w="1115" w:type="dxa"/>
                  <w:vAlign w:val="top"/>
                </w:tcPr>
                <w:p>
                  <w:pPr>
                    <w:pStyle w:val="TableText"/>
                    <w:ind w:left="116" w:right="122"/>
                    <w:spacing w:before="110" w:line="281" w:lineRule="auto"/>
                    <w:rPr>
                      <w:sz w:val="20"/>
                      <w:szCs w:val="20"/>
                    </w:rPr>
                  </w:pPr>
                  <w:r>
                    <w:rPr>
                      <w:sz w:val="20"/>
                      <w:szCs w:val="20"/>
                      <w:spacing w:val="17"/>
                    </w:rPr>
                    <w:t>清单编制</w:t>
                  </w:r>
                  <w:r>
                    <w:rPr>
                      <w:sz w:val="20"/>
                      <w:szCs w:val="20"/>
                      <w:spacing w:val="1"/>
                    </w:rPr>
                    <w:t xml:space="preserve"> </w:t>
                  </w:r>
                  <w:r>
                    <w:rPr>
                      <w:sz w:val="20"/>
                      <w:szCs w:val="20"/>
                      <w:spacing w:val="10"/>
                    </w:rPr>
                    <w:t>要求</w:t>
                  </w:r>
                </w:p>
              </w:tc>
              <w:tc>
                <w:tcPr>
                  <w:tcW w:w="4234" w:type="dxa"/>
                  <w:vAlign w:val="top"/>
                </w:tcPr>
                <w:p>
                  <w:pPr>
                    <w:pStyle w:val="TableText"/>
                    <w:ind w:left="1672"/>
                    <w:spacing w:before="290" w:line="228" w:lineRule="auto"/>
                    <w:rPr>
                      <w:sz w:val="20"/>
                      <w:szCs w:val="20"/>
                    </w:rPr>
                  </w:pPr>
                  <w:r>
                    <w:rPr>
                      <w:sz w:val="20"/>
                      <w:szCs w:val="20"/>
                      <w:spacing w:val="18"/>
                    </w:rPr>
                    <w:t>清单内容</w:t>
                  </w:r>
                </w:p>
              </w:tc>
              <w:tc>
                <w:tcPr>
                  <w:tcW w:w="2463" w:type="dxa"/>
                  <w:vAlign w:val="top"/>
                </w:tcPr>
                <w:p>
                  <w:pPr>
                    <w:pStyle w:val="TableText"/>
                    <w:ind w:left="795"/>
                    <w:spacing w:before="291" w:line="228" w:lineRule="auto"/>
                    <w:rPr>
                      <w:sz w:val="20"/>
                      <w:szCs w:val="20"/>
                    </w:rPr>
                  </w:pPr>
                  <w:r>
                    <w:rPr>
                      <w:sz w:val="20"/>
                      <w:szCs w:val="20"/>
                    </w:rPr>
                    <w:t>项</w:t>
                  </w:r>
                  <w:r>
                    <w:rPr>
                      <w:sz w:val="20"/>
                      <w:szCs w:val="20"/>
                      <w:spacing w:val="-32"/>
                    </w:rPr>
                    <w:t xml:space="preserve"> </w:t>
                  </w:r>
                  <w:r>
                    <w:rPr>
                      <w:sz w:val="20"/>
                      <w:szCs w:val="20"/>
                    </w:rPr>
                    <w:t>目情况</w:t>
                  </w:r>
                </w:p>
              </w:tc>
              <w:tc>
                <w:tcPr>
                  <w:tcW w:w="807" w:type="dxa"/>
                  <w:vAlign w:val="top"/>
                </w:tcPr>
                <w:p>
                  <w:pPr>
                    <w:pStyle w:val="TableText"/>
                    <w:ind w:left="118" w:right="114"/>
                    <w:spacing w:before="110" w:line="281" w:lineRule="auto"/>
                    <w:rPr>
                      <w:sz w:val="20"/>
                      <w:szCs w:val="20"/>
                    </w:rPr>
                  </w:pPr>
                  <w:r>
                    <w:rPr>
                      <w:sz w:val="20"/>
                      <w:szCs w:val="20"/>
                      <w:spacing w:val="-1"/>
                    </w:rPr>
                    <w:t>符</w:t>
                  </w:r>
                  <w:r>
                    <w:rPr>
                      <w:sz w:val="20"/>
                      <w:szCs w:val="20"/>
                      <w:spacing w:val="69"/>
                    </w:rPr>
                    <w:t xml:space="preserve"> </w:t>
                  </w:r>
                  <w:r>
                    <w:rPr>
                      <w:sz w:val="20"/>
                      <w:szCs w:val="20"/>
                      <w:spacing w:val="-1"/>
                    </w:rPr>
                    <w:t>合</w:t>
                  </w:r>
                  <w:r>
                    <w:rPr>
                      <w:sz w:val="20"/>
                      <w:szCs w:val="20"/>
                    </w:rPr>
                    <w:t xml:space="preserve"> </w:t>
                  </w:r>
                  <w:r>
                    <w:rPr>
                      <w:sz w:val="20"/>
                      <w:szCs w:val="20"/>
                    </w:rPr>
                    <w:t>性</w:t>
                  </w:r>
                </w:p>
              </w:tc>
            </w:tr>
            <w:tr>
              <w:trPr>
                <w:trHeight w:val="1085" w:hRule="atLeast"/>
              </w:trPr>
              <w:tc>
                <w:tcPr>
                  <w:tcW w:w="1115" w:type="dxa"/>
                  <w:vAlign w:val="top"/>
                </w:tcPr>
                <w:p>
                  <w:pPr>
                    <w:pStyle w:val="TableText"/>
                    <w:ind w:left="116" w:right="122"/>
                    <w:spacing w:before="288" w:line="318" w:lineRule="auto"/>
                    <w:rPr>
                      <w:sz w:val="20"/>
                      <w:szCs w:val="20"/>
                    </w:rPr>
                  </w:pPr>
                  <w:r>
                    <w:rPr>
                      <w:sz w:val="20"/>
                      <w:szCs w:val="20"/>
                      <w:spacing w:val="17"/>
                    </w:rPr>
                    <w:t>清洁生产</w:t>
                  </w:r>
                  <w:r>
                    <w:rPr>
                      <w:sz w:val="20"/>
                      <w:szCs w:val="20"/>
                      <w:spacing w:val="1"/>
                    </w:rPr>
                    <w:t xml:space="preserve"> </w:t>
                  </w:r>
                  <w:r>
                    <w:rPr>
                      <w:sz w:val="20"/>
                      <w:szCs w:val="20"/>
                      <w:spacing w:val="11"/>
                    </w:rPr>
                    <w:t>标准</w:t>
                  </w:r>
                </w:p>
              </w:tc>
              <w:tc>
                <w:tcPr>
                  <w:tcW w:w="4234" w:type="dxa"/>
                  <w:vAlign w:val="top"/>
                </w:tcPr>
                <w:p>
                  <w:pPr>
                    <w:spacing w:line="400" w:lineRule="auto"/>
                    <w:rPr>
                      <w:rFonts w:ascii="Arial"/>
                      <w:sz w:val="21"/>
                    </w:rPr>
                  </w:pPr>
                  <w:r/>
                </w:p>
                <w:p>
                  <w:pPr>
                    <w:pStyle w:val="TableText"/>
                    <w:ind w:left="127"/>
                    <w:spacing w:before="65" w:line="228" w:lineRule="auto"/>
                    <w:rPr>
                      <w:sz w:val="20"/>
                      <w:szCs w:val="20"/>
                    </w:rPr>
                  </w:pPr>
                  <w:r>
                    <w:rPr>
                      <w:sz w:val="20"/>
                      <w:szCs w:val="20"/>
                      <w:spacing w:val="21"/>
                    </w:rPr>
                    <w:t>限制类：</w:t>
                  </w:r>
                  <w:r>
                    <w:rPr>
                      <w:sz w:val="20"/>
                      <w:szCs w:val="20"/>
                      <w:spacing w:val="-51"/>
                    </w:rPr>
                    <w:t xml:space="preserve"> </w:t>
                  </w:r>
                  <w:r>
                    <w:rPr>
                      <w:sz w:val="20"/>
                      <w:szCs w:val="20"/>
                      <w:spacing w:val="21"/>
                    </w:rPr>
                    <w:t>低于清洁生产国内先进水平</w:t>
                  </w:r>
                </w:p>
              </w:tc>
              <w:tc>
                <w:tcPr>
                  <w:tcW w:w="2463" w:type="dxa"/>
                  <w:vAlign w:val="top"/>
                </w:tcPr>
                <w:p>
                  <w:pPr>
                    <w:pStyle w:val="TableText"/>
                    <w:ind w:left="114" w:right="119" w:firstLine="3"/>
                    <w:spacing w:before="109" w:line="297" w:lineRule="auto"/>
                    <w:jc w:val="both"/>
                    <w:rPr>
                      <w:sz w:val="20"/>
                      <w:szCs w:val="20"/>
                    </w:rPr>
                  </w:pPr>
                  <w:r>
                    <w:rPr>
                      <w:sz w:val="20"/>
                      <w:szCs w:val="20"/>
                      <w:spacing w:val="10"/>
                    </w:rPr>
                    <w:t>项</w:t>
                  </w:r>
                  <w:r>
                    <w:rPr>
                      <w:sz w:val="20"/>
                      <w:szCs w:val="20"/>
                      <w:spacing w:val="-27"/>
                    </w:rPr>
                    <w:t xml:space="preserve"> </w:t>
                  </w:r>
                  <w:r>
                    <w:rPr>
                      <w:sz w:val="20"/>
                      <w:szCs w:val="20"/>
                      <w:spacing w:val="10"/>
                    </w:rPr>
                    <w:t>目使用电能</w:t>
                  </w:r>
                  <w:r>
                    <w:rPr>
                      <w:sz w:val="20"/>
                      <w:szCs w:val="20"/>
                      <w:spacing w:val="-56"/>
                    </w:rPr>
                    <w:t xml:space="preserve"> </w:t>
                  </w:r>
                  <w:r>
                    <w:rPr>
                      <w:sz w:val="20"/>
                      <w:szCs w:val="20"/>
                      <w:spacing w:val="10"/>
                    </w:rPr>
                    <w:t>，清洁生</w:t>
                  </w:r>
                  <w:r>
                    <w:rPr>
                      <w:sz w:val="20"/>
                      <w:szCs w:val="20"/>
                    </w:rPr>
                    <w:t xml:space="preserve"> </w:t>
                  </w:r>
                  <w:r>
                    <w:rPr>
                      <w:sz w:val="20"/>
                      <w:szCs w:val="20"/>
                      <w:spacing w:val="47"/>
                    </w:rPr>
                    <w:t>产水平达到国内先进</w:t>
                  </w:r>
                  <w:r>
                    <w:rPr>
                      <w:sz w:val="20"/>
                      <w:szCs w:val="20"/>
                    </w:rPr>
                    <w:t xml:space="preserve"> </w:t>
                  </w:r>
                  <w:r>
                    <w:rPr>
                      <w:sz w:val="20"/>
                      <w:szCs w:val="20"/>
                      <w:spacing w:val="14"/>
                    </w:rPr>
                    <w:t>生产水平。</w:t>
                  </w:r>
                </w:p>
              </w:tc>
              <w:tc>
                <w:tcPr>
                  <w:tcW w:w="807" w:type="dxa"/>
                  <w:vAlign w:val="top"/>
                </w:tcPr>
                <w:p>
                  <w:pPr>
                    <w:spacing w:line="400" w:lineRule="auto"/>
                    <w:rPr>
                      <w:rFonts w:ascii="Arial"/>
                      <w:sz w:val="21"/>
                    </w:rPr>
                  </w:pPr>
                  <w:r/>
                </w:p>
                <w:p>
                  <w:pPr>
                    <w:pStyle w:val="TableText"/>
                    <w:ind w:left="192"/>
                    <w:spacing w:before="65" w:line="228" w:lineRule="auto"/>
                    <w:rPr>
                      <w:sz w:val="20"/>
                      <w:szCs w:val="20"/>
                    </w:rPr>
                  </w:pPr>
                  <w:r>
                    <w:rPr>
                      <w:sz w:val="20"/>
                      <w:szCs w:val="20"/>
                      <w:spacing w:val="8"/>
                    </w:rPr>
                    <w:t>符合</w:t>
                  </w:r>
                </w:p>
              </w:tc>
            </w:tr>
            <w:tr>
              <w:trPr>
                <w:trHeight w:val="1444" w:hRule="atLeast"/>
              </w:trPr>
              <w:tc>
                <w:tcPr>
                  <w:tcW w:w="1115"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17" w:right="122" w:hanging="1"/>
                    <w:spacing w:before="65" w:line="318" w:lineRule="auto"/>
                    <w:rPr>
                      <w:sz w:val="20"/>
                      <w:szCs w:val="20"/>
                    </w:rPr>
                  </w:pPr>
                  <w:r>
                    <w:rPr>
                      <w:sz w:val="20"/>
                      <w:szCs w:val="20"/>
                      <w:spacing w:val="17"/>
                    </w:rPr>
                    <w:t>产业准入</w:t>
                  </w:r>
                  <w:r>
                    <w:rPr>
                      <w:sz w:val="20"/>
                      <w:szCs w:val="20"/>
                      <w:spacing w:val="1"/>
                    </w:rPr>
                    <w:t xml:space="preserve"> </w:t>
                  </w:r>
                  <w:r>
                    <w:rPr>
                      <w:sz w:val="20"/>
                      <w:szCs w:val="20"/>
                      <w:spacing w:val="11"/>
                    </w:rPr>
                    <w:t>条件</w:t>
                  </w:r>
                </w:p>
              </w:tc>
              <w:tc>
                <w:tcPr>
                  <w:tcW w:w="4234" w:type="dxa"/>
                  <w:vAlign w:val="top"/>
                </w:tcPr>
                <w:p>
                  <w:pPr>
                    <w:pStyle w:val="TableText"/>
                    <w:ind w:left="112" w:right="123"/>
                    <w:spacing w:before="289" w:line="322" w:lineRule="auto"/>
                    <w:jc w:val="both"/>
                    <w:rPr>
                      <w:sz w:val="20"/>
                      <w:szCs w:val="20"/>
                    </w:rPr>
                  </w:pPr>
                  <w:r>
                    <w:rPr>
                      <w:sz w:val="20"/>
                      <w:szCs w:val="20"/>
                      <w:spacing w:val="17"/>
                    </w:rPr>
                    <w:t>禁</w:t>
                  </w:r>
                  <w:r>
                    <w:rPr>
                      <w:sz w:val="20"/>
                      <w:szCs w:val="20"/>
                      <w:spacing w:val="-56"/>
                    </w:rPr>
                    <w:t xml:space="preserve"> </w:t>
                  </w:r>
                  <w:r>
                    <w:rPr>
                      <w:sz w:val="20"/>
                      <w:szCs w:val="20"/>
                      <w:spacing w:val="17"/>
                    </w:rPr>
                    <w:t>止钢铁冶炼</w:t>
                  </w:r>
                  <w:r>
                    <w:rPr>
                      <w:sz w:val="20"/>
                      <w:szCs w:val="20"/>
                      <w:spacing w:val="-59"/>
                    </w:rPr>
                    <w:t xml:space="preserve"> </w:t>
                  </w:r>
                  <w:r>
                    <w:rPr>
                      <w:sz w:val="20"/>
                      <w:szCs w:val="20"/>
                      <w:spacing w:val="17"/>
                    </w:rPr>
                    <w:t>、重化工、造纸、印染等重</w:t>
                  </w:r>
                  <w:r>
                    <w:rPr>
                      <w:sz w:val="20"/>
                      <w:szCs w:val="20"/>
                    </w:rPr>
                    <w:t xml:space="preserve"> </w:t>
                  </w:r>
                  <w:r>
                    <w:rPr>
                      <w:sz w:val="20"/>
                      <w:szCs w:val="20"/>
                      <w:spacing w:val="19"/>
                    </w:rPr>
                    <w:t>污染行业入驻园区。禁止新建</w:t>
                  </w:r>
                  <w:r>
                    <w:rPr>
                      <w:sz w:val="20"/>
                      <w:szCs w:val="20"/>
                      <w:spacing w:val="-51"/>
                    </w:rPr>
                    <w:t xml:space="preserve"> </w:t>
                  </w:r>
                  <w:r>
                    <w:rPr>
                      <w:sz w:val="20"/>
                      <w:szCs w:val="20"/>
                      <w:spacing w:val="19"/>
                    </w:rPr>
                    <w:t>、扩建化学</w:t>
                  </w:r>
                  <w:r>
                    <w:rPr>
                      <w:sz w:val="20"/>
                      <w:szCs w:val="20"/>
                    </w:rPr>
                    <w:t xml:space="preserve"> </w:t>
                  </w:r>
                  <w:r>
                    <w:rPr>
                      <w:sz w:val="20"/>
                      <w:szCs w:val="20"/>
                      <w:spacing w:val="13"/>
                    </w:rPr>
                    <w:t>合成药类项</w:t>
                  </w:r>
                  <w:r>
                    <w:rPr>
                      <w:sz w:val="20"/>
                      <w:szCs w:val="20"/>
                      <w:spacing w:val="-32"/>
                    </w:rPr>
                    <w:t xml:space="preserve"> </w:t>
                  </w:r>
                  <w:r>
                    <w:rPr>
                      <w:sz w:val="20"/>
                      <w:szCs w:val="20"/>
                      <w:spacing w:val="13"/>
                    </w:rPr>
                    <w:t>目。</w:t>
                  </w:r>
                </w:p>
              </w:tc>
              <w:tc>
                <w:tcPr>
                  <w:tcW w:w="2463" w:type="dxa"/>
                  <w:vAlign w:val="top"/>
                </w:tcPr>
                <w:p>
                  <w:pPr>
                    <w:pStyle w:val="TableText"/>
                    <w:ind w:left="114" w:right="109"/>
                    <w:spacing w:before="108" w:line="306" w:lineRule="auto"/>
                    <w:rPr>
                      <w:sz w:val="20"/>
                      <w:szCs w:val="20"/>
                    </w:rPr>
                  </w:pPr>
                  <w:r>
                    <w:rPr>
                      <w:sz w:val="20"/>
                      <w:szCs w:val="20"/>
                      <w:spacing w:val="16"/>
                    </w:rPr>
                    <w:t>扩建项</w:t>
                  </w:r>
                  <w:r>
                    <w:rPr>
                      <w:sz w:val="20"/>
                      <w:szCs w:val="20"/>
                      <w:spacing w:val="-28"/>
                    </w:rPr>
                    <w:t xml:space="preserve"> </w:t>
                  </w:r>
                  <w:r>
                    <w:rPr>
                      <w:sz w:val="20"/>
                      <w:szCs w:val="20"/>
                      <w:spacing w:val="16"/>
                    </w:rPr>
                    <w:t>目属于塑料零件</w:t>
                  </w:r>
                  <w:r>
                    <w:rPr>
                      <w:sz w:val="20"/>
                      <w:szCs w:val="20"/>
                    </w:rPr>
                    <w:t xml:space="preserve"> </w:t>
                  </w:r>
                  <w:r>
                    <w:rPr>
                      <w:sz w:val="20"/>
                      <w:szCs w:val="20"/>
                      <w:spacing w:val="19"/>
                    </w:rPr>
                    <w:t>及其他塑料制品制造</w:t>
                  </w:r>
                  <w:r>
                    <w:rPr>
                      <w:sz w:val="20"/>
                      <w:szCs w:val="20"/>
                      <w:spacing w:val="-57"/>
                    </w:rPr>
                    <w:t xml:space="preserve"> </w:t>
                  </w:r>
                  <w:r>
                    <w:rPr>
                      <w:sz w:val="20"/>
                      <w:szCs w:val="20"/>
                      <w:spacing w:val="19"/>
                    </w:rPr>
                    <w:t>，</w:t>
                  </w:r>
                  <w:r>
                    <w:rPr>
                      <w:sz w:val="20"/>
                      <w:szCs w:val="20"/>
                    </w:rPr>
                    <w:t xml:space="preserve"> </w:t>
                  </w:r>
                  <w:r>
                    <w:rPr>
                      <w:sz w:val="20"/>
                      <w:szCs w:val="20"/>
                      <w:spacing w:val="47"/>
                    </w:rPr>
                    <w:t>不属于所列禁止类项</w:t>
                  </w:r>
                  <w:r>
                    <w:rPr>
                      <w:sz w:val="20"/>
                      <w:szCs w:val="20"/>
                    </w:rPr>
                    <w:t xml:space="preserve"> </w:t>
                  </w:r>
                  <w:r>
                    <w:rPr>
                      <w:sz w:val="20"/>
                      <w:szCs w:val="20"/>
                    </w:rPr>
                    <w:t>目。</w:t>
                  </w:r>
                </w:p>
              </w:tc>
              <w:tc>
                <w:tcPr>
                  <w:tcW w:w="807" w:type="dxa"/>
                  <w:vAlign w:val="top"/>
                </w:tcPr>
                <w:p>
                  <w:pPr>
                    <w:spacing w:line="289" w:lineRule="auto"/>
                    <w:rPr>
                      <w:rFonts w:ascii="Arial"/>
                      <w:sz w:val="21"/>
                    </w:rPr>
                  </w:pPr>
                  <w:r/>
                </w:p>
                <w:p>
                  <w:pPr>
                    <w:spacing w:line="289" w:lineRule="auto"/>
                    <w:rPr>
                      <w:rFonts w:ascii="Arial"/>
                      <w:sz w:val="21"/>
                    </w:rPr>
                  </w:pPr>
                  <w:r/>
                </w:p>
                <w:p>
                  <w:pPr>
                    <w:pStyle w:val="TableText"/>
                    <w:ind w:left="192"/>
                    <w:spacing w:before="65" w:line="228" w:lineRule="auto"/>
                    <w:rPr>
                      <w:sz w:val="20"/>
                      <w:szCs w:val="20"/>
                    </w:rPr>
                  </w:pPr>
                  <w:r>
                    <w:rPr>
                      <w:sz w:val="20"/>
                      <w:szCs w:val="20"/>
                      <w:spacing w:val="8"/>
                    </w:rPr>
                    <w:t>符合</w:t>
                  </w:r>
                </w:p>
              </w:tc>
            </w:tr>
            <w:tr>
              <w:trPr>
                <w:trHeight w:val="1804" w:hRule="atLeast"/>
              </w:trPr>
              <w:tc>
                <w:tcPr>
                  <w:tcW w:w="1115" w:type="dxa"/>
                  <w:vAlign w:val="top"/>
                  <w:vMerge w:val="continue"/>
                  <w:tcBorders>
                    <w:top w:val="nil"/>
                  </w:tcBorders>
                </w:tcPr>
                <w:p>
                  <w:pPr>
                    <w:rPr>
                      <w:rFonts w:ascii="Arial"/>
                      <w:sz w:val="21"/>
                    </w:rPr>
                  </w:pPr>
                  <w:r/>
                </w:p>
              </w:tc>
              <w:tc>
                <w:tcPr>
                  <w:tcW w:w="4234" w:type="dxa"/>
                  <w:vAlign w:val="top"/>
                </w:tcPr>
                <w:p>
                  <w:pPr>
                    <w:pStyle w:val="TableText"/>
                    <w:ind w:left="112" w:right="113"/>
                    <w:spacing w:before="109" w:line="311" w:lineRule="auto"/>
                    <w:rPr>
                      <w:sz w:val="20"/>
                      <w:szCs w:val="20"/>
                    </w:rPr>
                  </w:pPr>
                  <w:r>
                    <w:rPr>
                      <w:sz w:val="20"/>
                      <w:szCs w:val="20"/>
                      <w:spacing w:val="22"/>
                    </w:rPr>
                    <w:t>禁止在园区距离中心城区及其主导风上风</w:t>
                  </w:r>
                  <w:r>
                    <w:rPr>
                      <w:sz w:val="20"/>
                      <w:szCs w:val="20"/>
                      <w:spacing w:val="2"/>
                    </w:rPr>
                    <w:t xml:space="preserve"> </w:t>
                  </w:r>
                  <w:r>
                    <w:rPr>
                      <w:sz w:val="20"/>
                      <w:szCs w:val="20"/>
                      <w:spacing w:val="10"/>
                    </w:rPr>
                    <w:t>向</w:t>
                  </w:r>
                  <w:r>
                    <w:rPr>
                      <w:sz w:val="20"/>
                      <w:szCs w:val="20"/>
                      <w:spacing w:val="-22"/>
                    </w:rPr>
                    <w:t xml:space="preserve"> </w:t>
                  </w:r>
                  <w:r>
                    <w:rPr>
                      <w:rFonts w:ascii="Times New Roman" w:hAnsi="Times New Roman" w:eastAsia="Times New Roman" w:cs="Times New Roman"/>
                      <w:sz w:val="20"/>
                      <w:szCs w:val="20"/>
                      <w:spacing w:val="10"/>
                    </w:rPr>
                    <w:t>20</w:t>
                  </w:r>
                  <w:r>
                    <w:rPr>
                      <w:rFonts w:ascii="Times New Roman" w:hAnsi="Times New Roman" w:eastAsia="Times New Roman" w:cs="Times New Roman"/>
                      <w:sz w:val="20"/>
                      <w:szCs w:val="20"/>
                      <w:spacing w:val="30"/>
                      <w:w w:val="101"/>
                    </w:rPr>
                    <w:t xml:space="preserve"> </w:t>
                  </w:r>
                  <w:r>
                    <w:rPr>
                      <w:sz w:val="20"/>
                      <w:szCs w:val="20"/>
                      <w:spacing w:val="10"/>
                    </w:rPr>
                    <w:t>公里、其他方向</w:t>
                  </w:r>
                  <w:r>
                    <w:rPr>
                      <w:sz w:val="20"/>
                      <w:szCs w:val="20"/>
                      <w:spacing w:val="-23"/>
                    </w:rPr>
                    <w:t xml:space="preserve"> </w:t>
                  </w:r>
                  <w:r>
                    <w:rPr>
                      <w:rFonts w:ascii="Times New Roman" w:hAnsi="Times New Roman" w:eastAsia="Times New Roman" w:cs="Times New Roman"/>
                      <w:sz w:val="20"/>
                      <w:szCs w:val="20"/>
                      <w:spacing w:val="10"/>
                    </w:rPr>
                    <w:t>5</w:t>
                  </w:r>
                  <w:r>
                    <w:rPr>
                      <w:rFonts w:ascii="Times New Roman" w:hAnsi="Times New Roman" w:eastAsia="Times New Roman" w:cs="Times New Roman"/>
                      <w:sz w:val="20"/>
                      <w:szCs w:val="20"/>
                      <w:spacing w:val="25"/>
                      <w:w w:val="101"/>
                    </w:rPr>
                    <w:t xml:space="preserve"> </w:t>
                  </w:r>
                  <w:r>
                    <w:rPr>
                      <w:sz w:val="20"/>
                      <w:szCs w:val="20"/>
                      <w:spacing w:val="10"/>
                    </w:rPr>
                    <w:t>公里范围内和乡镇</w:t>
                  </w:r>
                  <w:r>
                    <w:rPr>
                      <w:sz w:val="20"/>
                      <w:szCs w:val="20"/>
                    </w:rPr>
                    <w:t xml:space="preserve"> </w:t>
                  </w:r>
                  <w:r>
                    <w:rPr>
                      <w:sz w:val="20"/>
                      <w:szCs w:val="20"/>
                      <w:spacing w:val="19"/>
                    </w:rPr>
                    <w:t>人民政府所在地及其周边</w:t>
                  </w:r>
                  <w:r>
                    <w:rPr>
                      <w:sz w:val="20"/>
                      <w:szCs w:val="20"/>
                      <w:spacing w:val="-19"/>
                    </w:rPr>
                    <w:t xml:space="preserve"> </w:t>
                  </w:r>
                  <w:r>
                    <w:rPr>
                      <w:rFonts w:ascii="Times New Roman" w:hAnsi="Times New Roman" w:eastAsia="Times New Roman" w:cs="Times New Roman"/>
                      <w:sz w:val="20"/>
                      <w:szCs w:val="20"/>
                      <w:spacing w:val="19"/>
                    </w:rPr>
                    <w:t>3</w:t>
                  </w:r>
                  <w:r>
                    <w:rPr>
                      <w:rFonts w:ascii="Times New Roman" w:hAnsi="Times New Roman" w:eastAsia="Times New Roman" w:cs="Times New Roman"/>
                      <w:sz w:val="20"/>
                      <w:szCs w:val="20"/>
                      <w:spacing w:val="28"/>
                    </w:rPr>
                    <w:t xml:space="preserve"> </w:t>
                  </w:r>
                  <w:r>
                    <w:rPr>
                      <w:sz w:val="20"/>
                      <w:szCs w:val="20"/>
                      <w:spacing w:val="19"/>
                    </w:rPr>
                    <w:t>公里范围内，</w:t>
                  </w:r>
                  <w:r>
                    <w:rPr>
                      <w:sz w:val="20"/>
                      <w:szCs w:val="20"/>
                    </w:rPr>
                    <w:t xml:space="preserve"> </w:t>
                  </w:r>
                  <w:r>
                    <w:rPr>
                      <w:sz w:val="20"/>
                      <w:szCs w:val="20"/>
                      <w:spacing w:val="22"/>
                    </w:rPr>
                    <w:t>禁止新建燃煤电厂、水泥、钢铁冶炼等大</w:t>
                  </w:r>
                  <w:r>
                    <w:rPr>
                      <w:sz w:val="20"/>
                      <w:szCs w:val="20"/>
                    </w:rPr>
                    <w:t xml:space="preserve"> </w:t>
                  </w:r>
                  <w:r>
                    <w:rPr>
                      <w:sz w:val="20"/>
                      <w:szCs w:val="20"/>
                      <w:spacing w:val="17"/>
                    </w:rPr>
                    <w:t>气污染严重的项目。</w:t>
                  </w:r>
                </w:p>
              </w:tc>
              <w:tc>
                <w:tcPr>
                  <w:tcW w:w="2463" w:type="dxa"/>
                  <w:vAlign w:val="top"/>
                </w:tcPr>
                <w:p>
                  <w:pPr>
                    <w:pStyle w:val="TableText"/>
                    <w:ind w:left="115" w:right="119" w:hanging="1"/>
                    <w:spacing w:before="286" w:line="326" w:lineRule="auto"/>
                    <w:jc w:val="both"/>
                    <w:rPr>
                      <w:sz w:val="20"/>
                      <w:szCs w:val="20"/>
                    </w:rPr>
                  </w:pPr>
                  <w:r>
                    <w:rPr>
                      <w:sz w:val="20"/>
                      <w:szCs w:val="20"/>
                      <w:spacing w:val="46"/>
                    </w:rPr>
                    <w:t>扩建项目不属于燃煤</w:t>
                  </w:r>
                  <w:r>
                    <w:rPr>
                      <w:sz w:val="20"/>
                      <w:szCs w:val="20"/>
                      <w:spacing w:val="6"/>
                    </w:rPr>
                    <w:t xml:space="preserve"> </w:t>
                  </w:r>
                  <w:r>
                    <w:rPr>
                      <w:sz w:val="20"/>
                      <w:szCs w:val="20"/>
                      <w:spacing w:val="13"/>
                    </w:rPr>
                    <w:t>电厂</w:t>
                  </w:r>
                  <w:r>
                    <w:rPr>
                      <w:sz w:val="20"/>
                      <w:szCs w:val="20"/>
                      <w:spacing w:val="-53"/>
                    </w:rPr>
                    <w:t xml:space="preserve"> </w:t>
                  </w:r>
                  <w:r>
                    <w:rPr>
                      <w:sz w:val="20"/>
                      <w:szCs w:val="20"/>
                      <w:spacing w:val="13"/>
                    </w:rPr>
                    <w:t>、水泥</w:t>
                  </w:r>
                  <w:r>
                    <w:rPr>
                      <w:sz w:val="20"/>
                      <w:szCs w:val="20"/>
                      <w:spacing w:val="-59"/>
                    </w:rPr>
                    <w:t xml:space="preserve"> </w:t>
                  </w:r>
                  <w:r>
                    <w:rPr>
                      <w:sz w:val="20"/>
                      <w:szCs w:val="20"/>
                      <w:spacing w:val="13"/>
                    </w:rPr>
                    <w:t>、钢铁冶炼</w:t>
                  </w:r>
                  <w:r>
                    <w:rPr>
                      <w:sz w:val="20"/>
                      <w:szCs w:val="20"/>
                    </w:rPr>
                    <w:t xml:space="preserve"> </w:t>
                  </w:r>
                  <w:r>
                    <w:rPr>
                      <w:sz w:val="20"/>
                      <w:szCs w:val="20"/>
                      <w:spacing w:val="4"/>
                    </w:rPr>
                    <w:t>等</w:t>
                  </w:r>
                  <w:r>
                    <w:rPr>
                      <w:sz w:val="20"/>
                      <w:szCs w:val="20"/>
                      <w:spacing w:val="-44"/>
                    </w:rPr>
                    <w:t xml:space="preserve"> </w:t>
                  </w:r>
                  <w:r>
                    <w:rPr>
                      <w:sz w:val="20"/>
                      <w:szCs w:val="20"/>
                      <w:spacing w:val="4"/>
                    </w:rPr>
                    <w:t>大</w:t>
                  </w:r>
                  <w:r>
                    <w:rPr>
                      <w:sz w:val="20"/>
                      <w:szCs w:val="20"/>
                      <w:spacing w:val="-45"/>
                    </w:rPr>
                    <w:t xml:space="preserve"> </w:t>
                  </w:r>
                  <w:r>
                    <w:rPr>
                      <w:sz w:val="20"/>
                      <w:szCs w:val="20"/>
                      <w:spacing w:val="4"/>
                    </w:rPr>
                    <w:t>气污</w:t>
                  </w:r>
                  <w:r>
                    <w:rPr>
                      <w:sz w:val="20"/>
                      <w:szCs w:val="20"/>
                      <w:spacing w:val="-48"/>
                    </w:rPr>
                    <w:t xml:space="preserve"> </w:t>
                  </w:r>
                  <w:r>
                    <w:rPr>
                      <w:sz w:val="20"/>
                      <w:szCs w:val="20"/>
                      <w:spacing w:val="4"/>
                    </w:rPr>
                    <w:t>染</w:t>
                  </w:r>
                  <w:r>
                    <w:rPr>
                      <w:sz w:val="20"/>
                      <w:szCs w:val="20"/>
                      <w:spacing w:val="-48"/>
                    </w:rPr>
                    <w:t xml:space="preserve"> </w:t>
                  </w:r>
                  <w:r>
                    <w:rPr>
                      <w:sz w:val="20"/>
                      <w:szCs w:val="20"/>
                      <w:spacing w:val="4"/>
                    </w:rPr>
                    <w:t>严</w:t>
                  </w:r>
                  <w:r>
                    <w:rPr>
                      <w:sz w:val="20"/>
                      <w:szCs w:val="20"/>
                      <w:spacing w:val="-51"/>
                    </w:rPr>
                    <w:t xml:space="preserve"> </w:t>
                  </w:r>
                  <w:r>
                    <w:rPr>
                      <w:sz w:val="20"/>
                      <w:szCs w:val="20"/>
                      <w:spacing w:val="4"/>
                    </w:rPr>
                    <w:t>重</w:t>
                  </w:r>
                  <w:r>
                    <w:rPr>
                      <w:sz w:val="20"/>
                      <w:szCs w:val="20"/>
                      <w:spacing w:val="-31"/>
                    </w:rPr>
                    <w:t xml:space="preserve"> </w:t>
                  </w:r>
                  <w:r>
                    <w:rPr>
                      <w:sz w:val="20"/>
                      <w:szCs w:val="20"/>
                      <w:spacing w:val="4"/>
                    </w:rPr>
                    <w:t>的</w:t>
                  </w:r>
                  <w:r>
                    <w:rPr>
                      <w:sz w:val="20"/>
                      <w:szCs w:val="20"/>
                      <w:spacing w:val="-48"/>
                    </w:rPr>
                    <w:t xml:space="preserve"> </w:t>
                  </w:r>
                  <w:r>
                    <w:rPr>
                      <w:sz w:val="20"/>
                      <w:szCs w:val="20"/>
                      <w:spacing w:val="4"/>
                    </w:rPr>
                    <w:t>项</w:t>
                  </w:r>
                  <w:r>
                    <w:rPr>
                      <w:sz w:val="20"/>
                      <w:szCs w:val="20"/>
                    </w:rPr>
                    <w:t xml:space="preserve"> </w:t>
                  </w:r>
                  <w:r>
                    <w:rPr>
                      <w:sz w:val="20"/>
                      <w:szCs w:val="20"/>
                      <w:spacing w:val="-1"/>
                    </w:rPr>
                    <w:t>目。</w:t>
                  </w:r>
                </w:p>
              </w:tc>
              <w:tc>
                <w:tcPr>
                  <w:tcW w:w="807" w:type="dxa"/>
                  <w:vAlign w:val="top"/>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pStyle w:val="TableText"/>
                    <w:ind w:left="192"/>
                    <w:spacing w:before="65" w:line="228" w:lineRule="auto"/>
                    <w:rPr>
                      <w:sz w:val="20"/>
                      <w:szCs w:val="20"/>
                    </w:rPr>
                  </w:pPr>
                  <w:r>
                    <w:rPr>
                      <w:sz w:val="20"/>
                      <w:szCs w:val="20"/>
                      <w:spacing w:val="8"/>
                    </w:rPr>
                    <w:t>符合</w:t>
                  </w:r>
                </w:p>
              </w:tc>
            </w:tr>
            <w:tr>
              <w:trPr>
                <w:trHeight w:val="2884" w:hRule="atLeast"/>
              </w:trPr>
              <w:tc>
                <w:tcPr>
                  <w:tcW w:w="1115" w:type="dxa"/>
                  <w:vAlign w:val="top"/>
                  <w:vMerge w:val="restart"/>
                  <w:tcBorders>
                    <w:bottom w:val="nil"/>
                  </w:tcBorders>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116" w:right="120" w:firstLine="2"/>
                    <w:spacing w:before="65" w:line="323" w:lineRule="auto"/>
                    <w:jc w:val="both"/>
                    <w:rPr>
                      <w:sz w:val="20"/>
                      <w:szCs w:val="20"/>
                    </w:rPr>
                  </w:pPr>
                  <w:r>
                    <w:rPr>
                      <w:sz w:val="20"/>
                      <w:szCs w:val="20"/>
                      <w:spacing w:val="16"/>
                    </w:rPr>
                    <w:t>工艺、产</w:t>
                  </w:r>
                  <w:r>
                    <w:rPr>
                      <w:sz w:val="20"/>
                      <w:szCs w:val="20"/>
                      <w:spacing w:val="2"/>
                    </w:rPr>
                    <w:t xml:space="preserve"> </w:t>
                  </w:r>
                  <w:r>
                    <w:rPr>
                      <w:sz w:val="20"/>
                      <w:szCs w:val="20"/>
                    </w:rPr>
                    <w:t>品</w:t>
                  </w:r>
                  <w:r>
                    <w:rPr>
                      <w:sz w:val="20"/>
                      <w:szCs w:val="20"/>
                      <w:spacing w:val="37"/>
                    </w:rPr>
                    <w:t xml:space="preserve"> </w:t>
                  </w:r>
                  <w:r>
                    <w:rPr>
                      <w:sz w:val="20"/>
                      <w:szCs w:val="20"/>
                    </w:rPr>
                    <w:t>准</w:t>
                  </w:r>
                  <w:r>
                    <w:rPr>
                      <w:sz w:val="20"/>
                      <w:szCs w:val="20"/>
                      <w:spacing w:val="34"/>
                    </w:rPr>
                    <w:t xml:space="preserve"> </w:t>
                  </w:r>
                  <w:r>
                    <w:rPr>
                      <w:sz w:val="20"/>
                      <w:szCs w:val="20"/>
                    </w:rPr>
                    <w:t>入 </w:t>
                  </w:r>
                  <w:r>
                    <w:rPr>
                      <w:sz w:val="20"/>
                      <w:szCs w:val="20"/>
                      <w:spacing w:val="12"/>
                    </w:rPr>
                    <w:t>清单</w:t>
                  </w:r>
                </w:p>
              </w:tc>
              <w:tc>
                <w:tcPr>
                  <w:tcW w:w="4234" w:type="dxa"/>
                  <w:vAlign w:val="top"/>
                </w:tcPr>
                <w:p>
                  <w:pPr>
                    <w:spacing w:line="400" w:lineRule="auto"/>
                    <w:rPr>
                      <w:rFonts w:ascii="Arial"/>
                      <w:sz w:val="21"/>
                    </w:rPr>
                  </w:pPr>
                  <w:r/>
                </w:p>
                <w:p>
                  <w:pPr>
                    <w:pStyle w:val="TableText"/>
                    <w:ind w:left="129"/>
                    <w:spacing w:before="65" w:line="228" w:lineRule="auto"/>
                    <w:rPr>
                      <w:sz w:val="20"/>
                      <w:szCs w:val="20"/>
                    </w:rPr>
                  </w:pPr>
                  <w:r>
                    <w:rPr>
                      <w:rFonts w:ascii="Times New Roman" w:hAnsi="Times New Roman" w:eastAsia="Times New Roman" w:cs="Times New Roman"/>
                      <w:sz w:val="20"/>
                      <w:szCs w:val="20"/>
                      <w:spacing w:val="11"/>
                    </w:rPr>
                    <w:t>1</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11"/>
                    </w:rPr>
                    <w:t>.</w:t>
                  </w:r>
                  <w:r>
                    <w:rPr>
                      <w:rFonts w:ascii="Times New Roman" w:hAnsi="Times New Roman" w:eastAsia="Times New Roman" w:cs="Times New Roman"/>
                      <w:sz w:val="20"/>
                      <w:szCs w:val="20"/>
                      <w:spacing w:val="-17"/>
                    </w:rPr>
                    <w:t xml:space="preserve"> </w:t>
                  </w:r>
                  <w:r>
                    <w:rPr>
                      <w:sz w:val="20"/>
                      <w:szCs w:val="20"/>
                      <w:spacing w:val="11"/>
                    </w:rPr>
                    <w:t>限制类：</w:t>
                  </w:r>
                  <w:r>
                    <w:rPr>
                      <w:sz w:val="20"/>
                      <w:szCs w:val="20"/>
                      <w:spacing w:val="-52"/>
                    </w:rPr>
                    <w:t xml:space="preserve"> </w:t>
                  </w:r>
                  <w:r>
                    <w:rPr>
                      <w:sz w:val="20"/>
                      <w:szCs w:val="20"/>
                      <w:spacing w:val="11"/>
                    </w:rPr>
                    <w:t>高能耗、高耗水的工艺。</w:t>
                  </w:r>
                </w:p>
                <w:p>
                  <w:pPr>
                    <w:pStyle w:val="TableText"/>
                    <w:ind w:left="113" w:right="107" w:hanging="4"/>
                    <w:spacing w:before="115" w:line="326" w:lineRule="auto"/>
                    <w:rPr>
                      <w:sz w:val="20"/>
                      <w:szCs w:val="20"/>
                    </w:rPr>
                  </w:pPr>
                  <w:r>
                    <w:rPr>
                      <w:rFonts w:ascii="Times New Roman" w:hAnsi="Times New Roman" w:eastAsia="Times New Roman" w:cs="Times New Roman"/>
                      <w:sz w:val="20"/>
                      <w:szCs w:val="20"/>
                      <w:spacing w:val="4"/>
                    </w:rPr>
                    <w:t>2</w:t>
                  </w:r>
                  <w:r>
                    <w:rPr>
                      <w:sz w:val="20"/>
                      <w:szCs w:val="20"/>
                      <w:spacing w:val="4"/>
                    </w:rPr>
                    <w:t>、禁止类：《产业结构调整指导目录（</w:t>
                  </w:r>
                  <w:r>
                    <w:rPr>
                      <w:rFonts w:ascii="Times New Roman" w:hAnsi="Times New Roman" w:eastAsia="Times New Roman" w:cs="Times New Roman"/>
                      <w:sz w:val="20"/>
                      <w:szCs w:val="20"/>
                      <w:spacing w:val="4"/>
                    </w:rPr>
                    <w:t>2011</w:t>
                  </w:r>
                  <w:r>
                    <w:rPr>
                      <w:rFonts w:ascii="Times New Roman" w:hAnsi="Times New Roman" w:eastAsia="Times New Roman" w:cs="Times New Roman"/>
                      <w:sz w:val="20"/>
                      <w:szCs w:val="20"/>
                      <w:spacing w:val="15"/>
                      <w:w w:val="101"/>
                    </w:rPr>
                    <w:t xml:space="preserve"> </w:t>
                  </w:r>
                  <w:r>
                    <w:rPr>
                      <w:sz w:val="20"/>
                      <w:szCs w:val="20"/>
                      <w:spacing w:val="9"/>
                    </w:rPr>
                    <w:t>年本）》</w:t>
                  </w:r>
                  <w:r>
                    <w:rPr>
                      <w:sz w:val="20"/>
                      <w:szCs w:val="20"/>
                      <w:spacing w:val="-71"/>
                    </w:rPr>
                    <w:t xml:space="preserve"> </w:t>
                  </w:r>
                  <w:r>
                    <w:rPr>
                      <w:sz w:val="20"/>
                      <w:szCs w:val="20"/>
                      <w:spacing w:val="9"/>
                    </w:rPr>
                    <w:t>（修订）、《部分工业行业淘汰落</w:t>
                  </w:r>
                  <w:r>
                    <w:rPr>
                      <w:sz w:val="20"/>
                      <w:szCs w:val="20"/>
                    </w:rPr>
                    <w:t xml:space="preserve"> </w:t>
                  </w:r>
                  <w:r>
                    <w:rPr>
                      <w:sz w:val="20"/>
                      <w:szCs w:val="20"/>
                      <w:spacing w:val="16"/>
                    </w:rPr>
                    <w:t>后生产工艺装备和产品指导目录（</w:t>
                  </w:r>
                  <w:r>
                    <w:rPr>
                      <w:rFonts w:ascii="Times New Roman" w:hAnsi="Times New Roman" w:eastAsia="Times New Roman" w:cs="Times New Roman"/>
                      <w:sz w:val="20"/>
                      <w:szCs w:val="20"/>
                      <w:spacing w:val="16"/>
                    </w:rPr>
                    <w:t>2010</w:t>
                  </w:r>
                  <w:r>
                    <w:rPr>
                      <w:rFonts w:ascii="Times New Roman" w:hAnsi="Times New Roman" w:eastAsia="Times New Roman" w:cs="Times New Roman"/>
                      <w:sz w:val="20"/>
                      <w:szCs w:val="20"/>
                      <w:spacing w:val="30"/>
                      <w:w w:val="101"/>
                    </w:rPr>
                    <w:t xml:space="preserve"> </w:t>
                  </w:r>
                  <w:r>
                    <w:rPr>
                      <w:sz w:val="20"/>
                      <w:szCs w:val="20"/>
                      <w:spacing w:val="16"/>
                    </w:rPr>
                    <w:t>年</w:t>
                  </w:r>
                  <w:r>
                    <w:rPr>
                      <w:sz w:val="20"/>
                      <w:szCs w:val="20"/>
                    </w:rPr>
                    <w:t xml:space="preserve"> </w:t>
                  </w:r>
                  <w:r>
                    <w:rPr>
                      <w:sz w:val="20"/>
                      <w:szCs w:val="20"/>
                      <w:spacing w:val="14"/>
                    </w:rPr>
                    <w:t>本）</w:t>
                  </w:r>
                  <w:r>
                    <w:rPr>
                      <w:sz w:val="20"/>
                      <w:szCs w:val="20"/>
                      <w:spacing w:val="-36"/>
                    </w:rPr>
                    <w:t xml:space="preserve"> </w:t>
                  </w:r>
                  <w:r>
                    <w:rPr>
                      <w:sz w:val="20"/>
                      <w:szCs w:val="20"/>
                      <w:spacing w:val="14"/>
                    </w:rPr>
                    <w:t>》和《外商投资产业指导</w:t>
                  </w:r>
                  <w:r>
                    <w:rPr>
                      <w:sz w:val="20"/>
                      <w:szCs w:val="20"/>
                      <w:spacing w:val="-38"/>
                    </w:rPr>
                    <w:t xml:space="preserve"> </w:t>
                  </w:r>
                  <w:r>
                    <w:rPr>
                      <w:sz w:val="20"/>
                      <w:szCs w:val="20"/>
                      <w:spacing w:val="14"/>
                    </w:rPr>
                    <w:t>目录（</w:t>
                  </w:r>
                  <w:r>
                    <w:rPr>
                      <w:rFonts w:ascii="Times New Roman" w:hAnsi="Times New Roman" w:eastAsia="Times New Roman" w:cs="Times New Roman"/>
                      <w:sz w:val="20"/>
                      <w:szCs w:val="20"/>
                      <w:spacing w:val="14"/>
                    </w:rPr>
                    <w:t>2011</w:t>
                  </w:r>
                  <w:r>
                    <w:rPr>
                      <w:rFonts w:ascii="Times New Roman" w:hAnsi="Times New Roman" w:eastAsia="Times New Roman" w:cs="Times New Roman"/>
                      <w:sz w:val="20"/>
                      <w:szCs w:val="20"/>
                    </w:rPr>
                    <w:t xml:space="preserve"> </w:t>
                  </w:r>
                  <w:r>
                    <w:rPr>
                      <w:sz w:val="20"/>
                      <w:szCs w:val="20"/>
                      <w:spacing w:val="10"/>
                    </w:rPr>
                    <w:t>年修订）</w:t>
                  </w:r>
                  <w:r>
                    <w:rPr>
                      <w:sz w:val="20"/>
                      <w:szCs w:val="20"/>
                      <w:spacing w:val="-46"/>
                    </w:rPr>
                    <w:t xml:space="preserve"> </w:t>
                  </w:r>
                  <w:r>
                    <w:rPr>
                      <w:sz w:val="20"/>
                      <w:szCs w:val="20"/>
                      <w:spacing w:val="10"/>
                    </w:rPr>
                    <w:t>》</w:t>
                  </w:r>
                  <w:r>
                    <w:rPr>
                      <w:sz w:val="20"/>
                      <w:szCs w:val="20"/>
                      <w:spacing w:val="-58"/>
                    </w:rPr>
                    <w:t xml:space="preserve"> </w:t>
                  </w:r>
                  <w:r>
                    <w:rPr>
                      <w:sz w:val="20"/>
                      <w:szCs w:val="20"/>
                      <w:spacing w:val="10"/>
                    </w:rPr>
                    <w:t>中所列淘汰类、禁止类项目。</w:t>
                  </w:r>
                </w:p>
              </w:tc>
              <w:tc>
                <w:tcPr>
                  <w:tcW w:w="2463" w:type="dxa"/>
                  <w:vAlign w:val="top"/>
                </w:tcPr>
                <w:p>
                  <w:pPr>
                    <w:pStyle w:val="TableText"/>
                    <w:ind w:left="114" w:right="111"/>
                    <w:spacing w:before="109" w:line="319" w:lineRule="auto"/>
                    <w:rPr>
                      <w:sz w:val="20"/>
                      <w:szCs w:val="20"/>
                    </w:rPr>
                  </w:pPr>
                  <w:r>
                    <w:rPr>
                      <w:sz w:val="20"/>
                      <w:szCs w:val="20"/>
                      <w:spacing w:val="15"/>
                    </w:rPr>
                    <w:t>扩建项</w:t>
                  </w:r>
                  <w:r>
                    <w:rPr>
                      <w:sz w:val="20"/>
                      <w:szCs w:val="20"/>
                      <w:spacing w:val="-20"/>
                    </w:rPr>
                    <w:t xml:space="preserve"> </w:t>
                  </w:r>
                  <w:r>
                    <w:rPr>
                      <w:sz w:val="20"/>
                      <w:szCs w:val="20"/>
                      <w:spacing w:val="15"/>
                    </w:rPr>
                    <w:t>目属于塑料零件</w:t>
                  </w:r>
                  <w:r>
                    <w:rPr>
                      <w:sz w:val="20"/>
                      <w:szCs w:val="20"/>
                    </w:rPr>
                    <w:t xml:space="preserve"> </w:t>
                  </w:r>
                  <w:r>
                    <w:rPr>
                      <w:sz w:val="20"/>
                      <w:szCs w:val="20"/>
                      <w:spacing w:val="23"/>
                    </w:rPr>
                    <w:t>及其他塑料制品制造，</w:t>
                  </w:r>
                  <w:r>
                    <w:rPr>
                      <w:sz w:val="20"/>
                      <w:szCs w:val="20"/>
                      <w:spacing w:val="1"/>
                    </w:rPr>
                    <w:t xml:space="preserve"> </w:t>
                  </w:r>
                  <w:r>
                    <w:rPr>
                      <w:sz w:val="20"/>
                      <w:szCs w:val="20"/>
                      <w:spacing w:val="46"/>
                    </w:rPr>
                    <w:t>不使用国家和我市淘</w:t>
                  </w:r>
                  <w:r>
                    <w:rPr>
                      <w:sz w:val="20"/>
                      <w:szCs w:val="20"/>
                      <w:spacing w:val="7"/>
                    </w:rPr>
                    <w:t xml:space="preserve"> </w:t>
                  </w:r>
                  <w:r>
                    <w:rPr>
                      <w:sz w:val="20"/>
                      <w:szCs w:val="20"/>
                      <w:spacing w:val="46"/>
                    </w:rPr>
                    <w:t>汰的或禁止使用的工</w:t>
                  </w:r>
                  <w:r>
                    <w:rPr>
                      <w:sz w:val="20"/>
                      <w:szCs w:val="20"/>
                      <w:spacing w:val="7"/>
                    </w:rPr>
                    <w:t xml:space="preserve"> </w:t>
                  </w:r>
                  <w:r>
                    <w:rPr>
                      <w:sz w:val="20"/>
                      <w:szCs w:val="20"/>
                      <w:spacing w:val="13"/>
                    </w:rPr>
                    <w:t>艺</w:t>
                  </w:r>
                  <w:r>
                    <w:rPr>
                      <w:sz w:val="20"/>
                      <w:szCs w:val="20"/>
                      <w:spacing w:val="-58"/>
                    </w:rPr>
                    <w:t xml:space="preserve"> </w:t>
                  </w:r>
                  <w:r>
                    <w:rPr>
                      <w:sz w:val="20"/>
                      <w:szCs w:val="20"/>
                      <w:spacing w:val="13"/>
                    </w:rPr>
                    <w:t>、技术和设备</w:t>
                  </w:r>
                  <w:r>
                    <w:rPr>
                      <w:sz w:val="20"/>
                      <w:szCs w:val="20"/>
                      <w:spacing w:val="-56"/>
                    </w:rPr>
                    <w:t xml:space="preserve"> </w:t>
                  </w:r>
                  <w:r>
                    <w:rPr>
                      <w:sz w:val="20"/>
                      <w:szCs w:val="20"/>
                      <w:spacing w:val="13"/>
                    </w:rPr>
                    <w:t>，且项</w:t>
                  </w:r>
                  <w:r>
                    <w:rPr>
                      <w:sz w:val="20"/>
                      <w:szCs w:val="20"/>
                    </w:rPr>
                    <w:t xml:space="preserve"> </w:t>
                  </w:r>
                  <w:r>
                    <w:rPr>
                      <w:sz w:val="20"/>
                      <w:szCs w:val="20"/>
                      <w:spacing w:val="18"/>
                    </w:rPr>
                    <w:t>目不采用高能耗</w:t>
                  </w:r>
                  <w:r>
                    <w:rPr>
                      <w:sz w:val="20"/>
                      <w:szCs w:val="20"/>
                      <w:spacing w:val="-59"/>
                    </w:rPr>
                    <w:t xml:space="preserve"> </w:t>
                  </w:r>
                  <w:r>
                    <w:rPr>
                      <w:sz w:val="20"/>
                      <w:szCs w:val="20"/>
                      <w:spacing w:val="18"/>
                    </w:rPr>
                    <w:t>、高耗</w:t>
                  </w:r>
                  <w:r>
                    <w:rPr>
                      <w:sz w:val="20"/>
                      <w:szCs w:val="20"/>
                    </w:rPr>
                    <w:t xml:space="preserve"> </w:t>
                  </w:r>
                  <w:r>
                    <w:rPr>
                      <w:sz w:val="20"/>
                      <w:szCs w:val="20"/>
                      <w:spacing w:val="17"/>
                    </w:rPr>
                    <w:t>水的工艺</w:t>
                  </w:r>
                  <w:r>
                    <w:rPr>
                      <w:sz w:val="20"/>
                      <w:szCs w:val="20"/>
                      <w:spacing w:val="-49"/>
                    </w:rPr>
                    <w:t xml:space="preserve"> </w:t>
                  </w:r>
                  <w:r>
                    <w:rPr>
                      <w:sz w:val="20"/>
                      <w:szCs w:val="20"/>
                      <w:spacing w:val="17"/>
                    </w:rPr>
                    <w:t>，不属于以上</w:t>
                  </w:r>
                  <w:r>
                    <w:rPr>
                      <w:sz w:val="20"/>
                      <w:szCs w:val="20"/>
                    </w:rPr>
                    <w:t xml:space="preserve"> </w:t>
                  </w:r>
                  <w:r>
                    <w:rPr>
                      <w:sz w:val="20"/>
                      <w:szCs w:val="20"/>
                      <w:spacing w:val="13"/>
                    </w:rPr>
                    <w:t>禁止和限制类项</w:t>
                  </w:r>
                  <w:r>
                    <w:rPr>
                      <w:sz w:val="20"/>
                      <w:szCs w:val="20"/>
                      <w:spacing w:val="-35"/>
                    </w:rPr>
                    <w:t xml:space="preserve"> </w:t>
                  </w:r>
                  <w:r>
                    <w:rPr>
                      <w:sz w:val="20"/>
                      <w:szCs w:val="20"/>
                      <w:spacing w:val="13"/>
                    </w:rPr>
                    <w:t>目。</w:t>
                  </w:r>
                </w:p>
              </w:tc>
              <w:tc>
                <w:tcPr>
                  <w:tcW w:w="807" w:type="dxa"/>
                  <w:vAlign w:val="top"/>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92"/>
                    <w:spacing w:before="65" w:line="228" w:lineRule="auto"/>
                    <w:rPr>
                      <w:sz w:val="20"/>
                      <w:szCs w:val="20"/>
                    </w:rPr>
                  </w:pPr>
                  <w:r>
                    <w:rPr>
                      <w:sz w:val="20"/>
                      <w:szCs w:val="20"/>
                      <w:spacing w:val="8"/>
                    </w:rPr>
                    <w:t>符合</w:t>
                  </w:r>
                </w:p>
              </w:tc>
            </w:tr>
            <w:tr>
              <w:trPr>
                <w:trHeight w:val="1085" w:hRule="atLeast"/>
              </w:trPr>
              <w:tc>
                <w:tcPr>
                  <w:tcW w:w="1115" w:type="dxa"/>
                  <w:vAlign w:val="top"/>
                  <w:vMerge w:val="continue"/>
                  <w:tcBorders>
                    <w:top w:val="nil"/>
                    <w:bottom w:val="nil"/>
                  </w:tcBorders>
                </w:tcPr>
                <w:p>
                  <w:pPr>
                    <w:rPr>
                      <w:rFonts w:ascii="Arial"/>
                      <w:sz w:val="21"/>
                    </w:rPr>
                  </w:pPr>
                  <w:r/>
                </w:p>
              </w:tc>
              <w:tc>
                <w:tcPr>
                  <w:tcW w:w="4234" w:type="dxa"/>
                  <w:vAlign w:val="top"/>
                </w:tcPr>
                <w:p>
                  <w:pPr>
                    <w:pStyle w:val="TableText"/>
                    <w:ind w:left="127" w:right="120"/>
                    <w:spacing w:before="288" w:line="317" w:lineRule="auto"/>
                    <w:rPr>
                      <w:sz w:val="20"/>
                      <w:szCs w:val="20"/>
                    </w:rPr>
                  </w:pPr>
                  <w:r>
                    <w:rPr>
                      <w:sz w:val="20"/>
                      <w:szCs w:val="20"/>
                      <w:spacing w:val="18"/>
                    </w:rPr>
                    <w:t>限制类：除国防军工等特殊需要外</w:t>
                  </w:r>
                  <w:r>
                    <w:rPr>
                      <w:sz w:val="20"/>
                      <w:szCs w:val="20"/>
                      <w:spacing w:val="-45"/>
                    </w:rPr>
                    <w:t xml:space="preserve"> </w:t>
                  </w:r>
                  <w:r>
                    <w:rPr>
                      <w:sz w:val="20"/>
                      <w:szCs w:val="20"/>
                      <w:spacing w:val="18"/>
                    </w:rPr>
                    <w:t>，严格</w:t>
                  </w:r>
                  <w:r>
                    <w:rPr>
                      <w:sz w:val="20"/>
                      <w:szCs w:val="20"/>
                    </w:rPr>
                    <w:t xml:space="preserve"> </w:t>
                  </w:r>
                  <w:r>
                    <w:rPr>
                      <w:sz w:val="20"/>
                      <w:szCs w:val="20"/>
                      <w:spacing w:val="13"/>
                    </w:rPr>
                    <w:t>限制含铅电镀工艺。</w:t>
                  </w:r>
                </w:p>
              </w:tc>
              <w:tc>
                <w:tcPr>
                  <w:tcW w:w="2463" w:type="dxa"/>
                  <w:vAlign w:val="top"/>
                </w:tcPr>
                <w:p>
                  <w:pPr>
                    <w:pStyle w:val="TableText"/>
                    <w:ind w:left="114" w:right="109"/>
                    <w:spacing w:before="106" w:line="298" w:lineRule="auto"/>
                    <w:rPr>
                      <w:sz w:val="20"/>
                      <w:szCs w:val="20"/>
                    </w:rPr>
                  </w:pPr>
                  <w:r>
                    <w:rPr>
                      <w:sz w:val="20"/>
                      <w:szCs w:val="20"/>
                      <w:spacing w:val="16"/>
                    </w:rPr>
                    <w:t>扩建项</w:t>
                  </w:r>
                  <w:r>
                    <w:rPr>
                      <w:sz w:val="20"/>
                      <w:szCs w:val="20"/>
                      <w:spacing w:val="-28"/>
                    </w:rPr>
                    <w:t xml:space="preserve"> </w:t>
                  </w:r>
                  <w:r>
                    <w:rPr>
                      <w:sz w:val="20"/>
                      <w:szCs w:val="20"/>
                      <w:spacing w:val="16"/>
                    </w:rPr>
                    <w:t>目属于塑料零件</w:t>
                  </w:r>
                  <w:r>
                    <w:rPr>
                      <w:sz w:val="20"/>
                      <w:szCs w:val="20"/>
                    </w:rPr>
                    <w:t xml:space="preserve"> </w:t>
                  </w:r>
                  <w:r>
                    <w:rPr>
                      <w:sz w:val="20"/>
                      <w:szCs w:val="20"/>
                      <w:spacing w:val="23"/>
                    </w:rPr>
                    <w:t>及其他塑料制品制造，</w:t>
                  </w:r>
                  <w:r>
                    <w:rPr>
                      <w:sz w:val="20"/>
                      <w:szCs w:val="20"/>
                      <w:spacing w:val="3"/>
                    </w:rPr>
                    <w:t xml:space="preserve"> </w:t>
                  </w:r>
                  <w:r>
                    <w:rPr>
                      <w:sz w:val="20"/>
                      <w:szCs w:val="20"/>
                      <w:spacing w:val="20"/>
                    </w:rPr>
                    <w:t>不涉及含铅电镀工艺。</w:t>
                  </w:r>
                </w:p>
              </w:tc>
              <w:tc>
                <w:tcPr>
                  <w:tcW w:w="807" w:type="dxa"/>
                  <w:vAlign w:val="top"/>
                </w:tcPr>
                <w:p>
                  <w:pPr>
                    <w:spacing w:line="399" w:lineRule="auto"/>
                    <w:rPr>
                      <w:rFonts w:ascii="Arial"/>
                      <w:sz w:val="21"/>
                    </w:rPr>
                  </w:pPr>
                  <w:r/>
                </w:p>
                <w:p>
                  <w:pPr>
                    <w:pStyle w:val="TableText"/>
                    <w:ind w:left="192"/>
                    <w:spacing w:before="65" w:line="228" w:lineRule="auto"/>
                    <w:rPr>
                      <w:sz w:val="20"/>
                      <w:szCs w:val="20"/>
                    </w:rPr>
                  </w:pPr>
                  <w:r>
                    <w:rPr>
                      <w:sz w:val="20"/>
                      <w:szCs w:val="20"/>
                      <w:spacing w:val="8"/>
                    </w:rPr>
                    <w:t>符合</w:t>
                  </w:r>
                </w:p>
              </w:tc>
            </w:tr>
            <w:tr>
              <w:trPr>
                <w:trHeight w:val="1804" w:hRule="atLeast"/>
              </w:trPr>
              <w:tc>
                <w:tcPr>
                  <w:tcW w:w="1115" w:type="dxa"/>
                  <w:vAlign w:val="top"/>
                  <w:vMerge w:val="continue"/>
                  <w:tcBorders>
                    <w:top w:val="nil"/>
                  </w:tcBorders>
                </w:tcPr>
                <w:p>
                  <w:pPr>
                    <w:rPr>
                      <w:rFonts w:ascii="Arial"/>
                      <w:sz w:val="21"/>
                    </w:rPr>
                  </w:pPr>
                  <w:r/>
                </w:p>
              </w:tc>
              <w:tc>
                <w:tcPr>
                  <w:tcW w:w="4234" w:type="dxa"/>
                  <w:vAlign w:val="top"/>
                </w:tcPr>
                <w:p>
                  <w:pPr>
                    <w:pStyle w:val="TableText"/>
                    <w:ind w:left="111" w:right="116" w:firstLine="1"/>
                    <w:spacing w:before="109" w:line="311" w:lineRule="auto"/>
                    <w:rPr>
                      <w:sz w:val="20"/>
                      <w:szCs w:val="20"/>
                    </w:rPr>
                  </w:pPr>
                  <w:r>
                    <w:rPr>
                      <w:sz w:val="20"/>
                      <w:szCs w:val="20"/>
                      <w:spacing w:val="19"/>
                    </w:rPr>
                    <w:t>禁</w:t>
                  </w:r>
                  <w:r>
                    <w:rPr>
                      <w:sz w:val="20"/>
                      <w:szCs w:val="20"/>
                      <w:spacing w:val="-48"/>
                    </w:rPr>
                    <w:t xml:space="preserve"> </w:t>
                  </w:r>
                  <w:r>
                    <w:rPr>
                      <w:sz w:val="20"/>
                      <w:szCs w:val="20"/>
                      <w:spacing w:val="19"/>
                    </w:rPr>
                    <w:t>止类：旧县水厂取水口位于蒲吕片区小</w:t>
                  </w:r>
                  <w:r>
                    <w:rPr>
                      <w:sz w:val="20"/>
                      <w:szCs w:val="20"/>
                    </w:rPr>
                    <w:t xml:space="preserve"> </w:t>
                  </w:r>
                  <w:r>
                    <w:rPr>
                      <w:sz w:val="20"/>
                      <w:szCs w:val="20"/>
                      <w:spacing w:val="17"/>
                    </w:rPr>
                    <w:t>安溪下游约 </w:t>
                  </w:r>
                  <w:r>
                    <w:rPr>
                      <w:rFonts w:ascii="Times New Roman" w:hAnsi="Times New Roman" w:eastAsia="Times New Roman" w:cs="Times New Roman"/>
                      <w:sz w:val="20"/>
                      <w:szCs w:val="20"/>
                      <w:spacing w:val="17"/>
                    </w:rPr>
                    <w:t>6</w:t>
                  </w:r>
                  <w:r>
                    <w:rPr>
                      <w:rFonts w:ascii="Times New Roman" w:hAnsi="Times New Roman" w:eastAsia="Times New Roman" w:cs="Times New Roman"/>
                      <w:sz w:val="20"/>
                      <w:szCs w:val="20"/>
                      <w:spacing w:val="-9"/>
                    </w:rPr>
                    <w:t xml:space="preserve"> </w:t>
                  </w:r>
                  <w:r>
                    <w:rPr>
                      <w:rFonts w:ascii="Times New Roman" w:hAnsi="Times New Roman" w:eastAsia="Times New Roman" w:cs="Times New Roman"/>
                      <w:sz w:val="20"/>
                      <w:szCs w:val="20"/>
                      <w:spacing w:val="17"/>
                    </w:rPr>
                    <w:t>.8</w:t>
                  </w:r>
                  <w:r>
                    <w:rPr>
                      <w:rFonts w:ascii="Times New Roman" w:hAnsi="Times New Roman" w:eastAsia="Times New Roman" w:cs="Times New Roman"/>
                      <w:sz w:val="20"/>
                      <w:szCs w:val="20"/>
                    </w:rPr>
                    <w:t>km</w:t>
                  </w:r>
                  <w:r>
                    <w:rPr>
                      <w:rFonts w:ascii="Times New Roman" w:hAnsi="Times New Roman" w:eastAsia="Times New Roman" w:cs="Times New Roman"/>
                      <w:sz w:val="20"/>
                      <w:szCs w:val="20"/>
                      <w:spacing w:val="-19"/>
                    </w:rPr>
                    <w:t xml:space="preserve"> </w:t>
                  </w:r>
                  <w:r>
                    <w:rPr>
                      <w:sz w:val="20"/>
                      <w:szCs w:val="20"/>
                      <w:spacing w:val="17"/>
                    </w:rPr>
                    <w:t>，蒲吕片区小安溪河沿</w:t>
                  </w:r>
                  <w:r>
                    <w:rPr>
                      <w:sz w:val="20"/>
                      <w:szCs w:val="20"/>
                    </w:rPr>
                    <w:t xml:space="preserve"> </w:t>
                  </w:r>
                  <w:r>
                    <w:rPr>
                      <w:sz w:val="20"/>
                      <w:szCs w:val="20"/>
                      <w:spacing w:val="19"/>
                    </w:rPr>
                    <w:t>岸一公里范围禁止建</w:t>
                  </w:r>
                  <w:r>
                    <w:rPr>
                      <w:sz w:val="20"/>
                      <w:szCs w:val="20"/>
                      <w:spacing w:val="-42"/>
                    </w:rPr>
                    <w:t xml:space="preserve"> </w:t>
                  </w:r>
                  <w:r>
                    <w:rPr>
                      <w:sz w:val="20"/>
                      <w:szCs w:val="20"/>
                      <w:spacing w:val="19"/>
                    </w:rPr>
                    <w:t>设排放重金属（铬、</w:t>
                  </w:r>
                  <w:r>
                    <w:rPr>
                      <w:sz w:val="20"/>
                      <w:szCs w:val="20"/>
                    </w:rPr>
                    <w:t xml:space="preserve"> </w:t>
                  </w:r>
                  <w:r>
                    <w:rPr>
                      <w:sz w:val="20"/>
                      <w:szCs w:val="20"/>
                      <w:spacing w:val="17"/>
                    </w:rPr>
                    <w:t>镉、汞、砷、铅等五类重金属）</w:t>
                  </w:r>
                  <w:r>
                    <w:rPr>
                      <w:sz w:val="20"/>
                      <w:szCs w:val="20"/>
                      <w:spacing w:val="-13"/>
                    </w:rPr>
                    <w:t xml:space="preserve"> </w:t>
                  </w:r>
                  <w:r>
                    <w:rPr>
                      <w:sz w:val="20"/>
                      <w:szCs w:val="20"/>
                      <w:spacing w:val="17"/>
                    </w:rPr>
                    <w:t>、剧毒物</w:t>
                  </w:r>
                  <w:r>
                    <w:rPr>
                      <w:sz w:val="20"/>
                      <w:szCs w:val="20"/>
                    </w:rPr>
                    <w:t xml:space="preserve"> </w:t>
                  </w:r>
                  <w:r>
                    <w:rPr>
                      <w:sz w:val="20"/>
                      <w:szCs w:val="20"/>
                      <w:spacing w:val="22"/>
                    </w:rPr>
                    <w:t>质和持久性有机污染物工艺。</w:t>
                  </w:r>
                </w:p>
              </w:tc>
              <w:tc>
                <w:tcPr>
                  <w:tcW w:w="2463" w:type="dxa"/>
                  <w:vAlign w:val="top"/>
                </w:tcPr>
                <w:p>
                  <w:pPr>
                    <w:pStyle w:val="TableText"/>
                    <w:ind w:left="114" w:right="121"/>
                    <w:spacing w:before="287" w:line="325" w:lineRule="auto"/>
                    <w:jc w:val="both"/>
                    <w:rPr>
                      <w:sz w:val="20"/>
                      <w:szCs w:val="20"/>
                    </w:rPr>
                  </w:pPr>
                  <w:r>
                    <w:rPr>
                      <w:sz w:val="20"/>
                      <w:szCs w:val="20"/>
                      <w:spacing w:val="46"/>
                    </w:rPr>
                    <w:t>扩建项目不新增废水</w:t>
                  </w:r>
                  <w:r>
                    <w:rPr>
                      <w:sz w:val="20"/>
                      <w:szCs w:val="20"/>
                      <w:spacing w:val="6"/>
                    </w:rPr>
                    <w:t xml:space="preserve"> </w:t>
                  </w:r>
                  <w:r>
                    <w:rPr>
                      <w:sz w:val="20"/>
                      <w:szCs w:val="20"/>
                      <w:spacing w:val="17"/>
                    </w:rPr>
                    <w:t>排放量</w:t>
                  </w:r>
                  <w:r>
                    <w:rPr>
                      <w:sz w:val="20"/>
                      <w:szCs w:val="20"/>
                      <w:spacing w:val="-50"/>
                    </w:rPr>
                    <w:t xml:space="preserve"> </w:t>
                  </w:r>
                  <w:r>
                    <w:rPr>
                      <w:sz w:val="20"/>
                      <w:szCs w:val="20"/>
                      <w:spacing w:val="17"/>
                    </w:rPr>
                    <w:t>，且不排放重金</w:t>
                  </w:r>
                  <w:r>
                    <w:rPr>
                      <w:sz w:val="20"/>
                      <w:szCs w:val="20"/>
                    </w:rPr>
                    <w:t xml:space="preserve"> </w:t>
                  </w:r>
                  <w:r>
                    <w:rPr>
                      <w:sz w:val="20"/>
                      <w:szCs w:val="20"/>
                      <w:spacing w:val="46"/>
                    </w:rPr>
                    <w:t>属剧毒物质和持久性</w:t>
                  </w:r>
                  <w:r>
                    <w:rPr>
                      <w:sz w:val="20"/>
                      <w:szCs w:val="20"/>
                      <w:spacing w:val="6"/>
                    </w:rPr>
                    <w:t xml:space="preserve"> </w:t>
                  </w:r>
                  <w:r>
                    <w:rPr>
                      <w:sz w:val="20"/>
                      <w:szCs w:val="20"/>
                      <w:spacing w:val="19"/>
                    </w:rPr>
                    <w:t>污染物。</w:t>
                  </w:r>
                </w:p>
              </w:tc>
              <w:tc>
                <w:tcPr>
                  <w:tcW w:w="807"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92"/>
                    <w:spacing w:before="65" w:line="228" w:lineRule="auto"/>
                    <w:rPr>
                      <w:sz w:val="20"/>
                      <w:szCs w:val="20"/>
                    </w:rPr>
                  </w:pPr>
                  <w:r>
                    <w:rPr>
                      <w:sz w:val="20"/>
                      <w:szCs w:val="20"/>
                      <w:spacing w:val="8"/>
                    </w:rPr>
                    <w:t>符合</w:t>
                  </w:r>
                </w:p>
              </w:tc>
            </w:tr>
            <w:tr>
              <w:trPr>
                <w:trHeight w:val="725" w:hRule="atLeast"/>
              </w:trPr>
              <w:tc>
                <w:tcPr>
                  <w:tcW w:w="1115" w:type="dxa"/>
                  <w:vAlign w:val="top"/>
                  <w:vMerge w:val="restart"/>
                  <w:tcBorders>
                    <w:bottom w:val="nil"/>
                  </w:tcBorders>
                </w:tcPr>
                <w:p>
                  <w:pPr>
                    <w:spacing w:line="292" w:lineRule="auto"/>
                    <w:rPr>
                      <w:rFonts w:ascii="Arial"/>
                      <w:sz w:val="21"/>
                    </w:rPr>
                  </w:pPr>
                  <w:r/>
                </w:p>
                <w:p>
                  <w:pPr>
                    <w:spacing w:line="293" w:lineRule="auto"/>
                    <w:rPr>
                      <w:rFonts w:ascii="Arial"/>
                      <w:sz w:val="21"/>
                    </w:rPr>
                  </w:pPr>
                  <w:r/>
                </w:p>
                <w:p>
                  <w:pPr>
                    <w:pStyle w:val="TableText"/>
                    <w:ind w:left="345"/>
                    <w:spacing w:before="65" w:line="228" w:lineRule="auto"/>
                    <w:rPr>
                      <w:sz w:val="20"/>
                      <w:szCs w:val="20"/>
                    </w:rPr>
                  </w:pPr>
                  <w:r>
                    <w:rPr>
                      <w:sz w:val="20"/>
                      <w:szCs w:val="20"/>
                      <w:spacing w:val="9"/>
                    </w:rPr>
                    <w:t>其他</w:t>
                  </w:r>
                </w:p>
              </w:tc>
              <w:tc>
                <w:tcPr>
                  <w:tcW w:w="4234" w:type="dxa"/>
                  <w:vAlign w:val="top"/>
                </w:tcPr>
                <w:p>
                  <w:pPr>
                    <w:pStyle w:val="TableText"/>
                    <w:ind w:left="129"/>
                    <w:spacing w:before="288" w:line="228" w:lineRule="auto"/>
                    <w:rPr>
                      <w:sz w:val="20"/>
                      <w:szCs w:val="20"/>
                    </w:rPr>
                  </w:pPr>
                  <w:r>
                    <w:rPr>
                      <w:rFonts w:ascii="Times New Roman" w:hAnsi="Times New Roman" w:eastAsia="Times New Roman" w:cs="Times New Roman"/>
                      <w:sz w:val="20"/>
                      <w:szCs w:val="20"/>
                      <w:spacing w:val="14"/>
                    </w:rPr>
                    <w:t>1</w:t>
                  </w:r>
                  <w:r>
                    <w:rPr>
                      <w:rFonts w:ascii="Times New Roman" w:hAnsi="Times New Roman" w:eastAsia="Times New Roman" w:cs="Times New Roman"/>
                      <w:sz w:val="20"/>
                      <w:szCs w:val="20"/>
                      <w:spacing w:val="-24"/>
                    </w:rPr>
                    <w:t xml:space="preserve"> </w:t>
                  </w:r>
                  <w:r>
                    <w:rPr>
                      <w:rFonts w:ascii="Times New Roman" w:hAnsi="Times New Roman" w:eastAsia="Times New Roman" w:cs="Times New Roman"/>
                      <w:sz w:val="20"/>
                      <w:szCs w:val="20"/>
                      <w:spacing w:val="14"/>
                    </w:rPr>
                    <w:t>.</w:t>
                  </w:r>
                  <w:r>
                    <w:rPr>
                      <w:sz w:val="20"/>
                      <w:szCs w:val="20"/>
                      <w:spacing w:val="14"/>
                    </w:rPr>
                    <w:t>禁止引进使用煤为燃料的工艺项</w:t>
                  </w:r>
                  <w:r>
                    <w:rPr>
                      <w:sz w:val="20"/>
                      <w:szCs w:val="20"/>
                      <w:spacing w:val="-35"/>
                    </w:rPr>
                    <w:t xml:space="preserve"> </w:t>
                  </w:r>
                  <w:r>
                    <w:rPr>
                      <w:sz w:val="20"/>
                      <w:szCs w:val="20"/>
                      <w:spacing w:val="14"/>
                    </w:rPr>
                    <w:t>目。</w:t>
                  </w:r>
                </w:p>
              </w:tc>
              <w:tc>
                <w:tcPr>
                  <w:tcW w:w="2463" w:type="dxa"/>
                  <w:vAlign w:val="top"/>
                </w:tcPr>
                <w:p>
                  <w:pPr>
                    <w:pStyle w:val="TableText"/>
                    <w:ind w:left="116" w:right="119" w:hanging="2"/>
                    <w:spacing w:before="108" w:line="280" w:lineRule="auto"/>
                    <w:rPr>
                      <w:sz w:val="20"/>
                      <w:szCs w:val="20"/>
                    </w:rPr>
                  </w:pPr>
                  <w:r>
                    <w:rPr>
                      <w:sz w:val="20"/>
                      <w:szCs w:val="20"/>
                      <w:spacing w:val="47"/>
                    </w:rPr>
                    <w:t>扩建项目使用电能作</w:t>
                  </w:r>
                  <w:r>
                    <w:rPr>
                      <w:sz w:val="20"/>
                      <w:szCs w:val="20"/>
                    </w:rPr>
                    <w:t xml:space="preserve"> </w:t>
                  </w:r>
                  <w:r>
                    <w:rPr>
                      <w:sz w:val="20"/>
                      <w:szCs w:val="20"/>
                      <w:spacing w:val="18"/>
                    </w:rPr>
                    <w:t>为能源，不使用煤。</w:t>
                  </w:r>
                </w:p>
              </w:tc>
              <w:tc>
                <w:tcPr>
                  <w:tcW w:w="807" w:type="dxa"/>
                  <w:vAlign w:val="top"/>
                </w:tcPr>
                <w:p>
                  <w:pPr>
                    <w:pStyle w:val="TableText"/>
                    <w:ind w:left="192"/>
                    <w:spacing w:before="288" w:line="228" w:lineRule="auto"/>
                    <w:rPr>
                      <w:sz w:val="20"/>
                      <w:szCs w:val="20"/>
                    </w:rPr>
                  </w:pPr>
                  <w:r>
                    <w:rPr>
                      <w:sz w:val="20"/>
                      <w:szCs w:val="20"/>
                      <w:spacing w:val="8"/>
                    </w:rPr>
                    <w:t>符合</w:t>
                  </w:r>
                </w:p>
              </w:tc>
            </w:tr>
            <w:tr>
              <w:trPr>
                <w:trHeight w:val="720" w:hRule="atLeast"/>
              </w:trPr>
              <w:tc>
                <w:tcPr>
                  <w:tcW w:w="1115" w:type="dxa"/>
                  <w:vAlign w:val="top"/>
                  <w:vMerge w:val="continue"/>
                  <w:tcBorders>
                    <w:bottom w:val="nil"/>
                    <w:top w:val="nil"/>
                  </w:tcBorders>
                </w:tcPr>
                <w:p>
                  <w:pPr>
                    <w:rPr>
                      <w:rFonts w:ascii="Arial"/>
                      <w:sz w:val="21"/>
                    </w:rPr>
                  </w:pPr>
                  <w:r/>
                </w:p>
              </w:tc>
              <w:tc>
                <w:tcPr>
                  <w:tcW w:w="4234" w:type="dxa"/>
                  <w:vAlign w:val="top"/>
                  <w:tcBorders>
                    <w:bottom w:val="nil"/>
                  </w:tcBorders>
                </w:tcPr>
                <w:p>
                  <w:pPr>
                    <w:pStyle w:val="TableText"/>
                    <w:ind w:left="109"/>
                    <w:spacing w:before="288" w:line="227" w:lineRule="auto"/>
                    <w:rPr>
                      <w:sz w:val="20"/>
                      <w:szCs w:val="20"/>
                    </w:rPr>
                  </w:pPr>
                  <w:r>
                    <w:rPr>
                      <w:rFonts w:ascii="Times New Roman" w:hAnsi="Times New Roman" w:eastAsia="Times New Roman" w:cs="Times New Roman"/>
                      <w:sz w:val="20"/>
                      <w:szCs w:val="20"/>
                      <w:spacing w:val="12"/>
                    </w:rPr>
                    <w:t>2.</w:t>
                  </w:r>
                  <w:r>
                    <w:rPr>
                      <w:rFonts w:ascii="Times New Roman" w:hAnsi="Times New Roman" w:eastAsia="Times New Roman" w:cs="Times New Roman"/>
                      <w:sz w:val="20"/>
                      <w:szCs w:val="20"/>
                    </w:rPr>
                    <w:t xml:space="preserve"> </w:t>
                  </w:r>
                  <w:r>
                    <w:rPr>
                      <w:sz w:val="20"/>
                      <w:szCs w:val="20"/>
                      <w:spacing w:val="12"/>
                    </w:rPr>
                    <w:t>限制电镀企业进入表面处理园。</w:t>
                  </w:r>
                </w:p>
              </w:tc>
              <w:tc>
                <w:tcPr>
                  <w:tcW w:w="2463" w:type="dxa"/>
                  <w:vAlign w:val="top"/>
                  <w:tcBorders>
                    <w:bottom w:val="nil"/>
                  </w:tcBorders>
                </w:tcPr>
                <w:p>
                  <w:pPr>
                    <w:pStyle w:val="TableText"/>
                    <w:ind w:left="114" w:right="109"/>
                    <w:spacing w:before="107" w:line="278" w:lineRule="auto"/>
                    <w:rPr>
                      <w:sz w:val="20"/>
                      <w:szCs w:val="20"/>
                    </w:rPr>
                  </w:pPr>
                  <w:r>
                    <w:rPr>
                      <w:sz w:val="20"/>
                      <w:szCs w:val="20"/>
                      <w:spacing w:val="16"/>
                    </w:rPr>
                    <w:t>扩建项</w:t>
                  </w:r>
                  <w:r>
                    <w:rPr>
                      <w:sz w:val="20"/>
                      <w:szCs w:val="20"/>
                      <w:spacing w:val="-28"/>
                    </w:rPr>
                    <w:t xml:space="preserve"> </w:t>
                  </w:r>
                  <w:r>
                    <w:rPr>
                      <w:sz w:val="20"/>
                      <w:szCs w:val="20"/>
                      <w:spacing w:val="16"/>
                    </w:rPr>
                    <w:t>目为属于塑料零</w:t>
                  </w:r>
                  <w:r>
                    <w:rPr>
                      <w:sz w:val="20"/>
                      <w:szCs w:val="20"/>
                    </w:rPr>
                    <w:t xml:space="preserve"> </w:t>
                  </w:r>
                  <w:r>
                    <w:rPr>
                      <w:sz w:val="20"/>
                      <w:szCs w:val="20"/>
                      <w:spacing w:val="48"/>
                    </w:rPr>
                    <w:t>件及其他塑料制品制</w:t>
                  </w:r>
                </w:p>
              </w:tc>
              <w:tc>
                <w:tcPr>
                  <w:tcW w:w="807" w:type="dxa"/>
                  <w:vAlign w:val="top"/>
                  <w:tcBorders>
                    <w:bottom w:val="nil"/>
                  </w:tcBorders>
                </w:tcPr>
                <w:p>
                  <w:pPr>
                    <w:pStyle w:val="TableText"/>
                    <w:ind w:left="192"/>
                    <w:spacing w:before="288" w:line="228" w:lineRule="auto"/>
                    <w:rPr>
                      <w:sz w:val="20"/>
                      <w:szCs w:val="20"/>
                    </w:rPr>
                  </w:pPr>
                  <w:r>
                    <w:rPr>
                      <w:sz w:val="20"/>
                      <w:szCs w:val="20"/>
                      <w:spacing w:val="8"/>
                    </w:rPr>
                    <w:t>符合</w:t>
                  </w:r>
                </w:p>
              </w:tc>
            </w:tr>
          </w:tbl>
          <w:p>
            <w:pPr>
              <w:spacing w:line="14" w:lineRule="auto"/>
              <w:rPr>
                <w:rFonts w:ascii="Arial"/>
                <w:sz w:val="2"/>
              </w:rPr>
            </w:pPr>
            <w:r/>
          </w:p>
        </w:tc>
      </w:tr>
    </w:tbl>
    <w:p>
      <w:pPr>
        <w:rPr>
          <w:rFonts w:ascii="Arial"/>
          <w:sz w:val="21"/>
        </w:rPr>
      </w:pPr>
      <w:r/>
    </w:p>
    <w:p>
      <w:pPr>
        <w:sectPr>
          <w:footerReference w:type="default" r:id="rId5"/>
          <w:pgSz w:w="11906" w:h="16839"/>
          <w:pgMar w:top="1431" w:right="1301" w:bottom="1183" w:left="1300" w:header="0" w:footer="922" w:gutter="0"/>
        </w:sectPr>
        <w:rPr>
          <w:rFonts w:ascii="Arial" w:hAnsi="Arial" w:eastAsia="Arial" w:cs="Arial"/>
          <w:sz w:val="21"/>
          <w:szCs w:val="21"/>
        </w:rPr>
      </w:pPr>
    </w:p>
    <w:p>
      <w:pPr>
        <w:spacing w:before="28"/>
        <w:rPr/>
      </w:pPr>
      <w:r/>
    </w:p>
    <w:tbl>
      <w:tblPr>
        <w:tblStyle w:val="TableNormal"/>
        <w:tblW w:w="928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3"/>
        <w:gridCol w:w="1109"/>
        <w:gridCol w:w="4230"/>
        <w:gridCol w:w="2460"/>
        <w:gridCol w:w="802"/>
        <w:gridCol w:w="125"/>
      </w:tblGrid>
      <w:tr>
        <w:trPr>
          <w:trHeight w:val="369" w:hRule="atLeast"/>
        </w:trPr>
        <w:tc>
          <w:tcPr>
            <w:tcW w:w="563" w:type="dxa"/>
            <w:vAlign w:val="top"/>
            <w:vMerge w:val="restart"/>
            <w:tcBorders>
              <w:left w:val="single" w:color="000000" w:sz="6" w:space="0"/>
              <w:bottom w:val="nil"/>
              <w:top w:val="single" w:color="000000" w:sz="6" w:space="0"/>
            </w:tcBorders>
          </w:tcPr>
          <w:p>
            <w:pPr>
              <w:rPr>
                <w:rFonts w:ascii="Arial"/>
                <w:sz w:val="21"/>
              </w:rPr>
            </w:pPr>
            <w:r>
              <w:pict>
                <v:shape id="_x0000_s4" style="position:absolute;margin-left:-6.20999pt;margin-top:0.210022pt;mso-position-vertical-relative:top-margin-area;mso-position-horizontal-relative:right-margin-area;width:0.5pt;height:667.95pt;z-index:251662336;" filled="false" strokecolor="#000000" strokeweight="0.48pt" coordsize="10,13359" coordorigin="0,0" path="m4,0l4,13358e">
                  <v:stroke joinstyle="bevel" miterlimit="2"/>
                </v:shape>
              </w:pict>
            </w:r>
            <w:r/>
          </w:p>
        </w:tc>
        <w:tc>
          <w:tcPr>
            <w:tcW w:w="1109" w:type="dxa"/>
            <w:vAlign w:val="top"/>
            <w:tcBorders>
              <w:top w:val="single" w:color="000000" w:sz="6" w:space="0"/>
            </w:tcBorders>
          </w:tcPr>
          <w:p>
            <w:pPr>
              <w:rPr>
                <w:rFonts w:ascii="Arial"/>
                <w:sz w:val="21"/>
              </w:rPr>
            </w:pPr>
            <w:r/>
          </w:p>
        </w:tc>
        <w:tc>
          <w:tcPr>
            <w:tcW w:w="4230" w:type="dxa"/>
            <w:vAlign w:val="top"/>
            <w:tcBorders>
              <w:top w:val="single" w:color="000000" w:sz="6" w:space="0"/>
            </w:tcBorders>
          </w:tcPr>
          <w:p>
            <w:pPr>
              <w:rPr>
                <w:rFonts w:ascii="Arial"/>
                <w:sz w:val="21"/>
              </w:rPr>
            </w:pPr>
            <w:r/>
          </w:p>
        </w:tc>
        <w:tc>
          <w:tcPr>
            <w:tcW w:w="2460" w:type="dxa"/>
            <w:vAlign w:val="top"/>
            <w:tcBorders>
              <w:top w:val="single" w:color="000000" w:sz="6" w:space="0"/>
            </w:tcBorders>
          </w:tcPr>
          <w:p>
            <w:pPr>
              <w:pStyle w:val="TableText"/>
              <w:ind w:left="114"/>
              <w:spacing w:before="114" w:line="226" w:lineRule="auto"/>
              <w:rPr>
                <w:sz w:val="20"/>
                <w:szCs w:val="20"/>
              </w:rPr>
            </w:pPr>
            <w:r>
              <w:rPr>
                <w:sz w:val="20"/>
                <w:szCs w:val="20"/>
                <w:spacing w:val="19"/>
              </w:rPr>
              <w:t>造，不属于电镀企业。</w:t>
            </w:r>
          </w:p>
        </w:tc>
        <w:tc>
          <w:tcPr>
            <w:tcW w:w="802" w:type="dxa"/>
            <w:vAlign w:val="top"/>
            <w:tcBorders>
              <w:top w:val="single" w:color="000000" w:sz="6" w:space="0"/>
            </w:tcBorders>
          </w:tcPr>
          <w:p>
            <w:pPr>
              <w:rPr>
                <w:rFonts w:ascii="Arial"/>
                <w:sz w:val="21"/>
              </w:rPr>
            </w:pPr>
            <w:r/>
          </w:p>
        </w:tc>
        <w:tc>
          <w:tcPr>
            <w:tcW w:w="125" w:type="dxa"/>
            <w:vAlign w:val="top"/>
            <w:vMerge w:val="restart"/>
            <w:tcBorders>
              <w:bottom w:val="nil"/>
              <w:right w:val="single" w:color="000000" w:sz="6" w:space="0"/>
              <w:top w:val="single" w:color="000000" w:sz="6" w:space="0"/>
            </w:tcBorders>
          </w:tcPr>
          <w:p>
            <w:pPr>
              <w:rPr>
                <w:rFonts w:ascii="Arial"/>
                <w:sz w:val="21"/>
              </w:rPr>
            </w:pPr>
            <w:r/>
          </w:p>
        </w:tc>
      </w:tr>
      <w:tr>
        <w:trPr>
          <w:trHeight w:val="365" w:hRule="atLeast"/>
        </w:trPr>
        <w:tc>
          <w:tcPr>
            <w:tcW w:w="563" w:type="dxa"/>
            <w:vAlign w:val="top"/>
            <w:vMerge w:val="continue"/>
            <w:tcBorders>
              <w:left w:val="single" w:color="000000" w:sz="6" w:space="0"/>
              <w:bottom w:val="nil"/>
              <w:top w:val="nil"/>
            </w:tcBorders>
          </w:tcPr>
          <w:p>
            <w:pPr>
              <w:rPr>
                <w:rFonts w:ascii="Arial"/>
                <w:sz w:val="21"/>
              </w:rPr>
            </w:pPr>
            <w:r/>
          </w:p>
        </w:tc>
        <w:tc>
          <w:tcPr>
            <w:tcW w:w="1109" w:type="dxa"/>
            <w:vAlign w:val="top"/>
          </w:tcPr>
          <w:p>
            <w:pPr>
              <w:pStyle w:val="TableText"/>
              <w:ind w:left="341"/>
              <w:spacing w:before="110" w:line="226" w:lineRule="auto"/>
              <w:rPr>
                <w:sz w:val="20"/>
                <w:szCs w:val="20"/>
              </w:rPr>
            </w:pPr>
            <w:r>
              <w:rPr>
                <w:sz w:val="20"/>
                <w:szCs w:val="20"/>
                <w:spacing w:val="6"/>
              </w:rPr>
              <w:t>行业</w:t>
            </w:r>
          </w:p>
        </w:tc>
        <w:tc>
          <w:tcPr>
            <w:tcW w:w="7492" w:type="dxa"/>
            <w:vAlign w:val="top"/>
            <w:gridSpan w:val="3"/>
          </w:tcPr>
          <w:p>
            <w:pPr>
              <w:pStyle w:val="TableText"/>
              <w:ind w:left="109"/>
              <w:spacing w:before="110" w:line="226" w:lineRule="auto"/>
              <w:rPr>
                <w:sz w:val="20"/>
                <w:szCs w:val="20"/>
              </w:rPr>
            </w:pPr>
            <w:r>
              <w:rPr>
                <w:sz w:val="20"/>
                <w:szCs w:val="20"/>
                <w:spacing w:val="23"/>
              </w:rPr>
              <w:t>禁止工艺及产品</w:t>
            </w:r>
          </w:p>
        </w:tc>
        <w:tc>
          <w:tcPr>
            <w:tcW w:w="125" w:type="dxa"/>
            <w:vAlign w:val="top"/>
            <w:vMerge w:val="continue"/>
            <w:tcBorders>
              <w:bottom w:val="nil"/>
              <w:right w:val="single" w:color="000000" w:sz="6" w:space="0"/>
              <w:top w:val="nil"/>
            </w:tcBorders>
          </w:tcPr>
          <w:p>
            <w:pPr>
              <w:rPr>
                <w:rFonts w:ascii="Arial"/>
                <w:sz w:val="21"/>
              </w:rPr>
            </w:pPr>
            <w:r/>
          </w:p>
        </w:tc>
      </w:tr>
      <w:tr>
        <w:trPr>
          <w:trHeight w:val="1803" w:hRule="atLeast"/>
        </w:trPr>
        <w:tc>
          <w:tcPr>
            <w:tcW w:w="563" w:type="dxa"/>
            <w:vAlign w:val="top"/>
            <w:vMerge w:val="continue"/>
            <w:tcBorders>
              <w:left w:val="single" w:color="000000" w:sz="6" w:space="0"/>
              <w:bottom w:val="nil"/>
              <w:top w:val="nil"/>
            </w:tcBorders>
          </w:tcPr>
          <w:p>
            <w:pPr>
              <w:rPr>
                <w:rFonts w:ascii="Arial"/>
                <w:sz w:val="21"/>
              </w:rPr>
            </w:pPr>
            <w:r/>
          </w:p>
        </w:tc>
        <w:tc>
          <w:tcPr>
            <w:tcW w:w="1109"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63"/>
              <w:spacing w:before="65" w:line="228" w:lineRule="auto"/>
              <w:rPr>
                <w:sz w:val="20"/>
                <w:szCs w:val="20"/>
              </w:rPr>
            </w:pPr>
            <w:r>
              <w:rPr>
                <w:sz w:val="20"/>
                <w:szCs w:val="20"/>
                <w:spacing w:val="-1"/>
              </w:rPr>
              <w:t>电子信息</w:t>
            </w:r>
          </w:p>
        </w:tc>
        <w:tc>
          <w:tcPr>
            <w:tcW w:w="4230" w:type="dxa"/>
            <w:vAlign w:val="top"/>
          </w:tcPr>
          <w:p>
            <w:pPr>
              <w:pStyle w:val="TableText"/>
              <w:ind w:left="104" w:right="55" w:firstLine="21"/>
              <w:spacing w:before="108" w:line="311" w:lineRule="auto"/>
              <w:jc w:val="both"/>
              <w:rPr>
                <w:sz w:val="20"/>
                <w:szCs w:val="20"/>
              </w:rPr>
            </w:pPr>
            <w:r>
              <w:rPr>
                <w:rFonts w:ascii="Times New Roman" w:hAnsi="Times New Roman" w:eastAsia="Times New Roman" w:cs="Times New Roman"/>
                <w:sz w:val="20"/>
                <w:szCs w:val="20"/>
                <w:spacing w:val="14"/>
              </w:rPr>
              <w:t>1</w:t>
            </w:r>
            <w:r>
              <w:rPr>
                <w:sz w:val="20"/>
                <w:szCs w:val="20"/>
                <w:spacing w:val="14"/>
              </w:rPr>
              <w:t>、银、铜基合金及镀铜打底工艺电子管高 </w:t>
            </w:r>
            <w:r>
              <w:rPr>
                <w:sz w:val="20"/>
                <w:szCs w:val="20"/>
                <w:spacing w:val="14"/>
              </w:rPr>
              <w:t>频感应加热设备；</w:t>
            </w:r>
            <w:r>
              <w:rPr>
                <w:rFonts w:ascii="Times New Roman" w:hAnsi="Times New Roman" w:eastAsia="Times New Roman" w:cs="Times New Roman"/>
                <w:sz w:val="20"/>
                <w:szCs w:val="20"/>
                <w:spacing w:val="14"/>
              </w:rPr>
              <w:t>2</w:t>
            </w:r>
            <w:r>
              <w:rPr>
                <w:rFonts w:ascii="Times New Roman" w:hAnsi="Times New Roman" w:eastAsia="Times New Roman" w:cs="Times New Roman"/>
                <w:sz w:val="20"/>
                <w:szCs w:val="20"/>
                <w:spacing w:val="-8"/>
              </w:rPr>
              <w:t xml:space="preserve"> </w:t>
            </w:r>
            <w:r>
              <w:rPr>
                <w:sz w:val="20"/>
                <w:szCs w:val="20"/>
                <w:spacing w:val="14"/>
              </w:rPr>
              <w:t>、电子管高频感应加热</w:t>
            </w:r>
            <w:r>
              <w:rPr>
                <w:sz w:val="20"/>
                <w:szCs w:val="20"/>
              </w:rPr>
              <w:t xml:space="preserve"> </w:t>
            </w:r>
            <w:r>
              <w:rPr>
                <w:sz w:val="20"/>
                <w:szCs w:val="20"/>
                <w:spacing w:val="1"/>
              </w:rPr>
              <w:t>设备；</w:t>
            </w:r>
            <w:r>
              <w:rPr>
                <w:rFonts w:ascii="Times New Roman" w:hAnsi="Times New Roman" w:eastAsia="Times New Roman" w:cs="Times New Roman"/>
                <w:sz w:val="20"/>
                <w:szCs w:val="20"/>
                <w:spacing w:val="1"/>
              </w:rPr>
              <w:t>3</w:t>
            </w:r>
            <w:r>
              <w:rPr>
                <w:sz w:val="20"/>
                <w:szCs w:val="20"/>
                <w:spacing w:val="1"/>
              </w:rPr>
              <w:t>、模拟</w:t>
            </w:r>
            <w:r>
              <w:rPr>
                <w:sz w:val="20"/>
                <w:szCs w:val="20"/>
                <w:spacing w:val="-8"/>
              </w:rPr>
              <w:t xml:space="preserve"> </w:t>
            </w:r>
            <w:r>
              <w:rPr>
                <w:rFonts w:ascii="Times New Roman" w:hAnsi="Times New Roman" w:eastAsia="Times New Roman" w:cs="Times New Roman"/>
                <w:sz w:val="20"/>
                <w:szCs w:val="20"/>
              </w:rPr>
              <w:t>CRT</w:t>
            </w:r>
            <w:r>
              <w:rPr>
                <w:rFonts w:ascii="Times New Roman" w:hAnsi="Times New Roman" w:eastAsia="Times New Roman" w:cs="Times New Roman"/>
                <w:sz w:val="20"/>
                <w:szCs w:val="20"/>
                <w:spacing w:val="14"/>
              </w:rPr>
              <w:t xml:space="preserve"> </w:t>
            </w:r>
            <w:r>
              <w:rPr>
                <w:sz w:val="20"/>
                <w:szCs w:val="20"/>
                <w:spacing w:val="1"/>
              </w:rPr>
              <w:t>黑白及彩色电视机项目；</w:t>
            </w:r>
            <w:r>
              <w:rPr>
                <w:sz w:val="20"/>
                <w:szCs w:val="20"/>
              </w:rPr>
              <w:t xml:space="preserve"> </w:t>
            </w:r>
            <w:r>
              <w:rPr>
                <w:rFonts w:ascii="Times New Roman" w:hAnsi="Times New Roman" w:eastAsia="Times New Roman" w:cs="Times New Roman"/>
                <w:sz w:val="20"/>
                <w:szCs w:val="20"/>
                <w:spacing w:val="23"/>
              </w:rPr>
              <w:t>4</w:t>
            </w:r>
            <w:r>
              <w:rPr>
                <w:rFonts w:ascii="Times New Roman" w:hAnsi="Times New Roman" w:eastAsia="Times New Roman" w:cs="Times New Roman"/>
                <w:sz w:val="20"/>
                <w:szCs w:val="20"/>
                <w:spacing w:val="-14"/>
              </w:rPr>
              <w:t xml:space="preserve"> </w:t>
            </w:r>
            <w:r>
              <w:rPr>
                <w:sz w:val="20"/>
                <w:szCs w:val="20"/>
                <w:spacing w:val="23"/>
              </w:rPr>
              <w:t>、激光视盘机生产线（</w:t>
            </w:r>
            <w:r>
              <w:rPr>
                <w:rFonts w:ascii="Times New Roman" w:hAnsi="Times New Roman" w:eastAsia="Times New Roman" w:cs="Times New Roman"/>
                <w:sz w:val="20"/>
                <w:szCs w:val="20"/>
              </w:rPr>
              <w:t>VCD</w:t>
            </w:r>
            <w:r>
              <w:rPr>
                <w:rFonts w:ascii="Times New Roman" w:hAnsi="Times New Roman" w:eastAsia="Times New Roman" w:cs="Times New Roman"/>
                <w:sz w:val="20"/>
                <w:szCs w:val="20"/>
                <w:spacing w:val="20"/>
              </w:rPr>
              <w:t xml:space="preserve"> </w:t>
            </w:r>
            <w:r>
              <w:rPr>
                <w:sz w:val="20"/>
                <w:szCs w:val="20"/>
                <w:spacing w:val="23"/>
              </w:rPr>
              <w:t>系列整机产</w:t>
            </w:r>
            <w:r>
              <w:rPr>
                <w:sz w:val="20"/>
                <w:szCs w:val="20"/>
              </w:rPr>
              <w:t xml:space="preserve"> </w:t>
            </w:r>
            <w:r>
              <w:rPr>
                <w:sz w:val="20"/>
                <w:szCs w:val="20"/>
              </w:rPr>
              <w:t>品</w:t>
            </w:r>
            <w:r>
              <w:rPr>
                <w:sz w:val="20"/>
                <w:szCs w:val="20"/>
                <w:spacing w:val="-52"/>
              </w:rPr>
              <w:t xml:space="preserve"> </w:t>
            </w:r>
            <w:r>
              <w:rPr>
                <w:sz w:val="20"/>
                <w:szCs w:val="20"/>
              </w:rPr>
              <w:t>）。</w:t>
            </w:r>
          </w:p>
        </w:tc>
        <w:tc>
          <w:tcPr>
            <w:tcW w:w="2460"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14" w:right="105"/>
              <w:spacing w:before="65" w:line="325" w:lineRule="auto"/>
              <w:rPr>
                <w:sz w:val="20"/>
                <w:szCs w:val="20"/>
              </w:rPr>
            </w:pPr>
            <w:r>
              <w:rPr>
                <w:sz w:val="20"/>
                <w:szCs w:val="20"/>
                <w:spacing w:val="16"/>
              </w:rPr>
              <w:t>扩建项</w:t>
            </w:r>
            <w:r>
              <w:rPr>
                <w:sz w:val="20"/>
                <w:szCs w:val="20"/>
                <w:spacing w:val="-28"/>
              </w:rPr>
              <w:t xml:space="preserve"> </w:t>
            </w:r>
            <w:r>
              <w:rPr>
                <w:sz w:val="20"/>
                <w:szCs w:val="20"/>
                <w:spacing w:val="16"/>
              </w:rPr>
              <w:t>目属于塑料零件</w:t>
            </w:r>
            <w:r>
              <w:rPr>
                <w:sz w:val="20"/>
                <w:szCs w:val="20"/>
              </w:rPr>
              <w:t xml:space="preserve"> </w:t>
            </w:r>
            <w:r>
              <w:rPr>
                <w:sz w:val="20"/>
                <w:szCs w:val="20"/>
                <w:spacing w:val="23"/>
              </w:rPr>
              <w:t>及其他塑料制品制造，</w:t>
            </w:r>
            <w:r>
              <w:rPr>
                <w:sz w:val="20"/>
                <w:szCs w:val="20"/>
                <w:spacing w:val="3"/>
              </w:rPr>
              <w:t xml:space="preserve"> </w:t>
            </w:r>
            <w:r>
              <w:rPr>
                <w:sz w:val="20"/>
                <w:szCs w:val="20"/>
                <w:spacing w:val="46"/>
              </w:rPr>
              <w:t>不涉及左列所述的禁</w:t>
            </w:r>
            <w:r>
              <w:rPr>
                <w:sz w:val="20"/>
                <w:szCs w:val="20"/>
                <w:spacing w:val="5"/>
              </w:rPr>
              <w:t xml:space="preserve"> </w:t>
            </w:r>
            <w:r>
              <w:rPr>
                <w:sz w:val="20"/>
                <w:szCs w:val="20"/>
                <w:spacing w:val="23"/>
              </w:rPr>
              <w:t>止工艺及产品。</w:t>
            </w:r>
          </w:p>
        </w:tc>
        <w:tc>
          <w:tcPr>
            <w:tcW w:w="802"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96"/>
              <w:spacing w:before="65" w:line="228" w:lineRule="auto"/>
              <w:rPr>
                <w:sz w:val="20"/>
                <w:szCs w:val="20"/>
              </w:rPr>
            </w:pPr>
            <w:r>
              <w:rPr>
                <w:sz w:val="20"/>
                <w:szCs w:val="20"/>
                <w:spacing w:val="8"/>
              </w:rPr>
              <w:t>符合</w:t>
            </w:r>
          </w:p>
        </w:tc>
        <w:tc>
          <w:tcPr>
            <w:tcW w:w="125" w:type="dxa"/>
            <w:vAlign w:val="top"/>
            <w:vMerge w:val="continue"/>
            <w:tcBorders>
              <w:bottom w:val="nil"/>
              <w:right w:val="single" w:color="000000" w:sz="6" w:space="0"/>
              <w:top w:val="nil"/>
            </w:tcBorders>
          </w:tcPr>
          <w:p>
            <w:pPr>
              <w:rPr>
                <w:rFonts w:ascii="Arial"/>
                <w:sz w:val="21"/>
              </w:rPr>
            </w:pPr>
            <w:r/>
          </w:p>
        </w:tc>
      </w:tr>
      <w:tr>
        <w:trPr>
          <w:trHeight w:val="8276" w:hRule="atLeast"/>
        </w:trPr>
        <w:tc>
          <w:tcPr>
            <w:tcW w:w="563" w:type="dxa"/>
            <w:vAlign w:val="top"/>
            <w:vMerge w:val="continue"/>
            <w:tcBorders>
              <w:left w:val="single" w:color="000000" w:sz="6" w:space="0"/>
              <w:bottom w:val="nil"/>
              <w:top w:val="nil"/>
            </w:tcBorders>
          </w:tcPr>
          <w:p>
            <w:pPr>
              <w:rPr>
                <w:rFonts w:ascii="Arial"/>
                <w:sz w:val="21"/>
              </w:rPr>
            </w:pPr>
            <w:r/>
          </w:p>
        </w:tc>
        <w:tc>
          <w:tcPr>
            <w:tcW w:w="1109"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16"/>
              <w:spacing w:before="65" w:line="228" w:lineRule="auto"/>
              <w:rPr>
                <w:sz w:val="20"/>
                <w:szCs w:val="20"/>
              </w:rPr>
            </w:pPr>
            <w:r>
              <w:rPr>
                <w:sz w:val="20"/>
                <w:szCs w:val="20"/>
                <w:spacing w:val="16"/>
              </w:rPr>
              <w:t>生物医药</w:t>
            </w:r>
          </w:p>
        </w:tc>
        <w:tc>
          <w:tcPr>
            <w:tcW w:w="4230" w:type="dxa"/>
            <w:vAlign w:val="top"/>
          </w:tcPr>
          <w:p>
            <w:pPr>
              <w:pStyle w:val="TableText"/>
              <w:ind w:left="108" w:right="32" w:firstLine="17"/>
              <w:spacing w:before="113" w:line="326" w:lineRule="auto"/>
              <w:rPr>
                <w:sz w:val="20"/>
                <w:szCs w:val="20"/>
              </w:rPr>
            </w:pPr>
            <w:r>
              <w:rPr>
                <w:rFonts w:ascii="Times New Roman" w:hAnsi="Times New Roman" w:eastAsia="Times New Roman" w:cs="Times New Roman"/>
                <w:sz w:val="20"/>
                <w:szCs w:val="20"/>
                <w:spacing w:val="1"/>
              </w:rPr>
              <w:t>1</w:t>
            </w:r>
            <w:r>
              <w:rPr>
                <w:sz w:val="20"/>
                <w:szCs w:val="20"/>
                <w:spacing w:val="1"/>
              </w:rPr>
              <w:t>、新建、扩建古龙酸和维生素</w:t>
            </w:r>
            <w:r>
              <w:rPr>
                <w:sz w:val="20"/>
                <w:szCs w:val="20"/>
                <w:spacing w:val="-30"/>
              </w:rPr>
              <w:t xml:space="preserve"> </w:t>
            </w:r>
            <w:r>
              <w:rPr>
                <w:rFonts w:ascii="Times New Roman" w:hAnsi="Times New Roman" w:eastAsia="Times New Roman" w:cs="Times New Roman"/>
                <w:sz w:val="20"/>
                <w:szCs w:val="20"/>
                <w:spacing w:val="1"/>
              </w:rPr>
              <w:t>C</w:t>
            </w:r>
            <w:r>
              <w:rPr>
                <w:rFonts w:ascii="Times New Roman" w:hAnsi="Times New Roman" w:eastAsia="Times New Roman" w:cs="Times New Roman"/>
                <w:sz w:val="20"/>
                <w:szCs w:val="20"/>
                <w:spacing w:val="18"/>
                <w:w w:val="101"/>
              </w:rPr>
              <w:t xml:space="preserve"> </w:t>
            </w:r>
            <w:r>
              <w:rPr>
                <w:sz w:val="20"/>
                <w:szCs w:val="20"/>
                <w:spacing w:val="1"/>
              </w:rPr>
              <w:t>原粉（包括</w:t>
            </w:r>
            <w:r>
              <w:rPr>
                <w:sz w:val="20"/>
                <w:szCs w:val="20"/>
              </w:rPr>
              <w:t xml:space="preserve"> </w:t>
            </w:r>
            <w:r>
              <w:rPr>
                <w:sz w:val="20"/>
                <w:szCs w:val="20"/>
                <w:spacing w:val="11"/>
              </w:rPr>
              <w:t>药用、食品用和饲料用、化妆品用）生产装</w:t>
            </w:r>
            <w:r>
              <w:rPr>
                <w:sz w:val="20"/>
                <w:szCs w:val="20"/>
                <w:spacing w:val="3"/>
              </w:rPr>
              <w:t xml:space="preserve"> </w:t>
            </w:r>
            <w:r>
              <w:rPr>
                <w:sz w:val="20"/>
                <w:szCs w:val="20"/>
                <w:spacing w:val="10"/>
              </w:rPr>
              <w:t>置，新建药品、食品、饲料、化妆品等用途</w:t>
            </w:r>
            <w:r>
              <w:rPr>
                <w:sz w:val="20"/>
                <w:szCs w:val="20"/>
                <w:spacing w:val="6"/>
              </w:rPr>
              <w:t xml:space="preserve">  </w:t>
            </w:r>
            <w:r>
              <w:rPr>
                <w:sz w:val="20"/>
                <w:szCs w:val="20"/>
                <w:spacing w:val="8"/>
              </w:rPr>
              <w:t>的维生素</w:t>
            </w:r>
            <w:r>
              <w:rPr>
                <w:sz w:val="20"/>
                <w:szCs w:val="20"/>
                <w:spacing w:val="-33"/>
              </w:rPr>
              <w:t xml:space="preserve"> </w:t>
            </w:r>
            <w:r>
              <w:rPr>
                <w:rFonts w:ascii="Times New Roman" w:hAnsi="Times New Roman" w:eastAsia="Times New Roman" w:cs="Times New Roman"/>
                <w:sz w:val="20"/>
                <w:szCs w:val="20"/>
                <w:spacing w:val="8"/>
              </w:rPr>
              <w:t>B1</w:t>
            </w:r>
            <w:r>
              <w:rPr>
                <w:rFonts w:ascii="Times New Roman" w:hAnsi="Times New Roman" w:eastAsia="Times New Roman" w:cs="Times New Roman"/>
                <w:sz w:val="20"/>
                <w:szCs w:val="20"/>
                <w:spacing w:val="-24"/>
              </w:rPr>
              <w:t xml:space="preserve"> </w:t>
            </w:r>
            <w:r>
              <w:rPr>
                <w:sz w:val="20"/>
                <w:szCs w:val="20"/>
                <w:spacing w:val="8"/>
              </w:rPr>
              <w:t>、维生素</w:t>
            </w:r>
            <w:r>
              <w:rPr>
                <w:sz w:val="20"/>
                <w:szCs w:val="20"/>
                <w:spacing w:val="-39"/>
              </w:rPr>
              <w:t xml:space="preserve"> </w:t>
            </w:r>
            <w:r>
              <w:rPr>
                <w:rFonts w:ascii="Times New Roman" w:hAnsi="Times New Roman" w:eastAsia="Times New Roman" w:cs="Times New Roman"/>
                <w:sz w:val="20"/>
                <w:szCs w:val="20"/>
                <w:spacing w:val="8"/>
              </w:rPr>
              <w:t>B2</w:t>
            </w:r>
            <w:r>
              <w:rPr>
                <w:rFonts w:ascii="Times New Roman" w:hAnsi="Times New Roman" w:eastAsia="Times New Roman" w:cs="Times New Roman"/>
                <w:sz w:val="20"/>
                <w:szCs w:val="20"/>
                <w:spacing w:val="-21"/>
              </w:rPr>
              <w:t xml:space="preserve"> </w:t>
            </w:r>
            <w:r>
              <w:rPr>
                <w:sz w:val="20"/>
                <w:szCs w:val="20"/>
                <w:spacing w:val="8"/>
              </w:rPr>
              <w:t>、维生素</w:t>
            </w:r>
            <w:r>
              <w:rPr>
                <w:sz w:val="20"/>
                <w:szCs w:val="20"/>
                <w:spacing w:val="-39"/>
              </w:rPr>
              <w:t xml:space="preserve"> </w:t>
            </w:r>
            <w:r>
              <w:rPr>
                <w:rFonts w:ascii="Times New Roman" w:hAnsi="Times New Roman" w:eastAsia="Times New Roman" w:cs="Times New Roman"/>
                <w:sz w:val="20"/>
                <w:szCs w:val="20"/>
                <w:spacing w:val="8"/>
              </w:rPr>
              <w:t>B12</w:t>
            </w:r>
            <w:r>
              <w:rPr>
                <w:sz w:val="20"/>
                <w:szCs w:val="20"/>
                <w:spacing w:val="8"/>
              </w:rPr>
              <w:t>（综</w:t>
            </w:r>
            <w:r>
              <w:rPr>
                <w:sz w:val="20"/>
                <w:szCs w:val="20"/>
              </w:rPr>
              <w:t xml:space="preserve"> </w:t>
            </w:r>
            <w:r>
              <w:rPr>
                <w:sz w:val="20"/>
                <w:szCs w:val="20"/>
                <w:spacing w:val="6"/>
              </w:rPr>
              <w:t>合利用除外）、维生素</w:t>
            </w:r>
            <w:r>
              <w:rPr>
                <w:sz w:val="20"/>
                <w:szCs w:val="20"/>
                <w:spacing w:val="-37"/>
              </w:rPr>
              <w:t xml:space="preserve"> </w:t>
            </w:r>
            <w:r>
              <w:rPr>
                <w:rFonts w:ascii="Times New Roman" w:hAnsi="Times New Roman" w:eastAsia="Times New Roman" w:cs="Times New Roman"/>
                <w:sz w:val="20"/>
                <w:szCs w:val="20"/>
                <w:spacing w:val="6"/>
              </w:rPr>
              <w:t>E </w:t>
            </w:r>
            <w:r>
              <w:rPr>
                <w:sz w:val="20"/>
                <w:szCs w:val="20"/>
                <w:spacing w:val="6"/>
              </w:rPr>
              <w:t>原料生产装置；</w:t>
            </w:r>
            <w:r>
              <w:rPr>
                <w:rFonts w:ascii="Times New Roman" w:hAnsi="Times New Roman" w:eastAsia="Times New Roman" w:cs="Times New Roman"/>
                <w:sz w:val="20"/>
                <w:szCs w:val="20"/>
                <w:spacing w:val="6"/>
              </w:rPr>
              <w:t>2</w:t>
            </w:r>
            <w:r>
              <w:rPr>
                <w:rFonts w:ascii="Times New Roman" w:hAnsi="Times New Roman" w:eastAsia="Times New Roman" w:cs="Times New Roman"/>
                <w:sz w:val="20"/>
                <w:szCs w:val="20"/>
                <w:spacing w:val="-28"/>
              </w:rPr>
              <w:t xml:space="preserve"> </w:t>
            </w:r>
            <w:r>
              <w:rPr>
                <w:sz w:val="20"/>
                <w:szCs w:val="20"/>
                <w:spacing w:val="6"/>
              </w:rPr>
              <w:t>、</w:t>
            </w:r>
            <w:r>
              <w:rPr>
                <w:sz w:val="20"/>
                <w:szCs w:val="20"/>
              </w:rPr>
              <w:t xml:space="preserve"> </w:t>
            </w:r>
            <w:r>
              <w:rPr>
                <w:sz w:val="20"/>
                <w:szCs w:val="20"/>
                <w:spacing w:val="-1"/>
              </w:rPr>
              <w:t>新</w:t>
            </w:r>
            <w:r>
              <w:rPr>
                <w:sz w:val="20"/>
                <w:szCs w:val="20"/>
                <w:spacing w:val="-35"/>
              </w:rPr>
              <w:t xml:space="preserve"> </w:t>
            </w:r>
            <w:r>
              <w:rPr>
                <w:sz w:val="20"/>
                <w:szCs w:val="20"/>
                <w:spacing w:val="-1"/>
              </w:rPr>
              <w:t>建</w:t>
            </w:r>
            <w:r>
              <w:rPr>
                <w:sz w:val="20"/>
                <w:szCs w:val="20"/>
                <w:spacing w:val="-44"/>
              </w:rPr>
              <w:t xml:space="preserve"> </w:t>
            </w:r>
            <w:r>
              <w:rPr>
                <w:sz w:val="20"/>
                <w:szCs w:val="20"/>
                <w:spacing w:val="-1"/>
              </w:rPr>
              <w:t>青</w:t>
            </w:r>
            <w:r>
              <w:rPr>
                <w:sz w:val="20"/>
                <w:szCs w:val="20"/>
                <w:spacing w:val="-45"/>
              </w:rPr>
              <w:t xml:space="preserve"> </w:t>
            </w:r>
            <w:r>
              <w:rPr>
                <w:sz w:val="20"/>
                <w:szCs w:val="20"/>
                <w:spacing w:val="-1"/>
              </w:rPr>
              <w:t>霉</w:t>
            </w:r>
            <w:r>
              <w:rPr>
                <w:sz w:val="20"/>
                <w:szCs w:val="20"/>
                <w:spacing w:val="-41"/>
              </w:rPr>
              <w:t xml:space="preserve"> </w:t>
            </w:r>
            <w:r>
              <w:rPr>
                <w:sz w:val="20"/>
                <w:szCs w:val="20"/>
                <w:spacing w:val="-1"/>
              </w:rPr>
              <w:t>素</w:t>
            </w:r>
            <w:r>
              <w:rPr>
                <w:sz w:val="20"/>
                <w:szCs w:val="20"/>
                <w:spacing w:val="-44"/>
              </w:rPr>
              <w:t xml:space="preserve"> </w:t>
            </w:r>
            <w:r>
              <w:rPr>
                <w:sz w:val="20"/>
                <w:szCs w:val="20"/>
                <w:spacing w:val="-1"/>
              </w:rPr>
              <w:t>工</w:t>
            </w:r>
            <w:r>
              <w:rPr>
                <w:sz w:val="20"/>
                <w:szCs w:val="20"/>
                <w:spacing w:val="-45"/>
              </w:rPr>
              <w:t xml:space="preserve"> </w:t>
            </w:r>
            <w:r>
              <w:rPr>
                <w:sz w:val="20"/>
                <w:szCs w:val="20"/>
                <w:spacing w:val="-1"/>
              </w:rPr>
              <w:t>业</w:t>
            </w:r>
            <w:r>
              <w:rPr>
                <w:sz w:val="20"/>
                <w:szCs w:val="20"/>
                <w:spacing w:val="-42"/>
              </w:rPr>
              <w:t xml:space="preserve"> </w:t>
            </w:r>
            <w:r>
              <w:rPr>
                <w:sz w:val="20"/>
                <w:szCs w:val="20"/>
                <w:spacing w:val="-1"/>
              </w:rPr>
              <w:t>盐</w:t>
            </w:r>
            <w:r>
              <w:rPr>
                <w:sz w:val="20"/>
                <w:szCs w:val="20"/>
                <w:spacing w:val="-30"/>
              </w:rPr>
              <w:t xml:space="preserve"> </w:t>
            </w:r>
            <w:r>
              <w:rPr>
                <w:sz w:val="20"/>
                <w:szCs w:val="20"/>
                <w:spacing w:val="-1"/>
              </w:rPr>
              <w:t>、</w:t>
            </w:r>
            <w:r>
              <w:rPr>
                <w:sz w:val="20"/>
                <w:szCs w:val="20"/>
                <w:spacing w:val="-39"/>
              </w:rPr>
              <w:t xml:space="preserve"> </w:t>
            </w:r>
            <w:r>
              <w:rPr>
                <w:rFonts w:ascii="Times New Roman" w:hAnsi="Times New Roman" w:eastAsia="Times New Roman" w:cs="Times New Roman"/>
                <w:sz w:val="20"/>
                <w:szCs w:val="20"/>
                <w:spacing w:val="-1"/>
              </w:rPr>
              <w:t>6- </w:t>
            </w:r>
            <w:r>
              <w:rPr>
                <w:sz w:val="20"/>
                <w:szCs w:val="20"/>
                <w:spacing w:val="-1"/>
              </w:rPr>
              <w:t>氨</w:t>
            </w:r>
            <w:r>
              <w:rPr>
                <w:sz w:val="20"/>
                <w:szCs w:val="20"/>
                <w:spacing w:val="-44"/>
              </w:rPr>
              <w:t xml:space="preserve"> </w:t>
            </w:r>
            <w:r>
              <w:rPr>
                <w:sz w:val="20"/>
                <w:szCs w:val="20"/>
                <w:spacing w:val="-1"/>
              </w:rPr>
              <w:t>基</w:t>
            </w:r>
            <w:r>
              <w:rPr>
                <w:sz w:val="20"/>
                <w:szCs w:val="20"/>
                <w:spacing w:val="-45"/>
              </w:rPr>
              <w:t xml:space="preserve"> </w:t>
            </w:r>
            <w:r>
              <w:rPr>
                <w:sz w:val="20"/>
                <w:szCs w:val="20"/>
                <w:spacing w:val="-1"/>
              </w:rPr>
              <w:t>青</w:t>
            </w:r>
            <w:r>
              <w:rPr>
                <w:sz w:val="20"/>
                <w:szCs w:val="20"/>
                <w:spacing w:val="-44"/>
              </w:rPr>
              <w:t xml:space="preserve"> </w:t>
            </w:r>
            <w:r>
              <w:rPr>
                <w:sz w:val="20"/>
                <w:szCs w:val="20"/>
                <w:spacing w:val="-1"/>
              </w:rPr>
              <w:t>霉</w:t>
            </w:r>
            <w:r>
              <w:rPr>
                <w:sz w:val="20"/>
                <w:szCs w:val="20"/>
                <w:spacing w:val="-43"/>
              </w:rPr>
              <w:t xml:space="preserve"> </w:t>
            </w:r>
            <w:r>
              <w:rPr>
                <w:sz w:val="20"/>
                <w:szCs w:val="20"/>
                <w:spacing w:val="-1"/>
              </w:rPr>
              <w:t>烷</w:t>
            </w:r>
            <w:r>
              <w:rPr>
                <w:sz w:val="20"/>
                <w:szCs w:val="20"/>
                <w:spacing w:val="-45"/>
              </w:rPr>
              <w:t xml:space="preserve"> </w:t>
            </w:r>
            <w:r>
              <w:rPr>
                <w:sz w:val="20"/>
                <w:szCs w:val="20"/>
                <w:spacing w:val="-1"/>
              </w:rPr>
              <w:t>酸</w:t>
            </w:r>
            <w:r>
              <w:rPr>
                <w:sz w:val="20"/>
                <w:szCs w:val="20"/>
              </w:rPr>
              <w:t xml:space="preserve"> </w:t>
            </w:r>
            <w:r>
              <w:rPr>
                <w:sz w:val="20"/>
                <w:szCs w:val="20"/>
                <w:spacing w:val="18"/>
              </w:rPr>
              <w:t>（</w:t>
            </w:r>
            <w:r>
              <w:rPr>
                <w:rFonts w:ascii="Times New Roman" w:hAnsi="Times New Roman" w:eastAsia="Times New Roman" w:cs="Times New Roman"/>
                <w:sz w:val="20"/>
                <w:szCs w:val="20"/>
                <w:spacing w:val="18"/>
              </w:rPr>
              <w:t>6-</w:t>
            </w:r>
            <w:r>
              <w:rPr>
                <w:rFonts w:ascii="Times New Roman" w:hAnsi="Times New Roman" w:eastAsia="Times New Roman" w:cs="Times New Roman"/>
                <w:sz w:val="20"/>
                <w:szCs w:val="20"/>
              </w:rPr>
              <w:t>APA</w:t>
            </w:r>
            <w:r>
              <w:rPr>
                <w:sz w:val="20"/>
                <w:szCs w:val="20"/>
                <w:spacing w:val="18"/>
              </w:rPr>
              <w:t>）</w:t>
            </w:r>
            <w:r>
              <w:rPr>
                <w:sz w:val="20"/>
                <w:szCs w:val="20"/>
                <w:spacing w:val="-25"/>
              </w:rPr>
              <w:t xml:space="preserve"> </w:t>
            </w:r>
            <w:r>
              <w:rPr>
                <w:sz w:val="20"/>
                <w:szCs w:val="20"/>
                <w:spacing w:val="18"/>
              </w:rPr>
              <w:t>、化学法生产</w:t>
            </w:r>
            <w:r>
              <w:rPr>
                <w:sz w:val="20"/>
                <w:szCs w:val="20"/>
                <w:spacing w:val="-20"/>
              </w:rPr>
              <w:t xml:space="preserve"> </w:t>
            </w:r>
            <w:r>
              <w:rPr>
                <w:rFonts w:ascii="Times New Roman" w:hAnsi="Times New Roman" w:eastAsia="Times New Roman" w:cs="Times New Roman"/>
                <w:sz w:val="20"/>
                <w:szCs w:val="20"/>
                <w:spacing w:val="18"/>
              </w:rPr>
              <w:t>7-</w:t>
            </w:r>
            <w:r>
              <w:rPr>
                <w:sz w:val="20"/>
                <w:szCs w:val="20"/>
                <w:spacing w:val="18"/>
              </w:rPr>
              <w:t>氨基头孢烷酸</w:t>
            </w:r>
            <w:r>
              <w:rPr>
                <w:sz w:val="20"/>
                <w:szCs w:val="20"/>
              </w:rPr>
              <w:t xml:space="preserve"> </w:t>
            </w:r>
            <w:r>
              <w:rPr>
                <w:sz w:val="20"/>
                <w:szCs w:val="20"/>
                <w:spacing w:val="8"/>
              </w:rPr>
              <w:t>（</w:t>
            </w:r>
            <w:r>
              <w:rPr>
                <w:rFonts w:ascii="Times New Roman" w:hAnsi="Times New Roman" w:eastAsia="Times New Roman" w:cs="Times New Roman"/>
                <w:sz w:val="20"/>
                <w:szCs w:val="20"/>
                <w:spacing w:val="8"/>
              </w:rPr>
              <w:t>7-</w:t>
            </w:r>
            <w:r>
              <w:rPr>
                <w:rFonts w:ascii="Times New Roman" w:hAnsi="Times New Roman" w:eastAsia="Times New Roman" w:cs="Times New Roman"/>
                <w:sz w:val="20"/>
                <w:szCs w:val="20"/>
              </w:rPr>
              <w:t>ACA</w:t>
            </w:r>
            <w:r>
              <w:rPr>
                <w:sz w:val="20"/>
                <w:szCs w:val="20"/>
                <w:spacing w:val="8"/>
              </w:rPr>
              <w:t>）</w:t>
            </w:r>
            <w:r>
              <w:rPr>
                <w:sz w:val="20"/>
                <w:szCs w:val="20"/>
                <w:spacing w:val="-45"/>
              </w:rPr>
              <w:t xml:space="preserve"> </w:t>
            </w:r>
            <w:r>
              <w:rPr>
                <w:sz w:val="20"/>
                <w:szCs w:val="20"/>
                <w:spacing w:val="8"/>
              </w:rPr>
              <w:t>、</w:t>
            </w:r>
            <w:r>
              <w:rPr>
                <w:rFonts w:ascii="Times New Roman" w:hAnsi="Times New Roman" w:eastAsia="Times New Roman" w:cs="Times New Roman"/>
                <w:sz w:val="20"/>
                <w:szCs w:val="20"/>
                <w:spacing w:val="8"/>
              </w:rPr>
              <w:t>7-</w:t>
            </w:r>
            <w:r>
              <w:rPr>
                <w:sz w:val="20"/>
                <w:szCs w:val="20"/>
                <w:spacing w:val="8"/>
              </w:rPr>
              <w:t>氨基</w:t>
            </w:r>
            <w:r>
              <w:rPr>
                <w:rFonts w:ascii="Times New Roman" w:hAnsi="Times New Roman" w:eastAsia="Times New Roman" w:cs="Times New Roman"/>
                <w:sz w:val="20"/>
                <w:szCs w:val="20"/>
                <w:spacing w:val="8"/>
              </w:rPr>
              <w:t>-3-</w:t>
            </w:r>
            <w:r>
              <w:rPr>
                <w:sz w:val="20"/>
                <w:szCs w:val="20"/>
                <w:spacing w:val="8"/>
              </w:rPr>
              <w:t>去乙酰氧基头孢烷酸</w:t>
            </w:r>
            <w:r>
              <w:rPr>
                <w:sz w:val="20"/>
                <w:szCs w:val="20"/>
              </w:rPr>
              <w:t xml:space="preserve"> </w:t>
            </w:r>
            <w:r>
              <w:rPr>
                <w:sz w:val="20"/>
                <w:szCs w:val="20"/>
                <w:spacing w:val="3"/>
              </w:rPr>
              <w:t>（</w:t>
            </w:r>
            <w:r>
              <w:rPr>
                <w:rFonts w:ascii="Times New Roman" w:hAnsi="Times New Roman" w:eastAsia="Times New Roman" w:cs="Times New Roman"/>
                <w:sz w:val="20"/>
                <w:szCs w:val="20"/>
                <w:spacing w:val="3"/>
              </w:rPr>
              <w:t>7-</w:t>
            </w:r>
            <w:r>
              <w:rPr>
                <w:rFonts w:ascii="Times New Roman" w:hAnsi="Times New Roman" w:eastAsia="Times New Roman" w:cs="Times New Roman"/>
                <w:sz w:val="20"/>
                <w:szCs w:val="20"/>
              </w:rPr>
              <w:t>ADCA</w:t>
            </w:r>
            <w:r>
              <w:rPr>
                <w:sz w:val="20"/>
                <w:szCs w:val="20"/>
                <w:spacing w:val="3"/>
              </w:rPr>
              <w:t>）、青霉素</w:t>
            </w:r>
            <w:r>
              <w:rPr>
                <w:sz w:val="20"/>
                <w:szCs w:val="20"/>
                <w:spacing w:val="-38"/>
              </w:rPr>
              <w:t xml:space="preserve"> </w:t>
            </w:r>
            <w:r>
              <w:rPr>
                <w:rFonts w:ascii="Times New Roman" w:hAnsi="Times New Roman" w:eastAsia="Times New Roman" w:cs="Times New Roman"/>
                <w:sz w:val="20"/>
                <w:szCs w:val="20"/>
                <w:spacing w:val="3"/>
              </w:rPr>
              <w:t>V</w:t>
            </w:r>
            <w:r>
              <w:rPr>
                <w:rFonts w:ascii="Times New Roman" w:hAnsi="Times New Roman" w:eastAsia="Times New Roman" w:cs="Times New Roman"/>
                <w:sz w:val="20"/>
                <w:szCs w:val="20"/>
                <w:spacing w:val="-29"/>
              </w:rPr>
              <w:t xml:space="preserve"> </w:t>
            </w:r>
            <w:r>
              <w:rPr>
                <w:sz w:val="20"/>
                <w:szCs w:val="20"/>
                <w:spacing w:val="3"/>
              </w:rPr>
              <w:t>、氨苄青霉素、羟氨</w:t>
            </w:r>
            <w:r>
              <w:rPr>
                <w:sz w:val="20"/>
                <w:szCs w:val="20"/>
              </w:rPr>
              <w:t xml:space="preserve"> </w:t>
            </w:r>
            <w:r>
              <w:rPr>
                <w:sz w:val="20"/>
                <w:szCs w:val="20"/>
                <w:spacing w:val="10"/>
              </w:rPr>
              <w:t>苄青霉素、头孢菌素</w:t>
            </w:r>
            <w:r>
              <w:rPr>
                <w:sz w:val="20"/>
                <w:szCs w:val="20"/>
                <w:spacing w:val="-34"/>
              </w:rPr>
              <w:t xml:space="preserve"> </w:t>
            </w:r>
            <w:r>
              <w:rPr>
                <w:rFonts w:ascii="Times New Roman" w:hAnsi="Times New Roman" w:eastAsia="Times New Roman" w:cs="Times New Roman"/>
                <w:sz w:val="20"/>
                <w:szCs w:val="20"/>
                <w:spacing w:val="10"/>
              </w:rPr>
              <w:t>c</w:t>
            </w:r>
            <w:r>
              <w:rPr>
                <w:rFonts w:ascii="Times New Roman" w:hAnsi="Times New Roman" w:eastAsia="Times New Roman" w:cs="Times New Roman"/>
                <w:sz w:val="20"/>
                <w:szCs w:val="20"/>
                <w:spacing w:val="17"/>
                <w:w w:val="101"/>
              </w:rPr>
              <w:t xml:space="preserve"> </w:t>
            </w:r>
            <w:r>
              <w:rPr>
                <w:sz w:val="20"/>
                <w:szCs w:val="20"/>
                <w:spacing w:val="10"/>
              </w:rPr>
              <w:t>发酵、土霉素、四环</w:t>
            </w:r>
            <w:r>
              <w:rPr>
                <w:sz w:val="20"/>
                <w:szCs w:val="20"/>
              </w:rPr>
              <w:t xml:space="preserve"> </w:t>
            </w:r>
            <w:r>
              <w:rPr>
                <w:sz w:val="20"/>
                <w:szCs w:val="20"/>
                <w:spacing w:val="4"/>
              </w:rPr>
              <w:t>素、氯霉素、安乃近、扑热息痛、林可霉素、</w:t>
            </w:r>
            <w:r>
              <w:rPr>
                <w:sz w:val="20"/>
                <w:szCs w:val="20"/>
                <w:spacing w:val="3"/>
              </w:rPr>
              <w:t xml:space="preserve"> </w:t>
            </w:r>
            <w:r>
              <w:rPr>
                <w:sz w:val="20"/>
                <w:szCs w:val="20"/>
                <w:spacing w:val="11"/>
              </w:rPr>
              <w:t>庆大霉素、双氢链霉素、丁胺卡那霉素、麦</w:t>
            </w:r>
            <w:r>
              <w:rPr>
                <w:sz w:val="20"/>
                <w:szCs w:val="20"/>
                <w:spacing w:val="5"/>
              </w:rPr>
              <w:t xml:space="preserve"> </w:t>
            </w:r>
            <w:r>
              <w:rPr>
                <w:sz w:val="20"/>
                <w:szCs w:val="20"/>
                <w:spacing w:val="4"/>
              </w:rPr>
              <w:t>迪霉素、柱晶白霉素、环丙氟哌酸、氟哌酸、</w:t>
            </w:r>
            <w:r>
              <w:rPr>
                <w:sz w:val="20"/>
                <w:szCs w:val="20"/>
                <w:spacing w:val="3"/>
              </w:rPr>
              <w:t xml:space="preserve"> </w:t>
            </w:r>
            <w:r>
              <w:rPr>
                <w:sz w:val="20"/>
                <w:szCs w:val="20"/>
                <w:spacing w:val="11"/>
              </w:rPr>
              <w:t>氟嗪酸、利福平、咖啡因、柯柯豆碱生产装</w:t>
            </w:r>
            <w:r>
              <w:rPr>
                <w:sz w:val="20"/>
                <w:szCs w:val="20"/>
                <w:spacing w:val="5"/>
              </w:rPr>
              <w:t xml:space="preserve"> </w:t>
            </w:r>
            <w:r>
              <w:rPr>
                <w:sz w:val="20"/>
                <w:szCs w:val="20"/>
                <w:spacing w:val="5"/>
              </w:rPr>
              <w:t>置</w:t>
            </w:r>
            <w:r>
              <w:rPr>
                <w:sz w:val="20"/>
                <w:szCs w:val="20"/>
                <w:spacing w:val="-38"/>
              </w:rPr>
              <w:t xml:space="preserve"> </w:t>
            </w:r>
            <w:r>
              <w:rPr>
                <w:rFonts w:ascii="Times New Roman" w:hAnsi="Times New Roman" w:eastAsia="Times New Roman" w:cs="Times New Roman"/>
                <w:sz w:val="20"/>
                <w:szCs w:val="20"/>
                <w:spacing w:val="5"/>
              </w:rPr>
              <w:t>3</w:t>
            </w:r>
            <w:r>
              <w:rPr>
                <w:rFonts w:ascii="Times New Roman" w:hAnsi="Times New Roman" w:eastAsia="Times New Roman" w:cs="Times New Roman"/>
                <w:sz w:val="20"/>
                <w:szCs w:val="20"/>
                <w:spacing w:val="-29"/>
              </w:rPr>
              <w:t xml:space="preserve"> </w:t>
            </w:r>
            <w:r>
              <w:rPr>
                <w:sz w:val="20"/>
                <w:szCs w:val="20"/>
                <w:spacing w:val="5"/>
              </w:rPr>
              <w:t>、新建紫杉醇（配套红豆杉种植除外）、</w:t>
            </w:r>
            <w:r>
              <w:rPr>
                <w:sz w:val="20"/>
                <w:szCs w:val="20"/>
              </w:rPr>
              <w:t xml:space="preserve"> </w:t>
            </w:r>
            <w:r>
              <w:rPr>
                <w:sz w:val="20"/>
                <w:szCs w:val="20"/>
                <w:spacing w:val="11"/>
              </w:rPr>
              <w:t>植物提取法黄连素（配套黄连种植除外）生</w:t>
            </w:r>
            <w:r>
              <w:rPr>
                <w:sz w:val="20"/>
                <w:szCs w:val="20"/>
                <w:spacing w:val="5"/>
              </w:rPr>
              <w:t xml:space="preserve"> </w:t>
            </w:r>
            <w:r>
              <w:rPr>
                <w:sz w:val="20"/>
                <w:szCs w:val="20"/>
                <w:spacing w:val="5"/>
              </w:rPr>
              <w:t>产装置</w:t>
            </w:r>
          </w:p>
          <w:p>
            <w:pPr>
              <w:pStyle w:val="TableText"/>
              <w:ind w:left="125" w:right="122" w:hanging="21"/>
              <w:spacing w:before="113" w:line="282" w:lineRule="auto"/>
              <w:rPr>
                <w:sz w:val="20"/>
                <w:szCs w:val="20"/>
              </w:rPr>
            </w:pPr>
            <w:r>
              <w:rPr>
                <w:rFonts w:ascii="Times New Roman" w:hAnsi="Times New Roman" w:eastAsia="Times New Roman" w:cs="Times New Roman"/>
                <w:sz w:val="20"/>
                <w:szCs w:val="20"/>
                <w:spacing w:val="21"/>
              </w:rPr>
              <w:t>4</w:t>
            </w:r>
            <w:r>
              <w:rPr>
                <w:rFonts w:ascii="Times New Roman" w:hAnsi="Times New Roman" w:eastAsia="Times New Roman" w:cs="Times New Roman"/>
                <w:sz w:val="20"/>
                <w:szCs w:val="20"/>
                <w:spacing w:val="26"/>
                <w:w w:val="101"/>
              </w:rPr>
              <w:t xml:space="preserve"> </w:t>
            </w:r>
            <w:r>
              <w:rPr>
                <w:sz w:val="20"/>
                <w:szCs w:val="20"/>
                <w:spacing w:val="21"/>
              </w:rPr>
              <w:t>手工胶囊填充工艺</w:t>
            </w:r>
            <w:r>
              <w:rPr>
                <w:sz w:val="20"/>
                <w:szCs w:val="20"/>
                <w:spacing w:val="-58"/>
              </w:rPr>
              <w:t xml:space="preserve"> </w:t>
            </w:r>
            <w:r>
              <w:rPr>
                <w:sz w:val="20"/>
                <w:szCs w:val="20"/>
                <w:spacing w:val="21"/>
              </w:rPr>
              <w:t>、软木塞烫腊包装药</w:t>
            </w:r>
            <w:r>
              <w:rPr>
                <w:sz w:val="20"/>
                <w:szCs w:val="20"/>
              </w:rPr>
              <w:t xml:space="preserve"> </w:t>
            </w:r>
            <w:r>
              <w:rPr>
                <w:sz w:val="20"/>
                <w:szCs w:val="20"/>
                <w:spacing w:val="13"/>
              </w:rPr>
              <w:t>品工艺</w:t>
            </w:r>
          </w:p>
          <w:p>
            <w:pPr>
              <w:pStyle w:val="TableText"/>
              <w:ind w:left="108" w:right="117" w:firstLine="3"/>
              <w:spacing w:before="109" w:line="299" w:lineRule="auto"/>
              <w:rPr>
                <w:sz w:val="20"/>
                <w:szCs w:val="20"/>
              </w:rPr>
            </w:pPr>
            <w:r>
              <w:rPr>
                <w:rFonts w:ascii="Times New Roman" w:hAnsi="Times New Roman" w:eastAsia="Times New Roman" w:cs="Times New Roman"/>
                <w:sz w:val="20"/>
                <w:szCs w:val="20"/>
                <w:spacing w:val="15"/>
              </w:rPr>
              <w:t>5</w:t>
            </w:r>
            <w:r>
              <w:rPr>
                <w:sz w:val="20"/>
                <w:szCs w:val="20"/>
                <w:spacing w:val="15"/>
              </w:rPr>
              <w:t>、新建及改扩建原料含有尚未规模化种植</w:t>
            </w:r>
            <w:r>
              <w:rPr>
                <w:sz w:val="20"/>
                <w:szCs w:val="20"/>
                <w:spacing w:val="9"/>
              </w:rPr>
              <w:t xml:space="preserve"> </w:t>
            </w:r>
            <w:r>
              <w:rPr>
                <w:sz w:val="20"/>
                <w:szCs w:val="20"/>
                <w:spacing w:val="24"/>
              </w:rPr>
              <w:t>或养殖的濒危动植物药材的产品生产装</w:t>
            </w:r>
            <w:r>
              <w:rPr>
                <w:sz w:val="20"/>
                <w:szCs w:val="20"/>
                <w:spacing w:val="1"/>
              </w:rPr>
              <w:t xml:space="preserve">   </w:t>
            </w:r>
            <w:r>
              <w:rPr>
                <w:sz w:val="20"/>
                <w:szCs w:val="20"/>
                <w:spacing w:val="2"/>
              </w:rPr>
              <w:t>置</w:t>
            </w:r>
          </w:p>
          <w:p>
            <w:pPr>
              <w:pStyle w:val="TableText"/>
              <w:ind w:left="110"/>
              <w:spacing w:before="97" w:line="226" w:lineRule="auto"/>
              <w:rPr>
                <w:sz w:val="20"/>
                <w:szCs w:val="20"/>
              </w:rPr>
            </w:pPr>
            <w:r>
              <w:rPr>
                <w:rFonts w:ascii="Times New Roman" w:hAnsi="Times New Roman" w:eastAsia="Times New Roman" w:cs="Times New Roman"/>
                <w:sz w:val="20"/>
                <w:szCs w:val="20"/>
                <w:spacing w:val="16"/>
              </w:rPr>
              <w:t>6</w:t>
            </w:r>
            <w:r>
              <w:rPr>
                <w:rFonts w:ascii="Times New Roman" w:hAnsi="Times New Roman" w:eastAsia="Times New Roman" w:cs="Times New Roman"/>
                <w:sz w:val="20"/>
                <w:szCs w:val="20"/>
                <w:spacing w:val="-8"/>
              </w:rPr>
              <w:t xml:space="preserve"> </w:t>
            </w:r>
            <w:r>
              <w:rPr>
                <w:sz w:val="20"/>
                <w:szCs w:val="20"/>
                <w:spacing w:val="16"/>
              </w:rPr>
              <w:t>．新开办无新药证书的药品生产企业</w:t>
            </w:r>
          </w:p>
        </w:tc>
        <w:tc>
          <w:tcPr>
            <w:tcW w:w="2460" w:type="dxa"/>
            <w:vAlign w:val="top"/>
            <w:vMerge w:val="continue"/>
            <w:tcBorders>
              <w:bottom w:val="nil"/>
              <w:top w:val="nil"/>
            </w:tcBorders>
          </w:tcPr>
          <w:p>
            <w:pPr>
              <w:rPr>
                <w:rFonts w:ascii="Arial"/>
                <w:sz w:val="21"/>
              </w:rPr>
            </w:pPr>
            <w:r/>
          </w:p>
        </w:tc>
        <w:tc>
          <w:tcPr>
            <w:tcW w:w="802" w:type="dxa"/>
            <w:vAlign w:val="top"/>
            <w:vMerge w:val="continue"/>
            <w:tcBorders>
              <w:bottom w:val="nil"/>
              <w:top w:val="nil"/>
            </w:tcBorders>
          </w:tcPr>
          <w:p>
            <w:pPr>
              <w:rPr>
                <w:rFonts w:ascii="Arial"/>
                <w:sz w:val="21"/>
              </w:rPr>
            </w:pPr>
            <w:r/>
          </w:p>
        </w:tc>
        <w:tc>
          <w:tcPr>
            <w:tcW w:w="125" w:type="dxa"/>
            <w:vAlign w:val="top"/>
            <w:vMerge w:val="continue"/>
            <w:tcBorders>
              <w:bottom w:val="nil"/>
              <w:right w:val="single" w:color="000000" w:sz="6" w:space="0"/>
              <w:top w:val="nil"/>
            </w:tcBorders>
          </w:tcPr>
          <w:p>
            <w:pPr>
              <w:rPr>
                <w:rFonts w:ascii="Arial"/>
                <w:sz w:val="21"/>
              </w:rPr>
            </w:pPr>
            <w:r/>
          </w:p>
        </w:tc>
      </w:tr>
      <w:tr>
        <w:trPr>
          <w:trHeight w:val="2534" w:hRule="atLeast"/>
        </w:trPr>
        <w:tc>
          <w:tcPr>
            <w:tcW w:w="563" w:type="dxa"/>
            <w:vAlign w:val="top"/>
            <w:vMerge w:val="continue"/>
            <w:tcBorders>
              <w:left w:val="single" w:color="000000" w:sz="6" w:space="0"/>
              <w:bottom w:val="single" w:color="000000" w:sz="6" w:space="0"/>
              <w:top w:val="nil"/>
            </w:tcBorders>
          </w:tcPr>
          <w:p>
            <w:pPr>
              <w:rPr>
                <w:rFonts w:ascii="Arial"/>
                <w:sz w:val="21"/>
              </w:rPr>
            </w:pPr>
            <w:r/>
          </w:p>
        </w:tc>
        <w:tc>
          <w:tcPr>
            <w:tcW w:w="1109" w:type="dxa"/>
            <w:vAlign w:val="top"/>
            <w:tcBorders>
              <w:bottom w:val="single" w:color="000000" w:sz="6" w:space="0"/>
            </w:tcBorders>
          </w:tcPr>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06" w:right="123" w:firstLine="10"/>
              <w:spacing w:before="65" w:line="322" w:lineRule="auto"/>
              <w:jc w:val="both"/>
              <w:rPr>
                <w:sz w:val="20"/>
                <w:szCs w:val="20"/>
              </w:rPr>
            </w:pPr>
            <w:r>
              <w:rPr>
                <w:sz w:val="20"/>
                <w:szCs w:val="20"/>
                <w:spacing w:val="15"/>
              </w:rPr>
              <w:t>医疗器械</w:t>
            </w:r>
            <w:r>
              <w:rPr>
                <w:sz w:val="20"/>
                <w:szCs w:val="20"/>
              </w:rPr>
              <w:t xml:space="preserve"> </w:t>
            </w:r>
            <w:r>
              <w:rPr>
                <w:sz w:val="20"/>
                <w:szCs w:val="20"/>
                <w:spacing w:val="-3"/>
              </w:rPr>
              <w:t>及</w:t>
            </w:r>
            <w:r>
              <w:rPr>
                <w:sz w:val="20"/>
                <w:szCs w:val="20"/>
                <w:spacing w:val="44"/>
              </w:rPr>
              <w:t xml:space="preserve"> </w:t>
            </w:r>
            <w:r>
              <w:rPr>
                <w:sz w:val="20"/>
                <w:szCs w:val="20"/>
                <w:spacing w:val="-3"/>
              </w:rPr>
              <w:t>医</w:t>
            </w:r>
            <w:r>
              <w:rPr>
                <w:sz w:val="20"/>
                <w:szCs w:val="20"/>
                <w:spacing w:val="37"/>
              </w:rPr>
              <w:t xml:space="preserve"> </w:t>
            </w:r>
            <w:r>
              <w:rPr>
                <w:sz w:val="20"/>
                <w:szCs w:val="20"/>
                <w:spacing w:val="-3"/>
              </w:rPr>
              <w:t>药</w:t>
            </w:r>
            <w:r>
              <w:rPr>
                <w:sz w:val="20"/>
                <w:szCs w:val="20"/>
              </w:rPr>
              <w:t xml:space="preserve"> </w:t>
            </w:r>
            <w:r>
              <w:rPr>
                <w:sz w:val="20"/>
                <w:szCs w:val="20"/>
                <w:spacing w:val="12"/>
              </w:rPr>
              <w:t>包材</w:t>
            </w:r>
          </w:p>
        </w:tc>
        <w:tc>
          <w:tcPr>
            <w:tcW w:w="4230" w:type="dxa"/>
            <w:vAlign w:val="top"/>
            <w:tcBorders>
              <w:bottom w:val="single" w:color="000000" w:sz="6" w:space="0"/>
            </w:tcBorders>
          </w:tcPr>
          <w:p>
            <w:pPr>
              <w:pStyle w:val="TableText"/>
              <w:ind w:left="111" w:right="117" w:firstLine="14"/>
              <w:spacing w:before="119" w:line="280" w:lineRule="auto"/>
              <w:rPr>
                <w:sz w:val="20"/>
                <w:szCs w:val="20"/>
              </w:rPr>
            </w:pPr>
            <w:r>
              <w:rPr>
                <w:rFonts w:ascii="Times New Roman" w:hAnsi="Times New Roman" w:eastAsia="Times New Roman" w:cs="Times New Roman"/>
                <w:sz w:val="20"/>
                <w:szCs w:val="20"/>
                <w:spacing w:val="13"/>
              </w:rPr>
              <w:t>1</w:t>
            </w:r>
            <w:r>
              <w:rPr>
                <w:rFonts w:ascii="Times New Roman" w:hAnsi="Times New Roman" w:eastAsia="Times New Roman" w:cs="Times New Roman"/>
                <w:sz w:val="20"/>
                <w:szCs w:val="20"/>
                <w:spacing w:val="-17"/>
              </w:rPr>
              <w:t xml:space="preserve"> </w:t>
            </w:r>
            <w:r>
              <w:rPr>
                <w:sz w:val="20"/>
                <w:szCs w:val="20"/>
                <w:spacing w:val="13"/>
              </w:rPr>
              <w:t>、新建、改扩建药用丁基橡胶塞、二步法</w:t>
            </w:r>
            <w:r>
              <w:rPr>
                <w:sz w:val="20"/>
                <w:szCs w:val="20"/>
              </w:rPr>
              <w:t xml:space="preserve"> </w:t>
            </w:r>
            <w:r>
              <w:rPr>
                <w:sz w:val="20"/>
                <w:szCs w:val="20"/>
                <w:spacing w:val="20"/>
              </w:rPr>
              <w:t>生产输液</w:t>
            </w:r>
            <w:r>
              <w:rPr>
                <w:sz w:val="20"/>
                <w:szCs w:val="20"/>
                <w:spacing w:val="-58"/>
              </w:rPr>
              <w:t xml:space="preserve"> </w:t>
            </w:r>
            <w:r>
              <w:rPr>
                <w:sz w:val="20"/>
                <w:szCs w:val="20"/>
                <w:spacing w:val="20"/>
              </w:rPr>
              <w:t>用塑料瓶生产装置</w:t>
            </w:r>
          </w:p>
          <w:p>
            <w:pPr>
              <w:pStyle w:val="TableText"/>
              <w:ind w:left="109" w:right="121" w:hanging="4"/>
              <w:spacing w:before="114" w:line="306" w:lineRule="auto"/>
              <w:rPr>
                <w:sz w:val="20"/>
                <w:szCs w:val="20"/>
              </w:rPr>
            </w:pPr>
            <w:r>
              <w:rPr>
                <w:rFonts w:ascii="Times New Roman" w:hAnsi="Times New Roman" w:eastAsia="Times New Roman" w:cs="Times New Roman"/>
                <w:sz w:val="20"/>
                <w:szCs w:val="20"/>
                <w:spacing w:val="20"/>
              </w:rPr>
              <w:t>2</w:t>
            </w:r>
            <w:r>
              <w:rPr>
                <w:rFonts w:ascii="Times New Roman" w:hAnsi="Times New Roman" w:eastAsia="Times New Roman" w:cs="Times New Roman"/>
                <w:sz w:val="20"/>
                <w:szCs w:val="20"/>
                <w:spacing w:val="-13"/>
              </w:rPr>
              <w:t xml:space="preserve"> </w:t>
            </w:r>
            <w:r>
              <w:rPr>
                <w:sz w:val="20"/>
                <w:szCs w:val="20"/>
                <w:spacing w:val="20"/>
              </w:rPr>
              <w:t>、新建、改扩建充汞式玻璃体温计、血</w:t>
            </w:r>
            <w:r>
              <w:rPr>
                <w:sz w:val="20"/>
                <w:szCs w:val="20"/>
              </w:rPr>
              <w:t xml:space="preserve">  </w:t>
            </w:r>
            <w:r>
              <w:rPr>
                <w:sz w:val="20"/>
                <w:szCs w:val="20"/>
                <w:spacing w:val="23"/>
              </w:rPr>
              <w:t>压计生产装置、银汞齐齿科材料、新建</w:t>
            </w:r>
            <w:r>
              <w:rPr>
                <w:sz w:val="20"/>
                <w:szCs w:val="20"/>
                <w:spacing w:val="-22"/>
              </w:rPr>
              <w:t xml:space="preserve"> </w:t>
            </w:r>
            <w:r>
              <w:rPr>
                <w:rFonts w:ascii="Times New Roman" w:hAnsi="Times New Roman" w:eastAsia="Times New Roman" w:cs="Times New Roman"/>
                <w:sz w:val="20"/>
                <w:szCs w:val="20"/>
                <w:spacing w:val="23"/>
              </w:rPr>
              <w:t>2</w:t>
            </w:r>
            <w:r>
              <w:rPr>
                <w:rFonts w:ascii="Times New Roman" w:hAnsi="Times New Roman" w:eastAsia="Times New Roman" w:cs="Times New Roman"/>
                <w:sz w:val="20"/>
                <w:szCs w:val="20"/>
              </w:rPr>
              <w:t xml:space="preserve"> </w:t>
            </w:r>
            <w:r>
              <w:rPr>
                <w:sz w:val="20"/>
                <w:szCs w:val="20"/>
                <w:spacing w:val="20"/>
              </w:rPr>
              <w:t>亿支</w:t>
            </w:r>
            <w:r>
              <w:rPr>
                <w:rFonts w:ascii="Times New Roman" w:hAnsi="Times New Roman" w:eastAsia="Times New Roman" w:cs="Times New Roman"/>
                <w:sz w:val="20"/>
                <w:szCs w:val="20"/>
                <w:spacing w:val="20"/>
              </w:rPr>
              <w:t>/</w:t>
            </w:r>
            <w:r>
              <w:rPr>
                <w:sz w:val="20"/>
                <w:szCs w:val="20"/>
                <w:spacing w:val="20"/>
              </w:rPr>
              <w:t>年以下一次性注射器</w:t>
            </w:r>
            <w:r>
              <w:rPr>
                <w:sz w:val="20"/>
                <w:szCs w:val="20"/>
                <w:spacing w:val="-51"/>
              </w:rPr>
              <w:t xml:space="preserve"> </w:t>
            </w:r>
            <w:r>
              <w:rPr>
                <w:sz w:val="20"/>
                <w:szCs w:val="20"/>
                <w:spacing w:val="20"/>
              </w:rPr>
              <w:t>、输血器</w:t>
            </w:r>
            <w:r>
              <w:rPr>
                <w:sz w:val="20"/>
                <w:szCs w:val="20"/>
                <w:spacing w:val="-58"/>
              </w:rPr>
              <w:t xml:space="preserve"> </w:t>
            </w:r>
            <w:r>
              <w:rPr>
                <w:sz w:val="20"/>
                <w:szCs w:val="20"/>
                <w:spacing w:val="20"/>
              </w:rPr>
              <w:t>、输</w:t>
            </w:r>
            <w:r>
              <w:rPr>
                <w:sz w:val="20"/>
                <w:szCs w:val="20"/>
              </w:rPr>
              <w:t xml:space="preserve">  </w:t>
            </w:r>
            <w:r>
              <w:rPr>
                <w:sz w:val="20"/>
                <w:szCs w:val="20"/>
                <w:spacing w:val="23"/>
              </w:rPr>
              <w:t>液器生产装置</w:t>
            </w:r>
          </w:p>
          <w:p>
            <w:pPr>
              <w:pStyle w:val="TableText"/>
              <w:ind w:left="110"/>
              <w:spacing w:before="112" w:line="226" w:lineRule="auto"/>
              <w:rPr>
                <w:sz w:val="20"/>
                <w:szCs w:val="20"/>
              </w:rPr>
            </w:pPr>
            <w:r>
              <w:rPr>
                <w:rFonts w:ascii="Times New Roman" w:hAnsi="Times New Roman" w:eastAsia="Times New Roman" w:cs="Times New Roman"/>
                <w:sz w:val="20"/>
                <w:szCs w:val="20"/>
                <w:spacing w:val="15"/>
              </w:rPr>
              <w:t>3</w:t>
            </w:r>
            <w:r>
              <w:rPr>
                <w:rFonts w:ascii="Times New Roman" w:hAnsi="Times New Roman" w:eastAsia="Times New Roman" w:cs="Times New Roman"/>
                <w:sz w:val="20"/>
                <w:szCs w:val="20"/>
                <w:spacing w:val="-11"/>
              </w:rPr>
              <w:t xml:space="preserve"> </w:t>
            </w:r>
            <w:r>
              <w:rPr>
                <w:sz w:val="20"/>
                <w:szCs w:val="20"/>
                <w:spacing w:val="15"/>
              </w:rPr>
              <w:t>、不符合</w:t>
            </w:r>
            <w:r>
              <w:rPr>
                <w:sz w:val="20"/>
                <w:szCs w:val="20"/>
                <w:spacing w:val="-26"/>
              </w:rPr>
              <w:t xml:space="preserve"> </w:t>
            </w:r>
            <w:r>
              <w:rPr>
                <w:rFonts w:ascii="Times New Roman" w:hAnsi="Times New Roman" w:eastAsia="Times New Roman" w:cs="Times New Roman"/>
                <w:sz w:val="20"/>
                <w:szCs w:val="20"/>
              </w:rPr>
              <w:t>GMP</w:t>
            </w:r>
            <w:r>
              <w:rPr>
                <w:rFonts w:ascii="Times New Roman" w:hAnsi="Times New Roman" w:eastAsia="Times New Roman" w:cs="Times New Roman"/>
                <w:sz w:val="20"/>
                <w:szCs w:val="20"/>
                <w:spacing w:val="15"/>
              </w:rPr>
              <w:t xml:space="preserve"> </w:t>
            </w:r>
            <w:r>
              <w:rPr>
                <w:sz w:val="20"/>
                <w:szCs w:val="20"/>
                <w:spacing w:val="15"/>
              </w:rPr>
              <w:t>要求的安瓿拉丝灌封机</w:t>
            </w:r>
          </w:p>
        </w:tc>
        <w:tc>
          <w:tcPr>
            <w:tcW w:w="2460" w:type="dxa"/>
            <w:vAlign w:val="top"/>
            <w:vMerge w:val="continue"/>
            <w:tcBorders>
              <w:bottom w:val="single" w:color="000000" w:sz="6" w:space="0"/>
              <w:top w:val="nil"/>
            </w:tcBorders>
          </w:tcPr>
          <w:p>
            <w:pPr>
              <w:rPr>
                <w:rFonts w:ascii="Arial"/>
                <w:sz w:val="21"/>
              </w:rPr>
            </w:pPr>
            <w:r/>
          </w:p>
        </w:tc>
        <w:tc>
          <w:tcPr>
            <w:tcW w:w="802" w:type="dxa"/>
            <w:vAlign w:val="top"/>
            <w:vMerge w:val="continue"/>
            <w:tcBorders>
              <w:bottom w:val="single" w:color="000000" w:sz="6" w:space="0"/>
              <w:top w:val="nil"/>
            </w:tcBorders>
          </w:tcPr>
          <w:p>
            <w:pPr>
              <w:rPr>
                <w:rFonts w:ascii="Arial"/>
                <w:sz w:val="21"/>
              </w:rPr>
            </w:pPr>
            <w:r/>
          </w:p>
        </w:tc>
        <w:tc>
          <w:tcPr>
            <w:tcW w:w="125" w:type="dxa"/>
            <w:vAlign w:val="top"/>
            <w:vMerge w:val="continue"/>
            <w:tcBorders>
              <w:bottom w:val="single" w:color="000000" w:sz="6" w:space="0"/>
              <w:right w:val="single" w:color="000000" w:sz="6" w:space="0"/>
              <w:top w:val="nil"/>
            </w:tcBorders>
          </w:tcPr>
          <w:p>
            <w:pPr>
              <w:rPr>
                <w:rFonts w:ascii="Arial"/>
                <w:sz w:val="21"/>
              </w:rPr>
            </w:pPr>
            <w:r/>
          </w:p>
        </w:tc>
      </w:tr>
    </w:tbl>
    <w:p>
      <w:pPr>
        <w:rPr>
          <w:rFonts w:ascii="Arial"/>
          <w:sz w:val="21"/>
        </w:rPr>
      </w:pPr>
      <w:r/>
    </w:p>
    <w:p>
      <w:pPr>
        <w:sectPr>
          <w:footerReference w:type="default" r:id="rId6"/>
          <w:pgSz w:w="11906" w:h="16839"/>
          <w:pgMar w:top="1431" w:right="1301" w:bottom="1185" w:left="1300" w:header="0" w:footer="922" w:gutter="0"/>
        </w:sectPr>
        <w:rPr>
          <w:rFonts w:ascii="Arial" w:hAnsi="Arial" w:eastAsia="Arial" w:cs="Arial"/>
          <w:sz w:val="21"/>
          <w:szCs w:val="21"/>
        </w:rPr>
      </w:pPr>
    </w:p>
    <w:p>
      <w:pPr>
        <w:spacing w:before="28"/>
        <w:rPr/>
      </w:pPr>
      <w:r/>
    </w:p>
    <w:tbl>
      <w:tblPr>
        <w:tblStyle w:val="TableNormal"/>
        <w:tblW w:w="928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48"/>
        <w:gridCol w:w="8841"/>
      </w:tblGrid>
      <w:tr>
        <w:trPr>
          <w:trHeight w:val="13061" w:hRule="atLeast"/>
        </w:trPr>
        <w:tc>
          <w:tcPr>
            <w:tcW w:w="448" w:type="dxa"/>
            <w:vAlign w:val="top"/>
            <w:tcBorders>
              <w:right w:val="single" w:color="000000" w:sz="2" w:space="0"/>
              <w:top w:val="single" w:color="000000" w:sz="4" w:space="0"/>
            </w:tcBorders>
          </w:tcPr>
          <w:p>
            <w:pPr>
              <w:rPr>
                <w:rFonts w:ascii="Arial"/>
                <w:sz w:val="21"/>
              </w:rPr>
            </w:pPr>
            <w:r/>
          </w:p>
        </w:tc>
        <w:tc>
          <w:tcPr>
            <w:tcW w:w="8841" w:type="dxa"/>
            <w:vAlign w:val="top"/>
            <w:tcBorders>
              <w:left w:val="single" w:color="000000" w:sz="2" w:space="0"/>
              <w:top w:val="single" w:color="000000" w:sz="4" w:space="0"/>
            </w:tcBorders>
          </w:tcPr>
          <w:tbl>
            <w:tblPr>
              <w:tblStyle w:val="TableNormal"/>
              <w:tblW w:w="8619" w:type="dxa"/>
              <w:tblInd w:w="10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15"/>
              <w:gridCol w:w="4234"/>
              <w:gridCol w:w="2463"/>
              <w:gridCol w:w="807"/>
            </w:tblGrid>
            <w:tr>
              <w:trPr>
                <w:trHeight w:val="6851" w:hRule="atLeast"/>
              </w:trPr>
              <w:tc>
                <w:tcPr>
                  <w:tcW w:w="1115" w:type="dxa"/>
                  <w:vAlign w:val="top"/>
                  <w:tcBorders>
                    <w:top w:val="nil"/>
                  </w:tcBorders>
                </w:tcPr>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116" w:right="120" w:hanging="1"/>
                    <w:spacing w:before="65" w:line="318" w:lineRule="auto"/>
                    <w:rPr>
                      <w:sz w:val="20"/>
                      <w:szCs w:val="20"/>
                    </w:rPr>
                  </w:pPr>
                  <w:r>
                    <w:rPr>
                      <w:sz w:val="20"/>
                      <w:szCs w:val="20"/>
                      <w:spacing w:val="18"/>
                    </w:rPr>
                    <w:t>机械装备</w:t>
                  </w:r>
                  <w:r>
                    <w:rPr>
                      <w:sz w:val="20"/>
                      <w:szCs w:val="20"/>
                    </w:rPr>
                    <w:t xml:space="preserve"> </w:t>
                  </w:r>
                  <w:r>
                    <w:rPr>
                      <w:sz w:val="20"/>
                      <w:szCs w:val="20"/>
                      <w:spacing w:val="10"/>
                    </w:rPr>
                    <w:t>制造</w:t>
                  </w:r>
                </w:p>
              </w:tc>
              <w:tc>
                <w:tcPr>
                  <w:tcW w:w="4234" w:type="dxa"/>
                  <w:vAlign w:val="top"/>
                  <w:tcBorders>
                    <w:top w:val="nil"/>
                  </w:tcBorders>
                </w:tcPr>
                <w:p>
                  <w:pPr>
                    <w:pStyle w:val="TableText"/>
                    <w:ind w:left="108" w:right="30" w:firstLine="21"/>
                    <w:spacing w:before="120" w:line="332" w:lineRule="auto"/>
                    <w:jc w:val="both"/>
                    <w:rPr>
                      <w:sz w:val="20"/>
                      <w:szCs w:val="20"/>
                    </w:rPr>
                  </w:pPr>
                  <w:r>
                    <w:rPr>
                      <w:rFonts w:ascii="Times New Roman" w:hAnsi="Times New Roman" w:eastAsia="Times New Roman" w:cs="Times New Roman"/>
                      <w:sz w:val="20"/>
                      <w:szCs w:val="20"/>
                      <w:spacing w:val="10"/>
                    </w:rPr>
                    <w:t>1</w:t>
                  </w:r>
                  <w:r>
                    <w:rPr>
                      <w:rFonts w:ascii="Times New Roman" w:hAnsi="Times New Roman" w:eastAsia="Times New Roman" w:cs="Times New Roman"/>
                      <w:sz w:val="20"/>
                      <w:szCs w:val="20"/>
                      <w:spacing w:val="-23"/>
                    </w:rPr>
                    <w:t xml:space="preserve"> </w:t>
                  </w:r>
                  <w:r>
                    <w:rPr>
                      <w:sz w:val="20"/>
                      <w:szCs w:val="20"/>
                      <w:spacing w:val="10"/>
                    </w:rPr>
                    <w:t>、国家《产业结构调整指导目录（</w:t>
                  </w:r>
                  <w:r>
                    <w:rPr>
                      <w:rFonts w:ascii="Times New Roman" w:hAnsi="Times New Roman" w:eastAsia="Times New Roman" w:cs="Times New Roman"/>
                      <w:sz w:val="20"/>
                      <w:szCs w:val="20"/>
                      <w:spacing w:val="10"/>
                    </w:rPr>
                    <w:t>2011</w:t>
                  </w:r>
                  <w:r>
                    <w:rPr>
                      <w:sz w:val="20"/>
                      <w:szCs w:val="20"/>
                      <w:spacing w:val="10"/>
                    </w:rPr>
                    <w:t>年</w:t>
                  </w:r>
                  <w:r>
                    <w:rPr>
                      <w:sz w:val="20"/>
                      <w:szCs w:val="20"/>
                    </w:rPr>
                    <w:t xml:space="preserve">  </w:t>
                  </w:r>
                  <w:r>
                    <w:rPr>
                      <w:sz w:val="20"/>
                      <w:szCs w:val="20"/>
                      <w:spacing w:val="9"/>
                    </w:rPr>
                    <w:t>本</w:t>
                  </w:r>
                  <w:r>
                    <w:rPr>
                      <w:sz w:val="20"/>
                      <w:szCs w:val="20"/>
                      <w:spacing w:val="-8"/>
                    </w:rPr>
                    <w:t>）</w:t>
                  </w:r>
                  <w:r>
                    <w:rPr>
                      <w:sz w:val="20"/>
                      <w:szCs w:val="20"/>
                      <w:spacing w:val="-78"/>
                    </w:rPr>
                    <w:t xml:space="preserve"> </w:t>
                  </w:r>
                  <w:r>
                    <w:rPr>
                      <w:sz w:val="20"/>
                      <w:szCs w:val="20"/>
                      <w:spacing w:val="-8"/>
                    </w:rPr>
                    <w:t>（</w:t>
                  </w:r>
                  <w:r>
                    <w:rPr>
                      <w:sz w:val="20"/>
                      <w:szCs w:val="20"/>
                      <w:spacing w:val="9"/>
                    </w:rPr>
                    <w:t>修正）》限制类</w:t>
                  </w:r>
                  <w:r>
                    <w:rPr>
                      <w:rFonts w:ascii="Times New Roman" w:hAnsi="Times New Roman" w:eastAsia="Times New Roman" w:cs="Times New Roman"/>
                      <w:sz w:val="20"/>
                      <w:szCs w:val="20"/>
                      <w:spacing w:val="9"/>
                    </w:rPr>
                    <w:t>“</w:t>
                  </w:r>
                  <w:r>
                    <w:rPr>
                      <w:sz w:val="20"/>
                      <w:szCs w:val="20"/>
                      <w:spacing w:val="9"/>
                    </w:rPr>
                    <w:t>十一、机械</w:t>
                  </w:r>
                  <w:r>
                    <w:rPr>
                      <w:rFonts w:ascii="Times New Roman" w:hAnsi="Times New Roman" w:eastAsia="Times New Roman" w:cs="Times New Roman"/>
                      <w:sz w:val="20"/>
                      <w:szCs w:val="20"/>
                      <w:spacing w:val="9"/>
                    </w:rPr>
                    <w:t>”</w:t>
                  </w:r>
                  <w:r>
                    <w:rPr>
                      <w:sz w:val="20"/>
                      <w:szCs w:val="20"/>
                      <w:spacing w:val="9"/>
                    </w:rPr>
                    <w:t>第</w:t>
                  </w:r>
                  <w:r>
                    <w:rPr>
                      <w:sz w:val="20"/>
                      <w:szCs w:val="20"/>
                      <w:spacing w:val="-20"/>
                    </w:rPr>
                    <w:t xml:space="preserve"> </w:t>
                  </w:r>
                  <w:r>
                    <w:rPr>
                      <w:rFonts w:ascii="Times New Roman" w:hAnsi="Times New Roman" w:eastAsia="Times New Roman" w:cs="Times New Roman"/>
                      <w:sz w:val="20"/>
                      <w:szCs w:val="20"/>
                      <w:spacing w:val="9"/>
                    </w:rPr>
                    <w:t>12</w:t>
                  </w:r>
                  <w:r>
                    <w:rPr>
                      <w:rFonts w:ascii="Times New Roman" w:hAnsi="Times New Roman" w:eastAsia="Times New Roman" w:cs="Times New Roman"/>
                      <w:sz w:val="20"/>
                      <w:szCs w:val="20"/>
                      <w:spacing w:val="-24"/>
                    </w:rPr>
                    <w:t xml:space="preserve"> </w:t>
                  </w:r>
                  <w:r>
                    <w:rPr>
                      <w:sz w:val="20"/>
                      <w:szCs w:val="20"/>
                      <w:spacing w:val="9"/>
                    </w:rPr>
                    <w:t>、</w:t>
                  </w:r>
                  <w:r>
                    <w:rPr>
                      <w:sz w:val="20"/>
                      <w:szCs w:val="20"/>
                    </w:rPr>
                    <w:t xml:space="preserve"> </w:t>
                  </w:r>
                  <w:r>
                    <w:rPr>
                      <w:rFonts w:ascii="Times New Roman" w:hAnsi="Times New Roman" w:eastAsia="Times New Roman" w:cs="Times New Roman"/>
                      <w:sz w:val="20"/>
                      <w:szCs w:val="20"/>
                      <w:spacing w:val="-5"/>
                    </w:rPr>
                    <w:t>16-19</w:t>
                  </w:r>
                  <w:r>
                    <w:rPr>
                      <w:sz w:val="20"/>
                      <w:szCs w:val="20"/>
                      <w:spacing w:val="-5"/>
                    </w:rPr>
                    <w:t>、</w:t>
                  </w:r>
                  <w:r>
                    <w:rPr>
                      <w:rFonts w:ascii="Times New Roman" w:hAnsi="Times New Roman" w:eastAsia="Times New Roman" w:cs="Times New Roman"/>
                      <w:sz w:val="20"/>
                      <w:szCs w:val="20"/>
                      <w:spacing w:val="-5"/>
                    </w:rPr>
                    <w:t>21-23</w:t>
                  </w:r>
                  <w:r>
                    <w:rPr>
                      <w:sz w:val="20"/>
                      <w:szCs w:val="20"/>
                      <w:spacing w:val="-5"/>
                    </w:rPr>
                    <w:t>、</w:t>
                  </w:r>
                  <w:r>
                    <w:rPr>
                      <w:rFonts w:ascii="Times New Roman" w:hAnsi="Times New Roman" w:eastAsia="Times New Roman" w:cs="Times New Roman"/>
                      <w:sz w:val="20"/>
                      <w:szCs w:val="20"/>
                      <w:spacing w:val="-5"/>
                    </w:rPr>
                    <w:t>28</w:t>
                  </w:r>
                  <w:r>
                    <w:rPr>
                      <w:sz w:val="20"/>
                      <w:szCs w:val="20"/>
                      <w:spacing w:val="-5"/>
                    </w:rPr>
                    <w:t>、</w:t>
                  </w:r>
                  <w:r>
                    <w:rPr>
                      <w:rFonts w:ascii="Times New Roman" w:hAnsi="Times New Roman" w:eastAsia="Times New Roman" w:cs="Times New Roman"/>
                      <w:sz w:val="20"/>
                      <w:szCs w:val="20"/>
                      <w:spacing w:val="-5"/>
                    </w:rPr>
                    <w:t>29</w:t>
                  </w:r>
                  <w:r>
                    <w:rPr>
                      <w:sz w:val="20"/>
                      <w:szCs w:val="20"/>
                      <w:spacing w:val="-5"/>
                    </w:rPr>
                    <w:t>、</w:t>
                  </w:r>
                  <w:r>
                    <w:rPr>
                      <w:rFonts w:ascii="Times New Roman" w:hAnsi="Times New Roman" w:eastAsia="Times New Roman" w:cs="Times New Roman"/>
                      <w:sz w:val="20"/>
                      <w:szCs w:val="20"/>
                      <w:spacing w:val="-5"/>
                    </w:rPr>
                    <w:t>31-33</w:t>
                  </w:r>
                  <w:r>
                    <w:rPr>
                      <w:sz w:val="20"/>
                      <w:szCs w:val="20"/>
                      <w:spacing w:val="-5"/>
                    </w:rPr>
                    <w:t>、</w:t>
                  </w:r>
                  <w:r>
                    <w:rPr>
                      <w:rFonts w:ascii="Times New Roman" w:hAnsi="Times New Roman" w:eastAsia="Times New Roman" w:cs="Times New Roman"/>
                      <w:sz w:val="20"/>
                      <w:szCs w:val="20"/>
                      <w:spacing w:val="-5"/>
                    </w:rPr>
                    <w:t>36</w:t>
                  </w:r>
                  <w:r>
                    <w:rPr>
                      <w:sz w:val="20"/>
                      <w:szCs w:val="20"/>
                      <w:spacing w:val="-5"/>
                    </w:rPr>
                    <w:t>、</w:t>
                  </w:r>
                  <w:r>
                    <w:rPr>
                      <w:rFonts w:ascii="Times New Roman" w:hAnsi="Times New Roman" w:eastAsia="Times New Roman" w:cs="Times New Roman"/>
                      <w:sz w:val="20"/>
                      <w:szCs w:val="20"/>
                      <w:spacing w:val="-5"/>
                    </w:rPr>
                    <w:t>37</w:t>
                  </w:r>
                  <w:r>
                    <w:rPr>
                      <w:sz w:val="20"/>
                      <w:szCs w:val="20"/>
                      <w:spacing w:val="-5"/>
                    </w:rPr>
                    <w:t>、</w:t>
                  </w:r>
                  <w:r>
                    <w:rPr>
                      <w:rFonts w:ascii="Times New Roman" w:hAnsi="Times New Roman" w:eastAsia="Times New Roman" w:cs="Times New Roman"/>
                      <w:sz w:val="20"/>
                      <w:szCs w:val="20"/>
                      <w:spacing w:val="-5"/>
                    </w:rPr>
                    <w:t>40-43</w:t>
                  </w:r>
                  <w:r>
                    <w:rPr>
                      <w:sz w:val="20"/>
                      <w:szCs w:val="20"/>
                      <w:spacing w:val="-5"/>
                    </w:rPr>
                    <w:t>、</w:t>
                  </w:r>
                  <w:r>
                    <w:rPr>
                      <w:sz w:val="20"/>
                      <w:szCs w:val="20"/>
                      <w:spacing w:val="2"/>
                    </w:rPr>
                    <w:t xml:space="preserve"> </w:t>
                  </w:r>
                  <w:r>
                    <w:rPr>
                      <w:rFonts w:ascii="Times New Roman" w:hAnsi="Times New Roman" w:eastAsia="Times New Roman" w:cs="Times New Roman"/>
                      <w:sz w:val="20"/>
                      <w:szCs w:val="20"/>
                      <w:spacing w:val="5"/>
                    </w:rPr>
                    <w:t>47</w:t>
                  </w:r>
                  <w:r>
                    <w:rPr>
                      <w:sz w:val="20"/>
                      <w:szCs w:val="20"/>
                      <w:spacing w:val="5"/>
                    </w:rPr>
                    <w:t>、</w:t>
                  </w:r>
                  <w:r>
                    <w:rPr>
                      <w:rFonts w:ascii="Times New Roman" w:hAnsi="Times New Roman" w:eastAsia="Times New Roman" w:cs="Times New Roman"/>
                      <w:sz w:val="20"/>
                      <w:szCs w:val="20"/>
                      <w:spacing w:val="5"/>
                    </w:rPr>
                    <w:t>48 </w:t>
                  </w:r>
                  <w:r>
                    <w:rPr>
                      <w:sz w:val="20"/>
                      <w:szCs w:val="20"/>
                      <w:spacing w:val="5"/>
                    </w:rPr>
                    <w:t>项等通用设备制造。</w:t>
                  </w:r>
                </w:p>
                <w:p>
                  <w:pPr>
                    <w:pStyle w:val="TableText"/>
                    <w:ind w:left="113" w:right="74" w:hanging="4"/>
                    <w:spacing w:before="1" w:line="279" w:lineRule="auto"/>
                    <w:rPr>
                      <w:sz w:val="20"/>
                      <w:szCs w:val="20"/>
                    </w:rPr>
                  </w:pPr>
                  <w:r>
                    <w:rPr>
                      <w:rFonts w:ascii="Times New Roman" w:hAnsi="Times New Roman" w:eastAsia="Times New Roman" w:cs="Times New Roman"/>
                      <w:sz w:val="20"/>
                      <w:szCs w:val="20"/>
                      <w:spacing w:val="9"/>
                    </w:rPr>
                    <w:t>2</w:t>
                  </w:r>
                  <w:r>
                    <w:rPr>
                      <w:rFonts w:ascii="Times New Roman" w:hAnsi="Times New Roman" w:eastAsia="Times New Roman" w:cs="Times New Roman"/>
                      <w:sz w:val="20"/>
                      <w:szCs w:val="20"/>
                      <w:spacing w:val="-10"/>
                    </w:rPr>
                    <w:t xml:space="preserve"> </w:t>
                  </w:r>
                  <w:r>
                    <w:rPr>
                      <w:sz w:val="20"/>
                      <w:szCs w:val="20"/>
                      <w:spacing w:val="9"/>
                    </w:rPr>
                    <w:t>、国家《产业结构调整指导目录（</w:t>
                  </w:r>
                  <w:r>
                    <w:rPr>
                      <w:rFonts w:ascii="Times New Roman" w:hAnsi="Times New Roman" w:eastAsia="Times New Roman" w:cs="Times New Roman"/>
                      <w:sz w:val="20"/>
                      <w:szCs w:val="20"/>
                      <w:spacing w:val="9"/>
                    </w:rPr>
                    <w:t>2011 </w:t>
                  </w:r>
                  <w:r>
                    <w:rPr>
                      <w:sz w:val="20"/>
                      <w:szCs w:val="20"/>
                      <w:spacing w:val="9"/>
                    </w:rPr>
                    <w:t>年</w:t>
                  </w:r>
                  <w:r>
                    <w:rPr>
                      <w:sz w:val="20"/>
                      <w:szCs w:val="20"/>
                    </w:rPr>
                    <w:t xml:space="preserve"> </w:t>
                  </w:r>
                  <w:r>
                    <w:rPr>
                      <w:sz w:val="20"/>
                      <w:szCs w:val="20"/>
                      <w:spacing w:val="1"/>
                    </w:rPr>
                    <w:t>本</w:t>
                  </w:r>
                  <w:r>
                    <w:rPr>
                      <w:sz w:val="20"/>
                      <w:szCs w:val="20"/>
                      <w:spacing w:val="-8"/>
                    </w:rPr>
                    <w:t>）</w:t>
                  </w:r>
                  <w:r>
                    <w:rPr>
                      <w:sz w:val="20"/>
                      <w:szCs w:val="20"/>
                      <w:spacing w:val="-79"/>
                    </w:rPr>
                    <w:t xml:space="preserve"> </w:t>
                  </w:r>
                  <w:r>
                    <w:rPr>
                      <w:sz w:val="20"/>
                      <w:szCs w:val="20"/>
                      <w:spacing w:val="-8"/>
                    </w:rPr>
                    <w:t>（</w:t>
                  </w:r>
                  <w:r>
                    <w:rPr>
                      <w:sz w:val="20"/>
                      <w:szCs w:val="20"/>
                      <w:spacing w:val="1"/>
                    </w:rPr>
                    <w:t>修正）》限制类</w:t>
                  </w:r>
                  <w:r>
                    <w:rPr>
                      <w:rFonts w:ascii="Times New Roman" w:hAnsi="Times New Roman" w:eastAsia="Times New Roman" w:cs="Times New Roman"/>
                      <w:sz w:val="20"/>
                      <w:szCs w:val="20"/>
                      <w:spacing w:val="1"/>
                    </w:rPr>
                    <w:t>“</w:t>
                  </w:r>
                  <w:r>
                    <w:rPr>
                      <w:sz w:val="20"/>
                      <w:szCs w:val="20"/>
                      <w:spacing w:val="1"/>
                    </w:rPr>
                    <w:t>十一、机械</w:t>
                  </w:r>
                  <w:r>
                    <w:rPr>
                      <w:rFonts w:ascii="Times New Roman" w:hAnsi="Times New Roman" w:eastAsia="Times New Roman" w:cs="Times New Roman"/>
                      <w:sz w:val="20"/>
                      <w:szCs w:val="20"/>
                      <w:spacing w:val="1"/>
                    </w:rPr>
                    <w:t>”</w:t>
                  </w:r>
                  <w:r>
                    <w:rPr>
                      <w:sz w:val="20"/>
                      <w:szCs w:val="20"/>
                      <w:spacing w:val="1"/>
                    </w:rPr>
                    <w:t>第</w:t>
                  </w:r>
                  <w:r>
                    <w:rPr>
                      <w:sz w:val="20"/>
                      <w:szCs w:val="20"/>
                      <w:spacing w:val="-30"/>
                    </w:rPr>
                    <w:t xml:space="preserve"> </w:t>
                  </w:r>
                  <w:r>
                    <w:rPr>
                      <w:rFonts w:ascii="Times New Roman" w:hAnsi="Times New Roman" w:eastAsia="Times New Roman" w:cs="Times New Roman"/>
                      <w:sz w:val="20"/>
                      <w:szCs w:val="20"/>
                      <w:spacing w:val="1"/>
                    </w:rPr>
                    <w:t>1-10</w:t>
                  </w:r>
                  <w:r>
                    <w:rPr>
                      <w:sz w:val="20"/>
                      <w:szCs w:val="20"/>
                      <w:spacing w:val="1"/>
                    </w:rPr>
                    <w:t>、</w:t>
                  </w:r>
                </w:p>
                <w:p>
                  <w:pPr>
                    <w:pStyle w:val="TableText"/>
                    <w:ind w:left="114" w:right="166" w:firstLine="14"/>
                    <w:spacing w:before="114" w:line="280" w:lineRule="auto"/>
                    <w:rPr>
                      <w:sz w:val="20"/>
                      <w:szCs w:val="20"/>
                    </w:rPr>
                  </w:pPr>
                  <w:r>
                    <w:rPr>
                      <w:rFonts w:ascii="Times New Roman" w:hAnsi="Times New Roman" w:eastAsia="Times New Roman" w:cs="Times New Roman"/>
                      <w:sz w:val="20"/>
                      <w:szCs w:val="20"/>
                      <w:spacing w:val="7"/>
                    </w:rPr>
                    <w:t>13</w:t>
                  </w:r>
                  <w:r>
                    <w:rPr>
                      <w:sz w:val="20"/>
                      <w:szCs w:val="20"/>
                      <w:spacing w:val="7"/>
                    </w:rPr>
                    <w:t>、</w:t>
                  </w:r>
                  <w:r>
                    <w:rPr>
                      <w:rFonts w:ascii="Times New Roman" w:hAnsi="Times New Roman" w:eastAsia="Times New Roman" w:cs="Times New Roman"/>
                      <w:sz w:val="20"/>
                      <w:szCs w:val="20"/>
                      <w:spacing w:val="7"/>
                    </w:rPr>
                    <w:t>46</w:t>
                  </w:r>
                  <w:r>
                    <w:rPr>
                      <w:sz w:val="20"/>
                      <w:szCs w:val="20"/>
                      <w:spacing w:val="7"/>
                    </w:rPr>
                    <w:t>、</w:t>
                  </w:r>
                  <w:r>
                    <w:rPr>
                      <w:rFonts w:ascii="Times New Roman" w:hAnsi="Times New Roman" w:eastAsia="Times New Roman" w:cs="Times New Roman"/>
                      <w:sz w:val="20"/>
                      <w:szCs w:val="20"/>
                      <w:spacing w:val="7"/>
                    </w:rPr>
                    <w:t>51-55 </w:t>
                  </w:r>
                  <w:r>
                    <w:rPr>
                      <w:sz w:val="20"/>
                      <w:szCs w:val="20"/>
                      <w:spacing w:val="7"/>
                    </w:rPr>
                    <w:t>项及</w:t>
                  </w:r>
                  <w:r>
                    <w:rPr>
                      <w:rFonts w:ascii="Times New Roman" w:hAnsi="Times New Roman" w:eastAsia="Times New Roman" w:cs="Times New Roman"/>
                      <w:sz w:val="20"/>
                      <w:szCs w:val="20"/>
                      <w:spacing w:val="7"/>
                    </w:rPr>
                    <w:t>“</w:t>
                  </w:r>
                  <w:r>
                    <w:rPr>
                      <w:sz w:val="20"/>
                      <w:szCs w:val="20"/>
                      <w:spacing w:val="7"/>
                    </w:rPr>
                    <w:t>十五、消防</w:t>
                  </w:r>
                  <w:r>
                    <w:rPr>
                      <w:rFonts w:ascii="Times New Roman" w:hAnsi="Times New Roman" w:eastAsia="Times New Roman" w:cs="Times New Roman"/>
                      <w:sz w:val="20"/>
                      <w:szCs w:val="20"/>
                      <w:spacing w:val="7"/>
                    </w:rPr>
                    <w:t>”</w:t>
                  </w:r>
                  <w:r>
                    <w:rPr>
                      <w:sz w:val="20"/>
                      <w:szCs w:val="20"/>
                      <w:spacing w:val="7"/>
                    </w:rPr>
                    <w:t>第 </w:t>
                  </w:r>
                  <w:r>
                    <w:rPr>
                      <w:rFonts w:ascii="Times New Roman" w:hAnsi="Times New Roman" w:eastAsia="Times New Roman" w:cs="Times New Roman"/>
                      <w:sz w:val="20"/>
                      <w:szCs w:val="20"/>
                      <w:spacing w:val="7"/>
                    </w:rPr>
                    <w:t>1-8</w:t>
                  </w:r>
                  <w:r>
                    <w:rPr>
                      <w:rFonts w:ascii="Times New Roman" w:hAnsi="Times New Roman" w:eastAsia="Times New Roman" w:cs="Times New Roman"/>
                      <w:sz w:val="20"/>
                      <w:szCs w:val="20"/>
                      <w:spacing w:val="32"/>
                      <w:w w:val="101"/>
                    </w:rPr>
                    <w:t xml:space="preserve"> </w:t>
                  </w:r>
                  <w:r>
                    <w:rPr>
                      <w:sz w:val="20"/>
                      <w:szCs w:val="20"/>
                      <w:spacing w:val="7"/>
                    </w:rPr>
                    <w:t>项</w:t>
                  </w:r>
                  <w:r>
                    <w:rPr>
                      <w:sz w:val="20"/>
                      <w:szCs w:val="20"/>
                    </w:rPr>
                    <w:t xml:space="preserve"> </w:t>
                  </w:r>
                  <w:r>
                    <w:rPr>
                      <w:sz w:val="20"/>
                      <w:szCs w:val="20"/>
                      <w:spacing w:val="17"/>
                    </w:rPr>
                    <w:t>等专用设备制造。</w:t>
                  </w:r>
                </w:p>
                <w:p>
                  <w:pPr>
                    <w:pStyle w:val="TableText"/>
                    <w:ind w:left="113" w:right="33"/>
                    <w:spacing w:before="112" w:line="280" w:lineRule="auto"/>
                    <w:rPr>
                      <w:sz w:val="20"/>
                      <w:szCs w:val="20"/>
                    </w:rPr>
                  </w:pPr>
                  <w:r>
                    <w:rPr>
                      <w:rFonts w:ascii="Times New Roman" w:hAnsi="Times New Roman" w:eastAsia="Times New Roman" w:cs="Times New Roman"/>
                      <w:sz w:val="20"/>
                      <w:szCs w:val="20"/>
                      <w:spacing w:val="9"/>
                    </w:rPr>
                    <w:t>3</w:t>
                  </w:r>
                  <w:r>
                    <w:rPr>
                      <w:rFonts w:ascii="Times New Roman" w:hAnsi="Times New Roman" w:eastAsia="Times New Roman" w:cs="Times New Roman"/>
                      <w:sz w:val="20"/>
                      <w:szCs w:val="20"/>
                      <w:spacing w:val="-10"/>
                    </w:rPr>
                    <w:t xml:space="preserve"> </w:t>
                  </w:r>
                  <w:r>
                    <w:rPr>
                      <w:sz w:val="20"/>
                      <w:szCs w:val="20"/>
                      <w:spacing w:val="9"/>
                    </w:rPr>
                    <w:t>、</w:t>
                  </w:r>
                  <w:r>
                    <w:rPr>
                      <w:sz w:val="20"/>
                      <w:szCs w:val="20"/>
                      <w:spacing w:val="-53"/>
                    </w:rPr>
                    <w:t xml:space="preserve"> </w:t>
                  </w:r>
                  <w:r>
                    <w:rPr>
                      <w:sz w:val="20"/>
                      <w:szCs w:val="20"/>
                      <w:spacing w:val="9"/>
                    </w:rPr>
                    <w:t>国家《产业结构调整指导</w:t>
                  </w:r>
                  <w:r>
                    <w:rPr>
                      <w:sz w:val="20"/>
                      <w:szCs w:val="20"/>
                      <w:spacing w:val="-41"/>
                    </w:rPr>
                    <w:t xml:space="preserve"> </w:t>
                  </w:r>
                  <w:r>
                    <w:rPr>
                      <w:sz w:val="20"/>
                      <w:szCs w:val="20"/>
                      <w:spacing w:val="9"/>
                    </w:rPr>
                    <w:t>目录（</w:t>
                  </w:r>
                  <w:r>
                    <w:rPr>
                      <w:rFonts w:ascii="Times New Roman" w:hAnsi="Times New Roman" w:eastAsia="Times New Roman" w:cs="Times New Roman"/>
                      <w:sz w:val="20"/>
                      <w:szCs w:val="20"/>
                      <w:spacing w:val="9"/>
                    </w:rPr>
                    <w:t>2011</w:t>
                  </w:r>
                  <w:r>
                    <w:rPr>
                      <w:rFonts w:ascii="Times New Roman" w:hAnsi="Times New Roman" w:eastAsia="Times New Roman" w:cs="Times New Roman"/>
                      <w:sz w:val="20"/>
                      <w:szCs w:val="20"/>
                    </w:rPr>
                    <w:t xml:space="preserve">      </w:t>
                  </w:r>
                  <w:r>
                    <w:rPr>
                      <w:sz w:val="20"/>
                      <w:szCs w:val="20"/>
                      <w:spacing w:val="2"/>
                    </w:rPr>
                    <w:t>年本</w:t>
                  </w:r>
                  <w:r>
                    <w:rPr>
                      <w:sz w:val="20"/>
                      <w:szCs w:val="20"/>
                      <w:spacing w:val="-6"/>
                    </w:rPr>
                    <w:t>）（</w:t>
                  </w:r>
                  <w:r>
                    <w:rPr>
                      <w:sz w:val="20"/>
                      <w:szCs w:val="20"/>
                      <w:spacing w:val="2"/>
                    </w:rPr>
                    <w:t>修正）》限制类</w:t>
                  </w:r>
                  <w:r>
                    <w:rPr>
                      <w:rFonts w:ascii="Times New Roman" w:hAnsi="Times New Roman" w:eastAsia="Times New Roman" w:cs="Times New Roman"/>
                      <w:sz w:val="20"/>
                      <w:szCs w:val="20"/>
                      <w:spacing w:val="2"/>
                    </w:rPr>
                    <w:t>“</w:t>
                  </w:r>
                  <w:r>
                    <w:rPr>
                      <w:sz w:val="20"/>
                      <w:szCs w:val="20"/>
                      <w:spacing w:val="2"/>
                    </w:rPr>
                    <w:t>十一、机械</w:t>
                  </w:r>
                  <w:r>
                    <w:rPr>
                      <w:rFonts w:ascii="Times New Roman" w:hAnsi="Times New Roman" w:eastAsia="Times New Roman" w:cs="Times New Roman"/>
                      <w:sz w:val="20"/>
                      <w:szCs w:val="20"/>
                      <w:spacing w:val="2"/>
                    </w:rPr>
                    <w:t>”</w:t>
                  </w:r>
                  <w:r>
                    <w:rPr>
                      <w:sz w:val="20"/>
                      <w:szCs w:val="20"/>
                      <w:spacing w:val="2"/>
                    </w:rPr>
                    <w:t>第</w:t>
                  </w:r>
                  <w:r>
                    <w:rPr>
                      <w:sz w:val="20"/>
                      <w:szCs w:val="20"/>
                      <w:spacing w:val="-25"/>
                    </w:rPr>
                    <w:t xml:space="preserve"> </w:t>
                  </w:r>
                  <w:r>
                    <w:rPr>
                      <w:rFonts w:ascii="Times New Roman" w:hAnsi="Times New Roman" w:eastAsia="Times New Roman" w:cs="Times New Roman"/>
                      <w:sz w:val="20"/>
                      <w:szCs w:val="20"/>
                      <w:spacing w:val="2"/>
                    </w:rPr>
                    <w:t>14</w:t>
                  </w:r>
                  <w:r>
                    <w:rPr>
                      <w:sz w:val="20"/>
                      <w:szCs w:val="20"/>
                      <w:spacing w:val="2"/>
                    </w:rPr>
                    <w:t>、</w:t>
                  </w:r>
                </w:p>
                <w:p>
                  <w:pPr>
                    <w:pStyle w:val="TableText"/>
                    <w:ind w:left="112" w:right="111" w:firstLine="17"/>
                    <w:spacing w:before="115" w:line="297" w:lineRule="auto"/>
                    <w:rPr>
                      <w:sz w:val="20"/>
                      <w:szCs w:val="20"/>
                    </w:rPr>
                  </w:pPr>
                  <w:r>
                    <w:rPr>
                      <w:rFonts w:ascii="Times New Roman" w:hAnsi="Times New Roman" w:eastAsia="Times New Roman" w:cs="Times New Roman"/>
                      <w:sz w:val="20"/>
                      <w:szCs w:val="20"/>
                      <w:spacing w:val="1"/>
                    </w:rPr>
                    <w:t>15</w:t>
                  </w:r>
                  <w:r>
                    <w:rPr>
                      <w:rFonts w:ascii="Times New Roman" w:hAnsi="Times New Roman" w:eastAsia="Times New Roman" w:cs="Times New Roman"/>
                      <w:sz w:val="20"/>
                      <w:szCs w:val="20"/>
                      <w:spacing w:val="-24"/>
                    </w:rPr>
                    <w:t xml:space="preserve"> </w:t>
                  </w:r>
                  <w:r>
                    <w:rPr>
                      <w:sz w:val="20"/>
                      <w:szCs w:val="20"/>
                      <w:spacing w:val="1"/>
                    </w:rPr>
                    <w:t>、</w:t>
                  </w:r>
                  <w:r>
                    <w:rPr>
                      <w:rFonts w:ascii="Times New Roman" w:hAnsi="Times New Roman" w:eastAsia="Times New Roman" w:cs="Times New Roman"/>
                      <w:sz w:val="20"/>
                      <w:szCs w:val="20"/>
                      <w:spacing w:val="1"/>
                    </w:rPr>
                    <w:t>24</w:t>
                  </w:r>
                  <w:r>
                    <w:rPr>
                      <w:rFonts w:ascii="Times New Roman" w:hAnsi="Times New Roman" w:eastAsia="Times New Roman" w:cs="Times New Roman"/>
                      <w:sz w:val="20"/>
                      <w:szCs w:val="20"/>
                      <w:spacing w:val="-29"/>
                    </w:rPr>
                    <w:t xml:space="preserve"> </w:t>
                  </w:r>
                  <w:r>
                    <w:rPr>
                      <w:sz w:val="20"/>
                      <w:szCs w:val="20"/>
                      <w:spacing w:val="1"/>
                    </w:rPr>
                    <w:t>、</w:t>
                  </w:r>
                  <w:r>
                    <w:rPr>
                      <w:rFonts w:ascii="Times New Roman" w:hAnsi="Times New Roman" w:eastAsia="Times New Roman" w:cs="Times New Roman"/>
                      <w:sz w:val="20"/>
                      <w:szCs w:val="20"/>
                      <w:spacing w:val="1"/>
                    </w:rPr>
                    <w:t>25</w:t>
                  </w:r>
                  <w:r>
                    <w:rPr>
                      <w:rFonts w:ascii="Times New Roman" w:hAnsi="Times New Roman" w:eastAsia="Times New Roman" w:cs="Times New Roman"/>
                      <w:sz w:val="20"/>
                      <w:szCs w:val="20"/>
                      <w:spacing w:val="-28"/>
                    </w:rPr>
                    <w:t xml:space="preserve"> </w:t>
                  </w:r>
                  <w:r>
                    <w:rPr>
                      <w:sz w:val="20"/>
                      <w:szCs w:val="20"/>
                      <w:spacing w:val="1"/>
                    </w:rPr>
                    <w:t>、</w:t>
                  </w:r>
                  <w:r>
                    <w:rPr>
                      <w:rFonts w:ascii="Times New Roman" w:hAnsi="Times New Roman" w:eastAsia="Times New Roman" w:cs="Times New Roman"/>
                      <w:sz w:val="20"/>
                      <w:szCs w:val="20"/>
                      <w:spacing w:val="1"/>
                    </w:rPr>
                    <w:t>44</w:t>
                  </w:r>
                  <w:r>
                    <w:rPr>
                      <w:rFonts w:ascii="Times New Roman" w:hAnsi="Times New Roman" w:eastAsia="Times New Roman" w:cs="Times New Roman"/>
                      <w:sz w:val="20"/>
                      <w:szCs w:val="20"/>
                      <w:spacing w:val="-24"/>
                    </w:rPr>
                    <w:t xml:space="preserve"> </w:t>
                  </w:r>
                  <w:r>
                    <w:rPr>
                      <w:sz w:val="20"/>
                      <w:szCs w:val="20"/>
                      <w:spacing w:val="1"/>
                    </w:rPr>
                    <w:t>、</w:t>
                  </w:r>
                  <w:r>
                    <w:rPr>
                      <w:rFonts w:ascii="Times New Roman" w:hAnsi="Times New Roman" w:eastAsia="Times New Roman" w:cs="Times New Roman"/>
                      <w:sz w:val="20"/>
                      <w:szCs w:val="20"/>
                      <w:spacing w:val="1"/>
                    </w:rPr>
                    <w:t>50</w:t>
                  </w:r>
                  <w:r>
                    <w:rPr>
                      <w:rFonts w:ascii="Times New Roman" w:hAnsi="Times New Roman" w:eastAsia="Times New Roman" w:cs="Times New Roman"/>
                      <w:sz w:val="20"/>
                      <w:szCs w:val="20"/>
                      <w:spacing w:val="18"/>
                    </w:rPr>
                    <w:t xml:space="preserve"> </w:t>
                  </w:r>
                  <w:r>
                    <w:rPr>
                      <w:sz w:val="20"/>
                      <w:szCs w:val="20"/>
                      <w:spacing w:val="1"/>
                    </w:rPr>
                    <w:t>项等电气机械和器材制</w:t>
                  </w:r>
                  <w:r>
                    <w:rPr>
                      <w:sz w:val="20"/>
                      <w:szCs w:val="20"/>
                    </w:rPr>
                    <w:t xml:space="preserve"> </w:t>
                  </w:r>
                  <w:r>
                    <w:rPr>
                      <w:sz w:val="20"/>
                      <w:szCs w:val="20"/>
                      <w:spacing w:val="13"/>
                    </w:rPr>
                    <w:t>造；糊式锌锰电池、镉镍电池；</w:t>
                  </w:r>
                  <w:r>
                    <w:rPr>
                      <w:sz w:val="20"/>
                      <w:szCs w:val="20"/>
                      <w:spacing w:val="-43"/>
                    </w:rPr>
                    <w:t xml:space="preserve"> </w:t>
                  </w:r>
                  <w:r>
                    <w:rPr>
                      <w:sz w:val="20"/>
                      <w:szCs w:val="20"/>
                      <w:spacing w:val="13"/>
                    </w:rPr>
                    <w:t>普通照明</w:t>
                  </w:r>
                  <w:r>
                    <w:rPr>
                      <w:sz w:val="20"/>
                      <w:szCs w:val="20"/>
                    </w:rPr>
                    <w:t xml:space="preserve">  </w:t>
                  </w:r>
                  <w:r>
                    <w:rPr>
                      <w:sz w:val="20"/>
                      <w:szCs w:val="20"/>
                      <w:spacing w:val="17"/>
                    </w:rPr>
                    <w:t>白炽灯、高压汞灯。</w:t>
                  </w:r>
                </w:p>
                <w:p>
                  <w:pPr>
                    <w:pStyle w:val="TableText"/>
                    <w:ind w:left="109" w:right="116" w:hanging="1"/>
                    <w:spacing w:before="112" w:line="298" w:lineRule="auto"/>
                    <w:rPr>
                      <w:sz w:val="20"/>
                      <w:szCs w:val="20"/>
                    </w:rPr>
                  </w:pPr>
                  <w:r>
                    <w:rPr>
                      <w:rFonts w:ascii="Times New Roman" w:hAnsi="Times New Roman" w:eastAsia="Times New Roman" w:cs="Times New Roman"/>
                      <w:sz w:val="20"/>
                      <w:szCs w:val="20"/>
                      <w:spacing w:val="12"/>
                    </w:rPr>
                    <w:t>4</w:t>
                  </w:r>
                  <w:r>
                    <w:rPr>
                      <w:rFonts w:ascii="Times New Roman" w:hAnsi="Times New Roman" w:eastAsia="Times New Roman" w:cs="Times New Roman"/>
                      <w:sz w:val="20"/>
                      <w:szCs w:val="20"/>
                      <w:spacing w:val="-24"/>
                    </w:rPr>
                    <w:t xml:space="preserve"> </w:t>
                  </w:r>
                  <w:r>
                    <w:rPr>
                      <w:sz w:val="20"/>
                      <w:szCs w:val="20"/>
                      <w:spacing w:val="12"/>
                    </w:rPr>
                    <w:t>、低速汽车（三轮汽车、低速货车</w:t>
                  </w:r>
                  <w:r>
                    <w:rPr>
                      <w:sz w:val="20"/>
                      <w:szCs w:val="20"/>
                      <w:spacing w:val="-4"/>
                    </w:rPr>
                    <w:t>）（</w:t>
                  </w:r>
                  <w:r>
                    <w:rPr>
                      <w:sz w:val="20"/>
                      <w:szCs w:val="20"/>
                      <w:spacing w:val="-18"/>
                    </w:rPr>
                    <w:t xml:space="preserve"> </w:t>
                  </w:r>
                  <w:r>
                    <w:rPr>
                      <w:sz w:val="20"/>
                      <w:szCs w:val="20"/>
                      <w:spacing w:val="12"/>
                    </w:rPr>
                    <w:t>自</w:t>
                  </w:r>
                  <w:r>
                    <w:rPr>
                      <w:sz w:val="20"/>
                      <w:szCs w:val="20"/>
                    </w:rPr>
                    <w:t xml:space="preserve"> </w:t>
                  </w:r>
                  <w:r>
                    <w:rPr>
                      <w:rFonts w:ascii="Times New Roman" w:hAnsi="Times New Roman" w:eastAsia="Times New Roman" w:cs="Times New Roman"/>
                      <w:sz w:val="20"/>
                      <w:szCs w:val="20"/>
                      <w:spacing w:val="18"/>
                    </w:rPr>
                    <w:t>2015</w:t>
                  </w:r>
                  <w:r>
                    <w:rPr>
                      <w:rFonts w:ascii="Times New Roman" w:hAnsi="Times New Roman" w:eastAsia="Times New Roman" w:cs="Times New Roman"/>
                      <w:sz w:val="20"/>
                      <w:szCs w:val="20"/>
                      <w:spacing w:val="37"/>
                    </w:rPr>
                    <w:t xml:space="preserve"> </w:t>
                  </w:r>
                  <w:r>
                    <w:rPr>
                      <w:sz w:val="20"/>
                      <w:szCs w:val="20"/>
                      <w:spacing w:val="18"/>
                    </w:rPr>
                    <w:t>年起</w:t>
                  </w:r>
                  <w:r>
                    <w:rPr>
                      <w:sz w:val="20"/>
                      <w:szCs w:val="20"/>
                      <w:spacing w:val="-59"/>
                    </w:rPr>
                    <w:t xml:space="preserve"> </w:t>
                  </w:r>
                  <w:r>
                    <w:rPr>
                      <w:sz w:val="20"/>
                      <w:szCs w:val="20"/>
                      <w:spacing w:val="18"/>
                    </w:rPr>
                    <w:t>执行与轻型卡车同等的节能与</w:t>
                  </w:r>
                  <w:r>
                    <w:rPr>
                      <w:sz w:val="20"/>
                      <w:szCs w:val="20"/>
                    </w:rPr>
                    <w:t xml:space="preserve">  </w:t>
                  </w:r>
                  <w:r>
                    <w:rPr>
                      <w:sz w:val="20"/>
                      <w:szCs w:val="20"/>
                      <w:spacing w:val="20"/>
                    </w:rPr>
                    <w:t>排放标准</w:t>
                  </w:r>
                  <w:r>
                    <w:rPr>
                      <w:sz w:val="20"/>
                      <w:szCs w:val="20"/>
                    </w:rPr>
                    <w:t>）</w:t>
                  </w:r>
                  <w:r>
                    <w:rPr>
                      <w:sz w:val="20"/>
                      <w:szCs w:val="20"/>
                      <w:spacing w:val="-54"/>
                    </w:rPr>
                    <w:t xml:space="preserve"> </w:t>
                  </w:r>
                  <w:r>
                    <w:rPr>
                      <w:sz w:val="20"/>
                      <w:szCs w:val="20"/>
                    </w:rPr>
                    <w:t>；</w:t>
                  </w:r>
                </w:p>
                <w:p>
                  <w:pPr>
                    <w:pStyle w:val="TableText"/>
                    <w:ind w:left="112" w:right="32" w:hanging="4"/>
                    <w:spacing w:before="112" w:line="280" w:lineRule="auto"/>
                    <w:rPr>
                      <w:sz w:val="20"/>
                      <w:szCs w:val="20"/>
                    </w:rPr>
                  </w:pPr>
                  <w:r>
                    <w:rPr>
                      <w:rFonts w:ascii="Times New Roman" w:hAnsi="Times New Roman" w:eastAsia="Times New Roman" w:cs="Times New Roman"/>
                      <w:sz w:val="20"/>
                      <w:szCs w:val="20"/>
                      <w:spacing w:val="20"/>
                    </w:rPr>
                    <w:t>4</w:t>
                  </w:r>
                  <w:r>
                    <w:rPr>
                      <w:rFonts w:ascii="Times New Roman" w:hAnsi="Times New Roman" w:eastAsia="Times New Roman" w:cs="Times New Roman"/>
                      <w:sz w:val="20"/>
                      <w:szCs w:val="20"/>
                      <w:spacing w:val="22"/>
                      <w:w w:val="101"/>
                    </w:rPr>
                    <w:t xml:space="preserve"> </w:t>
                  </w:r>
                  <w:r>
                    <w:rPr>
                      <w:sz w:val="20"/>
                      <w:szCs w:val="20"/>
                      <w:spacing w:val="20"/>
                    </w:rPr>
                    <w:t>档及以下机械式车用自动变速箱（</w:t>
                  </w:r>
                  <w:r>
                    <w:rPr>
                      <w:rFonts w:ascii="Times New Roman" w:hAnsi="Times New Roman" w:eastAsia="Times New Roman" w:cs="Times New Roman"/>
                      <w:sz w:val="20"/>
                      <w:szCs w:val="20"/>
                    </w:rPr>
                    <w:t>AT</w:t>
                  </w:r>
                  <w:r>
                    <w:rPr>
                      <w:sz w:val="20"/>
                      <w:szCs w:val="20"/>
                      <w:spacing w:val="-36"/>
                    </w:rPr>
                    <w:t>）；</w:t>
                  </w:r>
                  <w:r>
                    <w:rPr>
                      <w:sz w:val="20"/>
                      <w:szCs w:val="20"/>
                    </w:rPr>
                    <w:t xml:space="preserve"> </w:t>
                  </w:r>
                  <w:r>
                    <w:rPr>
                      <w:sz w:val="20"/>
                      <w:szCs w:val="20"/>
                      <w:spacing w:val="21"/>
                    </w:rPr>
                    <w:t>排放标准国三及以下的机动车用发动机；</w:t>
                  </w:r>
                </w:p>
                <w:p>
                  <w:pPr>
                    <w:pStyle w:val="TableText"/>
                    <w:ind w:left="114"/>
                    <w:spacing w:before="101" w:line="228" w:lineRule="auto"/>
                    <w:rPr>
                      <w:sz w:val="20"/>
                      <w:szCs w:val="20"/>
                    </w:rPr>
                  </w:pPr>
                  <w:r>
                    <w:rPr>
                      <w:rFonts w:ascii="Times New Roman" w:hAnsi="Times New Roman" w:eastAsia="Times New Roman" w:cs="Times New Roman"/>
                      <w:sz w:val="20"/>
                      <w:szCs w:val="20"/>
                      <w:spacing w:val="8"/>
                    </w:rPr>
                    <w:t>5</w:t>
                  </w:r>
                  <w:r>
                    <w:rPr>
                      <w:rFonts w:ascii="Times New Roman" w:hAnsi="Times New Roman" w:eastAsia="Times New Roman" w:cs="Times New Roman"/>
                      <w:sz w:val="20"/>
                      <w:szCs w:val="20"/>
                      <w:spacing w:val="-22"/>
                    </w:rPr>
                    <w:t xml:space="preserve"> </w:t>
                  </w:r>
                  <w:r>
                    <w:rPr>
                      <w:sz w:val="20"/>
                      <w:szCs w:val="20"/>
                      <w:spacing w:val="8"/>
                    </w:rPr>
                    <w:t>、</w:t>
                  </w:r>
                  <w:r>
                    <w:rPr>
                      <w:sz w:val="20"/>
                      <w:szCs w:val="20"/>
                      <w:spacing w:val="-57"/>
                    </w:rPr>
                    <w:t xml:space="preserve"> </w:t>
                  </w:r>
                  <w:r>
                    <w:rPr>
                      <w:sz w:val="20"/>
                      <w:szCs w:val="20"/>
                      <w:spacing w:val="8"/>
                    </w:rPr>
                    <w:t>出口船舶分段建造项目。</w:t>
                  </w:r>
                </w:p>
              </w:tc>
              <w:tc>
                <w:tcPr>
                  <w:tcW w:w="2463" w:type="dxa"/>
                  <w:vAlign w:val="top"/>
                  <w:vMerge w:val="restart"/>
                  <w:tcBorders>
                    <w:top w:val="nil"/>
                    <w:bottom w:val="nil"/>
                  </w:tcBorders>
                </w:tcPr>
                <w:p>
                  <w:pPr>
                    <w:rPr>
                      <w:rFonts w:ascii="Arial"/>
                      <w:sz w:val="21"/>
                    </w:rPr>
                  </w:pPr>
                  <w:r/>
                </w:p>
              </w:tc>
              <w:tc>
                <w:tcPr>
                  <w:tcW w:w="807" w:type="dxa"/>
                  <w:vAlign w:val="top"/>
                  <w:vMerge w:val="restart"/>
                  <w:tcBorders>
                    <w:top w:val="nil"/>
                    <w:bottom w:val="nil"/>
                  </w:tcBorders>
                </w:tcPr>
                <w:p>
                  <w:pPr>
                    <w:rPr>
                      <w:rFonts w:ascii="Arial"/>
                      <w:sz w:val="21"/>
                    </w:rPr>
                  </w:pPr>
                  <w:r/>
                </w:p>
              </w:tc>
            </w:tr>
            <w:tr>
              <w:trPr>
                <w:trHeight w:val="3968" w:hRule="atLeast"/>
              </w:trPr>
              <w:tc>
                <w:tcPr>
                  <w:tcW w:w="1115" w:type="dxa"/>
                  <w:vAlign w:val="top"/>
                </w:tcPr>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251" w:right="125" w:hanging="133"/>
                    <w:spacing w:before="65" w:line="319" w:lineRule="auto"/>
                    <w:rPr>
                      <w:sz w:val="20"/>
                      <w:szCs w:val="20"/>
                    </w:rPr>
                  </w:pPr>
                  <w:r>
                    <w:rPr>
                      <w:sz w:val="20"/>
                      <w:szCs w:val="20"/>
                      <w:spacing w:val="16"/>
                    </w:rPr>
                    <w:t>生态农产</w:t>
                  </w:r>
                  <w:r>
                    <w:rPr>
                      <w:sz w:val="20"/>
                      <w:szCs w:val="20"/>
                      <w:spacing w:val="1"/>
                    </w:rPr>
                    <w:t xml:space="preserve"> </w:t>
                  </w:r>
                  <w:r>
                    <w:rPr>
                      <w:sz w:val="20"/>
                      <w:szCs w:val="20"/>
                      <w:spacing w:val="10"/>
                    </w:rPr>
                    <w:t>品加工</w:t>
                  </w:r>
                </w:p>
              </w:tc>
              <w:tc>
                <w:tcPr>
                  <w:tcW w:w="4234" w:type="dxa"/>
                  <w:vAlign w:val="top"/>
                </w:tcPr>
                <w:p>
                  <w:pPr>
                    <w:pStyle w:val="TableText"/>
                    <w:ind w:left="112" w:right="200" w:firstLine="16"/>
                    <w:spacing w:before="102" w:line="280" w:lineRule="auto"/>
                    <w:rPr>
                      <w:sz w:val="20"/>
                      <w:szCs w:val="20"/>
                    </w:rPr>
                  </w:pPr>
                  <w:r>
                    <w:rPr>
                      <w:rFonts w:ascii="Times New Roman" w:hAnsi="Times New Roman" w:eastAsia="Times New Roman" w:cs="Times New Roman"/>
                      <w:sz w:val="20"/>
                      <w:szCs w:val="20"/>
                      <w:spacing w:val="7"/>
                    </w:rPr>
                    <w:t>1</w:t>
                  </w:r>
                  <w:r>
                    <w:rPr>
                      <w:rFonts w:ascii="Times New Roman" w:hAnsi="Times New Roman" w:eastAsia="Times New Roman" w:cs="Times New Roman"/>
                      <w:sz w:val="20"/>
                      <w:szCs w:val="20"/>
                      <w:spacing w:val="-14"/>
                    </w:rPr>
                    <w:t xml:space="preserve"> </w:t>
                  </w:r>
                  <w:r>
                    <w:rPr>
                      <w:sz w:val="20"/>
                      <w:szCs w:val="20"/>
                      <w:spacing w:val="7"/>
                    </w:rPr>
                    <w:t>、</w:t>
                  </w:r>
                  <w:r>
                    <w:rPr>
                      <w:rFonts w:ascii="Times New Roman" w:hAnsi="Times New Roman" w:eastAsia="Times New Roman" w:cs="Times New Roman"/>
                      <w:sz w:val="20"/>
                      <w:szCs w:val="20"/>
                      <w:spacing w:val="7"/>
                    </w:rPr>
                    <w:t>3</w:t>
                  </w:r>
                  <w:r>
                    <w:rPr>
                      <w:rFonts w:ascii="Times New Roman" w:hAnsi="Times New Roman" w:eastAsia="Times New Roman" w:cs="Times New Roman"/>
                      <w:sz w:val="20"/>
                      <w:szCs w:val="20"/>
                      <w:spacing w:val="17"/>
                    </w:rPr>
                    <w:t xml:space="preserve"> </w:t>
                  </w:r>
                  <w:r>
                    <w:rPr>
                      <w:sz w:val="20"/>
                      <w:szCs w:val="20"/>
                      <w:spacing w:val="7"/>
                    </w:rPr>
                    <w:t>万吨</w:t>
                  </w:r>
                  <w:r>
                    <w:rPr>
                      <w:rFonts w:ascii="Times New Roman" w:hAnsi="Times New Roman" w:eastAsia="Times New Roman" w:cs="Times New Roman"/>
                      <w:sz w:val="20"/>
                      <w:szCs w:val="20"/>
                      <w:spacing w:val="7"/>
                    </w:rPr>
                    <w:t>/</w:t>
                  </w:r>
                  <w:r>
                    <w:rPr>
                      <w:sz w:val="20"/>
                      <w:szCs w:val="20"/>
                      <w:spacing w:val="7"/>
                    </w:rPr>
                    <w:t>年以下酒精生产线（废糖蜜制酒</w:t>
                  </w:r>
                  <w:r>
                    <w:rPr>
                      <w:sz w:val="20"/>
                      <w:szCs w:val="20"/>
                    </w:rPr>
                    <w:t xml:space="preserve"> </w:t>
                  </w:r>
                  <w:r>
                    <w:rPr>
                      <w:sz w:val="20"/>
                      <w:szCs w:val="20"/>
                      <w:spacing w:val="5"/>
                    </w:rPr>
                    <w:t>精除外）</w:t>
                  </w:r>
                </w:p>
                <w:p>
                  <w:pPr>
                    <w:pStyle w:val="TableText"/>
                    <w:ind w:left="109"/>
                    <w:spacing w:before="114" w:line="227" w:lineRule="auto"/>
                    <w:rPr>
                      <w:sz w:val="20"/>
                      <w:szCs w:val="20"/>
                    </w:rPr>
                  </w:pPr>
                  <w:r>
                    <w:rPr>
                      <w:rFonts w:ascii="Times New Roman" w:hAnsi="Times New Roman" w:eastAsia="Times New Roman" w:cs="Times New Roman"/>
                      <w:sz w:val="20"/>
                      <w:szCs w:val="20"/>
                      <w:spacing w:val="12"/>
                    </w:rPr>
                    <w:t>2</w:t>
                  </w:r>
                  <w:r>
                    <w:rPr>
                      <w:rFonts w:ascii="Times New Roman" w:hAnsi="Times New Roman" w:eastAsia="Times New Roman" w:cs="Times New Roman"/>
                      <w:sz w:val="20"/>
                      <w:szCs w:val="20"/>
                      <w:spacing w:val="-14"/>
                    </w:rPr>
                    <w:t xml:space="preserve"> </w:t>
                  </w:r>
                  <w:r>
                    <w:rPr>
                      <w:sz w:val="20"/>
                      <w:szCs w:val="20"/>
                      <w:spacing w:val="12"/>
                    </w:rPr>
                    <w:t>、</w:t>
                  </w:r>
                  <w:r>
                    <w:rPr>
                      <w:rFonts w:ascii="Times New Roman" w:hAnsi="Times New Roman" w:eastAsia="Times New Roman" w:cs="Times New Roman"/>
                      <w:sz w:val="20"/>
                      <w:szCs w:val="20"/>
                      <w:spacing w:val="12"/>
                    </w:rPr>
                    <w:t>3</w:t>
                  </w:r>
                  <w:r>
                    <w:rPr>
                      <w:rFonts w:ascii="Times New Roman" w:hAnsi="Times New Roman" w:eastAsia="Times New Roman" w:cs="Times New Roman"/>
                      <w:sz w:val="20"/>
                      <w:szCs w:val="20"/>
                      <w:spacing w:val="22"/>
                      <w:w w:val="101"/>
                    </w:rPr>
                    <w:t xml:space="preserve"> </w:t>
                  </w:r>
                  <w:r>
                    <w:rPr>
                      <w:sz w:val="20"/>
                      <w:szCs w:val="20"/>
                      <w:spacing w:val="12"/>
                    </w:rPr>
                    <w:t>万吨</w:t>
                  </w:r>
                  <w:r>
                    <w:rPr>
                      <w:rFonts w:ascii="Times New Roman" w:hAnsi="Times New Roman" w:eastAsia="Times New Roman" w:cs="Times New Roman"/>
                      <w:sz w:val="20"/>
                      <w:szCs w:val="20"/>
                      <w:spacing w:val="12"/>
                    </w:rPr>
                    <w:t>/</w:t>
                  </w:r>
                  <w:r>
                    <w:rPr>
                      <w:sz w:val="20"/>
                      <w:szCs w:val="20"/>
                      <w:spacing w:val="12"/>
                    </w:rPr>
                    <w:t>年以下味精生产装置</w:t>
                  </w:r>
                </w:p>
                <w:p>
                  <w:pPr>
                    <w:pStyle w:val="TableText"/>
                    <w:ind w:left="113"/>
                    <w:spacing w:before="113" w:line="228" w:lineRule="auto"/>
                    <w:rPr>
                      <w:sz w:val="20"/>
                      <w:szCs w:val="20"/>
                    </w:rPr>
                  </w:pPr>
                  <w:r>
                    <w:rPr>
                      <w:rFonts w:ascii="Times New Roman" w:hAnsi="Times New Roman" w:eastAsia="Times New Roman" w:cs="Times New Roman"/>
                      <w:sz w:val="20"/>
                      <w:szCs w:val="20"/>
                      <w:spacing w:val="14"/>
                    </w:rPr>
                    <w:t>3</w:t>
                  </w:r>
                  <w:r>
                    <w:rPr>
                      <w:rFonts w:ascii="Times New Roman" w:hAnsi="Times New Roman" w:eastAsia="Times New Roman" w:cs="Times New Roman"/>
                      <w:sz w:val="20"/>
                      <w:szCs w:val="20"/>
                      <w:spacing w:val="-22"/>
                    </w:rPr>
                    <w:t xml:space="preserve"> </w:t>
                  </w:r>
                  <w:r>
                    <w:rPr>
                      <w:sz w:val="20"/>
                      <w:szCs w:val="20"/>
                      <w:spacing w:val="14"/>
                    </w:rPr>
                    <w:t>、</w:t>
                  </w:r>
                  <w:r>
                    <w:rPr>
                      <w:rFonts w:ascii="Times New Roman" w:hAnsi="Times New Roman" w:eastAsia="Times New Roman" w:cs="Times New Roman"/>
                      <w:sz w:val="20"/>
                      <w:szCs w:val="20"/>
                      <w:spacing w:val="14"/>
                    </w:rPr>
                    <w:t>2</w:t>
                  </w:r>
                  <w:r>
                    <w:rPr>
                      <w:rFonts w:ascii="Times New Roman" w:hAnsi="Times New Roman" w:eastAsia="Times New Roman" w:cs="Times New Roman"/>
                      <w:sz w:val="20"/>
                      <w:szCs w:val="20"/>
                      <w:spacing w:val="24"/>
                      <w:w w:val="101"/>
                    </w:rPr>
                    <w:t xml:space="preserve"> </w:t>
                  </w:r>
                  <w:r>
                    <w:rPr>
                      <w:sz w:val="20"/>
                      <w:szCs w:val="20"/>
                      <w:spacing w:val="14"/>
                    </w:rPr>
                    <w:t>万吨</w:t>
                  </w:r>
                  <w:r>
                    <w:rPr>
                      <w:rFonts w:ascii="Times New Roman" w:hAnsi="Times New Roman" w:eastAsia="Times New Roman" w:cs="Times New Roman"/>
                      <w:sz w:val="20"/>
                      <w:szCs w:val="20"/>
                      <w:spacing w:val="14"/>
                    </w:rPr>
                    <w:t>/</w:t>
                  </w:r>
                  <w:r>
                    <w:rPr>
                      <w:sz w:val="20"/>
                      <w:szCs w:val="20"/>
                      <w:spacing w:val="14"/>
                    </w:rPr>
                    <w:t>年及以下柠檬酸生产装置</w:t>
                  </w:r>
                </w:p>
                <w:p>
                  <w:pPr>
                    <w:pStyle w:val="TableText"/>
                    <w:ind w:left="136" w:right="134" w:hanging="28"/>
                    <w:spacing w:before="122" w:line="280" w:lineRule="auto"/>
                    <w:rPr>
                      <w:sz w:val="20"/>
                      <w:szCs w:val="20"/>
                    </w:rPr>
                  </w:pPr>
                  <w:r>
                    <w:rPr>
                      <w:rFonts w:ascii="Times New Roman" w:hAnsi="Times New Roman" w:eastAsia="Times New Roman" w:cs="Times New Roman"/>
                      <w:sz w:val="20"/>
                      <w:szCs w:val="20"/>
                      <w:spacing w:val="11"/>
                    </w:rPr>
                    <w:t>4</w:t>
                  </w:r>
                  <w:r>
                    <w:rPr>
                      <w:rFonts w:ascii="Times New Roman" w:hAnsi="Times New Roman" w:eastAsia="Times New Roman" w:cs="Times New Roman"/>
                      <w:sz w:val="20"/>
                      <w:szCs w:val="20"/>
                      <w:spacing w:val="-12"/>
                    </w:rPr>
                    <w:t xml:space="preserve"> </w:t>
                  </w:r>
                  <w:r>
                    <w:rPr>
                      <w:sz w:val="20"/>
                      <w:szCs w:val="20"/>
                      <w:spacing w:val="11"/>
                    </w:rPr>
                    <w:t>、年处理 </w:t>
                  </w:r>
                  <w:r>
                    <w:rPr>
                      <w:rFonts w:ascii="Times New Roman" w:hAnsi="Times New Roman" w:eastAsia="Times New Roman" w:cs="Times New Roman"/>
                      <w:sz w:val="20"/>
                      <w:szCs w:val="20"/>
                      <w:spacing w:val="11"/>
                    </w:rPr>
                    <w:t>10</w:t>
                  </w:r>
                  <w:r>
                    <w:rPr>
                      <w:rFonts w:ascii="Times New Roman" w:hAnsi="Times New Roman" w:eastAsia="Times New Roman" w:cs="Times New Roman"/>
                      <w:sz w:val="20"/>
                      <w:szCs w:val="20"/>
                      <w:spacing w:val="27"/>
                    </w:rPr>
                    <w:t xml:space="preserve"> </w:t>
                  </w:r>
                  <w:r>
                    <w:rPr>
                      <w:sz w:val="20"/>
                      <w:szCs w:val="20"/>
                      <w:spacing w:val="11"/>
                    </w:rPr>
                    <w:t>万吨以下、总干物收率</w:t>
                  </w:r>
                  <w:r>
                    <w:rPr>
                      <w:sz w:val="20"/>
                      <w:szCs w:val="20"/>
                      <w:spacing w:val="-27"/>
                    </w:rPr>
                    <w:t xml:space="preserve"> </w:t>
                  </w:r>
                  <w:r>
                    <w:rPr>
                      <w:rFonts w:ascii="Times New Roman" w:hAnsi="Times New Roman" w:eastAsia="Times New Roman" w:cs="Times New Roman"/>
                      <w:sz w:val="20"/>
                      <w:szCs w:val="20"/>
                      <w:spacing w:val="11"/>
                    </w:rPr>
                    <w:t>97%</w:t>
                  </w:r>
                  <w:r>
                    <w:rPr>
                      <w:rFonts w:ascii="Times New Roman" w:hAnsi="Times New Roman" w:eastAsia="Times New Roman" w:cs="Times New Roman"/>
                      <w:sz w:val="20"/>
                      <w:szCs w:val="20"/>
                    </w:rPr>
                    <w:t xml:space="preserve"> </w:t>
                  </w:r>
                  <w:r>
                    <w:rPr>
                      <w:sz w:val="20"/>
                      <w:szCs w:val="20"/>
                      <w:spacing w:val="21"/>
                    </w:rPr>
                    <w:t>以下的湿法玉米淀粉生产线</w:t>
                  </w:r>
                </w:p>
                <w:p>
                  <w:pPr>
                    <w:pStyle w:val="TableText"/>
                    <w:ind w:left="121" w:right="118" w:hanging="7"/>
                    <w:spacing w:before="103" w:line="280" w:lineRule="auto"/>
                    <w:rPr>
                      <w:sz w:val="20"/>
                      <w:szCs w:val="20"/>
                    </w:rPr>
                  </w:pPr>
                  <w:r>
                    <w:rPr>
                      <w:rFonts w:ascii="Times New Roman" w:hAnsi="Times New Roman" w:eastAsia="Times New Roman" w:cs="Times New Roman"/>
                      <w:sz w:val="20"/>
                      <w:szCs w:val="20"/>
                      <w:spacing w:val="15"/>
                    </w:rPr>
                    <w:t>5</w:t>
                  </w:r>
                  <w:r>
                    <w:rPr>
                      <w:sz w:val="20"/>
                      <w:szCs w:val="20"/>
                      <w:spacing w:val="15"/>
                    </w:rPr>
                    <w:t>、桥式劈半锯、敞式生猪烫毛机等生猪屠</w:t>
                  </w:r>
                  <w:r>
                    <w:rPr>
                      <w:sz w:val="20"/>
                      <w:szCs w:val="20"/>
                      <w:spacing w:val="9"/>
                    </w:rPr>
                    <w:t xml:space="preserve"> </w:t>
                  </w:r>
                  <w:r>
                    <w:rPr>
                      <w:sz w:val="20"/>
                      <w:szCs w:val="20"/>
                      <w:spacing w:val="11"/>
                    </w:rPr>
                    <w:t>宰设备</w:t>
                  </w:r>
                </w:p>
                <w:p>
                  <w:pPr>
                    <w:pStyle w:val="TableText"/>
                    <w:ind w:left="113"/>
                    <w:spacing w:before="113" w:line="228" w:lineRule="auto"/>
                    <w:rPr>
                      <w:sz w:val="20"/>
                      <w:szCs w:val="20"/>
                    </w:rPr>
                  </w:pPr>
                  <w:r>
                    <w:rPr>
                      <w:rFonts w:ascii="Times New Roman" w:hAnsi="Times New Roman" w:eastAsia="Times New Roman" w:cs="Times New Roman"/>
                      <w:sz w:val="20"/>
                      <w:szCs w:val="20"/>
                      <w:spacing w:val="16"/>
                    </w:rPr>
                    <w:t>6</w:t>
                  </w:r>
                  <w:r>
                    <w:rPr>
                      <w:rFonts w:ascii="Times New Roman" w:hAnsi="Times New Roman" w:eastAsia="Times New Roman" w:cs="Times New Roman"/>
                      <w:sz w:val="20"/>
                      <w:szCs w:val="20"/>
                      <w:spacing w:val="-20"/>
                    </w:rPr>
                    <w:t xml:space="preserve"> </w:t>
                  </w:r>
                  <w:r>
                    <w:rPr>
                      <w:sz w:val="20"/>
                      <w:szCs w:val="20"/>
                      <w:spacing w:val="16"/>
                    </w:rPr>
                    <w:t>、猪、牛、羊、禽手工屠宰工艺</w:t>
                  </w:r>
                </w:p>
                <w:p>
                  <w:pPr>
                    <w:pStyle w:val="TableText"/>
                    <w:ind w:left="112" w:right="118"/>
                    <w:spacing w:before="124" w:line="279" w:lineRule="auto"/>
                    <w:rPr>
                      <w:sz w:val="20"/>
                      <w:szCs w:val="20"/>
                    </w:rPr>
                  </w:pPr>
                  <w:r>
                    <w:rPr>
                      <w:rFonts w:ascii="Times New Roman" w:hAnsi="Times New Roman" w:eastAsia="Times New Roman" w:cs="Times New Roman"/>
                      <w:sz w:val="20"/>
                      <w:szCs w:val="20"/>
                      <w:spacing w:val="14"/>
                    </w:rPr>
                    <w:t>7</w:t>
                  </w:r>
                  <w:r>
                    <w:rPr>
                      <w:rFonts w:ascii="Times New Roman" w:hAnsi="Times New Roman" w:eastAsia="Times New Roman" w:cs="Times New Roman"/>
                      <w:sz w:val="20"/>
                      <w:szCs w:val="20"/>
                      <w:spacing w:val="-19"/>
                    </w:rPr>
                    <w:t xml:space="preserve"> </w:t>
                  </w:r>
                  <w:r>
                    <w:rPr>
                      <w:sz w:val="20"/>
                      <w:szCs w:val="20"/>
                      <w:spacing w:val="14"/>
                    </w:rPr>
                    <w:t>、小麦粉增白剂（过氧化苯甲酰、过氧化</w:t>
                  </w:r>
                  <w:r>
                    <w:rPr>
                      <w:sz w:val="20"/>
                      <w:szCs w:val="20"/>
                    </w:rPr>
                    <w:t xml:space="preserve"> </w:t>
                  </w:r>
                  <w:r>
                    <w:rPr>
                      <w:sz w:val="20"/>
                      <w:szCs w:val="20"/>
                      <w:spacing w:val="11"/>
                    </w:rPr>
                    <w:t>钙）</w:t>
                  </w:r>
                  <w:r>
                    <w:rPr>
                      <w:sz w:val="20"/>
                      <w:szCs w:val="20"/>
                      <w:spacing w:val="-40"/>
                    </w:rPr>
                    <w:t xml:space="preserve"> </w:t>
                  </w:r>
                  <w:r>
                    <w:rPr>
                      <w:sz w:val="20"/>
                      <w:szCs w:val="20"/>
                      <w:spacing w:val="11"/>
                    </w:rPr>
                    <w:t>的添加工艺</w:t>
                  </w:r>
                </w:p>
              </w:tc>
              <w:tc>
                <w:tcPr>
                  <w:tcW w:w="2463" w:type="dxa"/>
                  <w:vAlign w:val="top"/>
                  <w:vMerge w:val="continue"/>
                  <w:tcBorders>
                    <w:top w:val="nil"/>
                  </w:tcBorders>
                </w:tcPr>
                <w:p>
                  <w:pPr>
                    <w:rPr>
                      <w:rFonts w:ascii="Arial"/>
                      <w:sz w:val="21"/>
                    </w:rPr>
                  </w:pPr>
                  <w:r/>
                </w:p>
              </w:tc>
              <w:tc>
                <w:tcPr>
                  <w:tcW w:w="807" w:type="dxa"/>
                  <w:vAlign w:val="top"/>
                  <w:vMerge w:val="continue"/>
                  <w:tcBorders>
                    <w:top w:val="nil"/>
                  </w:tcBorders>
                </w:tcPr>
                <w:p>
                  <w:pPr>
                    <w:rPr>
                      <w:rFonts w:ascii="Arial"/>
                      <w:sz w:val="21"/>
                    </w:rPr>
                  </w:pPr>
                  <w:r/>
                </w:p>
              </w:tc>
            </w:tr>
          </w:tbl>
          <w:p>
            <w:pPr>
              <w:pStyle w:val="TableText"/>
              <w:ind w:left="108" w:right="101" w:firstLine="480"/>
              <w:spacing w:before="35" w:line="350" w:lineRule="auto"/>
              <w:jc w:val="both"/>
              <w:rPr/>
            </w:pPr>
            <w:r>
              <w:rPr>
                <w:spacing w:val="-1"/>
              </w:rPr>
              <w:t>扩建项目属于塑料零件及其他塑料制品制造，位于重庆铜梁高新技术产业开发</w:t>
            </w:r>
            <w:r>
              <w:rPr>
                <w:spacing w:val="14"/>
              </w:rPr>
              <w:t xml:space="preserve"> </w:t>
            </w:r>
            <w:r>
              <w:rPr>
                <w:spacing w:val="-1"/>
              </w:rPr>
              <w:t>区的蒲吕片区内，与园区的产业定位和规划布局不冲突，符合《重庆铜梁高新区铜</w:t>
            </w:r>
            <w:r>
              <w:rPr>
                <w:spacing w:val="16"/>
              </w:rPr>
              <w:t xml:space="preserve"> </w:t>
            </w:r>
            <w:r>
              <w:rPr>
                <w:spacing w:val="-1"/>
              </w:rPr>
              <w:t>梁片区及全蒲片区规划环境影响跟踪评价》中提出的相关生</w:t>
            </w:r>
            <w:r>
              <w:rPr>
                <w:spacing w:val="-2"/>
              </w:rPr>
              <w:t>态环境准入清单要求。</w:t>
            </w:r>
          </w:p>
        </w:tc>
      </w:tr>
    </w:tbl>
    <w:p>
      <w:pPr>
        <w:rPr>
          <w:rFonts w:ascii="Arial"/>
          <w:sz w:val="21"/>
        </w:rPr>
      </w:pPr>
      <w:r/>
    </w:p>
    <w:p>
      <w:pPr>
        <w:sectPr>
          <w:footerReference w:type="default" r:id="rId7"/>
          <w:pgSz w:w="11906" w:h="16839"/>
          <w:pgMar w:top="1431" w:right="1301" w:bottom="1183" w:left="1300" w:header="0" w:footer="922" w:gutter="0"/>
        </w:sectPr>
        <w:rPr>
          <w:rFonts w:ascii="Arial" w:hAnsi="Arial" w:eastAsia="Arial" w:cs="Arial"/>
          <w:sz w:val="21"/>
          <w:szCs w:val="21"/>
        </w:rPr>
      </w:pPr>
    </w:p>
    <w:p>
      <w:pPr>
        <w:spacing w:before="28"/>
        <w:rPr/>
      </w:pPr>
      <w:r/>
    </w:p>
    <w:tbl>
      <w:tblPr>
        <w:tblStyle w:val="TableNormal"/>
        <w:tblW w:w="9289" w:type="dxa"/>
        <w:tblInd w:w="7" w:type="dxa"/>
        <w:tblLayout w:type="fixed"/>
        <w:tblBorders>
          <w:left w:val="single" w:color="000000" w:sz="6" w:space="0"/>
          <w:bottom w:val="single" w:color="000000" w:sz="4" w:space="0"/>
          <w:right w:val="single" w:color="000000" w:sz="6" w:space="0"/>
          <w:top w:val="single" w:color="000000" w:sz="6" w:space="0"/>
        </w:tblBorders>
      </w:tblPr>
      <w:tblGrid>
        <w:gridCol w:w="9289"/>
      </w:tblGrid>
      <w:tr>
        <w:trPr>
          <w:trHeight w:val="13375" w:hRule="atLeast"/>
        </w:trPr>
        <w:tc>
          <w:tcPr>
            <w:tcW w:w="9289" w:type="dxa"/>
            <w:vAlign w:val="top"/>
          </w:tcPr>
          <w:p>
            <w:pPr>
              <w:spacing w:line="43" w:lineRule="auto"/>
              <w:rPr>
                <w:rFonts w:ascii="Arial"/>
                <w:sz w:val="2"/>
              </w:rPr>
            </w:pPr>
            <w:r>
              <w:drawing>
                <wp:anchor distT="0" distB="0" distL="0" distR="0" simplePos="0" relativeHeight="251664384" behindDoc="0" locked="0" layoutInCell="1" allowOverlap="1">
                  <wp:simplePos x="0" y="0"/>
                  <wp:positionH relativeFrom="rightMargin">
                    <wp:posOffset>-5545073</wp:posOffset>
                  </wp:positionH>
                  <wp:positionV relativeFrom="topMargin">
                    <wp:posOffset>958215</wp:posOffset>
                  </wp:positionV>
                  <wp:extent cx="6350" cy="7530464"/>
                  <wp:effectExtent l="0" t="0" r="0" b="0"/>
                  <wp:wrapNone/>
                  <wp:docPr id="2" name="IM 2"/>
                  <wp:cNvGraphicFramePr/>
                  <a:graphic>
                    <a:graphicData uri="http://schemas.openxmlformats.org/drawingml/2006/picture">
                      <pic:pic>
                        <pic:nvPicPr>
                          <pic:cNvPr id="2" name="IM 2"/>
                          <pic:cNvPicPr/>
                        </pic:nvPicPr>
                        <pic:blipFill>
                          <a:blip r:embed="rId9"/>
                          <a:stretch>
                            <a:fillRect/>
                          </a:stretch>
                        </pic:blipFill>
                        <pic:spPr>
                          <a:xfrm rot="0">
                            <a:off x="0" y="0"/>
                            <a:ext cx="6350" cy="7530464"/>
                          </a:xfrm>
                          <a:prstGeom prst="rect">
                            <a:avLst/>
                          </a:prstGeom>
                        </pic:spPr>
                      </pic:pic>
                    </a:graphicData>
                  </a:graphic>
                </wp:anchor>
              </w:drawing>
            </w:r>
            <w:r>
              <w:rPr>
                <w:rFonts w:ascii="Arial"/>
                <w:sz w:val="2"/>
              </w:rPr>
            </w:r>
          </w:p>
          <w:tbl>
            <w:tblPr>
              <w:tblStyle w:val="TableNormal"/>
              <w:tblW w:w="8737" w:type="dxa"/>
              <w:tblInd w:w="43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61"/>
              <w:gridCol w:w="811"/>
              <w:gridCol w:w="4750"/>
              <w:gridCol w:w="1878"/>
              <w:gridCol w:w="637"/>
            </w:tblGrid>
            <w:tr>
              <w:trPr>
                <w:trHeight w:val="1509" w:hRule="atLeast"/>
              </w:trPr>
              <w:tc>
                <w:tcPr>
                  <w:tcW w:w="8737" w:type="dxa"/>
                  <w:vAlign w:val="top"/>
                  <w:gridSpan w:val="5"/>
                  <w:tcBorders>
                    <w:right w:val="nil"/>
                    <w:top w:val="nil"/>
                  </w:tcBorders>
                </w:tcPr>
                <w:p>
                  <w:pPr>
                    <w:pStyle w:val="TableText"/>
                    <w:ind w:left="601"/>
                    <w:spacing w:before="145" w:line="212" w:lineRule="auto"/>
                    <w:rPr/>
                  </w:pPr>
                  <w:r>
                    <w:rPr>
                      <w:b/>
                      <w:bCs/>
                      <w:spacing w:val="-2"/>
                    </w:rPr>
                    <w:t>二、与规划环评审查意见（渝环函</w:t>
                  </w:r>
                  <w:r>
                    <w:rPr>
                      <w:rFonts w:ascii="Times New Roman" w:hAnsi="Times New Roman" w:eastAsia="Times New Roman" w:cs="Times New Roman"/>
                      <w:b/>
                      <w:bCs/>
                      <w:spacing w:val="-2"/>
                    </w:rPr>
                    <w:t>[2019]94</w:t>
                  </w:r>
                  <w:r>
                    <w:rPr>
                      <w:rFonts w:ascii="Times New Roman" w:hAnsi="Times New Roman" w:eastAsia="Times New Roman" w:cs="Times New Roman"/>
                      <w:b/>
                      <w:bCs/>
                      <w:spacing w:val="15"/>
                      <w:w w:val="101"/>
                    </w:rPr>
                    <w:t xml:space="preserve"> </w:t>
                  </w:r>
                  <w:r>
                    <w:rPr>
                      <w:b/>
                      <w:bCs/>
                      <w:spacing w:val="-2"/>
                    </w:rPr>
                    <w:t>号）</w:t>
                  </w:r>
                  <w:r>
                    <w:rPr>
                      <w:b/>
                      <w:bCs/>
                      <w:spacing w:val="-3"/>
                    </w:rPr>
                    <w:t>的符合性分析</w:t>
                  </w:r>
                </w:p>
                <w:p>
                  <w:pPr>
                    <w:pStyle w:val="TableText"/>
                    <w:spacing w:before="189" w:line="212" w:lineRule="auto"/>
                    <w:jc w:val="right"/>
                    <w:rPr/>
                  </w:pPr>
                  <w:r>
                    <w:rPr>
                      <w:spacing w:val="-9"/>
                    </w:rPr>
                    <w:t>扩建项目与规划环评审查意见（渝环函</w:t>
                  </w:r>
                  <w:r>
                    <w:rPr>
                      <w:rFonts w:ascii="Times New Roman" w:hAnsi="Times New Roman" w:eastAsia="Times New Roman" w:cs="Times New Roman"/>
                      <w:spacing w:val="-9"/>
                    </w:rPr>
                    <w:t>[2019]94</w:t>
                  </w:r>
                  <w:r>
                    <w:rPr>
                      <w:rFonts w:ascii="Times New Roman" w:hAnsi="Times New Roman" w:eastAsia="Times New Roman" w:cs="Times New Roman"/>
                      <w:spacing w:val="26"/>
                      <w:w w:val="101"/>
                    </w:rPr>
                    <w:t xml:space="preserve"> </w:t>
                  </w:r>
                  <w:r>
                    <w:rPr>
                      <w:spacing w:val="-9"/>
                    </w:rPr>
                    <w:t>号）的符合性分析详见表</w:t>
                  </w:r>
                  <w:r>
                    <w:rPr>
                      <w:spacing w:val="-33"/>
                    </w:rPr>
                    <w:t xml:space="preserve"> </w:t>
                  </w:r>
                  <w:r>
                    <w:rPr>
                      <w:rFonts w:ascii="Times New Roman" w:hAnsi="Times New Roman" w:eastAsia="Times New Roman" w:cs="Times New Roman"/>
                      <w:spacing w:val="-9"/>
                    </w:rPr>
                    <w:t>1.1-3</w:t>
                  </w:r>
                  <w:r>
                    <w:rPr>
                      <w:spacing w:val="-9"/>
                    </w:rPr>
                    <w:t>。</w:t>
                  </w:r>
                </w:p>
                <w:p>
                  <w:pPr>
                    <w:rPr>
                      <w:rFonts w:ascii="Arial"/>
                      <w:sz w:val="21"/>
                    </w:rPr>
                  </w:pPr>
                  <w:r/>
                </w:p>
                <w:p>
                  <w:pPr>
                    <w:pStyle w:val="TableText"/>
                    <w:ind w:left="2132"/>
                    <w:spacing w:before="78" w:line="219" w:lineRule="auto"/>
                    <w:rPr/>
                  </w:pPr>
                  <w:r>
                    <w:rPr>
                      <w:b/>
                      <w:bCs/>
                      <w:spacing w:val="-2"/>
                    </w:rPr>
                    <w:t>表</w:t>
                  </w:r>
                  <w:r>
                    <w:rPr>
                      <w:rFonts w:ascii="Times New Roman" w:hAnsi="Times New Roman" w:eastAsia="Times New Roman" w:cs="Times New Roman"/>
                      <w:b/>
                      <w:bCs/>
                      <w:spacing w:val="-2"/>
                    </w:rPr>
                    <w:t>1.1-3    </w:t>
                  </w:r>
                  <w:r>
                    <w:rPr>
                      <w:b/>
                      <w:bCs/>
                      <w:spacing w:val="-2"/>
                    </w:rPr>
                    <w:t>与规划环评及审查意见符合性分析</w:t>
                  </w:r>
                </w:p>
              </w:tc>
            </w:tr>
            <w:tr>
              <w:trPr>
                <w:trHeight w:val="1085" w:hRule="atLeast"/>
              </w:trPr>
              <w:tc>
                <w:tcPr>
                  <w:tcW w:w="661" w:type="dxa"/>
                  <w:vAlign w:val="top"/>
                  <w:textDirection w:val="tbRlV"/>
                </w:tcPr>
                <w:p>
                  <w:pPr>
                    <w:pStyle w:val="TableText"/>
                    <w:ind w:left="287"/>
                    <w:spacing w:before="167" w:line="218" w:lineRule="auto"/>
                    <w:rPr>
                      <w:sz w:val="20"/>
                      <w:szCs w:val="20"/>
                    </w:rPr>
                  </w:pPr>
                  <w:r>
                    <w:rPr>
                      <w:sz w:val="20"/>
                      <w:szCs w:val="20"/>
                      <w:b/>
                      <w:bCs/>
                      <w:spacing w:val="6"/>
                    </w:rPr>
                    <w:t>序</w:t>
                  </w:r>
                  <w:r>
                    <w:rPr>
                      <w:sz w:val="20"/>
                      <w:szCs w:val="20"/>
                      <w:spacing w:val="51"/>
                    </w:rPr>
                    <w:t xml:space="preserve"> </w:t>
                  </w:r>
                  <w:r>
                    <w:rPr>
                      <w:sz w:val="20"/>
                      <w:szCs w:val="20"/>
                      <w:b/>
                      <w:bCs/>
                      <w:spacing w:val="6"/>
                    </w:rPr>
                    <w:t>号</w:t>
                  </w:r>
                </w:p>
              </w:tc>
              <w:tc>
                <w:tcPr>
                  <w:tcW w:w="5561" w:type="dxa"/>
                  <w:vAlign w:val="top"/>
                  <w:gridSpan w:val="2"/>
                </w:tcPr>
                <w:p>
                  <w:pPr>
                    <w:spacing w:line="399" w:lineRule="auto"/>
                    <w:rPr>
                      <w:rFonts w:ascii="Arial"/>
                      <w:sz w:val="21"/>
                    </w:rPr>
                  </w:pPr>
                  <w:r/>
                </w:p>
                <w:p>
                  <w:pPr>
                    <w:pStyle w:val="TableText"/>
                    <w:ind w:left="1625"/>
                    <w:spacing w:before="65" w:line="228" w:lineRule="auto"/>
                    <w:rPr>
                      <w:sz w:val="20"/>
                      <w:szCs w:val="20"/>
                    </w:rPr>
                  </w:pPr>
                  <w:r>
                    <w:rPr>
                      <w:sz w:val="20"/>
                      <w:szCs w:val="20"/>
                      <w:b/>
                      <w:bCs/>
                      <w:spacing w:val="7"/>
                    </w:rPr>
                    <w:t>规划环评及审查主要意见</w:t>
                  </w:r>
                </w:p>
              </w:tc>
              <w:tc>
                <w:tcPr>
                  <w:tcW w:w="1878" w:type="dxa"/>
                  <w:vAlign w:val="top"/>
                </w:tcPr>
                <w:p>
                  <w:pPr>
                    <w:pStyle w:val="TableText"/>
                    <w:ind w:left="840" w:right="198" w:hanging="632"/>
                    <w:spacing w:before="287" w:line="318" w:lineRule="auto"/>
                    <w:rPr>
                      <w:sz w:val="20"/>
                      <w:szCs w:val="20"/>
                    </w:rPr>
                  </w:pPr>
                  <w:r>
                    <w:rPr>
                      <w:sz w:val="20"/>
                      <w:szCs w:val="20"/>
                      <w:b/>
                      <w:bCs/>
                      <w:spacing w:val="7"/>
                    </w:rPr>
                    <w:t>扩建项目实际情</w:t>
                  </w:r>
                  <w:r>
                    <w:rPr>
                      <w:sz w:val="20"/>
                      <w:szCs w:val="20"/>
                    </w:rPr>
                    <w:t xml:space="preserve"> </w:t>
                  </w:r>
                  <w:r>
                    <w:rPr>
                      <w:sz w:val="20"/>
                      <w:szCs w:val="20"/>
                      <w:b/>
                      <w:bCs/>
                      <w:spacing w:val="-3"/>
                    </w:rPr>
                    <w:t>况</w:t>
                  </w:r>
                </w:p>
              </w:tc>
              <w:tc>
                <w:tcPr>
                  <w:tcW w:w="637" w:type="dxa"/>
                  <w:vAlign w:val="top"/>
                  <w:textDirection w:val="tbRlV"/>
                </w:tcPr>
                <w:p>
                  <w:pPr>
                    <w:pStyle w:val="TableText"/>
                    <w:ind w:left="107"/>
                    <w:spacing w:before="211" w:line="215" w:lineRule="auto"/>
                    <w:rPr>
                      <w:sz w:val="20"/>
                      <w:szCs w:val="20"/>
                    </w:rPr>
                  </w:pPr>
                  <w:r>
                    <w:rPr>
                      <w:sz w:val="20"/>
                      <w:szCs w:val="20"/>
                      <w:b/>
                      <w:bCs/>
                      <w:spacing w:val="6"/>
                    </w:rPr>
                    <w:t>符</w:t>
                  </w:r>
                  <w:r>
                    <w:rPr>
                      <w:sz w:val="20"/>
                      <w:szCs w:val="20"/>
                      <w:spacing w:val="52"/>
                    </w:rPr>
                    <w:t xml:space="preserve"> </w:t>
                  </w:r>
                  <w:r>
                    <w:rPr>
                      <w:sz w:val="20"/>
                      <w:szCs w:val="20"/>
                      <w:b/>
                      <w:bCs/>
                      <w:spacing w:val="6"/>
                    </w:rPr>
                    <w:t>合</w:t>
                  </w:r>
                  <w:r>
                    <w:rPr>
                      <w:sz w:val="20"/>
                      <w:szCs w:val="20"/>
                      <w:spacing w:val="51"/>
                    </w:rPr>
                    <w:t xml:space="preserve"> </w:t>
                  </w:r>
                  <w:r>
                    <w:rPr>
                      <w:sz w:val="20"/>
                      <w:szCs w:val="20"/>
                      <w:b/>
                      <w:bCs/>
                      <w:spacing w:val="6"/>
                    </w:rPr>
                    <w:t>性</w:t>
                  </w:r>
                </w:p>
              </w:tc>
            </w:tr>
            <w:tr>
              <w:trPr>
                <w:trHeight w:val="2183" w:hRule="atLeast"/>
              </w:trPr>
              <w:tc>
                <w:tcPr>
                  <w:tcW w:w="661"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35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11" w:type="dxa"/>
                  <w:vAlign w:val="top"/>
                </w:tcPr>
                <w:p>
                  <w:pPr>
                    <w:spacing w:line="369" w:lineRule="auto"/>
                    <w:rPr>
                      <w:rFonts w:ascii="Arial"/>
                      <w:sz w:val="21"/>
                    </w:rPr>
                  </w:pPr>
                  <w:r/>
                </w:p>
                <w:p>
                  <w:pPr>
                    <w:pStyle w:val="TableText"/>
                    <w:ind w:left="199" w:right="196"/>
                    <w:spacing w:before="66" w:line="247" w:lineRule="auto"/>
                    <w:jc w:val="both"/>
                    <w:rPr>
                      <w:sz w:val="20"/>
                      <w:szCs w:val="20"/>
                    </w:rPr>
                  </w:pPr>
                  <w:r>
                    <w:rPr>
                      <w:sz w:val="20"/>
                      <w:szCs w:val="20"/>
                      <w:spacing w:val="4"/>
                    </w:rPr>
                    <w:t>严格</w:t>
                  </w:r>
                  <w:r>
                    <w:rPr>
                      <w:sz w:val="20"/>
                      <w:szCs w:val="20"/>
                    </w:rPr>
                    <w:t xml:space="preserve"> </w:t>
                  </w:r>
                  <w:r>
                    <w:rPr>
                      <w:sz w:val="20"/>
                      <w:szCs w:val="20"/>
                      <w:spacing w:val="4"/>
                    </w:rPr>
                    <w:t>建设</w:t>
                  </w:r>
                  <w:r>
                    <w:rPr>
                      <w:sz w:val="20"/>
                      <w:szCs w:val="20"/>
                    </w:rPr>
                    <w:t xml:space="preserve"> </w:t>
                  </w:r>
                  <w:r>
                    <w:rPr>
                      <w:sz w:val="20"/>
                      <w:szCs w:val="20"/>
                      <w:spacing w:val="4"/>
                    </w:rPr>
                    <w:t>项目</w:t>
                  </w:r>
                  <w:r>
                    <w:rPr>
                      <w:sz w:val="20"/>
                      <w:szCs w:val="20"/>
                    </w:rPr>
                    <w:t xml:space="preserve"> </w:t>
                  </w:r>
                  <w:r>
                    <w:rPr>
                      <w:sz w:val="20"/>
                      <w:szCs w:val="20"/>
                      <w:spacing w:val="4"/>
                    </w:rPr>
                    <w:t>环境</w:t>
                  </w:r>
                  <w:r>
                    <w:rPr>
                      <w:sz w:val="20"/>
                      <w:szCs w:val="20"/>
                    </w:rPr>
                    <w:t xml:space="preserve"> </w:t>
                  </w:r>
                  <w:r>
                    <w:rPr>
                      <w:sz w:val="20"/>
                      <w:szCs w:val="20"/>
                      <w:spacing w:val="4"/>
                    </w:rPr>
                    <w:t>准入</w:t>
                  </w:r>
                </w:p>
              </w:tc>
              <w:tc>
                <w:tcPr>
                  <w:tcW w:w="4750" w:type="dxa"/>
                  <w:vAlign w:val="top"/>
                </w:tcPr>
                <w:p>
                  <w:pPr>
                    <w:pStyle w:val="TableText"/>
                    <w:ind w:left="100" w:right="106" w:firstLine="10"/>
                    <w:spacing w:before="32" w:line="247" w:lineRule="auto"/>
                    <w:jc w:val="both"/>
                    <w:rPr>
                      <w:sz w:val="20"/>
                      <w:szCs w:val="20"/>
                    </w:rPr>
                  </w:pPr>
                  <w:r>
                    <w:rPr>
                      <w:sz w:val="20"/>
                      <w:szCs w:val="20"/>
                      <w:spacing w:val="5"/>
                    </w:rPr>
                    <w:t>规划区应不断优化产业发展方向，按照报告书提出</w:t>
                  </w:r>
                  <w:r>
                    <w:rPr>
                      <w:sz w:val="20"/>
                      <w:szCs w:val="20"/>
                      <w:spacing w:val="16"/>
                    </w:rPr>
                    <w:t xml:space="preserve"> </w:t>
                  </w:r>
                  <w:r>
                    <w:rPr>
                      <w:sz w:val="20"/>
                      <w:szCs w:val="20"/>
                      <w:spacing w:val="5"/>
                    </w:rPr>
                    <w:t>“三线一单</w:t>
                  </w:r>
                  <w:r>
                    <w:rPr>
                      <w:sz w:val="20"/>
                      <w:szCs w:val="20"/>
                      <w:spacing w:val="-70"/>
                    </w:rPr>
                    <w:t xml:space="preserve"> </w:t>
                  </w:r>
                  <w:r>
                    <w:rPr>
                      <w:sz w:val="20"/>
                      <w:szCs w:val="20"/>
                      <w:spacing w:val="5"/>
                    </w:rPr>
                    <w:t>”管理要求，以资源利用上限、</w:t>
                  </w:r>
                  <w:r>
                    <w:rPr>
                      <w:sz w:val="20"/>
                      <w:szCs w:val="20"/>
                      <w:spacing w:val="4"/>
                    </w:rPr>
                    <w:t>环境质</w:t>
                  </w:r>
                  <w:r>
                    <w:rPr>
                      <w:sz w:val="20"/>
                      <w:szCs w:val="20"/>
                    </w:rPr>
                    <w:t xml:space="preserve"> </w:t>
                  </w:r>
                  <w:r>
                    <w:rPr>
                      <w:sz w:val="20"/>
                      <w:szCs w:val="20"/>
                      <w:spacing w:val="6"/>
                    </w:rPr>
                    <w:t>量底线为约束，严格建设项目环境准入，入驻工业</w:t>
                  </w:r>
                  <w:r>
                    <w:rPr>
                      <w:sz w:val="20"/>
                      <w:szCs w:val="20"/>
                      <w:spacing w:val="5"/>
                    </w:rPr>
                    <w:t xml:space="preserve"> </w:t>
                  </w:r>
                  <w:r>
                    <w:rPr>
                      <w:sz w:val="20"/>
                      <w:szCs w:val="20"/>
                      <w:spacing w:val="16"/>
                    </w:rPr>
                    <w:t>企业应满足《重庆市工业项目环境准入规定（修</w:t>
                  </w:r>
                  <w:r>
                    <w:rPr>
                      <w:sz w:val="20"/>
                      <w:szCs w:val="20"/>
                      <w:spacing w:val="1"/>
                    </w:rPr>
                    <w:t xml:space="preserve"> </w:t>
                  </w:r>
                  <w:r>
                    <w:rPr>
                      <w:sz w:val="20"/>
                      <w:szCs w:val="20"/>
                      <w:spacing w:val="6"/>
                    </w:rPr>
                    <w:t>订）》《报告书》确定的环境准入清单要求，禁止</w:t>
                  </w:r>
                  <w:r>
                    <w:rPr>
                      <w:sz w:val="20"/>
                      <w:szCs w:val="20"/>
                      <w:spacing w:val="2"/>
                    </w:rPr>
                    <w:t xml:space="preserve"> </w:t>
                  </w:r>
                  <w:r>
                    <w:rPr>
                      <w:sz w:val="20"/>
                      <w:szCs w:val="20"/>
                      <w:spacing w:val="6"/>
                    </w:rPr>
                    <w:t>发展印染、化学合成药类等重污染企业，限制引进</w:t>
                  </w:r>
                  <w:r>
                    <w:rPr>
                      <w:sz w:val="20"/>
                      <w:szCs w:val="20"/>
                      <w:spacing w:val="5"/>
                    </w:rPr>
                    <w:t xml:space="preserve"> </w:t>
                  </w:r>
                  <w:r>
                    <w:rPr>
                      <w:sz w:val="20"/>
                      <w:szCs w:val="20"/>
                      <w:spacing w:val="6"/>
                    </w:rPr>
                    <w:t>食品发酵业等耗水量大、水污染物排放强度高的项</w:t>
                  </w:r>
                  <w:r>
                    <w:rPr>
                      <w:sz w:val="20"/>
                      <w:szCs w:val="20"/>
                      <w:spacing w:val="5"/>
                    </w:rPr>
                    <w:t xml:space="preserve"> </w:t>
                  </w:r>
                  <w:r>
                    <w:rPr>
                      <w:sz w:val="20"/>
                      <w:szCs w:val="20"/>
                      <w:spacing w:val="5"/>
                    </w:rPr>
                    <w:t>目。</w:t>
                  </w:r>
                </w:p>
              </w:tc>
              <w:tc>
                <w:tcPr>
                  <w:tcW w:w="1878" w:type="dxa"/>
                  <w:vAlign w:val="top"/>
                </w:tcPr>
                <w:p>
                  <w:pPr>
                    <w:pStyle w:val="TableText"/>
                    <w:ind w:left="105" w:right="104" w:firstLine="10"/>
                    <w:spacing w:before="32" w:line="247" w:lineRule="auto"/>
                    <w:jc w:val="both"/>
                    <w:rPr>
                      <w:sz w:val="20"/>
                      <w:szCs w:val="20"/>
                    </w:rPr>
                  </w:pPr>
                  <w:r>
                    <w:rPr>
                      <w:sz w:val="20"/>
                      <w:szCs w:val="20"/>
                      <w:spacing w:val="36"/>
                    </w:rPr>
                    <w:t>扩建项目建设符</w:t>
                  </w:r>
                  <w:r>
                    <w:rPr>
                      <w:sz w:val="20"/>
                      <w:szCs w:val="20"/>
                    </w:rPr>
                    <w:t xml:space="preserve"> </w:t>
                  </w:r>
                  <w:r>
                    <w:rPr>
                      <w:sz w:val="20"/>
                      <w:szCs w:val="20"/>
                      <w:spacing w:val="9"/>
                    </w:rPr>
                    <w:t>合报</w:t>
                  </w:r>
                  <w:r>
                    <w:rPr>
                      <w:sz w:val="20"/>
                      <w:szCs w:val="20"/>
                      <w:spacing w:val="-49"/>
                    </w:rPr>
                    <w:t xml:space="preserve"> </w:t>
                  </w:r>
                  <w:r>
                    <w:rPr>
                      <w:sz w:val="20"/>
                      <w:szCs w:val="20"/>
                      <w:spacing w:val="9"/>
                    </w:rPr>
                    <w:t>告</w:t>
                  </w:r>
                  <w:r>
                    <w:rPr>
                      <w:sz w:val="20"/>
                      <w:szCs w:val="20"/>
                      <w:spacing w:val="-54"/>
                    </w:rPr>
                    <w:t xml:space="preserve"> </w:t>
                  </w:r>
                  <w:r>
                    <w:rPr>
                      <w:sz w:val="20"/>
                      <w:szCs w:val="20"/>
                      <w:spacing w:val="9"/>
                    </w:rPr>
                    <w:t>书</w:t>
                  </w:r>
                  <w:r>
                    <w:rPr>
                      <w:sz w:val="20"/>
                      <w:szCs w:val="20"/>
                      <w:spacing w:val="-58"/>
                    </w:rPr>
                    <w:t xml:space="preserve"> </w:t>
                  </w:r>
                  <w:r>
                    <w:rPr>
                      <w:sz w:val="20"/>
                      <w:szCs w:val="20"/>
                      <w:spacing w:val="9"/>
                    </w:rPr>
                    <w:t>提</w:t>
                  </w:r>
                  <w:r>
                    <w:rPr>
                      <w:sz w:val="20"/>
                      <w:szCs w:val="20"/>
                      <w:spacing w:val="-41"/>
                    </w:rPr>
                    <w:t xml:space="preserve"> </w:t>
                  </w:r>
                  <w:r>
                    <w:rPr>
                      <w:sz w:val="20"/>
                      <w:szCs w:val="20"/>
                      <w:spacing w:val="9"/>
                    </w:rPr>
                    <w:t>出的</w:t>
                  </w:r>
                  <w:r>
                    <w:rPr>
                      <w:sz w:val="20"/>
                      <w:szCs w:val="20"/>
                    </w:rPr>
                    <w:t xml:space="preserve"> </w:t>
                  </w:r>
                  <w:r>
                    <w:rPr>
                      <w:sz w:val="20"/>
                      <w:szCs w:val="20"/>
                      <w:spacing w:val="4"/>
                    </w:rPr>
                    <w:t>“三线一单</w:t>
                  </w:r>
                  <w:r>
                    <w:rPr>
                      <w:sz w:val="20"/>
                      <w:szCs w:val="20"/>
                      <w:spacing w:val="-70"/>
                    </w:rPr>
                    <w:t xml:space="preserve"> </w:t>
                  </w:r>
                  <w:r>
                    <w:rPr>
                      <w:sz w:val="20"/>
                      <w:szCs w:val="20"/>
                      <w:spacing w:val="4"/>
                    </w:rPr>
                    <w:t>”管理</w:t>
                  </w:r>
                  <w:r>
                    <w:rPr>
                      <w:sz w:val="20"/>
                      <w:szCs w:val="20"/>
                    </w:rPr>
                    <w:t xml:space="preserve"> </w:t>
                  </w:r>
                  <w:r>
                    <w:rPr>
                      <w:sz w:val="20"/>
                      <w:szCs w:val="20"/>
                      <w:spacing w:val="7"/>
                    </w:rPr>
                    <w:t>要求，符合环境准</w:t>
                  </w:r>
                  <w:r>
                    <w:rPr>
                      <w:sz w:val="20"/>
                      <w:szCs w:val="20"/>
                      <w:spacing w:val="5"/>
                    </w:rPr>
                    <w:t xml:space="preserve"> </w:t>
                  </w:r>
                  <w:r>
                    <w:rPr>
                      <w:sz w:val="20"/>
                      <w:szCs w:val="20"/>
                      <w:spacing w:val="7"/>
                    </w:rPr>
                    <w:t>入清单要求，不属</w:t>
                  </w:r>
                  <w:r>
                    <w:rPr>
                      <w:sz w:val="20"/>
                      <w:szCs w:val="20"/>
                      <w:spacing w:val="5"/>
                    </w:rPr>
                    <w:t xml:space="preserve"> </w:t>
                  </w:r>
                  <w:r>
                    <w:rPr>
                      <w:sz w:val="20"/>
                      <w:szCs w:val="20"/>
                      <w:spacing w:val="7"/>
                    </w:rPr>
                    <w:t>于耗水量大、水污</w:t>
                  </w:r>
                  <w:r>
                    <w:rPr>
                      <w:sz w:val="20"/>
                      <w:szCs w:val="20"/>
                      <w:spacing w:val="5"/>
                    </w:rPr>
                    <w:t xml:space="preserve"> </w:t>
                  </w:r>
                  <w:r>
                    <w:rPr>
                      <w:sz w:val="20"/>
                      <w:szCs w:val="20"/>
                      <w:spacing w:val="37"/>
                    </w:rPr>
                    <w:t>染物排放强度高</w:t>
                  </w:r>
                  <w:r>
                    <w:rPr>
                      <w:sz w:val="20"/>
                      <w:szCs w:val="20"/>
                      <w:spacing w:val="2"/>
                    </w:rPr>
                    <w:t xml:space="preserve"> </w:t>
                  </w:r>
                  <w:r>
                    <w:rPr>
                      <w:sz w:val="20"/>
                      <w:szCs w:val="20"/>
                      <w:spacing w:val="7"/>
                    </w:rPr>
                    <w:t>的项目。</w:t>
                  </w:r>
                </w:p>
              </w:tc>
              <w:tc>
                <w:tcPr>
                  <w:tcW w:w="637" w:type="dxa"/>
                  <w:vAlign w:val="top"/>
                  <w:textDirection w:val="tbRlV"/>
                </w:tcPr>
                <w:p>
                  <w:pPr>
                    <w:pStyle w:val="TableText"/>
                    <w:ind w:left="836"/>
                    <w:spacing w:before="211" w:line="215" w:lineRule="auto"/>
                    <w:rPr>
                      <w:sz w:val="20"/>
                      <w:szCs w:val="20"/>
                    </w:rPr>
                  </w:pPr>
                  <w:r>
                    <w:rPr>
                      <w:sz w:val="20"/>
                      <w:szCs w:val="20"/>
                      <w:spacing w:val="8"/>
                    </w:rPr>
                    <w:t>符</w:t>
                  </w:r>
                  <w:r>
                    <w:rPr>
                      <w:sz w:val="20"/>
                      <w:szCs w:val="20"/>
                      <w:spacing w:val="51"/>
                    </w:rPr>
                    <w:t xml:space="preserve"> </w:t>
                  </w:r>
                  <w:r>
                    <w:rPr>
                      <w:sz w:val="20"/>
                      <w:szCs w:val="20"/>
                      <w:spacing w:val="8"/>
                    </w:rPr>
                    <w:t>合</w:t>
                  </w:r>
                </w:p>
              </w:tc>
            </w:tr>
            <w:tr>
              <w:trPr>
                <w:trHeight w:val="1910" w:hRule="atLeast"/>
              </w:trPr>
              <w:tc>
                <w:tcPr>
                  <w:tcW w:w="661" w:type="dxa"/>
                  <w:vAlign w:val="top"/>
                </w:tcPr>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ind w:left="335"/>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811" w:type="dxa"/>
                  <w:vAlign w:val="top"/>
                </w:tcPr>
                <w:p>
                  <w:pPr>
                    <w:pStyle w:val="TableText"/>
                    <w:ind w:left="199" w:right="196" w:firstLine="5"/>
                    <w:spacing w:before="26" w:line="247" w:lineRule="auto"/>
                    <w:jc w:val="both"/>
                    <w:rPr>
                      <w:sz w:val="20"/>
                      <w:szCs w:val="20"/>
                    </w:rPr>
                  </w:pPr>
                  <w:r>
                    <w:rPr>
                      <w:sz w:val="20"/>
                      <w:szCs w:val="20"/>
                      <w:spacing w:val="2"/>
                    </w:rPr>
                    <w:t>强化</w:t>
                  </w:r>
                  <w:r>
                    <w:rPr>
                      <w:sz w:val="20"/>
                      <w:szCs w:val="20"/>
                    </w:rPr>
                    <w:t xml:space="preserve"> </w:t>
                  </w:r>
                  <w:r>
                    <w:rPr>
                      <w:sz w:val="20"/>
                      <w:szCs w:val="20"/>
                      <w:spacing w:val="4"/>
                    </w:rPr>
                    <w:t>生态</w:t>
                  </w:r>
                  <w:r>
                    <w:rPr>
                      <w:sz w:val="20"/>
                      <w:szCs w:val="20"/>
                    </w:rPr>
                    <w:t xml:space="preserve"> </w:t>
                  </w:r>
                  <w:r>
                    <w:rPr>
                      <w:sz w:val="20"/>
                      <w:szCs w:val="20"/>
                      <w:spacing w:val="4"/>
                    </w:rPr>
                    <w:t>空间</w:t>
                  </w:r>
                  <w:r>
                    <w:rPr>
                      <w:sz w:val="20"/>
                      <w:szCs w:val="20"/>
                    </w:rPr>
                    <w:t xml:space="preserve"> </w:t>
                  </w:r>
                  <w:r>
                    <w:rPr>
                      <w:sz w:val="20"/>
                      <w:szCs w:val="20"/>
                      <w:spacing w:val="4"/>
                    </w:rPr>
                    <w:t>管控</w:t>
                  </w:r>
                  <w:r>
                    <w:rPr>
                      <w:sz w:val="20"/>
                      <w:szCs w:val="20"/>
                    </w:rPr>
                    <w:t xml:space="preserve"> </w:t>
                  </w:r>
                  <w:r>
                    <w:rPr>
                      <w:sz w:val="20"/>
                      <w:szCs w:val="20"/>
                      <w:spacing w:val="4"/>
                    </w:rPr>
                    <w:t>和景</w:t>
                  </w:r>
                  <w:r>
                    <w:rPr>
                      <w:sz w:val="20"/>
                      <w:szCs w:val="20"/>
                    </w:rPr>
                    <w:t xml:space="preserve"> </w:t>
                  </w:r>
                  <w:r>
                    <w:rPr>
                      <w:sz w:val="20"/>
                      <w:szCs w:val="20"/>
                      <w:spacing w:val="4"/>
                    </w:rPr>
                    <w:t>观优</w:t>
                  </w:r>
                  <w:r>
                    <w:rPr>
                      <w:sz w:val="20"/>
                      <w:szCs w:val="20"/>
                    </w:rPr>
                    <w:t xml:space="preserve"> </w:t>
                  </w:r>
                  <w:r>
                    <w:rPr>
                      <w:sz w:val="20"/>
                      <w:szCs w:val="20"/>
                      <w:spacing w:val="34"/>
                      <w:w w:val="135"/>
                    </w:rPr>
                    <w:t>化</w:t>
                  </w:r>
                </w:p>
              </w:tc>
              <w:tc>
                <w:tcPr>
                  <w:tcW w:w="4750" w:type="dxa"/>
                  <w:vAlign w:val="top"/>
                </w:tcPr>
                <w:p>
                  <w:pPr>
                    <w:pStyle w:val="TableText"/>
                    <w:ind w:left="110" w:right="73"/>
                    <w:spacing w:before="161" w:line="248" w:lineRule="auto"/>
                    <w:jc w:val="both"/>
                    <w:rPr>
                      <w:sz w:val="20"/>
                      <w:szCs w:val="20"/>
                    </w:rPr>
                  </w:pPr>
                  <w:r>
                    <w:rPr>
                      <w:sz w:val="20"/>
                      <w:szCs w:val="20"/>
                      <w:spacing w:val="7"/>
                    </w:rPr>
                    <w:t>规划区后续涉及环境防护距离的工业企业或项目，</w:t>
                  </w:r>
                  <w:r>
                    <w:rPr>
                      <w:sz w:val="20"/>
                      <w:szCs w:val="20"/>
                      <w:spacing w:val="5"/>
                    </w:rPr>
                    <w:t xml:space="preserve"> </w:t>
                  </w:r>
                  <w:r>
                    <w:rPr>
                      <w:sz w:val="20"/>
                      <w:szCs w:val="20"/>
                      <w:spacing w:val="5"/>
                    </w:rPr>
                    <w:t>应通过选址或调整布局严格控制环境防护距离。结</w:t>
                  </w:r>
                  <w:r>
                    <w:rPr>
                      <w:sz w:val="20"/>
                      <w:szCs w:val="20"/>
                      <w:spacing w:val="17"/>
                    </w:rPr>
                    <w:t xml:space="preserve"> </w:t>
                  </w:r>
                  <w:r>
                    <w:rPr>
                      <w:sz w:val="20"/>
                      <w:szCs w:val="20"/>
                      <w:spacing w:val="5"/>
                    </w:rPr>
                    <w:t>合铜梁区工业发展规划，白土坝片区采取＂腾笼换</w:t>
                  </w:r>
                  <w:r>
                    <w:rPr>
                      <w:sz w:val="20"/>
                      <w:szCs w:val="20"/>
                      <w:spacing w:val="16"/>
                    </w:rPr>
                    <w:t xml:space="preserve"> </w:t>
                  </w:r>
                  <w:r>
                    <w:rPr>
                      <w:sz w:val="20"/>
                      <w:szCs w:val="20"/>
                      <w:spacing w:val="5"/>
                    </w:rPr>
                    <w:t>鸟＂的方式，发展以物流、生产资料交易为主的生</w:t>
                  </w:r>
                  <w:r>
                    <w:rPr>
                      <w:sz w:val="20"/>
                      <w:szCs w:val="20"/>
                      <w:spacing w:val="16"/>
                    </w:rPr>
                    <w:t xml:space="preserve"> </w:t>
                  </w:r>
                  <w:r>
                    <w:rPr>
                      <w:sz w:val="20"/>
                      <w:szCs w:val="20"/>
                      <w:spacing w:val="5"/>
                    </w:rPr>
                    <w:t>产性服务业，将片区内不符合产业规划、排污量大</w:t>
                  </w:r>
                  <w:r>
                    <w:rPr>
                      <w:sz w:val="20"/>
                      <w:szCs w:val="20"/>
                      <w:spacing w:val="17"/>
                    </w:rPr>
                    <w:t xml:space="preserve"> </w:t>
                  </w:r>
                  <w:r>
                    <w:rPr>
                      <w:sz w:val="20"/>
                      <w:szCs w:val="20"/>
                      <w:spacing w:val="7"/>
                    </w:rPr>
                    <w:t>企业逐步迁出片区。</w:t>
                  </w:r>
                </w:p>
              </w:tc>
              <w:tc>
                <w:tcPr>
                  <w:tcW w:w="1878" w:type="dxa"/>
                  <w:vAlign w:val="top"/>
                </w:tcPr>
                <w:p>
                  <w:pPr>
                    <w:pStyle w:val="TableText"/>
                    <w:ind w:left="114" w:right="104"/>
                    <w:spacing w:before="164" w:line="248" w:lineRule="auto"/>
                    <w:jc w:val="both"/>
                    <w:rPr>
                      <w:sz w:val="20"/>
                      <w:szCs w:val="20"/>
                    </w:rPr>
                  </w:pPr>
                  <w:r>
                    <w:rPr>
                      <w:sz w:val="20"/>
                      <w:szCs w:val="20"/>
                      <w:spacing w:val="-7"/>
                    </w:rPr>
                    <w:t>扩</w:t>
                  </w:r>
                  <w:r>
                    <w:rPr>
                      <w:sz w:val="20"/>
                      <w:szCs w:val="20"/>
                      <w:spacing w:val="-52"/>
                    </w:rPr>
                    <w:t xml:space="preserve"> </w:t>
                  </w:r>
                  <w:r>
                    <w:rPr>
                      <w:sz w:val="20"/>
                      <w:szCs w:val="20"/>
                      <w:spacing w:val="-7"/>
                    </w:rPr>
                    <w:t>建</w:t>
                  </w:r>
                  <w:r>
                    <w:rPr>
                      <w:sz w:val="20"/>
                      <w:szCs w:val="20"/>
                      <w:spacing w:val="-56"/>
                    </w:rPr>
                    <w:t xml:space="preserve"> </w:t>
                  </w:r>
                  <w:r>
                    <w:rPr>
                      <w:sz w:val="20"/>
                      <w:szCs w:val="20"/>
                      <w:spacing w:val="-7"/>
                    </w:rPr>
                    <w:t>项</w:t>
                  </w:r>
                  <w:r>
                    <w:rPr>
                      <w:sz w:val="20"/>
                      <w:szCs w:val="20"/>
                      <w:spacing w:val="-18"/>
                    </w:rPr>
                    <w:t xml:space="preserve"> </w:t>
                  </w:r>
                  <w:r>
                    <w:rPr>
                      <w:sz w:val="20"/>
                      <w:szCs w:val="20"/>
                      <w:spacing w:val="-7"/>
                    </w:rPr>
                    <w:t>目</w:t>
                  </w:r>
                  <w:r>
                    <w:rPr>
                      <w:sz w:val="20"/>
                      <w:szCs w:val="20"/>
                      <w:spacing w:val="-59"/>
                    </w:rPr>
                    <w:t xml:space="preserve"> </w:t>
                  </w:r>
                  <w:r>
                    <w:rPr>
                      <w:sz w:val="20"/>
                      <w:szCs w:val="20"/>
                      <w:spacing w:val="-7"/>
                    </w:rPr>
                    <w:t>位</w:t>
                  </w:r>
                  <w:r>
                    <w:rPr>
                      <w:sz w:val="20"/>
                      <w:szCs w:val="20"/>
                      <w:spacing w:val="-55"/>
                    </w:rPr>
                    <w:t xml:space="preserve"> </w:t>
                  </w:r>
                  <w:r>
                    <w:rPr>
                      <w:sz w:val="20"/>
                      <w:szCs w:val="20"/>
                      <w:spacing w:val="-7"/>
                    </w:rPr>
                    <w:t>于</w:t>
                  </w:r>
                  <w:r>
                    <w:rPr>
                      <w:sz w:val="20"/>
                      <w:szCs w:val="20"/>
                      <w:spacing w:val="-60"/>
                    </w:rPr>
                    <w:t xml:space="preserve"> </w:t>
                  </w:r>
                  <w:r>
                    <w:rPr>
                      <w:sz w:val="20"/>
                      <w:szCs w:val="20"/>
                      <w:spacing w:val="-7"/>
                    </w:rPr>
                    <w:t>重</w:t>
                  </w:r>
                  <w:r>
                    <w:rPr>
                      <w:sz w:val="20"/>
                      <w:szCs w:val="20"/>
                    </w:rPr>
                    <w:t xml:space="preserve"> </w:t>
                  </w:r>
                  <w:r>
                    <w:rPr>
                      <w:sz w:val="20"/>
                      <w:szCs w:val="20"/>
                      <w:spacing w:val="36"/>
                    </w:rPr>
                    <w:t>庆铜梁高新技术</w:t>
                  </w:r>
                  <w:r>
                    <w:rPr>
                      <w:sz w:val="20"/>
                      <w:szCs w:val="20"/>
                    </w:rPr>
                    <w:t xml:space="preserve"> </w:t>
                  </w:r>
                  <w:r>
                    <w:rPr>
                      <w:sz w:val="20"/>
                      <w:szCs w:val="20"/>
                      <w:spacing w:val="36"/>
                    </w:rPr>
                    <w:t>产业开发区蒲吕</w:t>
                  </w:r>
                  <w:r>
                    <w:rPr>
                      <w:sz w:val="20"/>
                      <w:szCs w:val="20"/>
                    </w:rPr>
                    <w:t xml:space="preserve"> </w:t>
                  </w:r>
                  <w:r>
                    <w:rPr>
                      <w:sz w:val="20"/>
                      <w:szCs w:val="20"/>
                      <w:spacing w:val="6"/>
                    </w:rPr>
                    <w:t>片区，不属于白土</w:t>
                  </w:r>
                  <w:r>
                    <w:rPr>
                      <w:sz w:val="20"/>
                      <w:szCs w:val="20"/>
                      <w:spacing w:val="4"/>
                    </w:rPr>
                    <w:t xml:space="preserve"> </w:t>
                  </w:r>
                  <w:r>
                    <w:rPr>
                      <w:sz w:val="20"/>
                      <w:szCs w:val="20"/>
                      <w:spacing w:val="6"/>
                    </w:rPr>
                    <w:t>坝片区，符合园区</w:t>
                  </w:r>
                  <w:r>
                    <w:rPr>
                      <w:sz w:val="20"/>
                      <w:szCs w:val="20"/>
                      <w:spacing w:val="4"/>
                    </w:rPr>
                    <w:t xml:space="preserve"> </w:t>
                  </w:r>
                  <w:r>
                    <w:rPr>
                      <w:sz w:val="20"/>
                      <w:szCs w:val="20"/>
                      <w:spacing w:val="3"/>
                    </w:rPr>
                    <w:t>规划。</w:t>
                  </w:r>
                </w:p>
              </w:tc>
              <w:tc>
                <w:tcPr>
                  <w:tcW w:w="637" w:type="dxa"/>
                  <w:vAlign w:val="top"/>
                  <w:textDirection w:val="tbRlV"/>
                </w:tcPr>
                <w:p>
                  <w:pPr>
                    <w:pStyle w:val="TableText"/>
                    <w:ind w:left="699"/>
                    <w:spacing w:before="211" w:line="215" w:lineRule="auto"/>
                    <w:rPr>
                      <w:sz w:val="20"/>
                      <w:szCs w:val="20"/>
                    </w:rPr>
                  </w:pPr>
                  <w:r>
                    <w:rPr>
                      <w:sz w:val="20"/>
                      <w:szCs w:val="20"/>
                      <w:spacing w:val="8"/>
                    </w:rPr>
                    <w:t>符</w:t>
                  </w:r>
                  <w:r>
                    <w:rPr>
                      <w:sz w:val="20"/>
                      <w:szCs w:val="20"/>
                      <w:spacing w:val="51"/>
                    </w:rPr>
                    <w:t xml:space="preserve"> </w:t>
                  </w:r>
                  <w:r>
                    <w:rPr>
                      <w:sz w:val="20"/>
                      <w:szCs w:val="20"/>
                      <w:spacing w:val="8"/>
                    </w:rPr>
                    <w:t>合</w:t>
                  </w:r>
                </w:p>
              </w:tc>
            </w:tr>
            <w:tr>
              <w:trPr>
                <w:trHeight w:val="2727" w:hRule="atLeast"/>
              </w:trPr>
              <w:tc>
                <w:tcPr>
                  <w:tcW w:w="661" w:type="dxa"/>
                  <w:vAlign w:val="top"/>
                </w:tcPr>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ind w:left="340"/>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811" w:type="dxa"/>
                  <w:vAlign w:val="top"/>
                </w:tcPr>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200" w:right="196" w:hanging="1"/>
                    <w:spacing w:before="65" w:line="245" w:lineRule="auto"/>
                    <w:jc w:val="both"/>
                    <w:rPr>
                      <w:sz w:val="20"/>
                      <w:szCs w:val="20"/>
                    </w:rPr>
                  </w:pPr>
                  <w:r>
                    <w:rPr>
                      <w:sz w:val="20"/>
                      <w:szCs w:val="20"/>
                      <w:spacing w:val="4"/>
                    </w:rPr>
                    <w:t>做好</w:t>
                  </w:r>
                  <w:r>
                    <w:rPr>
                      <w:sz w:val="20"/>
                      <w:szCs w:val="20"/>
                    </w:rPr>
                    <w:t xml:space="preserve"> </w:t>
                  </w:r>
                  <w:r>
                    <w:rPr>
                      <w:sz w:val="20"/>
                      <w:szCs w:val="20"/>
                      <w:spacing w:val="3"/>
                    </w:rPr>
                    <w:t>大气</w:t>
                  </w:r>
                  <w:r>
                    <w:rPr>
                      <w:sz w:val="20"/>
                      <w:szCs w:val="20"/>
                    </w:rPr>
                    <w:t xml:space="preserve"> </w:t>
                  </w:r>
                  <w:r>
                    <w:rPr>
                      <w:sz w:val="20"/>
                      <w:szCs w:val="20"/>
                      <w:spacing w:val="3"/>
                    </w:rPr>
                    <w:t>污染</w:t>
                  </w:r>
                  <w:r>
                    <w:rPr>
                      <w:sz w:val="20"/>
                      <w:szCs w:val="20"/>
                    </w:rPr>
                    <w:t xml:space="preserve"> </w:t>
                  </w:r>
                  <w:r>
                    <w:rPr>
                      <w:sz w:val="20"/>
                      <w:szCs w:val="20"/>
                      <w:spacing w:val="3"/>
                    </w:rPr>
                    <w:t>防治</w:t>
                  </w:r>
                </w:p>
              </w:tc>
              <w:tc>
                <w:tcPr>
                  <w:tcW w:w="4750" w:type="dxa"/>
                  <w:vAlign w:val="top"/>
                </w:tcPr>
                <w:p>
                  <w:pPr>
                    <w:pStyle w:val="TableText"/>
                    <w:ind w:left="110" w:right="56" w:firstLine="1"/>
                    <w:spacing w:before="30" w:line="248" w:lineRule="auto"/>
                    <w:jc w:val="both"/>
                    <w:rPr>
                      <w:sz w:val="20"/>
                      <w:szCs w:val="20"/>
                    </w:rPr>
                  </w:pPr>
                  <w:r>
                    <w:rPr>
                      <w:sz w:val="20"/>
                      <w:szCs w:val="20"/>
                      <w:spacing w:val="5"/>
                    </w:rPr>
                    <w:t>严格环境准入。禁止燃煤，鼓励燃气锅炉采用低氮</w:t>
                  </w:r>
                  <w:r>
                    <w:rPr>
                      <w:sz w:val="20"/>
                      <w:szCs w:val="20"/>
                      <w:spacing w:val="16"/>
                    </w:rPr>
                    <w:t xml:space="preserve"> </w:t>
                  </w:r>
                  <w:r>
                    <w:rPr>
                      <w:sz w:val="20"/>
                      <w:szCs w:val="20"/>
                      <w:spacing w:val="5"/>
                    </w:rPr>
                    <w:t>燃烧技术。加强现状企业大气污染治理和监管，各</w:t>
                  </w:r>
                  <w:r>
                    <w:rPr>
                      <w:sz w:val="20"/>
                      <w:szCs w:val="20"/>
                      <w:spacing w:val="17"/>
                    </w:rPr>
                    <w:t xml:space="preserve"> </w:t>
                  </w:r>
                  <w:r>
                    <w:rPr>
                      <w:sz w:val="20"/>
                      <w:szCs w:val="20"/>
                      <w:spacing w:val="15"/>
                    </w:rPr>
                    <w:t>入驻企业采用清洁工艺，采取先进的污染防治措</w:t>
                  </w:r>
                  <w:r>
                    <w:rPr>
                      <w:sz w:val="20"/>
                      <w:szCs w:val="20"/>
                      <w:spacing w:val="12"/>
                    </w:rPr>
                    <w:t xml:space="preserve"> </w:t>
                  </w:r>
                  <w:r>
                    <w:rPr>
                      <w:sz w:val="20"/>
                      <w:szCs w:val="20"/>
                      <w:spacing w:val="5"/>
                    </w:rPr>
                    <w:t>施，确保废气稳定达标排放。排放挥发性有机物的</w:t>
                  </w:r>
                  <w:r>
                    <w:rPr>
                      <w:sz w:val="20"/>
                      <w:szCs w:val="20"/>
                      <w:spacing w:val="17"/>
                    </w:rPr>
                    <w:t xml:space="preserve"> </w:t>
                  </w:r>
                  <w:r>
                    <w:rPr>
                      <w:sz w:val="20"/>
                      <w:szCs w:val="20"/>
                      <w:spacing w:val="4"/>
                    </w:rPr>
                    <w:t>企业应符合《重庆市“十三五</w:t>
                  </w:r>
                  <w:r>
                    <w:rPr>
                      <w:sz w:val="20"/>
                      <w:szCs w:val="20"/>
                      <w:spacing w:val="-61"/>
                    </w:rPr>
                    <w:t xml:space="preserve"> </w:t>
                  </w:r>
                  <w:r>
                    <w:rPr>
                      <w:sz w:val="20"/>
                      <w:szCs w:val="20"/>
                      <w:spacing w:val="4"/>
                    </w:rPr>
                    <w:t>”挥发性有机物污染</w:t>
                  </w:r>
                  <w:r>
                    <w:rPr>
                      <w:sz w:val="20"/>
                      <w:szCs w:val="20"/>
                    </w:rPr>
                    <w:t xml:space="preserve"> </w:t>
                  </w:r>
                  <w:r>
                    <w:rPr>
                      <w:sz w:val="20"/>
                      <w:szCs w:val="20"/>
                      <w:spacing w:val="5"/>
                    </w:rPr>
                    <w:t>防治工作实施方案》等相关要求。合理布局，产生</w:t>
                  </w:r>
                  <w:r>
                    <w:rPr>
                      <w:sz w:val="20"/>
                      <w:szCs w:val="20"/>
                      <w:spacing w:val="17"/>
                    </w:rPr>
                    <w:t xml:space="preserve"> </w:t>
                  </w:r>
                  <w:r>
                    <w:rPr>
                      <w:sz w:val="20"/>
                      <w:szCs w:val="20"/>
                      <w:spacing w:val="5"/>
                    </w:rPr>
                    <w:t>有毒有害气体、粉尘的项目尽量远离生活配套服务</w:t>
                  </w:r>
                  <w:r>
                    <w:rPr>
                      <w:sz w:val="20"/>
                      <w:szCs w:val="20"/>
                      <w:spacing w:val="17"/>
                    </w:rPr>
                    <w:t xml:space="preserve"> </w:t>
                  </w:r>
                  <w:r>
                    <w:rPr>
                      <w:sz w:val="20"/>
                      <w:szCs w:val="20"/>
                      <w:spacing w:val="8"/>
                    </w:rPr>
                    <w:t>区等集中居住区，尽量降低企业达标扰民的影响。</w:t>
                  </w:r>
                  <w:r>
                    <w:rPr>
                      <w:sz w:val="20"/>
                      <w:szCs w:val="20"/>
                      <w:spacing w:val="1"/>
                    </w:rPr>
                    <w:t xml:space="preserve"> </w:t>
                  </w:r>
                  <w:r>
                    <w:rPr>
                      <w:sz w:val="20"/>
                      <w:szCs w:val="20"/>
                      <w:spacing w:val="5"/>
                    </w:rPr>
                    <w:t>食品加工、生物医药等对环境要求较高企业布局应</w:t>
                  </w:r>
                  <w:r>
                    <w:rPr>
                      <w:sz w:val="20"/>
                      <w:szCs w:val="20"/>
                      <w:spacing w:val="17"/>
                    </w:rPr>
                    <w:t xml:space="preserve"> </w:t>
                  </w:r>
                  <w:r>
                    <w:rPr>
                      <w:sz w:val="20"/>
                      <w:szCs w:val="20"/>
                      <w:spacing w:val="8"/>
                    </w:rPr>
                    <w:t>考虑周边企业污染排放，留足防护距离。</w:t>
                  </w:r>
                </w:p>
              </w:tc>
              <w:tc>
                <w:tcPr>
                  <w:tcW w:w="1878" w:type="dxa"/>
                  <w:vAlign w:val="top"/>
                </w:tcPr>
                <w:p>
                  <w:pPr>
                    <w:pStyle w:val="TableText"/>
                    <w:ind w:left="114" w:right="104"/>
                    <w:spacing w:before="162" w:line="249" w:lineRule="auto"/>
                    <w:jc w:val="both"/>
                    <w:rPr>
                      <w:sz w:val="20"/>
                      <w:szCs w:val="20"/>
                    </w:rPr>
                  </w:pPr>
                  <w:r>
                    <w:rPr>
                      <w:sz w:val="20"/>
                      <w:szCs w:val="20"/>
                      <w:spacing w:val="-7"/>
                    </w:rPr>
                    <w:t>扩</w:t>
                  </w:r>
                  <w:r>
                    <w:rPr>
                      <w:sz w:val="20"/>
                      <w:szCs w:val="20"/>
                      <w:spacing w:val="-52"/>
                    </w:rPr>
                    <w:t xml:space="preserve"> </w:t>
                  </w:r>
                  <w:r>
                    <w:rPr>
                      <w:sz w:val="20"/>
                      <w:szCs w:val="20"/>
                      <w:spacing w:val="-7"/>
                    </w:rPr>
                    <w:t>建</w:t>
                  </w:r>
                  <w:r>
                    <w:rPr>
                      <w:sz w:val="20"/>
                      <w:szCs w:val="20"/>
                      <w:spacing w:val="-56"/>
                    </w:rPr>
                    <w:t xml:space="preserve"> </w:t>
                  </w:r>
                  <w:r>
                    <w:rPr>
                      <w:sz w:val="20"/>
                      <w:szCs w:val="20"/>
                      <w:spacing w:val="-7"/>
                    </w:rPr>
                    <w:t>项</w:t>
                  </w:r>
                  <w:r>
                    <w:rPr>
                      <w:sz w:val="20"/>
                      <w:szCs w:val="20"/>
                      <w:spacing w:val="-18"/>
                    </w:rPr>
                    <w:t xml:space="preserve"> </w:t>
                  </w:r>
                  <w:r>
                    <w:rPr>
                      <w:sz w:val="20"/>
                      <w:szCs w:val="20"/>
                      <w:spacing w:val="-7"/>
                    </w:rPr>
                    <w:t>目</w:t>
                  </w:r>
                  <w:r>
                    <w:rPr>
                      <w:sz w:val="20"/>
                      <w:szCs w:val="20"/>
                      <w:spacing w:val="-59"/>
                    </w:rPr>
                    <w:t xml:space="preserve"> </w:t>
                  </w:r>
                  <w:r>
                    <w:rPr>
                      <w:sz w:val="20"/>
                      <w:szCs w:val="20"/>
                      <w:spacing w:val="-7"/>
                    </w:rPr>
                    <w:t>位</w:t>
                  </w:r>
                  <w:r>
                    <w:rPr>
                      <w:sz w:val="20"/>
                      <w:szCs w:val="20"/>
                      <w:spacing w:val="-55"/>
                    </w:rPr>
                    <w:t xml:space="preserve"> </w:t>
                  </w:r>
                  <w:r>
                    <w:rPr>
                      <w:sz w:val="20"/>
                      <w:szCs w:val="20"/>
                      <w:spacing w:val="-7"/>
                    </w:rPr>
                    <w:t>于</w:t>
                  </w:r>
                  <w:r>
                    <w:rPr>
                      <w:sz w:val="20"/>
                      <w:szCs w:val="20"/>
                      <w:spacing w:val="-60"/>
                    </w:rPr>
                    <w:t xml:space="preserve"> </w:t>
                  </w:r>
                  <w:r>
                    <w:rPr>
                      <w:sz w:val="20"/>
                      <w:szCs w:val="20"/>
                      <w:spacing w:val="-7"/>
                    </w:rPr>
                    <w:t>重</w:t>
                  </w:r>
                  <w:r>
                    <w:rPr>
                      <w:sz w:val="20"/>
                      <w:szCs w:val="20"/>
                    </w:rPr>
                    <w:t xml:space="preserve"> </w:t>
                  </w:r>
                  <w:r>
                    <w:rPr>
                      <w:sz w:val="20"/>
                      <w:szCs w:val="20"/>
                      <w:spacing w:val="36"/>
                    </w:rPr>
                    <w:t>庆铜梁高新技术</w:t>
                  </w:r>
                  <w:r>
                    <w:rPr>
                      <w:sz w:val="20"/>
                      <w:szCs w:val="20"/>
                    </w:rPr>
                    <w:t xml:space="preserve"> </w:t>
                  </w:r>
                  <w:r>
                    <w:rPr>
                      <w:sz w:val="20"/>
                      <w:szCs w:val="20"/>
                      <w:spacing w:val="36"/>
                    </w:rPr>
                    <w:t>产业开发区蒲吕</w:t>
                  </w:r>
                  <w:r>
                    <w:rPr>
                      <w:sz w:val="20"/>
                      <w:szCs w:val="20"/>
                    </w:rPr>
                    <w:t xml:space="preserve"> </w:t>
                  </w:r>
                  <w:r>
                    <w:rPr>
                      <w:sz w:val="20"/>
                      <w:szCs w:val="20"/>
                      <w:spacing w:val="6"/>
                    </w:rPr>
                    <w:t>片区，主要能耗为</w:t>
                  </w:r>
                  <w:r>
                    <w:rPr>
                      <w:sz w:val="20"/>
                      <w:szCs w:val="20"/>
                      <w:spacing w:val="4"/>
                    </w:rPr>
                    <w:t xml:space="preserve"> </w:t>
                  </w:r>
                  <w:r>
                    <w:rPr>
                      <w:sz w:val="20"/>
                      <w:szCs w:val="20"/>
                      <w:spacing w:val="20"/>
                    </w:rPr>
                    <w:t>电能</w:t>
                  </w:r>
                  <w:r>
                    <w:rPr>
                      <w:sz w:val="20"/>
                      <w:szCs w:val="20"/>
                      <w:spacing w:val="-41"/>
                    </w:rPr>
                    <w:t xml:space="preserve"> </w:t>
                  </w:r>
                  <w:r>
                    <w:rPr>
                      <w:sz w:val="20"/>
                      <w:szCs w:val="20"/>
                      <w:spacing w:val="20"/>
                    </w:rPr>
                    <w:t>，</w:t>
                  </w:r>
                  <w:r>
                    <w:rPr>
                      <w:sz w:val="20"/>
                      <w:szCs w:val="20"/>
                      <w:spacing w:val="-47"/>
                    </w:rPr>
                    <w:t xml:space="preserve"> </w:t>
                  </w:r>
                  <w:r>
                    <w:rPr>
                      <w:sz w:val="20"/>
                      <w:szCs w:val="20"/>
                      <w:spacing w:val="20"/>
                    </w:rPr>
                    <w:t>不使用燃</w:t>
                  </w:r>
                  <w:r>
                    <w:rPr>
                      <w:sz w:val="20"/>
                      <w:szCs w:val="20"/>
                    </w:rPr>
                    <w:t xml:space="preserve"> </w:t>
                  </w:r>
                  <w:r>
                    <w:rPr>
                      <w:sz w:val="20"/>
                      <w:szCs w:val="20"/>
                      <w:spacing w:val="6"/>
                    </w:rPr>
                    <w:t>煤。排放的污染物</w:t>
                  </w:r>
                  <w:r>
                    <w:rPr>
                      <w:sz w:val="20"/>
                      <w:szCs w:val="20"/>
                      <w:spacing w:val="4"/>
                    </w:rPr>
                    <w:t xml:space="preserve"> </w:t>
                  </w:r>
                  <w:r>
                    <w:rPr>
                      <w:sz w:val="20"/>
                      <w:szCs w:val="20"/>
                      <w:spacing w:val="36"/>
                    </w:rPr>
                    <w:t>均经有效处理后</w:t>
                  </w:r>
                  <w:r>
                    <w:rPr>
                      <w:sz w:val="20"/>
                      <w:szCs w:val="20"/>
                    </w:rPr>
                    <w:t xml:space="preserve"> </w:t>
                  </w:r>
                  <w:r>
                    <w:rPr>
                      <w:sz w:val="20"/>
                      <w:szCs w:val="20"/>
                      <w:spacing w:val="6"/>
                    </w:rPr>
                    <w:t>达标排放，符合要</w:t>
                  </w:r>
                  <w:r>
                    <w:rPr>
                      <w:sz w:val="20"/>
                      <w:szCs w:val="20"/>
                      <w:spacing w:val="4"/>
                    </w:rPr>
                    <w:t xml:space="preserve"> </w:t>
                  </w:r>
                  <w:r>
                    <w:rPr>
                      <w:sz w:val="20"/>
                      <w:szCs w:val="20"/>
                    </w:rPr>
                    <w:t>求。</w:t>
                  </w:r>
                </w:p>
              </w:tc>
              <w:tc>
                <w:tcPr>
                  <w:tcW w:w="637" w:type="dxa"/>
                  <w:vAlign w:val="top"/>
                  <w:textDirection w:val="tbRlV"/>
                </w:tcPr>
                <w:p>
                  <w:pPr>
                    <w:pStyle w:val="TableText"/>
                    <w:ind w:left="1109"/>
                    <w:spacing w:before="211" w:line="215" w:lineRule="auto"/>
                    <w:rPr>
                      <w:sz w:val="20"/>
                      <w:szCs w:val="20"/>
                    </w:rPr>
                  </w:pPr>
                  <w:r>
                    <w:rPr>
                      <w:sz w:val="20"/>
                      <w:szCs w:val="20"/>
                      <w:spacing w:val="8"/>
                    </w:rPr>
                    <w:t>符</w:t>
                  </w:r>
                  <w:r>
                    <w:rPr>
                      <w:sz w:val="20"/>
                      <w:szCs w:val="20"/>
                      <w:spacing w:val="51"/>
                    </w:rPr>
                    <w:t xml:space="preserve"> </w:t>
                  </w:r>
                  <w:r>
                    <w:rPr>
                      <w:sz w:val="20"/>
                      <w:szCs w:val="20"/>
                      <w:spacing w:val="8"/>
                    </w:rPr>
                    <w:t>合</w:t>
                  </w:r>
                </w:p>
              </w:tc>
            </w:tr>
            <w:tr>
              <w:trPr>
                <w:trHeight w:val="1367" w:hRule="atLeast"/>
              </w:trPr>
              <w:tc>
                <w:tcPr>
                  <w:tcW w:w="661" w:type="dxa"/>
                  <w:vAlign w:val="top"/>
                </w:tcPr>
                <w:p>
                  <w:pPr>
                    <w:spacing w:line="291" w:lineRule="auto"/>
                    <w:rPr>
                      <w:rFonts w:ascii="Arial"/>
                      <w:sz w:val="21"/>
                    </w:rPr>
                  </w:pPr>
                  <w:r/>
                </w:p>
                <w:p>
                  <w:pPr>
                    <w:spacing w:line="292" w:lineRule="auto"/>
                    <w:rPr>
                      <w:rFonts w:ascii="Arial"/>
                      <w:sz w:val="21"/>
                    </w:rPr>
                  </w:pPr>
                  <w:r/>
                </w:p>
                <w:p>
                  <w:pPr>
                    <w:ind w:left="334"/>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811" w:type="dxa"/>
                  <w:vAlign w:val="top"/>
                </w:tcPr>
                <w:p>
                  <w:pPr>
                    <w:pStyle w:val="TableText"/>
                    <w:ind w:left="199" w:right="196"/>
                    <w:spacing w:before="168" w:line="245" w:lineRule="auto"/>
                    <w:jc w:val="both"/>
                    <w:rPr>
                      <w:sz w:val="20"/>
                      <w:szCs w:val="20"/>
                    </w:rPr>
                  </w:pPr>
                  <w:r>
                    <w:rPr>
                      <w:sz w:val="20"/>
                      <w:szCs w:val="20"/>
                      <w:spacing w:val="4"/>
                    </w:rPr>
                    <w:t>做好</w:t>
                  </w:r>
                  <w:r>
                    <w:rPr>
                      <w:sz w:val="20"/>
                      <w:szCs w:val="20"/>
                    </w:rPr>
                    <w:t xml:space="preserve"> </w:t>
                  </w:r>
                  <w:r>
                    <w:rPr>
                      <w:sz w:val="20"/>
                      <w:szCs w:val="20"/>
                      <w:spacing w:val="4"/>
                    </w:rPr>
                    <w:t>水环</w:t>
                  </w:r>
                  <w:r>
                    <w:rPr>
                      <w:sz w:val="20"/>
                      <w:szCs w:val="20"/>
                    </w:rPr>
                    <w:t xml:space="preserve"> </w:t>
                  </w:r>
                  <w:r>
                    <w:rPr>
                      <w:sz w:val="20"/>
                      <w:szCs w:val="20"/>
                      <w:spacing w:val="4"/>
                    </w:rPr>
                    <w:t>境保</w:t>
                  </w:r>
                  <w:r>
                    <w:rPr>
                      <w:sz w:val="20"/>
                      <w:szCs w:val="20"/>
                    </w:rPr>
                    <w:t xml:space="preserve"> </w:t>
                  </w:r>
                  <w:r>
                    <w:rPr>
                      <w:sz w:val="20"/>
                      <w:szCs w:val="20"/>
                      <w:spacing w:val="35"/>
                      <w:w w:val="134"/>
                    </w:rPr>
                    <w:t>护</w:t>
                  </w:r>
                </w:p>
              </w:tc>
              <w:tc>
                <w:tcPr>
                  <w:tcW w:w="4750" w:type="dxa"/>
                  <w:vAlign w:val="top"/>
                </w:tcPr>
                <w:p>
                  <w:pPr>
                    <w:pStyle w:val="TableText"/>
                    <w:ind w:left="110" w:right="106"/>
                    <w:spacing w:before="35" w:line="244" w:lineRule="auto"/>
                    <w:jc w:val="both"/>
                    <w:rPr>
                      <w:sz w:val="20"/>
                      <w:szCs w:val="20"/>
                    </w:rPr>
                  </w:pPr>
                  <w:r>
                    <w:rPr>
                      <w:sz w:val="20"/>
                      <w:szCs w:val="20"/>
                      <w:spacing w:val="5"/>
                    </w:rPr>
                    <w:t>采取源头控制为主的原则，落实分区、分级防渗措</w:t>
                  </w:r>
                  <w:r>
                    <w:rPr>
                      <w:sz w:val="20"/>
                      <w:szCs w:val="20"/>
                      <w:spacing w:val="17"/>
                    </w:rPr>
                    <w:t xml:space="preserve"> </w:t>
                  </w:r>
                  <w:r>
                    <w:rPr>
                      <w:sz w:val="20"/>
                      <w:szCs w:val="20"/>
                      <w:spacing w:val="5"/>
                    </w:rPr>
                    <w:t>施，防止规划实施对区域地下水环境的污染。桉监</w:t>
                  </w:r>
                  <w:r>
                    <w:rPr>
                      <w:sz w:val="20"/>
                      <w:szCs w:val="20"/>
                      <w:spacing w:val="17"/>
                    </w:rPr>
                    <w:t xml:space="preserve"> </w:t>
                  </w:r>
                  <w:r>
                    <w:rPr>
                      <w:sz w:val="20"/>
                      <w:szCs w:val="20"/>
                      <w:spacing w:val="5"/>
                    </w:rPr>
                    <w:t>测计划，因区应定期开展地下水跟踪监测工作，根</w:t>
                  </w:r>
                  <w:r>
                    <w:rPr>
                      <w:sz w:val="20"/>
                      <w:szCs w:val="20"/>
                      <w:spacing w:val="17"/>
                    </w:rPr>
                    <w:t xml:space="preserve"> </w:t>
                  </w:r>
                  <w:r>
                    <w:rPr>
                      <w:sz w:val="20"/>
                      <w:szCs w:val="20"/>
                      <w:spacing w:val="5"/>
                    </w:rPr>
                    <w:t>据监测结论，督促相关企业完善相应的地下水污染</w:t>
                  </w:r>
                  <w:r>
                    <w:rPr>
                      <w:sz w:val="20"/>
                      <w:szCs w:val="20"/>
                      <w:spacing w:val="17"/>
                    </w:rPr>
                    <w:t xml:space="preserve"> </w:t>
                  </w:r>
                  <w:r>
                    <w:rPr>
                      <w:sz w:val="20"/>
                      <w:szCs w:val="20"/>
                      <w:spacing w:val="6"/>
                    </w:rPr>
                    <w:t>防控措施。</w:t>
                  </w:r>
                </w:p>
              </w:tc>
              <w:tc>
                <w:tcPr>
                  <w:tcW w:w="1878" w:type="dxa"/>
                  <w:vAlign w:val="top"/>
                </w:tcPr>
                <w:p>
                  <w:pPr>
                    <w:pStyle w:val="TableText"/>
                    <w:ind w:left="115" w:right="104"/>
                    <w:spacing w:before="35" w:line="244" w:lineRule="auto"/>
                    <w:jc w:val="both"/>
                    <w:rPr>
                      <w:sz w:val="20"/>
                      <w:szCs w:val="20"/>
                    </w:rPr>
                  </w:pPr>
                  <w:r>
                    <w:rPr>
                      <w:sz w:val="20"/>
                      <w:szCs w:val="20"/>
                      <w:spacing w:val="36"/>
                    </w:rPr>
                    <w:t>扩建建项目厂区</w:t>
                  </w:r>
                  <w:r>
                    <w:rPr>
                      <w:sz w:val="20"/>
                      <w:szCs w:val="20"/>
                    </w:rPr>
                    <w:t xml:space="preserve"> </w:t>
                  </w:r>
                  <w:r>
                    <w:rPr>
                      <w:sz w:val="20"/>
                      <w:szCs w:val="20"/>
                      <w:spacing w:val="6"/>
                    </w:rPr>
                    <w:t>内采取分区、分级</w:t>
                  </w:r>
                  <w:r>
                    <w:rPr>
                      <w:sz w:val="20"/>
                      <w:szCs w:val="20"/>
                      <w:spacing w:val="3"/>
                    </w:rPr>
                    <w:t xml:space="preserve"> </w:t>
                  </w:r>
                  <w:r>
                    <w:rPr>
                      <w:sz w:val="20"/>
                      <w:szCs w:val="20"/>
                      <w:spacing w:val="6"/>
                    </w:rPr>
                    <w:t>防渗措施，不会对</w:t>
                  </w:r>
                  <w:r>
                    <w:rPr>
                      <w:sz w:val="20"/>
                      <w:szCs w:val="20"/>
                      <w:spacing w:val="3"/>
                    </w:rPr>
                    <w:t xml:space="preserve"> </w:t>
                  </w:r>
                  <w:r>
                    <w:rPr>
                      <w:sz w:val="20"/>
                      <w:szCs w:val="20"/>
                      <w:spacing w:val="36"/>
                    </w:rPr>
                    <w:t>地下水环境造成</w:t>
                  </w:r>
                  <w:r>
                    <w:rPr>
                      <w:sz w:val="20"/>
                      <w:szCs w:val="20"/>
                    </w:rPr>
                    <w:t xml:space="preserve"> </w:t>
                  </w:r>
                  <w:r>
                    <w:rPr>
                      <w:sz w:val="20"/>
                      <w:szCs w:val="20"/>
                      <w:spacing w:val="3"/>
                    </w:rPr>
                    <w:t>影响。</w:t>
                  </w:r>
                </w:p>
              </w:tc>
              <w:tc>
                <w:tcPr>
                  <w:tcW w:w="637" w:type="dxa"/>
                  <w:vAlign w:val="top"/>
                  <w:textDirection w:val="tbRlV"/>
                </w:tcPr>
                <w:p>
                  <w:pPr>
                    <w:pStyle w:val="TableText"/>
                    <w:ind w:left="428"/>
                    <w:spacing w:before="211" w:line="215" w:lineRule="auto"/>
                    <w:rPr>
                      <w:sz w:val="20"/>
                      <w:szCs w:val="20"/>
                    </w:rPr>
                  </w:pPr>
                  <w:r>
                    <w:rPr>
                      <w:sz w:val="20"/>
                      <w:szCs w:val="20"/>
                      <w:spacing w:val="8"/>
                    </w:rPr>
                    <w:t>符</w:t>
                  </w:r>
                  <w:r>
                    <w:rPr>
                      <w:sz w:val="20"/>
                      <w:szCs w:val="20"/>
                      <w:spacing w:val="51"/>
                    </w:rPr>
                    <w:t xml:space="preserve"> </w:t>
                  </w:r>
                  <w:r>
                    <w:rPr>
                      <w:sz w:val="20"/>
                      <w:szCs w:val="20"/>
                      <w:spacing w:val="8"/>
                    </w:rPr>
                    <w:t>合</w:t>
                  </w:r>
                </w:p>
              </w:tc>
            </w:tr>
            <w:tr>
              <w:trPr>
                <w:trHeight w:val="2183" w:hRule="atLeast"/>
              </w:trPr>
              <w:tc>
                <w:tcPr>
                  <w:tcW w:w="661" w:type="dxa"/>
                  <w:vAlign w:val="top"/>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ind w:left="341"/>
                    <w:spacing w:before="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811" w:type="dxa"/>
                  <w:vAlign w:val="top"/>
                </w:tcPr>
                <w:p>
                  <w:pPr>
                    <w:spacing w:line="254" w:lineRule="auto"/>
                    <w:rPr>
                      <w:rFonts w:ascii="Arial"/>
                      <w:sz w:val="21"/>
                    </w:rPr>
                  </w:pPr>
                  <w:r/>
                </w:p>
                <w:p>
                  <w:pPr>
                    <w:spacing w:line="254" w:lineRule="auto"/>
                    <w:rPr>
                      <w:rFonts w:ascii="Arial"/>
                      <w:sz w:val="21"/>
                    </w:rPr>
                  </w:pPr>
                  <w:r/>
                </w:p>
                <w:p>
                  <w:pPr>
                    <w:pStyle w:val="TableText"/>
                    <w:ind w:left="201" w:right="196" w:firstLine="3"/>
                    <w:spacing w:before="65" w:line="245" w:lineRule="auto"/>
                    <w:jc w:val="both"/>
                    <w:rPr>
                      <w:sz w:val="20"/>
                      <w:szCs w:val="20"/>
                    </w:rPr>
                  </w:pPr>
                  <w:r>
                    <w:rPr>
                      <w:sz w:val="20"/>
                      <w:szCs w:val="20"/>
                      <w:spacing w:val="2"/>
                    </w:rPr>
                    <w:t>强化</w:t>
                  </w:r>
                  <w:r>
                    <w:rPr>
                      <w:sz w:val="20"/>
                      <w:szCs w:val="20"/>
                    </w:rPr>
                    <w:t xml:space="preserve"> </w:t>
                  </w:r>
                  <w:r>
                    <w:rPr>
                      <w:sz w:val="20"/>
                      <w:szCs w:val="20"/>
                      <w:spacing w:val="3"/>
                    </w:rPr>
                    <w:t>噪声</w:t>
                  </w:r>
                  <w:r>
                    <w:rPr>
                      <w:sz w:val="20"/>
                      <w:szCs w:val="20"/>
                    </w:rPr>
                    <w:t xml:space="preserve"> </w:t>
                  </w:r>
                  <w:r>
                    <w:rPr>
                      <w:sz w:val="20"/>
                      <w:szCs w:val="20"/>
                      <w:spacing w:val="3"/>
                    </w:rPr>
                    <w:t>污染</w:t>
                  </w:r>
                  <w:r>
                    <w:rPr>
                      <w:sz w:val="20"/>
                      <w:szCs w:val="20"/>
                    </w:rPr>
                    <w:t xml:space="preserve"> </w:t>
                  </w:r>
                  <w:r>
                    <w:rPr>
                      <w:sz w:val="20"/>
                      <w:szCs w:val="20"/>
                      <w:spacing w:val="3"/>
                    </w:rPr>
                    <w:t>防控</w:t>
                  </w:r>
                </w:p>
              </w:tc>
              <w:tc>
                <w:tcPr>
                  <w:tcW w:w="4750" w:type="dxa"/>
                  <w:vAlign w:val="top"/>
                </w:tcPr>
                <w:p>
                  <w:pPr>
                    <w:pStyle w:val="TableText"/>
                    <w:ind w:left="110" w:right="73" w:firstLine="1"/>
                    <w:spacing w:before="303" w:line="247" w:lineRule="auto"/>
                    <w:jc w:val="both"/>
                    <w:rPr>
                      <w:sz w:val="20"/>
                      <w:szCs w:val="20"/>
                    </w:rPr>
                  </w:pPr>
                  <w:r>
                    <w:rPr>
                      <w:sz w:val="20"/>
                      <w:szCs w:val="20"/>
                      <w:spacing w:val="5"/>
                    </w:rPr>
                    <w:t>合理布局企业噪声源，高噪声源企业选址和布局应</w:t>
                  </w:r>
                  <w:r>
                    <w:rPr>
                      <w:sz w:val="20"/>
                      <w:szCs w:val="20"/>
                      <w:spacing w:val="16"/>
                    </w:rPr>
                    <w:t xml:space="preserve"> </w:t>
                  </w:r>
                  <w:r>
                    <w:rPr>
                      <w:sz w:val="20"/>
                      <w:szCs w:val="20"/>
                      <w:spacing w:val="7"/>
                    </w:rPr>
                    <w:t>满足相应的环境防护距离要求，尽量远离居住区；</w:t>
                  </w:r>
                  <w:r>
                    <w:rPr>
                      <w:sz w:val="20"/>
                      <w:szCs w:val="20"/>
                      <w:spacing w:val="6"/>
                    </w:rPr>
                    <w:t xml:space="preserve"> </w:t>
                  </w:r>
                  <w:r>
                    <w:rPr>
                      <w:sz w:val="20"/>
                      <w:szCs w:val="20"/>
                      <w:spacing w:val="7"/>
                    </w:rPr>
                    <w:t>选择低噪声设备，采取消声、隔声、减震等措施，</w:t>
                  </w:r>
                  <w:r>
                    <w:rPr>
                      <w:sz w:val="20"/>
                      <w:szCs w:val="20"/>
                      <w:spacing w:val="6"/>
                    </w:rPr>
                    <w:t xml:space="preserve"> </w:t>
                  </w:r>
                  <w:r>
                    <w:rPr>
                      <w:sz w:val="20"/>
                      <w:szCs w:val="20"/>
                      <w:spacing w:val="5"/>
                    </w:rPr>
                    <w:t>确保厂界噪声达标；合理布局、科学设定建筑物与</w:t>
                  </w:r>
                  <w:r>
                    <w:rPr>
                      <w:sz w:val="20"/>
                      <w:szCs w:val="20"/>
                      <w:spacing w:val="17"/>
                    </w:rPr>
                    <w:t xml:space="preserve"> </w:t>
                  </w:r>
                  <w:r>
                    <w:rPr>
                      <w:sz w:val="20"/>
                      <w:szCs w:val="20"/>
                      <w:spacing w:val="5"/>
                    </w:rPr>
                    <w:t>交通于线的防噪声距离，严格落实规划区内交通主</w:t>
                  </w:r>
                  <w:r>
                    <w:rPr>
                      <w:sz w:val="20"/>
                      <w:szCs w:val="20"/>
                      <w:spacing w:val="17"/>
                    </w:rPr>
                    <w:t xml:space="preserve"> </w:t>
                  </w:r>
                  <w:r>
                    <w:rPr>
                      <w:sz w:val="20"/>
                      <w:szCs w:val="20"/>
                      <w:spacing w:val="8"/>
                    </w:rPr>
                    <w:t>于道两侧的防护绿化带要求。</w:t>
                  </w:r>
                </w:p>
              </w:tc>
              <w:tc>
                <w:tcPr>
                  <w:tcW w:w="1878" w:type="dxa"/>
                  <w:vAlign w:val="top"/>
                </w:tcPr>
                <w:p>
                  <w:pPr>
                    <w:pStyle w:val="TableText"/>
                    <w:ind w:left="115" w:right="102"/>
                    <w:spacing w:before="32" w:line="247" w:lineRule="auto"/>
                    <w:jc w:val="both"/>
                    <w:rPr>
                      <w:sz w:val="20"/>
                      <w:szCs w:val="20"/>
                    </w:rPr>
                  </w:pPr>
                  <w:r>
                    <w:rPr>
                      <w:sz w:val="20"/>
                      <w:szCs w:val="20"/>
                      <w:spacing w:val="36"/>
                    </w:rPr>
                    <w:t>扩建项目设备噪</w:t>
                  </w:r>
                  <w:r>
                    <w:rPr>
                      <w:sz w:val="20"/>
                      <w:szCs w:val="20"/>
                    </w:rPr>
                    <w:t xml:space="preserve"> </w:t>
                  </w:r>
                  <w:r>
                    <w:rPr>
                      <w:sz w:val="20"/>
                      <w:szCs w:val="20"/>
                      <w:spacing w:val="36"/>
                    </w:rPr>
                    <w:t>声通过采取合理</w:t>
                  </w:r>
                  <w:r>
                    <w:rPr>
                      <w:sz w:val="20"/>
                      <w:szCs w:val="20"/>
                    </w:rPr>
                    <w:t xml:space="preserve"> </w:t>
                  </w:r>
                  <w:r>
                    <w:rPr>
                      <w:sz w:val="20"/>
                      <w:szCs w:val="20"/>
                      <w:spacing w:val="6"/>
                    </w:rPr>
                    <w:t>布局、隔声、减震</w:t>
                  </w:r>
                  <w:r>
                    <w:rPr>
                      <w:sz w:val="20"/>
                      <w:szCs w:val="20"/>
                      <w:spacing w:val="3"/>
                    </w:rPr>
                    <w:t xml:space="preserve"> </w:t>
                  </w:r>
                  <w:r>
                    <w:rPr>
                      <w:sz w:val="20"/>
                      <w:szCs w:val="20"/>
                      <w:spacing w:val="6"/>
                    </w:rPr>
                    <w:t>等降噪措施后，厂</w:t>
                  </w:r>
                  <w:r>
                    <w:rPr>
                      <w:sz w:val="20"/>
                      <w:szCs w:val="20"/>
                      <w:spacing w:val="3"/>
                    </w:rPr>
                    <w:t xml:space="preserve"> </w:t>
                  </w:r>
                  <w:r>
                    <w:rPr>
                      <w:sz w:val="20"/>
                      <w:szCs w:val="20"/>
                      <w:spacing w:val="36"/>
                    </w:rPr>
                    <w:t>界噪声可实现达</w:t>
                  </w:r>
                  <w:r>
                    <w:rPr>
                      <w:sz w:val="20"/>
                      <w:szCs w:val="20"/>
                    </w:rPr>
                    <w:t xml:space="preserve"> </w:t>
                  </w:r>
                  <w:r>
                    <w:rPr>
                      <w:sz w:val="20"/>
                      <w:szCs w:val="20"/>
                      <w:spacing w:val="6"/>
                    </w:rPr>
                    <w:t>标外排。项目周边</w:t>
                  </w:r>
                  <w:r>
                    <w:rPr>
                      <w:sz w:val="20"/>
                      <w:szCs w:val="20"/>
                      <w:spacing w:val="3"/>
                    </w:rPr>
                    <w:t xml:space="preserve"> </w:t>
                  </w:r>
                  <w:r>
                    <w:rPr>
                      <w:rFonts w:ascii="Times New Roman" w:hAnsi="Times New Roman" w:eastAsia="Times New Roman" w:cs="Times New Roman"/>
                      <w:sz w:val="20"/>
                      <w:szCs w:val="20"/>
                      <w:spacing w:val="11"/>
                    </w:rPr>
                    <w:t>50m</w:t>
                  </w:r>
                  <w:r>
                    <w:rPr>
                      <w:sz w:val="20"/>
                      <w:szCs w:val="20"/>
                      <w:spacing w:val="11"/>
                    </w:rPr>
                    <w:t>范围内无环境</w:t>
                  </w:r>
                  <w:r>
                    <w:rPr>
                      <w:sz w:val="20"/>
                      <w:szCs w:val="20"/>
                    </w:rPr>
                    <w:t xml:space="preserve"> </w:t>
                  </w:r>
                  <w:r>
                    <w:rPr>
                      <w:sz w:val="20"/>
                      <w:szCs w:val="20"/>
                      <w:spacing w:val="5"/>
                    </w:rPr>
                    <w:t>保护目标。</w:t>
                  </w:r>
                </w:p>
              </w:tc>
              <w:tc>
                <w:tcPr>
                  <w:tcW w:w="637" w:type="dxa"/>
                  <w:vAlign w:val="top"/>
                  <w:textDirection w:val="tbRlV"/>
                </w:tcPr>
                <w:p>
                  <w:pPr>
                    <w:pStyle w:val="TableText"/>
                    <w:ind w:left="836"/>
                    <w:spacing w:before="211" w:line="215" w:lineRule="auto"/>
                    <w:rPr>
                      <w:sz w:val="20"/>
                      <w:szCs w:val="20"/>
                    </w:rPr>
                  </w:pPr>
                  <w:r>
                    <w:rPr>
                      <w:sz w:val="20"/>
                      <w:szCs w:val="20"/>
                      <w:spacing w:val="8"/>
                    </w:rPr>
                    <w:t>符</w:t>
                  </w:r>
                  <w:r>
                    <w:rPr>
                      <w:sz w:val="20"/>
                      <w:szCs w:val="20"/>
                      <w:spacing w:val="51"/>
                    </w:rPr>
                    <w:t xml:space="preserve"> </w:t>
                  </w:r>
                  <w:r>
                    <w:rPr>
                      <w:sz w:val="20"/>
                      <w:szCs w:val="20"/>
                      <w:spacing w:val="8"/>
                    </w:rPr>
                    <w:t>合</w:t>
                  </w:r>
                </w:p>
              </w:tc>
            </w:tr>
            <w:tr>
              <w:trPr>
                <w:trHeight w:val="360" w:hRule="atLeast"/>
              </w:trPr>
              <w:tc>
                <w:tcPr>
                  <w:tcW w:w="661" w:type="dxa"/>
                  <w:vAlign w:val="top"/>
                  <w:tcBorders>
                    <w:bottom w:val="nil"/>
                  </w:tcBorders>
                </w:tcPr>
                <w:p>
                  <w:pPr>
                    <w:ind w:left="340"/>
                    <w:spacing w:before="14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811" w:type="dxa"/>
                  <w:vAlign w:val="top"/>
                  <w:tcBorders>
                    <w:bottom w:val="nil"/>
                  </w:tcBorders>
                </w:tcPr>
                <w:p>
                  <w:pPr>
                    <w:pStyle w:val="TableText"/>
                    <w:ind w:left="199"/>
                    <w:spacing w:before="73" w:line="228" w:lineRule="auto"/>
                    <w:rPr>
                      <w:sz w:val="20"/>
                      <w:szCs w:val="20"/>
                    </w:rPr>
                  </w:pPr>
                  <w:r>
                    <w:rPr>
                      <w:sz w:val="20"/>
                      <w:szCs w:val="20"/>
                      <w:spacing w:val="4"/>
                    </w:rPr>
                    <w:t>做好</w:t>
                  </w:r>
                </w:p>
              </w:tc>
              <w:tc>
                <w:tcPr>
                  <w:tcW w:w="4750" w:type="dxa"/>
                  <w:vAlign w:val="top"/>
                  <w:tcBorders>
                    <w:bottom w:val="nil"/>
                  </w:tcBorders>
                </w:tcPr>
                <w:p>
                  <w:pPr>
                    <w:pStyle w:val="TableText"/>
                    <w:ind w:left="128"/>
                    <w:spacing w:before="73" w:line="228" w:lineRule="auto"/>
                    <w:rPr>
                      <w:sz w:val="20"/>
                      <w:szCs w:val="20"/>
                    </w:rPr>
                  </w:pPr>
                  <w:r>
                    <w:rPr>
                      <w:sz w:val="20"/>
                      <w:szCs w:val="20"/>
                      <w:spacing w:val="5"/>
                    </w:rPr>
                    <w:t>固体废物应按相关要求进行妥善收集、处理。加强</w:t>
                  </w:r>
                </w:p>
              </w:tc>
              <w:tc>
                <w:tcPr>
                  <w:tcW w:w="1878" w:type="dxa"/>
                  <w:vAlign w:val="top"/>
                  <w:tcBorders>
                    <w:bottom w:val="nil"/>
                  </w:tcBorders>
                </w:tcPr>
                <w:p>
                  <w:pPr>
                    <w:pStyle w:val="TableText"/>
                    <w:ind w:left="115"/>
                    <w:spacing w:before="73" w:line="228" w:lineRule="auto"/>
                    <w:rPr>
                      <w:sz w:val="20"/>
                      <w:szCs w:val="20"/>
                    </w:rPr>
                  </w:pPr>
                  <w:r>
                    <w:rPr>
                      <w:sz w:val="20"/>
                      <w:szCs w:val="20"/>
                      <w:spacing w:val="-3"/>
                    </w:rPr>
                    <w:t>扩</w:t>
                  </w:r>
                  <w:r>
                    <w:rPr>
                      <w:sz w:val="20"/>
                      <w:szCs w:val="20"/>
                      <w:spacing w:val="-55"/>
                    </w:rPr>
                    <w:t xml:space="preserve"> </w:t>
                  </w:r>
                  <w:r>
                    <w:rPr>
                      <w:sz w:val="20"/>
                      <w:szCs w:val="20"/>
                      <w:spacing w:val="-3"/>
                    </w:rPr>
                    <w:t>建</w:t>
                  </w:r>
                  <w:r>
                    <w:rPr>
                      <w:sz w:val="20"/>
                      <w:szCs w:val="20"/>
                      <w:spacing w:val="-55"/>
                    </w:rPr>
                    <w:t xml:space="preserve"> </w:t>
                  </w:r>
                  <w:r>
                    <w:rPr>
                      <w:sz w:val="20"/>
                      <w:szCs w:val="20"/>
                      <w:spacing w:val="-3"/>
                    </w:rPr>
                    <w:t>项</w:t>
                  </w:r>
                  <w:r>
                    <w:rPr>
                      <w:sz w:val="20"/>
                      <w:szCs w:val="20"/>
                      <w:spacing w:val="-19"/>
                    </w:rPr>
                    <w:t xml:space="preserve"> </w:t>
                  </w:r>
                  <w:r>
                    <w:rPr>
                      <w:sz w:val="20"/>
                      <w:szCs w:val="20"/>
                      <w:spacing w:val="-3"/>
                    </w:rPr>
                    <w:t>目</w:t>
                  </w:r>
                  <w:r>
                    <w:rPr>
                      <w:sz w:val="20"/>
                      <w:szCs w:val="20"/>
                      <w:spacing w:val="-40"/>
                    </w:rPr>
                    <w:t xml:space="preserve"> </w:t>
                  </w:r>
                  <w:r>
                    <w:rPr>
                      <w:sz w:val="20"/>
                      <w:szCs w:val="20"/>
                      <w:spacing w:val="-3"/>
                    </w:rPr>
                    <w:t>固</w:t>
                  </w:r>
                  <w:r>
                    <w:rPr>
                      <w:sz w:val="20"/>
                      <w:szCs w:val="20"/>
                      <w:spacing w:val="-59"/>
                    </w:rPr>
                    <w:t xml:space="preserve"> </w:t>
                  </w:r>
                  <w:r>
                    <w:rPr>
                      <w:sz w:val="20"/>
                      <w:szCs w:val="20"/>
                      <w:spacing w:val="-3"/>
                    </w:rPr>
                    <w:t>体废</w:t>
                  </w:r>
                </w:p>
              </w:tc>
              <w:tc>
                <w:tcPr>
                  <w:tcW w:w="637" w:type="dxa"/>
                  <w:vAlign w:val="top"/>
                  <w:tcBorders>
                    <w:bottom w:val="nil"/>
                  </w:tcBorders>
                </w:tcPr>
                <w:p>
                  <w:pPr>
                    <w:pStyle w:val="TableText"/>
                    <w:ind w:left="221"/>
                    <w:spacing w:before="107" w:line="224" w:lineRule="auto"/>
                    <w:rPr>
                      <w:sz w:val="20"/>
                      <w:szCs w:val="20"/>
                    </w:rPr>
                  </w:pPr>
                  <w:r>
                    <w:rPr>
                      <w:sz w:val="20"/>
                      <w:szCs w:val="20"/>
                    </w:rPr>
                    <w:t>符</w:t>
                  </w:r>
                </w:p>
              </w:tc>
            </w:tr>
          </w:tbl>
          <w:p>
            <w:pPr>
              <w:spacing w:line="14" w:lineRule="auto"/>
              <w:rPr>
                <w:rFonts w:ascii="Arial"/>
                <w:sz w:val="2"/>
              </w:rPr>
            </w:pPr>
            <w:r/>
          </w:p>
        </w:tc>
      </w:tr>
    </w:tbl>
    <w:p>
      <w:pPr>
        <w:rPr>
          <w:rFonts w:ascii="Arial"/>
          <w:sz w:val="21"/>
        </w:rPr>
      </w:pPr>
      <w:r/>
    </w:p>
    <w:p>
      <w:pPr>
        <w:sectPr>
          <w:footerReference w:type="default" r:id="rId8"/>
          <w:pgSz w:w="11906" w:h="16839"/>
          <w:pgMar w:top="1431" w:right="1301" w:bottom="1185" w:left="1300" w:header="0" w:footer="922" w:gutter="0"/>
        </w:sectPr>
        <w:rPr>
          <w:rFonts w:ascii="Arial" w:hAnsi="Arial" w:eastAsia="Arial" w:cs="Arial"/>
          <w:sz w:val="21"/>
          <w:szCs w:val="21"/>
        </w:rPr>
      </w:pPr>
    </w:p>
    <w:p>
      <w:pPr>
        <w:spacing w:before="28"/>
        <w:rPr/>
      </w:pPr>
      <w:r>
        <w:pict>
          <v:shape id="_x0000_s6" style="position:absolute;margin-left:87.21pt;margin-top:86.01pt;mso-position-vertical-relative:page;mso-position-horizontal-relative:page;width:0.5pt;height:663.3pt;z-index:251665408;" o:allowincell="f" filled="false" strokecolor="#000000" strokeweight="0.48pt" coordsize="10,13265" coordorigin="0,0" path="m4,0l4,13265e">
            <v:stroke joinstyle="bevel" miterlimit="2"/>
          </v:shape>
        </w:pict>
      </w:r>
      <w:r/>
    </w:p>
    <w:tbl>
      <w:tblPr>
        <w:tblStyle w:val="TableNormal"/>
        <w:tblW w:w="928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58"/>
        <w:gridCol w:w="8831"/>
      </w:tblGrid>
      <w:tr>
        <w:trPr>
          <w:trHeight w:val="6957" w:hRule="atLeast"/>
        </w:trPr>
        <w:tc>
          <w:tcPr>
            <w:tcW w:w="9289" w:type="dxa"/>
            <w:vAlign w:val="top"/>
            <w:gridSpan w:val="2"/>
            <w:tcBorders>
              <w:bottom w:val="single" w:color="000000" w:sz="2" w:space="0"/>
            </w:tcBorders>
          </w:tcPr>
          <w:tbl>
            <w:tblPr>
              <w:tblStyle w:val="TableNormal"/>
              <w:tblW w:w="8624" w:type="dxa"/>
              <w:tblInd w:w="54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8"/>
              <w:gridCol w:w="811"/>
              <w:gridCol w:w="4750"/>
              <w:gridCol w:w="1878"/>
              <w:gridCol w:w="637"/>
            </w:tblGrid>
            <w:tr>
              <w:trPr>
                <w:trHeight w:val="1917" w:hRule="atLeast"/>
              </w:trPr>
              <w:tc>
                <w:tcPr>
                  <w:tcW w:w="548" w:type="dxa"/>
                  <w:vAlign w:val="top"/>
                  <w:tcBorders>
                    <w:top w:val="nil"/>
                  </w:tcBorders>
                </w:tcPr>
                <w:p>
                  <w:pPr>
                    <w:rPr>
                      <w:rFonts w:ascii="Arial"/>
                      <w:sz w:val="21"/>
                    </w:rPr>
                  </w:pPr>
                  <w:r/>
                </w:p>
              </w:tc>
              <w:tc>
                <w:tcPr>
                  <w:tcW w:w="811" w:type="dxa"/>
                  <w:vAlign w:val="top"/>
                  <w:tcBorders>
                    <w:top w:val="nil"/>
                  </w:tcBorders>
                </w:tcPr>
                <w:p>
                  <w:pPr>
                    <w:pStyle w:val="TableText"/>
                    <w:ind w:left="199" w:right="196"/>
                    <w:spacing w:before="43" w:line="247" w:lineRule="auto"/>
                    <w:jc w:val="both"/>
                    <w:rPr>
                      <w:sz w:val="20"/>
                      <w:szCs w:val="20"/>
                    </w:rPr>
                  </w:pPr>
                  <w:r>
                    <w:rPr>
                      <w:sz w:val="20"/>
                      <w:szCs w:val="20"/>
                      <w:spacing w:val="4"/>
                    </w:rPr>
                    <w:t>土壤</w:t>
                  </w:r>
                  <w:r>
                    <w:rPr>
                      <w:sz w:val="20"/>
                      <w:szCs w:val="20"/>
                    </w:rPr>
                    <w:t xml:space="preserve"> </w:t>
                  </w:r>
                  <w:r>
                    <w:rPr>
                      <w:sz w:val="20"/>
                      <w:szCs w:val="20"/>
                      <w:spacing w:val="4"/>
                    </w:rPr>
                    <w:t>和固</w:t>
                  </w:r>
                  <w:r>
                    <w:rPr>
                      <w:sz w:val="20"/>
                      <w:szCs w:val="20"/>
                    </w:rPr>
                    <w:t xml:space="preserve"> </w:t>
                  </w:r>
                  <w:r>
                    <w:rPr>
                      <w:sz w:val="20"/>
                      <w:szCs w:val="20"/>
                      <w:spacing w:val="4"/>
                    </w:rPr>
                    <w:t>体废</w:t>
                  </w:r>
                  <w:r>
                    <w:rPr>
                      <w:sz w:val="20"/>
                      <w:szCs w:val="20"/>
                    </w:rPr>
                    <w:t xml:space="preserve"> </w:t>
                  </w:r>
                  <w:r>
                    <w:rPr>
                      <w:sz w:val="20"/>
                      <w:szCs w:val="20"/>
                      <w:spacing w:val="4"/>
                    </w:rPr>
                    <w:t>物污</w:t>
                  </w:r>
                  <w:r>
                    <w:rPr>
                      <w:sz w:val="20"/>
                      <w:szCs w:val="20"/>
                    </w:rPr>
                    <w:t xml:space="preserve"> </w:t>
                  </w:r>
                  <w:r>
                    <w:rPr>
                      <w:sz w:val="20"/>
                      <w:szCs w:val="20"/>
                      <w:spacing w:val="4"/>
                    </w:rPr>
                    <w:t>染防</w:t>
                  </w:r>
                  <w:r>
                    <w:rPr>
                      <w:sz w:val="20"/>
                      <w:szCs w:val="20"/>
                    </w:rPr>
                    <w:t xml:space="preserve"> </w:t>
                  </w:r>
                  <w:r>
                    <w:rPr>
                      <w:sz w:val="20"/>
                      <w:szCs w:val="20"/>
                      <w:spacing w:val="28"/>
                      <w:w w:val="138"/>
                    </w:rPr>
                    <w:t>控</w:t>
                  </w:r>
                </w:p>
              </w:tc>
              <w:tc>
                <w:tcPr>
                  <w:tcW w:w="4750" w:type="dxa"/>
                  <w:vAlign w:val="top"/>
                  <w:tcBorders>
                    <w:top w:val="nil"/>
                  </w:tcBorders>
                </w:tcPr>
                <w:p>
                  <w:pPr>
                    <w:pStyle w:val="TableText"/>
                    <w:ind w:left="110" w:right="106" w:firstLine="3"/>
                    <w:spacing w:before="41" w:line="246" w:lineRule="auto"/>
                    <w:jc w:val="both"/>
                    <w:rPr>
                      <w:sz w:val="20"/>
                      <w:szCs w:val="20"/>
                    </w:rPr>
                  </w:pPr>
                  <w:r>
                    <w:rPr>
                      <w:sz w:val="20"/>
                      <w:szCs w:val="20"/>
                      <w:spacing w:val="5"/>
                    </w:rPr>
                    <w:t>一般工业固体废物综合利用和处置；危险废物交有</w:t>
                  </w:r>
                  <w:r>
                    <w:rPr>
                      <w:sz w:val="20"/>
                      <w:szCs w:val="20"/>
                      <w:spacing w:val="13"/>
                    </w:rPr>
                    <w:t xml:space="preserve"> </w:t>
                  </w:r>
                  <w:r>
                    <w:rPr>
                      <w:sz w:val="20"/>
                      <w:szCs w:val="20"/>
                      <w:spacing w:val="5"/>
                    </w:rPr>
                    <w:t>相应危险废物处理资质的单位进行处置；生活垃圾</w:t>
                  </w:r>
                  <w:r>
                    <w:rPr>
                      <w:sz w:val="20"/>
                      <w:szCs w:val="20"/>
                      <w:spacing w:val="17"/>
                    </w:rPr>
                    <w:t xml:space="preserve"> </w:t>
                  </w:r>
                  <w:r>
                    <w:rPr>
                      <w:sz w:val="20"/>
                      <w:szCs w:val="20"/>
                      <w:spacing w:val="5"/>
                    </w:rPr>
                    <w:t>经收集后由环卫部门统一清运处置。严格执行土壤</w:t>
                  </w:r>
                  <w:r>
                    <w:rPr>
                      <w:sz w:val="20"/>
                      <w:szCs w:val="20"/>
                      <w:spacing w:val="17"/>
                    </w:rPr>
                    <w:t xml:space="preserve"> </w:t>
                  </w:r>
                  <w:r>
                    <w:rPr>
                      <w:sz w:val="20"/>
                      <w:szCs w:val="20"/>
                      <w:spacing w:val="5"/>
                    </w:rPr>
                    <w:t>风险评估和污染土壤修复制度，对疑似污染地块开</w:t>
                  </w:r>
                  <w:r>
                    <w:rPr>
                      <w:sz w:val="20"/>
                      <w:szCs w:val="20"/>
                      <w:spacing w:val="17"/>
                    </w:rPr>
                    <w:t xml:space="preserve"> </w:t>
                  </w:r>
                  <w:r>
                    <w:rPr>
                      <w:sz w:val="20"/>
                      <w:szCs w:val="20"/>
                      <w:spacing w:val="5"/>
                    </w:rPr>
                    <w:t>展调查评估，建立污染地块名录及其开发利用负面</w:t>
                  </w:r>
                  <w:r>
                    <w:rPr>
                      <w:sz w:val="20"/>
                      <w:szCs w:val="20"/>
                      <w:spacing w:val="16"/>
                    </w:rPr>
                    <w:t xml:space="preserve"> </w:t>
                  </w:r>
                  <w:r>
                    <w:rPr>
                      <w:sz w:val="20"/>
                      <w:szCs w:val="20"/>
                      <w:spacing w:val="5"/>
                    </w:rPr>
                    <w:t>清单，土地开发利用必须满足规划用地土壤环境质</w:t>
                  </w:r>
                  <w:r>
                    <w:rPr>
                      <w:sz w:val="20"/>
                      <w:szCs w:val="20"/>
                      <w:spacing w:val="16"/>
                    </w:rPr>
                    <w:t xml:space="preserve"> </w:t>
                  </w:r>
                  <w:r>
                    <w:rPr>
                      <w:sz w:val="20"/>
                      <w:szCs w:val="20"/>
                      <w:spacing w:val="5"/>
                    </w:rPr>
                    <w:t>量要求。</w:t>
                  </w:r>
                </w:p>
              </w:tc>
              <w:tc>
                <w:tcPr>
                  <w:tcW w:w="1878" w:type="dxa"/>
                  <w:vAlign w:val="top"/>
                  <w:tcBorders>
                    <w:top w:val="nil"/>
                  </w:tcBorders>
                </w:tcPr>
                <w:p>
                  <w:pPr>
                    <w:pStyle w:val="TableText"/>
                    <w:ind w:left="114" w:right="104"/>
                    <w:spacing w:before="43" w:line="247" w:lineRule="auto"/>
                    <w:rPr>
                      <w:sz w:val="20"/>
                      <w:szCs w:val="20"/>
                    </w:rPr>
                  </w:pPr>
                  <w:r>
                    <w:rPr>
                      <w:sz w:val="20"/>
                      <w:szCs w:val="20"/>
                      <w:spacing w:val="6"/>
                    </w:rPr>
                    <w:t>物采用分类收集、</w:t>
                  </w:r>
                  <w:r>
                    <w:rPr>
                      <w:sz w:val="20"/>
                      <w:szCs w:val="20"/>
                      <w:spacing w:val="3"/>
                    </w:rPr>
                    <w:t xml:space="preserve"> </w:t>
                  </w:r>
                  <w:r>
                    <w:rPr>
                      <w:sz w:val="20"/>
                      <w:szCs w:val="20"/>
                      <w:spacing w:val="6"/>
                    </w:rPr>
                    <w:t>分区暂存，一般工</w:t>
                  </w:r>
                  <w:r>
                    <w:rPr>
                      <w:sz w:val="20"/>
                      <w:szCs w:val="20"/>
                      <w:spacing w:val="4"/>
                    </w:rPr>
                    <w:t xml:space="preserve"> </w:t>
                  </w:r>
                  <w:r>
                    <w:rPr>
                      <w:sz w:val="20"/>
                      <w:szCs w:val="20"/>
                      <w:spacing w:val="6"/>
                    </w:rPr>
                    <w:t>业固废、危险废物</w:t>
                  </w:r>
                  <w:r>
                    <w:rPr>
                      <w:sz w:val="20"/>
                      <w:szCs w:val="20"/>
                      <w:spacing w:val="4"/>
                    </w:rPr>
                    <w:t xml:space="preserve"> </w:t>
                  </w:r>
                  <w:r>
                    <w:rPr>
                      <w:sz w:val="20"/>
                      <w:szCs w:val="20"/>
                      <w:spacing w:val="36"/>
                    </w:rPr>
                    <w:t>和生活垃圾均得</w:t>
                  </w:r>
                  <w:r>
                    <w:rPr>
                      <w:sz w:val="20"/>
                      <w:szCs w:val="20"/>
                    </w:rPr>
                    <w:t xml:space="preserve"> </w:t>
                  </w:r>
                  <w:r>
                    <w:rPr>
                      <w:sz w:val="20"/>
                      <w:szCs w:val="20"/>
                      <w:spacing w:val="6"/>
                    </w:rPr>
                    <w:t>到妥善处置，不会</w:t>
                  </w:r>
                  <w:r>
                    <w:rPr>
                      <w:sz w:val="20"/>
                      <w:szCs w:val="20"/>
                      <w:spacing w:val="4"/>
                    </w:rPr>
                    <w:t xml:space="preserve"> </w:t>
                  </w:r>
                  <w:r>
                    <w:rPr>
                      <w:sz w:val="20"/>
                      <w:szCs w:val="20"/>
                      <w:spacing w:val="7"/>
                    </w:rPr>
                    <w:t>造成二次污染。</w:t>
                  </w:r>
                </w:p>
              </w:tc>
              <w:tc>
                <w:tcPr>
                  <w:tcW w:w="637" w:type="dxa"/>
                  <w:vAlign w:val="top"/>
                  <w:tcBorders>
                    <w:top w:val="nil"/>
                  </w:tcBorders>
                </w:tcPr>
                <w:p>
                  <w:pPr>
                    <w:pStyle w:val="TableText"/>
                    <w:ind w:left="220"/>
                    <w:spacing w:before="119" w:line="231" w:lineRule="auto"/>
                    <w:rPr>
                      <w:sz w:val="20"/>
                      <w:szCs w:val="20"/>
                    </w:rPr>
                  </w:pPr>
                  <w:r>
                    <w:rPr>
                      <w:sz w:val="20"/>
                      <w:szCs w:val="20"/>
                    </w:rPr>
                    <w:t>合</w:t>
                  </w:r>
                </w:p>
              </w:tc>
            </w:tr>
            <w:tr>
              <w:trPr>
                <w:trHeight w:val="1909" w:hRule="atLeast"/>
              </w:trPr>
              <w:tc>
                <w:tcPr>
                  <w:tcW w:w="548" w:type="dxa"/>
                  <w:vAlign w:val="top"/>
                </w:tcPr>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ind w:left="226"/>
                    <w:spacing w:before="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811" w:type="dxa"/>
                  <w:vAlign w:val="top"/>
                </w:tcPr>
                <w:p>
                  <w:pPr>
                    <w:spacing w:line="374" w:lineRule="auto"/>
                    <w:rPr>
                      <w:rFonts w:ascii="Arial"/>
                      <w:sz w:val="21"/>
                    </w:rPr>
                  </w:pPr>
                  <w:r/>
                </w:p>
                <w:p>
                  <w:pPr>
                    <w:pStyle w:val="TableText"/>
                    <w:ind w:left="199" w:right="196" w:firstLine="5"/>
                    <w:spacing w:before="65" w:line="245" w:lineRule="auto"/>
                    <w:jc w:val="both"/>
                    <w:rPr>
                      <w:sz w:val="20"/>
                      <w:szCs w:val="20"/>
                    </w:rPr>
                  </w:pPr>
                  <w:r>
                    <w:rPr>
                      <w:sz w:val="20"/>
                      <w:szCs w:val="20"/>
                      <w:spacing w:val="2"/>
                    </w:rPr>
                    <w:t>强化</w:t>
                  </w:r>
                  <w:r>
                    <w:rPr>
                      <w:sz w:val="20"/>
                      <w:szCs w:val="20"/>
                    </w:rPr>
                    <w:t xml:space="preserve"> </w:t>
                  </w:r>
                  <w:r>
                    <w:rPr>
                      <w:sz w:val="20"/>
                      <w:szCs w:val="20"/>
                      <w:spacing w:val="4"/>
                    </w:rPr>
                    <w:t>环境</w:t>
                  </w:r>
                  <w:r>
                    <w:rPr>
                      <w:sz w:val="20"/>
                      <w:szCs w:val="20"/>
                    </w:rPr>
                    <w:t xml:space="preserve"> </w:t>
                  </w:r>
                  <w:r>
                    <w:rPr>
                      <w:sz w:val="20"/>
                      <w:szCs w:val="20"/>
                      <w:spacing w:val="4"/>
                    </w:rPr>
                    <w:t>风险</w:t>
                  </w:r>
                  <w:r>
                    <w:rPr>
                      <w:sz w:val="20"/>
                      <w:szCs w:val="20"/>
                    </w:rPr>
                    <w:t xml:space="preserve"> </w:t>
                  </w:r>
                  <w:r>
                    <w:rPr>
                      <w:sz w:val="20"/>
                      <w:szCs w:val="20"/>
                      <w:spacing w:val="4"/>
                    </w:rPr>
                    <w:t>管控</w:t>
                  </w:r>
                </w:p>
              </w:tc>
              <w:tc>
                <w:tcPr>
                  <w:tcW w:w="4750" w:type="dxa"/>
                  <w:vAlign w:val="top"/>
                </w:tcPr>
                <w:p>
                  <w:pPr>
                    <w:pStyle w:val="TableText"/>
                    <w:ind w:left="110" w:right="106"/>
                    <w:spacing w:before="33" w:line="246" w:lineRule="auto"/>
                    <w:jc w:val="both"/>
                    <w:rPr>
                      <w:sz w:val="20"/>
                      <w:szCs w:val="20"/>
                    </w:rPr>
                  </w:pPr>
                  <w:r>
                    <w:rPr>
                      <w:sz w:val="20"/>
                      <w:szCs w:val="20"/>
                      <w:spacing w:val="15"/>
                    </w:rPr>
                    <w:t>环境风险防范和应急处置是确保环境安全的重要</w:t>
                  </w:r>
                  <w:r>
                    <w:rPr>
                      <w:sz w:val="20"/>
                      <w:szCs w:val="20"/>
                      <w:spacing w:val="12"/>
                    </w:rPr>
                    <w:t xml:space="preserve"> </w:t>
                  </w:r>
                  <w:r>
                    <w:rPr>
                      <w:sz w:val="20"/>
                      <w:szCs w:val="20"/>
                      <w:spacing w:val="5"/>
                    </w:rPr>
                    <w:t>工作内容，园区应在现有基础上完善环境风险防范</w:t>
                  </w:r>
                  <w:r>
                    <w:rPr>
                      <w:sz w:val="20"/>
                      <w:szCs w:val="20"/>
                      <w:spacing w:val="16"/>
                    </w:rPr>
                    <w:t xml:space="preserve"> </w:t>
                  </w:r>
                  <w:r>
                    <w:rPr>
                      <w:sz w:val="20"/>
                      <w:szCs w:val="20"/>
                      <w:spacing w:val="5"/>
                    </w:rPr>
                    <w:t>体系建设，相关企业尤其是涉及危化品的企业应严</w:t>
                  </w:r>
                  <w:r>
                    <w:rPr>
                      <w:sz w:val="20"/>
                      <w:szCs w:val="20"/>
                      <w:spacing w:val="16"/>
                    </w:rPr>
                    <w:t xml:space="preserve"> </w:t>
                  </w:r>
                  <w:r>
                    <w:rPr>
                      <w:sz w:val="20"/>
                      <w:szCs w:val="20"/>
                      <w:spacing w:val="5"/>
                    </w:rPr>
                    <w:t>格落实各项环境风险防范措施，防范突发性环境风</w:t>
                  </w:r>
                  <w:r>
                    <w:rPr>
                      <w:sz w:val="20"/>
                      <w:szCs w:val="20"/>
                      <w:spacing w:val="17"/>
                    </w:rPr>
                    <w:t xml:space="preserve"> </w:t>
                  </w:r>
                  <w:r>
                    <w:rPr>
                      <w:sz w:val="20"/>
                      <w:szCs w:val="20"/>
                      <w:spacing w:val="5"/>
                    </w:rPr>
                    <w:t>险事故发生。完善环境污染事故应急预案，配备相</w:t>
                  </w:r>
                  <w:r>
                    <w:rPr>
                      <w:sz w:val="20"/>
                      <w:szCs w:val="20"/>
                      <w:spacing w:val="17"/>
                    </w:rPr>
                    <w:t xml:space="preserve"> </w:t>
                  </w:r>
                  <w:r>
                    <w:rPr>
                      <w:sz w:val="20"/>
                      <w:szCs w:val="20"/>
                      <w:spacing w:val="5"/>
                    </w:rPr>
                    <w:t>应风险防范应急物资，定期做好应急演练，完善园</w:t>
                  </w:r>
                  <w:r>
                    <w:rPr>
                      <w:sz w:val="20"/>
                      <w:szCs w:val="20"/>
                      <w:spacing w:val="17"/>
                    </w:rPr>
                    <w:t xml:space="preserve"> </w:t>
                  </w:r>
                  <w:r>
                    <w:rPr>
                      <w:sz w:val="20"/>
                      <w:szCs w:val="20"/>
                      <w:spacing w:val="8"/>
                    </w:rPr>
                    <w:t>区三级风险防范体系，保障环境安全。</w:t>
                  </w:r>
                </w:p>
              </w:tc>
              <w:tc>
                <w:tcPr>
                  <w:tcW w:w="1878" w:type="dxa"/>
                  <w:vAlign w:val="top"/>
                </w:tcPr>
                <w:p>
                  <w:pPr>
                    <w:spacing w:line="241" w:lineRule="auto"/>
                    <w:rPr>
                      <w:rFonts w:ascii="Arial"/>
                      <w:sz w:val="21"/>
                    </w:rPr>
                  </w:pPr>
                  <w:r/>
                </w:p>
                <w:p>
                  <w:pPr>
                    <w:pStyle w:val="TableText"/>
                    <w:ind w:left="115" w:right="104"/>
                    <w:spacing w:before="65" w:line="246" w:lineRule="auto"/>
                    <w:jc w:val="both"/>
                    <w:rPr>
                      <w:sz w:val="20"/>
                      <w:szCs w:val="20"/>
                    </w:rPr>
                  </w:pPr>
                  <w:r>
                    <w:rPr>
                      <w:sz w:val="20"/>
                      <w:szCs w:val="20"/>
                      <w:spacing w:val="-3"/>
                    </w:rPr>
                    <w:t>扩</w:t>
                  </w:r>
                  <w:r>
                    <w:rPr>
                      <w:sz w:val="20"/>
                      <w:szCs w:val="20"/>
                      <w:spacing w:val="-51"/>
                    </w:rPr>
                    <w:t xml:space="preserve"> </w:t>
                  </w:r>
                  <w:r>
                    <w:rPr>
                      <w:sz w:val="20"/>
                      <w:szCs w:val="20"/>
                      <w:spacing w:val="-3"/>
                    </w:rPr>
                    <w:t>建</w:t>
                  </w:r>
                  <w:r>
                    <w:rPr>
                      <w:sz w:val="20"/>
                      <w:szCs w:val="20"/>
                      <w:spacing w:val="-55"/>
                    </w:rPr>
                    <w:t xml:space="preserve"> </w:t>
                  </w:r>
                  <w:r>
                    <w:rPr>
                      <w:sz w:val="20"/>
                      <w:szCs w:val="20"/>
                      <w:spacing w:val="-3"/>
                    </w:rPr>
                    <w:t>项</w:t>
                  </w:r>
                  <w:r>
                    <w:rPr>
                      <w:sz w:val="20"/>
                      <w:szCs w:val="20"/>
                      <w:spacing w:val="-19"/>
                    </w:rPr>
                    <w:t xml:space="preserve"> </w:t>
                  </w:r>
                  <w:r>
                    <w:rPr>
                      <w:sz w:val="20"/>
                      <w:szCs w:val="20"/>
                      <w:spacing w:val="-3"/>
                    </w:rPr>
                    <w:t>目</w:t>
                  </w:r>
                  <w:r>
                    <w:rPr>
                      <w:sz w:val="20"/>
                      <w:szCs w:val="20"/>
                      <w:spacing w:val="-56"/>
                    </w:rPr>
                    <w:t xml:space="preserve"> </w:t>
                  </w:r>
                  <w:r>
                    <w:rPr>
                      <w:sz w:val="20"/>
                      <w:szCs w:val="20"/>
                      <w:spacing w:val="-3"/>
                    </w:rPr>
                    <w:t>危</w:t>
                  </w:r>
                  <w:r>
                    <w:rPr>
                      <w:sz w:val="20"/>
                      <w:szCs w:val="20"/>
                      <w:spacing w:val="-47"/>
                    </w:rPr>
                    <w:t xml:space="preserve"> </w:t>
                  </w:r>
                  <w:r>
                    <w:rPr>
                      <w:sz w:val="20"/>
                      <w:szCs w:val="20"/>
                      <w:spacing w:val="-3"/>
                    </w:rPr>
                    <w:t>险废</w:t>
                  </w:r>
                  <w:r>
                    <w:rPr>
                      <w:sz w:val="20"/>
                      <w:szCs w:val="20"/>
                    </w:rPr>
                    <w:t xml:space="preserve"> </w:t>
                  </w:r>
                  <w:r>
                    <w:rPr>
                      <w:sz w:val="20"/>
                      <w:szCs w:val="20"/>
                      <w:spacing w:val="6"/>
                    </w:rPr>
                    <w:t>物贮存库、废水处</w:t>
                  </w:r>
                  <w:r>
                    <w:rPr>
                      <w:sz w:val="20"/>
                      <w:szCs w:val="20"/>
                      <w:spacing w:val="3"/>
                    </w:rPr>
                    <w:t xml:space="preserve"> </w:t>
                  </w:r>
                  <w:r>
                    <w:rPr>
                      <w:sz w:val="20"/>
                      <w:szCs w:val="20"/>
                      <w:spacing w:val="36"/>
                    </w:rPr>
                    <w:t>理设施池体内壁</w:t>
                  </w:r>
                  <w:r>
                    <w:rPr>
                      <w:sz w:val="20"/>
                      <w:szCs w:val="20"/>
                    </w:rPr>
                    <w:t xml:space="preserve"> </w:t>
                  </w:r>
                  <w:r>
                    <w:rPr>
                      <w:sz w:val="20"/>
                      <w:szCs w:val="20"/>
                      <w:spacing w:val="6"/>
                    </w:rPr>
                    <w:t>重点防渗，并设置</w:t>
                  </w:r>
                  <w:r>
                    <w:rPr>
                      <w:sz w:val="20"/>
                      <w:szCs w:val="20"/>
                      <w:spacing w:val="3"/>
                    </w:rPr>
                    <w:t xml:space="preserve"> </w:t>
                  </w:r>
                  <w:r>
                    <w:rPr>
                      <w:sz w:val="20"/>
                      <w:szCs w:val="20"/>
                      <w:spacing w:val="4"/>
                    </w:rPr>
                    <w:t>托盘等应急设施。</w:t>
                  </w:r>
                </w:p>
              </w:tc>
              <w:tc>
                <w:tcPr>
                  <w:tcW w:w="637" w:type="dxa"/>
                  <w:vAlign w:val="top"/>
                  <w:textDirection w:val="tbRlV"/>
                </w:tcPr>
                <w:p>
                  <w:pPr>
                    <w:pStyle w:val="TableText"/>
                    <w:ind w:left="703"/>
                    <w:spacing w:before="211" w:line="215" w:lineRule="auto"/>
                    <w:rPr>
                      <w:sz w:val="20"/>
                      <w:szCs w:val="20"/>
                    </w:rPr>
                  </w:pPr>
                  <w:r>
                    <w:rPr>
                      <w:sz w:val="20"/>
                      <w:szCs w:val="20"/>
                      <w:spacing w:val="8"/>
                    </w:rPr>
                    <w:t>符</w:t>
                  </w:r>
                  <w:r>
                    <w:rPr>
                      <w:sz w:val="20"/>
                      <w:szCs w:val="20"/>
                      <w:spacing w:val="51"/>
                    </w:rPr>
                    <w:t xml:space="preserve"> </w:t>
                  </w:r>
                  <w:r>
                    <w:rPr>
                      <w:sz w:val="20"/>
                      <w:szCs w:val="20"/>
                      <w:spacing w:val="8"/>
                    </w:rPr>
                    <w:t>合</w:t>
                  </w:r>
                </w:p>
              </w:tc>
            </w:tr>
            <w:tr>
              <w:trPr>
                <w:trHeight w:val="2185" w:hRule="atLeast"/>
              </w:trPr>
              <w:tc>
                <w:tcPr>
                  <w:tcW w:w="548" w:type="dxa"/>
                  <w:vAlign w:val="top"/>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ind w:left="231"/>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811" w:type="dxa"/>
                  <w:vAlign w:val="top"/>
                </w:tcPr>
                <w:p>
                  <w:pPr>
                    <w:spacing w:line="322" w:lineRule="auto"/>
                    <w:rPr>
                      <w:rFonts w:ascii="Arial"/>
                      <w:sz w:val="21"/>
                    </w:rPr>
                  </w:pPr>
                  <w:r/>
                </w:p>
                <w:p>
                  <w:pPr>
                    <w:spacing w:line="322" w:lineRule="auto"/>
                    <w:rPr>
                      <w:rFonts w:ascii="Arial"/>
                      <w:sz w:val="21"/>
                    </w:rPr>
                  </w:pPr>
                  <w:r/>
                </w:p>
                <w:p>
                  <w:pPr>
                    <w:pStyle w:val="TableText"/>
                    <w:ind w:left="110" w:right="110"/>
                    <w:spacing w:before="65" w:line="243" w:lineRule="auto"/>
                    <w:jc w:val="both"/>
                    <w:rPr>
                      <w:sz w:val="20"/>
                      <w:szCs w:val="20"/>
                    </w:rPr>
                  </w:pPr>
                  <w:r>
                    <w:rPr>
                      <w:sz w:val="20"/>
                      <w:szCs w:val="20"/>
                      <w:spacing w:val="-2"/>
                    </w:rPr>
                    <w:t>加</w:t>
                  </w:r>
                  <w:r>
                    <w:rPr>
                      <w:sz w:val="20"/>
                      <w:szCs w:val="20"/>
                      <w:spacing w:val="88"/>
                    </w:rPr>
                    <w:t xml:space="preserve"> </w:t>
                  </w:r>
                  <w:r>
                    <w:rPr>
                      <w:sz w:val="20"/>
                      <w:szCs w:val="20"/>
                      <w:spacing w:val="-2"/>
                    </w:rPr>
                    <w:t>强</w:t>
                  </w:r>
                  <w:r>
                    <w:rPr>
                      <w:sz w:val="20"/>
                      <w:szCs w:val="20"/>
                    </w:rPr>
                    <w:t xml:space="preserve"> </w:t>
                  </w:r>
                  <w:r>
                    <w:rPr>
                      <w:sz w:val="20"/>
                      <w:szCs w:val="20"/>
                    </w:rPr>
                    <w:t>环</w:t>
                  </w:r>
                  <w:r>
                    <w:rPr>
                      <w:sz w:val="20"/>
                      <w:szCs w:val="20"/>
                      <w:spacing w:val="83"/>
                    </w:rPr>
                    <w:t xml:space="preserve"> </w:t>
                  </w:r>
                  <w:r>
                    <w:rPr>
                      <w:sz w:val="20"/>
                      <w:szCs w:val="20"/>
                    </w:rPr>
                    <w:t>境 </w:t>
                  </w:r>
                  <w:r>
                    <w:rPr>
                      <w:sz w:val="20"/>
                      <w:szCs w:val="20"/>
                      <w:spacing w:val="4"/>
                    </w:rPr>
                    <w:t>管理</w:t>
                  </w:r>
                </w:p>
              </w:tc>
              <w:tc>
                <w:tcPr>
                  <w:tcW w:w="4750" w:type="dxa"/>
                  <w:vAlign w:val="top"/>
                </w:tcPr>
                <w:p>
                  <w:pPr>
                    <w:pStyle w:val="TableText"/>
                    <w:ind w:left="110" w:right="106"/>
                    <w:spacing w:before="303" w:line="247" w:lineRule="auto"/>
                    <w:jc w:val="both"/>
                    <w:rPr>
                      <w:sz w:val="20"/>
                      <w:szCs w:val="20"/>
                    </w:rPr>
                  </w:pPr>
                  <w:r>
                    <w:rPr>
                      <w:sz w:val="20"/>
                      <w:szCs w:val="20"/>
                      <w:spacing w:val="5"/>
                    </w:rPr>
                    <w:t>严格执行规划环评、跟踪评价和环境准入负面清单</w:t>
                  </w:r>
                  <w:r>
                    <w:rPr>
                      <w:sz w:val="20"/>
                      <w:szCs w:val="20"/>
                      <w:spacing w:val="16"/>
                    </w:rPr>
                    <w:t xml:space="preserve"> </w:t>
                  </w:r>
                  <w:r>
                    <w:rPr>
                      <w:sz w:val="20"/>
                      <w:szCs w:val="20"/>
                      <w:spacing w:val="5"/>
                    </w:rPr>
                    <w:t>的有关规定，加强日常环境监管，建设项目应严格</w:t>
                  </w:r>
                  <w:r>
                    <w:rPr>
                      <w:sz w:val="20"/>
                      <w:szCs w:val="20"/>
                      <w:spacing w:val="16"/>
                    </w:rPr>
                    <w:t xml:space="preserve"> </w:t>
                  </w:r>
                  <w:r>
                    <w:rPr>
                      <w:sz w:val="20"/>
                      <w:szCs w:val="20"/>
                      <w:spacing w:val="4"/>
                    </w:rPr>
                    <w:t>执行环境影响评价和环保“三同时</w:t>
                  </w:r>
                  <w:r>
                    <w:rPr>
                      <w:sz w:val="20"/>
                      <w:szCs w:val="20"/>
                      <w:spacing w:val="-61"/>
                    </w:rPr>
                    <w:t xml:space="preserve"> </w:t>
                  </w:r>
                  <w:r>
                    <w:rPr>
                      <w:sz w:val="20"/>
                      <w:szCs w:val="20"/>
                      <w:spacing w:val="4"/>
                    </w:rPr>
                    <w:t>”制度，特别应</w:t>
                  </w:r>
                  <w:r>
                    <w:rPr>
                      <w:sz w:val="20"/>
                      <w:szCs w:val="20"/>
                    </w:rPr>
                    <w:t xml:space="preserve"> </w:t>
                  </w:r>
                  <w:r>
                    <w:rPr>
                      <w:sz w:val="20"/>
                      <w:szCs w:val="20"/>
                      <w:spacing w:val="5"/>
                    </w:rPr>
                    <w:t>强化对标准厂房内企业的环境监管；园区应尽快建</w:t>
                  </w:r>
                  <w:r>
                    <w:rPr>
                      <w:sz w:val="20"/>
                      <w:szCs w:val="20"/>
                      <w:spacing w:val="17"/>
                    </w:rPr>
                    <w:t xml:space="preserve"> </w:t>
                  </w:r>
                  <w:r>
                    <w:rPr>
                      <w:sz w:val="20"/>
                      <w:szCs w:val="20"/>
                      <w:spacing w:val="5"/>
                    </w:rPr>
                    <w:t>立起环境质量跟踪监测体系，并按规定开展环境影</w:t>
                  </w:r>
                  <w:r>
                    <w:rPr>
                      <w:sz w:val="20"/>
                      <w:szCs w:val="20"/>
                      <w:spacing w:val="16"/>
                    </w:rPr>
                    <w:t xml:space="preserve"> </w:t>
                  </w:r>
                  <w:r>
                    <w:rPr>
                      <w:sz w:val="20"/>
                      <w:szCs w:val="20"/>
                      <w:spacing w:val="6"/>
                    </w:rPr>
                    <w:t>响跟踪评价。</w:t>
                  </w:r>
                </w:p>
              </w:tc>
              <w:tc>
                <w:tcPr>
                  <w:tcW w:w="1878" w:type="dxa"/>
                  <w:vAlign w:val="top"/>
                </w:tcPr>
                <w:p>
                  <w:pPr>
                    <w:pStyle w:val="TableText"/>
                    <w:ind w:left="114"/>
                    <w:spacing w:before="34" w:line="247" w:lineRule="auto"/>
                    <w:jc w:val="both"/>
                    <w:rPr>
                      <w:sz w:val="20"/>
                      <w:szCs w:val="20"/>
                    </w:rPr>
                  </w:pPr>
                  <w:r>
                    <w:rPr>
                      <w:sz w:val="20"/>
                      <w:szCs w:val="20"/>
                      <w:spacing w:val="-8"/>
                    </w:rPr>
                    <w:t>扩</w:t>
                  </w:r>
                  <w:r>
                    <w:rPr>
                      <w:sz w:val="20"/>
                      <w:szCs w:val="20"/>
                      <w:spacing w:val="-53"/>
                    </w:rPr>
                    <w:t xml:space="preserve"> </w:t>
                  </w:r>
                  <w:r>
                    <w:rPr>
                      <w:sz w:val="20"/>
                      <w:szCs w:val="20"/>
                      <w:spacing w:val="-8"/>
                    </w:rPr>
                    <w:t>建</w:t>
                  </w:r>
                  <w:r>
                    <w:rPr>
                      <w:sz w:val="20"/>
                      <w:szCs w:val="20"/>
                      <w:spacing w:val="-56"/>
                    </w:rPr>
                    <w:t xml:space="preserve"> </w:t>
                  </w:r>
                  <w:r>
                    <w:rPr>
                      <w:sz w:val="20"/>
                      <w:szCs w:val="20"/>
                      <w:spacing w:val="-8"/>
                    </w:rPr>
                    <w:t>项</w:t>
                  </w:r>
                  <w:r>
                    <w:rPr>
                      <w:sz w:val="20"/>
                      <w:szCs w:val="20"/>
                      <w:spacing w:val="-19"/>
                    </w:rPr>
                    <w:t xml:space="preserve"> </w:t>
                  </w:r>
                  <w:r>
                    <w:rPr>
                      <w:sz w:val="20"/>
                      <w:szCs w:val="20"/>
                      <w:spacing w:val="-8"/>
                    </w:rPr>
                    <w:t>目</w:t>
                  </w:r>
                  <w:r>
                    <w:rPr>
                      <w:sz w:val="20"/>
                      <w:szCs w:val="20"/>
                      <w:spacing w:val="-59"/>
                    </w:rPr>
                    <w:t xml:space="preserve"> </w:t>
                  </w:r>
                  <w:r>
                    <w:rPr>
                      <w:sz w:val="20"/>
                      <w:szCs w:val="20"/>
                      <w:spacing w:val="-8"/>
                    </w:rPr>
                    <w:t>在</w:t>
                  </w:r>
                  <w:r>
                    <w:rPr>
                      <w:sz w:val="20"/>
                      <w:szCs w:val="20"/>
                      <w:spacing w:val="-58"/>
                    </w:rPr>
                    <w:t xml:space="preserve"> </w:t>
                  </w:r>
                  <w:r>
                    <w:rPr>
                      <w:sz w:val="20"/>
                      <w:szCs w:val="20"/>
                      <w:spacing w:val="-8"/>
                    </w:rPr>
                    <w:t>开</w:t>
                  </w:r>
                  <w:r>
                    <w:rPr>
                      <w:sz w:val="20"/>
                      <w:szCs w:val="20"/>
                      <w:spacing w:val="-59"/>
                    </w:rPr>
                    <w:t xml:space="preserve"> </w:t>
                  </w:r>
                  <w:r>
                    <w:rPr>
                      <w:sz w:val="20"/>
                      <w:szCs w:val="20"/>
                      <w:spacing w:val="-8"/>
                    </w:rPr>
                    <w:t>工</w:t>
                  </w:r>
                  <w:r>
                    <w:rPr>
                      <w:sz w:val="20"/>
                      <w:szCs w:val="20"/>
                    </w:rPr>
                    <w:t xml:space="preserve">  </w:t>
                  </w:r>
                  <w:r>
                    <w:rPr>
                      <w:sz w:val="20"/>
                      <w:szCs w:val="20"/>
                      <w:spacing w:val="34"/>
                    </w:rPr>
                    <w:t>建设前按照法律</w:t>
                  </w:r>
                  <w:r>
                    <w:rPr>
                      <w:sz w:val="20"/>
                      <w:szCs w:val="20"/>
                      <w:spacing w:val="1"/>
                    </w:rPr>
                    <w:t xml:space="preserve">  </w:t>
                  </w:r>
                  <w:r>
                    <w:rPr>
                      <w:sz w:val="20"/>
                      <w:szCs w:val="20"/>
                      <w:spacing w:val="34"/>
                    </w:rPr>
                    <w:t>法规要求开展环</w:t>
                  </w:r>
                  <w:r>
                    <w:rPr>
                      <w:sz w:val="20"/>
                      <w:szCs w:val="20"/>
                      <w:spacing w:val="1"/>
                    </w:rPr>
                    <w:t xml:space="preserve">  </w:t>
                  </w:r>
                  <w:r>
                    <w:rPr>
                      <w:sz w:val="20"/>
                      <w:szCs w:val="20"/>
                      <w:spacing w:val="5"/>
                    </w:rPr>
                    <w:t>境影响评价，并将</w:t>
                  </w:r>
                  <w:r>
                    <w:rPr>
                      <w:sz w:val="20"/>
                      <w:szCs w:val="20"/>
                    </w:rPr>
                    <w:t xml:space="preserve">  </w:t>
                  </w:r>
                  <w:r>
                    <w:rPr>
                      <w:sz w:val="20"/>
                      <w:szCs w:val="20"/>
                      <w:spacing w:val="-2"/>
                    </w:rPr>
                    <w:t>在</w:t>
                  </w:r>
                  <w:r>
                    <w:rPr>
                      <w:sz w:val="20"/>
                      <w:szCs w:val="20"/>
                      <w:spacing w:val="-56"/>
                    </w:rPr>
                    <w:t xml:space="preserve"> </w:t>
                  </w:r>
                  <w:r>
                    <w:rPr>
                      <w:sz w:val="20"/>
                      <w:szCs w:val="20"/>
                      <w:spacing w:val="-2"/>
                    </w:rPr>
                    <w:t>项</w:t>
                  </w:r>
                  <w:r>
                    <w:rPr>
                      <w:sz w:val="20"/>
                      <w:szCs w:val="20"/>
                      <w:spacing w:val="-19"/>
                    </w:rPr>
                    <w:t xml:space="preserve"> </w:t>
                  </w:r>
                  <w:r>
                    <w:rPr>
                      <w:sz w:val="20"/>
                      <w:szCs w:val="20"/>
                      <w:spacing w:val="-2"/>
                    </w:rPr>
                    <w:t>目</w:t>
                  </w:r>
                  <w:r>
                    <w:rPr>
                      <w:sz w:val="20"/>
                      <w:szCs w:val="20"/>
                      <w:spacing w:val="-57"/>
                    </w:rPr>
                    <w:t xml:space="preserve"> </w:t>
                  </w:r>
                  <w:r>
                    <w:rPr>
                      <w:sz w:val="20"/>
                      <w:szCs w:val="20"/>
                      <w:spacing w:val="-2"/>
                    </w:rPr>
                    <w:t>建</w:t>
                  </w:r>
                  <w:r>
                    <w:rPr>
                      <w:sz w:val="20"/>
                      <w:szCs w:val="20"/>
                      <w:spacing w:val="-55"/>
                    </w:rPr>
                    <w:t xml:space="preserve"> </w:t>
                  </w:r>
                  <w:r>
                    <w:rPr>
                      <w:sz w:val="20"/>
                      <w:szCs w:val="20"/>
                      <w:spacing w:val="-2"/>
                    </w:rPr>
                    <w:t>设</w:t>
                  </w:r>
                  <w:r>
                    <w:rPr>
                      <w:sz w:val="20"/>
                      <w:szCs w:val="20"/>
                      <w:spacing w:val="-58"/>
                    </w:rPr>
                    <w:t xml:space="preserve"> </w:t>
                  </w:r>
                  <w:r>
                    <w:rPr>
                      <w:sz w:val="20"/>
                      <w:szCs w:val="20"/>
                      <w:spacing w:val="-2"/>
                    </w:rPr>
                    <w:t>和运</w:t>
                  </w:r>
                  <w:r>
                    <w:rPr>
                      <w:sz w:val="20"/>
                      <w:szCs w:val="20"/>
                    </w:rPr>
                    <w:t xml:space="preserve">  </w:t>
                  </w:r>
                  <w:r>
                    <w:rPr>
                      <w:sz w:val="20"/>
                      <w:szCs w:val="20"/>
                      <w:spacing w:val="34"/>
                    </w:rPr>
                    <w:t>营过程中严格执</w:t>
                  </w:r>
                  <w:r>
                    <w:rPr>
                      <w:sz w:val="20"/>
                      <w:szCs w:val="20"/>
                      <w:spacing w:val="1"/>
                    </w:rPr>
                    <w:t xml:space="preserve">  </w:t>
                  </w:r>
                  <w:r>
                    <w:rPr>
                      <w:sz w:val="20"/>
                      <w:szCs w:val="20"/>
                      <w:spacing w:val="16"/>
                    </w:rPr>
                    <w:t>行环保“三同时</w:t>
                  </w:r>
                  <w:r>
                    <w:rPr>
                      <w:sz w:val="20"/>
                      <w:szCs w:val="20"/>
                      <w:spacing w:val="-71"/>
                    </w:rPr>
                    <w:t xml:space="preserve"> </w:t>
                  </w:r>
                  <w:r>
                    <w:rPr>
                      <w:sz w:val="20"/>
                      <w:szCs w:val="20"/>
                      <w:spacing w:val="16"/>
                    </w:rPr>
                    <w:t>”</w:t>
                  </w:r>
                  <w:r>
                    <w:rPr>
                      <w:sz w:val="20"/>
                      <w:szCs w:val="20"/>
                    </w:rPr>
                    <w:t xml:space="preserve"> </w:t>
                  </w:r>
                  <w:r>
                    <w:rPr>
                      <w:sz w:val="20"/>
                      <w:szCs w:val="20"/>
                      <w:spacing w:val="2"/>
                    </w:rPr>
                    <w:t>制度。</w:t>
                  </w:r>
                </w:p>
              </w:tc>
              <w:tc>
                <w:tcPr>
                  <w:tcW w:w="637" w:type="dxa"/>
                  <w:vAlign w:val="top"/>
                  <w:textDirection w:val="tbRlV"/>
                </w:tcPr>
                <w:p>
                  <w:pPr>
                    <w:pStyle w:val="TableText"/>
                    <w:ind w:left="839"/>
                    <w:spacing w:before="211" w:line="215" w:lineRule="auto"/>
                    <w:rPr>
                      <w:sz w:val="20"/>
                      <w:szCs w:val="20"/>
                    </w:rPr>
                  </w:pPr>
                  <w:r>
                    <w:rPr>
                      <w:sz w:val="20"/>
                      <w:szCs w:val="20"/>
                      <w:spacing w:val="8"/>
                    </w:rPr>
                    <w:t>符</w:t>
                  </w:r>
                  <w:r>
                    <w:rPr>
                      <w:sz w:val="20"/>
                      <w:szCs w:val="20"/>
                      <w:spacing w:val="51"/>
                    </w:rPr>
                    <w:t xml:space="preserve"> </w:t>
                  </w:r>
                  <w:r>
                    <w:rPr>
                      <w:sz w:val="20"/>
                      <w:szCs w:val="20"/>
                      <w:spacing w:val="8"/>
                    </w:rPr>
                    <w:t>合</w:t>
                  </w:r>
                </w:p>
              </w:tc>
            </w:tr>
          </w:tbl>
          <w:p>
            <w:pPr>
              <w:pStyle w:val="TableText"/>
              <w:ind w:left="551" w:right="21" w:firstLine="482"/>
              <w:spacing w:before="33" w:line="341" w:lineRule="auto"/>
              <w:rPr/>
            </w:pPr>
            <w:r>
              <w:rPr>
                <w:spacing w:val="-1"/>
              </w:rPr>
              <w:t>综上所述，扩建项目符合《重庆市生态环境局关于重庆铜梁高新区铜梁片区及</w:t>
            </w:r>
            <w:r>
              <w:rPr>
                <w:spacing w:val="11"/>
              </w:rPr>
              <w:t xml:space="preserve"> </w:t>
            </w:r>
            <w:r>
              <w:rPr>
                <w:spacing w:val="-4"/>
              </w:rPr>
              <w:t>全蒲片区规划环境影响跟踪评价报告书审查意见的函》（渝环函</w:t>
            </w:r>
            <w:r>
              <w:rPr>
                <w:rFonts w:ascii="Times New Roman" w:hAnsi="Times New Roman" w:eastAsia="Times New Roman" w:cs="Times New Roman"/>
                <w:spacing w:val="-4"/>
              </w:rPr>
              <w:t>[2</w:t>
            </w:r>
            <w:r>
              <w:rPr>
                <w:rFonts w:ascii="Times New Roman" w:hAnsi="Times New Roman" w:eastAsia="Times New Roman" w:cs="Times New Roman"/>
                <w:spacing w:val="-5"/>
              </w:rPr>
              <w:t>019]94</w:t>
            </w:r>
            <w:r>
              <w:rPr>
                <w:rFonts w:ascii="Times New Roman" w:hAnsi="Times New Roman" w:eastAsia="Times New Roman" w:cs="Times New Roman"/>
                <w:spacing w:val="15"/>
              </w:rPr>
              <w:t xml:space="preserve"> </w:t>
            </w:r>
            <w:r>
              <w:rPr>
                <w:spacing w:val="-5"/>
              </w:rPr>
              <w:t>号）要求。</w:t>
            </w:r>
          </w:p>
        </w:tc>
      </w:tr>
      <w:tr>
        <w:trPr>
          <w:trHeight w:val="6312" w:hRule="atLeast"/>
        </w:trPr>
        <w:tc>
          <w:tcPr>
            <w:tcW w:w="458" w:type="dxa"/>
            <w:vAlign w:val="top"/>
            <w:textDirection w:val="tbRlV"/>
            <w:tcBorders>
              <w:top w:val="single" w:color="000000" w:sz="2" w:space="0"/>
              <w:right w:val="nil"/>
            </w:tcBorders>
          </w:tcPr>
          <w:p>
            <w:pPr>
              <w:pStyle w:val="TableText"/>
              <w:ind w:left="2094"/>
              <w:spacing w:before="107" w:line="206" w:lineRule="auto"/>
              <w:rPr/>
            </w:pPr>
            <w:r>
              <w:rPr>
                <w:spacing w:val="20"/>
                <w:w w:val="117"/>
              </w:rPr>
              <w:t>其他符合性分析</w:t>
            </w:r>
          </w:p>
        </w:tc>
        <w:tc>
          <w:tcPr>
            <w:tcW w:w="8831" w:type="dxa"/>
            <w:vAlign w:val="top"/>
            <w:tcBorders>
              <w:top w:val="single" w:color="000000" w:sz="2" w:space="0"/>
              <w:left w:val="nil"/>
            </w:tcBorders>
          </w:tcPr>
          <w:p>
            <w:pPr>
              <w:pStyle w:val="TableText"/>
              <w:ind w:left="107"/>
              <w:spacing w:before="165" w:line="219" w:lineRule="auto"/>
              <w:rPr/>
            </w:pPr>
            <w:r>
              <w:rPr>
                <w:rFonts w:ascii="Times New Roman" w:hAnsi="Times New Roman" w:eastAsia="Times New Roman" w:cs="Times New Roman"/>
                <w:b/>
                <w:bCs/>
                <w:spacing w:val="-5"/>
              </w:rPr>
              <w:t>1.2</w:t>
            </w:r>
            <w:r>
              <w:rPr>
                <w:b/>
                <w:bCs/>
                <w:spacing w:val="-5"/>
              </w:rPr>
              <w:t>“三线一单</w:t>
            </w:r>
            <w:r>
              <w:rPr>
                <w:spacing w:val="-85"/>
              </w:rPr>
              <w:t xml:space="preserve"> </w:t>
            </w:r>
            <w:r>
              <w:rPr>
                <w:b/>
                <w:bCs/>
                <w:spacing w:val="-5"/>
              </w:rPr>
              <w:t>”符合性分析</w:t>
            </w:r>
          </w:p>
          <w:p>
            <w:pPr>
              <w:pStyle w:val="TableText"/>
              <w:ind w:left="94" w:right="101" w:firstLine="486"/>
              <w:spacing w:before="300" w:line="352" w:lineRule="auto"/>
              <w:jc w:val="both"/>
              <w:rPr/>
            </w:pPr>
            <w:r>
              <w:rPr>
                <w:spacing w:val="-4"/>
              </w:rPr>
              <w:t>根据重庆市“三线一单</w:t>
            </w:r>
            <w:r>
              <w:rPr>
                <w:spacing w:val="-89"/>
              </w:rPr>
              <w:t xml:space="preserve"> </w:t>
            </w:r>
            <w:r>
              <w:rPr>
                <w:spacing w:val="-4"/>
              </w:rPr>
              <w:t>”智检服务平台查询结果（附件</w:t>
            </w:r>
            <w:r>
              <w:rPr>
                <w:spacing w:val="-31"/>
              </w:rPr>
              <w:t xml:space="preserve"> </w:t>
            </w:r>
            <w:r>
              <w:rPr>
                <w:rFonts w:ascii="Times New Roman" w:hAnsi="Times New Roman" w:eastAsia="Times New Roman" w:cs="Times New Roman"/>
                <w:spacing w:val="-4"/>
              </w:rPr>
              <w:t>12</w:t>
            </w:r>
            <w:r>
              <w:rPr>
                <w:spacing w:val="-4"/>
              </w:rPr>
              <w:t>），本项目所在区域</w:t>
            </w:r>
            <w:r>
              <w:rPr/>
              <w:t xml:space="preserve"> </w:t>
            </w:r>
            <w:r>
              <w:rPr>
                <w:spacing w:val="28"/>
              </w:rPr>
              <w:t>环境管控单元名称：</w:t>
            </w:r>
            <w:r>
              <w:rPr>
                <w:spacing w:val="-27"/>
              </w:rPr>
              <w:t xml:space="preserve"> </w:t>
            </w:r>
            <w:r>
              <w:rPr>
                <w:spacing w:val="28"/>
              </w:rPr>
              <w:t>铜梁区工业城镇重点管控单元</w:t>
            </w:r>
            <w:r>
              <w:rPr>
                <w:rFonts w:ascii="Times New Roman" w:hAnsi="Times New Roman" w:eastAsia="Times New Roman" w:cs="Times New Roman"/>
                <w:spacing w:val="28"/>
              </w:rPr>
              <w:t>-</w:t>
            </w:r>
            <w:r>
              <w:rPr>
                <w:spacing w:val="28"/>
              </w:rPr>
              <w:t>城区片区</w:t>
            </w:r>
            <w:r>
              <w:rPr>
                <w:spacing w:val="-55"/>
              </w:rPr>
              <w:t xml:space="preserve"> </w:t>
            </w:r>
            <w:r>
              <w:rPr>
                <w:spacing w:val="28"/>
              </w:rPr>
              <w:t>，</w:t>
            </w:r>
            <w:r>
              <w:rPr>
                <w:spacing w:val="-71"/>
              </w:rPr>
              <w:t xml:space="preserve"> </w:t>
            </w:r>
            <w:r>
              <w:rPr>
                <w:spacing w:val="28"/>
              </w:rPr>
              <w:t>单元编码</w:t>
            </w:r>
            <w:r>
              <w:rPr/>
              <w:t xml:space="preserve"> </w:t>
            </w:r>
            <w:r>
              <w:rPr>
                <w:rFonts w:ascii="Times New Roman" w:hAnsi="Times New Roman" w:eastAsia="Times New Roman" w:cs="Times New Roman"/>
              </w:rPr>
              <w:t>ZH50015120001</w:t>
            </w:r>
            <w:r>
              <w:rPr>
                <w:rFonts w:ascii="Times New Roman" w:hAnsi="Times New Roman" w:eastAsia="Times New Roman" w:cs="Times New Roman"/>
                <w:spacing w:val="-24"/>
              </w:rPr>
              <w:t xml:space="preserve"> </w:t>
            </w:r>
            <w:r>
              <w:rPr/>
              <w:t>。扩建项目与管控单元位置关系图详见</w:t>
            </w:r>
            <w:r>
              <w:rPr>
                <w:b/>
                <w:bCs/>
              </w:rPr>
              <w:t>附图</w:t>
            </w:r>
            <w:r>
              <w:rPr>
                <w:spacing w:val="-49"/>
              </w:rPr>
              <w:t xml:space="preserve"> </w:t>
            </w:r>
            <w:r>
              <w:rPr>
                <w:rFonts w:ascii="Times New Roman" w:hAnsi="Times New Roman" w:eastAsia="Times New Roman" w:cs="Times New Roman"/>
                <w:b/>
                <w:bCs/>
              </w:rPr>
              <w:t>6</w:t>
            </w:r>
            <w:r>
              <w:rPr>
                <w:rFonts w:ascii="Times New Roman" w:hAnsi="Times New Roman" w:eastAsia="Times New Roman" w:cs="Times New Roman"/>
                <w:b/>
                <w:bCs/>
                <w:spacing w:val="-29"/>
              </w:rPr>
              <w:t xml:space="preserve"> </w:t>
            </w:r>
            <w:r>
              <w:rPr/>
              <w:t>，与园区位置关系详 </w:t>
            </w:r>
            <w:r>
              <w:rPr>
                <w:spacing w:val="-3"/>
              </w:rPr>
              <w:t>见</w:t>
            </w:r>
            <w:r>
              <w:rPr>
                <w:b/>
                <w:bCs/>
                <w:spacing w:val="-3"/>
              </w:rPr>
              <w:t>附图</w:t>
            </w:r>
            <w:r>
              <w:rPr>
                <w:spacing w:val="-54"/>
              </w:rPr>
              <w:t xml:space="preserve"> </w:t>
            </w:r>
            <w:r>
              <w:rPr>
                <w:rFonts w:ascii="Times New Roman" w:hAnsi="Times New Roman" w:eastAsia="Times New Roman" w:cs="Times New Roman"/>
                <w:b/>
                <w:bCs/>
                <w:spacing w:val="-3"/>
              </w:rPr>
              <w:t>4</w:t>
            </w:r>
            <w:r>
              <w:rPr>
                <w:spacing w:val="-3"/>
              </w:rPr>
              <w:t>。</w:t>
            </w:r>
          </w:p>
          <w:p>
            <w:pPr>
              <w:pStyle w:val="TableText"/>
              <w:ind w:left="100" w:right="103" w:firstLine="480"/>
              <w:spacing w:before="35" w:line="353" w:lineRule="auto"/>
              <w:jc w:val="both"/>
              <w:rPr/>
            </w:pPr>
            <w:r>
              <w:rPr>
                <w:spacing w:val="-2"/>
              </w:rPr>
              <w:t>根据重庆市生态环境局关于印发《重庆市“三线一单</w:t>
            </w:r>
            <w:r>
              <w:rPr>
                <w:spacing w:val="-75"/>
              </w:rPr>
              <w:t xml:space="preserve"> </w:t>
            </w:r>
            <w:r>
              <w:rPr>
                <w:spacing w:val="-2"/>
              </w:rPr>
              <w:t>”生态环境分区管控调整</w:t>
            </w:r>
            <w:r>
              <w:rPr/>
              <w:t xml:space="preserve"> </w:t>
            </w:r>
            <w:r>
              <w:rPr>
                <w:spacing w:val="-7"/>
              </w:rPr>
              <w:t>方案（</w:t>
            </w:r>
            <w:r>
              <w:rPr>
                <w:rFonts w:ascii="Times New Roman" w:hAnsi="Times New Roman" w:eastAsia="Times New Roman" w:cs="Times New Roman"/>
                <w:spacing w:val="-7"/>
              </w:rPr>
              <w:t>2023 </w:t>
            </w:r>
            <w:r>
              <w:rPr>
                <w:spacing w:val="-7"/>
              </w:rPr>
              <w:t>年）》的通知（渝环规〔</w:t>
            </w:r>
            <w:r>
              <w:rPr>
                <w:rFonts w:ascii="Times New Roman" w:hAnsi="Times New Roman" w:eastAsia="Times New Roman" w:cs="Times New Roman"/>
                <w:spacing w:val="-7"/>
              </w:rPr>
              <w:t>2024</w:t>
            </w:r>
            <w:r>
              <w:rPr>
                <w:spacing w:val="-7"/>
              </w:rPr>
              <w:t>〕</w:t>
            </w:r>
            <w:r>
              <w:rPr>
                <w:rFonts w:ascii="Times New Roman" w:hAnsi="Times New Roman" w:eastAsia="Times New Roman" w:cs="Times New Roman"/>
                <w:spacing w:val="-7"/>
              </w:rPr>
              <w:t>2</w:t>
            </w:r>
            <w:r>
              <w:rPr>
                <w:rFonts w:ascii="Times New Roman" w:hAnsi="Times New Roman" w:eastAsia="Times New Roman" w:cs="Times New Roman"/>
                <w:spacing w:val="32"/>
                <w:w w:val="101"/>
              </w:rPr>
              <w:t xml:space="preserve"> </w:t>
            </w:r>
            <w:r>
              <w:rPr>
                <w:spacing w:val="-7"/>
              </w:rPr>
              <w:t>号）、重庆市铜梁区人民政府印发《重</w:t>
            </w:r>
            <w:r>
              <w:rPr/>
              <w:t xml:space="preserve"> </w:t>
            </w:r>
            <w:r>
              <w:rPr>
                <w:spacing w:val="-1"/>
              </w:rPr>
              <w:t>庆市铜梁区“三线一单</w:t>
            </w:r>
            <w:r>
              <w:rPr>
                <w:spacing w:val="-88"/>
              </w:rPr>
              <w:t xml:space="preserve"> </w:t>
            </w:r>
            <w:r>
              <w:rPr>
                <w:spacing w:val="-1"/>
              </w:rPr>
              <w:t>”生态环境分区管控调整方</w:t>
            </w:r>
            <w:r>
              <w:rPr>
                <w:spacing w:val="-2"/>
              </w:rPr>
              <w:t>案（</w:t>
            </w:r>
            <w:r>
              <w:rPr>
                <w:rFonts w:ascii="Times New Roman" w:hAnsi="Times New Roman" w:eastAsia="Times New Roman" w:cs="Times New Roman"/>
                <w:spacing w:val="-2"/>
              </w:rPr>
              <w:t>2023</w:t>
            </w:r>
            <w:r>
              <w:rPr>
                <w:spacing w:val="-2"/>
              </w:rPr>
              <w:t>年）》等文件，本项目</w:t>
            </w:r>
            <w:r>
              <w:rPr/>
              <w:t xml:space="preserve"> </w:t>
            </w:r>
            <w:r>
              <w:rPr>
                <w:spacing w:val="-2"/>
              </w:rPr>
              <w:t>与与生态环境分区管控要求的符合性分析见表</w:t>
            </w:r>
            <w:r>
              <w:rPr>
                <w:spacing w:val="-19"/>
              </w:rPr>
              <w:t xml:space="preserve"> </w:t>
            </w:r>
            <w:r>
              <w:rPr>
                <w:rFonts w:ascii="Times New Roman" w:hAnsi="Times New Roman" w:eastAsia="Times New Roman" w:cs="Times New Roman"/>
                <w:spacing w:val="-2"/>
              </w:rPr>
              <w:t>1.2-1</w:t>
            </w:r>
            <w:r>
              <w:rPr>
                <w:spacing w:val="-2"/>
              </w:rPr>
              <w:t>。</w:t>
            </w:r>
          </w:p>
        </w:tc>
      </w:tr>
    </w:tbl>
    <w:p>
      <w:pPr>
        <w:rPr>
          <w:rFonts w:ascii="Arial"/>
          <w:sz w:val="21"/>
        </w:rPr>
      </w:pPr>
      <w:r/>
    </w:p>
    <w:p>
      <w:pPr>
        <w:sectPr>
          <w:footerReference w:type="default" r:id="rId10"/>
          <w:pgSz w:w="11906" w:h="16839"/>
          <w:pgMar w:top="1431" w:right="1301" w:bottom="1185" w:left="1300" w:header="0" w:footer="922" w:gutter="0"/>
        </w:sectPr>
        <w:rPr>
          <w:rFonts w:ascii="Arial" w:hAnsi="Arial" w:eastAsia="Arial" w:cs="Arial"/>
          <w:sz w:val="21"/>
          <w:szCs w:val="21"/>
        </w:rPr>
      </w:pPr>
    </w:p>
    <w:p>
      <w:pPr>
        <w:spacing w:before="28"/>
        <w:rPr/>
      </w:pPr>
      <w:r>
        <w:pict>
          <v:shape id="_x0000_s8" style="position:absolute;margin-left:527.66pt;margin-top:109.03pt;mso-position-vertical-relative:page;mso-position-horizontal-relative:page;width:0.5pt;height:631.95pt;z-index:251666432;" o:allowincell="f" filled="false" strokecolor="#000000" strokeweight="0.48pt" coordsize="10,12639" coordorigin="0,0" path="m4,0l4,12638e">
            <v:stroke joinstyle="bevel" miterlimit="2"/>
          </v:shape>
        </w:pict>
      </w:r>
      <w:r/>
    </w:p>
    <w:tbl>
      <w:tblPr>
        <w:tblStyle w:val="TableNormal"/>
        <w:tblW w:w="928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50"/>
        <w:gridCol w:w="647"/>
        <w:gridCol w:w="713"/>
        <w:gridCol w:w="5165"/>
        <w:gridCol w:w="1613"/>
        <w:gridCol w:w="701"/>
      </w:tblGrid>
      <w:tr>
        <w:trPr>
          <w:trHeight w:val="459" w:hRule="atLeast"/>
        </w:trPr>
        <w:tc>
          <w:tcPr>
            <w:tcW w:w="450" w:type="dxa"/>
            <w:vAlign w:val="top"/>
            <w:vMerge w:val="restart"/>
            <w:tcBorders>
              <w:left w:val="single" w:color="000000" w:sz="6" w:space="0"/>
              <w:bottom w:val="nil"/>
              <w:top w:val="single" w:color="000000" w:sz="6" w:space="0"/>
            </w:tcBorders>
          </w:tcPr>
          <w:p>
            <w:pPr>
              <w:rPr>
                <w:rFonts w:ascii="Arial"/>
                <w:sz w:val="21"/>
              </w:rPr>
            </w:pPr>
            <w:r/>
          </w:p>
        </w:tc>
        <w:tc>
          <w:tcPr>
            <w:tcW w:w="8839" w:type="dxa"/>
            <w:vAlign w:val="top"/>
            <w:gridSpan w:val="5"/>
            <w:tcBorders>
              <w:right w:val="single" w:color="000000" w:sz="6" w:space="0"/>
              <w:top w:val="single" w:color="000000" w:sz="6" w:space="0"/>
            </w:tcBorders>
          </w:tcPr>
          <w:p>
            <w:pPr>
              <w:pStyle w:val="TableText"/>
              <w:ind w:left="1639"/>
              <w:spacing w:before="157" w:line="219" w:lineRule="auto"/>
              <w:rPr/>
            </w:pPr>
            <w:r>
              <w:rPr>
                <w:b/>
                <w:bCs/>
                <w:spacing w:val="-2"/>
              </w:rPr>
              <w:t>表</w:t>
            </w:r>
            <w:r>
              <w:rPr>
                <w:rFonts w:ascii="Times New Roman" w:hAnsi="Times New Roman" w:eastAsia="Times New Roman" w:cs="Times New Roman"/>
                <w:b/>
                <w:bCs/>
                <w:spacing w:val="-2"/>
              </w:rPr>
              <w:t>1.2-1    </w:t>
            </w:r>
            <w:r>
              <w:rPr>
                <w:b/>
                <w:bCs/>
                <w:spacing w:val="-2"/>
              </w:rPr>
              <w:t>项目与生态环境分区管控要求的符合性分析</w:t>
            </w:r>
          </w:p>
        </w:tc>
      </w:tr>
      <w:tr>
        <w:trPr>
          <w:trHeight w:val="724" w:hRule="atLeast"/>
        </w:trPr>
        <w:tc>
          <w:tcPr>
            <w:tcW w:w="450" w:type="dxa"/>
            <w:vAlign w:val="top"/>
            <w:vMerge w:val="continue"/>
            <w:tcBorders>
              <w:left w:val="single" w:color="000000" w:sz="6" w:space="0"/>
              <w:bottom w:val="nil"/>
              <w:top w:val="nil"/>
            </w:tcBorders>
          </w:tcPr>
          <w:p>
            <w:pPr>
              <w:rPr>
                <w:rFonts w:ascii="Arial"/>
                <w:sz w:val="21"/>
              </w:rPr>
            </w:pPr>
            <w:r/>
          </w:p>
        </w:tc>
        <w:tc>
          <w:tcPr>
            <w:tcW w:w="1360" w:type="dxa"/>
            <w:vAlign w:val="top"/>
            <w:gridSpan w:val="2"/>
          </w:tcPr>
          <w:p>
            <w:pPr>
              <w:pStyle w:val="TableText"/>
              <w:ind w:left="396" w:right="127" w:hanging="212"/>
              <w:spacing w:before="109" w:line="279" w:lineRule="auto"/>
              <w:rPr>
                <w:sz w:val="20"/>
                <w:szCs w:val="20"/>
              </w:rPr>
            </w:pPr>
            <w:r>
              <w:rPr>
                <w:sz w:val="20"/>
                <w:szCs w:val="20"/>
                <w:b/>
                <w:bCs/>
                <w:spacing w:val="6"/>
              </w:rPr>
              <w:t>环境管控单</w:t>
            </w:r>
            <w:r>
              <w:rPr>
                <w:sz w:val="20"/>
                <w:szCs w:val="20"/>
                <w:spacing w:val="1"/>
              </w:rPr>
              <w:t xml:space="preserve"> </w:t>
            </w:r>
            <w:r>
              <w:rPr>
                <w:sz w:val="20"/>
                <w:szCs w:val="20"/>
                <w:b/>
                <w:bCs/>
                <w:spacing w:val="5"/>
              </w:rPr>
              <w:t>元编码</w:t>
            </w:r>
          </w:p>
        </w:tc>
        <w:tc>
          <w:tcPr>
            <w:tcW w:w="5165" w:type="dxa"/>
            <w:vAlign w:val="top"/>
          </w:tcPr>
          <w:p>
            <w:pPr>
              <w:pStyle w:val="TableText"/>
              <w:ind w:left="1764"/>
              <w:spacing w:before="288" w:line="228" w:lineRule="auto"/>
              <w:rPr>
                <w:sz w:val="20"/>
                <w:szCs w:val="20"/>
              </w:rPr>
            </w:pPr>
            <w:r>
              <w:rPr>
                <w:sz w:val="20"/>
                <w:szCs w:val="20"/>
                <w:b/>
                <w:bCs/>
                <w:spacing w:val="7"/>
              </w:rPr>
              <w:t>环境管控单元名称</w:t>
            </w:r>
          </w:p>
        </w:tc>
        <w:tc>
          <w:tcPr>
            <w:tcW w:w="2314" w:type="dxa"/>
            <w:vAlign w:val="top"/>
            <w:gridSpan w:val="2"/>
            <w:tcBorders>
              <w:right w:val="single" w:color="000000" w:sz="6" w:space="0"/>
            </w:tcBorders>
          </w:tcPr>
          <w:p>
            <w:pPr>
              <w:pStyle w:val="TableText"/>
              <w:ind w:left="305"/>
              <w:spacing w:before="288" w:line="228" w:lineRule="auto"/>
              <w:rPr>
                <w:sz w:val="20"/>
                <w:szCs w:val="20"/>
              </w:rPr>
            </w:pPr>
            <w:r>
              <w:rPr>
                <w:sz w:val="20"/>
                <w:szCs w:val="20"/>
                <w:b/>
                <w:bCs/>
                <w:spacing w:val="7"/>
              </w:rPr>
              <w:t>环境管控单元类型</w:t>
            </w:r>
          </w:p>
        </w:tc>
      </w:tr>
      <w:tr>
        <w:trPr>
          <w:trHeight w:val="724" w:hRule="atLeast"/>
        </w:trPr>
        <w:tc>
          <w:tcPr>
            <w:tcW w:w="450" w:type="dxa"/>
            <w:vAlign w:val="top"/>
            <w:vMerge w:val="continue"/>
            <w:tcBorders>
              <w:left w:val="single" w:color="000000" w:sz="6" w:space="0"/>
              <w:bottom w:val="nil"/>
              <w:top w:val="nil"/>
            </w:tcBorders>
          </w:tcPr>
          <w:p>
            <w:pPr>
              <w:rPr>
                <w:rFonts w:ascii="Arial"/>
                <w:sz w:val="21"/>
              </w:rPr>
            </w:pPr>
            <w:r/>
          </w:p>
        </w:tc>
        <w:tc>
          <w:tcPr>
            <w:tcW w:w="1360" w:type="dxa"/>
            <w:vAlign w:val="top"/>
            <w:gridSpan w:val="2"/>
          </w:tcPr>
          <w:p>
            <w:pPr>
              <w:ind w:left="553" w:right="92" w:hanging="408"/>
              <w:spacing w:before="144" w:line="29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ZH</w:t>
            </w:r>
            <w:r>
              <w:rPr>
                <w:rFonts w:ascii="Times New Roman" w:hAnsi="Times New Roman" w:eastAsia="Times New Roman" w:cs="Times New Roman"/>
                <w:sz w:val="20"/>
                <w:szCs w:val="20"/>
                <w:spacing w:val="6"/>
              </w:rPr>
              <w:t>50015120</w:t>
            </w:r>
            <w:r>
              <w:rPr>
                <w:rFonts w:ascii="Times New Roman" w:hAnsi="Times New Roman" w:eastAsia="Times New Roman" w:cs="Times New Roman"/>
                <w:sz w:val="20"/>
                <w:szCs w:val="20"/>
                <w:spacing w:val="1"/>
              </w:rPr>
              <w:t xml:space="preserve"> </w:t>
            </w:r>
            <w:r>
              <w:rPr>
                <w:rFonts w:ascii="Times New Roman" w:hAnsi="Times New Roman" w:eastAsia="Times New Roman" w:cs="Times New Roman"/>
                <w:sz w:val="20"/>
                <w:szCs w:val="20"/>
                <w:spacing w:val="2"/>
              </w:rPr>
              <w:t>001</w:t>
            </w:r>
          </w:p>
        </w:tc>
        <w:tc>
          <w:tcPr>
            <w:tcW w:w="5165" w:type="dxa"/>
            <w:vAlign w:val="top"/>
          </w:tcPr>
          <w:p>
            <w:pPr>
              <w:pStyle w:val="TableText"/>
              <w:ind w:left="787"/>
              <w:spacing w:before="288" w:line="228" w:lineRule="auto"/>
              <w:rPr>
                <w:sz w:val="20"/>
                <w:szCs w:val="20"/>
              </w:rPr>
            </w:pPr>
            <w:r>
              <w:rPr>
                <w:sz w:val="20"/>
                <w:szCs w:val="20"/>
                <w:spacing w:val="8"/>
              </w:rPr>
              <w:t>铜梁区工业城镇重点管控单元</w:t>
            </w:r>
            <w:r>
              <w:rPr>
                <w:rFonts w:ascii="Times New Roman" w:hAnsi="Times New Roman" w:eastAsia="Times New Roman" w:cs="Times New Roman"/>
                <w:sz w:val="20"/>
                <w:szCs w:val="20"/>
                <w:spacing w:val="8"/>
              </w:rPr>
              <w:t>-</w:t>
            </w:r>
            <w:r>
              <w:rPr>
                <w:sz w:val="20"/>
                <w:szCs w:val="20"/>
                <w:spacing w:val="8"/>
              </w:rPr>
              <w:t>城区片区</w:t>
            </w:r>
          </w:p>
        </w:tc>
        <w:tc>
          <w:tcPr>
            <w:tcW w:w="2314" w:type="dxa"/>
            <w:vAlign w:val="top"/>
            <w:gridSpan w:val="2"/>
            <w:tcBorders>
              <w:right w:val="single" w:color="000000" w:sz="6" w:space="0"/>
            </w:tcBorders>
          </w:tcPr>
          <w:p>
            <w:pPr>
              <w:pStyle w:val="TableText"/>
              <w:ind w:left="466"/>
              <w:spacing w:before="288" w:line="228" w:lineRule="auto"/>
              <w:rPr>
                <w:rFonts w:ascii="Times New Roman" w:hAnsi="Times New Roman" w:eastAsia="Times New Roman" w:cs="Times New Roman"/>
                <w:sz w:val="20"/>
                <w:szCs w:val="20"/>
              </w:rPr>
            </w:pPr>
            <w:r>
              <w:rPr>
                <w:sz w:val="20"/>
                <w:szCs w:val="20"/>
                <w:spacing w:val="7"/>
              </w:rPr>
              <w:t>重点管控单元</w:t>
            </w:r>
            <w:r>
              <w:rPr>
                <w:rFonts w:ascii="Times New Roman" w:hAnsi="Times New Roman" w:eastAsia="Times New Roman" w:cs="Times New Roman"/>
                <w:sz w:val="20"/>
                <w:szCs w:val="20"/>
                <w:spacing w:val="7"/>
              </w:rPr>
              <w:t>1</w:t>
            </w:r>
          </w:p>
        </w:tc>
      </w:tr>
      <w:tr>
        <w:trPr>
          <w:trHeight w:val="1084" w:hRule="atLeast"/>
        </w:trPr>
        <w:tc>
          <w:tcPr>
            <w:tcW w:w="450" w:type="dxa"/>
            <w:vAlign w:val="top"/>
            <w:vMerge w:val="continue"/>
            <w:tcBorders>
              <w:left w:val="single" w:color="000000" w:sz="6" w:space="0"/>
              <w:bottom w:val="nil"/>
              <w:top w:val="nil"/>
            </w:tcBorders>
          </w:tcPr>
          <w:p>
            <w:pPr>
              <w:rPr>
                <w:rFonts w:ascii="Arial"/>
                <w:sz w:val="21"/>
              </w:rPr>
            </w:pPr>
            <w:r/>
          </w:p>
        </w:tc>
        <w:tc>
          <w:tcPr>
            <w:tcW w:w="647" w:type="dxa"/>
            <w:vAlign w:val="top"/>
          </w:tcPr>
          <w:p>
            <w:pPr>
              <w:pStyle w:val="TableText"/>
              <w:ind w:left="151"/>
              <w:spacing w:before="111" w:line="228" w:lineRule="auto"/>
              <w:rPr>
                <w:sz w:val="20"/>
                <w:szCs w:val="20"/>
              </w:rPr>
            </w:pPr>
            <w:r>
              <w:rPr>
                <w:sz w:val="20"/>
                <w:szCs w:val="20"/>
                <w:spacing w:val="2"/>
              </w:rPr>
              <w:t>管控</w:t>
            </w:r>
          </w:p>
          <w:p>
            <w:pPr>
              <w:pStyle w:val="TableText"/>
              <w:ind w:left="146"/>
              <w:spacing w:before="113" w:line="228" w:lineRule="auto"/>
              <w:rPr>
                <w:sz w:val="20"/>
                <w:szCs w:val="20"/>
              </w:rPr>
            </w:pPr>
            <w:r>
              <w:rPr>
                <w:sz w:val="20"/>
                <w:szCs w:val="20"/>
                <w:spacing w:val="4"/>
              </w:rPr>
              <w:t>要层</w:t>
            </w:r>
          </w:p>
          <w:p>
            <w:pPr>
              <w:pStyle w:val="TableText"/>
              <w:ind w:left="255"/>
              <w:spacing w:before="113" w:line="223" w:lineRule="auto"/>
              <w:rPr>
                <w:sz w:val="20"/>
                <w:szCs w:val="20"/>
              </w:rPr>
            </w:pPr>
            <w:r>
              <w:rPr>
                <w:sz w:val="20"/>
                <w:szCs w:val="20"/>
              </w:rPr>
              <w:t>级</w:t>
            </w:r>
          </w:p>
        </w:tc>
        <w:tc>
          <w:tcPr>
            <w:tcW w:w="713" w:type="dxa"/>
            <w:vAlign w:val="top"/>
          </w:tcPr>
          <w:p>
            <w:pPr>
              <w:pStyle w:val="TableText"/>
              <w:ind w:left="178" w:right="119" w:firstLine="5"/>
              <w:spacing w:before="291" w:line="318" w:lineRule="auto"/>
              <w:rPr>
                <w:sz w:val="20"/>
                <w:szCs w:val="20"/>
              </w:rPr>
            </w:pPr>
            <w:r>
              <w:rPr>
                <w:sz w:val="20"/>
                <w:szCs w:val="20"/>
                <w:spacing w:val="2"/>
              </w:rPr>
              <w:t>管控</w:t>
            </w:r>
            <w:r>
              <w:rPr>
                <w:sz w:val="20"/>
                <w:szCs w:val="20"/>
              </w:rPr>
              <w:t xml:space="preserve"> </w:t>
            </w:r>
            <w:r>
              <w:rPr>
                <w:sz w:val="20"/>
                <w:szCs w:val="20"/>
                <w:spacing w:val="4"/>
              </w:rPr>
              <w:t>类型</w:t>
            </w:r>
          </w:p>
        </w:tc>
        <w:tc>
          <w:tcPr>
            <w:tcW w:w="5165" w:type="dxa"/>
            <w:vAlign w:val="top"/>
          </w:tcPr>
          <w:p>
            <w:pPr>
              <w:spacing w:line="404" w:lineRule="auto"/>
              <w:rPr>
                <w:rFonts w:ascii="Arial"/>
                <w:sz w:val="21"/>
              </w:rPr>
            </w:pPr>
            <w:r/>
          </w:p>
          <w:p>
            <w:pPr>
              <w:pStyle w:val="TableText"/>
              <w:ind w:left="2191"/>
              <w:spacing w:before="65" w:line="228" w:lineRule="auto"/>
              <w:rPr>
                <w:sz w:val="20"/>
                <w:szCs w:val="20"/>
              </w:rPr>
            </w:pPr>
            <w:r>
              <w:rPr>
                <w:sz w:val="20"/>
                <w:szCs w:val="20"/>
                <w:spacing w:val="6"/>
              </w:rPr>
              <w:t>管控要求</w:t>
            </w:r>
          </w:p>
        </w:tc>
        <w:tc>
          <w:tcPr>
            <w:tcW w:w="1613" w:type="dxa"/>
            <w:vAlign w:val="top"/>
          </w:tcPr>
          <w:p>
            <w:pPr>
              <w:spacing w:line="404" w:lineRule="auto"/>
              <w:rPr>
                <w:rFonts w:ascii="Arial"/>
                <w:sz w:val="21"/>
              </w:rPr>
            </w:pPr>
            <w:r/>
          </w:p>
          <w:p>
            <w:pPr>
              <w:pStyle w:val="TableText"/>
              <w:ind w:left="298"/>
              <w:spacing w:before="65" w:line="227" w:lineRule="auto"/>
              <w:rPr>
                <w:sz w:val="20"/>
                <w:szCs w:val="20"/>
              </w:rPr>
            </w:pPr>
            <w:r>
              <w:rPr>
                <w:sz w:val="20"/>
                <w:szCs w:val="20"/>
                <w:spacing w:val="7"/>
              </w:rPr>
              <w:t>本项目情况</w:t>
            </w:r>
          </w:p>
        </w:tc>
        <w:tc>
          <w:tcPr>
            <w:tcW w:w="701" w:type="dxa"/>
            <w:vAlign w:val="top"/>
            <w:tcBorders>
              <w:right w:val="single" w:color="000000" w:sz="6" w:space="0"/>
            </w:tcBorders>
          </w:tcPr>
          <w:p>
            <w:pPr>
              <w:pStyle w:val="TableText"/>
              <w:ind w:left="131"/>
              <w:spacing w:before="111" w:line="228" w:lineRule="auto"/>
              <w:rPr>
                <w:sz w:val="20"/>
                <w:szCs w:val="20"/>
              </w:rPr>
            </w:pPr>
            <w:r>
              <w:rPr>
                <w:sz w:val="20"/>
                <w:szCs w:val="20"/>
                <w:spacing w:val="3"/>
              </w:rPr>
              <w:t>符合</w:t>
            </w:r>
          </w:p>
          <w:p>
            <w:pPr>
              <w:pStyle w:val="TableText"/>
              <w:ind w:left="132"/>
              <w:spacing w:before="113" w:line="228" w:lineRule="auto"/>
              <w:rPr>
                <w:sz w:val="20"/>
                <w:szCs w:val="20"/>
              </w:rPr>
            </w:pPr>
            <w:r>
              <w:rPr>
                <w:sz w:val="20"/>
                <w:szCs w:val="20"/>
                <w:spacing w:val="3"/>
              </w:rPr>
              <w:t>性分</w:t>
            </w:r>
          </w:p>
          <w:p>
            <w:pPr>
              <w:pStyle w:val="TableText"/>
              <w:ind w:left="237"/>
              <w:spacing w:before="112" w:line="223" w:lineRule="auto"/>
              <w:rPr>
                <w:sz w:val="20"/>
                <w:szCs w:val="20"/>
              </w:rPr>
            </w:pPr>
            <w:r>
              <w:rPr>
                <w:sz w:val="20"/>
                <w:szCs w:val="20"/>
              </w:rPr>
              <w:t>析</w:t>
            </w:r>
          </w:p>
        </w:tc>
      </w:tr>
      <w:tr>
        <w:trPr>
          <w:trHeight w:val="10106" w:hRule="atLeast"/>
        </w:trPr>
        <w:tc>
          <w:tcPr>
            <w:tcW w:w="450" w:type="dxa"/>
            <w:vAlign w:val="top"/>
            <w:vMerge w:val="continue"/>
            <w:tcBorders>
              <w:left w:val="single" w:color="000000" w:sz="6" w:space="0"/>
              <w:bottom w:val="single" w:color="000000" w:sz="6" w:space="0"/>
              <w:top w:val="nil"/>
            </w:tcBorders>
          </w:tcPr>
          <w:p>
            <w:pPr>
              <w:rPr>
                <w:rFonts w:ascii="Arial"/>
                <w:sz w:val="21"/>
              </w:rPr>
            </w:pPr>
            <w:r/>
          </w:p>
        </w:tc>
        <w:tc>
          <w:tcPr>
            <w:tcW w:w="647" w:type="dxa"/>
            <w:vAlign w:val="top"/>
            <w:tcBorders>
              <w:bottom w:val="single" w:color="000000" w:sz="6" w:space="0"/>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46" w:right="86"/>
              <w:spacing w:before="65" w:line="325" w:lineRule="auto"/>
              <w:jc w:val="both"/>
              <w:rPr>
                <w:sz w:val="20"/>
                <w:szCs w:val="20"/>
              </w:rPr>
            </w:pPr>
            <w:r>
              <w:rPr>
                <w:sz w:val="20"/>
                <w:szCs w:val="20"/>
                <w:spacing w:val="4"/>
              </w:rPr>
              <w:t>全市</w:t>
            </w:r>
            <w:r>
              <w:rPr>
                <w:sz w:val="20"/>
                <w:szCs w:val="20"/>
              </w:rPr>
              <w:t xml:space="preserve"> </w:t>
            </w:r>
            <w:r>
              <w:rPr>
                <w:sz w:val="20"/>
                <w:szCs w:val="20"/>
                <w:spacing w:val="4"/>
              </w:rPr>
              <w:t>总体</w:t>
            </w:r>
            <w:r>
              <w:rPr>
                <w:sz w:val="20"/>
                <w:szCs w:val="20"/>
              </w:rPr>
              <w:t xml:space="preserve"> </w:t>
            </w:r>
            <w:r>
              <w:rPr>
                <w:sz w:val="20"/>
                <w:szCs w:val="20"/>
                <w:spacing w:val="4"/>
              </w:rPr>
              <w:t>管控</w:t>
            </w:r>
            <w:r>
              <w:rPr>
                <w:sz w:val="20"/>
                <w:szCs w:val="20"/>
              </w:rPr>
              <w:t xml:space="preserve"> </w:t>
            </w:r>
            <w:r>
              <w:rPr>
                <w:sz w:val="20"/>
                <w:szCs w:val="20"/>
                <w:spacing w:val="4"/>
              </w:rPr>
              <w:t>要求</w:t>
            </w:r>
          </w:p>
        </w:tc>
        <w:tc>
          <w:tcPr>
            <w:tcW w:w="713" w:type="dxa"/>
            <w:vAlign w:val="top"/>
            <w:tcBorders>
              <w:bottom w:val="single" w:color="000000" w:sz="6" w:space="0"/>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78" w:right="120" w:firstLine="6"/>
              <w:spacing w:before="65" w:line="323" w:lineRule="auto"/>
              <w:jc w:val="both"/>
              <w:rPr>
                <w:sz w:val="20"/>
                <w:szCs w:val="20"/>
              </w:rPr>
            </w:pPr>
            <w:r>
              <w:rPr>
                <w:sz w:val="20"/>
                <w:szCs w:val="20"/>
                <w:spacing w:val="1"/>
              </w:rPr>
              <w:t>空间</w:t>
            </w:r>
            <w:r>
              <w:rPr>
                <w:sz w:val="20"/>
                <w:szCs w:val="20"/>
              </w:rPr>
              <w:t xml:space="preserve"> </w:t>
            </w:r>
            <w:r>
              <w:rPr>
                <w:sz w:val="20"/>
                <w:szCs w:val="20"/>
                <w:spacing w:val="4"/>
              </w:rPr>
              <w:t>布局</w:t>
            </w:r>
            <w:r>
              <w:rPr>
                <w:sz w:val="20"/>
                <w:szCs w:val="20"/>
              </w:rPr>
              <w:t xml:space="preserve"> </w:t>
            </w:r>
            <w:r>
              <w:rPr>
                <w:sz w:val="20"/>
                <w:szCs w:val="20"/>
                <w:spacing w:val="4"/>
              </w:rPr>
              <w:t>约束</w:t>
            </w:r>
          </w:p>
        </w:tc>
        <w:tc>
          <w:tcPr>
            <w:tcW w:w="5165" w:type="dxa"/>
            <w:vAlign w:val="top"/>
            <w:tcBorders>
              <w:bottom w:val="single" w:color="000000" w:sz="6" w:space="0"/>
            </w:tcBorders>
          </w:tcPr>
          <w:p>
            <w:pPr>
              <w:pStyle w:val="TableText"/>
              <w:ind w:left="139" w:right="93" w:firstLine="16"/>
              <w:spacing w:before="112" w:line="306" w:lineRule="auto"/>
              <w:rPr>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29"/>
              </w:rPr>
              <w:t xml:space="preserve"> </w:t>
            </w:r>
            <w:r>
              <w:rPr>
                <w:sz w:val="20"/>
                <w:szCs w:val="20"/>
                <w:spacing w:val="8"/>
              </w:rPr>
              <w:t>、深入贯彻习近平生态文明思想，筑牢长</w:t>
            </w:r>
            <w:r>
              <w:rPr>
                <w:sz w:val="20"/>
                <w:szCs w:val="20"/>
                <w:spacing w:val="7"/>
              </w:rPr>
              <w:t>江上游重要</w:t>
            </w:r>
            <w:r>
              <w:rPr>
                <w:sz w:val="20"/>
                <w:szCs w:val="20"/>
              </w:rPr>
              <w:t xml:space="preserve"> </w:t>
            </w:r>
            <w:r>
              <w:rPr>
                <w:sz w:val="20"/>
                <w:szCs w:val="20"/>
                <w:spacing w:val="5"/>
              </w:rPr>
              <w:t>生态屏障，推动优势区域重点发展、生态功能区重点保 </w:t>
            </w:r>
            <w:r>
              <w:rPr>
                <w:sz w:val="20"/>
                <w:szCs w:val="20"/>
                <w:spacing w:val="5"/>
              </w:rPr>
              <w:t>护、城乡融合发展，优化重点区域、流域、产业的空间 </w:t>
            </w:r>
            <w:r>
              <w:rPr>
                <w:sz w:val="20"/>
                <w:szCs w:val="20"/>
                <w:spacing w:val="3"/>
              </w:rPr>
              <w:t>布局。</w:t>
            </w:r>
          </w:p>
          <w:p>
            <w:pPr>
              <w:pStyle w:val="TableText"/>
              <w:ind w:left="138" w:right="23" w:hanging="3"/>
              <w:spacing w:before="116" w:line="317" w:lineRule="auto"/>
              <w:rPr>
                <w:sz w:val="20"/>
                <w:szCs w:val="20"/>
              </w:rPr>
            </w:pPr>
            <w:r>
              <w:rPr>
                <w:rFonts w:ascii="Times New Roman" w:hAnsi="Times New Roman" w:eastAsia="Times New Roman" w:cs="Times New Roman"/>
                <w:sz w:val="20"/>
                <w:szCs w:val="20"/>
                <w:spacing w:val="8"/>
              </w:rPr>
              <w:t>2</w:t>
            </w:r>
            <w:r>
              <w:rPr>
                <w:rFonts w:ascii="Times New Roman" w:hAnsi="Times New Roman" w:eastAsia="Times New Roman" w:cs="Times New Roman"/>
                <w:sz w:val="20"/>
                <w:szCs w:val="20"/>
                <w:spacing w:val="-13"/>
              </w:rPr>
              <w:t xml:space="preserve"> </w:t>
            </w:r>
            <w:r>
              <w:rPr>
                <w:sz w:val="20"/>
                <w:szCs w:val="20"/>
                <w:spacing w:val="8"/>
              </w:rPr>
              <w:t>、禁止在长江干支流、重要湖泊岸线一公里范围内新</w:t>
            </w:r>
            <w:r>
              <w:rPr>
                <w:sz w:val="20"/>
                <w:szCs w:val="20"/>
              </w:rPr>
              <w:t xml:space="preserve"> </w:t>
            </w:r>
            <w:r>
              <w:rPr>
                <w:sz w:val="20"/>
                <w:szCs w:val="20"/>
                <w:spacing w:val="5"/>
              </w:rPr>
              <w:t>建、扩建化工园区和化工项目。禁止在长江干流岸线三 </w:t>
            </w:r>
            <w:r>
              <w:rPr>
                <w:sz w:val="20"/>
                <w:szCs w:val="20"/>
                <w:spacing w:val="8"/>
              </w:rPr>
              <w:t>公里范围内和重要支流岸线一公里范围内新建、改建、</w:t>
            </w:r>
            <w:r>
              <w:rPr>
                <w:sz w:val="20"/>
                <w:szCs w:val="20"/>
                <w:spacing w:val="4"/>
              </w:rPr>
              <w:t xml:space="preserve"> </w:t>
            </w:r>
            <w:r>
              <w:rPr>
                <w:sz w:val="20"/>
                <w:szCs w:val="20"/>
                <w:spacing w:val="5"/>
              </w:rPr>
              <w:t>扩建尾矿库、冶炼渣库、磷石膏库，以提升安全、生态 </w:t>
            </w:r>
            <w:r>
              <w:rPr>
                <w:sz w:val="20"/>
                <w:szCs w:val="20"/>
              </w:rPr>
              <w:t>环境保护水平为目的的改建除外。禁止在长江、</w:t>
            </w:r>
            <w:r>
              <w:rPr>
                <w:sz w:val="20"/>
                <w:szCs w:val="20"/>
                <w:spacing w:val="-1"/>
              </w:rPr>
              <w:t>嘉陵江、</w:t>
            </w:r>
            <w:r>
              <w:rPr>
                <w:sz w:val="20"/>
                <w:szCs w:val="20"/>
              </w:rPr>
              <w:t xml:space="preserve"> </w:t>
            </w:r>
            <w:r>
              <w:rPr>
                <w:sz w:val="20"/>
                <w:szCs w:val="20"/>
                <w:spacing w:val="5"/>
              </w:rPr>
              <w:t>乌江岸线一公里范围内布局新建重化工、纸浆制造、印 </w:t>
            </w:r>
            <w:r>
              <w:rPr>
                <w:sz w:val="20"/>
                <w:szCs w:val="20"/>
                <w:spacing w:val="8"/>
              </w:rPr>
              <w:t>染等存在环境风险的项目。</w:t>
            </w:r>
          </w:p>
          <w:p>
            <w:pPr>
              <w:pStyle w:val="TableText"/>
              <w:ind w:left="139" w:right="93"/>
              <w:spacing w:before="110" w:line="321" w:lineRule="auto"/>
              <w:rPr>
                <w:sz w:val="20"/>
                <w:szCs w:val="20"/>
              </w:rPr>
            </w:pPr>
            <w:r>
              <w:rPr>
                <w:rFonts w:ascii="Times New Roman" w:hAnsi="Times New Roman" w:eastAsia="Times New Roman" w:cs="Times New Roman"/>
                <w:sz w:val="20"/>
                <w:szCs w:val="20"/>
                <w:spacing w:val="8"/>
              </w:rPr>
              <w:t>3</w:t>
            </w:r>
            <w:r>
              <w:rPr>
                <w:rFonts w:ascii="Times New Roman" w:hAnsi="Times New Roman" w:eastAsia="Times New Roman" w:cs="Times New Roman"/>
                <w:sz w:val="20"/>
                <w:szCs w:val="20"/>
                <w:spacing w:val="-17"/>
              </w:rPr>
              <w:t xml:space="preserve"> </w:t>
            </w:r>
            <w:r>
              <w:rPr>
                <w:sz w:val="20"/>
                <w:szCs w:val="20"/>
                <w:spacing w:val="8"/>
              </w:rPr>
              <w:t>、禁止在合规园区外新建、扩建钢铁、石化、化工、</w:t>
            </w:r>
            <w:r>
              <w:rPr>
                <w:sz w:val="20"/>
                <w:szCs w:val="20"/>
              </w:rPr>
              <w:t xml:space="preserve"> </w:t>
            </w:r>
            <w:r>
              <w:rPr>
                <w:sz w:val="20"/>
                <w:szCs w:val="20"/>
                <w:spacing w:val="5"/>
              </w:rPr>
              <w:t>焦化、建材、有色、制浆造纸等高污染项目（高污染项 </w:t>
            </w:r>
            <w:r>
              <w:rPr>
                <w:sz w:val="20"/>
                <w:szCs w:val="20"/>
                <w:spacing w:val="4"/>
              </w:rPr>
              <w:t>目严格按照《环境保护综合名录》“高污染</w:t>
            </w:r>
            <w:r>
              <w:rPr>
                <w:sz w:val="20"/>
                <w:szCs w:val="20"/>
                <w:spacing w:val="-70"/>
              </w:rPr>
              <w:t xml:space="preserve"> </w:t>
            </w:r>
            <w:r>
              <w:rPr>
                <w:sz w:val="20"/>
                <w:szCs w:val="20"/>
                <w:spacing w:val="4"/>
              </w:rPr>
              <w:t>”产品名录</w:t>
            </w:r>
            <w:r>
              <w:rPr>
                <w:sz w:val="20"/>
                <w:szCs w:val="20"/>
              </w:rPr>
              <w:t xml:space="preserve"> </w:t>
            </w:r>
            <w:r>
              <w:rPr>
                <w:sz w:val="20"/>
                <w:szCs w:val="20"/>
                <w:spacing w:val="5"/>
              </w:rPr>
              <w:t>执行）。禁止新建、扩建不符合国家石化、现代煤化工 </w:t>
            </w:r>
            <w:r>
              <w:rPr>
                <w:sz w:val="20"/>
                <w:szCs w:val="20"/>
                <w:spacing w:val="4"/>
              </w:rPr>
              <w:t>等产业布局规划的项目。新建、改建、扩建“两高</w:t>
            </w:r>
            <w:r>
              <w:rPr>
                <w:sz w:val="20"/>
                <w:szCs w:val="20"/>
                <w:spacing w:val="-70"/>
              </w:rPr>
              <w:t xml:space="preserve"> </w:t>
            </w:r>
            <w:r>
              <w:rPr>
                <w:sz w:val="20"/>
                <w:szCs w:val="20"/>
                <w:spacing w:val="4"/>
              </w:rPr>
              <w:t>”项</w:t>
            </w:r>
            <w:r>
              <w:rPr>
                <w:sz w:val="20"/>
                <w:szCs w:val="20"/>
              </w:rPr>
              <w:t xml:space="preserve"> </w:t>
            </w:r>
            <w:r>
              <w:rPr>
                <w:sz w:val="20"/>
                <w:szCs w:val="20"/>
                <w:spacing w:val="5"/>
              </w:rPr>
              <w:t>目须符合生态环境保护法律法规和相关法定规划，满足 </w:t>
            </w:r>
            <w:r>
              <w:rPr>
                <w:sz w:val="20"/>
                <w:szCs w:val="20"/>
                <w:spacing w:val="5"/>
              </w:rPr>
              <w:t>重点污染物排放总量控制、碳排放达峰目标、生态环境 </w:t>
            </w:r>
            <w:r>
              <w:rPr>
                <w:sz w:val="20"/>
                <w:szCs w:val="20"/>
                <w:spacing w:val="5"/>
              </w:rPr>
              <w:t>准入清单、相关规划环评和相应行业建设项目环境准入 </w:t>
            </w:r>
            <w:r>
              <w:rPr>
                <w:sz w:val="20"/>
                <w:szCs w:val="20"/>
                <w:spacing w:val="8"/>
              </w:rPr>
              <w:t>条件、环评文件审批原则要求。</w:t>
            </w:r>
          </w:p>
          <w:p>
            <w:pPr>
              <w:pStyle w:val="TableText"/>
              <w:ind w:left="138" w:right="93" w:hanging="4"/>
              <w:spacing w:before="112" w:line="315" w:lineRule="auto"/>
              <w:rPr>
                <w:sz w:val="20"/>
                <w:szCs w:val="20"/>
              </w:rPr>
            </w:pPr>
            <w:r>
              <w:rPr>
                <w:rFonts w:ascii="Times New Roman" w:hAnsi="Times New Roman" w:eastAsia="Times New Roman" w:cs="Times New Roman"/>
                <w:sz w:val="20"/>
                <w:szCs w:val="20"/>
                <w:spacing w:val="8"/>
              </w:rPr>
              <w:t>4</w:t>
            </w:r>
            <w:r>
              <w:rPr>
                <w:rFonts w:ascii="Times New Roman" w:hAnsi="Times New Roman" w:eastAsia="Times New Roman" w:cs="Times New Roman"/>
                <w:sz w:val="20"/>
                <w:szCs w:val="20"/>
                <w:spacing w:val="-12"/>
              </w:rPr>
              <w:t xml:space="preserve"> </w:t>
            </w:r>
            <w:r>
              <w:rPr>
                <w:sz w:val="20"/>
                <w:szCs w:val="20"/>
                <w:spacing w:val="8"/>
              </w:rPr>
              <w:t>、严把项目准入关口，对不符合要求的高耗能、高排</w:t>
            </w:r>
            <w:r>
              <w:rPr>
                <w:sz w:val="20"/>
                <w:szCs w:val="20"/>
              </w:rPr>
              <w:t xml:space="preserve"> </w:t>
            </w:r>
            <w:r>
              <w:rPr>
                <w:sz w:val="20"/>
                <w:szCs w:val="20"/>
                <w:spacing w:val="5"/>
              </w:rPr>
              <w:t>放、低水平项目坚决不予准入。除在安全或者产业布局 </w:t>
            </w:r>
            <w:r>
              <w:rPr>
                <w:sz w:val="20"/>
                <w:szCs w:val="20"/>
                <w:spacing w:val="5"/>
              </w:rPr>
              <w:t>等方面有特殊要求的项目外，新建有污染物排放的工业 </w:t>
            </w:r>
            <w:r>
              <w:rPr>
                <w:sz w:val="20"/>
                <w:szCs w:val="20"/>
                <w:spacing w:val="5"/>
              </w:rPr>
              <w:t>项目应当进入工业集聚区。新建化工项目应当进入全市 </w:t>
            </w:r>
            <w:r>
              <w:rPr>
                <w:sz w:val="20"/>
                <w:szCs w:val="20"/>
                <w:spacing w:val="5"/>
              </w:rPr>
              <w:t>统一布局的化工产业集聚区。鼓励现有工业项目、化工 </w:t>
            </w:r>
            <w:r>
              <w:rPr>
                <w:sz w:val="20"/>
                <w:szCs w:val="20"/>
                <w:spacing w:val="9"/>
              </w:rPr>
              <w:t>项目分别搬入工业集聚区、化工产业集聚区。</w:t>
            </w:r>
          </w:p>
          <w:p>
            <w:pPr>
              <w:pStyle w:val="TableText"/>
              <w:ind w:left="139" w:right="93" w:firstLine="1"/>
              <w:spacing w:before="112" w:line="280" w:lineRule="auto"/>
              <w:rPr>
                <w:sz w:val="20"/>
                <w:szCs w:val="20"/>
              </w:rPr>
            </w:pPr>
            <w:r>
              <w:rPr>
                <w:rFonts w:ascii="Times New Roman" w:hAnsi="Times New Roman" w:eastAsia="Times New Roman" w:cs="Times New Roman"/>
                <w:sz w:val="20"/>
                <w:szCs w:val="20"/>
                <w:spacing w:val="6"/>
              </w:rPr>
              <w:t>5</w:t>
            </w:r>
            <w:r>
              <w:rPr>
                <w:rFonts w:ascii="Times New Roman" w:hAnsi="Times New Roman" w:eastAsia="Times New Roman" w:cs="Times New Roman"/>
                <w:sz w:val="20"/>
                <w:szCs w:val="20"/>
                <w:spacing w:val="-12"/>
              </w:rPr>
              <w:t xml:space="preserve"> </w:t>
            </w:r>
            <w:r>
              <w:rPr>
                <w:sz w:val="20"/>
                <w:szCs w:val="20"/>
                <w:spacing w:val="6"/>
              </w:rPr>
              <w:t>、新建、扩建有色金属冶炼、</w:t>
            </w:r>
            <w:r>
              <w:rPr>
                <w:sz w:val="20"/>
                <w:szCs w:val="20"/>
                <w:spacing w:val="-59"/>
              </w:rPr>
              <w:t xml:space="preserve"> </w:t>
            </w:r>
            <w:r>
              <w:rPr>
                <w:sz w:val="20"/>
                <w:szCs w:val="20"/>
                <w:spacing w:val="6"/>
              </w:rPr>
              <w:t>电镀、铅蓄电池等企业</w:t>
            </w:r>
            <w:r>
              <w:rPr>
                <w:sz w:val="20"/>
                <w:szCs w:val="20"/>
              </w:rPr>
              <w:t xml:space="preserve"> </w:t>
            </w:r>
            <w:r>
              <w:rPr>
                <w:sz w:val="20"/>
                <w:szCs w:val="20"/>
                <w:spacing w:val="9"/>
              </w:rPr>
              <w:t>应布设在依法合规设立并经过规划环评的产业园区。</w:t>
            </w:r>
          </w:p>
        </w:tc>
        <w:tc>
          <w:tcPr>
            <w:tcW w:w="1613" w:type="dxa"/>
            <w:vAlign w:val="top"/>
            <w:tcBorders>
              <w:bottom w:val="single" w:color="000000" w:sz="6" w:space="0"/>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26" w:right="96"/>
              <w:spacing w:before="65" w:line="325" w:lineRule="auto"/>
              <w:rPr>
                <w:sz w:val="20"/>
                <w:szCs w:val="20"/>
              </w:rPr>
            </w:pPr>
            <w:r>
              <w:rPr>
                <w:sz w:val="20"/>
                <w:szCs w:val="20"/>
                <w:spacing w:val="11"/>
              </w:rPr>
              <w:t>扩建项</w:t>
            </w:r>
            <w:r>
              <w:rPr>
                <w:sz w:val="20"/>
                <w:szCs w:val="20"/>
                <w:spacing w:val="-24"/>
              </w:rPr>
              <w:t xml:space="preserve"> </w:t>
            </w:r>
            <w:r>
              <w:rPr>
                <w:sz w:val="20"/>
                <w:szCs w:val="20"/>
                <w:spacing w:val="11"/>
              </w:rPr>
              <w:t>目属</w:t>
            </w:r>
            <w:r>
              <w:rPr>
                <w:sz w:val="20"/>
                <w:szCs w:val="20"/>
                <w:spacing w:val="-59"/>
              </w:rPr>
              <w:t xml:space="preserve"> </w:t>
            </w:r>
            <w:r>
              <w:rPr>
                <w:sz w:val="20"/>
                <w:szCs w:val="20"/>
                <w:spacing w:val="11"/>
              </w:rPr>
              <w:t>于</w:t>
            </w:r>
            <w:r>
              <w:rPr>
                <w:sz w:val="20"/>
                <w:szCs w:val="20"/>
              </w:rPr>
              <w:t xml:space="preserve"> </w:t>
            </w:r>
            <w:r>
              <w:rPr>
                <w:rFonts w:ascii="Times New Roman" w:hAnsi="Times New Roman" w:eastAsia="Times New Roman" w:cs="Times New Roman"/>
                <w:sz w:val="20"/>
                <w:szCs w:val="20"/>
                <w:spacing w:val="2"/>
              </w:rPr>
              <w:t>C2929</w:t>
            </w:r>
            <w:r>
              <w:rPr>
                <w:rFonts w:ascii="Times New Roman" w:hAnsi="Times New Roman" w:eastAsia="Times New Roman" w:cs="Times New Roman"/>
                <w:sz w:val="20"/>
                <w:szCs w:val="20"/>
                <w:spacing w:val="28"/>
                <w:w w:val="101"/>
              </w:rPr>
              <w:t xml:space="preserve"> </w:t>
            </w:r>
            <w:r>
              <w:rPr>
                <w:sz w:val="20"/>
                <w:szCs w:val="20"/>
                <w:spacing w:val="2"/>
              </w:rPr>
              <w:t>塑</w:t>
            </w:r>
            <w:r>
              <w:rPr>
                <w:sz w:val="20"/>
                <w:szCs w:val="20"/>
                <w:spacing w:val="-23"/>
              </w:rPr>
              <w:t xml:space="preserve"> </w:t>
            </w:r>
            <w:r>
              <w:rPr>
                <w:sz w:val="20"/>
                <w:szCs w:val="20"/>
                <w:spacing w:val="2"/>
              </w:rPr>
              <w:t>料</w:t>
            </w:r>
            <w:r>
              <w:rPr>
                <w:sz w:val="20"/>
                <w:szCs w:val="20"/>
                <w:spacing w:val="-24"/>
              </w:rPr>
              <w:t xml:space="preserve"> </w:t>
            </w:r>
            <w:r>
              <w:rPr>
                <w:sz w:val="20"/>
                <w:szCs w:val="20"/>
                <w:spacing w:val="2"/>
              </w:rPr>
              <w:t>零</w:t>
            </w:r>
            <w:r>
              <w:rPr>
                <w:sz w:val="20"/>
                <w:szCs w:val="20"/>
              </w:rPr>
              <w:t xml:space="preserve"> </w:t>
            </w:r>
            <w:r>
              <w:rPr>
                <w:sz w:val="20"/>
                <w:szCs w:val="20"/>
                <w:spacing w:val="30"/>
              </w:rPr>
              <w:t>件及其他塑料</w:t>
            </w:r>
            <w:r>
              <w:rPr>
                <w:sz w:val="20"/>
                <w:szCs w:val="20"/>
                <w:spacing w:val="3"/>
              </w:rPr>
              <w:t xml:space="preserve"> </w:t>
            </w:r>
            <w:r>
              <w:rPr>
                <w:sz w:val="20"/>
                <w:szCs w:val="20"/>
                <w:spacing w:val="-4"/>
              </w:rPr>
              <w:t>制</w:t>
            </w:r>
            <w:r>
              <w:rPr>
                <w:sz w:val="20"/>
                <w:szCs w:val="20"/>
                <w:spacing w:val="16"/>
              </w:rPr>
              <w:t xml:space="preserve"> </w:t>
            </w:r>
            <w:r>
              <w:rPr>
                <w:sz w:val="20"/>
                <w:szCs w:val="20"/>
                <w:spacing w:val="-4"/>
              </w:rPr>
              <w:t>品 制 造</w:t>
            </w:r>
            <w:r>
              <w:rPr>
                <w:sz w:val="20"/>
                <w:szCs w:val="20"/>
                <w:spacing w:val="-13"/>
              </w:rPr>
              <w:t xml:space="preserve"> </w:t>
            </w:r>
            <w:r>
              <w:rPr>
                <w:sz w:val="20"/>
                <w:szCs w:val="20"/>
                <w:spacing w:val="-4"/>
              </w:rPr>
              <w:t>、</w:t>
            </w:r>
          </w:p>
          <w:p>
            <w:pPr>
              <w:pStyle w:val="TableText"/>
              <w:ind w:left="126"/>
              <w:spacing w:before="24" w:line="331" w:lineRule="auto"/>
              <w:rPr>
                <w:sz w:val="20"/>
                <w:szCs w:val="20"/>
              </w:rPr>
            </w:pPr>
            <w:r>
              <w:rPr>
                <w:rFonts w:ascii="Times New Roman" w:hAnsi="Times New Roman" w:eastAsia="Times New Roman" w:cs="Times New Roman"/>
                <w:sz w:val="20"/>
                <w:szCs w:val="20"/>
                <w:spacing w:val="-8"/>
              </w:rPr>
              <w:t>C3062</w:t>
            </w:r>
            <w:r>
              <w:rPr>
                <w:rFonts w:ascii="Times New Roman" w:hAnsi="Times New Roman" w:eastAsia="Times New Roman" w:cs="Times New Roman"/>
                <w:sz w:val="20"/>
                <w:szCs w:val="20"/>
                <w:spacing w:val="22"/>
              </w:rPr>
              <w:t xml:space="preserve"> </w:t>
            </w:r>
            <w:r>
              <w:rPr>
                <w:sz w:val="20"/>
                <w:szCs w:val="20"/>
                <w:spacing w:val="-8"/>
              </w:rPr>
              <w:t>玻</w:t>
            </w:r>
            <w:r>
              <w:rPr>
                <w:sz w:val="20"/>
                <w:szCs w:val="20"/>
                <w:spacing w:val="-28"/>
              </w:rPr>
              <w:t xml:space="preserve"> </w:t>
            </w:r>
            <w:r>
              <w:rPr>
                <w:sz w:val="20"/>
                <w:szCs w:val="20"/>
                <w:spacing w:val="-8"/>
              </w:rPr>
              <w:t>璃</w:t>
            </w:r>
            <w:r>
              <w:rPr>
                <w:sz w:val="20"/>
                <w:szCs w:val="20"/>
                <w:spacing w:val="-26"/>
              </w:rPr>
              <w:t xml:space="preserve"> </w:t>
            </w:r>
            <w:r>
              <w:rPr>
                <w:sz w:val="20"/>
                <w:szCs w:val="20"/>
                <w:spacing w:val="-8"/>
              </w:rPr>
              <w:t>纤</w:t>
            </w:r>
            <w:r>
              <w:rPr>
                <w:sz w:val="20"/>
                <w:szCs w:val="20"/>
              </w:rPr>
              <w:t xml:space="preserve">   </w:t>
            </w:r>
            <w:r>
              <w:rPr>
                <w:sz w:val="20"/>
                <w:szCs w:val="20"/>
                <w:spacing w:val="15"/>
              </w:rPr>
              <w:t>维增强塑料制</w:t>
            </w:r>
            <w:r>
              <w:rPr>
                <w:sz w:val="20"/>
                <w:szCs w:val="20"/>
              </w:rPr>
              <w:t xml:space="preserve">   </w:t>
            </w:r>
            <w:r>
              <w:rPr>
                <w:sz w:val="20"/>
                <w:szCs w:val="20"/>
                <w:spacing w:val="-16"/>
              </w:rPr>
              <w:t>品制造，不属于</w:t>
            </w:r>
            <w:r>
              <w:rPr>
                <w:sz w:val="20"/>
                <w:szCs w:val="20"/>
              </w:rPr>
              <w:t xml:space="preserve">   </w:t>
            </w:r>
            <w:r>
              <w:rPr>
                <w:sz w:val="20"/>
                <w:szCs w:val="20"/>
                <w:spacing w:val="-2"/>
              </w:rPr>
              <w:t>化工、尾矿库、</w:t>
            </w:r>
            <w:r>
              <w:rPr>
                <w:sz w:val="20"/>
                <w:szCs w:val="20"/>
                <w:spacing w:val="1"/>
              </w:rPr>
              <w:t xml:space="preserve">  </w:t>
            </w:r>
            <w:r>
              <w:rPr>
                <w:sz w:val="20"/>
                <w:szCs w:val="20"/>
                <w:spacing w:val="-16"/>
              </w:rPr>
              <w:t>冶炼渣库、磷石</w:t>
            </w:r>
            <w:r>
              <w:rPr>
                <w:sz w:val="20"/>
                <w:szCs w:val="20"/>
              </w:rPr>
              <w:t xml:space="preserve">   </w:t>
            </w:r>
            <w:r>
              <w:rPr>
                <w:sz w:val="20"/>
                <w:szCs w:val="20"/>
                <w:spacing w:val="7"/>
              </w:rPr>
              <w:t>膏库</w:t>
            </w:r>
            <w:r>
              <w:rPr>
                <w:sz w:val="20"/>
                <w:szCs w:val="20"/>
                <w:spacing w:val="-52"/>
              </w:rPr>
              <w:t xml:space="preserve"> </w:t>
            </w:r>
            <w:r>
              <w:rPr>
                <w:sz w:val="20"/>
                <w:szCs w:val="20"/>
                <w:spacing w:val="7"/>
              </w:rPr>
              <w:t>、纸浆制</w:t>
            </w:r>
            <w:r>
              <w:rPr>
                <w:sz w:val="20"/>
                <w:szCs w:val="20"/>
              </w:rPr>
              <w:t xml:space="preserve">   </w:t>
            </w:r>
            <w:r>
              <w:rPr>
                <w:sz w:val="20"/>
                <w:szCs w:val="20"/>
                <w:spacing w:val="-1"/>
              </w:rPr>
              <w:t>造</w:t>
            </w:r>
            <w:r>
              <w:rPr>
                <w:sz w:val="20"/>
                <w:szCs w:val="20"/>
                <w:spacing w:val="-48"/>
              </w:rPr>
              <w:t xml:space="preserve"> </w:t>
            </w:r>
            <w:r>
              <w:rPr>
                <w:sz w:val="20"/>
                <w:szCs w:val="20"/>
                <w:spacing w:val="-1"/>
              </w:rPr>
              <w:t>、</w:t>
            </w:r>
            <w:r>
              <w:rPr>
                <w:sz w:val="20"/>
                <w:szCs w:val="20"/>
                <w:spacing w:val="-56"/>
              </w:rPr>
              <w:t xml:space="preserve"> </w:t>
            </w:r>
            <w:r>
              <w:rPr>
                <w:sz w:val="20"/>
                <w:szCs w:val="20"/>
                <w:spacing w:val="-1"/>
              </w:rPr>
              <w:t>印染等项</w:t>
            </w:r>
            <w:r>
              <w:rPr>
                <w:sz w:val="20"/>
                <w:szCs w:val="20"/>
              </w:rPr>
              <w:t xml:space="preserve">   </w:t>
            </w:r>
            <w:r>
              <w:rPr>
                <w:sz w:val="20"/>
                <w:szCs w:val="20"/>
                <w:spacing w:val="-16"/>
              </w:rPr>
              <w:t>目；不属于“高</w:t>
            </w:r>
            <w:r>
              <w:rPr>
                <w:sz w:val="20"/>
                <w:szCs w:val="20"/>
              </w:rPr>
              <w:t xml:space="preserve">   </w:t>
            </w:r>
            <w:r>
              <w:rPr>
                <w:sz w:val="20"/>
                <w:szCs w:val="20"/>
                <w:spacing w:val="-19"/>
              </w:rPr>
              <w:t>污染”及“两高</w:t>
            </w:r>
            <w:r>
              <w:rPr>
                <w:sz w:val="20"/>
                <w:szCs w:val="20"/>
                <w:spacing w:val="-68"/>
              </w:rPr>
              <w:t xml:space="preserve"> </w:t>
            </w:r>
            <w:r>
              <w:rPr>
                <w:sz w:val="20"/>
                <w:szCs w:val="20"/>
                <w:spacing w:val="-19"/>
              </w:rPr>
              <w:t>”</w:t>
            </w:r>
            <w:r>
              <w:rPr>
                <w:sz w:val="20"/>
                <w:szCs w:val="20"/>
              </w:rPr>
              <w:t xml:space="preserve"> </w:t>
            </w:r>
            <w:r>
              <w:rPr>
                <w:sz w:val="20"/>
                <w:szCs w:val="20"/>
                <w:spacing w:val="-16"/>
              </w:rPr>
              <w:t>项目；不属于高</w:t>
            </w:r>
            <w:r>
              <w:rPr>
                <w:sz w:val="20"/>
                <w:szCs w:val="20"/>
              </w:rPr>
              <w:t xml:space="preserve">   </w:t>
            </w:r>
            <w:r>
              <w:rPr>
                <w:sz w:val="20"/>
                <w:szCs w:val="20"/>
                <w:spacing w:val="-2"/>
              </w:rPr>
              <w:t>耗能、高排放、</w:t>
            </w:r>
            <w:r>
              <w:rPr>
                <w:sz w:val="20"/>
                <w:szCs w:val="20"/>
                <w:spacing w:val="1"/>
              </w:rPr>
              <w:t xml:space="preserve">  </w:t>
            </w:r>
            <w:r>
              <w:rPr>
                <w:sz w:val="20"/>
                <w:szCs w:val="20"/>
                <w:spacing w:val="-16"/>
              </w:rPr>
              <w:t>低水平项目；不</w:t>
            </w:r>
            <w:r>
              <w:rPr>
                <w:sz w:val="20"/>
                <w:szCs w:val="20"/>
              </w:rPr>
              <w:t xml:space="preserve">   </w:t>
            </w:r>
            <w:r>
              <w:rPr>
                <w:sz w:val="20"/>
                <w:szCs w:val="20"/>
                <w:spacing w:val="15"/>
              </w:rPr>
              <w:t>属于有色金属</w:t>
            </w:r>
            <w:r>
              <w:rPr>
                <w:sz w:val="20"/>
                <w:szCs w:val="20"/>
              </w:rPr>
              <w:t xml:space="preserve">   </w:t>
            </w:r>
            <w:r>
              <w:rPr>
                <w:sz w:val="20"/>
                <w:szCs w:val="20"/>
                <w:spacing w:val="-16"/>
              </w:rPr>
              <w:t>冶炼、电镀、铅</w:t>
            </w:r>
            <w:r>
              <w:rPr>
                <w:sz w:val="20"/>
                <w:szCs w:val="20"/>
              </w:rPr>
              <w:t xml:space="preserve">   </w:t>
            </w:r>
            <w:r>
              <w:rPr>
                <w:sz w:val="20"/>
                <w:szCs w:val="20"/>
                <w:spacing w:val="-5"/>
              </w:rPr>
              <w:t>蓄电池等企业；</w:t>
            </w:r>
            <w:r>
              <w:rPr>
                <w:sz w:val="20"/>
                <w:szCs w:val="20"/>
              </w:rPr>
              <w:t xml:space="preserve">  </w:t>
            </w:r>
            <w:r>
              <w:rPr>
                <w:sz w:val="20"/>
                <w:szCs w:val="20"/>
                <w:spacing w:val="15"/>
              </w:rPr>
              <w:t>不涉及环境防</w:t>
            </w:r>
            <w:r>
              <w:rPr>
                <w:sz w:val="20"/>
                <w:szCs w:val="20"/>
              </w:rPr>
              <w:t xml:space="preserve">   </w:t>
            </w:r>
            <w:r>
              <w:rPr>
                <w:sz w:val="20"/>
                <w:szCs w:val="20"/>
                <w:spacing w:val="-6"/>
              </w:rPr>
              <w:t>护距离。</w:t>
            </w:r>
          </w:p>
        </w:tc>
        <w:tc>
          <w:tcPr>
            <w:tcW w:w="701" w:type="dxa"/>
            <w:vAlign w:val="top"/>
            <w:tcBorders>
              <w:bottom w:val="single" w:color="000000" w:sz="6" w:space="0"/>
              <w:right w:val="single" w:color="000000" w:sz="6" w:space="0"/>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31"/>
              <w:spacing w:before="65" w:line="228" w:lineRule="auto"/>
              <w:rPr>
                <w:sz w:val="20"/>
                <w:szCs w:val="20"/>
              </w:rPr>
            </w:pPr>
            <w:r>
              <w:rPr>
                <w:sz w:val="20"/>
                <w:szCs w:val="20"/>
                <w:spacing w:val="3"/>
              </w:rPr>
              <w:t>符合</w:t>
            </w:r>
          </w:p>
        </w:tc>
      </w:tr>
    </w:tbl>
    <w:p>
      <w:pPr>
        <w:spacing w:line="358" w:lineRule="auto"/>
        <w:rPr>
          <w:rFonts w:ascii="Arial"/>
          <w:sz w:val="21"/>
        </w:rPr>
      </w:pPr>
      <w:r/>
    </w:p>
    <w:p>
      <w:pPr>
        <w:spacing w:line="359" w:lineRule="auto"/>
        <w:rPr>
          <w:rFonts w:ascii="Arial"/>
          <w:sz w:val="21"/>
        </w:rPr>
      </w:pPr>
      <w:r/>
    </w:p>
    <w:p>
      <w:pPr>
        <w:pStyle w:val="BodyText"/>
        <w:ind w:left="239"/>
        <w:spacing w:before="82" w:line="188" w:lineRule="auto"/>
        <w:rPr>
          <w:sz w:val="25"/>
          <w:szCs w:val="25"/>
        </w:rPr>
      </w:pPr>
      <w:r>
        <w:rPr>
          <w:sz w:val="25"/>
          <w:szCs w:val="25"/>
          <w:spacing w:val="6"/>
        </w:rPr>
        <w:t>—</w:t>
      </w:r>
      <w:r>
        <w:rPr>
          <w:sz w:val="25"/>
          <w:szCs w:val="25"/>
          <w:spacing w:val="103"/>
        </w:rPr>
        <w:t xml:space="preserve"> </w:t>
      </w:r>
      <w:r>
        <w:rPr>
          <w:sz w:val="25"/>
          <w:szCs w:val="25"/>
          <w:spacing w:val="6"/>
        </w:rPr>
        <w:t>10</w:t>
      </w:r>
      <w:r>
        <w:rPr>
          <w:sz w:val="25"/>
          <w:szCs w:val="25"/>
          <w:spacing w:val="85"/>
        </w:rPr>
        <w:t xml:space="preserve"> </w:t>
      </w:r>
      <w:r>
        <w:rPr>
          <w:sz w:val="25"/>
          <w:szCs w:val="25"/>
          <w:spacing w:val="6"/>
        </w:rPr>
        <w:t>—</w:t>
      </w:r>
    </w:p>
    <w:p>
      <w:pPr>
        <w:spacing w:line="188" w:lineRule="auto"/>
        <w:sectPr>
          <w:footerReference w:type="default" r:id="rId11"/>
          <w:pgSz w:w="11906" w:h="16839"/>
          <w:pgMar w:top="1431" w:right="1301" w:bottom="400" w:left="1300" w:header="0" w:footer="0" w:gutter="0"/>
        </w:sectPr>
        <w:rPr>
          <w:sz w:val="25"/>
          <w:szCs w:val="25"/>
        </w:rPr>
      </w:pPr>
    </w:p>
    <w:p>
      <w:pPr>
        <w:spacing w:before="28"/>
        <w:rPr/>
      </w:pPr>
      <w:r>
        <w:pict>
          <v:shape id="_x0000_s10" style="position:absolute;margin-left:89.06pt;margin-top:752.45pt;mso-position-vertical-relative:page;mso-position-horizontal-relative:page;width:439.1pt;height:0.5pt;z-index:-251649024;" o:allowincell="f" filled="false" strokecolor="#000000" strokeweight="0.48pt" coordsize="8782,10" coordorigin="0,0" path="m0,4l8781,4e">
            <v:stroke joinstyle="bevel" miterlimit="2"/>
          </v:shape>
        </w:pict>
      </w:r>
      <w:r/>
    </w:p>
    <w:tbl>
      <w:tblPr>
        <w:tblStyle w:val="TableNormal"/>
        <w:tblW w:w="928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50"/>
        <w:gridCol w:w="647"/>
        <w:gridCol w:w="713"/>
        <w:gridCol w:w="5165"/>
        <w:gridCol w:w="1613"/>
        <w:gridCol w:w="701"/>
      </w:tblGrid>
      <w:tr>
        <w:trPr>
          <w:trHeight w:val="2527" w:hRule="atLeast"/>
        </w:trPr>
        <w:tc>
          <w:tcPr>
            <w:tcW w:w="450" w:type="dxa"/>
            <w:vAlign w:val="top"/>
            <w:vMerge w:val="restart"/>
            <w:tcBorders>
              <w:left w:val="single" w:color="000000" w:sz="6" w:space="0"/>
              <w:bottom w:val="nil"/>
              <w:top w:val="single" w:color="000000" w:sz="6" w:space="0"/>
            </w:tcBorders>
          </w:tcPr>
          <w:p>
            <w:pPr>
              <w:rPr>
                <w:rFonts w:ascii="Arial"/>
                <w:sz w:val="21"/>
              </w:rPr>
            </w:pPr>
            <w:r/>
          </w:p>
        </w:tc>
        <w:tc>
          <w:tcPr>
            <w:tcW w:w="647" w:type="dxa"/>
            <w:vAlign w:val="top"/>
            <w:vMerge w:val="restart"/>
            <w:tcBorders>
              <w:bottom w:val="nil"/>
              <w:top w:val="single" w:color="000000" w:sz="6" w:space="0"/>
            </w:tcBorders>
          </w:tcPr>
          <w:p>
            <w:pPr>
              <w:rPr>
                <w:rFonts w:ascii="Arial"/>
                <w:sz w:val="21"/>
              </w:rPr>
            </w:pPr>
            <w:r/>
          </w:p>
        </w:tc>
        <w:tc>
          <w:tcPr>
            <w:tcW w:w="713" w:type="dxa"/>
            <w:vAlign w:val="top"/>
            <w:tcBorders>
              <w:top w:val="single" w:color="000000" w:sz="6" w:space="0"/>
            </w:tcBorders>
          </w:tcPr>
          <w:p>
            <w:pPr>
              <w:rPr>
                <w:rFonts w:ascii="Arial"/>
                <w:sz w:val="21"/>
              </w:rPr>
            </w:pPr>
            <w:r/>
          </w:p>
        </w:tc>
        <w:tc>
          <w:tcPr>
            <w:tcW w:w="5165" w:type="dxa"/>
            <w:vAlign w:val="top"/>
            <w:tcBorders>
              <w:top w:val="single" w:color="000000" w:sz="6" w:space="0"/>
            </w:tcBorders>
          </w:tcPr>
          <w:p>
            <w:pPr>
              <w:pStyle w:val="TableText"/>
              <w:ind w:left="138" w:right="23" w:firstLine="1"/>
              <w:spacing w:before="113" w:line="317" w:lineRule="auto"/>
              <w:rPr>
                <w:sz w:val="20"/>
                <w:szCs w:val="20"/>
              </w:rPr>
            </w:pPr>
            <w:r>
              <w:rPr>
                <w:rFonts w:ascii="Times New Roman" w:hAnsi="Times New Roman" w:eastAsia="Times New Roman" w:cs="Times New Roman"/>
                <w:sz w:val="20"/>
                <w:szCs w:val="20"/>
                <w:spacing w:val="8"/>
              </w:rPr>
              <w:t>6</w:t>
            </w:r>
            <w:r>
              <w:rPr>
                <w:rFonts w:ascii="Times New Roman" w:hAnsi="Times New Roman" w:eastAsia="Times New Roman" w:cs="Times New Roman"/>
                <w:sz w:val="20"/>
                <w:szCs w:val="20"/>
                <w:spacing w:val="-18"/>
              </w:rPr>
              <w:t xml:space="preserve"> </w:t>
            </w:r>
            <w:r>
              <w:rPr>
                <w:sz w:val="20"/>
                <w:szCs w:val="20"/>
                <w:spacing w:val="8"/>
              </w:rPr>
              <w:t>、涉及环境防护距离的工业企业或项目应通过选址或</w:t>
            </w:r>
            <w:r>
              <w:rPr>
                <w:sz w:val="20"/>
                <w:szCs w:val="20"/>
              </w:rPr>
              <w:t xml:space="preserve"> </w:t>
            </w:r>
            <w:r>
              <w:rPr>
                <w:sz w:val="20"/>
                <w:szCs w:val="20"/>
                <w:spacing w:val="14"/>
              </w:rPr>
              <w:t>调整布局原则上将环境防护距离控制在园区边界或用</w:t>
            </w:r>
            <w:r>
              <w:rPr>
                <w:sz w:val="20"/>
                <w:szCs w:val="20"/>
                <w:spacing w:val="6"/>
              </w:rPr>
              <w:t xml:space="preserve"> </w:t>
            </w:r>
            <w:r>
              <w:rPr>
                <w:sz w:val="20"/>
                <w:szCs w:val="20"/>
              </w:rPr>
              <w:t>地红线内，提前合理规划项目地块布置、预防环境</w:t>
            </w:r>
            <w:r>
              <w:rPr>
                <w:sz w:val="20"/>
                <w:szCs w:val="20"/>
                <w:spacing w:val="-1"/>
              </w:rPr>
              <w:t>风险。</w:t>
            </w:r>
            <w:r>
              <w:rPr>
                <w:sz w:val="20"/>
                <w:szCs w:val="20"/>
              </w:rPr>
              <w:t xml:space="preserve"> </w:t>
            </w:r>
            <w:r>
              <w:rPr>
                <w:rFonts w:ascii="Times New Roman" w:hAnsi="Times New Roman" w:eastAsia="Times New Roman" w:cs="Times New Roman"/>
                <w:sz w:val="20"/>
                <w:szCs w:val="20"/>
                <w:spacing w:val="9"/>
              </w:rPr>
              <w:t>7</w:t>
            </w:r>
            <w:r>
              <w:rPr>
                <w:rFonts w:ascii="Times New Roman" w:hAnsi="Times New Roman" w:eastAsia="Times New Roman" w:cs="Times New Roman"/>
                <w:sz w:val="20"/>
                <w:szCs w:val="20"/>
                <w:spacing w:val="-24"/>
              </w:rPr>
              <w:t xml:space="preserve"> </w:t>
            </w:r>
            <w:r>
              <w:rPr>
                <w:sz w:val="20"/>
                <w:szCs w:val="20"/>
                <w:spacing w:val="9"/>
              </w:rPr>
              <w:t>、有效规范空间开发秩序，合理控制空间开发强度，</w:t>
            </w:r>
            <w:r>
              <w:rPr>
                <w:sz w:val="20"/>
                <w:szCs w:val="20"/>
              </w:rPr>
              <w:t xml:space="preserve"> </w:t>
            </w:r>
            <w:r>
              <w:rPr>
                <w:sz w:val="20"/>
                <w:szCs w:val="20"/>
                <w:spacing w:val="5"/>
              </w:rPr>
              <w:t>切实将各类开发活动限制在资源环境承载能力之内，为</w:t>
            </w:r>
            <w:r>
              <w:rPr>
                <w:sz w:val="20"/>
                <w:szCs w:val="20"/>
                <w:spacing w:val="6"/>
              </w:rPr>
              <w:t xml:space="preserve"> </w:t>
            </w:r>
            <w:r>
              <w:rPr>
                <w:sz w:val="20"/>
                <w:szCs w:val="20"/>
                <w:spacing w:val="14"/>
              </w:rPr>
              <w:t>构建高效协调可持续的国土空间开发格局奠定坚实基</w:t>
            </w:r>
            <w:r>
              <w:rPr>
                <w:sz w:val="20"/>
                <w:szCs w:val="20"/>
                <w:spacing w:val="6"/>
              </w:rPr>
              <w:t xml:space="preserve"> </w:t>
            </w:r>
            <w:r>
              <w:rPr>
                <w:sz w:val="20"/>
                <w:szCs w:val="20"/>
              </w:rPr>
              <w:t>础。</w:t>
            </w:r>
          </w:p>
        </w:tc>
        <w:tc>
          <w:tcPr>
            <w:tcW w:w="1613" w:type="dxa"/>
            <w:vAlign w:val="top"/>
            <w:tcBorders>
              <w:top w:val="single" w:color="000000" w:sz="6" w:space="0"/>
            </w:tcBorders>
          </w:tcPr>
          <w:p>
            <w:pPr>
              <w:rPr>
                <w:rFonts w:ascii="Arial"/>
                <w:sz w:val="21"/>
              </w:rPr>
            </w:pPr>
            <w:r/>
          </w:p>
        </w:tc>
        <w:tc>
          <w:tcPr>
            <w:tcW w:w="701" w:type="dxa"/>
            <w:vAlign w:val="top"/>
            <w:tcBorders>
              <w:right w:val="single" w:color="000000" w:sz="6" w:space="0"/>
              <w:top w:val="single" w:color="000000" w:sz="6" w:space="0"/>
            </w:tcBorders>
          </w:tcPr>
          <w:p>
            <w:pPr>
              <w:rPr>
                <w:rFonts w:ascii="Arial"/>
                <w:sz w:val="21"/>
              </w:rPr>
            </w:pPr>
            <w:r/>
          </w:p>
        </w:tc>
      </w:tr>
      <w:tr>
        <w:trPr>
          <w:trHeight w:val="10825" w:hRule="atLeast"/>
        </w:trPr>
        <w:tc>
          <w:tcPr>
            <w:tcW w:w="450" w:type="dxa"/>
            <w:vAlign w:val="top"/>
            <w:vMerge w:val="continue"/>
            <w:tcBorders>
              <w:left w:val="single" w:color="000000" w:sz="6" w:space="0"/>
              <w:bottom w:val="single" w:color="000000" w:sz="6" w:space="0"/>
              <w:top w:val="nil"/>
            </w:tcBorders>
          </w:tcPr>
          <w:p>
            <w:pPr>
              <w:rPr>
                <w:rFonts w:ascii="Arial"/>
                <w:sz w:val="21"/>
              </w:rPr>
            </w:pPr>
            <w:r/>
          </w:p>
        </w:tc>
        <w:tc>
          <w:tcPr>
            <w:tcW w:w="647" w:type="dxa"/>
            <w:vAlign w:val="top"/>
            <w:vMerge w:val="continue"/>
            <w:tcBorders>
              <w:bottom w:val="single" w:color="000000" w:sz="6" w:space="0"/>
              <w:top w:val="nil"/>
            </w:tcBorders>
          </w:tcPr>
          <w:p>
            <w:pPr>
              <w:rPr>
                <w:rFonts w:ascii="Arial"/>
                <w:sz w:val="21"/>
              </w:rPr>
            </w:pPr>
            <w:r/>
          </w:p>
        </w:tc>
        <w:tc>
          <w:tcPr>
            <w:tcW w:w="713" w:type="dxa"/>
            <w:vAlign w:val="top"/>
            <w:tcBorders>
              <w:bottom w:val="single" w:color="000000" w:sz="6" w:space="0"/>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78" w:right="120" w:firstLine="1"/>
              <w:spacing w:before="65" w:line="325" w:lineRule="auto"/>
              <w:jc w:val="both"/>
              <w:rPr>
                <w:sz w:val="20"/>
                <w:szCs w:val="20"/>
              </w:rPr>
            </w:pPr>
            <w:r>
              <w:rPr>
                <w:sz w:val="20"/>
                <w:szCs w:val="20"/>
                <w:spacing w:val="3"/>
              </w:rPr>
              <w:t>污染</w:t>
            </w:r>
            <w:r>
              <w:rPr>
                <w:sz w:val="20"/>
                <w:szCs w:val="20"/>
              </w:rPr>
              <w:t xml:space="preserve"> </w:t>
            </w:r>
            <w:r>
              <w:rPr>
                <w:sz w:val="20"/>
                <w:szCs w:val="20"/>
                <w:spacing w:val="4"/>
              </w:rPr>
              <w:t>物排</w:t>
            </w:r>
            <w:r>
              <w:rPr>
                <w:sz w:val="20"/>
                <w:szCs w:val="20"/>
              </w:rPr>
              <w:t xml:space="preserve"> </w:t>
            </w:r>
            <w:r>
              <w:rPr>
                <w:sz w:val="20"/>
                <w:szCs w:val="20"/>
                <w:spacing w:val="4"/>
              </w:rPr>
              <w:t>放管</w:t>
            </w:r>
            <w:r>
              <w:rPr>
                <w:sz w:val="20"/>
                <w:szCs w:val="20"/>
              </w:rPr>
              <w:t xml:space="preserve"> </w:t>
            </w:r>
            <w:r>
              <w:rPr>
                <w:sz w:val="20"/>
                <w:szCs w:val="20"/>
                <w:spacing w:val="28"/>
                <w:w w:val="138"/>
              </w:rPr>
              <w:t>控</w:t>
            </w:r>
          </w:p>
        </w:tc>
        <w:tc>
          <w:tcPr>
            <w:tcW w:w="5165" w:type="dxa"/>
            <w:vAlign w:val="top"/>
            <w:tcBorders>
              <w:bottom w:val="single" w:color="000000" w:sz="6" w:space="0"/>
            </w:tcBorders>
          </w:tcPr>
          <w:p>
            <w:pPr>
              <w:pStyle w:val="TableText"/>
              <w:ind w:left="138" w:right="91" w:firstLine="17"/>
              <w:spacing w:before="122" w:line="329" w:lineRule="auto"/>
              <w:rPr>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29"/>
              </w:rPr>
              <w:t xml:space="preserve"> </w:t>
            </w:r>
            <w:r>
              <w:rPr>
                <w:sz w:val="20"/>
                <w:szCs w:val="20"/>
                <w:spacing w:val="8"/>
              </w:rPr>
              <w:t>、新建石化、煤化工、燃煤发电（含热电）、钢</w:t>
            </w:r>
            <w:r>
              <w:rPr>
                <w:sz w:val="20"/>
                <w:szCs w:val="20"/>
                <w:spacing w:val="7"/>
              </w:rPr>
              <w:t>铁、</w:t>
            </w:r>
            <w:r>
              <w:rPr>
                <w:sz w:val="20"/>
                <w:szCs w:val="20"/>
              </w:rPr>
              <w:t xml:space="preserve"> </w:t>
            </w:r>
            <w:r>
              <w:rPr>
                <w:sz w:val="20"/>
                <w:szCs w:val="20"/>
                <w:spacing w:val="5"/>
              </w:rPr>
              <w:t>有色金属冶炼、制浆造纸行业依据区域环境质量改善目</w:t>
            </w:r>
            <w:r>
              <w:rPr>
                <w:sz w:val="20"/>
                <w:szCs w:val="20"/>
                <w:spacing w:val="6"/>
              </w:rPr>
              <w:t xml:space="preserve"> </w:t>
            </w:r>
            <w:r>
              <w:rPr>
                <w:sz w:val="20"/>
                <w:szCs w:val="20"/>
                <w:spacing w:val="5"/>
              </w:rPr>
              <w:t>标，制定配套区域污染物削减方案，采取有效的污染物</w:t>
            </w:r>
            <w:r>
              <w:rPr>
                <w:sz w:val="20"/>
                <w:szCs w:val="20"/>
                <w:spacing w:val="6"/>
              </w:rPr>
              <w:t xml:space="preserve"> </w:t>
            </w:r>
            <w:r>
              <w:rPr>
                <w:sz w:val="20"/>
                <w:szCs w:val="20"/>
                <w:spacing w:val="5"/>
              </w:rPr>
              <w:t>区域削减措施，腾出足够的环境容量。严格按照国家及</w:t>
            </w:r>
            <w:r>
              <w:rPr>
                <w:sz w:val="20"/>
                <w:szCs w:val="20"/>
                <w:spacing w:val="6"/>
              </w:rPr>
              <w:t xml:space="preserve"> </w:t>
            </w:r>
            <w:r>
              <w:rPr>
                <w:sz w:val="20"/>
                <w:szCs w:val="20"/>
                <w:spacing w:val="5"/>
              </w:rPr>
              <w:t>我市有关规定，对钢铁、水泥熟料、平板玻璃、电解铝</w:t>
            </w:r>
            <w:r>
              <w:rPr>
                <w:sz w:val="20"/>
                <w:szCs w:val="20"/>
                <w:spacing w:val="6"/>
              </w:rPr>
              <w:t xml:space="preserve"> </w:t>
            </w:r>
            <w:r>
              <w:rPr>
                <w:sz w:val="20"/>
                <w:szCs w:val="20"/>
                <w:spacing w:val="5"/>
              </w:rPr>
              <w:t>等行业新建、扩建项目实行产能等量或减量置换。国家</w:t>
            </w:r>
            <w:r>
              <w:rPr>
                <w:sz w:val="20"/>
                <w:szCs w:val="20"/>
                <w:spacing w:val="6"/>
              </w:rPr>
              <w:t xml:space="preserve"> </w:t>
            </w:r>
            <w:r>
              <w:rPr>
                <w:sz w:val="20"/>
                <w:szCs w:val="20"/>
                <w:spacing w:val="4"/>
              </w:rPr>
              <w:t>或地方已出台超低排放要求的“两高</w:t>
            </w:r>
            <w:r>
              <w:rPr>
                <w:sz w:val="20"/>
                <w:szCs w:val="20"/>
                <w:spacing w:val="-70"/>
              </w:rPr>
              <w:t xml:space="preserve"> </w:t>
            </w:r>
            <w:r>
              <w:rPr>
                <w:sz w:val="20"/>
                <w:szCs w:val="20"/>
                <w:spacing w:val="4"/>
              </w:rPr>
              <w:t>”行业建设项目应</w:t>
            </w:r>
            <w:r>
              <w:rPr>
                <w:sz w:val="20"/>
                <w:szCs w:val="20"/>
              </w:rPr>
              <w:t xml:space="preserve"> </w:t>
            </w:r>
            <w:r>
              <w:rPr>
                <w:sz w:val="20"/>
                <w:szCs w:val="20"/>
                <w:spacing w:val="5"/>
              </w:rPr>
              <w:t>满足超低排放要求。加强水泥和平板玻璃行业差别化管</w:t>
            </w:r>
            <w:r>
              <w:rPr>
                <w:sz w:val="20"/>
                <w:szCs w:val="20"/>
                <w:spacing w:val="6"/>
              </w:rPr>
              <w:t xml:space="preserve"> </w:t>
            </w:r>
            <w:r>
              <w:rPr>
                <w:sz w:val="20"/>
                <w:szCs w:val="20"/>
                <w:spacing w:val="5"/>
              </w:rPr>
              <w:t>理，新改扩建项目严格落实相关产业政策要求，满足能</w:t>
            </w:r>
            <w:r>
              <w:rPr>
                <w:sz w:val="20"/>
                <w:szCs w:val="20"/>
                <w:spacing w:val="6"/>
              </w:rPr>
              <w:t xml:space="preserve"> </w:t>
            </w:r>
            <w:r>
              <w:rPr>
                <w:sz w:val="20"/>
                <w:szCs w:val="20"/>
                <w:spacing w:val="10"/>
              </w:rPr>
              <w:t>效标杆水平、环保绩效</w:t>
            </w:r>
            <w:r>
              <w:rPr>
                <w:rFonts w:ascii="Times New Roman" w:hAnsi="Times New Roman" w:eastAsia="Times New Roman" w:cs="Times New Roman"/>
                <w:sz w:val="20"/>
                <w:szCs w:val="20"/>
                <w:spacing w:val="10"/>
              </w:rPr>
              <w:t>A</w:t>
            </w:r>
            <w:r>
              <w:rPr>
                <w:sz w:val="20"/>
                <w:szCs w:val="20"/>
                <w:spacing w:val="10"/>
              </w:rPr>
              <w:t>级指标要求。</w:t>
            </w:r>
            <w:r>
              <w:rPr>
                <w:rFonts w:ascii="Times New Roman" w:hAnsi="Times New Roman" w:eastAsia="Times New Roman" w:cs="Times New Roman"/>
                <w:sz w:val="20"/>
                <w:szCs w:val="20"/>
                <w:spacing w:val="10"/>
              </w:rPr>
              <w:t>2</w:t>
            </w:r>
            <w:r>
              <w:rPr>
                <w:rFonts w:ascii="Times New Roman" w:hAnsi="Times New Roman" w:eastAsia="Times New Roman" w:cs="Times New Roman"/>
                <w:sz w:val="20"/>
                <w:szCs w:val="20"/>
                <w:spacing w:val="-9"/>
              </w:rPr>
              <w:t xml:space="preserve"> </w:t>
            </w:r>
            <w:r>
              <w:rPr>
                <w:sz w:val="20"/>
                <w:szCs w:val="20"/>
                <w:spacing w:val="10"/>
              </w:rPr>
              <w:t>、严格落实国</w:t>
            </w:r>
            <w:r>
              <w:rPr>
                <w:sz w:val="20"/>
                <w:szCs w:val="20"/>
              </w:rPr>
              <w:t xml:space="preserve"> </w:t>
            </w:r>
            <w:r>
              <w:rPr>
                <w:sz w:val="20"/>
                <w:szCs w:val="20"/>
                <w:spacing w:val="5"/>
              </w:rPr>
              <w:t>家及我市大气污染防控相关要求，对大气环境质量未达</w:t>
            </w:r>
            <w:r>
              <w:rPr>
                <w:sz w:val="20"/>
                <w:szCs w:val="20"/>
                <w:spacing w:val="6"/>
              </w:rPr>
              <w:t xml:space="preserve"> </w:t>
            </w:r>
            <w:r>
              <w:rPr>
                <w:sz w:val="20"/>
                <w:szCs w:val="20"/>
                <w:spacing w:val="5"/>
              </w:rPr>
              <w:t>标地区，新建、改扩建项目实施更严格的污染物排放总</w:t>
            </w:r>
            <w:r>
              <w:rPr>
                <w:sz w:val="20"/>
                <w:szCs w:val="20"/>
                <w:spacing w:val="6"/>
              </w:rPr>
              <w:t xml:space="preserve"> </w:t>
            </w:r>
            <w:r>
              <w:rPr>
                <w:sz w:val="20"/>
                <w:szCs w:val="20"/>
                <w:spacing w:val="5"/>
              </w:rPr>
              <w:t>量控制要求。严格落实区域削减要求，所在区域、流域</w:t>
            </w:r>
            <w:r>
              <w:rPr>
                <w:sz w:val="20"/>
                <w:szCs w:val="20"/>
                <w:spacing w:val="3"/>
              </w:rPr>
              <w:t xml:space="preserve"> </w:t>
            </w:r>
            <w:r>
              <w:rPr>
                <w:sz w:val="20"/>
                <w:szCs w:val="20"/>
                <w:spacing w:val="14"/>
              </w:rPr>
              <w:t>控制单元环境质量未达到国家或者地方环境质量标准</w:t>
            </w:r>
            <w:r>
              <w:rPr>
                <w:sz w:val="20"/>
                <w:szCs w:val="20"/>
                <w:spacing w:val="6"/>
              </w:rPr>
              <w:t xml:space="preserve"> </w:t>
            </w:r>
            <w:r>
              <w:rPr>
                <w:sz w:val="20"/>
                <w:szCs w:val="20"/>
                <w:spacing w:val="5"/>
              </w:rPr>
              <w:t>的，建设项目需提出有效的区域削减方案，主要污染物</w:t>
            </w:r>
            <w:r>
              <w:rPr>
                <w:sz w:val="20"/>
                <w:szCs w:val="20"/>
                <w:spacing w:val="6"/>
              </w:rPr>
              <w:t xml:space="preserve"> </w:t>
            </w:r>
            <w:r>
              <w:rPr>
                <w:sz w:val="20"/>
                <w:szCs w:val="20"/>
                <w:spacing w:val="8"/>
              </w:rPr>
              <w:t>实行区域倍量削减。</w:t>
            </w:r>
            <w:r>
              <w:rPr>
                <w:rFonts w:ascii="Times New Roman" w:hAnsi="Times New Roman" w:eastAsia="Times New Roman" w:cs="Times New Roman"/>
                <w:sz w:val="20"/>
                <w:szCs w:val="20"/>
                <w:spacing w:val="8"/>
              </w:rPr>
              <w:t>3</w:t>
            </w:r>
            <w:r>
              <w:rPr>
                <w:rFonts w:ascii="Times New Roman" w:hAnsi="Times New Roman" w:eastAsia="Times New Roman" w:cs="Times New Roman"/>
                <w:sz w:val="20"/>
                <w:szCs w:val="20"/>
                <w:spacing w:val="-16"/>
              </w:rPr>
              <w:t xml:space="preserve"> </w:t>
            </w:r>
            <w:r>
              <w:rPr>
                <w:sz w:val="20"/>
                <w:szCs w:val="20"/>
                <w:spacing w:val="8"/>
              </w:rPr>
              <w:t>、在重点行业（石化、化工、工</w:t>
            </w:r>
            <w:r>
              <w:rPr>
                <w:sz w:val="20"/>
                <w:szCs w:val="20"/>
              </w:rPr>
              <w:t xml:space="preserve"> </w:t>
            </w:r>
            <w:r>
              <w:rPr>
                <w:sz w:val="20"/>
                <w:szCs w:val="20"/>
                <w:spacing w:val="5"/>
              </w:rPr>
              <w:t>业涂装、包装印刷、油品储运销等）推进挥发性有机物</w:t>
            </w:r>
            <w:r>
              <w:rPr>
                <w:sz w:val="20"/>
                <w:szCs w:val="20"/>
                <w:spacing w:val="6"/>
              </w:rPr>
              <w:t xml:space="preserve"> </w:t>
            </w:r>
            <w:r>
              <w:rPr>
                <w:sz w:val="20"/>
                <w:szCs w:val="20"/>
                <w:spacing w:val="5"/>
              </w:rPr>
              <w:t>综合治理，推动低挥发性有机物原辅材料和产品源头替</w:t>
            </w:r>
            <w:r>
              <w:rPr>
                <w:sz w:val="20"/>
                <w:szCs w:val="20"/>
                <w:spacing w:val="6"/>
              </w:rPr>
              <w:t xml:space="preserve"> </w:t>
            </w:r>
            <w:r>
              <w:rPr>
                <w:sz w:val="20"/>
                <w:szCs w:val="20"/>
                <w:spacing w:val="5"/>
              </w:rPr>
              <w:t>代，推广使用低挥发性有机物含量产品，推动纳入政府</w:t>
            </w:r>
            <w:r>
              <w:rPr>
                <w:sz w:val="20"/>
                <w:szCs w:val="20"/>
                <w:spacing w:val="6"/>
              </w:rPr>
              <w:t xml:space="preserve"> </w:t>
            </w:r>
            <w:r>
              <w:rPr>
                <w:sz w:val="20"/>
                <w:szCs w:val="20"/>
                <w:spacing w:val="5"/>
              </w:rPr>
              <w:t>绿色采购名录。有条件的工业集聚区建设集中喷涂工程</w:t>
            </w:r>
            <w:r>
              <w:rPr>
                <w:sz w:val="20"/>
                <w:szCs w:val="20"/>
                <w:spacing w:val="6"/>
              </w:rPr>
              <w:t xml:space="preserve"> </w:t>
            </w:r>
            <w:r>
              <w:rPr>
                <w:sz w:val="20"/>
                <w:szCs w:val="20"/>
                <w:spacing w:val="5"/>
              </w:rPr>
              <w:t>中心，配备高效治污设施，替代企业独立喷涂工序，对</w:t>
            </w:r>
            <w:r>
              <w:rPr>
                <w:sz w:val="20"/>
                <w:szCs w:val="20"/>
                <w:spacing w:val="6"/>
              </w:rPr>
              <w:t xml:space="preserve"> </w:t>
            </w:r>
            <w:r>
              <w:rPr>
                <w:sz w:val="20"/>
                <w:szCs w:val="20"/>
                <w:spacing w:val="8"/>
              </w:rPr>
              <w:t>涉及喷漆、喷粉、印刷等废气进行集中处理。</w:t>
            </w:r>
            <w:r>
              <w:rPr>
                <w:rFonts w:ascii="Times New Roman" w:hAnsi="Times New Roman" w:eastAsia="Times New Roman" w:cs="Times New Roman"/>
                <w:sz w:val="20"/>
                <w:szCs w:val="20"/>
                <w:spacing w:val="8"/>
              </w:rPr>
              <w:t>4</w:t>
            </w:r>
            <w:r>
              <w:rPr>
                <w:rFonts w:ascii="Times New Roman" w:hAnsi="Times New Roman" w:eastAsia="Times New Roman" w:cs="Times New Roman"/>
                <w:sz w:val="20"/>
                <w:szCs w:val="20"/>
                <w:spacing w:val="-16"/>
              </w:rPr>
              <w:t xml:space="preserve"> </w:t>
            </w:r>
            <w:r>
              <w:rPr>
                <w:sz w:val="20"/>
                <w:szCs w:val="20"/>
                <w:spacing w:val="8"/>
              </w:rPr>
              <w:t>、工业</w:t>
            </w:r>
            <w:r>
              <w:rPr>
                <w:sz w:val="20"/>
                <w:szCs w:val="20"/>
              </w:rPr>
              <w:t xml:space="preserve"> </w:t>
            </w:r>
            <w:r>
              <w:rPr>
                <w:sz w:val="20"/>
                <w:szCs w:val="20"/>
                <w:spacing w:val="14"/>
              </w:rPr>
              <w:t>集聚区应当按照有关规定配套建设相应的污水集中处</w:t>
            </w:r>
            <w:r>
              <w:rPr>
                <w:sz w:val="20"/>
                <w:szCs w:val="20"/>
                <w:spacing w:val="6"/>
              </w:rPr>
              <w:t xml:space="preserve"> </w:t>
            </w:r>
            <w:r>
              <w:rPr>
                <w:sz w:val="20"/>
                <w:szCs w:val="20"/>
                <w:spacing w:val="5"/>
              </w:rPr>
              <w:t>理设施，安装自动监测设备，工业集聚区内的企业向污</w:t>
            </w:r>
            <w:r>
              <w:rPr>
                <w:sz w:val="20"/>
                <w:szCs w:val="20"/>
                <w:spacing w:val="6"/>
              </w:rPr>
              <w:t xml:space="preserve"> </w:t>
            </w:r>
            <w:r>
              <w:rPr>
                <w:sz w:val="20"/>
                <w:szCs w:val="20"/>
                <w:spacing w:val="5"/>
              </w:rPr>
              <w:t>水集中处理设施排放工业废水的，应当按照国家有关规</w:t>
            </w:r>
            <w:r>
              <w:rPr>
                <w:sz w:val="20"/>
                <w:szCs w:val="20"/>
                <w:spacing w:val="6"/>
              </w:rPr>
              <w:t xml:space="preserve"> </w:t>
            </w:r>
            <w:r>
              <w:rPr>
                <w:sz w:val="20"/>
                <w:szCs w:val="20"/>
                <w:spacing w:val="5"/>
              </w:rPr>
              <w:t>定进行预处理，达到集中处理设施处理工艺要求后方可</w:t>
            </w:r>
            <w:r>
              <w:rPr>
                <w:sz w:val="20"/>
                <w:szCs w:val="20"/>
                <w:spacing w:val="6"/>
              </w:rPr>
              <w:t xml:space="preserve"> </w:t>
            </w:r>
            <w:r>
              <w:rPr>
                <w:sz w:val="20"/>
                <w:szCs w:val="20"/>
                <w:spacing w:val="8"/>
              </w:rPr>
              <w:t>排放。</w:t>
            </w:r>
            <w:r>
              <w:rPr>
                <w:rFonts w:ascii="Times New Roman" w:hAnsi="Times New Roman" w:eastAsia="Times New Roman" w:cs="Times New Roman"/>
                <w:sz w:val="20"/>
                <w:szCs w:val="20"/>
                <w:spacing w:val="8"/>
              </w:rPr>
              <w:t>5</w:t>
            </w:r>
            <w:r>
              <w:rPr>
                <w:rFonts w:ascii="Times New Roman" w:hAnsi="Times New Roman" w:eastAsia="Times New Roman" w:cs="Times New Roman"/>
                <w:sz w:val="20"/>
                <w:szCs w:val="20"/>
                <w:spacing w:val="-16"/>
              </w:rPr>
              <w:t xml:space="preserve"> </w:t>
            </w:r>
            <w:r>
              <w:rPr>
                <w:sz w:val="20"/>
                <w:szCs w:val="20"/>
                <w:spacing w:val="8"/>
              </w:rPr>
              <w:t>、推进乡镇生活污水处理设施达标改造。新建</w:t>
            </w:r>
            <w:r>
              <w:rPr>
                <w:sz w:val="20"/>
                <w:szCs w:val="20"/>
              </w:rPr>
              <w:t xml:space="preserve"> </w:t>
            </w:r>
            <w:r>
              <w:rPr>
                <w:sz w:val="20"/>
                <w:szCs w:val="20"/>
                <w:spacing w:val="16"/>
              </w:rPr>
              <w:t>城市生活污水处理厂全部按照一级</w:t>
            </w:r>
            <w:r>
              <w:rPr>
                <w:rFonts w:ascii="Times New Roman" w:hAnsi="Times New Roman" w:eastAsia="Times New Roman" w:cs="Times New Roman"/>
                <w:sz w:val="20"/>
                <w:szCs w:val="20"/>
                <w:spacing w:val="16"/>
              </w:rPr>
              <w:t>A</w:t>
            </w:r>
            <w:r>
              <w:rPr>
                <w:sz w:val="20"/>
                <w:szCs w:val="20"/>
                <w:spacing w:val="16"/>
              </w:rPr>
              <w:t>标及以上排放标</w:t>
            </w:r>
            <w:r>
              <w:rPr>
                <w:sz w:val="20"/>
                <w:szCs w:val="20"/>
                <w:spacing w:val="13"/>
              </w:rPr>
              <w:t xml:space="preserve"> </w:t>
            </w:r>
            <w:r>
              <w:rPr>
                <w:sz w:val="20"/>
                <w:szCs w:val="20"/>
                <w:spacing w:val="5"/>
              </w:rPr>
              <w:t>准设计、施工、验收，建制乡镇生活污水处理设施出水</w:t>
            </w:r>
            <w:r>
              <w:rPr>
                <w:sz w:val="20"/>
                <w:szCs w:val="20"/>
                <w:spacing w:val="6"/>
              </w:rPr>
              <w:t xml:space="preserve"> </w:t>
            </w:r>
            <w:r>
              <w:rPr>
                <w:sz w:val="20"/>
                <w:szCs w:val="20"/>
                <w:spacing w:val="8"/>
              </w:rPr>
              <w:t>水质不得低于一级</w:t>
            </w:r>
            <w:r>
              <w:rPr>
                <w:rFonts w:ascii="Times New Roman" w:hAnsi="Times New Roman" w:eastAsia="Times New Roman" w:cs="Times New Roman"/>
                <w:sz w:val="20"/>
                <w:szCs w:val="20"/>
                <w:spacing w:val="8"/>
              </w:rPr>
              <w:t>B</w:t>
            </w:r>
            <w:r>
              <w:rPr>
                <w:sz w:val="20"/>
                <w:szCs w:val="20"/>
                <w:spacing w:val="8"/>
              </w:rPr>
              <w:t>标排放标准；对现有截留制排水管</w:t>
            </w:r>
          </w:p>
        </w:tc>
        <w:tc>
          <w:tcPr>
            <w:tcW w:w="1613" w:type="dxa"/>
            <w:vAlign w:val="top"/>
            <w:tcBorders>
              <w:bottom w:val="single" w:color="000000" w:sz="6" w:space="0"/>
            </w:tcBorders>
          </w:tcPr>
          <w:p>
            <w:pPr>
              <w:pStyle w:val="TableText"/>
              <w:ind w:left="126" w:right="54"/>
              <w:spacing w:before="107" w:line="331" w:lineRule="auto"/>
              <w:rPr>
                <w:sz w:val="20"/>
                <w:szCs w:val="20"/>
              </w:rPr>
            </w:pPr>
            <w:r>
              <w:rPr>
                <w:sz w:val="20"/>
                <w:szCs w:val="20"/>
                <w:spacing w:val="11"/>
              </w:rPr>
              <w:t>扩建项</w:t>
            </w:r>
            <w:r>
              <w:rPr>
                <w:sz w:val="20"/>
                <w:szCs w:val="20"/>
                <w:spacing w:val="-24"/>
              </w:rPr>
              <w:t xml:space="preserve"> </w:t>
            </w:r>
            <w:r>
              <w:rPr>
                <w:sz w:val="20"/>
                <w:szCs w:val="20"/>
                <w:spacing w:val="11"/>
              </w:rPr>
              <w:t>目属</w:t>
            </w:r>
            <w:r>
              <w:rPr>
                <w:sz w:val="20"/>
                <w:szCs w:val="20"/>
                <w:spacing w:val="-59"/>
              </w:rPr>
              <w:t xml:space="preserve"> </w:t>
            </w:r>
            <w:r>
              <w:rPr>
                <w:sz w:val="20"/>
                <w:szCs w:val="20"/>
                <w:spacing w:val="11"/>
              </w:rPr>
              <w:t>于</w:t>
            </w:r>
            <w:r>
              <w:rPr>
                <w:sz w:val="20"/>
                <w:szCs w:val="20"/>
              </w:rPr>
              <w:t xml:space="preserve"> </w:t>
            </w:r>
            <w:r>
              <w:rPr>
                <w:rFonts w:ascii="Times New Roman" w:hAnsi="Times New Roman" w:eastAsia="Times New Roman" w:cs="Times New Roman"/>
                <w:sz w:val="20"/>
                <w:szCs w:val="20"/>
                <w:spacing w:val="2"/>
              </w:rPr>
              <w:t>C2929</w:t>
            </w:r>
            <w:r>
              <w:rPr>
                <w:rFonts w:ascii="Times New Roman" w:hAnsi="Times New Roman" w:eastAsia="Times New Roman" w:cs="Times New Roman"/>
                <w:sz w:val="20"/>
                <w:szCs w:val="20"/>
                <w:spacing w:val="28"/>
                <w:w w:val="101"/>
              </w:rPr>
              <w:t xml:space="preserve"> </w:t>
            </w:r>
            <w:r>
              <w:rPr>
                <w:sz w:val="20"/>
                <w:szCs w:val="20"/>
                <w:spacing w:val="2"/>
              </w:rPr>
              <w:t>塑</w:t>
            </w:r>
            <w:r>
              <w:rPr>
                <w:sz w:val="20"/>
                <w:szCs w:val="20"/>
                <w:spacing w:val="-23"/>
              </w:rPr>
              <w:t xml:space="preserve"> </w:t>
            </w:r>
            <w:r>
              <w:rPr>
                <w:sz w:val="20"/>
                <w:szCs w:val="20"/>
                <w:spacing w:val="2"/>
              </w:rPr>
              <w:t>料</w:t>
            </w:r>
            <w:r>
              <w:rPr>
                <w:sz w:val="20"/>
                <w:szCs w:val="20"/>
                <w:spacing w:val="-24"/>
              </w:rPr>
              <w:t xml:space="preserve"> </w:t>
            </w:r>
            <w:r>
              <w:rPr>
                <w:sz w:val="20"/>
                <w:szCs w:val="20"/>
                <w:spacing w:val="2"/>
              </w:rPr>
              <w:t>零</w:t>
            </w:r>
            <w:r>
              <w:rPr>
                <w:sz w:val="20"/>
                <w:szCs w:val="20"/>
              </w:rPr>
              <w:t xml:space="preserve"> </w:t>
            </w:r>
            <w:r>
              <w:rPr>
                <w:sz w:val="20"/>
                <w:szCs w:val="20"/>
                <w:spacing w:val="30"/>
              </w:rPr>
              <w:t>件及其他塑料</w:t>
            </w:r>
            <w:r>
              <w:rPr>
                <w:sz w:val="20"/>
                <w:szCs w:val="20"/>
                <w:spacing w:val="3"/>
              </w:rPr>
              <w:t xml:space="preserve"> </w:t>
            </w:r>
            <w:r>
              <w:rPr>
                <w:sz w:val="20"/>
                <w:szCs w:val="20"/>
                <w:spacing w:val="-2"/>
              </w:rPr>
              <w:t>制</w:t>
            </w:r>
            <w:r>
              <w:rPr>
                <w:sz w:val="20"/>
                <w:szCs w:val="20"/>
                <w:spacing w:val="13"/>
              </w:rPr>
              <w:t xml:space="preserve"> </w:t>
            </w:r>
            <w:r>
              <w:rPr>
                <w:sz w:val="20"/>
                <w:szCs w:val="20"/>
                <w:spacing w:val="-2"/>
              </w:rPr>
              <w:t>品 制 造 、</w:t>
            </w:r>
            <w:r>
              <w:rPr>
                <w:sz w:val="20"/>
                <w:szCs w:val="20"/>
              </w:rPr>
              <w:t xml:space="preserve"> </w:t>
            </w:r>
            <w:r>
              <w:rPr>
                <w:rFonts w:ascii="Times New Roman" w:hAnsi="Times New Roman" w:eastAsia="Times New Roman" w:cs="Times New Roman"/>
                <w:sz w:val="20"/>
                <w:szCs w:val="20"/>
                <w:spacing w:val="1"/>
              </w:rPr>
              <w:t>C3062</w:t>
            </w:r>
            <w:r>
              <w:rPr>
                <w:rFonts w:ascii="Times New Roman" w:hAnsi="Times New Roman" w:eastAsia="Times New Roman" w:cs="Times New Roman"/>
                <w:sz w:val="20"/>
                <w:szCs w:val="20"/>
                <w:spacing w:val="32"/>
              </w:rPr>
              <w:t xml:space="preserve"> </w:t>
            </w:r>
            <w:r>
              <w:rPr>
                <w:sz w:val="20"/>
                <w:szCs w:val="20"/>
                <w:spacing w:val="1"/>
              </w:rPr>
              <w:t>玻</w:t>
            </w:r>
            <w:r>
              <w:rPr>
                <w:sz w:val="20"/>
                <w:szCs w:val="20"/>
                <w:spacing w:val="-23"/>
              </w:rPr>
              <w:t xml:space="preserve"> </w:t>
            </w:r>
            <w:r>
              <w:rPr>
                <w:sz w:val="20"/>
                <w:szCs w:val="20"/>
                <w:spacing w:val="1"/>
              </w:rPr>
              <w:t>璃</w:t>
            </w:r>
            <w:r>
              <w:rPr>
                <w:sz w:val="20"/>
                <w:szCs w:val="20"/>
                <w:spacing w:val="-19"/>
              </w:rPr>
              <w:t xml:space="preserve"> </w:t>
            </w:r>
            <w:r>
              <w:rPr>
                <w:sz w:val="20"/>
                <w:szCs w:val="20"/>
                <w:spacing w:val="1"/>
              </w:rPr>
              <w:t>纤</w:t>
            </w:r>
            <w:r>
              <w:rPr>
                <w:sz w:val="20"/>
                <w:szCs w:val="20"/>
              </w:rPr>
              <w:t xml:space="preserve"> </w:t>
            </w:r>
            <w:r>
              <w:rPr>
                <w:sz w:val="20"/>
                <w:szCs w:val="20"/>
                <w:spacing w:val="30"/>
              </w:rPr>
              <w:t>维增强塑料制</w:t>
            </w:r>
            <w:r>
              <w:rPr>
                <w:sz w:val="20"/>
                <w:szCs w:val="20"/>
                <w:spacing w:val="3"/>
              </w:rPr>
              <w:t xml:space="preserve"> </w:t>
            </w:r>
            <w:r>
              <w:rPr>
                <w:sz w:val="20"/>
                <w:szCs w:val="20"/>
                <w:spacing w:val="-3"/>
              </w:rPr>
              <w:t>品制造，不属于</w:t>
            </w:r>
            <w:r>
              <w:rPr>
                <w:sz w:val="20"/>
                <w:szCs w:val="20"/>
                <w:spacing w:val="4"/>
              </w:rPr>
              <w:t xml:space="preserve"> </w:t>
            </w:r>
            <w:r>
              <w:rPr>
                <w:sz w:val="20"/>
                <w:szCs w:val="20"/>
                <w:spacing w:val="3"/>
              </w:rPr>
              <w:t>石化、煤化工、</w:t>
            </w:r>
            <w:r>
              <w:rPr>
                <w:sz w:val="20"/>
                <w:szCs w:val="20"/>
                <w:spacing w:val="4"/>
              </w:rPr>
              <w:t xml:space="preserve"> </w:t>
            </w:r>
            <w:r>
              <w:rPr>
                <w:sz w:val="20"/>
                <w:szCs w:val="20"/>
                <w:spacing w:val="-3"/>
              </w:rPr>
              <w:t>燃煤发电（含热</w:t>
            </w:r>
            <w:r>
              <w:rPr>
                <w:sz w:val="20"/>
                <w:szCs w:val="20"/>
                <w:spacing w:val="2"/>
              </w:rPr>
              <w:t xml:space="preserve"> </w:t>
            </w:r>
            <w:r>
              <w:rPr>
                <w:sz w:val="20"/>
                <w:szCs w:val="20"/>
                <w:spacing w:val="-3"/>
              </w:rPr>
              <w:t>电）、钢铁、有</w:t>
            </w:r>
            <w:r>
              <w:rPr>
                <w:sz w:val="20"/>
                <w:szCs w:val="20"/>
                <w:spacing w:val="2"/>
              </w:rPr>
              <w:t xml:space="preserve"> </w:t>
            </w:r>
            <w:r>
              <w:rPr>
                <w:sz w:val="20"/>
                <w:szCs w:val="20"/>
                <w:spacing w:val="-3"/>
              </w:rPr>
              <w:t>色金属冶炼、制</w:t>
            </w:r>
            <w:r>
              <w:rPr>
                <w:sz w:val="20"/>
                <w:szCs w:val="20"/>
                <w:spacing w:val="4"/>
              </w:rPr>
              <w:t xml:space="preserve"> </w:t>
            </w:r>
            <w:r>
              <w:rPr>
                <w:sz w:val="20"/>
                <w:szCs w:val="20"/>
                <w:spacing w:val="-3"/>
              </w:rPr>
              <w:t>浆造纸行业、重</w:t>
            </w:r>
            <w:r>
              <w:rPr>
                <w:sz w:val="20"/>
                <w:szCs w:val="20"/>
                <w:spacing w:val="4"/>
              </w:rPr>
              <w:t xml:space="preserve"> </w:t>
            </w:r>
            <w:r>
              <w:rPr>
                <w:sz w:val="20"/>
                <w:szCs w:val="20"/>
                <w:spacing w:val="30"/>
              </w:rPr>
              <w:t>有色金属矿采</w:t>
            </w:r>
            <w:r>
              <w:rPr>
                <w:sz w:val="20"/>
                <w:szCs w:val="20"/>
                <w:spacing w:val="3"/>
              </w:rPr>
              <w:t xml:space="preserve"> </w:t>
            </w:r>
            <w:r>
              <w:rPr>
                <w:sz w:val="20"/>
                <w:szCs w:val="20"/>
                <w:spacing w:val="-3"/>
              </w:rPr>
              <w:t>选业、重有色金</w:t>
            </w:r>
            <w:r>
              <w:rPr>
                <w:sz w:val="20"/>
                <w:szCs w:val="20"/>
                <w:spacing w:val="2"/>
              </w:rPr>
              <w:t xml:space="preserve"> </w:t>
            </w:r>
            <w:r>
              <w:rPr>
                <w:sz w:val="20"/>
                <w:szCs w:val="20"/>
                <w:spacing w:val="-3"/>
              </w:rPr>
              <w:t>属冶炼业、铅蓄</w:t>
            </w:r>
            <w:r>
              <w:rPr>
                <w:sz w:val="20"/>
                <w:szCs w:val="20"/>
                <w:spacing w:val="2"/>
              </w:rPr>
              <w:t xml:space="preserve"> </w:t>
            </w:r>
            <w:r>
              <w:rPr>
                <w:sz w:val="20"/>
                <w:szCs w:val="20"/>
                <w:spacing w:val="-3"/>
              </w:rPr>
              <w:t>电池制造业、皮</w:t>
            </w:r>
            <w:r>
              <w:rPr>
                <w:sz w:val="20"/>
                <w:szCs w:val="20"/>
                <w:spacing w:val="4"/>
              </w:rPr>
              <w:t xml:space="preserve"> </w:t>
            </w:r>
            <w:r>
              <w:rPr>
                <w:sz w:val="20"/>
                <w:szCs w:val="20"/>
                <w:spacing w:val="3"/>
              </w:rPr>
              <w:t>革鞣制加工业、</w:t>
            </w:r>
            <w:r>
              <w:rPr>
                <w:sz w:val="20"/>
                <w:szCs w:val="20"/>
                <w:spacing w:val="4"/>
              </w:rPr>
              <w:t xml:space="preserve"> </w:t>
            </w:r>
            <w:r>
              <w:rPr>
                <w:sz w:val="20"/>
                <w:szCs w:val="20"/>
                <w:spacing w:val="30"/>
              </w:rPr>
              <w:t>化学原料及化</w:t>
            </w:r>
            <w:r>
              <w:rPr>
                <w:sz w:val="20"/>
                <w:szCs w:val="20"/>
                <w:spacing w:val="3"/>
              </w:rPr>
              <w:t xml:space="preserve"> </w:t>
            </w:r>
            <w:r>
              <w:rPr>
                <w:sz w:val="20"/>
                <w:szCs w:val="20"/>
                <w:spacing w:val="3"/>
              </w:rPr>
              <w:t>学制品制造业、</w:t>
            </w:r>
            <w:r>
              <w:rPr>
                <w:sz w:val="20"/>
                <w:szCs w:val="20"/>
                <w:spacing w:val="4"/>
              </w:rPr>
              <w:t xml:space="preserve"> </w:t>
            </w:r>
            <w:r>
              <w:rPr>
                <w:sz w:val="20"/>
                <w:szCs w:val="20"/>
                <w:spacing w:val="6"/>
              </w:rPr>
              <w:t>电镀行业。</w:t>
            </w:r>
          </w:p>
          <w:p>
            <w:pPr>
              <w:pStyle w:val="TableText"/>
              <w:ind w:left="125" w:right="96" w:firstLine="5"/>
              <w:spacing w:before="31" w:line="329" w:lineRule="auto"/>
              <w:jc w:val="both"/>
              <w:rPr>
                <w:sz w:val="20"/>
                <w:szCs w:val="20"/>
              </w:rPr>
            </w:pPr>
            <w:r>
              <w:rPr>
                <w:sz w:val="20"/>
                <w:szCs w:val="20"/>
                <w:spacing w:val="8"/>
              </w:rPr>
              <w:t>项</w:t>
            </w:r>
            <w:r>
              <w:rPr>
                <w:sz w:val="20"/>
                <w:szCs w:val="20"/>
                <w:spacing w:val="-24"/>
              </w:rPr>
              <w:t xml:space="preserve"> </w:t>
            </w:r>
            <w:r>
              <w:rPr>
                <w:sz w:val="20"/>
                <w:szCs w:val="20"/>
                <w:spacing w:val="8"/>
              </w:rPr>
              <w:t>目挤</w:t>
            </w:r>
            <w:r>
              <w:rPr>
                <w:sz w:val="20"/>
                <w:szCs w:val="20"/>
                <w:spacing w:val="-45"/>
              </w:rPr>
              <w:t xml:space="preserve"> </w:t>
            </w:r>
            <w:r>
              <w:rPr>
                <w:sz w:val="20"/>
                <w:szCs w:val="20"/>
                <w:spacing w:val="8"/>
              </w:rPr>
              <w:t>出废气</w:t>
            </w:r>
            <w:r>
              <w:rPr>
                <w:sz w:val="20"/>
                <w:szCs w:val="20"/>
              </w:rPr>
              <w:t xml:space="preserve"> </w:t>
            </w:r>
            <w:r>
              <w:rPr>
                <w:sz w:val="20"/>
                <w:szCs w:val="20"/>
                <w:spacing w:val="10"/>
              </w:rPr>
              <w:t>经“水洗</w:t>
            </w:r>
            <w:r>
              <w:rPr>
                <w:rFonts w:ascii="Times New Roman" w:hAnsi="Times New Roman" w:eastAsia="Times New Roman" w:cs="Times New Roman"/>
                <w:sz w:val="20"/>
                <w:szCs w:val="20"/>
                <w:spacing w:val="10"/>
              </w:rPr>
              <w:t>+</w:t>
            </w:r>
            <w:r>
              <w:rPr>
                <w:sz w:val="20"/>
                <w:szCs w:val="20"/>
                <w:spacing w:val="10"/>
              </w:rPr>
              <w:t>干式</w:t>
            </w:r>
            <w:r>
              <w:rPr>
                <w:sz w:val="20"/>
                <w:szCs w:val="20"/>
                <w:spacing w:val="1"/>
              </w:rPr>
              <w:t xml:space="preserve"> </w:t>
            </w:r>
            <w:r>
              <w:rPr>
                <w:sz w:val="20"/>
                <w:szCs w:val="20"/>
                <w:spacing w:val="10"/>
              </w:rPr>
              <w:t>过滤</w:t>
            </w:r>
            <w:r>
              <w:rPr>
                <w:rFonts w:ascii="Times New Roman" w:hAnsi="Times New Roman" w:eastAsia="Times New Roman" w:cs="Times New Roman"/>
                <w:sz w:val="20"/>
                <w:szCs w:val="20"/>
                <w:spacing w:val="10"/>
              </w:rPr>
              <w:t>+</w:t>
            </w:r>
            <w:r>
              <w:rPr>
                <w:sz w:val="20"/>
                <w:szCs w:val="20"/>
                <w:spacing w:val="10"/>
              </w:rPr>
              <w:t>活性炭吸</w:t>
            </w:r>
            <w:r>
              <w:rPr>
                <w:sz w:val="20"/>
                <w:szCs w:val="20"/>
                <w:spacing w:val="1"/>
              </w:rPr>
              <w:t xml:space="preserve"> </w:t>
            </w:r>
            <w:r>
              <w:rPr>
                <w:sz w:val="20"/>
                <w:szCs w:val="20"/>
                <w:spacing w:val="-3"/>
              </w:rPr>
              <w:t>附浓缩、催化燃</w:t>
            </w:r>
            <w:r>
              <w:rPr>
                <w:sz w:val="20"/>
                <w:szCs w:val="20"/>
                <w:spacing w:val="5"/>
              </w:rPr>
              <w:t xml:space="preserve"> </w:t>
            </w:r>
            <w:r>
              <w:rPr>
                <w:sz w:val="20"/>
                <w:szCs w:val="20"/>
                <w:spacing w:val="30"/>
              </w:rPr>
              <w:t>烧再生处理装</w:t>
            </w:r>
            <w:r>
              <w:rPr>
                <w:sz w:val="20"/>
                <w:szCs w:val="20"/>
                <w:spacing w:val="4"/>
              </w:rPr>
              <w:t xml:space="preserve"> </w:t>
            </w:r>
            <w:r>
              <w:rPr>
                <w:sz w:val="20"/>
                <w:szCs w:val="20"/>
                <w:spacing w:val="-6"/>
              </w:rPr>
              <w:t>置</w:t>
            </w:r>
            <w:r>
              <w:rPr>
                <w:sz w:val="20"/>
                <w:szCs w:val="20"/>
                <w:spacing w:val="-73"/>
              </w:rPr>
              <w:t xml:space="preserve"> </w:t>
            </w:r>
            <w:r>
              <w:rPr>
                <w:sz w:val="20"/>
                <w:szCs w:val="20"/>
                <w:spacing w:val="-6"/>
              </w:rPr>
              <w:t>”处理达标后</w:t>
            </w:r>
            <w:r>
              <w:rPr>
                <w:sz w:val="20"/>
                <w:szCs w:val="20"/>
              </w:rPr>
              <w:t xml:space="preserve"> </w:t>
            </w:r>
            <w:r>
              <w:rPr>
                <w:sz w:val="20"/>
                <w:szCs w:val="20"/>
                <w:spacing w:val="15"/>
              </w:rPr>
              <w:t>排放</w:t>
            </w:r>
            <w:r>
              <w:rPr>
                <w:sz w:val="20"/>
                <w:szCs w:val="20"/>
                <w:spacing w:val="-49"/>
              </w:rPr>
              <w:t xml:space="preserve"> </w:t>
            </w:r>
            <w:r>
              <w:rPr>
                <w:sz w:val="20"/>
                <w:szCs w:val="20"/>
                <w:spacing w:val="15"/>
              </w:rPr>
              <w:t>，</w:t>
            </w:r>
            <w:r>
              <w:rPr>
                <w:sz w:val="20"/>
                <w:szCs w:val="20"/>
                <w:spacing w:val="-57"/>
              </w:rPr>
              <w:t xml:space="preserve"> </w:t>
            </w:r>
            <w:r>
              <w:rPr>
                <w:sz w:val="20"/>
                <w:szCs w:val="20"/>
                <w:spacing w:val="15"/>
              </w:rPr>
              <w:t>满足要</w:t>
            </w:r>
            <w:r>
              <w:rPr>
                <w:sz w:val="20"/>
                <w:szCs w:val="20"/>
              </w:rPr>
              <w:t xml:space="preserve"> </w:t>
            </w:r>
            <w:r>
              <w:rPr>
                <w:sz w:val="20"/>
                <w:szCs w:val="20"/>
                <w:spacing w:val="1"/>
              </w:rPr>
              <w:t>求。</w:t>
            </w:r>
          </w:p>
          <w:p>
            <w:pPr>
              <w:pStyle w:val="TableText"/>
              <w:ind w:left="128" w:right="96" w:hanging="2"/>
              <w:spacing w:before="29" w:line="288" w:lineRule="auto"/>
              <w:rPr>
                <w:sz w:val="20"/>
                <w:szCs w:val="20"/>
              </w:rPr>
            </w:pPr>
            <w:r>
              <w:rPr>
                <w:sz w:val="20"/>
                <w:szCs w:val="20"/>
                <w:spacing w:val="30"/>
              </w:rPr>
              <w:t>废水依托现有</w:t>
            </w:r>
            <w:r>
              <w:rPr>
                <w:sz w:val="20"/>
                <w:szCs w:val="20"/>
                <w:spacing w:val="3"/>
              </w:rPr>
              <w:t xml:space="preserve"> </w:t>
            </w:r>
            <w:r>
              <w:rPr>
                <w:sz w:val="20"/>
                <w:szCs w:val="20"/>
                <w:spacing w:val="30"/>
              </w:rPr>
              <w:t>生化池处理达</w:t>
            </w:r>
          </w:p>
        </w:tc>
        <w:tc>
          <w:tcPr>
            <w:tcW w:w="701" w:type="dxa"/>
            <w:vAlign w:val="top"/>
            <w:tcBorders>
              <w:bottom w:val="single" w:color="000000" w:sz="6" w:space="0"/>
              <w:right w:val="single" w:color="000000" w:sz="6" w:space="0"/>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31"/>
              <w:spacing w:before="65" w:line="228" w:lineRule="auto"/>
              <w:rPr>
                <w:sz w:val="20"/>
                <w:szCs w:val="20"/>
              </w:rPr>
            </w:pPr>
            <w:r>
              <w:rPr>
                <w:sz w:val="20"/>
                <w:szCs w:val="20"/>
                <w:spacing w:val="3"/>
              </w:rPr>
              <w:t>符合</w:t>
            </w:r>
          </w:p>
        </w:tc>
      </w:tr>
    </w:tbl>
    <w:p>
      <w:pPr>
        <w:spacing w:line="479" w:lineRule="auto"/>
        <w:rPr>
          <w:rFonts w:ascii="Arial"/>
          <w:sz w:val="21"/>
        </w:rPr>
      </w:pPr>
      <w:r/>
    </w:p>
    <w:p>
      <w:pPr>
        <w:pStyle w:val="BodyText"/>
        <w:ind w:left="7864"/>
        <w:spacing w:before="81" w:line="188" w:lineRule="auto"/>
        <w:rPr>
          <w:sz w:val="25"/>
          <w:szCs w:val="25"/>
        </w:rPr>
      </w:pPr>
      <w:r>
        <w:rPr>
          <w:sz w:val="25"/>
          <w:szCs w:val="25"/>
          <w:spacing w:val="6"/>
        </w:rPr>
        <w:t>—</w:t>
      </w:r>
      <w:r>
        <w:rPr>
          <w:sz w:val="25"/>
          <w:szCs w:val="25"/>
          <w:spacing w:val="103"/>
        </w:rPr>
        <w:t xml:space="preserve"> </w:t>
      </w:r>
      <w:r>
        <w:rPr>
          <w:sz w:val="25"/>
          <w:szCs w:val="25"/>
          <w:spacing w:val="6"/>
        </w:rPr>
        <w:t>11</w:t>
      </w:r>
      <w:r>
        <w:rPr>
          <w:sz w:val="25"/>
          <w:szCs w:val="25"/>
          <w:spacing w:val="83"/>
        </w:rPr>
        <w:t xml:space="preserve"> </w:t>
      </w:r>
      <w:r>
        <w:rPr>
          <w:sz w:val="25"/>
          <w:szCs w:val="25"/>
          <w:spacing w:val="6"/>
        </w:rPr>
        <w:t>—</w:t>
      </w:r>
    </w:p>
    <w:p>
      <w:pPr>
        <w:spacing w:line="188" w:lineRule="auto"/>
        <w:sectPr>
          <w:pgSz w:w="11906" w:h="16839"/>
          <w:pgMar w:top="1431" w:right="1301" w:bottom="400" w:left="1300" w:header="0" w:footer="0" w:gutter="0"/>
        </w:sectPr>
        <w:rPr>
          <w:sz w:val="25"/>
          <w:szCs w:val="25"/>
        </w:rPr>
      </w:pPr>
    </w:p>
    <w:p>
      <w:pPr>
        <w:spacing w:before="28"/>
        <w:rPr/>
      </w:pPr>
      <w:r>
        <w:pict>
          <v:shape id="_x0000_s12" style="position:absolute;margin-left:89.06pt;margin-top:752.95pt;mso-position-vertical-relative:page;mso-position-horizontal-relative:page;width:439.1pt;height:0.5pt;z-index:-251646976;" o:allowincell="f" filled="false" strokecolor="#000000" strokeweight="0.48pt" coordsize="8782,10" coordorigin="0,0" path="m0,4l8781,4e">
            <v:stroke joinstyle="bevel" miterlimit="2"/>
          </v:shape>
        </w:pict>
      </w:r>
      <w:r/>
    </w:p>
    <w:tbl>
      <w:tblPr>
        <w:tblStyle w:val="TableNormal"/>
        <w:tblW w:w="928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50"/>
        <w:gridCol w:w="647"/>
        <w:gridCol w:w="713"/>
        <w:gridCol w:w="5165"/>
        <w:gridCol w:w="1613"/>
        <w:gridCol w:w="701"/>
      </w:tblGrid>
      <w:tr>
        <w:trPr>
          <w:trHeight w:val="6842" w:hRule="atLeast"/>
        </w:trPr>
        <w:tc>
          <w:tcPr>
            <w:tcW w:w="450" w:type="dxa"/>
            <w:vAlign w:val="top"/>
            <w:vMerge w:val="restart"/>
            <w:tcBorders>
              <w:left w:val="single" w:color="000000" w:sz="6" w:space="0"/>
              <w:bottom w:val="nil"/>
              <w:top w:val="single" w:color="000000" w:sz="6" w:space="0"/>
            </w:tcBorders>
          </w:tcPr>
          <w:p>
            <w:pPr>
              <w:rPr>
                <w:rFonts w:ascii="Arial"/>
                <w:sz w:val="21"/>
              </w:rPr>
            </w:pPr>
            <w:r/>
          </w:p>
        </w:tc>
        <w:tc>
          <w:tcPr>
            <w:tcW w:w="647" w:type="dxa"/>
            <w:vAlign w:val="top"/>
            <w:vMerge w:val="restart"/>
            <w:tcBorders>
              <w:bottom w:val="nil"/>
              <w:top w:val="single" w:color="000000" w:sz="6" w:space="0"/>
            </w:tcBorders>
          </w:tcPr>
          <w:p>
            <w:pPr>
              <w:rPr>
                <w:rFonts w:ascii="Arial"/>
                <w:sz w:val="21"/>
              </w:rPr>
            </w:pPr>
            <w:r/>
          </w:p>
        </w:tc>
        <w:tc>
          <w:tcPr>
            <w:tcW w:w="713" w:type="dxa"/>
            <w:vAlign w:val="top"/>
            <w:tcBorders>
              <w:top w:val="single" w:color="000000" w:sz="6" w:space="0"/>
            </w:tcBorders>
          </w:tcPr>
          <w:p>
            <w:pPr>
              <w:rPr>
                <w:rFonts w:ascii="Arial"/>
                <w:sz w:val="21"/>
              </w:rPr>
            </w:pPr>
            <w:r/>
          </w:p>
        </w:tc>
        <w:tc>
          <w:tcPr>
            <w:tcW w:w="5165" w:type="dxa"/>
            <w:vAlign w:val="top"/>
            <w:tcBorders>
              <w:top w:val="single" w:color="000000" w:sz="6" w:space="0"/>
            </w:tcBorders>
          </w:tcPr>
          <w:p>
            <w:pPr>
              <w:pStyle w:val="TableText"/>
              <w:ind w:left="138" w:right="23" w:firstLine="17"/>
              <w:spacing w:before="121" w:line="326" w:lineRule="auto"/>
              <w:jc w:val="both"/>
              <w:rPr>
                <w:sz w:val="20"/>
                <w:szCs w:val="20"/>
              </w:rPr>
            </w:pPr>
            <w:r>
              <w:rPr>
                <w:sz w:val="20"/>
                <w:szCs w:val="20"/>
                <w:spacing w:val="13"/>
              </w:rPr>
              <w:t>网实施雨污分流改造，针对无法彻底雨污分流的老城</w:t>
            </w:r>
            <w:r>
              <w:rPr>
                <w:sz w:val="20"/>
                <w:szCs w:val="20"/>
                <w:spacing w:val="12"/>
              </w:rPr>
              <w:t xml:space="preserve"> </w:t>
            </w:r>
            <w:r>
              <w:rPr>
                <w:sz w:val="20"/>
                <w:szCs w:val="20"/>
              </w:rPr>
              <w:t>区，尊重现实合理保留截留制区域，合理提高截留</w:t>
            </w:r>
            <w:r>
              <w:rPr>
                <w:sz w:val="20"/>
                <w:szCs w:val="20"/>
                <w:spacing w:val="-1"/>
              </w:rPr>
              <w:t>倍数；</w:t>
            </w:r>
            <w:r>
              <w:rPr>
                <w:sz w:val="20"/>
                <w:szCs w:val="20"/>
              </w:rPr>
              <w:t xml:space="preserve"> </w:t>
            </w:r>
            <w:r>
              <w:rPr>
                <w:sz w:val="20"/>
                <w:szCs w:val="20"/>
                <w:spacing w:val="8"/>
              </w:rPr>
              <w:t>对新建的排水管网，全部按照雨污分流模式实施建设。</w:t>
            </w:r>
            <w:r>
              <w:rPr>
                <w:sz w:val="20"/>
                <w:szCs w:val="20"/>
                <w:spacing w:val="5"/>
              </w:rPr>
              <w:t xml:space="preserve"> </w:t>
            </w:r>
            <w:r>
              <w:rPr>
                <w:rFonts w:ascii="Times New Roman" w:hAnsi="Times New Roman" w:eastAsia="Times New Roman" w:cs="Times New Roman"/>
                <w:sz w:val="20"/>
                <w:szCs w:val="20"/>
                <w:spacing w:val="3"/>
              </w:rPr>
              <w:t>6</w:t>
            </w:r>
            <w:r>
              <w:rPr>
                <w:rFonts w:ascii="Times New Roman" w:hAnsi="Times New Roman" w:eastAsia="Times New Roman" w:cs="Times New Roman"/>
                <w:sz w:val="20"/>
                <w:szCs w:val="20"/>
                <w:spacing w:val="-28"/>
              </w:rPr>
              <w:t xml:space="preserve"> </w:t>
            </w:r>
            <w:r>
              <w:rPr>
                <w:sz w:val="20"/>
                <w:szCs w:val="20"/>
                <w:spacing w:val="3"/>
              </w:rPr>
              <w:t>、新、改、扩建重点行业〔重有色金属矿采选业（铜、</w:t>
            </w:r>
            <w:r>
              <w:rPr>
                <w:sz w:val="20"/>
                <w:szCs w:val="20"/>
              </w:rPr>
              <w:t xml:space="preserve"> </w:t>
            </w:r>
            <w:r>
              <w:rPr>
                <w:sz w:val="20"/>
                <w:szCs w:val="20"/>
                <w:spacing w:val="5"/>
              </w:rPr>
              <w:t>铅锌、镍钴、锡、锑和汞矿采选）、重有色金属冶炼业</w:t>
            </w:r>
            <w:r>
              <w:rPr>
                <w:sz w:val="20"/>
                <w:szCs w:val="20"/>
                <w:spacing w:val="3"/>
              </w:rPr>
              <w:t xml:space="preserve"> </w:t>
            </w:r>
            <w:r>
              <w:rPr>
                <w:sz w:val="20"/>
                <w:szCs w:val="20"/>
                <w:spacing w:val="5"/>
              </w:rPr>
              <w:t>（铜、铅锌、镍钴、锡、锑和汞冶炼）、铅蓄电池制造</w:t>
            </w:r>
            <w:r>
              <w:rPr>
                <w:sz w:val="20"/>
                <w:szCs w:val="20"/>
                <w:spacing w:val="6"/>
              </w:rPr>
              <w:t xml:space="preserve"> </w:t>
            </w:r>
            <w:r>
              <w:rPr>
                <w:sz w:val="20"/>
                <w:szCs w:val="20"/>
                <w:spacing w:val="5"/>
              </w:rPr>
              <w:t>业、皮革鞣制加工业、化学原料及化学制品制造业（电</w:t>
            </w:r>
            <w:r>
              <w:rPr>
                <w:sz w:val="20"/>
                <w:szCs w:val="20"/>
                <w:spacing w:val="6"/>
              </w:rPr>
              <w:t xml:space="preserve"> </w:t>
            </w:r>
            <w:r>
              <w:rPr>
                <w:sz w:val="20"/>
                <w:szCs w:val="20"/>
                <w:spacing w:val="5"/>
              </w:rPr>
              <w:t>石法聚氯乙烯制造、铬盐制造、以工业固废为原料的锌</w:t>
            </w:r>
            <w:r>
              <w:rPr>
                <w:sz w:val="20"/>
                <w:szCs w:val="20"/>
                <w:spacing w:val="6"/>
              </w:rPr>
              <w:t xml:space="preserve"> </w:t>
            </w:r>
            <w:r>
              <w:rPr>
                <w:sz w:val="20"/>
                <w:szCs w:val="20"/>
                <w:spacing w:val="5"/>
              </w:rPr>
              <w:t>无机化合物工业等）、电镀行业〕重点重金属污染物排</w:t>
            </w:r>
            <w:r>
              <w:rPr>
                <w:sz w:val="20"/>
                <w:szCs w:val="20"/>
                <w:spacing w:val="6"/>
              </w:rPr>
              <w:t xml:space="preserve"> </w:t>
            </w:r>
            <w:r>
              <w:rPr>
                <w:sz w:val="20"/>
                <w:szCs w:val="20"/>
                <w:spacing w:val="7"/>
              </w:rPr>
              <w:t>放执行“等量替代</w:t>
            </w:r>
            <w:r>
              <w:rPr>
                <w:sz w:val="20"/>
                <w:szCs w:val="20"/>
                <w:spacing w:val="-66"/>
              </w:rPr>
              <w:t xml:space="preserve"> </w:t>
            </w:r>
            <w:r>
              <w:rPr>
                <w:sz w:val="20"/>
                <w:szCs w:val="20"/>
                <w:spacing w:val="7"/>
              </w:rPr>
              <w:t>”原则。</w:t>
            </w:r>
            <w:r>
              <w:rPr>
                <w:rFonts w:ascii="Times New Roman" w:hAnsi="Times New Roman" w:eastAsia="Times New Roman" w:cs="Times New Roman"/>
                <w:sz w:val="20"/>
                <w:szCs w:val="20"/>
                <w:spacing w:val="7"/>
              </w:rPr>
              <w:t>7</w:t>
            </w:r>
            <w:r>
              <w:rPr>
                <w:rFonts w:ascii="Times New Roman" w:hAnsi="Times New Roman" w:eastAsia="Times New Roman" w:cs="Times New Roman"/>
                <w:sz w:val="20"/>
                <w:szCs w:val="20"/>
                <w:spacing w:val="-26"/>
              </w:rPr>
              <w:t xml:space="preserve"> </w:t>
            </w:r>
            <w:r>
              <w:rPr>
                <w:sz w:val="20"/>
                <w:szCs w:val="20"/>
                <w:spacing w:val="7"/>
              </w:rPr>
              <w:t>、固体废物污染环境防治</w:t>
            </w:r>
            <w:r>
              <w:rPr>
                <w:sz w:val="20"/>
                <w:szCs w:val="20"/>
              </w:rPr>
              <w:t xml:space="preserve"> </w:t>
            </w:r>
            <w:r>
              <w:rPr>
                <w:sz w:val="20"/>
                <w:szCs w:val="20"/>
                <w:spacing w:val="5"/>
              </w:rPr>
              <w:t>坚持减量化、资源化和无害化的原则。产生工业固体废</w:t>
            </w:r>
            <w:r>
              <w:rPr>
                <w:sz w:val="20"/>
                <w:szCs w:val="20"/>
                <w:spacing w:val="6"/>
              </w:rPr>
              <w:t xml:space="preserve"> </w:t>
            </w:r>
            <w:r>
              <w:rPr>
                <w:sz w:val="20"/>
                <w:szCs w:val="20"/>
              </w:rPr>
              <w:t>物的单位应当建立健全工业固体废物产生、收集、</w:t>
            </w:r>
            <w:r>
              <w:rPr>
                <w:sz w:val="20"/>
                <w:szCs w:val="20"/>
                <w:spacing w:val="-1"/>
              </w:rPr>
              <w:t>贮存、</w:t>
            </w:r>
            <w:r>
              <w:rPr>
                <w:sz w:val="20"/>
                <w:szCs w:val="20"/>
              </w:rPr>
              <w:t xml:space="preserve"> </w:t>
            </w:r>
            <w:r>
              <w:rPr>
                <w:sz w:val="20"/>
                <w:szCs w:val="20"/>
                <w:spacing w:val="5"/>
              </w:rPr>
              <w:t>运输、利用、处置全过程的污染环境防治责任制度，建</w:t>
            </w:r>
            <w:r>
              <w:rPr>
                <w:sz w:val="20"/>
                <w:szCs w:val="20"/>
                <w:spacing w:val="6"/>
              </w:rPr>
              <w:t xml:space="preserve"> </w:t>
            </w:r>
            <w:r>
              <w:rPr>
                <w:sz w:val="20"/>
                <w:szCs w:val="20"/>
                <w:spacing w:val="8"/>
              </w:rPr>
              <w:t>立工业固体废物管理台账。</w:t>
            </w:r>
            <w:r>
              <w:rPr>
                <w:rFonts w:ascii="Times New Roman" w:hAnsi="Times New Roman" w:eastAsia="Times New Roman" w:cs="Times New Roman"/>
                <w:sz w:val="20"/>
                <w:szCs w:val="20"/>
                <w:spacing w:val="8"/>
              </w:rPr>
              <w:t>8</w:t>
            </w:r>
            <w:r>
              <w:rPr>
                <w:rFonts w:ascii="Times New Roman" w:hAnsi="Times New Roman" w:eastAsia="Times New Roman" w:cs="Times New Roman"/>
                <w:sz w:val="20"/>
                <w:szCs w:val="20"/>
                <w:spacing w:val="-16"/>
              </w:rPr>
              <w:t xml:space="preserve"> </w:t>
            </w:r>
            <w:r>
              <w:rPr>
                <w:sz w:val="20"/>
                <w:szCs w:val="20"/>
                <w:spacing w:val="8"/>
              </w:rPr>
              <w:t>、建设分类投放、分类收</w:t>
            </w:r>
            <w:r>
              <w:rPr>
                <w:sz w:val="20"/>
                <w:szCs w:val="20"/>
              </w:rPr>
              <w:t xml:space="preserve"> </w:t>
            </w:r>
            <w:r>
              <w:rPr>
                <w:sz w:val="20"/>
                <w:szCs w:val="20"/>
                <w:spacing w:val="5"/>
              </w:rPr>
              <w:t>集、分类运输、分类处理的生活垃圾处理系统。合理布</w:t>
            </w:r>
            <w:r>
              <w:rPr>
                <w:sz w:val="20"/>
                <w:szCs w:val="20"/>
                <w:spacing w:val="6"/>
              </w:rPr>
              <w:t xml:space="preserve"> </w:t>
            </w:r>
            <w:r>
              <w:rPr>
                <w:sz w:val="20"/>
                <w:szCs w:val="20"/>
                <w:spacing w:val="5"/>
              </w:rPr>
              <w:t>局生活垃圾分类收集站点，完善分类运输系统，加快补</w:t>
            </w:r>
            <w:r>
              <w:rPr>
                <w:sz w:val="20"/>
                <w:szCs w:val="20"/>
                <w:spacing w:val="6"/>
              </w:rPr>
              <w:t xml:space="preserve"> </w:t>
            </w:r>
            <w:r>
              <w:rPr>
                <w:sz w:val="20"/>
                <w:szCs w:val="20"/>
                <w:spacing w:val="-2"/>
              </w:rPr>
              <w:t>齐分类收集转运设施能力短板。强化“无废城市</w:t>
            </w:r>
            <w:r>
              <w:rPr>
                <w:sz w:val="20"/>
                <w:szCs w:val="20"/>
                <w:spacing w:val="-53"/>
              </w:rPr>
              <w:t xml:space="preserve"> </w:t>
            </w:r>
            <w:r>
              <w:rPr>
                <w:sz w:val="20"/>
                <w:szCs w:val="20"/>
                <w:spacing w:val="-2"/>
              </w:rPr>
              <w:t>”制度、</w:t>
            </w:r>
            <w:r>
              <w:rPr>
                <w:sz w:val="20"/>
                <w:szCs w:val="20"/>
              </w:rPr>
              <w:t xml:space="preserve"> </w:t>
            </w:r>
            <w:r>
              <w:rPr>
                <w:sz w:val="20"/>
                <w:szCs w:val="20"/>
                <w:spacing w:val="4"/>
              </w:rPr>
              <w:t>技术、市场、监管、全民行动“五大体系</w:t>
            </w:r>
            <w:r>
              <w:rPr>
                <w:sz w:val="20"/>
                <w:szCs w:val="20"/>
                <w:spacing w:val="-70"/>
              </w:rPr>
              <w:t xml:space="preserve"> </w:t>
            </w:r>
            <w:r>
              <w:rPr>
                <w:sz w:val="20"/>
                <w:szCs w:val="20"/>
                <w:spacing w:val="4"/>
              </w:rPr>
              <w:t>”建设，推进</w:t>
            </w:r>
            <w:r>
              <w:rPr>
                <w:sz w:val="20"/>
                <w:szCs w:val="20"/>
              </w:rPr>
              <w:t xml:space="preserve"> </w:t>
            </w:r>
            <w:r>
              <w:rPr>
                <w:sz w:val="20"/>
                <w:szCs w:val="20"/>
                <w:spacing w:val="8"/>
              </w:rPr>
              <w:t>城市固体废物精细化管理。</w:t>
            </w:r>
          </w:p>
        </w:tc>
        <w:tc>
          <w:tcPr>
            <w:tcW w:w="1613" w:type="dxa"/>
            <w:vAlign w:val="top"/>
            <w:tcBorders>
              <w:top w:val="single" w:color="000000" w:sz="6" w:space="0"/>
            </w:tcBorders>
          </w:tcPr>
          <w:p>
            <w:pPr>
              <w:pStyle w:val="TableText"/>
              <w:ind w:left="126" w:right="96" w:firstLine="6"/>
              <w:spacing w:before="111" w:line="334" w:lineRule="auto"/>
              <w:rPr>
                <w:sz w:val="20"/>
                <w:szCs w:val="20"/>
              </w:rPr>
            </w:pPr>
            <w:r>
              <w:rPr>
                <w:sz w:val="20"/>
                <w:szCs w:val="20"/>
                <w:spacing w:val="19"/>
              </w:rPr>
              <w:t>《</w:t>
            </w:r>
            <w:r>
              <w:rPr>
                <w:sz w:val="20"/>
                <w:szCs w:val="20"/>
                <w:spacing w:val="-37"/>
              </w:rPr>
              <w:t xml:space="preserve"> </w:t>
            </w:r>
            <w:r>
              <w:rPr>
                <w:sz w:val="20"/>
                <w:szCs w:val="20"/>
                <w:spacing w:val="19"/>
              </w:rPr>
              <w:t>污水综合排</w:t>
            </w:r>
            <w:r>
              <w:rPr>
                <w:sz w:val="20"/>
                <w:szCs w:val="20"/>
              </w:rPr>
              <w:t xml:space="preserve"> </w:t>
            </w:r>
            <w:r>
              <w:rPr>
                <w:sz w:val="20"/>
                <w:szCs w:val="20"/>
                <w:spacing w:val="-1"/>
              </w:rPr>
              <w:t>放</w:t>
            </w:r>
            <w:r>
              <w:rPr>
                <w:sz w:val="20"/>
                <w:szCs w:val="20"/>
                <w:spacing w:val="93"/>
              </w:rPr>
              <w:t xml:space="preserve"> </w:t>
            </w:r>
            <w:r>
              <w:rPr>
                <w:sz w:val="20"/>
                <w:szCs w:val="20"/>
                <w:spacing w:val="-1"/>
              </w:rPr>
              <w:t>标</w:t>
            </w:r>
            <w:r>
              <w:rPr>
                <w:sz w:val="20"/>
                <w:szCs w:val="20"/>
                <w:spacing w:val="96"/>
              </w:rPr>
              <w:t xml:space="preserve"> </w:t>
            </w:r>
            <w:r>
              <w:rPr>
                <w:sz w:val="20"/>
                <w:szCs w:val="20"/>
                <w:spacing w:val="-1"/>
              </w:rPr>
              <w:t>准  》</w:t>
            </w:r>
            <w:r>
              <w:rPr>
                <w:sz w:val="20"/>
                <w:szCs w:val="20"/>
              </w:rPr>
              <w:t xml:space="preserve"> </w:t>
            </w:r>
            <w:r>
              <w:rPr>
                <w:rFonts w:ascii="Times New Roman" w:hAnsi="Times New Roman" w:eastAsia="Times New Roman" w:cs="Times New Roman"/>
                <w:sz w:val="20"/>
                <w:szCs w:val="20"/>
                <w:spacing w:val="5"/>
              </w:rPr>
              <w:t>(</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8978-1996)</w:t>
            </w:r>
            <w:r>
              <w:rPr>
                <w:rFonts w:ascii="Times New Roman" w:hAnsi="Times New Roman" w:eastAsia="Times New Roman" w:cs="Times New Roman"/>
                <w:sz w:val="20"/>
                <w:szCs w:val="20"/>
              </w:rPr>
              <w:t xml:space="preserve">  </w:t>
            </w:r>
            <w:r>
              <w:rPr>
                <w:sz w:val="20"/>
                <w:szCs w:val="20"/>
                <w:spacing w:val="30"/>
              </w:rPr>
              <w:t>三级标准后排</w:t>
            </w:r>
            <w:r>
              <w:rPr>
                <w:sz w:val="20"/>
                <w:szCs w:val="20"/>
                <w:spacing w:val="3"/>
              </w:rPr>
              <w:t xml:space="preserve"> </w:t>
            </w:r>
            <w:r>
              <w:rPr>
                <w:sz w:val="20"/>
                <w:szCs w:val="20"/>
                <w:spacing w:val="30"/>
              </w:rPr>
              <w:t>入市政污水管</w:t>
            </w:r>
            <w:r>
              <w:rPr>
                <w:sz w:val="20"/>
                <w:szCs w:val="20"/>
                <w:spacing w:val="3"/>
              </w:rPr>
              <w:t xml:space="preserve"> </w:t>
            </w:r>
            <w:r>
              <w:rPr>
                <w:sz w:val="20"/>
                <w:szCs w:val="20"/>
                <w:spacing w:val="-3"/>
              </w:rPr>
              <w:t>网，进入园区污</w:t>
            </w:r>
            <w:r>
              <w:rPr>
                <w:sz w:val="20"/>
                <w:szCs w:val="20"/>
                <w:spacing w:val="4"/>
              </w:rPr>
              <w:t xml:space="preserve"> </w:t>
            </w:r>
            <w:r>
              <w:rPr>
                <w:sz w:val="20"/>
                <w:szCs w:val="20"/>
                <w:spacing w:val="30"/>
              </w:rPr>
              <w:t>水处理厂处理</w:t>
            </w:r>
            <w:r>
              <w:rPr>
                <w:sz w:val="20"/>
                <w:szCs w:val="20"/>
                <w:spacing w:val="3"/>
              </w:rPr>
              <w:t xml:space="preserve"> </w:t>
            </w:r>
            <w:r>
              <w:rPr>
                <w:sz w:val="20"/>
                <w:szCs w:val="20"/>
                <w:spacing w:val="-3"/>
              </w:rPr>
              <w:t>达标后排放；固</w:t>
            </w:r>
            <w:r>
              <w:rPr>
                <w:sz w:val="20"/>
                <w:szCs w:val="20"/>
                <w:spacing w:val="4"/>
              </w:rPr>
              <w:t xml:space="preserve"> </w:t>
            </w:r>
            <w:r>
              <w:rPr>
                <w:sz w:val="20"/>
                <w:szCs w:val="20"/>
                <w:spacing w:val="30"/>
              </w:rPr>
              <w:t>体废物污染按</w:t>
            </w:r>
            <w:r>
              <w:rPr>
                <w:sz w:val="20"/>
                <w:szCs w:val="20"/>
                <w:spacing w:val="3"/>
              </w:rPr>
              <w:t xml:space="preserve"> </w:t>
            </w:r>
            <w:r>
              <w:rPr>
                <w:sz w:val="20"/>
                <w:szCs w:val="20"/>
                <w:spacing w:val="30"/>
              </w:rPr>
              <w:t>要求建立工业</w:t>
            </w:r>
            <w:r>
              <w:rPr>
                <w:sz w:val="20"/>
                <w:szCs w:val="20"/>
                <w:spacing w:val="3"/>
              </w:rPr>
              <w:t xml:space="preserve"> </w:t>
            </w:r>
            <w:r>
              <w:rPr>
                <w:sz w:val="20"/>
                <w:szCs w:val="20"/>
                <w:spacing w:val="30"/>
              </w:rPr>
              <w:t>固体废物管理</w:t>
            </w:r>
            <w:r>
              <w:rPr>
                <w:sz w:val="20"/>
                <w:szCs w:val="20"/>
                <w:spacing w:val="3"/>
              </w:rPr>
              <w:t xml:space="preserve"> </w:t>
            </w:r>
            <w:r>
              <w:rPr>
                <w:sz w:val="20"/>
                <w:szCs w:val="20"/>
                <w:spacing w:val="-3"/>
              </w:rPr>
              <w:t>台账，生活垃圾</w:t>
            </w:r>
            <w:r>
              <w:rPr>
                <w:sz w:val="20"/>
                <w:szCs w:val="20"/>
                <w:spacing w:val="2"/>
              </w:rPr>
              <w:t xml:space="preserve"> </w:t>
            </w:r>
            <w:r>
              <w:rPr>
                <w:sz w:val="20"/>
                <w:szCs w:val="20"/>
                <w:spacing w:val="30"/>
              </w:rPr>
              <w:t>交环卫部门处</w:t>
            </w:r>
            <w:r>
              <w:rPr>
                <w:sz w:val="20"/>
                <w:szCs w:val="20"/>
                <w:spacing w:val="3"/>
              </w:rPr>
              <w:t xml:space="preserve"> </w:t>
            </w:r>
            <w:r>
              <w:rPr>
                <w:sz w:val="20"/>
                <w:szCs w:val="20"/>
              </w:rPr>
              <w:t>理。</w:t>
            </w:r>
          </w:p>
        </w:tc>
        <w:tc>
          <w:tcPr>
            <w:tcW w:w="701" w:type="dxa"/>
            <w:vAlign w:val="top"/>
            <w:tcBorders>
              <w:right w:val="single" w:color="000000" w:sz="6" w:space="0"/>
              <w:top w:val="single" w:color="000000" w:sz="6" w:space="0"/>
            </w:tcBorders>
          </w:tcPr>
          <w:p>
            <w:pPr>
              <w:rPr>
                <w:rFonts w:ascii="Arial"/>
                <w:sz w:val="21"/>
              </w:rPr>
            </w:pPr>
            <w:r/>
          </w:p>
        </w:tc>
      </w:tr>
      <w:tr>
        <w:trPr>
          <w:trHeight w:val="3601" w:hRule="atLeast"/>
        </w:trPr>
        <w:tc>
          <w:tcPr>
            <w:tcW w:w="450" w:type="dxa"/>
            <w:vAlign w:val="top"/>
            <w:vMerge w:val="continue"/>
            <w:tcBorders>
              <w:left w:val="single" w:color="000000" w:sz="6" w:space="0"/>
              <w:bottom w:val="nil"/>
              <w:top w:val="nil"/>
            </w:tcBorders>
          </w:tcPr>
          <w:p>
            <w:pPr>
              <w:rPr>
                <w:rFonts w:ascii="Arial"/>
                <w:sz w:val="21"/>
              </w:rPr>
            </w:pPr>
            <w:r/>
          </w:p>
        </w:tc>
        <w:tc>
          <w:tcPr>
            <w:tcW w:w="647" w:type="dxa"/>
            <w:vAlign w:val="top"/>
            <w:vMerge w:val="continue"/>
            <w:tcBorders>
              <w:bottom w:val="nil"/>
              <w:top w:val="nil"/>
            </w:tcBorders>
          </w:tcPr>
          <w:p>
            <w:pPr>
              <w:rPr>
                <w:rFonts w:ascii="Arial"/>
                <w:sz w:val="21"/>
              </w:rPr>
            </w:pPr>
            <w:r/>
          </w:p>
        </w:tc>
        <w:tc>
          <w:tcPr>
            <w:tcW w:w="713"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78" w:right="120"/>
              <w:spacing w:before="65" w:line="323" w:lineRule="auto"/>
              <w:jc w:val="both"/>
              <w:rPr>
                <w:sz w:val="20"/>
                <w:szCs w:val="20"/>
              </w:rPr>
            </w:pPr>
            <w:r>
              <w:rPr>
                <w:sz w:val="20"/>
                <w:szCs w:val="20"/>
                <w:spacing w:val="4"/>
              </w:rPr>
              <w:t>环境</w:t>
            </w:r>
            <w:r>
              <w:rPr>
                <w:sz w:val="20"/>
                <w:szCs w:val="20"/>
              </w:rPr>
              <w:t xml:space="preserve"> </w:t>
            </w:r>
            <w:r>
              <w:rPr>
                <w:sz w:val="20"/>
                <w:szCs w:val="20"/>
                <w:spacing w:val="4"/>
              </w:rPr>
              <w:t>风险</w:t>
            </w:r>
            <w:r>
              <w:rPr>
                <w:sz w:val="20"/>
                <w:szCs w:val="20"/>
              </w:rPr>
              <w:t xml:space="preserve"> </w:t>
            </w:r>
            <w:r>
              <w:rPr>
                <w:sz w:val="20"/>
                <w:szCs w:val="20"/>
                <w:spacing w:val="4"/>
              </w:rPr>
              <w:t>管控</w:t>
            </w:r>
          </w:p>
        </w:tc>
        <w:tc>
          <w:tcPr>
            <w:tcW w:w="5165" w:type="dxa"/>
            <w:vAlign w:val="top"/>
          </w:tcPr>
          <w:p>
            <w:pPr>
              <w:spacing w:line="406" w:lineRule="auto"/>
              <w:rPr>
                <w:rFonts w:ascii="Arial"/>
                <w:sz w:val="21"/>
              </w:rPr>
            </w:pPr>
            <w:r/>
          </w:p>
          <w:p>
            <w:pPr>
              <w:pStyle w:val="TableText"/>
              <w:ind w:left="138" w:right="91" w:firstLine="17"/>
              <w:spacing w:before="65" w:line="329" w:lineRule="auto"/>
              <w:rPr>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29"/>
              </w:rPr>
              <w:t xml:space="preserve"> </w:t>
            </w:r>
            <w:r>
              <w:rPr>
                <w:sz w:val="20"/>
                <w:szCs w:val="20"/>
                <w:spacing w:val="8"/>
              </w:rPr>
              <w:t>、深入开展行政区域、重点流域、重点饮</w:t>
            </w:r>
            <w:r>
              <w:rPr>
                <w:sz w:val="20"/>
                <w:szCs w:val="20"/>
                <w:spacing w:val="7"/>
              </w:rPr>
              <w:t>用水源、化</w:t>
            </w:r>
            <w:r>
              <w:rPr>
                <w:sz w:val="20"/>
                <w:szCs w:val="20"/>
              </w:rPr>
              <w:t xml:space="preserve"> </w:t>
            </w:r>
            <w:r>
              <w:rPr>
                <w:sz w:val="20"/>
                <w:szCs w:val="20"/>
                <w:spacing w:val="5"/>
              </w:rPr>
              <w:t>工园区等突发环境事件风险评估，建立区域突发环境事</w:t>
            </w:r>
            <w:r>
              <w:rPr>
                <w:sz w:val="20"/>
                <w:szCs w:val="20"/>
                <w:spacing w:val="6"/>
              </w:rPr>
              <w:t xml:space="preserve"> </w:t>
            </w:r>
            <w:r>
              <w:rPr>
                <w:sz w:val="20"/>
                <w:szCs w:val="20"/>
                <w:spacing w:val="5"/>
              </w:rPr>
              <w:t>件风险评估数据信息获取与动态更新机制。落实企业突</w:t>
            </w:r>
            <w:r>
              <w:rPr>
                <w:sz w:val="20"/>
                <w:szCs w:val="20"/>
                <w:spacing w:val="6"/>
              </w:rPr>
              <w:t xml:space="preserve"> </w:t>
            </w:r>
            <w:r>
              <w:rPr>
                <w:sz w:val="20"/>
                <w:szCs w:val="20"/>
                <w:spacing w:val="5"/>
              </w:rPr>
              <w:t>发环境事件风险评估制度，推进突发环境事件风险分类</w:t>
            </w:r>
            <w:r>
              <w:rPr>
                <w:sz w:val="20"/>
                <w:szCs w:val="20"/>
                <w:spacing w:val="6"/>
              </w:rPr>
              <w:t xml:space="preserve"> </w:t>
            </w:r>
            <w:r>
              <w:rPr>
                <w:sz w:val="20"/>
                <w:szCs w:val="20"/>
                <w:spacing w:val="8"/>
              </w:rPr>
              <w:t>分级管理，严格监管重大突发环境事件风险企业。</w:t>
            </w:r>
            <w:r>
              <w:rPr>
                <w:rFonts w:ascii="Times New Roman" w:hAnsi="Times New Roman" w:eastAsia="Times New Roman" w:cs="Times New Roman"/>
                <w:sz w:val="20"/>
                <w:szCs w:val="20"/>
                <w:spacing w:val="8"/>
              </w:rPr>
              <w:t>2</w:t>
            </w:r>
            <w:r>
              <w:rPr>
                <w:rFonts w:ascii="Times New Roman" w:hAnsi="Times New Roman" w:eastAsia="Times New Roman" w:cs="Times New Roman"/>
                <w:sz w:val="20"/>
                <w:szCs w:val="20"/>
                <w:spacing w:val="-14"/>
              </w:rPr>
              <w:t xml:space="preserve"> </w:t>
            </w:r>
            <w:r>
              <w:rPr>
                <w:sz w:val="20"/>
                <w:szCs w:val="20"/>
                <w:spacing w:val="8"/>
              </w:rPr>
              <w:t>、</w:t>
            </w:r>
            <w:r>
              <w:rPr>
                <w:sz w:val="20"/>
                <w:szCs w:val="20"/>
              </w:rPr>
              <w:t xml:space="preserve"> </w:t>
            </w:r>
            <w:r>
              <w:rPr>
                <w:sz w:val="20"/>
                <w:szCs w:val="20"/>
                <w:spacing w:val="14"/>
              </w:rPr>
              <w:t>强化化工园区涉水突发环境事件四级环境风险防范体</w:t>
            </w:r>
            <w:r>
              <w:rPr>
                <w:sz w:val="20"/>
                <w:szCs w:val="20"/>
                <w:spacing w:val="6"/>
              </w:rPr>
              <w:t xml:space="preserve"> </w:t>
            </w:r>
            <w:r>
              <w:rPr>
                <w:sz w:val="20"/>
                <w:szCs w:val="20"/>
                <w:spacing w:val="5"/>
              </w:rPr>
              <w:t>系建设。持续推进重点化工园区（化工集中区）建设有</w:t>
            </w:r>
            <w:r>
              <w:rPr>
                <w:sz w:val="20"/>
                <w:szCs w:val="20"/>
                <w:spacing w:val="6"/>
              </w:rPr>
              <w:t xml:space="preserve"> </w:t>
            </w:r>
            <w:r>
              <w:rPr>
                <w:sz w:val="20"/>
                <w:szCs w:val="20"/>
                <w:spacing w:val="9"/>
              </w:rPr>
              <w:t>毒有害气体监测预警体系和水质生物毒性预警体系。</w:t>
            </w:r>
          </w:p>
        </w:tc>
        <w:tc>
          <w:tcPr>
            <w:tcW w:w="1613" w:type="dxa"/>
            <w:vAlign w:val="top"/>
          </w:tcPr>
          <w:p>
            <w:pPr>
              <w:pStyle w:val="TableText"/>
              <w:ind w:left="126" w:right="54"/>
              <w:spacing w:before="113" w:line="321" w:lineRule="auto"/>
              <w:jc w:val="both"/>
              <w:rPr>
                <w:sz w:val="20"/>
                <w:szCs w:val="20"/>
              </w:rPr>
            </w:pPr>
            <w:r>
              <w:rPr>
                <w:sz w:val="20"/>
                <w:szCs w:val="20"/>
                <w:spacing w:val="11"/>
              </w:rPr>
              <w:t>扩建项</w:t>
            </w:r>
            <w:r>
              <w:rPr>
                <w:sz w:val="20"/>
                <w:szCs w:val="20"/>
                <w:spacing w:val="-24"/>
              </w:rPr>
              <w:t xml:space="preserve"> </w:t>
            </w:r>
            <w:r>
              <w:rPr>
                <w:sz w:val="20"/>
                <w:szCs w:val="20"/>
                <w:spacing w:val="11"/>
              </w:rPr>
              <w:t>目位</w:t>
            </w:r>
            <w:r>
              <w:rPr>
                <w:sz w:val="20"/>
                <w:szCs w:val="20"/>
                <w:spacing w:val="-59"/>
              </w:rPr>
              <w:t xml:space="preserve"> </w:t>
            </w:r>
            <w:r>
              <w:rPr>
                <w:sz w:val="20"/>
                <w:szCs w:val="20"/>
                <w:spacing w:val="11"/>
              </w:rPr>
              <w:t>于</w:t>
            </w:r>
            <w:r>
              <w:rPr>
                <w:sz w:val="20"/>
                <w:szCs w:val="20"/>
              </w:rPr>
              <w:t xml:space="preserve"> </w:t>
            </w:r>
            <w:r>
              <w:rPr>
                <w:sz w:val="20"/>
                <w:szCs w:val="20"/>
                <w:spacing w:val="30"/>
              </w:rPr>
              <w:t>重庆市铜梁高</w:t>
            </w:r>
            <w:r>
              <w:rPr>
                <w:sz w:val="20"/>
                <w:szCs w:val="20"/>
                <w:spacing w:val="3"/>
              </w:rPr>
              <w:t xml:space="preserve"> </w:t>
            </w:r>
            <w:r>
              <w:rPr>
                <w:sz w:val="20"/>
                <w:szCs w:val="20"/>
                <w:spacing w:val="3"/>
              </w:rPr>
              <w:t>新区蒲吕片区，</w:t>
            </w:r>
            <w:r>
              <w:rPr>
                <w:sz w:val="20"/>
                <w:szCs w:val="20"/>
                <w:spacing w:val="4"/>
              </w:rPr>
              <w:t xml:space="preserve"> </w:t>
            </w:r>
            <w:r>
              <w:rPr>
                <w:sz w:val="20"/>
                <w:szCs w:val="20"/>
                <w:spacing w:val="30"/>
              </w:rPr>
              <w:t>该区域建立健</w:t>
            </w:r>
            <w:r>
              <w:rPr>
                <w:sz w:val="20"/>
                <w:szCs w:val="20"/>
                <w:spacing w:val="3"/>
              </w:rPr>
              <w:t xml:space="preserve"> </w:t>
            </w:r>
            <w:r>
              <w:rPr>
                <w:sz w:val="20"/>
                <w:szCs w:val="20"/>
                <w:spacing w:val="30"/>
              </w:rPr>
              <w:t>全了风险防范</w:t>
            </w:r>
            <w:r>
              <w:rPr>
                <w:sz w:val="20"/>
                <w:szCs w:val="20"/>
                <w:spacing w:val="3"/>
              </w:rPr>
              <w:t xml:space="preserve"> </w:t>
            </w:r>
            <w:r>
              <w:rPr>
                <w:sz w:val="20"/>
                <w:szCs w:val="20"/>
                <w:spacing w:val="-3"/>
              </w:rPr>
              <w:t>体系，且制定了</w:t>
            </w:r>
            <w:r>
              <w:rPr>
                <w:sz w:val="20"/>
                <w:szCs w:val="20"/>
                <w:spacing w:val="2"/>
              </w:rPr>
              <w:t xml:space="preserve"> </w:t>
            </w:r>
            <w:r>
              <w:rPr>
                <w:sz w:val="20"/>
                <w:szCs w:val="20"/>
                <w:spacing w:val="30"/>
              </w:rPr>
              <w:t>环境风险防范</w:t>
            </w:r>
            <w:r>
              <w:rPr>
                <w:sz w:val="20"/>
                <w:szCs w:val="20"/>
                <w:spacing w:val="3"/>
              </w:rPr>
              <w:t xml:space="preserve"> </w:t>
            </w:r>
            <w:r>
              <w:rPr>
                <w:sz w:val="20"/>
                <w:szCs w:val="20"/>
                <w:spacing w:val="30"/>
              </w:rPr>
              <w:t>协调联动工作</w:t>
            </w:r>
            <w:r>
              <w:rPr>
                <w:sz w:val="20"/>
                <w:szCs w:val="20"/>
                <w:spacing w:val="3"/>
              </w:rPr>
              <w:t xml:space="preserve"> </w:t>
            </w:r>
            <w:r>
              <w:rPr>
                <w:sz w:val="20"/>
                <w:szCs w:val="20"/>
                <w:spacing w:val="-3"/>
              </w:rPr>
              <w:t>机制；项目不属</w:t>
            </w:r>
            <w:r>
              <w:rPr>
                <w:sz w:val="20"/>
                <w:szCs w:val="20"/>
                <w:spacing w:val="2"/>
              </w:rPr>
              <w:t xml:space="preserve"> </w:t>
            </w:r>
            <w:r>
              <w:rPr>
                <w:sz w:val="20"/>
                <w:szCs w:val="20"/>
                <w:spacing w:val="3"/>
              </w:rPr>
              <w:t>于化工类项目。</w:t>
            </w:r>
          </w:p>
        </w:tc>
        <w:tc>
          <w:tcPr>
            <w:tcW w:w="701" w:type="dxa"/>
            <w:vAlign w:val="top"/>
            <w:tcBorders>
              <w:right w:val="single" w:color="000000" w:sz="6" w:space="0"/>
            </w:tcBorders>
          </w:tcPr>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131"/>
              <w:spacing w:before="65" w:line="228" w:lineRule="auto"/>
              <w:rPr>
                <w:sz w:val="20"/>
                <w:szCs w:val="20"/>
              </w:rPr>
            </w:pPr>
            <w:r>
              <w:rPr>
                <w:sz w:val="20"/>
                <w:szCs w:val="20"/>
                <w:spacing w:val="3"/>
              </w:rPr>
              <w:t>符合</w:t>
            </w:r>
          </w:p>
        </w:tc>
      </w:tr>
      <w:tr>
        <w:trPr>
          <w:trHeight w:val="2914" w:hRule="atLeast"/>
        </w:trPr>
        <w:tc>
          <w:tcPr>
            <w:tcW w:w="450" w:type="dxa"/>
            <w:vAlign w:val="top"/>
            <w:vMerge w:val="continue"/>
            <w:tcBorders>
              <w:left w:val="single" w:color="000000" w:sz="6" w:space="0"/>
              <w:bottom w:val="single" w:color="000000" w:sz="6" w:space="0"/>
              <w:top w:val="nil"/>
            </w:tcBorders>
          </w:tcPr>
          <w:p>
            <w:pPr>
              <w:rPr>
                <w:rFonts w:ascii="Arial"/>
                <w:sz w:val="21"/>
              </w:rPr>
            </w:pPr>
            <w:r/>
          </w:p>
        </w:tc>
        <w:tc>
          <w:tcPr>
            <w:tcW w:w="647" w:type="dxa"/>
            <w:vAlign w:val="top"/>
            <w:vMerge w:val="continue"/>
            <w:tcBorders>
              <w:bottom w:val="single" w:color="000000" w:sz="6" w:space="0"/>
              <w:top w:val="nil"/>
            </w:tcBorders>
          </w:tcPr>
          <w:p>
            <w:pPr>
              <w:rPr>
                <w:rFonts w:ascii="Arial"/>
                <w:sz w:val="21"/>
              </w:rPr>
            </w:pPr>
            <w:r/>
          </w:p>
        </w:tc>
        <w:tc>
          <w:tcPr>
            <w:tcW w:w="713" w:type="dxa"/>
            <w:vAlign w:val="top"/>
            <w:tcBorders>
              <w:bottom w:val="single" w:color="000000" w:sz="6" w:space="0"/>
            </w:tcBorders>
          </w:tcPr>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pStyle w:val="TableText"/>
              <w:ind w:left="179" w:right="120" w:firstLine="8"/>
              <w:spacing w:before="65" w:line="325" w:lineRule="auto"/>
              <w:jc w:val="both"/>
              <w:rPr>
                <w:sz w:val="20"/>
                <w:szCs w:val="20"/>
              </w:rPr>
            </w:pPr>
            <w:r>
              <w:rPr>
                <w:sz w:val="20"/>
                <w:szCs w:val="20"/>
              </w:rPr>
              <w:t>资源 </w:t>
            </w:r>
            <w:r>
              <w:rPr>
                <w:sz w:val="20"/>
                <w:szCs w:val="20"/>
                <w:spacing w:val="4"/>
              </w:rPr>
              <w:t>开发</w:t>
            </w:r>
            <w:r>
              <w:rPr>
                <w:sz w:val="20"/>
                <w:szCs w:val="20"/>
              </w:rPr>
              <w:t xml:space="preserve"> </w:t>
            </w:r>
            <w:r>
              <w:rPr>
                <w:sz w:val="20"/>
                <w:szCs w:val="20"/>
                <w:spacing w:val="4"/>
              </w:rPr>
              <w:t>效率</w:t>
            </w:r>
            <w:r>
              <w:rPr>
                <w:sz w:val="20"/>
                <w:szCs w:val="20"/>
              </w:rPr>
              <w:t xml:space="preserve"> </w:t>
            </w:r>
            <w:r>
              <w:rPr>
                <w:sz w:val="20"/>
                <w:szCs w:val="20"/>
                <w:spacing w:val="4"/>
              </w:rPr>
              <w:t>要求</w:t>
            </w:r>
          </w:p>
        </w:tc>
        <w:tc>
          <w:tcPr>
            <w:tcW w:w="5165" w:type="dxa"/>
            <w:vAlign w:val="top"/>
            <w:tcBorders>
              <w:bottom w:val="single" w:color="000000" w:sz="6" w:space="0"/>
            </w:tcBorders>
          </w:tcPr>
          <w:p>
            <w:pPr>
              <w:pStyle w:val="TableText"/>
              <w:ind w:left="138" w:right="23" w:firstLine="17"/>
              <w:spacing w:before="121" w:line="321" w:lineRule="auto"/>
              <w:jc w:val="both"/>
              <w:rPr>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29"/>
              </w:rPr>
              <w:t xml:space="preserve"> </w:t>
            </w:r>
            <w:r>
              <w:rPr>
                <w:sz w:val="20"/>
                <w:szCs w:val="20"/>
                <w:spacing w:val="8"/>
              </w:rPr>
              <w:t>、实施能源领域碳达峰碳中和行动，科学</w:t>
            </w:r>
            <w:r>
              <w:rPr>
                <w:sz w:val="20"/>
                <w:szCs w:val="20"/>
                <w:spacing w:val="7"/>
              </w:rPr>
              <w:t>有序推动能</w:t>
            </w:r>
            <w:r>
              <w:rPr>
                <w:sz w:val="20"/>
                <w:szCs w:val="20"/>
              </w:rPr>
              <w:t xml:space="preserve"> </w:t>
            </w:r>
            <w:r>
              <w:rPr>
                <w:sz w:val="20"/>
                <w:szCs w:val="20"/>
                <w:spacing w:val="8"/>
              </w:rPr>
              <w:t>源生产消费方式绿色低碳变革。实施可再生能源替代，</w:t>
            </w:r>
            <w:r>
              <w:rPr>
                <w:sz w:val="20"/>
                <w:szCs w:val="20"/>
                <w:spacing w:val="5"/>
              </w:rPr>
              <w:t xml:space="preserve"> </w:t>
            </w:r>
            <w:r>
              <w:rPr>
                <w:sz w:val="20"/>
                <w:szCs w:val="20"/>
                <w:spacing w:val="4"/>
              </w:rPr>
              <w:t>减少化石能源消费。加强产业布局和能耗“双控</w:t>
            </w:r>
            <w:r>
              <w:rPr>
                <w:sz w:val="20"/>
                <w:szCs w:val="20"/>
                <w:spacing w:val="-70"/>
              </w:rPr>
              <w:t xml:space="preserve"> </w:t>
            </w:r>
            <w:r>
              <w:rPr>
                <w:sz w:val="20"/>
                <w:szCs w:val="20"/>
                <w:spacing w:val="3"/>
              </w:rPr>
              <w:t>”政策</w:t>
            </w:r>
            <w:r>
              <w:rPr>
                <w:sz w:val="20"/>
                <w:szCs w:val="20"/>
              </w:rPr>
              <w:t xml:space="preserve"> </w:t>
            </w:r>
            <w:r>
              <w:rPr>
                <w:sz w:val="20"/>
                <w:szCs w:val="20"/>
                <w:spacing w:val="4"/>
              </w:rPr>
              <w:t>衔接，促进重点用能领域用能结构优化和能效提升</w:t>
            </w:r>
            <w:r>
              <w:rPr>
                <w:sz w:val="20"/>
                <w:szCs w:val="20"/>
                <w:spacing w:val="3"/>
              </w:rPr>
              <w:t>。</w:t>
            </w:r>
            <w:r>
              <w:rPr>
                <w:rFonts w:ascii="Times New Roman" w:hAnsi="Times New Roman" w:eastAsia="Times New Roman" w:cs="Times New Roman"/>
                <w:sz w:val="20"/>
                <w:szCs w:val="20"/>
                <w:spacing w:val="3"/>
              </w:rPr>
              <w:t>2</w:t>
            </w:r>
            <w:r>
              <w:rPr>
                <w:sz w:val="20"/>
                <w:szCs w:val="20"/>
                <w:spacing w:val="3"/>
              </w:rPr>
              <w:t>、</w:t>
            </w:r>
            <w:r>
              <w:rPr>
                <w:sz w:val="20"/>
                <w:szCs w:val="20"/>
              </w:rPr>
              <w:t xml:space="preserve"> </w:t>
            </w:r>
            <w:r>
              <w:rPr>
                <w:sz w:val="20"/>
                <w:szCs w:val="20"/>
                <w:spacing w:val="5"/>
              </w:rPr>
              <w:t>鼓励企业对标能耗限额标准先进值或国际先进水平，加</w:t>
            </w:r>
            <w:r>
              <w:rPr>
                <w:sz w:val="20"/>
                <w:szCs w:val="20"/>
                <w:spacing w:val="6"/>
              </w:rPr>
              <w:t xml:space="preserve"> </w:t>
            </w:r>
            <w:r>
              <w:rPr>
                <w:sz w:val="20"/>
                <w:szCs w:val="20"/>
                <w:spacing w:val="5"/>
              </w:rPr>
              <w:t>快主要产品工艺升级与绿色化改造，推动工业窑炉、锅</w:t>
            </w:r>
            <w:r>
              <w:rPr>
                <w:sz w:val="20"/>
                <w:szCs w:val="20"/>
                <w:spacing w:val="6"/>
              </w:rPr>
              <w:t xml:space="preserve"> </w:t>
            </w:r>
            <w:r>
              <w:rPr>
                <w:sz w:val="20"/>
                <w:szCs w:val="20"/>
                <w:spacing w:val="5"/>
              </w:rPr>
              <w:t>炉、电机、压缩机、泵、变压器等重点用能设备系统节</w:t>
            </w:r>
            <w:r>
              <w:rPr>
                <w:sz w:val="20"/>
                <w:szCs w:val="20"/>
                <w:spacing w:val="6"/>
              </w:rPr>
              <w:t xml:space="preserve"> </w:t>
            </w:r>
            <w:r>
              <w:rPr>
                <w:sz w:val="20"/>
                <w:szCs w:val="20"/>
                <w:spacing w:val="5"/>
              </w:rPr>
              <w:t>能改造。推动现有企业、园区生产过程清洁化转型，精</w:t>
            </w:r>
          </w:p>
        </w:tc>
        <w:tc>
          <w:tcPr>
            <w:tcW w:w="1613" w:type="dxa"/>
            <w:vAlign w:val="top"/>
            <w:tcBorders>
              <w:bottom w:val="single" w:color="000000" w:sz="6" w:space="0"/>
            </w:tcBorders>
          </w:tcPr>
          <w:p>
            <w:pPr>
              <w:pStyle w:val="TableText"/>
              <w:ind w:left="126" w:right="96"/>
              <w:spacing w:before="121" w:line="321" w:lineRule="auto"/>
              <w:rPr>
                <w:sz w:val="20"/>
                <w:szCs w:val="20"/>
              </w:rPr>
            </w:pPr>
            <w:r>
              <w:rPr>
                <w:sz w:val="20"/>
                <w:szCs w:val="20"/>
                <w:spacing w:val="11"/>
              </w:rPr>
              <w:t>扩建项</w:t>
            </w:r>
            <w:r>
              <w:rPr>
                <w:sz w:val="20"/>
                <w:szCs w:val="20"/>
                <w:spacing w:val="-24"/>
              </w:rPr>
              <w:t xml:space="preserve"> </w:t>
            </w:r>
            <w:r>
              <w:rPr>
                <w:sz w:val="20"/>
                <w:szCs w:val="20"/>
                <w:spacing w:val="11"/>
              </w:rPr>
              <w:t>目属</w:t>
            </w:r>
            <w:r>
              <w:rPr>
                <w:sz w:val="20"/>
                <w:szCs w:val="20"/>
                <w:spacing w:val="-59"/>
              </w:rPr>
              <w:t xml:space="preserve"> </w:t>
            </w:r>
            <w:r>
              <w:rPr>
                <w:sz w:val="20"/>
                <w:szCs w:val="20"/>
                <w:spacing w:val="11"/>
              </w:rPr>
              <w:t>于</w:t>
            </w:r>
            <w:r>
              <w:rPr>
                <w:sz w:val="20"/>
                <w:szCs w:val="20"/>
              </w:rPr>
              <w:t xml:space="preserve"> </w:t>
            </w:r>
            <w:r>
              <w:rPr>
                <w:rFonts w:ascii="Times New Roman" w:hAnsi="Times New Roman" w:eastAsia="Times New Roman" w:cs="Times New Roman"/>
                <w:sz w:val="20"/>
                <w:szCs w:val="20"/>
                <w:spacing w:val="2"/>
              </w:rPr>
              <w:t>C2929</w:t>
            </w:r>
            <w:r>
              <w:rPr>
                <w:rFonts w:ascii="Times New Roman" w:hAnsi="Times New Roman" w:eastAsia="Times New Roman" w:cs="Times New Roman"/>
                <w:sz w:val="20"/>
                <w:szCs w:val="20"/>
                <w:spacing w:val="28"/>
                <w:w w:val="101"/>
              </w:rPr>
              <w:t xml:space="preserve"> </w:t>
            </w:r>
            <w:r>
              <w:rPr>
                <w:sz w:val="20"/>
                <w:szCs w:val="20"/>
                <w:spacing w:val="2"/>
              </w:rPr>
              <w:t>塑</w:t>
            </w:r>
            <w:r>
              <w:rPr>
                <w:sz w:val="20"/>
                <w:szCs w:val="20"/>
                <w:spacing w:val="-23"/>
              </w:rPr>
              <w:t xml:space="preserve"> </w:t>
            </w:r>
            <w:r>
              <w:rPr>
                <w:sz w:val="20"/>
                <w:szCs w:val="20"/>
                <w:spacing w:val="2"/>
              </w:rPr>
              <w:t>料</w:t>
            </w:r>
            <w:r>
              <w:rPr>
                <w:sz w:val="20"/>
                <w:szCs w:val="20"/>
                <w:spacing w:val="-24"/>
              </w:rPr>
              <w:t xml:space="preserve"> </w:t>
            </w:r>
            <w:r>
              <w:rPr>
                <w:sz w:val="20"/>
                <w:szCs w:val="20"/>
                <w:spacing w:val="2"/>
              </w:rPr>
              <w:t>零</w:t>
            </w:r>
            <w:r>
              <w:rPr>
                <w:sz w:val="20"/>
                <w:szCs w:val="20"/>
              </w:rPr>
              <w:t xml:space="preserve"> </w:t>
            </w:r>
            <w:r>
              <w:rPr>
                <w:sz w:val="20"/>
                <w:szCs w:val="20"/>
                <w:spacing w:val="30"/>
              </w:rPr>
              <w:t>件及其他塑料</w:t>
            </w:r>
            <w:r>
              <w:rPr>
                <w:sz w:val="20"/>
                <w:szCs w:val="20"/>
                <w:spacing w:val="3"/>
              </w:rPr>
              <w:t xml:space="preserve"> </w:t>
            </w:r>
            <w:r>
              <w:rPr>
                <w:sz w:val="20"/>
                <w:szCs w:val="20"/>
                <w:spacing w:val="-4"/>
              </w:rPr>
              <w:t>制</w:t>
            </w:r>
            <w:r>
              <w:rPr>
                <w:sz w:val="20"/>
                <w:szCs w:val="20"/>
                <w:spacing w:val="15"/>
              </w:rPr>
              <w:t xml:space="preserve"> </w:t>
            </w:r>
            <w:r>
              <w:rPr>
                <w:sz w:val="20"/>
                <w:szCs w:val="20"/>
                <w:spacing w:val="-4"/>
              </w:rPr>
              <w:t>品 制 造 、</w:t>
            </w:r>
            <w:r>
              <w:rPr>
                <w:sz w:val="20"/>
                <w:szCs w:val="20"/>
              </w:rPr>
              <w:t xml:space="preserve"> </w:t>
            </w:r>
            <w:r>
              <w:rPr>
                <w:rFonts w:ascii="Times New Roman" w:hAnsi="Times New Roman" w:eastAsia="Times New Roman" w:cs="Times New Roman"/>
                <w:sz w:val="20"/>
                <w:szCs w:val="20"/>
                <w:spacing w:val="1"/>
              </w:rPr>
              <w:t>C3062</w:t>
            </w:r>
            <w:r>
              <w:rPr>
                <w:rFonts w:ascii="Times New Roman" w:hAnsi="Times New Roman" w:eastAsia="Times New Roman" w:cs="Times New Roman"/>
                <w:sz w:val="20"/>
                <w:szCs w:val="20"/>
                <w:spacing w:val="32"/>
              </w:rPr>
              <w:t xml:space="preserve"> </w:t>
            </w:r>
            <w:r>
              <w:rPr>
                <w:sz w:val="20"/>
                <w:szCs w:val="20"/>
                <w:spacing w:val="1"/>
              </w:rPr>
              <w:t>玻</w:t>
            </w:r>
            <w:r>
              <w:rPr>
                <w:sz w:val="20"/>
                <w:szCs w:val="20"/>
                <w:spacing w:val="-23"/>
              </w:rPr>
              <w:t xml:space="preserve"> </w:t>
            </w:r>
            <w:r>
              <w:rPr>
                <w:sz w:val="20"/>
                <w:szCs w:val="20"/>
                <w:spacing w:val="1"/>
              </w:rPr>
              <w:t>璃</w:t>
            </w:r>
            <w:r>
              <w:rPr>
                <w:sz w:val="20"/>
                <w:szCs w:val="20"/>
                <w:spacing w:val="-19"/>
              </w:rPr>
              <w:t xml:space="preserve"> </w:t>
            </w:r>
            <w:r>
              <w:rPr>
                <w:sz w:val="20"/>
                <w:szCs w:val="20"/>
                <w:spacing w:val="1"/>
              </w:rPr>
              <w:t>纤</w:t>
            </w:r>
            <w:r>
              <w:rPr>
                <w:sz w:val="20"/>
                <w:szCs w:val="20"/>
              </w:rPr>
              <w:t xml:space="preserve"> </w:t>
            </w:r>
            <w:r>
              <w:rPr>
                <w:sz w:val="20"/>
                <w:szCs w:val="20"/>
                <w:spacing w:val="30"/>
              </w:rPr>
              <w:t>维增强塑料制</w:t>
            </w:r>
            <w:r>
              <w:rPr>
                <w:sz w:val="20"/>
                <w:szCs w:val="20"/>
                <w:spacing w:val="3"/>
              </w:rPr>
              <w:t xml:space="preserve"> </w:t>
            </w:r>
            <w:r>
              <w:rPr>
                <w:sz w:val="20"/>
                <w:szCs w:val="20"/>
                <w:spacing w:val="-3"/>
              </w:rPr>
              <w:t>品制造，不使用</w:t>
            </w:r>
            <w:r>
              <w:rPr>
                <w:sz w:val="20"/>
                <w:szCs w:val="20"/>
                <w:spacing w:val="4"/>
              </w:rPr>
              <w:t xml:space="preserve"> </w:t>
            </w:r>
            <w:r>
              <w:rPr>
                <w:sz w:val="20"/>
                <w:szCs w:val="20"/>
                <w:spacing w:val="-3"/>
              </w:rPr>
              <w:t>高污染燃料，不</w:t>
            </w:r>
          </w:p>
        </w:tc>
        <w:tc>
          <w:tcPr>
            <w:tcW w:w="701" w:type="dxa"/>
            <w:vAlign w:val="top"/>
            <w:tcBorders>
              <w:bottom w:val="single" w:color="000000" w:sz="6" w:space="0"/>
              <w:right w:val="single" w:color="000000" w:sz="6" w:space="0"/>
            </w:tcBorders>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31"/>
              <w:spacing w:before="65" w:line="228" w:lineRule="auto"/>
              <w:rPr>
                <w:sz w:val="20"/>
                <w:szCs w:val="20"/>
              </w:rPr>
            </w:pPr>
            <w:r>
              <w:rPr>
                <w:sz w:val="20"/>
                <w:szCs w:val="20"/>
                <w:spacing w:val="3"/>
              </w:rPr>
              <w:t>符合</w:t>
            </w:r>
          </w:p>
        </w:tc>
      </w:tr>
    </w:tbl>
    <w:p>
      <w:pPr>
        <w:spacing w:line="469" w:lineRule="auto"/>
        <w:rPr>
          <w:rFonts w:ascii="Arial"/>
          <w:sz w:val="21"/>
        </w:rPr>
      </w:pPr>
      <w:r/>
    </w:p>
    <w:p>
      <w:pPr>
        <w:pStyle w:val="BodyText"/>
        <w:ind w:left="239"/>
        <w:spacing w:before="81" w:line="188" w:lineRule="auto"/>
        <w:rPr>
          <w:sz w:val="25"/>
          <w:szCs w:val="25"/>
        </w:rPr>
      </w:pPr>
      <w:r>
        <w:rPr>
          <w:sz w:val="25"/>
          <w:szCs w:val="25"/>
          <w:spacing w:val="6"/>
        </w:rPr>
        <w:t>—</w:t>
      </w:r>
      <w:r>
        <w:rPr>
          <w:sz w:val="25"/>
          <w:szCs w:val="25"/>
          <w:spacing w:val="103"/>
        </w:rPr>
        <w:t xml:space="preserve"> </w:t>
      </w:r>
      <w:r>
        <w:rPr>
          <w:sz w:val="25"/>
          <w:szCs w:val="25"/>
          <w:spacing w:val="6"/>
        </w:rPr>
        <w:t>12</w:t>
      </w:r>
      <w:r>
        <w:rPr>
          <w:sz w:val="25"/>
          <w:szCs w:val="25"/>
          <w:spacing w:val="85"/>
        </w:rPr>
        <w:t xml:space="preserve"> </w:t>
      </w:r>
      <w:r>
        <w:rPr>
          <w:sz w:val="25"/>
          <w:szCs w:val="25"/>
          <w:spacing w:val="6"/>
        </w:rPr>
        <w:t>—</w:t>
      </w:r>
    </w:p>
    <w:p>
      <w:pPr>
        <w:spacing w:line="188" w:lineRule="auto"/>
        <w:sectPr>
          <w:pgSz w:w="11906" w:h="16839"/>
          <w:pgMar w:top="1431" w:right="1301" w:bottom="400" w:left="1300" w:header="0" w:footer="0" w:gutter="0"/>
        </w:sectPr>
        <w:rPr>
          <w:sz w:val="25"/>
          <w:szCs w:val="25"/>
        </w:rPr>
      </w:pPr>
    </w:p>
    <w:p>
      <w:pPr>
        <w:spacing w:before="28"/>
        <w:rPr/>
      </w:pPr>
      <w:r/>
    </w:p>
    <w:tbl>
      <w:tblPr>
        <w:tblStyle w:val="TableNormal"/>
        <w:tblW w:w="928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50"/>
        <w:gridCol w:w="647"/>
        <w:gridCol w:w="713"/>
        <w:gridCol w:w="5165"/>
        <w:gridCol w:w="1613"/>
        <w:gridCol w:w="701"/>
      </w:tblGrid>
      <w:tr>
        <w:trPr>
          <w:trHeight w:val="4684" w:hRule="atLeast"/>
        </w:trPr>
        <w:tc>
          <w:tcPr>
            <w:tcW w:w="450" w:type="dxa"/>
            <w:vAlign w:val="top"/>
            <w:vMerge w:val="restart"/>
            <w:tcBorders>
              <w:left w:val="single" w:color="000000" w:sz="6" w:space="0"/>
              <w:bottom w:val="nil"/>
              <w:top w:val="single" w:color="000000" w:sz="6" w:space="0"/>
            </w:tcBorders>
          </w:tcPr>
          <w:p>
            <w:pPr>
              <w:rPr>
                <w:rFonts w:ascii="Arial"/>
                <w:sz w:val="21"/>
              </w:rPr>
            </w:pPr>
            <w:r/>
          </w:p>
        </w:tc>
        <w:tc>
          <w:tcPr>
            <w:tcW w:w="647" w:type="dxa"/>
            <w:vAlign w:val="top"/>
            <w:tcBorders>
              <w:top w:val="single" w:color="000000" w:sz="6" w:space="0"/>
            </w:tcBorders>
          </w:tcPr>
          <w:p>
            <w:pPr>
              <w:rPr>
                <w:rFonts w:ascii="Arial"/>
                <w:sz w:val="21"/>
              </w:rPr>
            </w:pPr>
            <w:r/>
          </w:p>
        </w:tc>
        <w:tc>
          <w:tcPr>
            <w:tcW w:w="713" w:type="dxa"/>
            <w:vAlign w:val="top"/>
            <w:tcBorders>
              <w:top w:val="single" w:color="000000" w:sz="6" w:space="0"/>
            </w:tcBorders>
          </w:tcPr>
          <w:p>
            <w:pPr>
              <w:rPr>
                <w:rFonts w:ascii="Arial"/>
                <w:sz w:val="21"/>
              </w:rPr>
            </w:pPr>
            <w:r/>
          </w:p>
        </w:tc>
        <w:tc>
          <w:tcPr>
            <w:tcW w:w="5165" w:type="dxa"/>
            <w:vAlign w:val="top"/>
            <w:tcBorders>
              <w:top w:val="single" w:color="000000" w:sz="6" w:space="0"/>
            </w:tcBorders>
          </w:tcPr>
          <w:p>
            <w:pPr>
              <w:pStyle w:val="TableText"/>
              <w:ind w:left="138" w:right="91" w:firstLine="2"/>
              <w:spacing w:before="111" w:line="324" w:lineRule="auto"/>
              <w:rPr>
                <w:sz w:val="20"/>
                <w:szCs w:val="20"/>
              </w:rPr>
            </w:pPr>
            <w:r>
              <w:rPr>
                <w:sz w:val="20"/>
                <w:szCs w:val="20"/>
                <w:spacing w:val="14"/>
              </w:rPr>
              <w:t>准提升市场主体绿色低碳水平，引导绿色园区低碳发</w:t>
            </w:r>
            <w:r>
              <w:rPr>
                <w:sz w:val="20"/>
                <w:szCs w:val="20"/>
                <w:spacing w:val="4"/>
              </w:rPr>
              <w:t xml:space="preserve"> </w:t>
            </w:r>
            <w:r>
              <w:rPr>
                <w:sz w:val="20"/>
                <w:szCs w:val="20"/>
                <w:spacing w:val="7"/>
              </w:rPr>
              <w:t>展。</w:t>
            </w:r>
            <w:r>
              <w:rPr>
                <w:rFonts w:ascii="Times New Roman" w:hAnsi="Times New Roman" w:eastAsia="Times New Roman" w:cs="Times New Roman"/>
                <w:sz w:val="20"/>
                <w:szCs w:val="20"/>
                <w:spacing w:val="7"/>
              </w:rPr>
              <w:t>3</w:t>
            </w:r>
            <w:r>
              <w:rPr>
                <w:rFonts w:ascii="Times New Roman" w:hAnsi="Times New Roman" w:eastAsia="Times New Roman" w:cs="Times New Roman"/>
                <w:sz w:val="20"/>
                <w:szCs w:val="20"/>
                <w:spacing w:val="-20"/>
              </w:rPr>
              <w:t xml:space="preserve"> </w:t>
            </w:r>
            <w:r>
              <w:rPr>
                <w:sz w:val="20"/>
                <w:szCs w:val="20"/>
                <w:spacing w:val="7"/>
              </w:rPr>
              <w:t>、新建、扩建“两高</w:t>
            </w:r>
            <w:r>
              <w:rPr>
                <w:sz w:val="20"/>
                <w:szCs w:val="20"/>
                <w:spacing w:val="-72"/>
              </w:rPr>
              <w:t xml:space="preserve"> </w:t>
            </w:r>
            <w:r>
              <w:rPr>
                <w:sz w:val="20"/>
                <w:szCs w:val="20"/>
                <w:spacing w:val="7"/>
              </w:rPr>
              <w:t>”项目应采用先进适用的工</w:t>
            </w:r>
            <w:r>
              <w:rPr>
                <w:sz w:val="20"/>
                <w:szCs w:val="20"/>
              </w:rPr>
              <w:t xml:space="preserve"> </w:t>
            </w:r>
            <w:r>
              <w:rPr>
                <w:sz w:val="20"/>
                <w:szCs w:val="20"/>
                <w:spacing w:val="5"/>
              </w:rPr>
              <w:t>艺技术和装备，单位产品物耗、能耗、水耗等达到清洁</w:t>
            </w:r>
            <w:r>
              <w:rPr>
                <w:sz w:val="20"/>
                <w:szCs w:val="20"/>
                <w:spacing w:val="6"/>
              </w:rPr>
              <w:t xml:space="preserve"> </w:t>
            </w:r>
            <w:r>
              <w:rPr>
                <w:sz w:val="20"/>
                <w:szCs w:val="20"/>
                <w:spacing w:val="8"/>
              </w:rPr>
              <w:t>生产先进水平。</w:t>
            </w:r>
            <w:r>
              <w:rPr>
                <w:rFonts w:ascii="Times New Roman" w:hAnsi="Times New Roman" w:eastAsia="Times New Roman" w:cs="Times New Roman"/>
                <w:sz w:val="20"/>
                <w:szCs w:val="20"/>
                <w:spacing w:val="8"/>
              </w:rPr>
              <w:t>4</w:t>
            </w:r>
            <w:r>
              <w:rPr>
                <w:rFonts w:ascii="Times New Roman" w:hAnsi="Times New Roman" w:eastAsia="Times New Roman" w:cs="Times New Roman"/>
                <w:sz w:val="20"/>
                <w:szCs w:val="20"/>
                <w:spacing w:val="-14"/>
              </w:rPr>
              <w:t xml:space="preserve"> </w:t>
            </w:r>
            <w:r>
              <w:rPr>
                <w:sz w:val="20"/>
                <w:szCs w:val="20"/>
                <w:spacing w:val="8"/>
              </w:rPr>
              <w:t>、推进企业内部工业用水循环利用、</w:t>
            </w:r>
            <w:r>
              <w:rPr>
                <w:sz w:val="20"/>
                <w:szCs w:val="20"/>
              </w:rPr>
              <w:t xml:space="preserve"> </w:t>
            </w:r>
            <w:r>
              <w:rPr>
                <w:sz w:val="20"/>
                <w:szCs w:val="20"/>
                <w:spacing w:val="5"/>
              </w:rPr>
              <w:t>园区内企业间用水系统集成优化。开展火电、石化、有</w:t>
            </w:r>
            <w:r>
              <w:rPr>
                <w:sz w:val="20"/>
                <w:szCs w:val="20"/>
                <w:spacing w:val="6"/>
              </w:rPr>
              <w:t xml:space="preserve"> </w:t>
            </w:r>
            <w:r>
              <w:rPr>
                <w:sz w:val="20"/>
                <w:szCs w:val="20"/>
                <w:spacing w:val="5"/>
              </w:rPr>
              <w:t>色金属、造纸、印染等高耗水行业工业废水循环利用示</w:t>
            </w:r>
            <w:r>
              <w:rPr>
                <w:sz w:val="20"/>
                <w:szCs w:val="20"/>
                <w:spacing w:val="6"/>
              </w:rPr>
              <w:t xml:space="preserve"> </w:t>
            </w:r>
            <w:r>
              <w:rPr>
                <w:sz w:val="20"/>
                <w:szCs w:val="20"/>
                <w:spacing w:val="5"/>
              </w:rPr>
              <w:t>范。根据区域水资源禀赋和行业特点，结合用水总量控</w:t>
            </w:r>
            <w:r>
              <w:rPr>
                <w:sz w:val="20"/>
                <w:szCs w:val="20"/>
                <w:spacing w:val="6"/>
              </w:rPr>
              <w:t xml:space="preserve"> </w:t>
            </w:r>
            <w:r>
              <w:rPr>
                <w:sz w:val="20"/>
                <w:szCs w:val="20"/>
                <w:spacing w:val="5"/>
              </w:rPr>
              <w:t>制措施，引导区域工业布局和产业结构调整，大力推广</w:t>
            </w:r>
            <w:r>
              <w:rPr>
                <w:sz w:val="20"/>
                <w:szCs w:val="20"/>
                <w:spacing w:val="6"/>
              </w:rPr>
              <w:t xml:space="preserve"> </w:t>
            </w:r>
            <w:r>
              <w:rPr>
                <w:sz w:val="20"/>
                <w:szCs w:val="20"/>
                <w:spacing w:val="8"/>
              </w:rPr>
              <w:t>工业水循环利用，加快淘汰落后用水工艺和技术。</w:t>
            </w:r>
            <w:r>
              <w:rPr>
                <w:rFonts w:ascii="Times New Roman" w:hAnsi="Times New Roman" w:eastAsia="Times New Roman" w:cs="Times New Roman"/>
                <w:sz w:val="20"/>
                <w:szCs w:val="20"/>
                <w:spacing w:val="8"/>
              </w:rPr>
              <w:t>5</w:t>
            </w:r>
            <w:r>
              <w:rPr>
                <w:rFonts w:ascii="Times New Roman" w:hAnsi="Times New Roman" w:eastAsia="Times New Roman" w:cs="Times New Roman"/>
                <w:sz w:val="20"/>
                <w:szCs w:val="20"/>
                <w:spacing w:val="-14"/>
              </w:rPr>
              <w:t xml:space="preserve"> </w:t>
            </w:r>
            <w:r>
              <w:rPr>
                <w:sz w:val="20"/>
                <w:szCs w:val="20"/>
                <w:spacing w:val="8"/>
              </w:rPr>
              <w:t>、</w:t>
            </w:r>
            <w:r>
              <w:rPr>
                <w:sz w:val="20"/>
                <w:szCs w:val="20"/>
              </w:rPr>
              <w:t xml:space="preserve"> </w:t>
            </w:r>
            <w:r>
              <w:rPr>
                <w:sz w:val="20"/>
                <w:szCs w:val="20"/>
                <w:spacing w:val="5"/>
              </w:rPr>
              <w:t>加快推进节水配套设施建设，加强再生水、雨水等非常</w:t>
            </w:r>
            <w:r>
              <w:rPr>
                <w:sz w:val="20"/>
                <w:szCs w:val="20"/>
                <w:spacing w:val="6"/>
              </w:rPr>
              <w:t xml:space="preserve"> </w:t>
            </w:r>
            <w:r>
              <w:rPr>
                <w:sz w:val="20"/>
                <w:szCs w:val="20"/>
                <w:spacing w:val="5"/>
              </w:rPr>
              <w:t>规水多元、梯级和安全利用，逐年提高非常规水利用比</w:t>
            </w:r>
            <w:r>
              <w:rPr>
                <w:sz w:val="20"/>
                <w:szCs w:val="20"/>
                <w:spacing w:val="6"/>
              </w:rPr>
              <w:t xml:space="preserve"> </w:t>
            </w:r>
            <w:r>
              <w:rPr>
                <w:sz w:val="20"/>
                <w:szCs w:val="20"/>
                <w:spacing w:val="5"/>
              </w:rPr>
              <w:t>例。结合现有污水处理设施提标升级扩能改造，系统规</w:t>
            </w:r>
            <w:r>
              <w:rPr>
                <w:sz w:val="20"/>
                <w:szCs w:val="20"/>
                <w:spacing w:val="6"/>
              </w:rPr>
              <w:t xml:space="preserve"> </w:t>
            </w:r>
            <w:r>
              <w:rPr>
                <w:sz w:val="20"/>
                <w:szCs w:val="20"/>
                <w:spacing w:val="8"/>
              </w:rPr>
              <w:t>划城镇污水再生利用设施。</w:t>
            </w:r>
          </w:p>
        </w:tc>
        <w:tc>
          <w:tcPr>
            <w:tcW w:w="1613" w:type="dxa"/>
            <w:vAlign w:val="top"/>
            <w:tcBorders>
              <w:top w:val="single" w:color="000000" w:sz="6" w:space="0"/>
            </w:tcBorders>
          </w:tcPr>
          <w:p>
            <w:pPr>
              <w:pStyle w:val="TableText"/>
              <w:ind w:left="129" w:right="54"/>
              <w:spacing w:before="112" w:line="327" w:lineRule="auto"/>
              <w:jc w:val="both"/>
              <w:rPr>
                <w:sz w:val="20"/>
                <w:szCs w:val="20"/>
              </w:rPr>
            </w:pPr>
            <w:r>
              <w:rPr>
                <w:sz w:val="20"/>
                <w:szCs w:val="20"/>
                <w:spacing w:val="-7"/>
              </w:rPr>
              <w:t>属于“两高</w:t>
            </w:r>
            <w:r>
              <w:rPr>
                <w:sz w:val="20"/>
                <w:szCs w:val="20"/>
                <w:spacing w:val="-70"/>
              </w:rPr>
              <w:t xml:space="preserve"> </w:t>
            </w:r>
            <w:r>
              <w:rPr>
                <w:sz w:val="20"/>
                <w:szCs w:val="20"/>
                <w:spacing w:val="-7"/>
              </w:rPr>
              <w:t>”和</w:t>
            </w:r>
            <w:r>
              <w:rPr>
                <w:sz w:val="20"/>
                <w:szCs w:val="20"/>
              </w:rPr>
              <w:t xml:space="preserve"> </w:t>
            </w:r>
            <w:r>
              <w:rPr>
                <w:sz w:val="20"/>
                <w:szCs w:val="20"/>
                <w:spacing w:val="-3"/>
              </w:rPr>
              <w:t>火电、石化、有</w:t>
            </w:r>
            <w:r>
              <w:rPr>
                <w:sz w:val="20"/>
                <w:szCs w:val="20"/>
                <w:spacing w:val="2"/>
              </w:rPr>
              <w:t xml:space="preserve"> </w:t>
            </w:r>
            <w:r>
              <w:rPr>
                <w:sz w:val="20"/>
                <w:szCs w:val="20"/>
                <w:spacing w:val="3"/>
              </w:rPr>
              <w:t>色金属、造纸、</w:t>
            </w:r>
            <w:r>
              <w:rPr>
                <w:sz w:val="20"/>
                <w:szCs w:val="20"/>
                <w:spacing w:val="2"/>
              </w:rPr>
              <w:t xml:space="preserve"> </w:t>
            </w:r>
            <w:r>
              <w:rPr>
                <w:sz w:val="20"/>
                <w:szCs w:val="20"/>
                <w:spacing w:val="30"/>
              </w:rPr>
              <w:t>印染等高耗水</w:t>
            </w:r>
            <w:r>
              <w:rPr>
                <w:sz w:val="20"/>
                <w:szCs w:val="20"/>
                <w:spacing w:val="1"/>
              </w:rPr>
              <w:t xml:space="preserve"> </w:t>
            </w:r>
            <w:r>
              <w:rPr>
                <w:sz w:val="20"/>
                <w:szCs w:val="20"/>
                <w:spacing w:val="2"/>
              </w:rPr>
              <w:t>项目。</w:t>
            </w:r>
          </w:p>
        </w:tc>
        <w:tc>
          <w:tcPr>
            <w:tcW w:w="701" w:type="dxa"/>
            <w:vAlign w:val="top"/>
            <w:tcBorders>
              <w:right w:val="single" w:color="000000" w:sz="6" w:space="0"/>
              <w:top w:val="single" w:color="000000" w:sz="6" w:space="0"/>
            </w:tcBorders>
          </w:tcPr>
          <w:p>
            <w:pPr>
              <w:rPr>
                <w:rFonts w:ascii="Arial"/>
                <w:sz w:val="21"/>
              </w:rPr>
            </w:pPr>
            <w:r/>
          </w:p>
        </w:tc>
      </w:tr>
      <w:tr>
        <w:trPr>
          <w:trHeight w:val="1909" w:hRule="atLeast"/>
        </w:trPr>
        <w:tc>
          <w:tcPr>
            <w:tcW w:w="450" w:type="dxa"/>
            <w:vAlign w:val="top"/>
            <w:vMerge w:val="continue"/>
            <w:tcBorders>
              <w:left w:val="single" w:color="000000" w:sz="6" w:space="0"/>
              <w:bottom w:val="nil"/>
              <w:top w:val="nil"/>
            </w:tcBorders>
          </w:tcPr>
          <w:p>
            <w:pPr>
              <w:rPr>
                <w:rFonts w:ascii="Arial"/>
                <w:sz w:val="21"/>
              </w:rPr>
            </w:pPr>
            <w:r/>
          </w:p>
        </w:tc>
        <w:tc>
          <w:tcPr>
            <w:tcW w:w="647"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46"/>
              <w:spacing w:before="65" w:line="228" w:lineRule="auto"/>
              <w:rPr>
                <w:sz w:val="20"/>
                <w:szCs w:val="20"/>
              </w:rPr>
            </w:pPr>
            <w:r>
              <w:rPr>
                <w:sz w:val="20"/>
                <w:szCs w:val="20"/>
                <w:spacing w:val="4"/>
              </w:rPr>
              <w:t>铜梁</w:t>
            </w:r>
          </w:p>
          <w:p>
            <w:pPr>
              <w:pStyle w:val="TableText"/>
              <w:ind w:left="161"/>
              <w:spacing w:before="113" w:line="233" w:lineRule="auto"/>
              <w:rPr>
                <w:sz w:val="20"/>
                <w:szCs w:val="20"/>
              </w:rPr>
            </w:pPr>
            <w:r>
              <w:rPr>
                <w:sz w:val="20"/>
                <w:szCs w:val="20"/>
                <w:spacing w:val="-3"/>
              </w:rPr>
              <w:t>区总</w:t>
            </w:r>
          </w:p>
          <w:p>
            <w:pPr>
              <w:pStyle w:val="TableText"/>
              <w:ind w:left="146"/>
              <w:spacing w:before="107" w:line="228" w:lineRule="auto"/>
              <w:rPr>
                <w:sz w:val="20"/>
                <w:szCs w:val="20"/>
              </w:rPr>
            </w:pPr>
            <w:r>
              <w:rPr>
                <w:sz w:val="20"/>
                <w:szCs w:val="20"/>
                <w:spacing w:val="4"/>
              </w:rPr>
              <w:t>体管</w:t>
            </w:r>
          </w:p>
          <w:p>
            <w:pPr>
              <w:pStyle w:val="TableText"/>
              <w:ind w:left="145"/>
              <w:spacing w:before="113" w:line="228" w:lineRule="auto"/>
              <w:rPr>
                <w:sz w:val="20"/>
                <w:szCs w:val="20"/>
              </w:rPr>
            </w:pPr>
            <w:r>
              <w:rPr>
                <w:sz w:val="20"/>
                <w:szCs w:val="20"/>
                <w:spacing w:val="5"/>
              </w:rPr>
              <w:t>控要</w:t>
            </w:r>
          </w:p>
          <w:p>
            <w:pPr>
              <w:pStyle w:val="TableText"/>
              <w:ind w:left="253"/>
              <w:spacing w:before="112" w:line="229" w:lineRule="auto"/>
              <w:rPr>
                <w:sz w:val="20"/>
                <w:szCs w:val="20"/>
              </w:rPr>
            </w:pPr>
            <w:r>
              <w:rPr>
                <w:sz w:val="20"/>
                <w:szCs w:val="20"/>
              </w:rPr>
              <w:t>求</w:t>
            </w:r>
          </w:p>
        </w:tc>
        <w:tc>
          <w:tcPr>
            <w:tcW w:w="713" w:type="dxa"/>
            <w:vAlign w:val="top"/>
          </w:tcPr>
          <w:p>
            <w:pPr>
              <w:spacing w:line="255" w:lineRule="auto"/>
              <w:rPr>
                <w:rFonts w:ascii="Arial"/>
                <w:sz w:val="21"/>
              </w:rPr>
            </w:pPr>
            <w:r/>
          </w:p>
          <w:p>
            <w:pPr>
              <w:spacing w:line="255" w:lineRule="auto"/>
              <w:rPr>
                <w:rFonts w:ascii="Arial"/>
                <w:sz w:val="21"/>
              </w:rPr>
            </w:pPr>
            <w:r/>
          </w:p>
          <w:p>
            <w:pPr>
              <w:pStyle w:val="TableText"/>
              <w:ind w:left="178" w:right="120" w:firstLine="6"/>
              <w:spacing w:before="65" w:line="244" w:lineRule="auto"/>
              <w:jc w:val="both"/>
              <w:rPr>
                <w:sz w:val="20"/>
                <w:szCs w:val="20"/>
              </w:rPr>
            </w:pPr>
            <w:r>
              <w:rPr>
                <w:sz w:val="20"/>
                <w:szCs w:val="20"/>
                <w:spacing w:val="1"/>
              </w:rPr>
              <w:t>空间</w:t>
            </w:r>
            <w:r>
              <w:rPr>
                <w:sz w:val="20"/>
                <w:szCs w:val="20"/>
              </w:rPr>
              <w:t xml:space="preserve"> </w:t>
            </w:r>
            <w:r>
              <w:rPr>
                <w:sz w:val="20"/>
                <w:szCs w:val="20"/>
                <w:spacing w:val="4"/>
              </w:rPr>
              <w:t>布局</w:t>
            </w:r>
            <w:r>
              <w:rPr>
                <w:sz w:val="20"/>
                <w:szCs w:val="20"/>
              </w:rPr>
              <w:t xml:space="preserve"> </w:t>
            </w:r>
            <w:r>
              <w:rPr>
                <w:sz w:val="20"/>
                <w:szCs w:val="20"/>
                <w:spacing w:val="4"/>
              </w:rPr>
              <w:t>约束</w:t>
            </w:r>
          </w:p>
        </w:tc>
        <w:tc>
          <w:tcPr>
            <w:tcW w:w="5165" w:type="dxa"/>
            <w:vAlign w:val="top"/>
          </w:tcPr>
          <w:p>
            <w:pPr>
              <w:pStyle w:val="TableText"/>
              <w:ind w:left="141" w:right="93" w:hanging="2"/>
              <w:spacing w:before="37" w:line="246" w:lineRule="auto"/>
              <w:jc w:val="both"/>
              <w:rPr>
                <w:sz w:val="20"/>
                <w:szCs w:val="20"/>
              </w:rPr>
            </w:pPr>
            <w:r>
              <w:rPr>
                <w:sz w:val="20"/>
                <w:szCs w:val="20"/>
                <w:spacing w:val="9"/>
              </w:rPr>
              <w:t>第一条 保护好巴岳山、毓青山等自然生态环境，形成</w:t>
            </w:r>
            <w:r>
              <w:rPr>
                <w:sz w:val="20"/>
                <w:szCs w:val="20"/>
                <w:spacing w:val="6"/>
              </w:rPr>
              <w:t xml:space="preserve"> </w:t>
            </w:r>
            <w:r>
              <w:rPr>
                <w:sz w:val="20"/>
                <w:szCs w:val="20"/>
                <w:spacing w:val="5"/>
              </w:rPr>
              <w:t>以生态功能区为支撑，国家禁止开发区域为重要组成部</w:t>
            </w:r>
            <w:r>
              <w:rPr>
                <w:sz w:val="20"/>
                <w:szCs w:val="20"/>
                <w:spacing w:val="2"/>
              </w:rPr>
              <w:t xml:space="preserve"> </w:t>
            </w:r>
            <w:r>
              <w:rPr>
                <w:sz w:val="20"/>
                <w:szCs w:val="20"/>
                <w:spacing w:val="5"/>
              </w:rPr>
              <w:t>分的生态空间体系。小企业基地规划范围不得侵占生态</w:t>
            </w:r>
            <w:r>
              <w:rPr>
                <w:sz w:val="20"/>
                <w:szCs w:val="20"/>
                <w:spacing w:val="2"/>
              </w:rPr>
              <w:t xml:space="preserve"> </w:t>
            </w:r>
            <w:r>
              <w:rPr>
                <w:sz w:val="20"/>
                <w:szCs w:val="20"/>
                <w:spacing w:val="2"/>
              </w:rPr>
              <w:t>空间。</w:t>
            </w:r>
          </w:p>
          <w:p>
            <w:pPr>
              <w:pStyle w:val="TableText"/>
              <w:ind w:left="138" w:right="93"/>
              <w:spacing w:before="21" w:line="238" w:lineRule="auto"/>
              <w:jc w:val="both"/>
              <w:rPr>
                <w:sz w:val="20"/>
                <w:szCs w:val="20"/>
              </w:rPr>
            </w:pPr>
            <w:r>
              <w:rPr>
                <w:sz w:val="20"/>
                <w:szCs w:val="20"/>
                <w:spacing w:val="8"/>
              </w:rPr>
              <w:t>第二条 铜梁高新区白土坝片区采取“腾笼换鸟</w:t>
            </w:r>
            <w:r>
              <w:rPr>
                <w:sz w:val="20"/>
                <w:szCs w:val="20"/>
                <w:spacing w:val="-67"/>
              </w:rPr>
              <w:t xml:space="preserve"> </w:t>
            </w:r>
            <w:r>
              <w:rPr>
                <w:sz w:val="20"/>
                <w:szCs w:val="20"/>
                <w:spacing w:val="8"/>
              </w:rPr>
              <w:t>”的方</w:t>
            </w:r>
            <w:r>
              <w:rPr>
                <w:sz w:val="20"/>
                <w:szCs w:val="20"/>
              </w:rPr>
              <w:t xml:space="preserve"> </w:t>
            </w:r>
            <w:r>
              <w:rPr>
                <w:sz w:val="20"/>
                <w:szCs w:val="20"/>
                <w:spacing w:val="5"/>
              </w:rPr>
              <w:t>式，推动现有产业提档升级，发展环境影响小、风险可</w:t>
            </w:r>
            <w:r>
              <w:rPr>
                <w:sz w:val="20"/>
                <w:szCs w:val="20"/>
                <w:spacing w:val="6"/>
              </w:rPr>
              <w:t xml:space="preserve"> </w:t>
            </w:r>
            <w:r>
              <w:rPr>
                <w:sz w:val="20"/>
                <w:szCs w:val="20"/>
                <w:spacing w:val="6"/>
              </w:rPr>
              <w:t>控的产业。</w:t>
            </w:r>
          </w:p>
        </w:tc>
        <w:tc>
          <w:tcPr>
            <w:tcW w:w="1613" w:type="dxa"/>
            <w:vAlign w:val="top"/>
          </w:tcPr>
          <w:p>
            <w:pPr>
              <w:pStyle w:val="TableText"/>
              <w:ind w:left="126" w:right="96"/>
              <w:spacing w:before="41" w:line="245" w:lineRule="auto"/>
              <w:jc w:val="both"/>
              <w:rPr>
                <w:sz w:val="20"/>
                <w:szCs w:val="20"/>
              </w:rPr>
            </w:pPr>
            <w:r>
              <w:rPr>
                <w:sz w:val="20"/>
                <w:szCs w:val="20"/>
                <w:spacing w:val="17"/>
              </w:rPr>
              <w:t>扩建项</w:t>
            </w:r>
            <w:r>
              <w:rPr>
                <w:sz w:val="20"/>
                <w:szCs w:val="20"/>
                <w:spacing w:val="-19"/>
              </w:rPr>
              <w:t xml:space="preserve"> </w:t>
            </w:r>
            <w:r>
              <w:rPr>
                <w:sz w:val="20"/>
                <w:szCs w:val="20"/>
                <w:spacing w:val="17"/>
              </w:rPr>
              <w:t>目在现</w:t>
            </w:r>
            <w:r>
              <w:rPr>
                <w:sz w:val="20"/>
                <w:szCs w:val="20"/>
              </w:rPr>
              <w:t xml:space="preserve"> </w:t>
            </w:r>
            <w:r>
              <w:rPr>
                <w:sz w:val="20"/>
                <w:szCs w:val="20"/>
                <w:spacing w:val="15"/>
              </w:rPr>
              <w:t>有厂</w:t>
            </w:r>
            <w:r>
              <w:rPr>
                <w:sz w:val="20"/>
                <w:szCs w:val="20"/>
                <w:spacing w:val="-47"/>
              </w:rPr>
              <w:t xml:space="preserve"> </w:t>
            </w:r>
            <w:r>
              <w:rPr>
                <w:sz w:val="20"/>
                <w:szCs w:val="20"/>
                <w:spacing w:val="15"/>
              </w:rPr>
              <w:t>区内建</w:t>
            </w:r>
            <w:r>
              <w:rPr>
                <w:sz w:val="20"/>
                <w:szCs w:val="20"/>
                <w:spacing w:val="-60"/>
              </w:rPr>
              <w:t xml:space="preserve"> </w:t>
            </w:r>
            <w:r>
              <w:rPr>
                <w:sz w:val="20"/>
                <w:szCs w:val="20"/>
                <w:spacing w:val="15"/>
              </w:rPr>
              <w:t>设</w:t>
            </w:r>
            <w:r>
              <w:rPr>
                <w:sz w:val="20"/>
                <w:szCs w:val="20"/>
              </w:rPr>
              <w:t xml:space="preserve"> </w:t>
            </w:r>
            <w:r>
              <w:rPr>
                <w:sz w:val="20"/>
                <w:szCs w:val="20"/>
                <w:spacing w:val="-3"/>
              </w:rPr>
              <w:t>生产设备，不涉</w:t>
            </w:r>
            <w:r>
              <w:rPr>
                <w:sz w:val="20"/>
                <w:szCs w:val="20"/>
                <w:spacing w:val="4"/>
              </w:rPr>
              <w:t xml:space="preserve"> </w:t>
            </w:r>
            <w:r>
              <w:rPr>
                <w:sz w:val="20"/>
                <w:szCs w:val="20"/>
                <w:spacing w:val="30"/>
              </w:rPr>
              <w:t>及侵占生态空</w:t>
            </w:r>
            <w:r>
              <w:rPr>
                <w:sz w:val="20"/>
                <w:szCs w:val="20"/>
                <w:spacing w:val="3"/>
              </w:rPr>
              <w:t xml:space="preserve"> </w:t>
            </w:r>
            <w:r>
              <w:rPr>
                <w:sz w:val="20"/>
                <w:szCs w:val="20"/>
                <w:spacing w:val="-3"/>
              </w:rPr>
              <w:t>间，项目占地不</w:t>
            </w:r>
            <w:r>
              <w:rPr>
                <w:sz w:val="20"/>
                <w:szCs w:val="20"/>
                <w:spacing w:val="4"/>
              </w:rPr>
              <w:t xml:space="preserve"> </w:t>
            </w:r>
            <w:r>
              <w:rPr>
                <w:sz w:val="20"/>
                <w:szCs w:val="20"/>
                <w:spacing w:val="30"/>
              </w:rPr>
              <w:t>涉及自然保护</w:t>
            </w:r>
            <w:r>
              <w:rPr>
                <w:sz w:val="20"/>
                <w:szCs w:val="20"/>
                <w:spacing w:val="3"/>
              </w:rPr>
              <w:t xml:space="preserve"> </w:t>
            </w:r>
            <w:r>
              <w:rPr>
                <w:sz w:val="20"/>
                <w:szCs w:val="20"/>
              </w:rPr>
              <w:t>区。</w:t>
            </w:r>
          </w:p>
        </w:tc>
        <w:tc>
          <w:tcPr>
            <w:tcW w:w="701" w:type="dxa"/>
            <w:vAlign w:val="top"/>
            <w:tcBorders>
              <w:right w:val="single" w:color="000000" w:sz="6" w:space="0"/>
            </w:tcBorders>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31"/>
              <w:spacing w:before="65" w:line="228" w:lineRule="auto"/>
              <w:rPr>
                <w:sz w:val="20"/>
                <w:szCs w:val="20"/>
              </w:rPr>
            </w:pPr>
            <w:r>
              <w:rPr>
                <w:sz w:val="20"/>
                <w:szCs w:val="20"/>
                <w:spacing w:val="3"/>
              </w:rPr>
              <w:t>符合</w:t>
            </w:r>
          </w:p>
        </w:tc>
      </w:tr>
      <w:tr>
        <w:trPr>
          <w:trHeight w:val="907" w:hRule="atLeast"/>
        </w:trPr>
        <w:tc>
          <w:tcPr>
            <w:tcW w:w="450" w:type="dxa"/>
            <w:vAlign w:val="top"/>
            <w:vMerge w:val="continue"/>
            <w:tcBorders>
              <w:left w:val="single" w:color="000000" w:sz="6" w:space="0"/>
              <w:bottom w:val="nil"/>
              <w:top w:val="nil"/>
            </w:tcBorders>
          </w:tcPr>
          <w:p>
            <w:pPr>
              <w:rPr>
                <w:rFonts w:ascii="Arial"/>
                <w:sz w:val="21"/>
              </w:rPr>
            </w:pPr>
            <w:r/>
          </w:p>
        </w:tc>
        <w:tc>
          <w:tcPr>
            <w:tcW w:w="647" w:type="dxa"/>
            <w:vAlign w:val="top"/>
            <w:vMerge w:val="continue"/>
            <w:tcBorders>
              <w:bottom w:val="nil"/>
              <w:top w:val="nil"/>
            </w:tcBorders>
          </w:tcPr>
          <w:p>
            <w:pPr>
              <w:rPr>
                <w:rFonts w:ascii="Arial"/>
                <w:sz w:val="21"/>
              </w:rPr>
            </w:pPr>
            <w:r/>
          </w:p>
        </w:tc>
        <w:tc>
          <w:tcPr>
            <w:tcW w:w="713"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78" w:right="120" w:firstLine="1"/>
              <w:spacing w:before="65" w:line="245" w:lineRule="auto"/>
              <w:jc w:val="both"/>
              <w:rPr>
                <w:sz w:val="20"/>
                <w:szCs w:val="20"/>
              </w:rPr>
            </w:pPr>
            <w:r>
              <w:rPr>
                <w:sz w:val="20"/>
                <w:szCs w:val="20"/>
                <w:spacing w:val="3"/>
              </w:rPr>
              <w:t>污染</w:t>
            </w:r>
            <w:r>
              <w:rPr>
                <w:sz w:val="20"/>
                <w:szCs w:val="20"/>
              </w:rPr>
              <w:t xml:space="preserve"> </w:t>
            </w:r>
            <w:r>
              <w:rPr>
                <w:sz w:val="20"/>
                <w:szCs w:val="20"/>
                <w:spacing w:val="4"/>
              </w:rPr>
              <w:t>物排</w:t>
            </w:r>
            <w:r>
              <w:rPr>
                <w:sz w:val="20"/>
                <w:szCs w:val="20"/>
              </w:rPr>
              <w:t xml:space="preserve"> </w:t>
            </w:r>
            <w:r>
              <w:rPr>
                <w:sz w:val="20"/>
                <w:szCs w:val="20"/>
                <w:spacing w:val="4"/>
              </w:rPr>
              <w:t>放管</w:t>
            </w:r>
            <w:r>
              <w:rPr>
                <w:sz w:val="20"/>
                <w:szCs w:val="20"/>
              </w:rPr>
              <w:t xml:space="preserve"> </w:t>
            </w:r>
            <w:r>
              <w:rPr>
                <w:sz w:val="20"/>
                <w:szCs w:val="20"/>
                <w:spacing w:val="28"/>
                <w:w w:val="138"/>
              </w:rPr>
              <w:t>控</w:t>
            </w:r>
          </w:p>
        </w:tc>
        <w:tc>
          <w:tcPr>
            <w:tcW w:w="5165" w:type="dxa"/>
            <w:vAlign w:val="top"/>
          </w:tcPr>
          <w:p>
            <w:pPr>
              <w:pStyle w:val="TableText"/>
              <w:ind w:left="140" w:right="96" w:hanging="1"/>
              <w:spacing w:before="81" w:line="243" w:lineRule="auto"/>
              <w:jc w:val="both"/>
              <w:rPr>
                <w:sz w:val="20"/>
                <w:szCs w:val="20"/>
              </w:rPr>
            </w:pPr>
            <w:r>
              <w:rPr>
                <w:sz w:val="20"/>
                <w:szCs w:val="20"/>
                <w:spacing w:val="9"/>
              </w:rPr>
              <w:t>第三条 城市生活污水处理厂全面达到《城镇污水处理</w:t>
            </w:r>
            <w:r>
              <w:rPr>
                <w:sz w:val="20"/>
                <w:szCs w:val="20"/>
                <w:spacing w:val="6"/>
              </w:rPr>
              <w:t xml:space="preserve"> </w:t>
            </w:r>
            <w:r>
              <w:rPr>
                <w:sz w:val="20"/>
                <w:szCs w:val="20"/>
                <w:spacing w:val="8"/>
              </w:rPr>
              <w:t>厂污染物排放标准》（</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8"/>
              </w:rPr>
              <w:t>18919-2002</w:t>
            </w:r>
            <w:r>
              <w:rPr>
                <w:sz w:val="20"/>
                <w:szCs w:val="20"/>
                <w:spacing w:val="7"/>
              </w:rPr>
              <w:t>）一级</w:t>
            </w:r>
            <w:r>
              <w:rPr>
                <w:sz w:val="20"/>
                <w:szCs w:val="20"/>
                <w:spacing w:val="-46"/>
              </w:rPr>
              <w:t xml:space="preserve"> </w:t>
            </w:r>
            <w:r>
              <w:rPr>
                <w:rFonts w:ascii="Times New Roman" w:hAnsi="Times New Roman" w:eastAsia="Times New Roman" w:cs="Times New Roman"/>
                <w:sz w:val="20"/>
                <w:szCs w:val="20"/>
                <w:spacing w:val="7"/>
              </w:rPr>
              <w:t>A </w:t>
            </w:r>
            <w:r>
              <w:rPr>
                <w:sz w:val="20"/>
                <w:szCs w:val="20"/>
                <w:spacing w:val="7"/>
              </w:rPr>
              <w:t>排放标</w:t>
            </w:r>
            <w:r>
              <w:rPr>
                <w:sz w:val="20"/>
                <w:szCs w:val="20"/>
              </w:rPr>
              <w:t xml:space="preserve"> </w:t>
            </w:r>
            <w:r>
              <w:rPr>
                <w:sz w:val="20"/>
                <w:szCs w:val="20"/>
                <w:spacing w:val="8"/>
              </w:rPr>
              <w:t>准，生活污水处理厂污泥无害化处置率达到</w:t>
            </w:r>
            <w:r>
              <w:rPr>
                <w:sz w:val="20"/>
                <w:szCs w:val="20"/>
                <w:spacing w:val="-35"/>
              </w:rPr>
              <w:t xml:space="preserve"> </w:t>
            </w:r>
            <w:r>
              <w:rPr>
                <w:rFonts w:ascii="Times New Roman" w:hAnsi="Times New Roman" w:eastAsia="Times New Roman" w:cs="Times New Roman"/>
                <w:sz w:val="20"/>
                <w:szCs w:val="20"/>
                <w:spacing w:val="8"/>
              </w:rPr>
              <w:t>85%</w:t>
            </w:r>
            <w:r>
              <w:rPr>
                <w:sz w:val="20"/>
                <w:szCs w:val="20"/>
                <w:spacing w:val="8"/>
              </w:rPr>
              <w:t>。</w:t>
            </w:r>
          </w:p>
        </w:tc>
        <w:tc>
          <w:tcPr>
            <w:tcW w:w="1613" w:type="dxa"/>
            <w:vAlign w:val="top"/>
          </w:tcPr>
          <w:p>
            <w:pPr>
              <w:pStyle w:val="TableText"/>
              <w:ind w:left="126" w:right="96"/>
              <w:spacing w:before="220"/>
              <w:rPr>
                <w:sz w:val="20"/>
                <w:szCs w:val="20"/>
              </w:rPr>
            </w:pPr>
            <w:r>
              <w:rPr>
                <w:sz w:val="20"/>
                <w:szCs w:val="20"/>
                <w:spacing w:val="17"/>
              </w:rPr>
              <w:t>扩建项</w:t>
            </w:r>
            <w:r>
              <w:rPr>
                <w:sz w:val="20"/>
                <w:szCs w:val="20"/>
                <w:spacing w:val="-19"/>
              </w:rPr>
              <w:t xml:space="preserve"> </w:t>
            </w:r>
            <w:r>
              <w:rPr>
                <w:sz w:val="20"/>
                <w:szCs w:val="20"/>
                <w:spacing w:val="17"/>
              </w:rPr>
              <w:t>目不涉</w:t>
            </w:r>
            <w:r>
              <w:rPr>
                <w:sz w:val="20"/>
                <w:szCs w:val="20"/>
              </w:rPr>
              <w:t xml:space="preserve"> </w:t>
            </w:r>
            <w:r>
              <w:rPr>
                <w:sz w:val="20"/>
                <w:szCs w:val="20"/>
              </w:rPr>
              <w:t>及。</w:t>
            </w:r>
          </w:p>
        </w:tc>
        <w:tc>
          <w:tcPr>
            <w:tcW w:w="701" w:type="dxa"/>
            <w:vAlign w:val="top"/>
            <w:tcBorders>
              <w:right w:val="single" w:color="000000" w:sz="6" w:space="0"/>
            </w:tcBorders>
          </w:tcPr>
          <w:p>
            <w:pPr>
              <w:spacing w:line="326" w:lineRule="auto"/>
              <w:rPr>
                <w:rFonts w:ascii="Arial"/>
                <w:sz w:val="21"/>
              </w:rPr>
            </w:pPr>
            <w:r/>
          </w:p>
          <w:p>
            <w:pPr>
              <w:ind w:left="304"/>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1910" w:hRule="atLeast"/>
        </w:trPr>
        <w:tc>
          <w:tcPr>
            <w:tcW w:w="450" w:type="dxa"/>
            <w:vAlign w:val="top"/>
            <w:vMerge w:val="continue"/>
            <w:tcBorders>
              <w:left w:val="single" w:color="000000" w:sz="6" w:space="0"/>
              <w:bottom w:val="nil"/>
              <w:top w:val="nil"/>
            </w:tcBorders>
          </w:tcPr>
          <w:p>
            <w:pPr>
              <w:rPr>
                <w:rFonts w:ascii="Arial"/>
                <w:sz w:val="21"/>
              </w:rPr>
            </w:pPr>
            <w:r/>
          </w:p>
        </w:tc>
        <w:tc>
          <w:tcPr>
            <w:tcW w:w="647" w:type="dxa"/>
            <w:vAlign w:val="top"/>
            <w:vMerge w:val="continue"/>
            <w:tcBorders>
              <w:bottom w:val="nil"/>
              <w:top w:val="nil"/>
            </w:tcBorders>
          </w:tcPr>
          <w:p>
            <w:pPr>
              <w:rPr>
                <w:rFonts w:ascii="Arial"/>
                <w:sz w:val="21"/>
              </w:rPr>
            </w:pPr>
            <w:r/>
          </w:p>
        </w:tc>
        <w:tc>
          <w:tcPr>
            <w:tcW w:w="713" w:type="dxa"/>
            <w:vAlign w:val="top"/>
            <w:vMerge w:val="continue"/>
            <w:tcBorders>
              <w:bottom w:val="nil"/>
              <w:top w:val="nil"/>
            </w:tcBorders>
          </w:tcPr>
          <w:p>
            <w:pPr>
              <w:rPr>
                <w:rFonts w:ascii="Arial"/>
                <w:sz w:val="21"/>
              </w:rPr>
            </w:pPr>
            <w:r/>
          </w:p>
        </w:tc>
        <w:tc>
          <w:tcPr>
            <w:tcW w:w="5165" w:type="dxa"/>
            <w:vAlign w:val="top"/>
          </w:tcPr>
          <w:p>
            <w:pPr>
              <w:spacing w:line="258" w:lineRule="auto"/>
              <w:rPr>
                <w:rFonts w:ascii="Arial"/>
                <w:sz w:val="21"/>
              </w:rPr>
            </w:pPr>
            <w:r/>
          </w:p>
          <w:p>
            <w:pPr>
              <w:spacing w:line="258" w:lineRule="auto"/>
              <w:rPr>
                <w:rFonts w:ascii="Arial"/>
                <w:sz w:val="21"/>
              </w:rPr>
            </w:pPr>
            <w:r/>
          </w:p>
          <w:p>
            <w:pPr>
              <w:pStyle w:val="TableText"/>
              <w:ind w:left="139" w:right="93"/>
              <w:spacing w:before="65" w:line="243" w:lineRule="auto"/>
              <w:jc w:val="both"/>
              <w:rPr>
                <w:sz w:val="20"/>
                <w:szCs w:val="20"/>
              </w:rPr>
            </w:pPr>
            <w:r>
              <w:rPr>
                <w:sz w:val="20"/>
                <w:szCs w:val="20"/>
                <w:spacing w:val="9"/>
              </w:rPr>
              <w:t>第四条 持续推进企业大气污染防治。二氧化硫、氮氧</w:t>
            </w:r>
            <w:r>
              <w:rPr>
                <w:sz w:val="20"/>
                <w:szCs w:val="20"/>
                <w:spacing w:val="6"/>
              </w:rPr>
              <w:t xml:space="preserve"> </w:t>
            </w:r>
            <w:r>
              <w:rPr>
                <w:sz w:val="20"/>
                <w:szCs w:val="20"/>
                <w:spacing w:val="8"/>
              </w:rPr>
              <w:t>化物、颗粒物、</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8"/>
              </w:rPr>
              <w:t xml:space="preserve"> </w:t>
            </w:r>
            <w:r>
              <w:rPr>
                <w:sz w:val="20"/>
                <w:szCs w:val="20"/>
                <w:spacing w:val="8"/>
              </w:rPr>
              <w:t>严格执行大气污染物特别排放限</w:t>
            </w:r>
            <w:r>
              <w:rPr>
                <w:sz w:val="20"/>
                <w:szCs w:val="20"/>
              </w:rPr>
              <w:t xml:space="preserve"> </w:t>
            </w:r>
            <w:r>
              <w:rPr>
                <w:sz w:val="20"/>
                <w:szCs w:val="20"/>
                <w:spacing w:val="9"/>
              </w:rPr>
              <w:t>值，鼓励辖区内水泥、烧结砖瓦窑企业错峰生产。</w:t>
            </w:r>
          </w:p>
        </w:tc>
        <w:tc>
          <w:tcPr>
            <w:tcW w:w="1613" w:type="dxa"/>
            <w:vAlign w:val="top"/>
          </w:tcPr>
          <w:p>
            <w:pPr>
              <w:pStyle w:val="TableText"/>
              <w:ind w:left="127" w:right="96"/>
              <w:spacing w:before="42" w:line="245" w:lineRule="auto"/>
              <w:jc w:val="both"/>
              <w:rPr>
                <w:sz w:val="20"/>
                <w:szCs w:val="20"/>
              </w:rPr>
            </w:pPr>
            <w:r>
              <w:rPr>
                <w:sz w:val="20"/>
                <w:szCs w:val="20"/>
                <w:spacing w:val="17"/>
              </w:rPr>
              <w:t>扩建项</w:t>
            </w:r>
            <w:r>
              <w:rPr>
                <w:sz w:val="20"/>
                <w:szCs w:val="20"/>
                <w:spacing w:val="-19"/>
              </w:rPr>
              <w:t xml:space="preserve"> </w:t>
            </w:r>
            <w:r>
              <w:rPr>
                <w:sz w:val="20"/>
                <w:szCs w:val="20"/>
                <w:spacing w:val="17"/>
              </w:rPr>
              <w:t>目颗粒</w:t>
            </w:r>
            <w:r>
              <w:rPr>
                <w:sz w:val="20"/>
                <w:szCs w:val="20"/>
              </w:rPr>
              <w:t xml:space="preserve"> </w:t>
            </w:r>
            <w:r>
              <w:rPr>
                <w:sz w:val="20"/>
                <w:szCs w:val="20"/>
                <w:spacing w:val="4"/>
              </w:rPr>
              <w:t>物、</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4"/>
                <w:w w:val="101"/>
              </w:rPr>
              <w:t xml:space="preserve"> </w:t>
            </w:r>
            <w:r>
              <w:rPr>
                <w:sz w:val="20"/>
                <w:szCs w:val="20"/>
                <w:spacing w:val="4"/>
              </w:rPr>
              <w:t>严格</w:t>
            </w:r>
            <w:r>
              <w:rPr>
                <w:sz w:val="20"/>
                <w:szCs w:val="20"/>
              </w:rPr>
              <w:t xml:space="preserve"> </w:t>
            </w:r>
            <w:r>
              <w:rPr>
                <w:sz w:val="20"/>
                <w:szCs w:val="20"/>
                <w:spacing w:val="30"/>
              </w:rPr>
              <w:t>执行大气污染</w:t>
            </w:r>
            <w:r>
              <w:rPr>
                <w:sz w:val="20"/>
                <w:szCs w:val="20"/>
                <w:spacing w:val="3"/>
              </w:rPr>
              <w:t xml:space="preserve"> </w:t>
            </w:r>
            <w:r>
              <w:rPr>
                <w:sz w:val="20"/>
                <w:szCs w:val="20"/>
                <w:spacing w:val="30"/>
              </w:rPr>
              <w:t>物特别排放限</w:t>
            </w:r>
            <w:r>
              <w:rPr>
                <w:sz w:val="20"/>
                <w:szCs w:val="20"/>
                <w:spacing w:val="3"/>
              </w:rPr>
              <w:t xml:space="preserve"> </w:t>
            </w:r>
            <w:r>
              <w:rPr>
                <w:sz w:val="20"/>
                <w:szCs w:val="20"/>
                <w:spacing w:val="-3"/>
              </w:rPr>
              <w:t>值，扩建项目不</w:t>
            </w:r>
            <w:r>
              <w:rPr>
                <w:sz w:val="20"/>
                <w:szCs w:val="20"/>
                <w:spacing w:val="4"/>
              </w:rPr>
              <w:t xml:space="preserve"> </w:t>
            </w:r>
            <w:r>
              <w:rPr>
                <w:sz w:val="20"/>
                <w:szCs w:val="20"/>
                <w:spacing w:val="-3"/>
              </w:rPr>
              <w:t>属于水泥、烧结</w:t>
            </w:r>
            <w:r>
              <w:rPr>
                <w:sz w:val="20"/>
                <w:szCs w:val="20"/>
                <w:spacing w:val="1"/>
              </w:rPr>
              <w:t xml:space="preserve"> </w:t>
            </w:r>
            <w:r>
              <w:rPr>
                <w:sz w:val="20"/>
                <w:szCs w:val="20"/>
                <w:spacing w:val="6"/>
              </w:rPr>
              <w:t>砖瓦窑行业。</w:t>
            </w:r>
          </w:p>
        </w:tc>
        <w:tc>
          <w:tcPr>
            <w:tcW w:w="701" w:type="dxa"/>
            <w:vAlign w:val="top"/>
            <w:tcBorders>
              <w:right w:val="single" w:color="000000" w:sz="6" w:space="0"/>
            </w:tcBorders>
          </w:tcPr>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24"/>
              <w:spacing w:before="65" w:line="228" w:lineRule="auto"/>
              <w:rPr>
                <w:sz w:val="20"/>
                <w:szCs w:val="20"/>
              </w:rPr>
            </w:pPr>
            <w:r>
              <w:rPr>
                <w:sz w:val="20"/>
                <w:szCs w:val="20"/>
                <w:spacing w:val="3"/>
              </w:rPr>
              <w:t>符合</w:t>
            </w:r>
          </w:p>
        </w:tc>
      </w:tr>
      <w:tr>
        <w:trPr>
          <w:trHeight w:val="3601" w:hRule="atLeast"/>
        </w:trPr>
        <w:tc>
          <w:tcPr>
            <w:tcW w:w="450" w:type="dxa"/>
            <w:vAlign w:val="top"/>
            <w:vMerge w:val="continue"/>
            <w:tcBorders>
              <w:left w:val="single" w:color="000000" w:sz="6" w:space="0"/>
              <w:bottom w:val="nil"/>
              <w:top w:val="nil"/>
            </w:tcBorders>
          </w:tcPr>
          <w:p>
            <w:pPr>
              <w:rPr>
                <w:rFonts w:ascii="Arial"/>
                <w:sz w:val="21"/>
              </w:rPr>
            </w:pPr>
            <w:r/>
          </w:p>
        </w:tc>
        <w:tc>
          <w:tcPr>
            <w:tcW w:w="647" w:type="dxa"/>
            <w:vAlign w:val="top"/>
            <w:vMerge w:val="continue"/>
            <w:tcBorders>
              <w:bottom w:val="nil"/>
              <w:top w:val="nil"/>
            </w:tcBorders>
          </w:tcPr>
          <w:p>
            <w:pPr>
              <w:rPr>
                <w:rFonts w:ascii="Arial"/>
                <w:sz w:val="21"/>
              </w:rPr>
            </w:pPr>
            <w:r/>
          </w:p>
        </w:tc>
        <w:tc>
          <w:tcPr>
            <w:tcW w:w="713" w:type="dxa"/>
            <w:vAlign w:val="top"/>
            <w:vMerge w:val="continue"/>
            <w:tcBorders>
              <w:bottom w:val="nil"/>
              <w:top w:val="nil"/>
            </w:tcBorders>
          </w:tcPr>
          <w:p>
            <w:pPr>
              <w:rPr>
                <w:rFonts w:ascii="Arial"/>
                <w:sz w:val="21"/>
              </w:rPr>
            </w:pPr>
            <w:r/>
          </w:p>
        </w:tc>
        <w:tc>
          <w:tcPr>
            <w:tcW w:w="5165" w:type="dxa"/>
            <w:vAlign w:val="top"/>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pStyle w:val="TableText"/>
              <w:ind w:left="138" w:right="93"/>
              <w:spacing w:before="65" w:line="244" w:lineRule="auto"/>
              <w:jc w:val="both"/>
              <w:rPr>
                <w:sz w:val="20"/>
                <w:szCs w:val="20"/>
              </w:rPr>
            </w:pPr>
            <w:r>
              <w:rPr>
                <w:sz w:val="20"/>
                <w:szCs w:val="20"/>
                <w:spacing w:val="4"/>
              </w:rPr>
              <w:t>第五条新建、改建、扩建涉</w:t>
            </w:r>
            <w:r>
              <w:rPr>
                <w:sz w:val="20"/>
                <w:szCs w:val="20"/>
                <w:spacing w:val="-40"/>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31"/>
              </w:rPr>
              <w:t xml:space="preserve"> </w:t>
            </w:r>
            <w:r>
              <w:rPr>
                <w:sz w:val="20"/>
                <w:szCs w:val="20"/>
                <w:spacing w:val="4"/>
              </w:rPr>
              <w:t>的项目，要加强源头</w:t>
            </w:r>
            <w:r>
              <w:rPr>
                <w:sz w:val="20"/>
                <w:szCs w:val="20"/>
              </w:rPr>
              <w:t xml:space="preserve"> </w:t>
            </w:r>
            <w:r>
              <w:rPr>
                <w:sz w:val="20"/>
                <w:szCs w:val="20"/>
                <w:spacing w:val="8"/>
              </w:rPr>
              <w:t>控制，使用低（无）</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8"/>
              </w:rPr>
              <w:t xml:space="preserve"> </w:t>
            </w:r>
            <w:r>
              <w:rPr>
                <w:sz w:val="20"/>
                <w:szCs w:val="20"/>
                <w:spacing w:val="8"/>
              </w:rPr>
              <w:t>含量的原辅料，加强废气收</w:t>
            </w:r>
            <w:r>
              <w:rPr>
                <w:sz w:val="20"/>
                <w:szCs w:val="20"/>
              </w:rPr>
              <w:t xml:space="preserve"> </w:t>
            </w:r>
            <w:r>
              <w:rPr>
                <w:sz w:val="20"/>
                <w:szCs w:val="20"/>
                <w:spacing w:val="8"/>
              </w:rPr>
              <w:t>集，安装高效治理设施。</w:t>
            </w:r>
          </w:p>
        </w:tc>
        <w:tc>
          <w:tcPr>
            <w:tcW w:w="1613" w:type="dxa"/>
            <w:vAlign w:val="top"/>
          </w:tcPr>
          <w:p>
            <w:pPr>
              <w:pStyle w:val="TableText"/>
              <w:ind w:left="125" w:right="32" w:firstLine="1"/>
              <w:spacing w:before="113" w:line="321" w:lineRule="auto"/>
              <w:jc w:val="both"/>
              <w:rPr>
                <w:sz w:val="20"/>
                <w:szCs w:val="20"/>
              </w:rPr>
            </w:pPr>
            <w:r>
              <w:rPr>
                <w:sz w:val="20"/>
                <w:szCs w:val="20"/>
                <w:spacing w:val="17"/>
              </w:rPr>
              <w:t>扩建项</w:t>
            </w:r>
            <w:r>
              <w:rPr>
                <w:sz w:val="20"/>
                <w:szCs w:val="20"/>
                <w:spacing w:val="-19"/>
              </w:rPr>
              <w:t xml:space="preserve"> </w:t>
            </w:r>
            <w:r>
              <w:rPr>
                <w:sz w:val="20"/>
                <w:szCs w:val="20"/>
                <w:spacing w:val="17"/>
              </w:rPr>
              <w:t>目原料</w:t>
            </w:r>
            <w:r>
              <w:rPr>
                <w:sz w:val="20"/>
                <w:szCs w:val="20"/>
              </w:rPr>
              <w:t xml:space="preserve"> </w:t>
            </w:r>
            <w:r>
              <w:rPr>
                <w:sz w:val="20"/>
                <w:szCs w:val="20"/>
                <w:spacing w:val="4"/>
              </w:rPr>
              <w:t>为</w:t>
            </w:r>
            <w:r>
              <w:rPr>
                <w:rFonts w:ascii="Times New Roman" w:hAnsi="Times New Roman" w:eastAsia="Times New Roman" w:cs="Times New Roman"/>
                <w:sz w:val="20"/>
                <w:szCs w:val="20"/>
              </w:rPr>
              <w:t>PP</w:t>
            </w:r>
            <w:r>
              <w:rPr>
                <w:sz w:val="20"/>
                <w:szCs w:val="20"/>
                <w:spacing w:val="4"/>
              </w:rPr>
              <w:t>树脂颗粒。</w:t>
            </w:r>
            <w:r>
              <w:rPr>
                <w:sz w:val="20"/>
                <w:szCs w:val="20"/>
                <w:spacing w:val="1"/>
              </w:rPr>
              <w:t xml:space="preserve"> </w:t>
            </w:r>
            <w:r>
              <w:rPr>
                <w:sz w:val="20"/>
                <w:szCs w:val="20"/>
                <w:spacing w:val="9"/>
              </w:rPr>
              <w:t>项</w:t>
            </w:r>
            <w:r>
              <w:rPr>
                <w:sz w:val="20"/>
                <w:szCs w:val="20"/>
                <w:spacing w:val="-24"/>
              </w:rPr>
              <w:t xml:space="preserve"> </w:t>
            </w:r>
            <w:r>
              <w:rPr>
                <w:sz w:val="20"/>
                <w:szCs w:val="20"/>
                <w:spacing w:val="9"/>
              </w:rPr>
              <w:t>目挤</w:t>
            </w:r>
            <w:r>
              <w:rPr>
                <w:sz w:val="20"/>
                <w:szCs w:val="20"/>
                <w:spacing w:val="-46"/>
              </w:rPr>
              <w:t xml:space="preserve"> </w:t>
            </w:r>
            <w:r>
              <w:rPr>
                <w:sz w:val="20"/>
                <w:szCs w:val="20"/>
                <w:spacing w:val="9"/>
              </w:rPr>
              <w:t>出废气</w:t>
            </w:r>
            <w:r>
              <w:rPr>
                <w:sz w:val="20"/>
                <w:szCs w:val="20"/>
              </w:rPr>
              <w:t xml:space="preserve"> </w:t>
            </w:r>
            <w:r>
              <w:rPr>
                <w:sz w:val="20"/>
                <w:szCs w:val="20"/>
                <w:spacing w:val="10"/>
              </w:rPr>
              <w:t>经“水洗</w:t>
            </w:r>
            <w:r>
              <w:rPr>
                <w:rFonts w:ascii="Times New Roman" w:hAnsi="Times New Roman" w:eastAsia="Times New Roman" w:cs="Times New Roman"/>
                <w:sz w:val="20"/>
                <w:szCs w:val="20"/>
                <w:spacing w:val="10"/>
              </w:rPr>
              <w:t>+</w:t>
            </w:r>
            <w:r>
              <w:rPr>
                <w:sz w:val="20"/>
                <w:szCs w:val="20"/>
                <w:spacing w:val="10"/>
              </w:rPr>
              <w:t>干式</w:t>
            </w:r>
            <w:r>
              <w:rPr>
                <w:sz w:val="20"/>
                <w:szCs w:val="20"/>
                <w:spacing w:val="1"/>
              </w:rPr>
              <w:t xml:space="preserve"> </w:t>
            </w:r>
            <w:r>
              <w:rPr>
                <w:sz w:val="20"/>
                <w:szCs w:val="20"/>
                <w:spacing w:val="10"/>
              </w:rPr>
              <w:t>过滤</w:t>
            </w:r>
            <w:r>
              <w:rPr>
                <w:rFonts w:ascii="Times New Roman" w:hAnsi="Times New Roman" w:eastAsia="Times New Roman" w:cs="Times New Roman"/>
                <w:sz w:val="20"/>
                <w:szCs w:val="20"/>
                <w:spacing w:val="10"/>
              </w:rPr>
              <w:t>+</w:t>
            </w:r>
            <w:r>
              <w:rPr>
                <w:sz w:val="20"/>
                <w:szCs w:val="20"/>
                <w:spacing w:val="10"/>
              </w:rPr>
              <w:t>活性炭吸</w:t>
            </w:r>
            <w:r>
              <w:rPr>
                <w:sz w:val="20"/>
                <w:szCs w:val="20"/>
                <w:spacing w:val="1"/>
              </w:rPr>
              <w:t xml:space="preserve"> </w:t>
            </w:r>
            <w:r>
              <w:rPr>
                <w:sz w:val="20"/>
                <w:szCs w:val="20"/>
                <w:spacing w:val="-3"/>
              </w:rPr>
              <w:t>附浓缩、催化燃</w:t>
            </w:r>
            <w:r>
              <w:rPr>
                <w:sz w:val="20"/>
                <w:szCs w:val="20"/>
                <w:spacing w:val="5"/>
              </w:rPr>
              <w:t xml:space="preserve"> </w:t>
            </w:r>
            <w:r>
              <w:rPr>
                <w:sz w:val="20"/>
                <w:szCs w:val="20"/>
                <w:spacing w:val="30"/>
              </w:rPr>
              <w:t>烧再生处理装</w:t>
            </w:r>
            <w:r>
              <w:rPr>
                <w:sz w:val="20"/>
                <w:szCs w:val="20"/>
                <w:spacing w:val="4"/>
              </w:rPr>
              <w:t xml:space="preserve"> </w:t>
            </w:r>
            <w:r>
              <w:rPr>
                <w:sz w:val="20"/>
                <w:szCs w:val="20"/>
                <w:spacing w:val="-6"/>
              </w:rPr>
              <w:t>置</w:t>
            </w:r>
            <w:r>
              <w:rPr>
                <w:sz w:val="20"/>
                <w:szCs w:val="20"/>
                <w:spacing w:val="-73"/>
              </w:rPr>
              <w:t xml:space="preserve"> </w:t>
            </w:r>
            <w:r>
              <w:rPr>
                <w:sz w:val="20"/>
                <w:szCs w:val="20"/>
                <w:spacing w:val="-6"/>
              </w:rPr>
              <w:t>”处理达标后</w:t>
            </w:r>
            <w:r>
              <w:rPr>
                <w:sz w:val="20"/>
                <w:szCs w:val="20"/>
              </w:rPr>
              <w:t xml:space="preserve"> </w:t>
            </w:r>
            <w:r>
              <w:rPr>
                <w:sz w:val="20"/>
                <w:szCs w:val="20"/>
                <w:spacing w:val="15"/>
              </w:rPr>
              <w:t>排放</w:t>
            </w:r>
            <w:r>
              <w:rPr>
                <w:sz w:val="20"/>
                <w:szCs w:val="20"/>
                <w:spacing w:val="-49"/>
              </w:rPr>
              <w:t xml:space="preserve"> </w:t>
            </w:r>
            <w:r>
              <w:rPr>
                <w:sz w:val="20"/>
                <w:szCs w:val="20"/>
                <w:spacing w:val="15"/>
              </w:rPr>
              <w:t>，</w:t>
            </w:r>
            <w:r>
              <w:rPr>
                <w:sz w:val="20"/>
                <w:szCs w:val="20"/>
                <w:spacing w:val="-57"/>
              </w:rPr>
              <w:t xml:space="preserve"> </w:t>
            </w:r>
            <w:r>
              <w:rPr>
                <w:sz w:val="20"/>
                <w:szCs w:val="20"/>
                <w:spacing w:val="15"/>
              </w:rPr>
              <w:t>满足要</w:t>
            </w:r>
            <w:r>
              <w:rPr>
                <w:sz w:val="20"/>
                <w:szCs w:val="20"/>
              </w:rPr>
              <w:t xml:space="preserve"> </w:t>
            </w:r>
            <w:r>
              <w:rPr>
                <w:sz w:val="20"/>
                <w:szCs w:val="20"/>
                <w:spacing w:val="1"/>
              </w:rPr>
              <w:t>求。</w:t>
            </w:r>
          </w:p>
        </w:tc>
        <w:tc>
          <w:tcPr>
            <w:tcW w:w="701" w:type="dxa"/>
            <w:vAlign w:val="top"/>
            <w:tcBorders>
              <w:right w:val="single" w:color="000000" w:sz="6" w:space="0"/>
            </w:tcBorders>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124"/>
              <w:spacing w:before="65" w:line="228" w:lineRule="auto"/>
              <w:rPr>
                <w:sz w:val="20"/>
                <w:szCs w:val="20"/>
              </w:rPr>
            </w:pPr>
            <w:r>
              <w:rPr>
                <w:sz w:val="20"/>
                <w:szCs w:val="20"/>
                <w:spacing w:val="3"/>
              </w:rPr>
              <w:t>符合</w:t>
            </w:r>
          </w:p>
        </w:tc>
      </w:tr>
      <w:tr>
        <w:trPr>
          <w:trHeight w:val="309" w:hRule="atLeast"/>
        </w:trPr>
        <w:tc>
          <w:tcPr>
            <w:tcW w:w="450" w:type="dxa"/>
            <w:vAlign w:val="top"/>
            <w:vMerge w:val="continue"/>
            <w:tcBorders>
              <w:left w:val="single" w:color="000000" w:sz="6" w:space="0"/>
              <w:bottom w:val="single" w:color="000000" w:sz="6" w:space="0"/>
              <w:top w:val="nil"/>
            </w:tcBorders>
          </w:tcPr>
          <w:p>
            <w:pPr>
              <w:rPr>
                <w:rFonts w:ascii="Arial"/>
                <w:sz w:val="21"/>
              </w:rPr>
            </w:pPr>
            <w:r/>
          </w:p>
        </w:tc>
        <w:tc>
          <w:tcPr>
            <w:tcW w:w="647" w:type="dxa"/>
            <w:vAlign w:val="top"/>
            <w:vMerge w:val="continue"/>
            <w:tcBorders>
              <w:bottom w:val="single" w:color="000000" w:sz="6" w:space="0"/>
              <w:top w:val="nil"/>
            </w:tcBorders>
          </w:tcPr>
          <w:p>
            <w:pPr>
              <w:rPr>
                <w:rFonts w:ascii="Arial"/>
                <w:sz w:val="21"/>
              </w:rPr>
            </w:pPr>
            <w:r/>
          </w:p>
        </w:tc>
        <w:tc>
          <w:tcPr>
            <w:tcW w:w="713" w:type="dxa"/>
            <w:vAlign w:val="top"/>
            <w:vMerge w:val="continue"/>
            <w:tcBorders>
              <w:bottom w:val="single" w:color="000000" w:sz="6" w:space="0"/>
              <w:top w:val="nil"/>
            </w:tcBorders>
          </w:tcPr>
          <w:p>
            <w:pPr>
              <w:rPr>
                <w:rFonts w:ascii="Arial"/>
                <w:sz w:val="21"/>
              </w:rPr>
            </w:pPr>
            <w:r/>
          </w:p>
        </w:tc>
        <w:tc>
          <w:tcPr>
            <w:tcW w:w="5165" w:type="dxa"/>
            <w:vAlign w:val="top"/>
            <w:tcBorders>
              <w:bottom w:val="single" w:color="000000" w:sz="6" w:space="0"/>
            </w:tcBorders>
          </w:tcPr>
          <w:p>
            <w:pPr>
              <w:pStyle w:val="TableText"/>
              <w:ind w:left="139"/>
              <w:spacing w:before="45" w:line="228" w:lineRule="auto"/>
              <w:rPr>
                <w:sz w:val="20"/>
                <w:szCs w:val="20"/>
              </w:rPr>
            </w:pPr>
            <w:r>
              <w:rPr>
                <w:sz w:val="20"/>
                <w:szCs w:val="20"/>
                <w:spacing w:val="5"/>
              </w:rPr>
              <w:t>第六条：持续推进小安溪综合整治，加强农业面源污染</w:t>
            </w:r>
          </w:p>
        </w:tc>
        <w:tc>
          <w:tcPr>
            <w:tcW w:w="1613" w:type="dxa"/>
            <w:vAlign w:val="top"/>
            <w:tcBorders>
              <w:bottom w:val="single" w:color="000000" w:sz="6" w:space="0"/>
            </w:tcBorders>
          </w:tcPr>
          <w:p>
            <w:pPr>
              <w:pStyle w:val="TableText"/>
              <w:ind w:left="127"/>
              <w:spacing w:before="45" w:line="228" w:lineRule="auto"/>
              <w:rPr>
                <w:sz w:val="20"/>
                <w:szCs w:val="20"/>
              </w:rPr>
            </w:pPr>
            <w:r>
              <w:rPr>
                <w:sz w:val="20"/>
                <w:szCs w:val="20"/>
                <w:spacing w:val="18"/>
              </w:rPr>
              <w:t>扩建项</w:t>
            </w:r>
            <w:r>
              <w:rPr>
                <w:sz w:val="20"/>
                <w:szCs w:val="20"/>
                <w:spacing w:val="-24"/>
              </w:rPr>
              <w:t xml:space="preserve"> </w:t>
            </w:r>
            <w:r>
              <w:rPr>
                <w:sz w:val="20"/>
                <w:szCs w:val="20"/>
                <w:spacing w:val="18"/>
              </w:rPr>
              <w:t>目不属</w:t>
            </w:r>
          </w:p>
        </w:tc>
        <w:tc>
          <w:tcPr>
            <w:tcW w:w="701" w:type="dxa"/>
            <w:vAlign w:val="top"/>
            <w:tcBorders>
              <w:bottom w:val="single" w:color="000000" w:sz="6" w:space="0"/>
              <w:right w:val="single" w:color="000000" w:sz="6" w:space="0"/>
            </w:tcBorders>
          </w:tcPr>
          <w:p>
            <w:pPr>
              <w:pStyle w:val="TableText"/>
              <w:ind w:left="131"/>
              <w:spacing w:before="45" w:line="228" w:lineRule="auto"/>
              <w:rPr>
                <w:sz w:val="20"/>
                <w:szCs w:val="20"/>
              </w:rPr>
            </w:pPr>
            <w:r>
              <w:rPr>
                <w:sz w:val="20"/>
                <w:szCs w:val="20"/>
                <w:spacing w:val="3"/>
              </w:rPr>
              <w:t>符合</w:t>
            </w:r>
          </w:p>
        </w:tc>
      </w:tr>
    </w:tbl>
    <w:p>
      <w:pPr>
        <w:spacing w:line="245" w:lineRule="auto"/>
        <w:rPr>
          <w:rFonts w:ascii="Arial"/>
          <w:sz w:val="21"/>
        </w:rPr>
      </w:pPr>
      <w:r/>
    </w:p>
    <w:p>
      <w:pPr>
        <w:spacing w:line="246" w:lineRule="auto"/>
        <w:rPr>
          <w:rFonts w:ascii="Arial"/>
          <w:sz w:val="21"/>
        </w:rPr>
      </w:pPr>
      <w:r/>
    </w:p>
    <w:p>
      <w:pPr>
        <w:pStyle w:val="BodyText"/>
        <w:ind w:left="7864"/>
        <w:spacing w:before="81" w:line="188" w:lineRule="auto"/>
        <w:rPr>
          <w:sz w:val="25"/>
          <w:szCs w:val="25"/>
        </w:rPr>
      </w:pPr>
      <w:r>
        <w:rPr>
          <w:sz w:val="25"/>
          <w:szCs w:val="25"/>
          <w:spacing w:val="6"/>
        </w:rPr>
        <w:t>—</w:t>
      </w:r>
      <w:r>
        <w:rPr>
          <w:sz w:val="25"/>
          <w:szCs w:val="25"/>
          <w:spacing w:val="103"/>
        </w:rPr>
        <w:t xml:space="preserve"> </w:t>
      </w:r>
      <w:r>
        <w:rPr>
          <w:sz w:val="25"/>
          <w:szCs w:val="25"/>
          <w:spacing w:val="6"/>
        </w:rPr>
        <w:t>13</w:t>
      </w:r>
      <w:r>
        <w:rPr>
          <w:sz w:val="25"/>
          <w:szCs w:val="25"/>
          <w:spacing w:val="83"/>
        </w:rPr>
        <w:t xml:space="preserve"> </w:t>
      </w:r>
      <w:r>
        <w:rPr>
          <w:sz w:val="25"/>
          <w:szCs w:val="25"/>
          <w:spacing w:val="6"/>
        </w:rPr>
        <w:t>—</w:t>
      </w:r>
    </w:p>
    <w:p>
      <w:pPr>
        <w:spacing w:line="188" w:lineRule="auto"/>
        <w:sectPr>
          <w:pgSz w:w="11906" w:h="16839"/>
          <w:pgMar w:top="1431" w:right="1301" w:bottom="400" w:left="1300" w:header="0" w:footer="0" w:gutter="0"/>
        </w:sectPr>
        <w:rPr>
          <w:sz w:val="25"/>
          <w:szCs w:val="25"/>
        </w:rPr>
      </w:pPr>
    </w:p>
    <w:p>
      <w:pPr>
        <w:spacing w:before="28"/>
        <w:rPr/>
      </w:pPr>
      <w:r>
        <w:pict>
          <v:shape id="_x0000_s14" style="position:absolute;margin-left:89.06pt;margin-top:741.65pt;mso-position-vertical-relative:page;mso-position-horizontal-relative:page;width:439.1pt;height:0.5pt;z-index:-251643904;" o:allowincell="f" filled="false" strokecolor="#000000" strokeweight="0.48pt" coordsize="8782,10" coordorigin="0,0" path="m0,4l8781,4e">
            <v:stroke joinstyle="bevel" miterlimit="2"/>
          </v:shape>
        </w:pict>
      </w:r>
      <w:r/>
    </w:p>
    <w:tbl>
      <w:tblPr>
        <w:tblStyle w:val="TableNormal"/>
        <w:tblW w:w="928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50"/>
        <w:gridCol w:w="647"/>
        <w:gridCol w:w="713"/>
        <w:gridCol w:w="5165"/>
        <w:gridCol w:w="1613"/>
        <w:gridCol w:w="701"/>
      </w:tblGrid>
      <w:tr>
        <w:trPr>
          <w:trHeight w:val="554" w:hRule="atLeast"/>
        </w:trPr>
        <w:tc>
          <w:tcPr>
            <w:tcW w:w="450" w:type="dxa"/>
            <w:vAlign w:val="top"/>
            <w:vMerge w:val="restart"/>
            <w:tcBorders>
              <w:left w:val="single" w:color="000000" w:sz="6" w:space="0"/>
              <w:bottom w:val="nil"/>
              <w:top w:val="single" w:color="000000" w:sz="6" w:space="0"/>
            </w:tcBorders>
          </w:tcPr>
          <w:p>
            <w:pPr>
              <w:rPr>
                <w:rFonts w:ascii="Arial"/>
                <w:sz w:val="21"/>
              </w:rPr>
            </w:pPr>
            <w:r/>
          </w:p>
        </w:tc>
        <w:tc>
          <w:tcPr>
            <w:tcW w:w="647" w:type="dxa"/>
            <w:vAlign w:val="top"/>
            <w:vMerge w:val="restart"/>
            <w:tcBorders>
              <w:top w:val="single" w:color="000000" w:sz="6" w:space="0"/>
              <w:bottom w:val="nil"/>
            </w:tcBorders>
          </w:tcPr>
          <w:p>
            <w:pPr>
              <w:rPr>
                <w:rFonts w:ascii="Arial"/>
                <w:sz w:val="21"/>
              </w:rPr>
            </w:pPr>
            <w:r/>
          </w:p>
        </w:tc>
        <w:tc>
          <w:tcPr>
            <w:tcW w:w="713" w:type="dxa"/>
            <w:vAlign w:val="top"/>
            <w:vMerge w:val="restart"/>
            <w:tcBorders>
              <w:top w:val="single" w:color="000000" w:sz="6" w:space="0"/>
              <w:bottom w:val="nil"/>
            </w:tcBorders>
          </w:tcPr>
          <w:p>
            <w:pPr>
              <w:rPr>
                <w:rFonts w:ascii="Arial"/>
                <w:sz w:val="21"/>
              </w:rPr>
            </w:pPr>
            <w:r/>
          </w:p>
        </w:tc>
        <w:tc>
          <w:tcPr>
            <w:tcW w:w="5165" w:type="dxa"/>
            <w:vAlign w:val="top"/>
            <w:tcBorders>
              <w:top w:val="single" w:color="000000" w:sz="6" w:space="0"/>
            </w:tcBorders>
          </w:tcPr>
          <w:p>
            <w:pPr>
              <w:pStyle w:val="TableText"/>
              <w:ind w:left="138" w:right="93" w:firstLine="14"/>
              <w:spacing w:before="37" w:line="234" w:lineRule="auto"/>
              <w:rPr>
                <w:sz w:val="20"/>
                <w:szCs w:val="20"/>
              </w:rPr>
            </w:pPr>
            <w:r>
              <w:rPr>
                <w:sz w:val="20"/>
                <w:szCs w:val="20"/>
                <w:spacing w:val="4"/>
              </w:rPr>
              <w:t>防治；加快农村分散污水有效处理，推进农村生活垃圾</w:t>
            </w:r>
            <w:r>
              <w:rPr>
                <w:sz w:val="20"/>
                <w:szCs w:val="20"/>
                <w:spacing w:val="16"/>
              </w:rPr>
              <w:t xml:space="preserve"> </w:t>
            </w:r>
            <w:r>
              <w:rPr>
                <w:sz w:val="20"/>
                <w:szCs w:val="20"/>
                <w:spacing w:val="8"/>
              </w:rPr>
              <w:t>进行集中收集并转运统一处置。</w:t>
            </w:r>
          </w:p>
        </w:tc>
        <w:tc>
          <w:tcPr>
            <w:tcW w:w="1613" w:type="dxa"/>
            <w:vAlign w:val="top"/>
            <w:tcBorders>
              <w:top w:val="single" w:color="000000" w:sz="6" w:space="0"/>
            </w:tcBorders>
          </w:tcPr>
          <w:p>
            <w:pPr>
              <w:pStyle w:val="TableText"/>
              <w:ind w:left="130" w:right="96"/>
              <w:spacing w:before="37" w:line="234" w:lineRule="auto"/>
              <w:rPr>
                <w:sz w:val="20"/>
                <w:szCs w:val="20"/>
              </w:rPr>
            </w:pPr>
            <w:r>
              <w:rPr>
                <w:sz w:val="20"/>
                <w:szCs w:val="20"/>
                <w:spacing w:val="30"/>
              </w:rPr>
              <w:t>于农业面源污</w:t>
            </w:r>
            <w:r>
              <w:rPr>
                <w:sz w:val="20"/>
                <w:szCs w:val="20"/>
              </w:rPr>
              <w:t xml:space="preserve"> </w:t>
            </w:r>
            <w:r>
              <w:rPr>
                <w:sz w:val="20"/>
                <w:szCs w:val="20"/>
                <w:spacing w:val="-2"/>
              </w:rPr>
              <w:t>染。</w:t>
            </w:r>
          </w:p>
        </w:tc>
        <w:tc>
          <w:tcPr>
            <w:tcW w:w="701" w:type="dxa"/>
            <w:vAlign w:val="top"/>
            <w:tcBorders>
              <w:right w:val="single" w:color="000000" w:sz="6" w:space="0"/>
              <w:top w:val="single" w:color="000000" w:sz="6" w:space="0"/>
            </w:tcBorders>
          </w:tcPr>
          <w:p>
            <w:pPr>
              <w:rPr>
                <w:rFonts w:ascii="Arial"/>
                <w:sz w:val="21"/>
              </w:rPr>
            </w:pPr>
            <w:r/>
          </w:p>
        </w:tc>
      </w:tr>
      <w:tr>
        <w:trPr>
          <w:trHeight w:val="548" w:hRule="atLeast"/>
        </w:trPr>
        <w:tc>
          <w:tcPr>
            <w:tcW w:w="450" w:type="dxa"/>
            <w:vAlign w:val="top"/>
            <w:vMerge w:val="continue"/>
            <w:tcBorders>
              <w:left w:val="single" w:color="000000" w:sz="6" w:space="0"/>
              <w:bottom w:val="nil"/>
              <w:top w:val="nil"/>
            </w:tcBorders>
          </w:tcPr>
          <w:p>
            <w:pPr>
              <w:rPr>
                <w:rFonts w:ascii="Arial"/>
                <w:sz w:val="21"/>
              </w:rPr>
            </w:pPr>
            <w:r/>
          </w:p>
        </w:tc>
        <w:tc>
          <w:tcPr>
            <w:tcW w:w="647" w:type="dxa"/>
            <w:vAlign w:val="top"/>
            <w:vMerge w:val="continue"/>
            <w:tcBorders>
              <w:top w:val="nil"/>
              <w:bottom w:val="nil"/>
            </w:tcBorders>
          </w:tcPr>
          <w:p>
            <w:pPr>
              <w:rPr>
                <w:rFonts w:ascii="Arial"/>
                <w:sz w:val="21"/>
              </w:rPr>
            </w:pPr>
            <w:r/>
          </w:p>
        </w:tc>
        <w:tc>
          <w:tcPr>
            <w:tcW w:w="713" w:type="dxa"/>
            <w:vAlign w:val="top"/>
            <w:vMerge w:val="continue"/>
            <w:tcBorders>
              <w:top w:val="nil"/>
            </w:tcBorders>
          </w:tcPr>
          <w:p>
            <w:pPr>
              <w:rPr>
                <w:rFonts w:ascii="Arial"/>
                <w:sz w:val="21"/>
              </w:rPr>
            </w:pPr>
            <w:r/>
          </w:p>
        </w:tc>
        <w:tc>
          <w:tcPr>
            <w:tcW w:w="5165" w:type="dxa"/>
            <w:vAlign w:val="top"/>
          </w:tcPr>
          <w:p>
            <w:pPr>
              <w:pStyle w:val="TableText"/>
              <w:ind w:left="139" w:right="93"/>
              <w:spacing w:before="31" w:line="234" w:lineRule="auto"/>
              <w:rPr>
                <w:sz w:val="20"/>
                <w:szCs w:val="20"/>
              </w:rPr>
            </w:pPr>
            <w:r>
              <w:rPr>
                <w:sz w:val="20"/>
                <w:szCs w:val="20"/>
                <w:spacing w:val="5"/>
              </w:rPr>
              <w:t>第七条：严格落实畜禽养殖规划，取缔或搬迁流小安溪 </w:t>
            </w:r>
            <w:r>
              <w:rPr>
                <w:sz w:val="20"/>
                <w:szCs w:val="20"/>
                <w:spacing w:val="8"/>
              </w:rPr>
              <w:t>流域禁养区畜禽养殖场。</w:t>
            </w:r>
          </w:p>
        </w:tc>
        <w:tc>
          <w:tcPr>
            <w:tcW w:w="1613" w:type="dxa"/>
            <w:vAlign w:val="top"/>
          </w:tcPr>
          <w:p>
            <w:pPr>
              <w:pStyle w:val="TableText"/>
              <w:ind w:left="126" w:right="96"/>
              <w:spacing w:before="31" w:line="234" w:lineRule="auto"/>
              <w:rPr>
                <w:sz w:val="20"/>
                <w:szCs w:val="20"/>
              </w:rPr>
            </w:pPr>
            <w:r>
              <w:rPr>
                <w:sz w:val="20"/>
                <w:szCs w:val="20"/>
                <w:spacing w:val="17"/>
              </w:rPr>
              <w:t>扩建项</w:t>
            </w:r>
            <w:r>
              <w:rPr>
                <w:sz w:val="20"/>
                <w:szCs w:val="20"/>
                <w:spacing w:val="-19"/>
              </w:rPr>
              <w:t xml:space="preserve"> </w:t>
            </w:r>
            <w:r>
              <w:rPr>
                <w:sz w:val="20"/>
                <w:szCs w:val="20"/>
                <w:spacing w:val="17"/>
              </w:rPr>
              <w:t>目不涉</w:t>
            </w:r>
            <w:r>
              <w:rPr>
                <w:sz w:val="20"/>
                <w:szCs w:val="20"/>
              </w:rPr>
              <w:t xml:space="preserve"> </w:t>
            </w:r>
            <w:r>
              <w:rPr>
                <w:sz w:val="20"/>
                <w:szCs w:val="20"/>
              </w:rPr>
              <w:t>及。</w:t>
            </w:r>
          </w:p>
        </w:tc>
        <w:tc>
          <w:tcPr>
            <w:tcW w:w="701" w:type="dxa"/>
            <w:vAlign w:val="top"/>
            <w:tcBorders>
              <w:right w:val="single" w:color="000000" w:sz="6" w:space="0"/>
            </w:tcBorders>
          </w:tcPr>
          <w:p>
            <w:pPr>
              <w:pStyle w:val="TableText"/>
              <w:ind w:left="131"/>
              <w:spacing w:before="166" w:line="228" w:lineRule="auto"/>
              <w:rPr>
                <w:sz w:val="20"/>
                <w:szCs w:val="20"/>
              </w:rPr>
            </w:pPr>
            <w:r>
              <w:rPr>
                <w:sz w:val="20"/>
                <w:szCs w:val="20"/>
                <w:spacing w:val="3"/>
              </w:rPr>
              <w:t>符合</w:t>
            </w:r>
          </w:p>
        </w:tc>
      </w:tr>
      <w:tr>
        <w:trPr>
          <w:trHeight w:val="1365" w:hRule="atLeast"/>
        </w:trPr>
        <w:tc>
          <w:tcPr>
            <w:tcW w:w="450" w:type="dxa"/>
            <w:vAlign w:val="top"/>
            <w:vMerge w:val="continue"/>
            <w:tcBorders>
              <w:left w:val="single" w:color="000000" w:sz="6" w:space="0"/>
              <w:bottom w:val="nil"/>
              <w:top w:val="nil"/>
            </w:tcBorders>
          </w:tcPr>
          <w:p>
            <w:pPr>
              <w:rPr>
                <w:rFonts w:ascii="Arial"/>
                <w:sz w:val="21"/>
              </w:rPr>
            </w:pPr>
            <w:r/>
          </w:p>
        </w:tc>
        <w:tc>
          <w:tcPr>
            <w:tcW w:w="647" w:type="dxa"/>
            <w:vAlign w:val="top"/>
            <w:vMerge w:val="continue"/>
            <w:tcBorders>
              <w:top w:val="nil"/>
              <w:bottom w:val="nil"/>
            </w:tcBorders>
          </w:tcPr>
          <w:p>
            <w:pPr>
              <w:rPr>
                <w:rFonts w:ascii="Arial"/>
                <w:sz w:val="21"/>
              </w:rPr>
            </w:pPr>
            <w:r/>
          </w:p>
        </w:tc>
        <w:tc>
          <w:tcPr>
            <w:tcW w:w="713" w:type="dxa"/>
            <w:vAlign w:val="top"/>
          </w:tcPr>
          <w:p>
            <w:pPr>
              <w:pStyle w:val="TableText"/>
              <w:ind w:left="178" w:right="120"/>
              <w:spacing w:before="305" w:line="243" w:lineRule="auto"/>
              <w:jc w:val="both"/>
              <w:rPr>
                <w:sz w:val="20"/>
                <w:szCs w:val="20"/>
              </w:rPr>
            </w:pPr>
            <w:r>
              <w:rPr>
                <w:sz w:val="20"/>
                <w:szCs w:val="20"/>
                <w:spacing w:val="4"/>
              </w:rPr>
              <w:t>环境</w:t>
            </w:r>
            <w:r>
              <w:rPr>
                <w:sz w:val="20"/>
                <w:szCs w:val="20"/>
              </w:rPr>
              <w:t xml:space="preserve"> </w:t>
            </w:r>
            <w:r>
              <w:rPr>
                <w:sz w:val="20"/>
                <w:szCs w:val="20"/>
                <w:spacing w:val="4"/>
              </w:rPr>
              <w:t>风险</w:t>
            </w:r>
            <w:r>
              <w:rPr>
                <w:sz w:val="20"/>
                <w:szCs w:val="20"/>
              </w:rPr>
              <w:t xml:space="preserve"> </w:t>
            </w:r>
            <w:r>
              <w:rPr>
                <w:sz w:val="20"/>
                <w:szCs w:val="20"/>
                <w:spacing w:val="4"/>
              </w:rPr>
              <w:t>防控</w:t>
            </w:r>
          </w:p>
        </w:tc>
        <w:tc>
          <w:tcPr>
            <w:tcW w:w="5165" w:type="dxa"/>
            <w:vAlign w:val="top"/>
          </w:tcPr>
          <w:p>
            <w:pPr>
              <w:pStyle w:val="TableText"/>
              <w:ind w:left="139" w:right="39"/>
              <w:spacing w:before="304" w:line="243" w:lineRule="auto"/>
              <w:jc w:val="both"/>
              <w:rPr>
                <w:sz w:val="20"/>
                <w:szCs w:val="20"/>
              </w:rPr>
            </w:pPr>
            <w:r>
              <w:rPr>
                <w:sz w:val="20"/>
                <w:szCs w:val="20"/>
                <w:spacing w:val="-1"/>
              </w:rPr>
              <w:t>第八条：生产、存储危险化学品及产生大量废水的企业，</w:t>
            </w:r>
            <w:r>
              <w:rPr>
                <w:sz w:val="20"/>
                <w:szCs w:val="20"/>
                <w:spacing w:val="4"/>
              </w:rPr>
              <w:t xml:space="preserve"> </w:t>
            </w:r>
            <w:r>
              <w:rPr>
                <w:sz w:val="20"/>
                <w:szCs w:val="20"/>
                <w:spacing w:val="5"/>
              </w:rPr>
              <w:t>应配套有效措施，防止因渗漏污染地下水、土壤，以及</w:t>
            </w:r>
            <w:r>
              <w:rPr>
                <w:sz w:val="20"/>
                <w:szCs w:val="20"/>
                <w:spacing w:val="3"/>
              </w:rPr>
              <w:t xml:space="preserve"> </w:t>
            </w:r>
            <w:r>
              <w:rPr>
                <w:sz w:val="20"/>
                <w:szCs w:val="20"/>
                <w:spacing w:val="8"/>
              </w:rPr>
              <w:t>因事故废水直排污染地表水体。</w:t>
            </w:r>
          </w:p>
        </w:tc>
        <w:tc>
          <w:tcPr>
            <w:tcW w:w="1613" w:type="dxa"/>
            <w:vAlign w:val="top"/>
          </w:tcPr>
          <w:p>
            <w:pPr>
              <w:pStyle w:val="TableText"/>
              <w:ind w:left="128" w:right="96" w:firstLine="2"/>
              <w:spacing w:before="33" w:line="244" w:lineRule="auto"/>
              <w:jc w:val="both"/>
              <w:rPr>
                <w:sz w:val="20"/>
                <w:szCs w:val="20"/>
              </w:rPr>
            </w:pPr>
            <w:r>
              <w:rPr>
                <w:sz w:val="20"/>
                <w:szCs w:val="20"/>
                <w:spacing w:val="17"/>
              </w:rPr>
              <w:t>项</w:t>
            </w:r>
            <w:r>
              <w:rPr>
                <w:sz w:val="20"/>
                <w:szCs w:val="20"/>
                <w:spacing w:val="-23"/>
              </w:rPr>
              <w:t xml:space="preserve"> </w:t>
            </w:r>
            <w:r>
              <w:rPr>
                <w:sz w:val="20"/>
                <w:szCs w:val="20"/>
                <w:spacing w:val="17"/>
              </w:rPr>
              <w:t>目存储少量</w:t>
            </w:r>
            <w:r>
              <w:rPr>
                <w:sz w:val="20"/>
                <w:szCs w:val="20"/>
              </w:rPr>
              <w:t xml:space="preserve"> </w:t>
            </w:r>
            <w:r>
              <w:rPr>
                <w:sz w:val="20"/>
                <w:szCs w:val="20"/>
                <w:spacing w:val="-3"/>
              </w:rPr>
              <w:t>的危险物资，采</w:t>
            </w:r>
            <w:r>
              <w:rPr>
                <w:sz w:val="20"/>
                <w:szCs w:val="20"/>
                <w:spacing w:val="3"/>
              </w:rPr>
              <w:t xml:space="preserve"> </w:t>
            </w:r>
            <w:r>
              <w:rPr>
                <w:sz w:val="20"/>
                <w:szCs w:val="20"/>
                <w:spacing w:val="30"/>
              </w:rPr>
              <w:t>取相应的风险</w:t>
            </w:r>
            <w:r>
              <w:rPr>
                <w:sz w:val="20"/>
                <w:szCs w:val="20"/>
                <w:spacing w:val="2"/>
              </w:rPr>
              <w:t xml:space="preserve"> </w:t>
            </w:r>
            <w:r>
              <w:rPr>
                <w:sz w:val="20"/>
                <w:szCs w:val="20"/>
                <w:spacing w:val="-3"/>
              </w:rPr>
              <w:t>防范措施后，环</w:t>
            </w:r>
            <w:r>
              <w:rPr>
                <w:sz w:val="20"/>
                <w:szCs w:val="20"/>
                <w:spacing w:val="3"/>
              </w:rPr>
              <w:t xml:space="preserve"> </w:t>
            </w:r>
            <w:r>
              <w:rPr>
                <w:sz w:val="20"/>
                <w:szCs w:val="20"/>
                <w:spacing w:val="6"/>
              </w:rPr>
              <w:t>境风险可控。</w:t>
            </w:r>
          </w:p>
        </w:tc>
        <w:tc>
          <w:tcPr>
            <w:tcW w:w="701" w:type="dxa"/>
            <w:vAlign w:val="top"/>
            <w:tcBorders>
              <w:right w:val="single" w:color="000000" w:sz="6" w:space="0"/>
            </w:tcBorders>
          </w:tcPr>
          <w:p>
            <w:pPr>
              <w:spacing w:line="254" w:lineRule="auto"/>
              <w:rPr>
                <w:rFonts w:ascii="Arial"/>
                <w:sz w:val="21"/>
              </w:rPr>
            </w:pPr>
            <w:r/>
          </w:p>
          <w:p>
            <w:pPr>
              <w:spacing w:line="254" w:lineRule="auto"/>
              <w:rPr>
                <w:rFonts w:ascii="Arial"/>
                <w:sz w:val="21"/>
              </w:rPr>
            </w:pPr>
            <w:r/>
          </w:p>
          <w:p>
            <w:pPr>
              <w:pStyle w:val="TableText"/>
              <w:ind w:left="131"/>
              <w:spacing w:before="65" w:line="228" w:lineRule="auto"/>
              <w:rPr>
                <w:sz w:val="20"/>
                <w:szCs w:val="20"/>
              </w:rPr>
            </w:pPr>
            <w:r>
              <w:rPr>
                <w:sz w:val="20"/>
                <w:szCs w:val="20"/>
                <w:spacing w:val="3"/>
              </w:rPr>
              <w:t>符合</w:t>
            </w:r>
          </w:p>
        </w:tc>
      </w:tr>
      <w:tr>
        <w:trPr>
          <w:trHeight w:val="1366" w:hRule="atLeast"/>
        </w:trPr>
        <w:tc>
          <w:tcPr>
            <w:tcW w:w="450" w:type="dxa"/>
            <w:vAlign w:val="top"/>
            <w:vMerge w:val="continue"/>
            <w:tcBorders>
              <w:left w:val="single" w:color="000000" w:sz="6" w:space="0"/>
              <w:bottom w:val="nil"/>
              <w:top w:val="nil"/>
            </w:tcBorders>
          </w:tcPr>
          <w:p>
            <w:pPr>
              <w:rPr>
                <w:rFonts w:ascii="Arial"/>
                <w:sz w:val="21"/>
              </w:rPr>
            </w:pPr>
            <w:r/>
          </w:p>
        </w:tc>
        <w:tc>
          <w:tcPr>
            <w:tcW w:w="647" w:type="dxa"/>
            <w:vAlign w:val="top"/>
            <w:vMerge w:val="continue"/>
            <w:tcBorders>
              <w:top w:val="nil"/>
            </w:tcBorders>
          </w:tcPr>
          <w:p>
            <w:pPr>
              <w:rPr>
                <w:rFonts w:ascii="Arial"/>
                <w:sz w:val="21"/>
              </w:rPr>
            </w:pPr>
            <w:r/>
          </w:p>
        </w:tc>
        <w:tc>
          <w:tcPr>
            <w:tcW w:w="713" w:type="dxa"/>
            <w:vAlign w:val="top"/>
          </w:tcPr>
          <w:p>
            <w:pPr>
              <w:pStyle w:val="TableText"/>
              <w:ind w:left="179" w:right="120" w:firstLine="8"/>
              <w:spacing w:before="172" w:line="245" w:lineRule="auto"/>
              <w:jc w:val="both"/>
              <w:rPr>
                <w:sz w:val="20"/>
                <w:szCs w:val="20"/>
              </w:rPr>
            </w:pPr>
            <w:r>
              <w:rPr>
                <w:sz w:val="20"/>
                <w:szCs w:val="20"/>
              </w:rPr>
              <w:t>资源 </w:t>
            </w:r>
            <w:r>
              <w:rPr>
                <w:sz w:val="20"/>
                <w:szCs w:val="20"/>
                <w:spacing w:val="4"/>
              </w:rPr>
              <w:t>开发</w:t>
            </w:r>
            <w:r>
              <w:rPr>
                <w:sz w:val="20"/>
                <w:szCs w:val="20"/>
              </w:rPr>
              <w:t xml:space="preserve"> </w:t>
            </w:r>
            <w:r>
              <w:rPr>
                <w:sz w:val="20"/>
                <w:szCs w:val="20"/>
                <w:spacing w:val="4"/>
              </w:rPr>
              <w:t>利用</w:t>
            </w:r>
            <w:r>
              <w:rPr>
                <w:sz w:val="20"/>
                <w:szCs w:val="20"/>
              </w:rPr>
              <w:t xml:space="preserve"> </w:t>
            </w:r>
            <w:r>
              <w:rPr>
                <w:sz w:val="20"/>
                <w:szCs w:val="20"/>
                <w:spacing w:val="4"/>
              </w:rPr>
              <w:t>效率</w:t>
            </w:r>
          </w:p>
        </w:tc>
        <w:tc>
          <w:tcPr>
            <w:tcW w:w="5165" w:type="dxa"/>
            <w:vAlign w:val="top"/>
          </w:tcPr>
          <w:p>
            <w:pPr>
              <w:spacing w:line="375" w:lineRule="auto"/>
              <w:rPr>
                <w:rFonts w:ascii="Arial"/>
                <w:sz w:val="21"/>
              </w:rPr>
            </w:pPr>
            <w:r/>
          </w:p>
          <w:p>
            <w:pPr>
              <w:pStyle w:val="TableText"/>
              <w:ind w:left="140" w:right="41" w:hanging="1"/>
              <w:spacing w:before="65"/>
              <w:rPr>
                <w:sz w:val="20"/>
                <w:szCs w:val="20"/>
              </w:rPr>
            </w:pPr>
            <w:r>
              <w:rPr>
                <w:sz w:val="20"/>
                <w:szCs w:val="20"/>
                <w:spacing w:val="7"/>
              </w:rPr>
              <w:t>第九条：推行节水措施和中水回用提高水资源回用率，</w:t>
            </w:r>
            <w:r>
              <w:rPr>
                <w:sz w:val="20"/>
                <w:szCs w:val="20"/>
                <w:spacing w:val="9"/>
              </w:rPr>
              <w:t xml:space="preserve"> </w:t>
            </w:r>
            <w:r>
              <w:rPr>
                <w:sz w:val="20"/>
                <w:szCs w:val="20"/>
                <w:spacing w:val="8"/>
              </w:rPr>
              <w:t>鼓励工业企业提高中水回用率。</w:t>
            </w:r>
          </w:p>
        </w:tc>
        <w:tc>
          <w:tcPr>
            <w:tcW w:w="1613" w:type="dxa"/>
            <w:vAlign w:val="top"/>
          </w:tcPr>
          <w:p>
            <w:pPr>
              <w:pStyle w:val="TableText"/>
              <w:ind w:left="128" w:right="96" w:firstLine="2"/>
              <w:spacing w:before="34" w:line="244" w:lineRule="auto"/>
              <w:jc w:val="both"/>
              <w:rPr>
                <w:sz w:val="20"/>
                <w:szCs w:val="20"/>
              </w:rPr>
            </w:pPr>
            <w:r>
              <w:rPr>
                <w:sz w:val="20"/>
                <w:szCs w:val="20"/>
                <w:spacing w:val="8"/>
              </w:rPr>
              <w:t>项</w:t>
            </w:r>
            <w:r>
              <w:rPr>
                <w:sz w:val="20"/>
                <w:szCs w:val="20"/>
                <w:spacing w:val="-20"/>
              </w:rPr>
              <w:t xml:space="preserve"> </w:t>
            </w:r>
            <w:r>
              <w:rPr>
                <w:sz w:val="20"/>
                <w:szCs w:val="20"/>
                <w:spacing w:val="8"/>
              </w:rPr>
              <w:t>目</w:t>
            </w:r>
            <w:r>
              <w:rPr>
                <w:sz w:val="20"/>
                <w:szCs w:val="20"/>
                <w:spacing w:val="-49"/>
              </w:rPr>
              <w:t xml:space="preserve"> </w:t>
            </w:r>
            <w:r>
              <w:rPr>
                <w:sz w:val="20"/>
                <w:szCs w:val="20"/>
                <w:spacing w:val="8"/>
              </w:rPr>
              <w:t>的水耗及</w:t>
            </w:r>
            <w:r>
              <w:rPr>
                <w:sz w:val="20"/>
                <w:szCs w:val="20"/>
              </w:rPr>
              <w:t xml:space="preserve"> </w:t>
            </w:r>
            <w:r>
              <w:rPr>
                <w:sz w:val="20"/>
                <w:szCs w:val="20"/>
                <w:spacing w:val="30"/>
              </w:rPr>
              <w:t>能耗能够达到</w:t>
            </w:r>
            <w:r>
              <w:rPr>
                <w:sz w:val="20"/>
                <w:szCs w:val="20"/>
                <w:spacing w:val="2"/>
              </w:rPr>
              <w:t xml:space="preserve"> </w:t>
            </w:r>
            <w:r>
              <w:rPr>
                <w:sz w:val="20"/>
                <w:szCs w:val="20"/>
                <w:spacing w:val="20"/>
              </w:rPr>
              <w:t>《</w:t>
            </w:r>
            <w:r>
              <w:rPr>
                <w:sz w:val="20"/>
                <w:szCs w:val="20"/>
                <w:spacing w:val="-38"/>
              </w:rPr>
              <w:t xml:space="preserve"> </w:t>
            </w:r>
            <w:r>
              <w:rPr>
                <w:sz w:val="20"/>
                <w:szCs w:val="20"/>
                <w:spacing w:val="20"/>
              </w:rPr>
              <w:t>重庆市工业</w:t>
            </w:r>
            <w:r>
              <w:rPr>
                <w:sz w:val="20"/>
                <w:szCs w:val="20"/>
              </w:rPr>
              <w:t xml:space="preserve"> </w:t>
            </w:r>
            <w:r>
              <w:rPr>
                <w:sz w:val="20"/>
                <w:szCs w:val="20"/>
                <w:spacing w:val="17"/>
              </w:rPr>
              <w:t>项</w:t>
            </w:r>
            <w:r>
              <w:rPr>
                <w:sz w:val="20"/>
                <w:szCs w:val="20"/>
                <w:spacing w:val="-20"/>
              </w:rPr>
              <w:t xml:space="preserve"> </w:t>
            </w:r>
            <w:r>
              <w:rPr>
                <w:sz w:val="20"/>
                <w:szCs w:val="20"/>
                <w:spacing w:val="17"/>
              </w:rPr>
              <w:t>目环境准入</w:t>
            </w:r>
            <w:r>
              <w:rPr>
                <w:sz w:val="20"/>
                <w:szCs w:val="20"/>
              </w:rPr>
              <w:t xml:space="preserve"> </w:t>
            </w:r>
            <w:r>
              <w:rPr>
                <w:sz w:val="20"/>
                <w:szCs w:val="20"/>
                <w:spacing w:val="6"/>
              </w:rPr>
              <w:t>规定》要求。</w:t>
            </w:r>
          </w:p>
        </w:tc>
        <w:tc>
          <w:tcPr>
            <w:tcW w:w="701" w:type="dxa"/>
            <w:vAlign w:val="top"/>
            <w:tcBorders>
              <w:right w:val="single" w:color="000000" w:sz="6" w:space="0"/>
            </w:tcBorders>
          </w:tcPr>
          <w:p>
            <w:pPr>
              <w:spacing w:line="255" w:lineRule="auto"/>
              <w:rPr>
                <w:rFonts w:ascii="Arial"/>
                <w:sz w:val="21"/>
              </w:rPr>
            </w:pPr>
            <w:r/>
          </w:p>
          <w:p>
            <w:pPr>
              <w:spacing w:line="255" w:lineRule="auto"/>
              <w:rPr>
                <w:rFonts w:ascii="Arial"/>
                <w:sz w:val="21"/>
              </w:rPr>
            </w:pPr>
            <w:r/>
          </w:p>
          <w:p>
            <w:pPr>
              <w:pStyle w:val="TableText"/>
              <w:ind w:left="131"/>
              <w:spacing w:before="65" w:line="228" w:lineRule="auto"/>
              <w:rPr>
                <w:sz w:val="20"/>
                <w:szCs w:val="20"/>
              </w:rPr>
            </w:pPr>
            <w:r>
              <w:rPr>
                <w:sz w:val="20"/>
                <w:szCs w:val="20"/>
                <w:spacing w:val="3"/>
              </w:rPr>
              <w:t>符合</w:t>
            </w:r>
          </w:p>
        </w:tc>
      </w:tr>
      <w:tr>
        <w:trPr>
          <w:trHeight w:val="1093" w:hRule="atLeast"/>
        </w:trPr>
        <w:tc>
          <w:tcPr>
            <w:tcW w:w="450" w:type="dxa"/>
            <w:vAlign w:val="top"/>
            <w:vMerge w:val="continue"/>
            <w:tcBorders>
              <w:left w:val="single" w:color="000000" w:sz="6" w:space="0"/>
              <w:bottom w:val="nil"/>
              <w:top w:val="nil"/>
            </w:tcBorders>
          </w:tcPr>
          <w:p>
            <w:pPr>
              <w:rPr>
                <w:rFonts w:ascii="Arial"/>
                <w:sz w:val="21"/>
              </w:rPr>
            </w:pPr>
            <w:r/>
          </w:p>
        </w:tc>
        <w:tc>
          <w:tcPr>
            <w:tcW w:w="647" w:type="dxa"/>
            <w:vAlign w:val="top"/>
            <w:vMerge w:val="restart"/>
            <w:tcBorders>
              <w:bottom w:val="nil"/>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143" w:right="3" w:firstLine="3"/>
              <w:spacing w:before="65" w:line="330" w:lineRule="auto"/>
              <w:jc w:val="both"/>
              <w:rPr>
                <w:sz w:val="20"/>
                <w:szCs w:val="20"/>
              </w:rPr>
            </w:pPr>
            <w:r>
              <w:rPr>
                <w:sz w:val="20"/>
                <w:szCs w:val="20"/>
                <w:spacing w:val="4"/>
              </w:rPr>
              <w:t>铜梁</w:t>
            </w:r>
            <w:r>
              <w:rPr>
                <w:sz w:val="20"/>
                <w:szCs w:val="20"/>
              </w:rPr>
              <w:t xml:space="preserve">  </w:t>
            </w:r>
            <w:r>
              <w:rPr>
                <w:sz w:val="20"/>
                <w:szCs w:val="20"/>
                <w:spacing w:val="6"/>
              </w:rPr>
              <w:t>区工</w:t>
            </w:r>
            <w:r>
              <w:rPr>
                <w:sz w:val="20"/>
                <w:szCs w:val="20"/>
              </w:rPr>
              <w:t xml:space="preserve">  </w:t>
            </w:r>
            <w:r>
              <w:rPr>
                <w:sz w:val="20"/>
                <w:szCs w:val="20"/>
                <w:spacing w:val="6"/>
              </w:rPr>
              <w:t>业城</w:t>
            </w:r>
            <w:r>
              <w:rPr>
                <w:sz w:val="20"/>
                <w:szCs w:val="20"/>
              </w:rPr>
              <w:t xml:space="preserve">  </w:t>
            </w:r>
            <w:r>
              <w:rPr>
                <w:sz w:val="20"/>
                <w:szCs w:val="20"/>
                <w:spacing w:val="6"/>
              </w:rPr>
              <w:t>镇重</w:t>
            </w:r>
            <w:r>
              <w:rPr>
                <w:sz w:val="20"/>
                <w:szCs w:val="20"/>
              </w:rPr>
              <w:t xml:space="preserve">  </w:t>
            </w:r>
            <w:r>
              <w:rPr>
                <w:sz w:val="20"/>
                <w:szCs w:val="20"/>
                <w:spacing w:val="6"/>
              </w:rPr>
              <w:t>点管</w:t>
            </w:r>
            <w:r>
              <w:rPr>
                <w:sz w:val="20"/>
                <w:szCs w:val="20"/>
              </w:rPr>
              <w:t xml:space="preserve">  </w:t>
            </w:r>
            <w:r>
              <w:rPr>
                <w:sz w:val="20"/>
                <w:szCs w:val="20"/>
                <w:spacing w:val="6"/>
              </w:rPr>
              <w:t>控单</w:t>
            </w:r>
            <w:r>
              <w:rPr>
                <w:sz w:val="20"/>
                <w:szCs w:val="20"/>
              </w:rPr>
              <w:t xml:space="preserve">  </w:t>
            </w:r>
            <w:r>
              <w:rPr>
                <w:sz w:val="20"/>
                <w:szCs w:val="20"/>
                <w:spacing w:val="16"/>
                <w:w w:val="117"/>
              </w:rPr>
              <w:t>元</w:t>
            </w:r>
            <w:r>
              <w:rPr>
                <w:rFonts w:ascii="Times New Roman" w:hAnsi="Times New Roman" w:eastAsia="Times New Roman" w:cs="Times New Roman"/>
                <w:sz w:val="20"/>
                <w:szCs w:val="20"/>
                <w:spacing w:val="16"/>
                <w:w w:val="117"/>
              </w:rPr>
              <w:t>-</w:t>
            </w:r>
            <w:r>
              <w:rPr>
                <w:rFonts w:ascii="Times New Roman" w:hAnsi="Times New Roman" w:eastAsia="Times New Roman" w:cs="Times New Roman"/>
                <w:sz w:val="20"/>
                <w:szCs w:val="20"/>
              </w:rPr>
              <w:t xml:space="preserve">    </w:t>
            </w:r>
            <w:r>
              <w:rPr>
                <w:sz w:val="20"/>
                <w:szCs w:val="20"/>
                <w:spacing w:val="6"/>
              </w:rPr>
              <w:t>城区</w:t>
            </w:r>
            <w:r>
              <w:rPr>
                <w:sz w:val="20"/>
                <w:szCs w:val="20"/>
              </w:rPr>
              <w:t xml:space="preserve">  </w:t>
            </w:r>
            <w:r>
              <w:rPr>
                <w:sz w:val="20"/>
                <w:szCs w:val="20"/>
                <w:spacing w:val="6"/>
              </w:rPr>
              <w:t>片区</w:t>
            </w:r>
            <w:r>
              <w:rPr>
                <w:sz w:val="20"/>
                <w:szCs w:val="20"/>
              </w:rPr>
              <w:t xml:space="preserve">  </w:t>
            </w:r>
            <w:r>
              <w:rPr>
                <w:sz w:val="20"/>
                <w:szCs w:val="20"/>
                <w:spacing w:val="6"/>
              </w:rPr>
              <w:t>（重</w:t>
            </w:r>
            <w:r>
              <w:rPr>
                <w:sz w:val="20"/>
                <w:szCs w:val="20"/>
              </w:rPr>
              <w:t xml:space="preserve">  </w:t>
            </w:r>
            <w:r>
              <w:rPr>
                <w:sz w:val="20"/>
                <w:szCs w:val="20"/>
                <w:spacing w:val="6"/>
              </w:rPr>
              <w:t>点管</w:t>
            </w:r>
            <w:r>
              <w:rPr>
                <w:sz w:val="20"/>
                <w:szCs w:val="20"/>
              </w:rPr>
              <w:t xml:space="preserve">  </w:t>
            </w:r>
            <w:r>
              <w:rPr>
                <w:sz w:val="20"/>
                <w:szCs w:val="20"/>
                <w:spacing w:val="6"/>
              </w:rPr>
              <w:t>控单</w:t>
            </w:r>
            <w:r>
              <w:rPr>
                <w:sz w:val="20"/>
                <w:szCs w:val="20"/>
              </w:rPr>
              <w:t xml:space="preserve">  </w:t>
            </w:r>
            <w:r>
              <w:rPr>
                <w:sz w:val="20"/>
                <w:szCs w:val="20"/>
                <w:spacing w:val="-2"/>
              </w:rPr>
              <w:t>元</w:t>
            </w:r>
            <w:r>
              <w:rPr>
                <w:rFonts w:ascii="Times New Roman" w:hAnsi="Times New Roman" w:eastAsia="Times New Roman" w:cs="Times New Roman"/>
                <w:sz w:val="20"/>
                <w:szCs w:val="20"/>
                <w:spacing w:val="-2"/>
              </w:rPr>
              <w:t>1</w:t>
            </w:r>
            <w:r>
              <w:rPr>
                <w:sz w:val="20"/>
                <w:szCs w:val="20"/>
                <w:spacing w:val="-2"/>
              </w:rPr>
              <w:t>）</w:t>
            </w:r>
          </w:p>
        </w:tc>
        <w:tc>
          <w:tcPr>
            <w:tcW w:w="713" w:type="dxa"/>
            <w:vAlign w:val="top"/>
          </w:tcPr>
          <w:p>
            <w:pPr>
              <w:pStyle w:val="TableText"/>
              <w:ind w:left="178" w:right="120" w:firstLine="6"/>
              <w:spacing w:before="170" w:line="243" w:lineRule="auto"/>
              <w:jc w:val="both"/>
              <w:rPr>
                <w:sz w:val="20"/>
                <w:szCs w:val="20"/>
              </w:rPr>
            </w:pPr>
            <w:r>
              <w:rPr>
                <w:sz w:val="20"/>
                <w:szCs w:val="20"/>
                <w:spacing w:val="1"/>
              </w:rPr>
              <w:t>空间</w:t>
            </w:r>
            <w:r>
              <w:rPr>
                <w:sz w:val="20"/>
                <w:szCs w:val="20"/>
              </w:rPr>
              <w:t xml:space="preserve"> </w:t>
            </w:r>
            <w:r>
              <w:rPr>
                <w:sz w:val="20"/>
                <w:szCs w:val="20"/>
                <w:spacing w:val="4"/>
              </w:rPr>
              <w:t>布局</w:t>
            </w:r>
            <w:r>
              <w:rPr>
                <w:sz w:val="20"/>
                <w:szCs w:val="20"/>
              </w:rPr>
              <w:t xml:space="preserve"> </w:t>
            </w:r>
            <w:r>
              <w:rPr>
                <w:sz w:val="20"/>
                <w:szCs w:val="20"/>
                <w:spacing w:val="4"/>
              </w:rPr>
              <w:t>约束</w:t>
            </w:r>
          </w:p>
        </w:tc>
        <w:tc>
          <w:tcPr>
            <w:tcW w:w="5165" w:type="dxa"/>
            <w:vAlign w:val="top"/>
          </w:tcPr>
          <w:p>
            <w:pPr>
              <w:pStyle w:val="TableText"/>
              <w:ind w:left="140" w:right="93" w:firstLine="15"/>
              <w:spacing w:before="34" w:line="242" w:lineRule="auto"/>
              <w:jc w:val="both"/>
              <w:rPr>
                <w:sz w:val="20"/>
                <w:szCs w:val="20"/>
              </w:rPr>
            </w:pPr>
            <w:r>
              <w:rPr>
                <w:rFonts w:ascii="Times New Roman" w:hAnsi="Times New Roman" w:eastAsia="Times New Roman" w:cs="Times New Roman"/>
                <w:sz w:val="20"/>
                <w:szCs w:val="20"/>
                <w:spacing w:val="5"/>
              </w:rPr>
              <w:t>1.</w:t>
            </w:r>
            <w:r>
              <w:rPr>
                <w:rFonts w:ascii="Times New Roman" w:hAnsi="Times New Roman" w:eastAsia="Times New Roman" w:cs="Times New Roman"/>
                <w:sz w:val="20"/>
                <w:szCs w:val="20"/>
                <w:spacing w:val="-16"/>
              </w:rPr>
              <w:t xml:space="preserve"> </w:t>
            </w:r>
            <w:r>
              <w:rPr>
                <w:sz w:val="20"/>
                <w:szCs w:val="20"/>
                <w:spacing w:val="5"/>
              </w:rPr>
              <w:t>以减少邻避效应为出发点，推动白土坝片区产业转型</w:t>
            </w:r>
            <w:r>
              <w:rPr>
                <w:sz w:val="20"/>
                <w:szCs w:val="20"/>
              </w:rPr>
              <w:t xml:space="preserve"> </w:t>
            </w:r>
            <w:r>
              <w:rPr>
                <w:sz w:val="20"/>
                <w:szCs w:val="20"/>
                <w:spacing w:val="7"/>
              </w:rPr>
              <w:t>提档升级。</w:t>
            </w:r>
            <w:r>
              <w:rPr>
                <w:rFonts w:ascii="Times New Roman" w:hAnsi="Times New Roman" w:eastAsia="Times New Roman" w:cs="Times New Roman"/>
                <w:sz w:val="20"/>
                <w:szCs w:val="20"/>
                <w:spacing w:val="7"/>
              </w:rPr>
              <w:t>2.</w:t>
            </w:r>
            <w:r>
              <w:rPr>
                <w:sz w:val="20"/>
                <w:szCs w:val="20"/>
                <w:spacing w:val="7"/>
              </w:rPr>
              <w:t>铜梁高新区姜家岩片区紧邻金川大道、龙</w:t>
            </w:r>
            <w:r>
              <w:rPr>
                <w:sz w:val="20"/>
                <w:szCs w:val="20"/>
              </w:rPr>
              <w:t xml:space="preserve"> </w:t>
            </w:r>
            <w:r>
              <w:rPr>
                <w:sz w:val="20"/>
                <w:szCs w:val="20"/>
                <w:spacing w:val="5"/>
              </w:rPr>
              <w:t>安大道一侧工业用地不宜布置铸造、表面处理等大气污</w:t>
            </w:r>
            <w:r>
              <w:rPr>
                <w:sz w:val="20"/>
                <w:szCs w:val="20"/>
                <w:spacing w:val="4"/>
              </w:rPr>
              <w:t xml:space="preserve"> </w:t>
            </w:r>
            <w:r>
              <w:rPr>
                <w:sz w:val="20"/>
                <w:szCs w:val="20"/>
                <w:spacing w:val="8"/>
              </w:rPr>
              <w:t>染较重、噪声大或其他易扰民的工业项目。</w:t>
            </w:r>
          </w:p>
        </w:tc>
        <w:tc>
          <w:tcPr>
            <w:tcW w:w="1613" w:type="dxa"/>
            <w:vAlign w:val="top"/>
          </w:tcPr>
          <w:p>
            <w:pPr>
              <w:pStyle w:val="TableText"/>
              <w:ind w:left="128" w:right="96" w:hanging="1"/>
              <w:spacing w:before="170" w:line="243" w:lineRule="auto"/>
              <w:jc w:val="both"/>
              <w:rPr>
                <w:sz w:val="20"/>
                <w:szCs w:val="20"/>
              </w:rPr>
            </w:pPr>
            <w:r>
              <w:rPr>
                <w:sz w:val="20"/>
                <w:szCs w:val="20"/>
                <w:spacing w:val="11"/>
              </w:rPr>
              <w:t>扩建项</w:t>
            </w:r>
            <w:r>
              <w:rPr>
                <w:sz w:val="20"/>
                <w:szCs w:val="20"/>
                <w:spacing w:val="-24"/>
              </w:rPr>
              <w:t xml:space="preserve"> </w:t>
            </w:r>
            <w:r>
              <w:rPr>
                <w:sz w:val="20"/>
                <w:szCs w:val="20"/>
                <w:spacing w:val="11"/>
              </w:rPr>
              <w:t>目位</w:t>
            </w:r>
            <w:r>
              <w:rPr>
                <w:sz w:val="20"/>
                <w:szCs w:val="20"/>
                <w:spacing w:val="-59"/>
              </w:rPr>
              <w:t xml:space="preserve"> </w:t>
            </w:r>
            <w:r>
              <w:rPr>
                <w:sz w:val="20"/>
                <w:szCs w:val="20"/>
                <w:spacing w:val="11"/>
              </w:rPr>
              <w:t>于</w:t>
            </w:r>
            <w:r>
              <w:rPr>
                <w:sz w:val="20"/>
                <w:szCs w:val="20"/>
              </w:rPr>
              <w:t xml:space="preserve"> </w:t>
            </w:r>
            <w:r>
              <w:rPr>
                <w:sz w:val="20"/>
                <w:szCs w:val="20"/>
                <w:spacing w:val="-3"/>
              </w:rPr>
              <w:t>蒲吕片区。扩建</w:t>
            </w:r>
            <w:r>
              <w:rPr>
                <w:sz w:val="20"/>
                <w:szCs w:val="20"/>
              </w:rPr>
              <w:t xml:space="preserve"> </w:t>
            </w:r>
            <w:r>
              <w:rPr>
                <w:sz w:val="20"/>
                <w:szCs w:val="20"/>
                <w:spacing w:val="6"/>
              </w:rPr>
              <w:t>项目不涉及。</w:t>
            </w:r>
          </w:p>
        </w:tc>
        <w:tc>
          <w:tcPr>
            <w:tcW w:w="701" w:type="dxa"/>
            <w:vAlign w:val="top"/>
            <w:tcBorders>
              <w:right w:val="single" w:color="000000" w:sz="6" w:space="0"/>
            </w:tcBorders>
          </w:tcPr>
          <w:p>
            <w:pPr>
              <w:spacing w:line="407" w:lineRule="auto"/>
              <w:rPr>
                <w:rFonts w:ascii="Arial"/>
                <w:sz w:val="21"/>
              </w:rPr>
            </w:pPr>
            <w:r/>
          </w:p>
          <w:p>
            <w:pPr>
              <w:pStyle w:val="TableText"/>
              <w:ind w:left="131"/>
              <w:spacing w:before="65" w:line="228" w:lineRule="auto"/>
              <w:rPr>
                <w:sz w:val="20"/>
                <w:szCs w:val="20"/>
              </w:rPr>
            </w:pPr>
            <w:r>
              <w:rPr>
                <w:sz w:val="20"/>
                <w:szCs w:val="20"/>
                <w:spacing w:val="3"/>
              </w:rPr>
              <w:t>符合</w:t>
            </w:r>
          </w:p>
        </w:tc>
      </w:tr>
      <w:tr>
        <w:trPr>
          <w:trHeight w:val="5143" w:hRule="atLeast"/>
        </w:trPr>
        <w:tc>
          <w:tcPr>
            <w:tcW w:w="450" w:type="dxa"/>
            <w:vAlign w:val="top"/>
            <w:vMerge w:val="continue"/>
            <w:tcBorders>
              <w:left w:val="single" w:color="000000" w:sz="6" w:space="0"/>
              <w:bottom w:val="nil"/>
              <w:top w:val="nil"/>
            </w:tcBorders>
          </w:tcPr>
          <w:p>
            <w:pPr>
              <w:rPr>
                <w:rFonts w:ascii="Arial"/>
                <w:sz w:val="21"/>
              </w:rPr>
            </w:pPr>
            <w:r/>
          </w:p>
        </w:tc>
        <w:tc>
          <w:tcPr>
            <w:tcW w:w="647" w:type="dxa"/>
            <w:vAlign w:val="top"/>
            <w:vMerge w:val="continue"/>
            <w:tcBorders>
              <w:bottom w:val="nil"/>
              <w:top w:val="nil"/>
            </w:tcBorders>
          </w:tcPr>
          <w:p>
            <w:pPr>
              <w:rPr>
                <w:rFonts w:ascii="Arial"/>
                <w:sz w:val="21"/>
              </w:rPr>
            </w:pPr>
            <w:r/>
          </w:p>
        </w:tc>
        <w:tc>
          <w:tcPr>
            <w:tcW w:w="713"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78" w:right="120" w:firstLine="1"/>
              <w:spacing w:before="65" w:line="245" w:lineRule="auto"/>
              <w:jc w:val="both"/>
              <w:rPr>
                <w:sz w:val="20"/>
                <w:szCs w:val="20"/>
              </w:rPr>
            </w:pPr>
            <w:r>
              <w:rPr>
                <w:sz w:val="20"/>
                <w:szCs w:val="20"/>
                <w:spacing w:val="3"/>
              </w:rPr>
              <w:t>污染</w:t>
            </w:r>
            <w:r>
              <w:rPr>
                <w:sz w:val="20"/>
                <w:szCs w:val="20"/>
              </w:rPr>
              <w:t xml:space="preserve"> </w:t>
            </w:r>
            <w:r>
              <w:rPr>
                <w:sz w:val="20"/>
                <w:szCs w:val="20"/>
                <w:spacing w:val="4"/>
              </w:rPr>
              <w:t>物排</w:t>
            </w:r>
            <w:r>
              <w:rPr>
                <w:sz w:val="20"/>
                <w:szCs w:val="20"/>
              </w:rPr>
              <w:t xml:space="preserve"> </w:t>
            </w:r>
            <w:r>
              <w:rPr>
                <w:sz w:val="20"/>
                <w:szCs w:val="20"/>
                <w:spacing w:val="4"/>
              </w:rPr>
              <w:t>放管</w:t>
            </w:r>
            <w:r>
              <w:rPr>
                <w:sz w:val="20"/>
                <w:szCs w:val="20"/>
              </w:rPr>
              <w:t xml:space="preserve"> </w:t>
            </w:r>
            <w:r>
              <w:rPr>
                <w:sz w:val="20"/>
                <w:szCs w:val="20"/>
                <w:spacing w:val="28"/>
                <w:w w:val="138"/>
              </w:rPr>
              <w:t>控</w:t>
            </w:r>
          </w:p>
        </w:tc>
        <w:tc>
          <w:tcPr>
            <w:tcW w:w="5165" w:type="dxa"/>
            <w:vAlign w:val="top"/>
          </w:tcPr>
          <w:p>
            <w:pPr>
              <w:spacing w:line="313" w:lineRule="auto"/>
              <w:rPr>
                <w:rFonts w:ascii="Arial"/>
                <w:sz w:val="21"/>
              </w:rPr>
            </w:pPr>
            <w:r/>
          </w:p>
          <w:p>
            <w:pPr>
              <w:spacing w:line="314" w:lineRule="auto"/>
              <w:rPr>
                <w:rFonts w:ascii="Arial"/>
                <w:sz w:val="21"/>
              </w:rPr>
            </w:pPr>
            <w:r/>
          </w:p>
          <w:p>
            <w:pPr>
              <w:pStyle w:val="TableText"/>
              <w:ind w:left="138" w:right="3" w:firstLine="17"/>
              <w:spacing w:before="65" w:line="250" w:lineRule="auto"/>
              <w:rPr>
                <w:sz w:val="20"/>
                <w:szCs w:val="20"/>
              </w:rPr>
            </w:pPr>
            <w:r>
              <w:rPr>
                <w:rFonts w:ascii="Times New Roman" w:hAnsi="Times New Roman" w:eastAsia="Times New Roman" w:cs="Times New Roman"/>
                <w:sz w:val="20"/>
                <w:szCs w:val="20"/>
              </w:rPr>
              <w:t>1.</w:t>
            </w:r>
            <w:r>
              <w:rPr>
                <w:sz w:val="20"/>
                <w:szCs w:val="20"/>
              </w:rPr>
              <w:t>铜梁高新区中心城区组团内新建、改建、扩建涉</w:t>
            </w:r>
            <w:r>
              <w:rPr>
                <w:sz w:val="20"/>
                <w:szCs w:val="20"/>
                <w:spacing w:val="-42"/>
              </w:rPr>
              <w:t xml:space="preserve"> </w:t>
            </w:r>
            <w:r>
              <w:rPr>
                <w:rFonts w:ascii="Times New Roman" w:hAnsi="Times New Roman" w:eastAsia="Times New Roman" w:cs="Times New Roman"/>
                <w:sz w:val="20"/>
                <w:szCs w:val="20"/>
              </w:rPr>
              <w:t>VOCs   </w:t>
            </w:r>
            <w:r>
              <w:rPr>
                <w:sz w:val="20"/>
                <w:szCs w:val="20"/>
                <w:spacing w:val="5"/>
              </w:rPr>
              <w:t>排放的项目，要加强源头控制，无特别规定的要使用低</w:t>
            </w:r>
            <w:r>
              <w:rPr>
                <w:sz w:val="20"/>
                <w:szCs w:val="20"/>
                <w:spacing w:val="3"/>
              </w:rPr>
              <w:t xml:space="preserve">  </w:t>
            </w:r>
            <w:r>
              <w:rPr>
                <w:sz w:val="20"/>
                <w:szCs w:val="20"/>
                <w:spacing w:val="8"/>
              </w:rPr>
              <w:t>（无）</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8"/>
              </w:rPr>
              <w:t xml:space="preserve"> </w:t>
            </w:r>
            <w:r>
              <w:rPr>
                <w:sz w:val="20"/>
                <w:szCs w:val="20"/>
                <w:spacing w:val="8"/>
              </w:rPr>
              <w:t>含量的原辅料，加强废气收集，安装高效</w:t>
            </w:r>
            <w:r>
              <w:rPr>
                <w:sz w:val="20"/>
                <w:szCs w:val="20"/>
              </w:rPr>
              <w:t xml:space="preserve">  </w:t>
            </w:r>
            <w:r>
              <w:rPr>
                <w:sz w:val="20"/>
                <w:szCs w:val="20"/>
                <w:spacing w:val="9"/>
              </w:rPr>
              <w:t>治理设施； </w:t>
            </w:r>
            <w:r>
              <w:rPr>
                <w:rFonts w:ascii="Times New Roman" w:hAnsi="Times New Roman" w:eastAsia="Times New Roman" w:cs="Times New Roman"/>
                <w:sz w:val="20"/>
                <w:szCs w:val="20"/>
                <w:spacing w:val="9"/>
              </w:rPr>
              <w:t>2.</w:t>
            </w:r>
            <w:r>
              <w:rPr>
                <w:sz w:val="20"/>
                <w:szCs w:val="20"/>
                <w:spacing w:val="9"/>
              </w:rPr>
              <w:t>推进新东城污水处理厂提标</w:t>
            </w:r>
            <w:r>
              <w:rPr>
                <w:sz w:val="20"/>
                <w:szCs w:val="20"/>
                <w:spacing w:val="8"/>
              </w:rPr>
              <w:t>扩建，尾水</w:t>
            </w:r>
            <w:r>
              <w:rPr>
                <w:sz w:val="20"/>
                <w:szCs w:val="20"/>
              </w:rPr>
              <w:t xml:space="preserve">  </w:t>
            </w:r>
            <w:r>
              <w:rPr>
                <w:sz w:val="20"/>
                <w:szCs w:val="20"/>
                <w:spacing w:val="9"/>
              </w:rPr>
              <w:t>排放标准至少达到《城镇污水处理厂污染物排放标准》</w:t>
            </w:r>
            <w:r>
              <w:rPr>
                <w:sz w:val="20"/>
                <w:szCs w:val="20"/>
              </w:rPr>
              <w:t xml:space="preserve"> </w:t>
            </w:r>
            <w:r>
              <w:rPr>
                <w:sz w:val="20"/>
                <w:szCs w:val="20"/>
                <w:spacing w:val="6"/>
              </w:rPr>
              <w:t>（</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6"/>
              </w:rPr>
              <w:t>18918-2002</w:t>
            </w:r>
            <w:r>
              <w:rPr>
                <w:sz w:val="20"/>
                <w:szCs w:val="20"/>
                <w:spacing w:val="6"/>
              </w:rPr>
              <w:t>）中一级</w:t>
            </w:r>
            <w:r>
              <w:rPr>
                <w:sz w:val="20"/>
                <w:szCs w:val="20"/>
                <w:spacing w:val="-43"/>
              </w:rPr>
              <w:t xml:space="preserve"> </w:t>
            </w:r>
            <w:r>
              <w:rPr>
                <w:rFonts w:ascii="Times New Roman" w:hAnsi="Times New Roman" w:eastAsia="Times New Roman" w:cs="Times New Roman"/>
                <w:sz w:val="20"/>
                <w:szCs w:val="20"/>
                <w:spacing w:val="6"/>
              </w:rPr>
              <w:t>A </w:t>
            </w:r>
            <w:r>
              <w:rPr>
                <w:sz w:val="20"/>
                <w:szCs w:val="20"/>
                <w:spacing w:val="6"/>
              </w:rPr>
              <w:t>标准； </w:t>
            </w:r>
            <w:r>
              <w:rPr>
                <w:rFonts w:ascii="Times New Roman" w:hAnsi="Times New Roman" w:eastAsia="Times New Roman" w:cs="Times New Roman"/>
                <w:sz w:val="20"/>
                <w:szCs w:val="20"/>
                <w:spacing w:val="6"/>
              </w:rPr>
              <w:t>3.</w:t>
            </w:r>
            <w:r>
              <w:rPr>
                <w:sz w:val="20"/>
                <w:szCs w:val="20"/>
                <w:spacing w:val="6"/>
              </w:rPr>
              <w:t>推进铜梁高新区</w:t>
            </w:r>
            <w:r>
              <w:rPr>
                <w:sz w:val="20"/>
                <w:szCs w:val="20"/>
              </w:rPr>
              <w:t xml:space="preserve">  </w:t>
            </w:r>
            <w:r>
              <w:rPr>
                <w:sz w:val="20"/>
                <w:szCs w:val="20"/>
                <w:spacing w:val="5"/>
              </w:rPr>
              <w:t>（企业）污水管网错接、漏接等排查，加快实施园区管</w:t>
            </w:r>
            <w:r>
              <w:rPr>
                <w:sz w:val="20"/>
                <w:szCs w:val="20"/>
                <w:spacing w:val="3"/>
              </w:rPr>
              <w:t xml:space="preserve">  </w:t>
            </w:r>
            <w:r>
              <w:rPr>
                <w:sz w:val="20"/>
                <w:szCs w:val="20"/>
                <w:spacing w:val="7"/>
              </w:rPr>
              <w:t>网更新、破损修复。</w:t>
            </w:r>
            <w:r>
              <w:rPr>
                <w:rFonts w:ascii="Times New Roman" w:hAnsi="Times New Roman" w:eastAsia="Times New Roman" w:cs="Times New Roman"/>
                <w:sz w:val="20"/>
                <w:szCs w:val="20"/>
                <w:spacing w:val="7"/>
              </w:rPr>
              <w:t>4.</w:t>
            </w:r>
            <w:r>
              <w:rPr>
                <w:sz w:val="20"/>
                <w:szCs w:val="20"/>
                <w:spacing w:val="7"/>
              </w:rPr>
              <w:t>鼓励使用电动和天然气非道路移</w:t>
            </w:r>
            <w:r>
              <w:rPr>
                <w:sz w:val="20"/>
                <w:szCs w:val="20"/>
              </w:rPr>
              <w:t xml:space="preserve">  </w:t>
            </w:r>
            <w:r>
              <w:rPr>
                <w:sz w:val="20"/>
                <w:szCs w:val="20"/>
                <w:spacing w:val="5"/>
              </w:rPr>
              <w:t>动机械，推动新增和更换的公交车等使用新能源或清洁</w:t>
            </w:r>
            <w:r>
              <w:rPr>
                <w:sz w:val="20"/>
                <w:szCs w:val="20"/>
                <w:spacing w:val="3"/>
              </w:rPr>
              <w:t xml:space="preserve">  </w:t>
            </w:r>
            <w:r>
              <w:rPr>
                <w:sz w:val="20"/>
                <w:szCs w:val="20"/>
                <w:spacing w:val="7"/>
              </w:rPr>
              <w:t>能源； </w:t>
            </w:r>
            <w:r>
              <w:rPr>
                <w:rFonts w:ascii="Times New Roman" w:hAnsi="Times New Roman" w:eastAsia="Times New Roman" w:cs="Times New Roman"/>
                <w:sz w:val="20"/>
                <w:szCs w:val="20"/>
                <w:spacing w:val="7"/>
              </w:rPr>
              <w:t>5.</w:t>
            </w:r>
            <w:r>
              <w:rPr>
                <w:rFonts w:ascii="Times New Roman" w:hAnsi="Times New Roman" w:eastAsia="Times New Roman" w:cs="Times New Roman"/>
                <w:sz w:val="20"/>
                <w:szCs w:val="20"/>
                <w:spacing w:val="-5"/>
              </w:rPr>
              <w:t xml:space="preserve"> </w:t>
            </w:r>
            <w:r>
              <w:rPr>
                <w:sz w:val="20"/>
                <w:szCs w:val="20"/>
                <w:spacing w:val="7"/>
              </w:rPr>
              <w:t>以中心城区新城开发区域为重点，加强施工</w:t>
            </w:r>
            <w:r>
              <w:rPr>
                <w:sz w:val="20"/>
                <w:szCs w:val="20"/>
              </w:rPr>
              <w:t xml:space="preserve">  </w:t>
            </w:r>
            <w:r>
              <w:rPr>
                <w:sz w:val="20"/>
                <w:szCs w:val="20"/>
                <w:spacing w:val="9"/>
              </w:rPr>
              <w:t>扬尘监管，逐步推进工地安装在线监控系统。 </w:t>
            </w:r>
            <w:r>
              <w:rPr>
                <w:rFonts w:ascii="Times New Roman" w:hAnsi="Times New Roman" w:eastAsia="Times New Roman" w:cs="Times New Roman"/>
                <w:sz w:val="20"/>
                <w:szCs w:val="20"/>
                <w:spacing w:val="8"/>
              </w:rPr>
              <w:t>6.</w:t>
            </w:r>
            <w:r>
              <w:rPr>
                <w:sz w:val="20"/>
                <w:szCs w:val="20"/>
                <w:spacing w:val="8"/>
              </w:rPr>
              <w:t>开展</w:t>
            </w:r>
            <w:r>
              <w:rPr>
                <w:sz w:val="20"/>
                <w:szCs w:val="20"/>
              </w:rPr>
              <w:t xml:space="preserve">  </w:t>
            </w:r>
            <w:r>
              <w:rPr>
                <w:sz w:val="20"/>
                <w:szCs w:val="20"/>
                <w:spacing w:val="9"/>
              </w:rPr>
              <w:t>城区范围内雨污管网分流改造工程、老旧管网改造工</w:t>
            </w:r>
            <w:r>
              <w:rPr>
                <w:sz w:val="20"/>
                <w:szCs w:val="20"/>
                <w:spacing w:val="4"/>
              </w:rPr>
              <w:t xml:space="preserve">   </w:t>
            </w:r>
            <w:r>
              <w:rPr>
                <w:sz w:val="20"/>
                <w:szCs w:val="20"/>
                <w:spacing w:val="5"/>
              </w:rPr>
              <w:t>程；新建区域排水体制采用雨污分流制，建成区“十四</w:t>
            </w:r>
            <w:r>
              <w:rPr>
                <w:sz w:val="20"/>
                <w:szCs w:val="20"/>
                <w:spacing w:val="3"/>
              </w:rPr>
              <w:t xml:space="preserve">  </w:t>
            </w:r>
            <w:r>
              <w:rPr>
                <w:sz w:val="20"/>
                <w:szCs w:val="20"/>
                <w:spacing w:val="-1"/>
              </w:rPr>
              <w:t>五</w:t>
            </w:r>
            <w:r>
              <w:rPr>
                <w:sz w:val="20"/>
                <w:szCs w:val="20"/>
                <w:spacing w:val="-72"/>
              </w:rPr>
              <w:t xml:space="preserve"> </w:t>
            </w:r>
            <w:r>
              <w:rPr>
                <w:sz w:val="20"/>
                <w:szCs w:val="20"/>
                <w:spacing w:val="-1"/>
              </w:rPr>
              <w:t>”期间完成雨污分流改造，基本实现污水</w:t>
            </w:r>
            <w:r>
              <w:rPr>
                <w:sz w:val="20"/>
                <w:szCs w:val="20"/>
                <w:spacing w:val="-2"/>
              </w:rPr>
              <w:t>管网全覆盖。</w:t>
            </w:r>
          </w:p>
        </w:tc>
        <w:tc>
          <w:tcPr>
            <w:tcW w:w="1613" w:type="dxa"/>
            <w:vAlign w:val="top"/>
          </w:tcPr>
          <w:p>
            <w:pPr>
              <w:pStyle w:val="TableText"/>
              <w:ind w:left="117" w:firstLine="9"/>
              <w:spacing w:before="33" w:line="250" w:lineRule="auto"/>
              <w:rPr>
                <w:sz w:val="20"/>
                <w:szCs w:val="20"/>
              </w:rPr>
            </w:pPr>
            <w:r>
              <w:rPr>
                <w:sz w:val="20"/>
                <w:szCs w:val="20"/>
                <w:spacing w:val="6"/>
              </w:rPr>
              <w:t>扩建项</w:t>
            </w:r>
            <w:r>
              <w:rPr>
                <w:sz w:val="20"/>
                <w:szCs w:val="20"/>
                <w:spacing w:val="-24"/>
              </w:rPr>
              <w:t xml:space="preserve"> </w:t>
            </w:r>
            <w:r>
              <w:rPr>
                <w:sz w:val="20"/>
                <w:szCs w:val="20"/>
                <w:spacing w:val="6"/>
              </w:rPr>
              <w:t>目原料</w:t>
            </w:r>
            <w:r>
              <w:rPr>
                <w:sz w:val="20"/>
                <w:szCs w:val="20"/>
              </w:rPr>
              <w:t xml:space="preserve">  </w:t>
            </w:r>
            <w:r>
              <w:rPr>
                <w:sz w:val="20"/>
                <w:szCs w:val="20"/>
                <w:spacing w:val="-5"/>
              </w:rPr>
              <w:t>为 </w:t>
            </w:r>
            <w:r>
              <w:rPr>
                <w:rFonts w:ascii="Times New Roman" w:hAnsi="Times New Roman" w:eastAsia="Times New Roman" w:cs="Times New Roman"/>
                <w:sz w:val="20"/>
                <w:szCs w:val="20"/>
                <w:spacing w:val="-5"/>
              </w:rPr>
              <w:t>PP</w:t>
            </w:r>
            <w:r>
              <w:rPr>
                <w:rFonts w:ascii="Times New Roman" w:hAnsi="Times New Roman" w:eastAsia="Times New Roman" w:cs="Times New Roman"/>
                <w:sz w:val="20"/>
                <w:szCs w:val="20"/>
                <w:spacing w:val="6"/>
              </w:rPr>
              <w:t xml:space="preserve">  </w:t>
            </w:r>
            <w:r>
              <w:rPr>
                <w:sz w:val="20"/>
                <w:szCs w:val="20"/>
                <w:spacing w:val="-5"/>
              </w:rPr>
              <w:t>树</w:t>
            </w:r>
            <w:r>
              <w:rPr>
                <w:sz w:val="20"/>
                <w:szCs w:val="20"/>
                <w:spacing w:val="-37"/>
              </w:rPr>
              <w:t xml:space="preserve"> </w:t>
            </w:r>
            <w:r>
              <w:rPr>
                <w:sz w:val="20"/>
                <w:szCs w:val="20"/>
                <w:spacing w:val="-5"/>
              </w:rPr>
              <w:t>脂</w:t>
            </w:r>
            <w:r>
              <w:rPr>
                <w:sz w:val="20"/>
                <w:szCs w:val="20"/>
                <w:spacing w:val="-41"/>
              </w:rPr>
              <w:t xml:space="preserve"> </w:t>
            </w:r>
            <w:r>
              <w:rPr>
                <w:sz w:val="20"/>
                <w:szCs w:val="20"/>
                <w:spacing w:val="-5"/>
              </w:rPr>
              <w:t>颗</w:t>
            </w:r>
            <w:r>
              <w:rPr>
                <w:sz w:val="20"/>
                <w:szCs w:val="20"/>
              </w:rPr>
              <w:t xml:space="preserve">  </w:t>
            </w:r>
            <w:r>
              <w:rPr>
                <w:sz w:val="20"/>
                <w:szCs w:val="20"/>
                <w:spacing w:val="-12"/>
              </w:rPr>
              <w:t>粒。项目废气经</w:t>
            </w:r>
            <w:r>
              <w:rPr>
                <w:sz w:val="20"/>
                <w:szCs w:val="20"/>
                <w:spacing w:val="2"/>
              </w:rPr>
              <w:t xml:space="preserve">  </w:t>
            </w:r>
            <w:r>
              <w:rPr>
                <w:sz w:val="20"/>
                <w:szCs w:val="20"/>
                <w:spacing w:val="1"/>
              </w:rPr>
              <w:t>“水洗</w:t>
            </w:r>
            <w:r>
              <w:rPr>
                <w:rFonts w:ascii="Times New Roman" w:hAnsi="Times New Roman" w:eastAsia="Times New Roman" w:cs="Times New Roman"/>
                <w:sz w:val="20"/>
                <w:szCs w:val="20"/>
                <w:spacing w:val="1"/>
              </w:rPr>
              <w:t>+</w:t>
            </w:r>
            <w:r>
              <w:rPr>
                <w:sz w:val="20"/>
                <w:szCs w:val="20"/>
                <w:spacing w:val="1"/>
              </w:rPr>
              <w:t>干式过</w:t>
            </w:r>
            <w:r>
              <w:rPr>
                <w:sz w:val="20"/>
                <w:szCs w:val="20"/>
              </w:rPr>
              <w:t xml:space="preserve">  </w:t>
            </w:r>
            <w:r>
              <w:rPr>
                <w:sz w:val="20"/>
                <w:szCs w:val="20"/>
                <w:spacing w:val="1"/>
              </w:rPr>
              <w:t>滤</w:t>
            </w:r>
            <w:r>
              <w:rPr>
                <w:rFonts w:ascii="Times New Roman" w:hAnsi="Times New Roman" w:eastAsia="Times New Roman" w:cs="Times New Roman"/>
                <w:sz w:val="20"/>
                <w:szCs w:val="20"/>
                <w:spacing w:val="1"/>
              </w:rPr>
              <w:t>+</w:t>
            </w:r>
            <w:r>
              <w:rPr>
                <w:sz w:val="20"/>
                <w:szCs w:val="20"/>
                <w:spacing w:val="1"/>
              </w:rPr>
              <w:t>活性炭吸附</w:t>
            </w:r>
            <w:r>
              <w:rPr>
                <w:sz w:val="20"/>
                <w:szCs w:val="20"/>
              </w:rPr>
              <w:t xml:space="preserve">  </w:t>
            </w:r>
            <w:r>
              <w:rPr>
                <w:sz w:val="20"/>
                <w:szCs w:val="20"/>
                <w:spacing w:val="-12"/>
              </w:rPr>
              <w:t>浓缩、催化燃烧</w:t>
            </w:r>
            <w:r>
              <w:rPr>
                <w:sz w:val="20"/>
                <w:szCs w:val="20"/>
                <w:spacing w:val="1"/>
              </w:rPr>
              <w:t xml:space="preserve">  </w:t>
            </w:r>
            <w:r>
              <w:rPr>
                <w:sz w:val="20"/>
                <w:szCs w:val="20"/>
                <w:spacing w:val="8"/>
              </w:rPr>
              <w:t>再生处理装置</w:t>
            </w:r>
            <w:r>
              <w:rPr>
                <w:sz w:val="20"/>
                <w:szCs w:val="20"/>
                <w:spacing w:val="-67"/>
              </w:rPr>
              <w:t xml:space="preserve"> </w:t>
            </w:r>
            <w:r>
              <w:rPr>
                <w:sz w:val="20"/>
                <w:szCs w:val="20"/>
                <w:spacing w:val="8"/>
              </w:rPr>
              <w:t>”</w:t>
            </w:r>
            <w:r>
              <w:rPr>
                <w:sz w:val="20"/>
                <w:szCs w:val="20"/>
              </w:rPr>
              <w:t xml:space="preserve"> </w:t>
            </w:r>
            <w:r>
              <w:rPr>
                <w:sz w:val="20"/>
                <w:szCs w:val="20"/>
                <w:spacing w:val="20"/>
              </w:rPr>
              <w:t>处理达标后排</w:t>
            </w:r>
            <w:r>
              <w:rPr>
                <w:sz w:val="20"/>
                <w:szCs w:val="20"/>
              </w:rPr>
              <w:t xml:space="preserve">  </w:t>
            </w:r>
            <w:r>
              <w:rPr>
                <w:sz w:val="20"/>
                <w:szCs w:val="20"/>
                <w:spacing w:val="3"/>
              </w:rPr>
              <w:t>放，满足要求。</w:t>
            </w:r>
            <w:r>
              <w:rPr>
                <w:sz w:val="20"/>
                <w:szCs w:val="20"/>
                <w:spacing w:val="2"/>
              </w:rPr>
              <w:t xml:space="preserve"> </w:t>
            </w:r>
            <w:r>
              <w:rPr>
                <w:sz w:val="20"/>
                <w:szCs w:val="20"/>
                <w:spacing w:val="20"/>
              </w:rPr>
              <w:t>废水依托现有</w:t>
            </w:r>
            <w:r>
              <w:rPr>
                <w:sz w:val="20"/>
                <w:szCs w:val="20"/>
              </w:rPr>
              <w:t xml:space="preserve">  </w:t>
            </w:r>
            <w:r>
              <w:rPr>
                <w:sz w:val="20"/>
                <w:szCs w:val="20"/>
                <w:spacing w:val="20"/>
              </w:rPr>
              <w:t>生化池处理达</w:t>
            </w:r>
            <w:r>
              <w:rPr>
                <w:sz w:val="20"/>
                <w:szCs w:val="20"/>
              </w:rPr>
              <w:t xml:space="preserve">  </w:t>
            </w:r>
            <w:r>
              <w:rPr>
                <w:sz w:val="20"/>
                <w:szCs w:val="20"/>
                <w:spacing w:val="11"/>
              </w:rPr>
              <w:t>《</w:t>
            </w:r>
            <w:r>
              <w:rPr>
                <w:sz w:val="20"/>
                <w:szCs w:val="20"/>
                <w:spacing w:val="-45"/>
              </w:rPr>
              <w:t xml:space="preserve"> </w:t>
            </w:r>
            <w:r>
              <w:rPr>
                <w:sz w:val="20"/>
                <w:szCs w:val="20"/>
                <w:spacing w:val="11"/>
              </w:rPr>
              <w:t>污水综合排</w:t>
            </w:r>
            <w:r>
              <w:rPr>
                <w:sz w:val="20"/>
                <w:szCs w:val="20"/>
              </w:rPr>
              <w:t xml:space="preserve">  </w:t>
            </w:r>
            <w:r>
              <w:rPr>
                <w:sz w:val="20"/>
                <w:szCs w:val="20"/>
                <w:spacing w:val="-6"/>
              </w:rPr>
              <w:t>放</w:t>
            </w:r>
            <w:r>
              <w:rPr>
                <w:sz w:val="20"/>
                <w:szCs w:val="20"/>
                <w:spacing w:val="85"/>
              </w:rPr>
              <w:t xml:space="preserve"> </w:t>
            </w:r>
            <w:r>
              <w:rPr>
                <w:sz w:val="20"/>
                <w:szCs w:val="20"/>
                <w:spacing w:val="-6"/>
              </w:rPr>
              <w:t>标</w:t>
            </w:r>
            <w:r>
              <w:rPr>
                <w:sz w:val="20"/>
                <w:szCs w:val="20"/>
                <w:spacing w:val="87"/>
              </w:rPr>
              <w:t xml:space="preserve"> </w:t>
            </w:r>
            <w:r>
              <w:rPr>
                <w:sz w:val="20"/>
                <w:szCs w:val="20"/>
                <w:spacing w:val="-6"/>
              </w:rPr>
              <w:t>准</w:t>
            </w:r>
            <w:r>
              <w:rPr>
                <w:sz w:val="20"/>
                <w:szCs w:val="20"/>
                <w:spacing w:val="94"/>
              </w:rPr>
              <w:t xml:space="preserve"> </w:t>
            </w:r>
            <w:r>
              <w:rPr>
                <w:sz w:val="20"/>
                <w:szCs w:val="20"/>
                <w:spacing w:val="-6"/>
              </w:rPr>
              <w:t>》</w:t>
            </w:r>
          </w:p>
          <w:p>
            <w:pPr>
              <w:pStyle w:val="TableText"/>
              <w:ind w:left="126" w:right="96" w:firstLine="1"/>
              <w:spacing w:before="42" w:line="241" w:lineRule="auto"/>
              <w:rPr>
                <w:sz w:val="20"/>
                <w:szCs w:val="20"/>
              </w:rPr>
            </w:pPr>
            <w:r>
              <w:rPr>
                <w:rFonts w:ascii="Times New Roman" w:hAnsi="Times New Roman" w:eastAsia="Times New Roman" w:cs="Times New Roman"/>
                <w:sz w:val="20"/>
                <w:szCs w:val="20"/>
                <w:spacing w:val="5"/>
              </w:rPr>
              <w:t>(</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8978-1996)</w:t>
            </w:r>
            <w:r>
              <w:rPr>
                <w:rFonts w:ascii="Times New Roman" w:hAnsi="Times New Roman" w:eastAsia="Times New Roman" w:cs="Times New Roman"/>
                <w:sz w:val="20"/>
                <w:szCs w:val="20"/>
              </w:rPr>
              <w:t xml:space="preserve">  </w:t>
            </w:r>
            <w:r>
              <w:rPr>
                <w:sz w:val="20"/>
                <w:szCs w:val="20"/>
                <w:spacing w:val="30"/>
              </w:rPr>
              <w:t>三级标准后排</w:t>
            </w:r>
            <w:r>
              <w:rPr>
                <w:sz w:val="20"/>
                <w:szCs w:val="20"/>
                <w:spacing w:val="3"/>
              </w:rPr>
              <w:t xml:space="preserve"> </w:t>
            </w:r>
            <w:r>
              <w:rPr>
                <w:sz w:val="20"/>
                <w:szCs w:val="20"/>
                <w:spacing w:val="30"/>
              </w:rPr>
              <w:t>入市政污水管</w:t>
            </w:r>
            <w:r>
              <w:rPr>
                <w:sz w:val="20"/>
                <w:szCs w:val="20"/>
                <w:spacing w:val="3"/>
              </w:rPr>
              <w:t xml:space="preserve"> </w:t>
            </w:r>
            <w:r>
              <w:rPr>
                <w:sz w:val="20"/>
                <w:szCs w:val="20"/>
                <w:spacing w:val="-3"/>
              </w:rPr>
              <w:t>网，进入园区污</w:t>
            </w:r>
            <w:r>
              <w:rPr>
                <w:sz w:val="20"/>
                <w:szCs w:val="20"/>
                <w:spacing w:val="4"/>
              </w:rPr>
              <w:t xml:space="preserve"> </w:t>
            </w:r>
            <w:r>
              <w:rPr>
                <w:sz w:val="20"/>
                <w:szCs w:val="20"/>
                <w:spacing w:val="30"/>
              </w:rPr>
              <w:t>水处理厂处理</w:t>
            </w:r>
            <w:r>
              <w:rPr>
                <w:sz w:val="20"/>
                <w:szCs w:val="20"/>
                <w:spacing w:val="3"/>
              </w:rPr>
              <w:t xml:space="preserve"> </w:t>
            </w:r>
            <w:r>
              <w:rPr>
                <w:sz w:val="20"/>
                <w:szCs w:val="20"/>
                <w:spacing w:val="6"/>
              </w:rPr>
              <w:t>达标后排放。</w:t>
            </w:r>
          </w:p>
        </w:tc>
        <w:tc>
          <w:tcPr>
            <w:tcW w:w="701" w:type="dxa"/>
            <w:vAlign w:val="top"/>
            <w:tcBorders>
              <w:right w:val="single" w:color="000000" w:sz="6" w:space="0"/>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31"/>
              <w:spacing w:before="65" w:line="228" w:lineRule="auto"/>
              <w:rPr>
                <w:sz w:val="20"/>
                <w:szCs w:val="20"/>
              </w:rPr>
            </w:pPr>
            <w:r>
              <w:rPr>
                <w:sz w:val="20"/>
                <w:szCs w:val="20"/>
                <w:spacing w:val="3"/>
              </w:rPr>
              <w:t>符合</w:t>
            </w:r>
          </w:p>
        </w:tc>
      </w:tr>
      <w:tr>
        <w:trPr>
          <w:trHeight w:val="821" w:hRule="atLeast"/>
        </w:trPr>
        <w:tc>
          <w:tcPr>
            <w:tcW w:w="450" w:type="dxa"/>
            <w:vAlign w:val="top"/>
            <w:vMerge w:val="continue"/>
            <w:tcBorders>
              <w:left w:val="single" w:color="000000" w:sz="6" w:space="0"/>
              <w:bottom w:val="nil"/>
              <w:top w:val="nil"/>
            </w:tcBorders>
          </w:tcPr>
          <w:p>
            <w:pPr>
              <w:rPr>
                <w:rFonts w:ascii="Arial"/>
                <w:sz w:val="21"/>
              </w:rPr>
            </w:pPr>
            <w:r/>
          </w:p>
        </w:tc>
        <w:tc>
          <w:tcPr>
            <w:tcW w:w="647" w:type="dxa"/>
            <w:vAlign w:val="top"/>
            <w:vMerge w:val="continue"/>
            <w:tcBorders>
              <w:bottom w:val="nil"/>
              <w:top w:val="nil"/>
            </w:tcBorders>
          </w:tcPr>
          <w:p>
            <w:pPr>
              <w:rPr>
                <w:rFonts w:ascii="Arial"/>
                <w:sz w:val="21"/>
              </w:rPr>
            </w:pPr>
            <w:r/>
          </w:p>
        </w:tc>
        <w:tc>
          <w:tcPr>
            <w:tcW w:w="713" w:type="dxa"/>
            <w:vAlign w:val="top"/>
          </w:tcPr>
          <w:p>
            <w:pPr>
              <w:pStyle w:val="TableText"/>
              <w:ind w:left="178" w:right="120"/>
              <w:spacing w:before="44" w:line="236" w:lineRule="auto"/>
              <w:jc w:val="both"/>
              <w:rPr>
                <w:sz w:val="20"/>
                <w:szCs w:val="20"/>
              </w:rPr>
            </w:pPr>
            <w:r>
              <w:rPr>
                <w:sz w:val="20"/>
                <w:szCs w:val="20"/>
                <w:spacing w:val="4"/>
              </w:rPr>
              <w:t>环境</w:t>
            </w:r>
            <w:r>
              <w:rPr>
                <w:sz w:val="20"/>
                <w:szCs w:val="20"/>
              </w:rPr>
              <w:t xml:space="preserve"> </w:t>
            </w:r>
            <w:r>
              <w:rPr>
                <w:sz w:val="20"/>
                <w:szCs w:val="20"/>
                <w:spacing w:val="4"/>
              </w:rPr>
              <w:t>风险</w:t>
            </w:r>
            <w:r>
              <w:rPr>
                <w:sz w:val="20"/>
                <w:szCs w:val="20"/>
              </w:rPr>
              <w:t xml:space="preserve"> </w:t>
            </w:r>
            <w:r>
              <w:rPr>
                <w:sz w:val="20"/>
                <w:szCs w:val="20"/>
                <w:spacing w:val="4"/>
              </w:rPr>
              <w:t>防控</w:t>
            </w:r>
          </w:p>
        </w:tc>
        <w:tc>
          <w:tcPr>
            <w:tcW w:w="5165" w:type="dxa"/>
            <w:vAlign w:val="top"/>
          </w:tcPr>
          <w:p>
            <w:pPr>
              <w:spacing w:line="286" w:lineRule="auto"/>
              <w:rPr>
                <w:rFonts w:ascii="Arial"/>
                <w:sz w:val="21"/>
              </w:rPr>
            </w:pPr>
            <w:r/>
          </w:p>
          <w:p>
            <w:pPr>
              <w:ind w:left="2570"/>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13" w:type="dxa"/>
            <w:vAlign w:val="top"/>
          </w:tcPr>
          <w:p>
            <w:pPr>
              <w:spacing w:line="286" w:lineRule="auto"/>
              <w:rPr>
                <w:rFonts w:ascii="Arial"/>
                <w:sz w:val="21"/>
              </w:rPr>
            </w:pPr>
            <w:r/>
          </w:p>
          <w:p>
            <w:pPr>
              <w:ind w:left="786"/>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701" w:type="dxa"/>
            <w:vAlign w:val="top"/>
            <w:tcBorders>
              <w:right w:val="single" w:color="000000" w:sz="6" w:space="0"/>
            </w:tcBorders>
          </w:tcPr>
          <w:p>
            <w:pPr>
              <w:spacing w:line="280" w:lineRule="auto"/>
              <w:rPr>
                <w:rFonts w:ascii="Arial"/>
                <w:sz w:val="21"/>
              </w:rPr>
            </w:pPr>
            <w:r/>
          </w:p>
          <w:p>
            <w:pPr>
              <w:pStyle w:val="TableText"/>
              <w:ind w:left="131"/>
              <w:spacing w:before="65" w:line="228" w:lineRule="auto"/>
              <w:rPr>
                <w:sz w:val="20"/>
                <w:szCs w:val="20"/>
              </w:rPr>
            </w:pPr>
            <w:r>
              <w:rPr>
                <w:sz w:val="20"/>
                <w:szCs w:val="20"/>
                <w:spacing w:val="3"/>
              </w:rPr>
              <w:t>符合</w:t>
            </w:r>
          </w:p>
        </w:tc>
      </w:tr>
      <w:tr>
        <w:trPr>
          <w:trHeight w:val="2224" w:hRule="atLeast"/>
        </w:trPr>
        <w:tc>
          <w:tcPr>
            <w:tcW w:w="450" w:type="dxa"/>
            <w:vAlign w:val="top"/>
            <w:vMerge w:val="continue"/>
            <w:tcBorders>
              <w:left w:val="single" w:color="000000" w:sz="6" w:space="0"/>
              <w:bottom w:val="single" w:color="000000" w:sz="6" w:space="0"/>
              <w:top w:val="nil"/>
            </w:tcBorders>
          </w:tcPr>
          <w:p>
            <w:pPr>
              <w:rPr>
                <w:rFonts w:ascii="Arial"/>
                <w:sz w:val="21"/>
              </w:rPr>
            </w:pPr>
            <w:r/>
          </w:p>
        </w:tc>
        <w:tc>
          <w:tcPr>
            <w:tcW w:w="647" w:type="dxa"/>
            <w:vAlign w:val="top"/>
            <w:vMerge w:val="continue"/>
            <w:tcBorders>
              <w:bottom w:val="single" w:color="000000" w:sz="6" w:space="0"/>
              <w:top w:val="nil"/>
            </w:tcBorders>
          </w:tcPr>
          <w:p>
            <w:pPr>
              <w:rPr>
                <w:rFonts w:ascii="Arial"/>
                <w:sz w:val="21"/>
              </w:rPr>
            </w:pPr>
            <w:r/>
          </w:p>
        </w:tc>
        <w:tc>
          <w:tcPr>
            <w:tcW w:w="713" w:type="dxa"/>
            <w:vAlign w:val="top"/>
            <w:tcBorders>
              <w:bottom w:val="single" w:color="000000" w:sz="6" w:space="0"/>
            </w:tcBorders>
          </w:tcPr>
          <w:p>
            <w:pPr>
              <w:spacing w:line="259" w:lineRule="auto"/>
              <w:rPr>
                <w:rFonts w:ascii="Arial"/>
                <w:sz w:val="21"/>
              </w:rPr>
            </w:pPr>
            <w:r/>
          </w:p>
          <w:p>
            <w:pPr>
              <w:spacing w:line="260" w:lineRule="auto"/>
              <w:rPr>
                <w:rFonts w:ascii="Arial"/>
                <w:sz w:val="21"/>
              </w:rPr>
            </w:pPr>
            <w:r/>
          </w:p>
          <w:p>
            <w:pPr>
              <w:pStyle w:val="TableText"/>
              <w:ind w:left="179" w:right="120" w:firstLine="8"/>
              <w:spacing w:before="65" w:line="246" w:lineRule="auto"/>
              <w:jc w:val="both"/>
              <w:rPr>
                <w:sz w:val="20"/>
                <w:szCs w:val="20"/>
              </w:rPr>
            </w:pPr>
            <w:r>
              <w:rPr>
                <w:sz w:val="20"/>
                <w:szCs w:val="20"/>
              </w:rPr>
              <w:t>资源 </w:t>
            </w:r>
            <w:r>
              <w:rPr>
                <w:sz w:val="20"/>
                <w:szCs w:val="20"/>
                <w:spacing w:val="4"/>
              </w:rPr>
              <w:t>开发</w:t>
            </w:r>
            <w:r>
              <w:rPr>
                <w:sz w:val="20"/>
                <w:szCs w:val="20"/>
              </w:rPr>
              <w:t xml:space="preserve"> </w:t>
            </w:r>
            <w:r>
              <w:rPr>
                <w:sz w:val="20"/>
                <w:szCs w:val="20"/>
                <w:spacing w:val="4"/>
              </w:rPr>
              <w:t>效率</w:t>
            </w:r>
            <w:r>
              <w:rPr>
                <w:sz w:val="20"/>
                <w:szCs w:val="20"/>
              </w:rPr>
              <w:t xml:space="preserve"> </w:t>
            </w:r>
            <w:r>
              <w:rPr>
                <w:sz w:val="20"/>
                <w:szCs w:val="20"/>
                <w:spacing w:val="4"/>
              </w:rPr>
              <w:t>要求</w:t>
            </w:r>
          </w:p>
        </w:tc>
        <w:tc>
          <w:tcPr>
            <w:tcW w:w="5165" w:type="dxa"/>
            <w:vAlign w:val="top"/>
            <w:tcBorders>
              <w:bottom w:val="single" w:color="000000" w:sz="6" w:space="0"/>
            </w:tcBorders>
          </w:tcPr>
          <w:p>
            <w:pPr>
              <w:pStyle w:val="TableText"/>
              <w:ind w:left="138" w:right="39" w:firstLine="17"/>
              <w:spacing w:before="47" w:line="248" w:lineRule="auto"/>
              <w:jc w:val="both"/>
              <w:rPr>
                <w:sz w:val="20"/>
                <w:szCs w:val="20"/>
              </w:rPr>
            </w:pPr>
            <w:r>
              <w:rPr>
                <w:rFonts w:ascii="Times New Roman" w:hAnsi="Times New Roman" w:eastAsia="Times New Roman" w:cs="Times New Roman"/>
                <w:sz w:val="20"/>
                <w:szCs w:val="20"/>
                <w:spacing w:val="6"/>
              </w:rPr>
              <w:t>1.</w:t>
            </w:r>
            <w:r>
              <w:rPr>
                <w:sz w:val="20"/>
                <w:szCs w:val="20"/>
                <w:spacing w:val="6"/>
              </w:rPr>
              <w:t>推行节水措施和中水回用提高水资源回用率，鼓励工</w:t>
            </w:r>
            <w:r>
              <w:rPr>
                <w:sz w:val="20"/>
                <w:szCs w:val="20"/>
                <w:spacing w:val="9"/>
              </w:rPr>
              <w:t xml:space="preserve"> </w:t>
            </w:r>
            <w:r>
              <w:rPr>
                <w:sz w:val="20"/>
                <w:szCs w:val="20"/>
                <w:spacing w:val="5"/>
              </w:rPr>
              <w:t>业企业提高中水回用率。推广高效冷却、洗涤、循环用</w:t>
            </w:r>
            <w:r>
              <w:rPr>
                <w:sz w:val="20"/>
                <w:szCs w:val="20"/>
                <w:spacing w:val="7"/>
              </w:rPr>
              <w:t xml:space="preserve"> </w:t>
            </w:r>
            <w:r>
              <w:rPr>
                <w:sz w:val="20"/>
                <w:szCs w:val="20"/>
                <w:spacing w:val="5"/>
              </w:rPr>
              <w:t>水、废污水再生利用、高耗水生产工艺替代等节水工艺</w:t>
            </w:r>
            <w:r>
              <w:rPr>
                <w:sz w:val="20"/>
                <w:szCs w:val="20"/>
                <w:spacing w:val="7"/>
              </w:rPr>
              <w:t xml:space="preserve"> </w:t>
            </w:r>
            <w:r>
              <w:rPr>
                <w:sz w:val="20"/>
                <w:szCs w:val="20"/>
                <w:spacing w:val="1"/>
              </w:rPr>
              <w:t>和技术。</w:t>
            </w:r>
            <w:r>
              <w:rPr>
                <w:rFonts w:ascii="Times New Roman" w:hAnsi="Times New Roman" w:eastAsia="Times New Roman" w:cs="Times New Roman"/>
                <w:sz w:val="20"/>
                <w:szCs w:val="20"/>
                <w:spacing w:val="1"/>
              </w:rPr>
              <w:t>2.</w:t>
            </w:r>
            <w:r>
              <w:rPr>
                <w:sz w:val="20"/>
                <w:szCs w:val="20"/>
                <w:spacing w:val="1"/>
              </w:rPr>
              <w:t>加快居民供水管网设施改造，减少跑冒滴漏，</w:t>
            </w:r>
            <w:r>
              <w:rPr>
                <w:sz w:val="20"/>
                <w:szCs w:val="20"/>
                <w:spacing w:val="5"/>
              </w:rPr>
              <w:t xml:space="preserve"> </w:t>
            </w:r>
            <w:r>
              <w:rPr>
                <w:sz w:val="20"/>
                <w:szCs w:val="20"/>
                <w:spacing w:val="7"/>
              </w:rPr>
              <w:t>降低公共供水管网漏损率，大力推广和使用节水器具，</w:t>
            </w:r>
            <w:r>
              <w:rPr>
                <w:sz w:val="20"/>
                <w:szCs w:val="20"/>
                <w:spacing w:val="13"/>
              </w:rPr>
              <w:t xml:space="preserve"> </w:t>
            </w:r>
            <w:r>
              <w:rPr>
                <w:sz w:val="20"/>
                <w:szCs w:val="20"/>
                <w:spacing w:val="5"/>
              </w:rPr>
              <w:t>减少生活用水量。对现状小区、企业和学校等公共机构</w:t>
            </w:r>
            <w:r>
              <w:rPr>
                <w:sz w:val="20"/>
                <w:szCs w:val="20"/>
                <w:spacing w:val="7"/>
              </w:rPr>
              <w:t xml:space="preserve"> </w:t>
            </w:r>
            <w:r>
              <w:rPr>
                <w:sz w:val="20"/>
                <w:szCs w:val="20"/>
                <w:spacing w:val="7"/>
              </w:rPr>
              <w:t>进行节水化改造；</w:t>
            </w:r>
            <w:r>
              <w:rPr>
                <w:rFonts w:ascii="Times New Roman" w:hAnsi="Times New Roman" w:eastAsia="Times New Roman" w:cs="Times New Roman"/>
                <w:sz w:val="20"/>
                <w:szCs w:val="20"/>
                <w:spacing w:val="7"/>
              </w:rPr>
              <w:t>3.</w:t>
            </w:r>
            <w:r>
              <w:rPr>
                <w:sz w:val="20"/>
                <w:szCs w:val="20"/>
                <w:spacing w:val="7"/>
              </w:rPr>
              <w:t>推进南城再生水厂和大学园区再生</w:t>
            </w:r>
            <w:r>
              <w:rPr>
                <w:sz w:val="20"/>
                <w:szCs w:val="20"/>
                <w:spacing w:val="2"/>
              </w:rPr>
              <w:t xml:space="preserve"> </w:t>
            </w:r>
            <w:r>
              <w:rPr>
                <w:sz w:val="20"/>
                <w:szCs w:val="20"/>
                <w:spacing w:val="6"/>
              </w:rPr>
              <w:t>水厂建设。</w:t>
            </w:r>
          </w:p>
        </w:tc>
        <w:tc>
          <w:tcPr>
            <w:tcW w:w="1613" w:type="dxa"/>
            <w:vAlign w:val="top"/>
            <w:tcBorders>
              <w:bottom w:val="single" w:color="000000" w:sz="6" w:space="0"/>
            </w:tcBorders>
          </w:tcPr>
          <w:p>
            <w:pPr>
              <w:spacing w:line="326" w:lineRule="auto"/>
              <w:rPr>
                <w:rFonts w:ascii="Arial"/>
                <w:sz w:val="21"/>
              </w:rPr>
            </w:pPr>
            <w:r/>
          </w:p>
          <w:p>
            <w:pPr>
              <w:spacing w:line="327" w:lineRule="auto"/>
              <w:rPr>
                <w:rFonts w:ascii="Arial"/>
                <w:sz w:val="21"/>
              </w:rPr>
            </w:pPr>
            <w:r/>
          </w:p>
          <w:p>
            <w:pPr>
              <w:pStyle w:val="TableText"/>
              <w:ind w:left="127" w:right="96"/>
              <w:spacing w:before="65" w:line="244" w:lineRule="auto"/>
              <w:jc w:val="both"/>
              <w:rPr>
                <w:sz w:val="20"/>
                <w:szCs w:val="20"/>
              </w:rPr>
            </w:pPr>
            <w:r>
              <w:rPr>
                <w:sz w:val="20"/>
                <w:szCs w:val="20"/>
                <w:spacing w:val="11"/>
              </w:rPr>
              <w:t>扩建项</w:t>
            </w:r>
            <w:r>
              <w:rPr>
                <w:sz w:val="20"/>
                <w:szCs w:val="20"/>
                <w:spacing w:val="-24"/>
              </w:rPr>
              <w:t xml:space="preserve"> </w:t>
            </w:r>
            <w:r>
              <w:rPr>
                <w:sz w:val="20"/>
                <w:szCs w:val="20"/>
                <w:spacing w:val="11"/>
              </w:rPr>
              <w:t>目冷</w:t>
            </w:r>
            <w:r>
              <w:rPr>
                <w:sz w:val="20"/>
                <w:szCs w:val="20"/>
                <w:spacing w:val="-59"/>
              </w:rPr>
              <w:t xml:space="preserve"> </w:t>
            </w:r>
            <w:r>
              <w:rPr>
                <w:sz w:val="20"/>
                <w:szCs w:val="20"/>
                <w:spacing w:val="11"/>
              </w:rPr>
              <w:t>却</w:t>
            </w:r>
            <w:r>
              <w:rPr>
                <w:sz w:val="20"/>
                <w:szCs w:val="20"/>
              </w:rPr>
              <w:t xml:space="preserve"> </w:t>
            </w:r>
            <w:r>
              <w:rPr>
                <w:sz w:val="20"/>
                <w:szCs w:val="20"/>
                <w:spacing w:val="30"/>
              </w:rPr>
              <w:t>系统用水循环</w:t>
            </w:r>
            <w:r>
              <w:rPr>
                <w:sz w:val="20"/>
                <w:szCs w:val="20"/>
                <w:spacing w:val="2"/>
              </w:rPr>
              <w:t xml:space="preserve"> </w:t>
            </w:r>
            <w:r>
              <w:rPr>
                <w:sz w:val="20"/>
                <w:szCs w:val="20"/>
                <w:spacing w:val="2"/>
              </w:rPr>
              <w:t>使用。</w:t>
            </w:r>
          </w:p>
        </w:tc>
        <w:tc>
          <w:tcPr>
            <w:tcW w:w="701" w:type="dxa"/>
            <w:vAlign w:val="top"/>
            <w:tcBorders>
              <w:bottom w:val="single" w:color="000000" w:sz="6" w:space="0"/>
              <w:right w:val="single" w:color="000000" w:sz="6" w:space="0"/>
            </w:tcBorders>
          </w:tcPr>
          <w:p>
            <w:pPr>
              <w:spacing w:line="319" w:lineRule="auto"/>
              <w:rPr>
                <w:rFonts w:ascii="Arial"/>
                <w:sz w:val="21"/>
              </w:rPr>
            </w:pPr>
            <w:r/>
          </w:p>
          <w:p>
            <w:pPr>
              <w:spacing w:line="319" w:lineRule="auto"/>
              <w:rPr>
                <w:rFonts w:ascii="Arial"/>
                <w:sz w:val="21"/>
              </w:rPr>
            </w:pPr>
            <w:r/>
          </w:p>
          <w:p>
            <w:pPr>
              <w:spacing w:line="319" w:lineRule="auto"/>
              <w:rPr>
                <w:rFonts w:ascii="Arial"/>
                <w:sz w:val="21"/>
              </w:rPr>
            </w:pPr>
            <w:r/>
          </w:p>
          <w:p>
            <w:pPr>
              <w:pStyle w:val="TableText"/>
              <w:ind w:left="131"/>
              <w:spacing w:before="65" w:line="228" w:lineRule="auto"/>
              <w:rPr>
                <w:sz w:val="20"/>
                <w:szCs w:val="20"/>
              </w:rPr>
            </w:pPr>
            <w:r>
              <w:rPr>
                <w:sz w:val="20"/>
                <w:szCs w:val="20"/>
                <w:spacing w:val="3"/>
              </w:rPr>
              <w:t>符合</w:t>
            </w:r>
          </w:p>
        </w:tc>
      </w:tr>
    </w:tbl>
    <w:p>
      <w:pPr>
        <w:spacing w:line="342" w:lineRule="auto"/>
        <w:rPr>
          <w:rFonts w:ascii="Arial"/>
          <w:sz w:val="21"/>
        </w:rPr>
      </w:pPr>
      <w:r/>
    </w:p>
    <w:p>
      <w:pPr>
        <w:spacing w:line="343" w:lineRule="auto"/>
        <w:rPr>
          <w:rFonts w:ascii="Arial"/>
          <w:sz w:val="21"/>
        </w:rPr>
      </w:pPr>
      <w:r/>
    </w:p>
    <w:p>
      <w:pPr>
        <w:pStyle w:val="BodyText"/>
        <w:ind w:left="239"/>
        <w:spacing w:before="82" w:line="188" w:lineRule="auto"/>
        <w:rPr>
          <w:sz w:val="25"/>
          <w:szCs w:val="25"/>
        </w:rPr>
      </w:pPr>
      <w:r>
        <w:rPr>
          <w:sz w:val="25"/>
          <w:szCs w:val="25"/>
          <w:spacing w:val="6"/>
        </w:rPr>
        <w:t>—</w:t>
      </w:r>
      <w:r>
        <w:rPr>
          <w:sz w:val="25"/>
          <w:szCs w:val="25"/>
          <w:spacing w:val="103"/>
        </w:rPr>
        <w:t xml:space="preserve"> </w:t>
      </w:r>
      <w:r>
        <w:rPr>
          <w:sz w:val="25"/>
          <w:szCs w:val="25"/>
          <w:spacing w:val="6"/>
        </w:rPr>
        <w:t>14</w:t>
      </w:r>
      <w:r>
        <w:rPr>
          <w:sz w:val="25"/>
          <w:szCs w:val="25"/>
          <w:spacing w:val="85"/>
        </w:rPr>
        <w:t xml:space="preserve"> </w:t>
      </w:r>
      <w:r>
        <w:rPr>
          <w:sz w:val="25"/>
          <w:szCs w:val="25"/>
          <w:spacing w:val="6"/>
        </w:rPr>
        <w:t>—</w:t>
      </w:r>
    </w:p>
    <w:p>
      <w:pPr>
        <w:spacing w:line="188" w:lineRule="auto"/>
        <w:sectPr>
          <w:pgSz w:w="11906" w:h="16839"/>
          <w:pgMar w:top="1431" w:right="1301" w:bottom="400" w:left="1300" w:header="0" w:footer="0" w:gutter="0"/>
        </w:sectPr>
        <w:rPr>
          <w:sz w:val="25"/>
          <w:szCs w:val="25"/>
        </w:rPr>
      </w:pPr>
    </w:p>
    <w:p>
      <w:pPr>
        <w:spacing w:before="28"/>
        <w:rPr/>
      </w:pPr>
      <w:r/>
    </w:p>
    <w:tbl>
      <w:tblPr>
        <w:tblStyle w:val="TableNormal"/>
        <w:tblW w:w="9289" w:type="dxa"/>
        <w:tblInd w:w="7" w:type="dxa"/>
        <w:tblLayout w:type="fixed"/>
        <w:tblBorders>
          <w:left w:val="single" w:color="000000" w:sz="6" w:space="0"/>
          <w:bottom w:val="single" w:color="000000" w:sz="6" w:space="0"/>
          <w:right w:val="single" w:color="000000" w:sz="6" w:space="0"/>
          <w:top w:val="single" w:color="000000" w:sz="6" w:space="0"/>
        </w:tblBorders>
      </w:tblPr>
      <w:tblGrid>
        <w:gridCol w:w="9289"/>
      </w:tblGrid>
      <w:tr>
        <w:trPr>
          <w:trHeight w:val="11336" w:hRule="atLeast"/>
        </w:trPr>
        <w:tc>
          <w:tcPr>
            <w:tcW w:w="9289" w:type="dxa"/>
            <w:vAlign w:val="top"/>
          </w:tcPr>
          <w:p>
            <w:pPr>
              <w:spacing w:line="43" w:lineRule="auto"/>
              <w:rPr>
                <w:rFonts w:ascii="Arial"/>
                <w:sz w:val="2"/>
              </w:rPr>
            </w:pPr>
            <w:r>
              <w:rPr>
                <w:rFonts w:ascii="Arial"/>
                <w:sz w:val="2"/>
              </w:rPr>
            </w:r>
          </w:p>
          <w:tbl>
            <w:tblPr>
              <w:tblStyle w:val="TableNormal"/>
              <w:tblW w:w="8755" w:type="dxa"/>
              <w:tblInd w:w="43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36"/>
              <w:gridCol w:w="5323"/>
              <w:gridCol w:w="1981"/>
              <w:gridCol w:w="815"/>
            </w:tblGrid>
            <w:tr>
              <w:trPr>
                <w:trHeight w:val="8383" w:hRule="atLeast"/>
              </w:trPr>
              <w:tc>
                <w:tcPr>
                  <w:tcW w:w="8755" w:type="dxa"/>
                  <w:vAlign w:val="top"/>
                  <w:gridSpan w:val="4"/>
                  <w:tcBorders>
                    <w:right w:val="nil"/>
                    <w:top w:val="nil"/>
                  </w:tcBorders>
                </w:tcPr>
                <w:p>
                  <w:pPr>
                    <w:pStyle w:val="TableText"/>
                    <w:ind w:right="4"/>
                    <w:spacing w:before="26" w:line="219" w:lineRule="auto"/>
                    <w:jc w:val="right"/>
                    <w:rPr/>
                  </w:pPr>
                  <w:r>
                    <w:rPr/>
                    <w:t>综上所述，扩建项目建设符合重庆市及铜梁区</w:t>
                  </w:r>
                  <w:r>
                    <w:rPr>
                      <w:spacing w:val="-1"/>
                    </w:rPr>
                    <w:t>生态环境分区管控的相关要求。</w:t>
                  </w:r>
                </w:p>
                <w:p>
                  <w:pPr>
                    <w:pStyle w:val="TableText"/>
                    <w:ind w:left="124"/>
                    <w:spacing w:before="180" w:line="219" w:lineRule="auto"/>
                    <w:rPr/>
                  </w:pPr>
                  <w:r>
                    <w:rPr>
                      <w:rFonts w:ascii="Times New Roman" w:hAnsi="Times New Roman" w:eastAsia="Times New Roman" w:cs="Times New Roman"/>
                      <w:b/>
                      <w:bCs/>
                      <w:spacing w:val="-3"/>
                    </w:rPr>
                    <w:t>1.3 </w:t>
                  </w:r>
                  <w:r>
                    <w:rPr>
                      <w:b/>
                      <w:bCs/>
                      <w:spacing w:val="-3"/>
                    </w:rPr>
                    <w:t>产业、政策及相关规划符合性分析</w:t>
                  </w:r>
                </w:p>
                <w:p>
                  <w:pPr>
                    <w:pStyle w:val="TableText"/>
                    <w:ind w:left="124"/>
                    <w:spacing w:before="182" w:line="219" w:lineRule="auto"/>
                    <w:rPr/>
                  </w:pPr>
                  <w:r>
                    <w:rPr>
                      <w:rFonts w:ascii="Times New Roman" w:hAnsi="Times New Roman" w:eastAsia="Times New Roman" w:cs="Times New Roman"/>
                      <w:b/>
                      <w:bCs/>
                      <w:spacing w:val="-3"/>
                    </w:rPr>
                    <w:t>1.3.1 </w:t>
                  </w:r>
                  <w:r>
                    <w:rPr>
                      <w:b/>
                      <w:bCs/>
                      <w:spacing w:val="-3"/>
                    </w:rPr>
                    <w:t>产业政策符合性分析</w:t>
                  </w:r>
                </w:p>
                <w:p>
                  <w:pPr>
                    <w:pStyle w:val="TableText"/>
                    <w:ind w:left="116" w:right="13" w:firstLine="480"/>
                    <w:spacing w:before="179" w:line="354" w:lineRule="auto"/>
                    <w:rPr/>
                  </w:pPr>
                  <w:r>
                    <w:rPr>
                      <w:spacing w:val="-2"/>
                    </w:rPr>
                    <w:t>根据《国民经济行业分类》，扩建项目属于</w:t>
                  </w:r>
                  <w:r>
                    <w:rPr>
                      <w:spacing w:val="-51"/>
                    </w:rPr>
                    <w:t xml:space="preserve"> </w:t>
                  </w:r>
                  <w:r>
                    <w:rPr>
                      <w:rFonts w:ascii="Times New Roman" w:hAnsi="Times New Roman" w:eastAsia="Times New Roman" w:cs="Times New Roman"/>
                      <w:spacing w:val="-2"/>
                    </w:rPr>
                    <w:t>C29</w:t>
                  </w:r>
                  <w:r>
                    <w:rPr>
                      <w:rFonts w:ascii="Times New Roman" w:hAnsi="Times New Roman" w:eastAsia="Times New Roman" w:cs="Times New Roman"/>
                      <w:spacing w:val="-3"/>
                    </w:rPr>
                    <w:t>29</w:t>
                  </w:r>
                  <w:r>
                    <w:rPr>
                      <w:rFonts w:ascii="Times New Roman" w:hAnsi="Times New Roman" w:eastAsia="Times New Roman" w:cs="Times New Roman"/>
                      <w:spacing w:val="16"/>
                      <w:w w:val="101"/>
                    </w:rPr>
                    <w:t xml:space="preserve"> </w:t>
                  </w:r>
                  <w:r>
                    <w:rPr>
                      <w:spacing w:val="-3"/>
                    </w:rPr>
                    <w:t>塑料零件及其他塑料制品制</w:t>
                  </w:r>
                  <w:r>
                    <w:rPr/>
                    <w:t xml:space="preserve"> </w:t>
                  </w:r>
                  <w:r>
                    <w:rPr>
                      <w:spacing w:val="-8"/>
                    </w:rPr>
                    <w:t>造。对照《产业结构调整指导目录（</w:t>
                  </w:r>
                  <w:r>
                    <w:rPr>
                      <w:rFonts w:ascii="Times New Roman" w:hAnsi="Times New Roman" w:eastAsia="Times New Roman" w:cs="Times New Roman"/>
                      <w:spacing w:val="-8"/>
                    </w:rPr>
                    <w:t>2024 </w:t>
                  </w:r>
                  <w:r>
                    <w:rPr>
                      <w:spacing w:val="-8"/>
                    </w:rPr>
                    <w:t>年本）》，扩建项目不属于指导目录中“限</w:t>
                  </w:r>
                  <w:r>
                    <w:rPr>
                      <w:spacing w:val="1"/>
                    </w:rPr>
                    <w:t xml:space="preserve"> </w:t>
                  </w:r>
                  <w:r>
                    <w:rPr>
                      <w:spacing w:val="-2"/>
                    </w:rPr>
                    <w:t>制类</w:t>
                  </w:r>
                  <w:r>
                    <w:rPr>
                      <w:spacing w:val="-88"/>
                    </w:rPr>
                    <w:t xml:space="preserve"> </w:t>
                  </w:r>
                  <w:r>
                    <w:rPr>
                      <w:spacing w:val="-2"/>
                    </w:rPr>
                    <w:t>”和“淘汰类</w:t>
                  </w:r>
                  <w:r>
                    <w:rPr>
                      <w:spacing w:val="-88"/>
                    </w:rPr>
                    <w:t xml:space="preserve"> </w:t>
                  </w:r>
                  <w:r>
                    <w:rPr>
                      <w:spacing w:val="-2"/>
                    </w:rPr>
                    <w:t>”项目。根据《促进产业结构调整暂行</w:t>
                  </w:r>
                  <w:r>
                    <w:rPr>
                      <w:spacing w:val="-3"/>
                    </w:rPr>
                    <w:t>规定》，不属于鼓励类、</w:t>
                  </w:r>
                  <w:r>
                    <w:rPr/>
                    <w:t xml:space="preserve"> </w:t>
                  </w:r>
                  <w:r>
                    <w:rPr>
                      <w:spacing w:val="-1"/>
                    </w:rPr>
                    <w:t>限制类和淘汰类，且符合国家有关法律、法规和政策规定的，为允许类。因此，扩</w:t>
                  </w:r>
                  <w:r>
                    <w:rPr>
                      <w:spacing w:val="17"/>
                    </w:rPr>
                    <w:t xml:space="preserve"> </w:t>
                  </w:r>
                  <w:r>
                    <w:rPr>
                      <w:spacing w:val="-1"/>
                    </w:rPr>
                    <w:t>建项目符合国家产业政策。</w:t>
                  </w:r>
                </w:p>
                <w:p>
                  <w:pPr>
                    <w:pStyle w:val="TableText"/>
                    <w:ind w:left="113" w:right="64" w:firstLine="507"/>
                    <w:spacing w:before="36" w:line="337" w:lineRule="auto"/>
                    <w:rPr/>
                  </w:pPr>
                  <w:r>
                    <w:rPr>
                      <w:spacing w:val="-3"/>
                    </w:rPr>
                    <w:t>同时，重庆市铜梁区经济和信息化委员会对扩建项目予以备案，项目编码为：</w:t>
                  </w:r>
                  <w:r>
                    <w:rPr>
                      <w:spacing w:val="7"/>
                    </w:rPr>
                    <w:t xml:space="preserve"> </w:t>
                  </w:r>
                  <w:r>
                    <w:rPr>
                      <w:rFonts w:ascii="Times New Roman" w:hAnsi="Times New Roman" w:eastAsia="Times New Roman" w:cs="Times New Roman"/>
                      <w:spacing w:val="-1"/>
                    </w:rPr>
                    <w:t>2403-500151-04-01-936855</w:t>
                  </w:r>
                  <w:r>
                    <w:rPr>
                      <w:spacing w:val="-1"/>
                    </w:rPr>
                    <w:t>。</w:t>
                  </w:r>
                </w:p>
                <w:p>
                  <w:pPr>
                    <w:pStyle w:val="TableText"/>
                    <w:ind w:left="600"/>
                    <w:spacing w:before="54" w:line="219" w:lineRule="auto"/>
                    <w:rPr/>
                  </w:pPr>
                  <w:r>
                    <w:rPr>
                      <w:spacing w:val="-1"/>
                    </w:rPr>
                    <w:t>综上所述，扩建项目符合国家产业政策。</w:t>
                  </w:r>
                </w:p>
                <w:p>
                  <w:pPr>
                    <w:pStyle w:val="TableText"/>
                    <w:ind w:left="124"/>
                    <w:spacing w:before="183" w:line="219" w:lineRule="auto"/>
                    <w:rPr/>
                  </w:pPr>
                  <w:r>
                    <w:rPr>
                      <w:rFonts w:ascii="Times New Roman" w:hAnsi="Times New Roman" w:eastAsia="Times New Roman" w:cs="Times New Roman"/>
                      <w:b/>
                      <w:bCs/>
                      <w:spacing w:val="-2"/>
                    </w:rPr>
                    <w:t>1.3.2 </w:t>
                  </w:r>
                  <w:r>
                    <w:rPr>
                      <w:b/>
                      <w:bCs/>
                      <w:spacing w:val="-2"/>
                    </w:rPr>
                    <w:t>与环保相关政策、规划符合性分析</w:t>
                  </w:r>
                </w:p>
                <w:p>
                  <w:pPr>
                    <w:pStyle w:val="TableText"/>
                    <w:ind w:left="117" w:right="16" w:firstLine="491"/>
                    <w:spacing w:before="181" w:line="346" w:lineRule="auto"/>
                    <w:rPr/>
                  </w:pPr>
                  <w:r>
                    <w:rPr>
                      <w:b/>
                      <w:bCs/>
                    </w:rPr>
                    <w:t>（</w:t>
                  </w:r>
                  <w:r>
                    <w:rPr>
                      <w:rFonts w:ascii="Times New Roman" w:hAnsi="Times New Roman" w:eastAsia="Times New Roman" w:cs="Times New Roman"/>
                      <w:b/>
                      <w:bCs/>
                    </w:rPr>
                    <w:t>1</w:t>
                  </w:r>
                  <w:r>
                    <w:rPr>
                      <w:b/>
                      <w:bCs/>
                    </w:rPr>
                    <w:t>）与《重庆市发展和改革委员会重庆市经济和信息化委员会关于严格工业</w:t>
                  </w:r>
                  <w:r>
                    <w:rPr>
                      <w:spacing w:val="2"/>
                    </w:rPr>
                    <w:t xml:space="preserve"> </w:t>
                  </w:r>
                  <w:r>
                    <w:rPr>
                      <w:b/>
                      <w:bCs/>
                      <w:spacing w:val="-2"/>
                    </w:rPr>
                    <w:t>布局和准入的通知》渝发改工〔</w:t>
                  </w:r>
                  <w:r>
                    <w:rPr>
                      <w:rFonts w:ascii="Times New Roman" w:hAnsi="Times New Roman" w:eastAsia="Times New Roman" w:cs="Times New Roman"/>
                      <w:b/>
                      <w:bCs/>
                      <w:spacing w:val="-2"/>
                    </w:rPr>
                    <w:t>2018</w:t>
                  </w:r>
                  <w:r>
                    <w:rPr>
                      <w:b/>
                      <w:bCs/>
                      <w:spacing w:val="-2"/>
                    </w:rPr>
                    <w:t>〕</w:t>
                  </w:r>
                  <w:r>
                    <w:rPr>
                      <w:rFonts w:ascii="Times New Roman" w:hAnsi="Times New Roman" w:eastAsia="Times New Roman" w:cs="Times New Roman"/>
                      <w:b/>
                      <w:bCs/>
                      <w:spacing w:val="-2"/>
                    </w:rPr>
                    <w:t>781</w:t>
                  </w:r>
                  <w:r>
                    <w:rPr>
                      <w:b/>
                      <w:bCs/>
                      <w:spacing w:val="-2"/>
                    </w:rPr>
                    <w:t>号的符合性分析</w:t>
                  </w:r>
                </w:p>
                <w:p>
                  <w:pPr>
                    <w:pStyle w:val="TableText"/>
                    <w:ind w:left="117" w:right="13" w:firstLine="480"/>
                    <w:spacing w:before="35" w:line="350" w:lineRule="auto"/>
                    <w:jc w:val="both"/>
                    <w:rPr/>
                  </w:pPr>
                  <w:r>
                    <w:rPr>
                      <w:spacing w:val="3"/>
                    </w:rPr>
                    <w:t>根据《重庆市发展和改革委员会 重庆市经济和信息化委员会关于严格</w:t>
                  </w:r>
                  <w:r>
                    <w:rPr>
                      <w:spacing w:val="2"/>
                    </w:rPr>
                    <w:t>对工业</w:t>
                  </w:r>
                  <w:r>
                    <w:rPr/>
                    <w:t xml:space="preserve"> </w:t>
                  </w:r>
                  <w:r>
                    <w:rPr>
                      <w:spacing w:val="1"/>
                    </w:rPr>
                    <w:t>布局和准入的通知》（渝发改工〔</w:t>
                  </w:r>
                  <w:r>
                    <w:rPr>
                      <w:rFonts w:ascii="Times New Roman" w:hAnsi="Times New Roman" w:eastAsia="Times New Roman" w:cs="Times New Roman"/>
                      <w:spacing w:val="1"/>
                    </w:rPr>
                    <w:t>2018</w:t>
                  </w:r>
                  <w:r>
                    <w:rPr>
                      <w:spacing w:val="1"/>
                    </w:rPr>
                    <w:t>〕</w:t>
                  </w:r>
                  <w:r>
                    <w:rPr>
                      <w:rFonts w:ascii="Times New Roman" w:hAnsi="Times New Roman" w:eastAsia="Times New Roman" w:cs="Times New Roman"/>
                    </w:rPr>
                    <w:t>781</w:t>
                  </w:r>
                  <w:r>
                    <w:rPr>
                      <w:rFonts w:ascii="Times New Roman" w:hAnsi="Times New Roman" w:eastAsia="Times New Roman" w:cs="Times New Roman"/>
                      <w:spacing w:val="17"/>
                      <w:w w:val="101"/>
                    </w:rPr>
                    <w:t xml:space="preserve"> </w:t>
                  </w:r>
                  <w:r>
                    <w:rPr/>
                    <w:t>号）中的相关规定及要求，对扩建项 </w:t>
                  </w:r>
                  <w:r>
                    <w:rPr>
                      <w:spacing w:val="-3"/>
                    </w:rPr>
                    <w:t>目符合性进行分析，详见表</w:t>
                  </w:r>
                  <w:r>
                    <w:rPr>
                      <w:spacing w:val="-18"/>
                    </w:rPr>
                    <w:t xml:space="preserve"> </w:t>
                  </w:r>
                  <w:r>
                    <w:rPr>
                      <w:rFonts w:ascii="Times New Roman" w:hAnsi="Times New Roman" w:eastAsia="Times New Roman" w:cs="Times New Roman"/>
                      <w:spacing w:val="-3"/>
                    </w:rPr>
                    <w:t>1.3-1</w:t>
                  </w:r>
                  <w:r>
                    <w:rPr>
                      <w:spacing w:val="-3"/>
                    </w:rPr>
                    <w:t>。</w:t>
                  </w:r>
                </w:p>
                <w:p>
                  <w:pPr>
                    <w:pStyle w:val="TableText"/>
                    <w:ind w:left="1772"/>
                    <w:spacing w:before="161" w:line="218" w:lineRule="auto"/>
                    <w:rPr/>
                  </w:pPr>
                  <w:r>
                    <w:rPr>
                      <w:b/>
                      <w:bCs/>
                      <w:spacing w:val="-2"/>
                    </w:rPr>
                    <w:t>表</w:t>
                  </w:r>
                  <w:r>
                    <w:rPr>
                      <w:rFonts w:ascii="Times New Roman" w:hAnsi="Times New Roman" w:eastAsia="Times New Roman" w:cs="Times New Roman"/>
                      <w:b/>
                      <w:bCs/>
                      <w:spacing w:val="-2"/>
                    </w:rPr>
                    <w:t>1.3-1    </w:t>
                  </w:r>
                  <w:r>
                    <w:rPr>
                      <w:b/>
                      <w:bCs/>
                      <w:spacing w:val="-2"/>
                    </w:rPr>
                    <w:t>项目与严格工业布局和准入的符合性分析</w:t>
                  </w:r>
                </w:p>
              </w:tc>
            </w:tr>
            <w:tr>
              <w:trPr>
                <w:trHeight w:val="733" w:hRule="atLeast"/>
              </w:trPr>
              <w:tc>
                <w:tcPr>
                  <w:tcW w:w="636" w:type="dxa"/>
                  <w:vAlign w:val="top"/>
                  <w:textDirection w:val="tbRlV"/>
                </w:tcPr>
                <w:p>
                  <w:pPr>
                    <w:pStyle w:val="TableText"/>
                    <w:ind w:left="116"/>
                    <w:spacing w:before="154" w:line="218" w:lineRule="auto"/>
                    <w:rPr>
                      <w:sz w:val="20"/>
                      <w:szCs w:val="20"/>
                    </w:rPr>
                  </w:pPr>
                  <w:r>
                    <w:rPr>
                      <w:sz w:val="20"/>
                      <w:szCs w:val="20"/>
                      <w:spacing w:val="8"/>
                    </w:rPr>
                    <w:t>序</w:t>
                  </w:r>
                  <w:r>
                    <w:rPr>
                      <w:sz w:val="20"/>
                      <w:szCs w:val="20"/>
                      <w:spacing w:val="51"/>
                    </w:rPr>
                    <w:t xml:space="preserve"> </w:t>
                  </w:r>
                  <w:r>
                    <w:rPr>
                      <w:sz w:val="20"/>
                      <w:szCs w:val="20"/>
                      <w:spacing w:val="8"/>
                    </w:rPr>
                    <w:t>号</w:t>
                  </w:r>
                </w:p>
              </w:tc>
              <w:tc>
                <w:tcPr>
                  <w:tcW w:w="5323" w:type="dxa"/>
                  <w:vAlign w:val="top"/>
                </w:tcPr>
                <w:p>
                  <w:pPr>
                    <w:pStyle w:val="TableText"/>
                    <w:ind w:left="1408"/>
                    <w:spacing w:before="296" w:line="227" w:lineRule="auto"/>
                    <w:rPr>
                      <w:sz w:val="20"/>
                      <w:szCs w:val="20"/>
                    </w:rPr>
                  </w:pPr>
                  <w:r>
                    <w:rPr>
                      <w:sz w:val="20"/>
                      <w:szCs w:val="20"/>
                      <w:spacing w:val="9"/>
                    </w:rPr>
                    <w:t>严格工业布局和准入的通知</w:t>
                  </w:r>
                </w:p>
              </w:tc>
              <w:tc>
                <w:tcPr>
                  <w:tcW w:w="1981" w:type="dxa"/>
                  <w:vAlign w:val="top"/>
                </w:tcPr>
                <w:p>
                  <w:pPr>
                    <w:pStyle w:val="TableText"/>
                    <w:ind w:left="580"/>
                    <w:spacing w:before="295" w:line="228" w:lineRule="auto"/>
                    <w:rPr>
                      <w:sz w:val="20"/>
                      <w:szCs w:val="20"/>
                    </w:rPr>
                  </w:pPr>
                  <w:r>
                    <w:rPr>
                      <w:sz w:val="20"/>
                      <w:szCs w:val="20"/>
                      <w:spacing w:val="6"/>
                    </w:rPr>
                    <w:t>项目情况</w:t>
                  </w:r>
                </w:p>
              </w:tc>
              <w:tc>
                <w:tcPr>
                  <w:tcW w:w="815" w:type="dxa"/>
                  <w:vAlign w:val="top"/>
                </w:tcPr>
                <w:p>
                  <w:pPr>
                    <w:pStyle w:val="TableText"/>
                    <w:ind w:left="309" w:right="198" w:hanging="106"/>
                    <w:spacing w:before="116" w:line="280" w:lineRule="auto"/>
                    <w:rPr>
                      <w:sz w:val="20"/>
                      <w:szCs w:val="20"/>
                    </w:rPr>
                  </w:pPr>
                  <w:r>
                    <w:rPr>
                      <w:sz w:val="20"/>
                      <w:szCs w:val="20"/>
                      <w:spacing w:val="3"/>
                    </w:rPr>
                    <w:t>符合</w:t>
                  </w:r>
                  <w:r>
                    <w:rPr>
                      <w:sz w:val="20"/>
                      <w:szCs w:val="20"/>
                    </w:rPr>
                    <w:t xml:space="preserve"> </w:t>
                  </w:r>
                  <w:r>
                    <w:rPr>
                      <w:sz w:val="20"/>
                      <w:szCs w:val="20"/>
                    </w:rPr>
                    <w:t>性</w:t>
                  </w:r>
                </w:p>
              </w:tc>
            </w:tr>
            <w:tr>
              <w:trPr>
                <w:trHeight w:val="2189" w:hRule="atLeast"/>
              </w:trPr>
              <w:tc>
                <w:tcPr>
                  <w:tcW w:w="636"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344"/>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5323" w:type="dxa"/>
                  <w:vAlign w:val="top"/>
                </w:tcPr>
                <w:p>
                  <w:pPr>
                    <w:pStyle w:val="TableText"/>
                    <w:ind w:left="2035"/>
                    <w:spacing w:before="117" w:line="227" w:lineRule="auto"/>
                    <w:rPr>
                      <w:sz w:val="20"/>
                      <w:szCs w:val="20"/>
                    </w:rPr>
                  </w:pPr>
                  <w:r>
                    <w:rPr>
                      <w:sz w:val="20"/>
                      <w:szCs w:val="20"/>
                      <w:spacing w:val="8"/>
                    </w:rPr>
                    <w:t>优化空间布局</w:t>
                  </w:r>
                </w:p>
                <w:p>
                  <w:pPr>
                    <w:pStyle w:val="TableText"/>
                    <w:ind w:left="113" w:right="104" w:hanging="3"/>
                    <w:spacing w:before="115" w:line="314" w:lineRule="auto"/>
                    <w:jc w:val="both"/>
                    <w:rPr>
                      <w:sz w:val="20"/>
                      <w:szCs w:val="20"/>
                    </w:rPr>
                  </w:pPr>
                  <w:r>
                    <w:rPr>
                      <w:sz w:val="20"/>
                      <w:szCs w:val="20"/>
                      <w:spacing w:val="8"/>
                    </w:rPr>
                    <w:t>对在长江干流及主要支流岸线</w:t>
                  </w:r>
                  <w:r>
                    <w:rPr>
                      <w:rFonts w:ascii="Times New Roman" w:hAnsi="Times New Roman" w:eastAsia="Times New Roman" w:cs="Times New Roman"/>
                      <w:sz w:val="20"/>
                      <w:szCs w:val="20"/>
                      <w:spacing w:val="8"/>
                    </w:rPr>
                    <w:t>1</w:t>
                  </w:r>
                  <w:r>
                    <w:rPr>
                      <w:sz w:val="20"/>
                      <w:szCs w:val="20"/>
                      <w:spacing w:val="8"/>
                    </w:rPr>
                    <w:t>公里范围内新建重化工、</w:t>
                  </w:r>
                  <w:r>
                    <w:rPr>
                      <w:sz w:val="20"/>
                      <w:szCs w:val="20"/>
                      <w:spacing w:val="1"/>
                    </w:rPr>
                    <w:t xml:space="preserve"> </w:t>
                  </w:r>
                  <w:r>
                    <w:rPr>
                      <w:sz w:val="20"/>
                      <w:szCs w:val="20"/>
                      <w:spacing w:val="12"/>
                    </w:rPr>
                    <w:t>纺织、造纸等存在污染风险的工业项目，不得办理项目</w:t>
                  </w:r>
                  <w:r>
                    <w:rPr>
                      <w:sz w:val="20"/>
                      <w:szCs w:val="20"/>
                      <w:spacing w:val="9"/>
                    </w:rPr>
                    <w:t xml:space="preserve"> </w:t>
                  </w:r>
                  <w:r>
                    <w:rPr>
                      <w:sz w:val="20"/>
                      <w:szCs w:val="20"/>
                      <w:spacing w:val="8"/>
                    </w:rPr>
                    <w:t>核准或备案手续。禁止在长江干流及主要支流</w:t>
                  </w:r>
                  <w:r>
                    <w:rPr>
                      <w:sz w:val="20"/>
                      <w:szCs w:val="20"/>
                      <w:spacing w:val="7"/>
                    </w:rPr>
                    <w:t>岸线</w:t>
                  </w:r>
                  <w:r>
                    <w:rPr>
                      <w:rFonts w:ascii="Times New Roman" w:hAnsi="Times New Roman" w:eastAsia="Times New Roman" w:cs="Times New Roman"/>
                      <w:sz w:val="20"/>
                      <w:szCs w:val="20"/>
                      <w:spacing w:val="7"/>
                    </w:rPr>
                    <w:t>5</w:t>
                  </w:r>
                  <w:r>
                    <w:rPr>
                      <w:sz w:val="20"/>
                      <w:szCs w:val="20"/>
                      <w:spacing w:val="7"/>
                    </w:rPr>
                    <w:t>公里</w:t>
                  </w:r>
                  <w:r>
                    <w:rPr>
                      <w:sz w:val="20"/>
                      <w:szCs w:val="20"/>
                    </w:rPr>
                    <w:t xml:space="preserve"> </w:t>
                  </w:r>
                  <w:r>
                    <w:rPr>
                      <w:sz w:val="20"/>
                      <w:szCs w:val="20"/>
                      <w:spacing w:val="12"/>
                    </w:rPr>
                    <w:t>范围内新布局工业园区，有序推进现有工业园区空间布</w:t>
                  </w:r>
                  <w:r>
                    <w:rPr>
                      <w:sz w:val="20"/>
                      <w:szCs w:val="20"/>
                      <w:spacing w:val="9"/>
                    </w:rPr>
                    <w:t xml:space="preserve"> </w:t>
                  </w:r>
                  <w:r>
                    <w:rPr>
                      <w:sz w:val="20"/>
                      <w:szCs w:val="20"/>
                      <w:spacing w:val="6"/>
                    </w:rPr>
                    <w:t>局的调整优化。</w:t>
                  </w:r>
                </w:p>
              </w:tc>
              <w:tc>
                <w:tcPr>
                  <w:tcW w:w="1981" w:type="dxa"/>
                  <w:vAlign w:val="top"/>
                </w:tcPr>
                <w:p>
                  <w:pPr>
                    <w:spacing w:line="293" w:lineRule="auto"/>
                    <w:rPr>
                      <w:rFonts w:ascii="Arial"/>
                      <w:sz w:val="21"/>
                    </w:rPr>
                  </w:pPr>
                  <w:r/>
                </w:p>
                <w:p>
                  <w:pPr>
                    <w:spacing w:line="294" w:lineRule="auto"/>
                    <w:rPr>
                      <w:rFonts w:ascii="Arial"/>
                      <w:sz w:val="21"/>
                    </w:rPr>
                  </w:pPr>
                  <w:r/>
                </w:p>
                <w:p>
                  <w:pPr>
                    <w:pStyle w:val="TableText"/>
                    <w:ind w:left="114" w:right="105"/>
                    <w:spacing w:before="65" w:line="323" w:lineRule="auto"/>
                    <w:jc w:val="both"/>
                    <w:rPr>
                      <w:sz w:val="20"/>
                      <w:szCs w:val="20"/>
                    </w:rPr>
                  </w:pPr>
                  <w:r>
                    <w:rPr>
                      <w:sz w:val="20"/>
                      <w:szCs w:val="20"/>
                      <w:spacing w:val="-10"/>
                    </w:rPr>
                    <w:t>本</w:t>
                  </w:r>
                  <w:r>
                    <w:rPr>
                      <w:sz w:val="20"/>
                      <w:szCs w:val="20"/>
                      <w:spacing w:val="-38"/>
                    </w:rPr>
                    <w:t xml:space="preserve"> </w:t>
                  </w:r>
                  <w:r>
                    <w:rPr>
                      <w:sz w:val="20"/>
                      <w:szCs w:val="20"/>
                      <w:spacing w:val="-10"/>
                    </w:rPr>
                    <w:t>项 目</w:t>
                  </w:r>
                  <w:r>
                    <w:rPr>
                      <w:sz w:val="20"/>
                      <w:szCs w:val="20"/>
                      <w:spacing w:val="-38"/>
                    </w:rPr>
                    <w:t xml:space="preserve"> </w:t>
                  </w:r>
                  <w:r>
                    <w:rPr>
                      <w:sz w:val="20"/>
                      <w:szCs w:val="20"/>
                      <w:spacing w:val="-10"/>
                    </w:rPr>
                    <w:t>不</w:t>
                  </w:r>
                  <w:r>
                    <w:rPr>
                      <w:sz w:val="20"/>
                      <w:szCs w:val="20"/>
                      <w:spacing w:val="-41"/>
                    </w:rPr>
                    <w:t xml:space="preserve"> </w:t>
                  </w:r>
                  <w:r>
                    <w:rPr>
                      <w:sz w:val="20"/>
                      <w:szCs w:val="20"/>
                      <w:spacing w:val="-10"/>
                    </w:rPr>
                    <w:t>新</w:t>
                  </w:r>
                  <w:r>
                    <w:rPr>
                      <w:sz w:val="20"/>
                      <w:szCs w:val="20"/>
                      <w:spacing w:val="-39"/>
                    </w:rPr>
                    <w:t xml:space="preserve"> </w:t>
                  </w:r>
                  <w:r>
                    <w:rPr>
                      <w:sz w:val="20"/>
                      <w:szCs w:val="20"/>
                      <w:spacing w:val="-10"/>
                    </w:rPr>
                    <w:t>征 占</w:t>
                  </w:r>
                  <w:r>
                    <w:rPr>
                      <w:sz w:val="20"/>
                      <w:szCs w:val="20"/>
                    </w:rPr>
                    <w:t xml:space="preserve"> </w:t>
                  </w:r>
                  <w:r>
                    <w:rPr>
                      <w:sz w:val="20"/>
                      <w:szCs w:val="20"/>
                      <w:spacing w:val="19"/>
                    </w:rPr>
                    <w:t>地，在现有厂区内</w:t>
                  </w:r>
                  <w:r>
                    <w:rPr>
                      <w:sz w:val="20"/>
                      <w:szCs w:val="20"/>
                      <w:spacing w:val="2"/>
                    </w:rPr>
                    <w:t xml:space="preserve"> </w:t>
                  </w:r>
                  <w:r>
                    <w:rPr>
                      <w:sz w:val="20"/>
                      <w:szCs w:val="20"/>
                      <w:spacing w:val="3"/>
                    </w:rPr>
                    <w:t>建设。</w:t>
                  </w:r>
                </w:p>
              </w:tc>
              <w:tc>
                <w:tcPr>
                  <w:tcW w:w="815" w:type="dxa"/>
                  <w:vAlign w:val="top"/>
                </w:tcPr>
                <w:p>
                  <w:pPr>
                    <w:spacing w:line="315" w:lineRule="auto"/>
                    <w:rPr>
                      <w:rFonts w:ascii="Arial"/>
                      <w:sz w:val="21"/>
                    </w:rPr>
                  </w:pPr>
                  <w:r/>
                </w:p>
                <w:p>
                  <w:pPr>
                    <w:spacing w:line="315" w:lineRule="auto"/>
                    <w:rPr>
                      <w:rFonts w:ascii="Arial"/>
                      <w:sz w:val="21"/>
                    </w:rPr>
                  </w:pPr>
                  <w:r/>
                </w:p>
                <w:p>
                  <w:pPr>
                    <w:spacing w:line="315" w:lineRule="auto"/>
                    <w:rPr>
                      <w:rFonts w:ascii="Arial"/>
                      <w:sz w:val="21"/>
                    </w:rPr>
                  </w:pPr>
                  <w:r/>
                </w:p>
                <w:p>
                  <w:pPr>
                    <w:pStyle w:val="TableText"/>
                    <w:ind w:left="203"/>
                    <w:spacing w:before="65" w:line="228" w:lineRule="auto"/>
                    <w:rPr>
                      <w:sz w:val="20"/>
                      <w:szCs w:val="20"/>
                    </w:rPr>
                  </w:pPr>
                  <w:r>
                    <w:rPr>
                      <w:sz w:val="20"/>
                      <w:szCs w:val="20"/>
                      <w:spacing w:val="3"/>
                    </w:rPr>
                    <w:t>符合</w:t>
                  </w:r>
                </w:p>
              </w:tc>
            </w:tr>
          </w:tbl>
          <w:p>
            <w:pPr>
              <w:spacing w:line="14" w:lineRule="auto"/>
              <w:rPr>
                <w:rFonts w:ascii="Arial"/>
                <w:sz w:val="2"/>
              </w:rPr>
            </w:pPr>
            <w:r/>
          </w:p>
        </w:tc>
      </w:tr>
    </w:tbl>
    <w:p>
      <w:pPr>
        <w:rPr>
          <w:rFonts w:ascii="Arial"/>
          <w:sz w:val="21"/>
        </w:rPr>
      </w:pPr>
      <w:r/>
    </w:p>
    <w:p>
      <w:pPr>
        <w:sectPr>
          <w:footerReference w:type="default" r:id="rId12"/>
          <w:pgSz w:w="11906" w:h="16839"/>
          <w:pgMar w:top="1431" w:right="1301" w:bottom="1186" w:left="1300" w:header="0" w:footer="922" w:gutter="0"/>
        </w:sectPr>
        <w:rPr>
          <w:rFonts w:ascii="Arial" w:hAnsi="Arial" w:eastAsia="Arial" w:cs="Arial"/>
          <w:sz w:val="21"/>
          <w:szCs w:val="21"/>
        </w:rPr>
      </w:pPr>
    </w:p>
    <w:p>
      <w:pPr>
        <w:spacing w:before="28"/>
        <w:rPr/>
      </w:pPr>
      <w:r>
        <w:pict>
          <v:shape id="_x0000_s16" style="position:absolute;margin-left:524.76pt;margin-top:85.55pt;mso-position-vertical-relative:page;mso-position-horizontal-relative:page;width:0.5pt;height:235.15pt;z-index:251675648;" o:allowincell="f" filled="false" strokecolor="#000000" strokeweight="0.48pt" coordsize="10,4702" coordorigin="0,0" path="m4,0l4,4702e">
            <v:stroke joinstyle="bevel" miterlimit="2"/>
          </v:shape>
        </w:pict>
      </w:r>
      <w:r>
        <w:pict>
          <v:shape id="_x0000_s18" style="position:absolute;margin-left:92.86pt;margin-top:85.55pt;mso-position-vertical-relative:page;mso-position-horizontal-relative:page;width:0.5pt;height:235.15pt;z-index:251676672;" o:allowincell="f" filled="false" strokecolor="#000000" strokeweight="0.48pt" coordsize="10,4702" coordorigin="0,0" path="m4,0l4,4702e">
            <v:stroke joinstyle="bevel" miterlimit="2"/>
          </v:shape>
        </w:pict>
      </w:r>
      <w:r/>
    </w:p>
    <w:tbl>
      <w:tblPr>
        <w:tblStyle w:val="TableNormal"/>
        <w:tblW w:w="928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50"/>
        <w:gridCol w:w="354"/>
        <w:gridCol w:w="280"/>
        <w:gridCol w:w="5344"/>
        <w:gridCol w:w="108"/>
        <w:gridCol w:w="1880"/>
        <w:gridCol w:w="76"/>
        <w:gridCol w:w="797"/>
      </w:tblGrid>
      <w:tr>
        <w:trPr>
          <w:trHeight w:val="2168" w:hRule="atLeast"/>
        </w:trPr>
        <w:tc>
          <w:tcPr>
            <w:tcW w:w="450" w:type="dxa"/>
            <w:vAlign w:val="top"/>
            <w:vMerge w:val="restart"/>
            <w:tcBorders>
              <w:left w:val="single" w:color="000000" w:sz="6" w:space="0"/>
              <w:bottom w:val="nil"/>
              <w:top w:val="single" w:color="000000" w:sz="6" w:space="0"/>
            </w:tcBorders>
          </w:tcPr>
          <w:p>
            <w:pPr>
              <w:rPr>
                <w:rFonts w:ascii="Arial"/>
                <w:sz w:val="21"/>
              </w:rPr>
            </w:pPr>
            <w:r/>
          </w:p>
        </w:tc>
        <w:tc>
          <w:tcPr>
            <w:tcW w:w="634" w:type="dxa"/>
            <w:vAlign w:val="top"/>
            <w:gridSpan w:val="2"/>
            <w:tcBorders>
              <w:top w:val="single" w:color="000000" w:sz="6" w:space="0"/>
            </w:tcBorders>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ind w:left="312"/>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5344" w:type="dxa"/>
            <w:vAlign w:val="top"/>
            <w:tcBorders>
              <w:top w:val="single" w:color="000000" w:sz="6" w:space="0"/>
            </w:tcBorders>
          </w:tcPr>
          <w:p>
            <w:pPr>
              <w:pStyle w:val="TableText"/>
              <w:ind w:left="2028"/>
              <w:spacing w:before="113" w:line="228" w:lineRule="auto"/>
              <w:rPr>
                <w:sz w:val="20"/>
                <w:szCs w:val="20"/>
              </w:rPr>
            </w:pPr>
            <w:r>
              <w:rPr>
                <w:sz w:val="20"/>
                <w:szCs w:val="20"/>
                <w:spacing w:val="8"/>
              </w:rPr>
              <w:t>新建项目入园</w:t>
            </w:r>
          </w:p>
          <w:p>
            <w:pPr>
              <w:pStyle w:val="TableText"/>
              <w:ind w:left="102" w:right="134"/>
              <w:spacing w:before="112" w:line="311" w:lineRule="auto"/>
              <w:jc w:val="both"/>
              <w:rPr>
                <w:sz w:val="20"/>
                <w:szCs w:val="20"/>
              </w:rPr>
            </w:pPr>
            <w:r>
              <w:rPr>
                <w:sz w:val="20"/>
                <w:szCs w:val="20"/>
                <w:spacing w:val="12"/>
              </w:rPr>
              <w:t>新建有污染物排放的工业项目，除在安全生产或者产业</w:t>
            </w:r>
            <w:r>
              <w:rPr>
                <w:sz w:val="20"/>
                <w:szCs w:val="20"/>
                <w:spacing w:val="11"/>
              </w:rPr>
              <w:t xml:space="preserve"> </w:t>
            </w:r>
            <w:r>
              <w:rPr>
                <w:sz w:val="20"/>
                <w:szCs w:val="20"/>
                <w:spacing w:val="12"/>
              </w:rPr>
              <w:t>布局等方面有特殊要求外，应当进入工业园区（工业集 </w:t>
            </w:r>
            <w:r>
              <w:rPr>
                <w:sz w:val="20"/>
                <w:szCs w:val="20"/>
                <w:spacing w:val="10"/>
              </w:rPr>
              <w:t>聚区，下同）</w:t>
            </w:r>
            <w:r>
              <w:rPr>
                <w:sz w:val="20"/>
                <w:szCs w:val="20"/>
                <w:spacing w:val="-40"/>
              </w:rPr>
              <w:t xml:space="preserve"> </w:t>
            </w:r>
            <w:r>
              <w:rPr>
                <w:sz w:val="20"/>
                <w:szCs w:val="20"/>
                <w:spacing w:val="10"/>
              </w:rPr>
              <w:t>。对未进入工业园区的项目，或在工业园</w:t>
            </w:r>
            <w:r>
              <w:rPr>
                <w:sz w:val="20"/>
                <w:szCs w:val="20"/>
              </w:rPr>
              <w:t xml:space="preserve"> </w:t>
            </w:r>
            <w:r>
              <w:rPr>
                <w:sz w:val="20"/>
                <w:szCs w:val="20"/>
                <w:spacing w:val="4"/>
              </w:rPr>
              <w:t>区（工业集聚区）以外区域实施单纯增加产能的技改（扩</w:t>
            </w:r>
            <w:r>
              <w:rPr>
                <w:sz w:val="20"/>
                <w:szCs w:val="20"/>
              </w:rPr>
              <w:t xml:space="preserve"> </w:t>
            </w:r>
            <w:r>
              <w:rPr>
                <w:sz w:val="20"/>
                <w:szCs w:val="20"/>
                <w:spacing w:val="9"/>
              </w:rPr>
              <w:t>建）的项目，不得办理项目核准或备案手续。</w:t>
            </w:r>
          </w:p>
        </w:tc>
        <w:tc>
          <w:tcPr>
            <w:tcW w:w="1988" w:type="dxa"/>
            <w:vAlign w:val="top"/>
            <w:gridSpan w:val="2"/>
            <w:tcBorders>
              <w:top w:val="single" w:color="000000" w:sz="6" w:space="0"/>
            </w:tcBorders>
          </w:tcPr>
          <w:p>
            <w:pPr>
              <w:pStyle w:val="TableText"/>
              <w:ind w:left="85" w:right="142" w:firstLine="1"/>
              <w:spacing w:before="292" w:line="327" w:lineRule="auto"/>
              <w:jc w:val="both"/>
              <w:rPr>
                <w:sz w:val="20"/>
                <w:szCs w:val="20"/>
              </w:rPr>
            </w:pPr>
            <w:r>
              <w:rPr>
                <w:sz w:val="20"/>
                <w:szCs w:val="20"/>
                <w:spacing w:val="19"/>
              </w:rPr>
              <w:t>项目位于铜梁区蒲</w:t>
            </w:r>
            <w:r>
              <w:rPr>
                <w:sz w:val="20"/>
                <w:szCs w:val="20"/>
              </w:rPr>
              <w:t xml:space="preserve"> </w:t>
            </w:r>
            <w:r>
              <w:rPr>
                <w:sz w:val="20"/>
                <w:szCs w:val="20"/>
                <w:spacing w:val="19"/>
              </w:rPr>
              <w:t>吕工业园区，且不</w:t>
            </w:r>
            <w:r>
              <w:rPr>
                <w:sz w:val="20"/>
                <w:szCs w:val="20"/>
                <w:spacing w:val="1"/>
              </w:rPr>
              <w:t xml:space="preserve"> </w:t>
            </w:r>
            <w:r>
              <w:rPr>
                <w:sz w:val="20"/>
                <w:szCs w:val="20"/>
                <w:spacing w:val="19"/>
              </w:rPr>
              <w:t>属于新建项目，项</w:t>
            </w:r>
            <w:r>
              <w:rPr>
                <w:sz w:val="20"/>
                <w:szCs w:val="20"/>
                <w:spacing w:val="1"/>
              </w:rPr>
              <w:t xml:space="preserve"> </w:t>
            </w:r>
            <w:r>
              <w:rPr>
                <w:sz w:val="20"/>
                <w:szCs w:val="20"/>
                <w:spacing w:val="19"/>
              </w:rPr>
              <w:t>目在现有厂区内进</w:t>
            </w:r>
            <w:r>
              <w:rPr>
                <w:sz w:val="20"/>
                <w:szCs w:val="20"/>
                <w:spacing w:val="1"/>
              </w:rPr>
              <w:t xml:space="preserve"> </w:t>
            </w:r>
            <w:r>
              <w:rPr>
                <w:sz w:val="20"/>
                <w:szCs w:val="20"/>
                <w:spacing w:val="4"/>
              </w:rPr>
              <w:t>行扩建。</w:t>
            </w:r>
          </w:p>
        </w:tc>
        <w:tc>
          <w:tcPr>
            <w:tcW w:w="873" w:type="dxa"/>
            <w:vAlign w:val="top"/>
            <w:gridSpan w:val="2"/>
            <w:tcBorders>
              <w:right w:val="single" w:color="000000" w:sz="6" w:space="0"/>
              <w:top w:val="single" w:color="000000" w:sz="6" w:space="0"/>
            </w:tcBorders>
          </w:tcPr>
          <w:p>
            <w:pPr>
              <w:spacing w:line="314" w:lineRule="auto"/>
              <w:rPr>
                <w:rFonts w:ascii="Arial"/>
                <w:sz w:val="21"/>
              </w:rPr>
            </w:pPr>
            <w:r/>
          </w:p>
          <w:p>
            <w:pPr>
              <w:spacing w:line="314" w:lineRule="auto"/>
              <w:rPr>
                <w:rFonts w:ascii="Arial"/>
                <w:sz w:val="21"/>
              </w:rPr>
            </w:pPr>
            <w:r/>
          </w:p>
          <w:p>
            <w:pPr>
              <w:spacing w:line="315" w:lineRule="auto"/>
              <w:rPr>
                <w:rFonts w:ascii="Arial"/>
                <w:sz w:val="21"/>
              </w:rPr>
            </w:pPr>
            <w:r/>
          </w:p>
          <w:p>
            <w:pPr>
              <w:pStyle w:val="TableText"/>
              <w:ind w:left="166"/>
              <w:spacing w:before="65" w:line="228" w:lineRule="auto"/>
              <w:rPr>
                <w:sz w:val="20"/>
                <w:szCs w:val="20"/>
              </w:rPr>
            </w:pPr>
            <w:r>
              <w:rPr>
                <w:sz w:val="20"/>
                <w:szCs w:val="20"/>
                <w:spacing w:val="3"/>
              </w:rPr>
              <w:t>符合</w:t>
            </w:r>
          </w:p>
        </w:tc>
      </w:tr>
      <w:tr>
        <w:trPr>
          <w:trHeight w:val="2523" w:hRule="atLeast"/>
        </w:trPr>
        <w:tc>
          <w:tcPr>
            <w:tcW w:w="450" w:type="dxa"/>
            <w:vAlign w:val="top"/>
            <w:vMerge w:val="continue"/>
            <w:tcBorders>
              <w:left w:val="single" w:color="000000" w:sz="6" w:space="0"/>
              <w:bottom w:val="nil"/>
              <w:top w:val="nil"/>
            </w:tcBorders>
          </w:tcPr>
          <w:p>
            <w:pPr>
              <w:rPr>
                <w:rFonts w:ascii="Arial"/>
                <w:sz w:val="21"/>
              </w:rPr>
            </w:pPr>
            <w:r/>
          </w:p>
        </w:tc>
        <w:tc>
          <w:tcPr>
            <w:tcW w:w="634" w:type="dxa"/>
            <w:vAlign w:val="top"/>
            <w:gridSpan w:val="2"/>
          </w:tcPr>
          <w:p>
            <w:pPr>
              <w:spacing w:line="290" w:lineRule="auto"/>
              <w:rPr>
                <w:rFonts w:ascii="Arial"/>
                <w:sz w:val="21"/>
              </w:rPr>
            </w:pPr>
            <w:r/>
          </w:p>
          <w:p>
            <w:pPr>
              <w:spacing w:line="290" w:lineRule="auto"/>
              <w:rPr>
                <w:rFonts w:ascii="Arial"/>
                <w:sz w:val="21"/>
              </w:rPr>
            </w:pPr>
            <w:r/>
          </w:p>
          <w:p>
            <w:pPr>
              <w:spacing w:line="291" w:lineRule="auto"/>
              <w:rPr>
                <w:rFonts w:ascii="Arial"/>
                <w:sz w:val="21"/>
              </w:rPr>
            </w:pPr>
            <w:r/>
          </w:p>
          <w:p>
            <w:pPr>
              <w:spacing w:line="291" w:lineRule="auto"/>
              <w:rPr>
                <w:rFonts w:ascii="Arial"/>
                <w:sz w:val="21"/>
              </w:rPr>
            </w:pPr>
            <w:r/>
          </w:p>
          <w:p>
            <w:pPr>
              <w:ind w:left="31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5344" w:type="dxa"/>
            <w:vAlign w:val="top"/>
          </w:tcPr>
          <w:p>
            <w:pPr>
              <w:pStyle w:val="TableText"/>
              <w:ind w:left="2028"/>
              <w:spacing w:before="290" w:line="228" w:lineRule="auto"/>
              <w:rPr>
                <w:sz w:val="20"/>
                <w:szCs w:val="20"/>
              </w:rPr>
            </w:pPr>
            <w:r>
              <w:rPr>
                <w:sz w:val="20"/>
                <w:szCs w:val="20"/>
                <w:spacing w:val="8"/>
              </w:rPr>
              <w:t>严格产业准入</w:t>
            </w:r>
          </w:p>
          <w:p>
            <w:pPr>
              <w:pStyle w:val="TableText"/>
              <w:ind w:left="103"/>
              <w:spacing w:before="113" w:line="226" w:lineRule="auto"/>
              <w:rPr>
                <w:sz w:val="20"/>
                <w:szCs w:val="20"/>
              </w:rPr>
            </w:pPr>
            <w:r>
              <w:rPr>
                <w:sz w:val="20"/>
                <w:szCs w:val="20"/>
                <w:spacing w:val="6"/>
              </w:rPr>
              <w:t>严格控制过剩产能和“两高一资</w:t>
            </w:r>
            <w:r>
              <w:rPr>
                <w:sz w:val="20"/>
                <w:szCs w:val="20"/>
                <w:spacing w:val="-59"/>
              </w:rPr>
              <w:t xml:space="preserve"> </w:t>
            </w:r>
            <w:r>
              <w:rPr>
                <w:sz w:val="20"/>
                <w:szCs w:val="20"/>
                <w:spacing w:val="6"/>
              </w:rPr>
              <w:t>”项目，严格限制造纸、</w:t>
            </w:r>
          </w:p>
          <w:p>
            <w:pPr>
              <w:pStyle w:val="TableText"/>
              <w:ind w:left="118"/>
              <w:spacing w:before="114" w:line="224" w:lineRule="auto"/>
              <w:rPr>
                <w:sz w:val="20"/>
                <w:szCs w:val="20"/>
              </w:rPr>
            </w:pPr>
            <w:r>
              <w:rPr>
                <w:sz w:val="20"/>
                <w:szCs w:val="20"/>
                <w:spacing w:val="12"/>
              </w:rPr>
              <w:t>印染、煤电、传统化工、传统燃油汽车、涉及</w:t>
            </w:r>
            <w:r>
              <w:rPr>
                <w:sz w:val="20"/>
                <w:szCs w:val="20"/>
                <w:spacing w:val="11"/>
              </w:rPr>
              <w:t>重金属以</w:t>
            </w:r>
          </w:p>
          <w:p>
            <w:pPr>
              <w:pStyle w:val="TableText"/>
              <w:ind w:left="101"/>
              <w:spacing w:before="116" w:line="228" w:lineRule="auto"/>
              <w:rPr>
                <w:sz w:val="20"/>
                <w:szCs w:val="20"/>
              </w:rPr>
            </w:pPr>
            <w:r>
              <w:rPr>
                <w:sz w:val="20"/>
                <w:szCs w:val="20"/>
                <w:spacing w:val="12"/>
              </w:rPr>
              <w:t>及有毒有害和持久性污染物排放的项目。新建或扩建上</w:t>
            </w:r>
          </w:p>
          <w:p>
            <w:pPr>
              <w:pStyle w:val="TableText"/>
              <w:ind w:left="102"/>
              <w:spacing w:before="114" w:line="226" w:lineRule="auto"/>
              <w:rPr>
                <w:sz w:val="20"/>
                <w:szCs w:val="20"/>
              </w:rPr>
            </w:pPr>
            <w:r>
              <w:rPr>
                <w:sz w:val="20"/>
                <w:szCs w:val="20"/>
                <w:spacing w:val="12"/>
              </w:rPr>
              <w:t>述项目，必须符合国家及我市产业政策和布局，依法办</w:t>
            </w:r>
          </w:p>
          <w:p>
            <w:pPr>
              <w:pStyle w:val="TableText"/>
              <w:ind w:left="105"/>
              <w:spacing w:before="115" w:line="226" w:lineRule="auto"/>
              <w:rPr>
                <w:sz w:val="20"/>
                <w:szCs w:val="20"/>
              </w:rPr>
            </w:pPr>
            <w:r>
              <w:rPr>
                <w:sz w:val="20"/>
                <w:szCs w:val="20"/>
                <w:spacing w:val="7"/>
              </w:rPr>
              <w:t>理环境保护、安全生产、资源（能源）节约等有关手续。</w:t>
            </w:r>
          </w:p>
        </w:tc>
        <w:tc>
          <w:tcPr>
            <w:tcW w:w="1988" w:type="dxa"/>
            <w:vAlign w:val="top"/>
            <w:gridSpan w:val="2"/>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84" w:right="140"/>
              <w:spacing w:before="65" w:line="322" w:lineRule="auto"/>
              <w:jc w:val="both"/>
              <w:rPr>
                <w:sz w:val="20"/>
                <w:szCs w:val="20"/>
              </w:rPr>
            </w:pPr>
            <w:r>
              <w:rPr>
                <w:sz w:val="20"/>
                <w:szCs w:val="20"/>
                <w:spacing w:val="19"/>
              </w:rPr>
              <w:t>扩建项目不属于过</w:t>
            </w:r>
            <w:r>
              <w:rPr>
                <w:sz w:val="20"/>
                <w:szCs w:val="20"/>
                <w:spacing w:val="5"/>
              </w:rPr>
              <w:t xml:space="preserve"> </w:t>
            </w:r>
            <w:r>
              <w:rPr>
                <w:sz w:val="20"/>
                <w:szCs w:val="20"/>
                <w:spacing w:val="19"/>
              </w:rPr>
              <w:t>剩产能和“两高一</w:t>
            </w:r>
            <w:r>
              <w:rPr>
                <w:sz w:val="20"/>
                <w:szCs w:val="20"/>
                <w:spacing w:val="3"/>
              </w:rPr>
              <w:t xml:space="preserve"> </w:t>
            </w:r>
            <w:r>
              <w:rPr>
                <w:sz w:val="20"/>
                <w:szCs w:val="20"/>
                <w:spacing w:val="-1"/>
              </w:rPr>
              <w:t>资</w:t>
            </w:r>
            <w:r>
              <w:rPr>
                <w:sz w:val="20"/>
                <w:szCs w:val="20"/>
                <w:spacing w:val="-67"/>
              </w:rPr>
              <w:t xml:space="preserve"> </w:t>
            </w:r>
            <w:r>
              <w:rPr>
                <w:sz w:val="20"/>
                <w:szCs w:val="20"/>
                <w:spacing w:val="-1"/>
              </w:rPr>
              <w:t>”项目。</w:t>
            </w:r>
          </w:p>
        </w:tc>
        <w:tc>
          <w:tcPr>
            <w:tcW w:w="873" w:type="dxa"/>
            <w:vAlign w:val="top"/>
            <w:gridSpan w:val="2"/>
            <w:tcBorders>
              <w:right w:val="single" w:color="000000" w:sz="6" w:space="0"/>
            </w:tcBorders>
          </w:tcPr>
          <w:p>
            <w:pPr>
              <w:spacing w:line="279" w:lineRule="auto"/>
              <w:rPr>
                <w:rFonts w:ascii="Arial"/>
                <w:sz w:val="21"/>
              </w:rPr>
            </w:pPr>
            <w:r/>
          </w:p>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pStyle w:val="TableText"/>
              <w:ind w:left="166"/>
              <w:spacing w:before="65" w:line="228" w:lineRule="auto"/>
              <w:rPr>
                <w:sz w:val="20"/>
                <w:szCs w:val="20"/>
              </w:rPr>
            </w:pPr>
            <w:r>
              <w:rPr>
                <w:sz w:val="20"/>
                <w:szCs w:val="20"/>
                <w:spacing w:val="3"/>
              </w:rPr>
              <w:t>符合</w:t>
            </w:r>
          </w:p>
        </w:tc>
      </w:tr>
      <w:tr>
        <w:trPr>
          <w:trHeight w:val="3729" w:hRule="atLeast"/>
        </w:trPr>
        <w:tc>
          <w:tcPr>
            <w:tcW w:w="450" w:type="dxa"/>
            <w:vAlign w:val="top"/>
            <w:vMerge w:val="continue"/>
            <w:tcBorders>
              <w:left w:val="single" w:color="000000" w:sz="6" w:space="0"/>
              <w:bottom w:val="nil"/>
              <w:top w:val="nil"/>
            </w:tcBorders>
          </w:tcPr>
          <w:p>
            <w:pPr>
              <w:rPr>
                <w:rFonts w:ascii="Arial"/>
                <w:sz w:val="21"/>
              </w:rPr>
            </w:pPr>
            <w:r/>
          </w:p>
        </w:tc>
        <w:tc>
          <w:tcPr>
            <w:tcW w:w="8839" w:type="dxa"/>
            <w:vAlign w:val="top"/>
            <w:gridSpan w:val="7"/>
            <w:tcBorders>
              <w:right w:val="single" w:color="000000" w:sz="6" w:space="0"/>
            </w:tcBorders>
          </w:tcPr>
          <w:p>
            <w:pPr>
              <w:pStyle w:val="TableText"/>
              <w:ind w:left="107" w:right="101" w:firstLine="479"/>
              <w:spacing w:before="43" w:line="346" w:lineRule="auto"/>
              <w:rPr/>
            </w:pPr>
            <w:r>
              <w:rPr>
                <w:spacing w:val="-1"/>
              </w:rPr>
              <w:t>根据《重庆市经济和信息化委员会关于严格工业布局和准入的通知》（渝发改</w:t>
            </w:r>
            <w:r>
              <w:rPr>
                <w:spacing w:val="14"/>
              </w:rPr>
              <w:t xml:space="preserve"> </w:t>
            </w:r>
            <w:r>
              <w:rPr>
                <w:spacing w:val="-1"/>
              </w:rPr>
              <w:t>工</w:t>
            </w:r>
            <w:r>
              <w:rPr>
                <w:rFonts w:ascii="Times New Roman" w:hAnsi="Times New Roman" w:eastAsia="Times New Roman" w:cs="Times New Roman"/>
                <w:spacing w:val="-1"/>
              </w:rPr>
              <w:t>[2018]781</w:t>
            </w:r>
            <w:r>
              <w:rPr>
                <w:spacing w:val="-1"/>
              </w:rPr>
              <w:t>号）分析，本项目不属于</w:t>
            </w:r>
            <w:r>
              <w:rPr>
                <w:spacing w:val="-2"/>
              </w:rPr>
              <w:t>其他区县不予准入和限制准入的项目。因此，</w:t>
            </w:r>
            <w:r>
              <w:rPr/>
              <w:t xml:space="preserve"> </w:t>
            </w:r>
            <w:r>
              <w:rPr>
                <w:spacing w:val="-1"/>
              </w:rPr>
              <w:t>本项目建设符合政策要求。</w:t>
            </w:r>
          </w:p>
          <w:p>
            <w:pPr>
              <w:pStyle w:val="TableText"/>
              <w:ind w:left="118" w:right="118" w:firstLine="480"/>
              <w:spacing w:before="47" w:line="347" w:lineRule="auto"/>
              <w:rPr/>
            </w:pPr>
            <w:r>
              <w:rPr>
                <w:b/>
                <w:bCs/>
              </w:rPr>
              <w:t>（</w:t>
            </w:r>
            <w:r>
              <w:rPr>
                <w:rFonts w:ascii="Times New Roman" w:hAnsi="Times New Roman" w:eastAsia="Times New Roman" w:cs="Times New Roman"/>
                <w:b/>
                <w:bCs/>
              </w:rPr>
              <w:t>2</w:t>
            </w:r>
            <w:r>
              <w:rPr>
                <w:b/>
                <w:bCs/>
              </w:rPr>
              <w:t>）与《关于加强高耗能、高排放建设项目生态</w:t>
            </w:r>
            <w:r>
              <w:rPr>
                <w:b/>
                <w:bCs/>
                <w:spacing w:val="-1"/>
              </w:rPr>
              <w:t>环境源头防控的指导意见》</w:t>
            </w:r>
            <w:r>
              <w:rPr/>
              <w:t xml:space="preserve"> </w:t>
            </w:r>
            <w:r>
              <w:rPr>
                <w:b/>
                <w:bCs/>
                <w:spacing w:val="-3"/>
              </w:rPr>
              <w:t>（环环评〔</w:t>
            </w:r>
            <w:r>
              <w:rPr>
                <w:rFonts w:ascii="Times New Roman" w:hAnsi="Times New Roman" w:eastAsia="Times New Roman" w:cs="Times New Roman"/>
                <w:b/>
                <w:bCs/>
                <w:spacing w:val="-3"/>
              </w:rPr>
              <w:t>2021</w:t>
            </w:r>
            <w:r>
              <w:rPr>
                <w:b/>
                <w:bCs/>
                <w:spacing w:val="-3"/>
              </w:rPr>
              <w:t>〕</w:t>
            </w:r>
            <w:r>
              <w:rPr>
                <w:rFonts w:ascii="Times New Roman" w:hAnsi="Times New Roman" w:eastAsia="Times New Roman" w:cs="Times New Roman"/>
                <w:b/>
                <w:bCs/>
                <w:spacing w:val="-3"/>
              </w:rPr>
              <w:t>45</w:t>
            </w:r>
            <w:r>
              <w:rPr>
                <w:rFonts w:ascii="Times New Roman" w:hAnsi="Times New Roman" w:eastAsia="Times New Roman" w:cs="Times New Roman"/>
                <w:b/>
                <w:bCs/>
                <w:spacing w:val="15"/>
              </w:rPr>
              <w:t xml:space="preserve"> </w:t>
            </w:r>
            <w:r>
              <w:rPr>
                <w:b/>
                <w:bCs/>
                <w:spacing w:val="-3"/>
              </w:rPr>
              <w:t>号）的符合性分析</w:t>
            </w:r>
          </w:p>
          <w:p>
            <w:pPr>
              <w:pStyle w:val="TableText"/>
              <w:ind w:left="591"/>
              <w:spacing w:before="32" w:line="216" w:lineRule="auto"/>
              <w:rPr/>
            </w:pPr>
            <w:r>
              <w:rPr>
                <w:spacing w:val="-1"/>
              </w:rPr>
              <w:t>与《关于加强高耗能、高排放建设项目生态环境源头防控的指导意见》（环环</w:t>
            </w:r>
          </w:p>
          <w:p>
            <w:pPr>
              <w:pStyle w:val="TableText"/>
              <w:ind w:left="105"/>
              <w:spacing w:before="187" w:line="219" w:lineRule="auto"/>
              <w:rPr/>
            </w:pPr>
            <w:r>
              <w:rPr/>
              <w:t>评〔</w:t>
            </w:r>
            <w:r>
              <w:rPr>
                <w:rFonts w:ascii="Times New Roman" w:hAnsi="Times New Roman" w:eastAsia="Times New Roman" w:cs="Times New Roman"/>
              </w:rPr>
              <w:t>2021</w:t>
            </w:r>
            <w:r>
              <w:rPr/>
              <w:t>〕</w:t>
            </w:r>
            <w:r>
              <w:rPr>
                <w:rFonts w:ascii="Times New Roman" w:hAnsi="Times New Roman" w:eastAsia="Times New Roman" w:cs="Times New Roman"/>
              </w:rPr>
              <w:t>45</w:t>
            </w:r>
            <w:r>
              <w:rPr/>
              <w:t>号）的符合性分析的符合性</w:t>
            </w:r>
            <w:r>
              <w:rPr>
                <w:spacing w:val="-1"/>
              </w:rPr>
              <w:t>分析详见表</w:t>
            </w:r>
            <w:r>
              <w:rPr>
                <w:rFonts w:ascii="Times New Roman" w:hAnsi="Times New Roman" w:eastAsia="Times New Roman" w:cs="Times New Roman"/>
                <w:spacing w:val="-1"/>
              </w:rPr>
              <w:t>1.3-2</w:t>
            </w:r>
            <w:r>
              <w:rPr>
                <w:spacing w:val="-1"/>
              </w:rPr>
              <w:t>。</w:t>
            </w:r>
          </w:p>
          <w:p>
            <w:pPr>
              <w:pStyle w:val="TableText"/>
              <w:ind w:left="2004"/>
              <w:spacing w:before="307" w:line="218" w:lineRule="auto"/>
              <w:rPr/>
            </w:pPr>
            <w:r>
              <w:rPr>
                <w:b/>
                <w:bCs/>
                <w:spacing w:val="-1"/>
              </w:rPr>
              <w:t>表</w:t>
            </w:r>
            <w:r>
              <w:rPr>
                <w:rFonts w:ascii="Times New Roman" w:hAnsi="Times New Roman" w:eastAsia="Times New Roman" w:cs="Times New Roman"/>
                <w:b/>
                <w:bCs/>
                <w:spacing w:val="-1"/>
              </w:rPr>
              <w:t>1.3-2    </w:t>
            </w:r>
            <w:r>
              <w:rPr>
                <w:b/>
                <w:bCs/>
                <w:spacing w:val="-1"/>
              </w:rPr>
              <w:t>与环环评〔</w:t>
            </w:r>
            <w:r>
              <w:rPr>
                <w:rFonts w:ascii="Times New Roman" w:hAnsi="Times New Roman" w:eastAsia="Times New Roman" w:cs="Times New Roman"/>
                <w:b/>
                <w:bCs/>
                <w:spacing w:val="-1"/>
              </w:rPr>
              <w:t>2021</w:t>
            </w:r>
            <w:r>
              <w:rPr>
                <w:b/>
                <w:bCs/>
                <w:spacing w:val="-1"/>
              </w:rPr>
              <w:t>〕</w:t>
            </w:r>
            <w:r>
              <w:rPr>
                <w:rFonts w:ascii="Times New Roman" w:hAnsi="Times New Roman" w:eastAsia="Times New Roman" w:cs="Times New Roman"/>
                <w:b/>
                <w:bCs/>
                <w:spacing w:val="-1"/>
              </w:rPr>
              <w:t>45</w:t>
            </w:r>
            <w:r>
              <w:rPr>
                <w:b/>
                <w:bCs/>
                <w:spacing w:val="-1"/>
              </w:rPr>
              <w:t>号的</w:t>
            </w:r>
            <w:r>
              <w:rPr>
                <w:b/>
                <w:bCs/>
                <w:spacing w:val="-2"/>
              </w:rPr>
              <w:t>符合性分析</w:t>
            </w:r>
          </w:p>
        </w:tc>
      </w:tr>
      <w:tr>
        <w:trPr>
          <w:trHeight w:val="724" w:hRule="atLeast"/>
        </w:trPr>
        <w:tc>
          <w:tcPr>
            <w:tcW w:w="450" w:type="dxa"/>
            <w:vAlign w:val="top"/>
            <w:vMerge w:val="continue"/>
            <w:tcBorders>
              <w:left w:val="single" w:color="000000" w:sz="6" w:space="0"/>
              <w:bottom w:val="nil"/>
              <w:top w:val="nil"/>
            </w:tcBorders>
          </w:tcPr>
          <w:p>
            <w:pPr>
              <w:rPr>
                <w:rFonts w:ascii="Arial"/>
                <w:sz w:val="21"/>
              </w:rPr>
            </w:pPr>
            <w:r/>
          </w:p>
        </w:tc>
        <w:tc>
          <w:tcPr>
            <w:tcW w:w="354" w:type="dxa"/>
            <w:vAlign w:val="top"/>
            <w:textDirection w:val="tbRlV"/>
          </w:tcPr>
          <w:p>
            <w:pPr>
              <w:pStyle w:val="TableText"/>
              <w:ind w:left="117"/>
              <w:spacing w:line="189" w:lineRule="auto"/>
              <w:rPr>
                <w:sz w:val="20"/>
                <w:szCs w:val="20"/>
              </w:rPr>
            </w:pPr>
            <w:r>
              <w:rPr>
                <w:sz w:val="20"/>
                <w:szCs w:val="20"/>
                <w:spacing w:val="8"/>
              </w:rPr>
              <w:t>序</w:t>
            </w:r>
            <w:r>
              <w:rPr>
                <w:sz w:val="20"/>
                <w:szCs w:val="20"/>
                <w:spacing w:val="51"/>
              </w:rPr>
              <w:t xml:space="preserve"> </w:t>
            </w:r>
            <w:r>
              <w:rPr>
                <w:sz w:val="20"/>
                <w:szCs w:val="20"/>
                <w:spacing w:val="8"/>
              </w:rPr>
              <w:t>号</w:t>
            </w:r>
          </w:p>
        </w:tc>
        <w:tc>
          <w:tcPr>
            <w:tcW w:w="5732" w:type="dxa"/>
            <w:vAlign w:val="top"/>
            <w:gridSpan w:val="3"/>
          </w:tcPr>
          <w:p>
            <w:pPr>
              <w:pStyle w:val="TableText"/>
              <w:ind w:left="2508"/>
              <w:spacing w:before="297" w:line="228" w:lineRule="auto"/>
              <w:rPr>
                <w:sz w:val="20"/>
                <w:szCs w:val="20"/>
              </w:rPr>
            </w:pPr>
            <w:r>
              <w:rPr>
                <w:sz w:val="20"/>
                <w:szCs w:val="20"/>
                <w:spacing w:val="6"/>
              </w:rPr>
              <w:t>文件要求</w:t>
            </w:r>
          </w:p>
        </w:tc>
        <w:tc>
          <w:tcPr>
            <w:tcW w:w="1956" w:type="dxa"/>
            <w:vAlign w:val="top"/>
            <w:gridSpan w:val="2"/>
          </w:tcPr>
          <w:p>
            <w:pPr>
              <w:pStyle w:val="TableText"/>
              <w:ind w:left="401"/>
              <w:spacing w:before="297" w:line="224" w:lineRule="auto"/>
              <w:rPr>
                <w:sz w:val="20"/>
                <w:szCs w:val="20"/>
              </w:rPr>
            </w:pPr>
            <w:r>
              <w:rPr>
                <w:sz w:val="20"/>
                <w:szCs w:val="20"/>
                <w:spacing w:val="7"/>
              </w:rPr>
              <w:t>项目实际情况</w:t>
            </w:r>
          </w:p>
        </w:tc>
        <w:tc>
          <w:tcPr>
            <w:tcW w:w="797" w:type="dxa"/>
            <w:vAlign w:val="top"/>
            <w:tcBorders>
              <w:right w:val="single" w:color="000000" w:sz="6" w:space="0"/>
            </w:tcBorders>
          </w:tcPr>
          <w:p>
            <w:pPr>
              <w:pStyle w:val="TableText"/>
              <w:ind w:left="155" w:right="180"/>
              <w:spacing w:before="118" w:line="275" w:lineRule="auto"/>
              <w:rPr>
                <w:sz w:val="20"/>
                <w:szCs w:val="20"/>
              </w:rPr>
            </w:pPr>
            <w:r>
              <w:rPr>
                <w:sz w:val="20"/>
                <w:szCs w:val="20"/>
                <w:spacing w:val="25"/>
              </w:rPr>
              <w:t>符合</w:t>
            </w:r>
            <w:r>
              <w:rPr>
                <w:sz w:val="20"/>
                <w:szCs w:val="20"/>
              </w:rPr>
              <w:t xml:space="preserve"> </w:t>
            </w:r>
            <w:r>
              <w:rPr>
                <w:sz w:val="20"/>
                <w:szCs w:val="20"/>
              </w:rPr>
              <w:t>性</w:t>
            </w:r>
          </w:p>
        </w:tc>
      </w:tr>
      <w:tr>
        <w:trPr>
          <w:trHeight w:val="3633" w:hRule="atLeast"/>
        </w:trPr>
        <w:tc>
          <w:tcPr>
            <w:tcW w:w="450" w:type="dxa"/>
            <w:vAlign w:val="top"/>
            <w:vMerge w:val="continue"/>
            <w:tcBorders>
              <w:left w:val="single" w:color="000000" w:sz="6" w:space="0"/>
              <w:bottom w:val="single" w:color="000000" w:sz="6" w:space="0"/>
              <w:top w:val="nil"/>
            </w:tcBorders>
          </w:tcPr>
          <w:p>
            <w:pPr>
              <w:rPr>
                <w:rFonts w:ascii="Arial"/>
                <w:sz w:val="21"/>
              </w:rPr>
            </w:pPr>
            <w:r/>
          </w:p>
        </w:tc>
        <w:tc>
          <w:tcPr>
            <w:tcW w:w="354" w:type="dxa"/>
            <w:vAlign w:val="top"/>
            <w:tcBorders>
              <w:bottom w:val="single" w:color="000000" w:sz="6" w:space="0"/>
            </w:tcBorders>
          </w:tcPr>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left="212"/>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5732" w:type="dxa"/>
            <w:vAlign w:val="top"/>
            <w:gridSpan w:val="3"/>
            <w:tcBorders>
              <w:bottom w:val="single" w:color="000000" w:sz="6" w:space="0"/>
            </w:tcBorders>
          </w:tcPr>
          <w:p>
            <w:pPr>
              <w:pStyle w:val="TableText"/>
              <w:ind w:left="178"/>
              <w:spacing w:before="297" w:line="329" w:lineRule="auto"/>
              <w:rPr>
                <w:sz w:val="20"/>
                <w:szCs w:val="20"/>
              </w:rPr>
            </w:pPr>
            <w:r>
              <w:rPr>
                <w:sz w:val="20"/>
                <w:szCs w:val="20"/>
                <w:spacing w:val="9"/>
              </w:rPr>
              <w:t>严把建设项目环境准入关。新建、改建、扩建“两高</w:t>
            </w:r>
            <w:r>
              <w:rPr>
                <w:sz w:val="20"/>
                <w:szCs w:val="20"/>
                <w:spacing w:val="-59"/>
              </w:rPr>
              <w:t xml:space="preserve"> </w:t>
            </w:r>
            <w:r>
              <w:rPr>
                <w:sz w:val="20"/>
                <w:szCs w:val="20"/>
                <w:spacing w:val="9"/>
              </w:rPr>
              <w:t>”项目</w:t>
            </w:r>
            <w:r>
              <w:rPr>
                <w:sz w:val="20"/>
                <w:szCs w:val="20"/>
              </w:rPr>
              <w:t xml:space="preserve"> </w:t>
            </w:r>
            <w:r>
              <w:rPr>
                <w:sz w:val="20"/>
                <w:szCs w:val="20"/>
                <w:spacing w:val="10"/>
              </w:rPr>
              <w:t>须符合生态环境保护法律法规和相关法定规划，满足重点污</w:t>
            </w:r>
            <w:r>
              <w:rPr>
                <w:sz w:val="20"/>
                <w:szCs w:val="20"/>
                <w:spacing w:val="16"/>
              </w:rPr>
              <w:t xml:space="preserve"> </w:t>
            </w:r>
            <w:r>
              <w:rPr>
                <w:sz w:val="20"/>
                <w:szCs w:val="20"/>
                <w:spacing w:val="11"/>
              </w:rPr>
              <w:t>染物排放总量控制、碳排放达峰目标、生态环境准入清单、</w:t>
            </w:r>
            <w:r>
              <w:rPr>
                <w:sz w:val="20"/>
                <w:szCs w:val="20"/>
                <w:spacing w:val="4"/>
              </w:rPr>
              <w:t xml:space="preserve"> </w:t>
            </w:r>
            <w:r>
              <w:rPr>
                <w:sz w:val="20"/>
                <w:szCs w:val="20"/>
                <w:spacing w:val="10"/>
              </w:rPr>
              <w:t>相关规划环评和相应行业建设项目环境准入条件、环评文件</w:t>
            </w:r>
            <w:r>
              <w:rPr>
                <w:sz w:val="20"/>
                <w:szCs w:val="20"/>
                <w:spacing w:val="16"/>
              </w:rPr>
              <w:t xml:space="preserve"> </w:t>
            </w:r>
            <w:r>
              <w:rPr>
                <w:sz w:val="20"/>
                <w:szCs w:val="20"/>
                <w:spacing w:val="5"/>
              </w:rPr>
              <w:t>审批原则要求。石化、现代煤化工项目应纳入国家产业规划。</w:t>
            </w:r>
            <w:r>
              <w:rPr>
                <w:sz w:val="20"/>
                <w:szCs w:val="20"/>
                <w:spacing w:val="12"/>
              </w:rPr>
              <w:t xml:space="preserve"> </w:t>
            </w:r>
            <w:r>
              <w:rPr>
                <w:sz w:val="20"/>
                <w:szCs w:val="20"/>
                <w:spacing w:val="10"/>
              </w:rPr>
              <w:t>新建、扩建石化、化工、焦化、有色金属冶炼、平板玻璃项</w:t>
            </w:r>
            <w:r>
              <w:rPr>
                <w:sz w:val="20"/>
                <w:szCs w:val="20"/>
                <w:spacing w:val="16"/>
              </w:rPr>
              <w:t xml:space="preserve"> </w:t>
            </w:r>
            <w:r>
              <w:rPr>
                <w:sz w:val="20"/>
                <w:szCs w:val="20"/>
                <w:spacing w:val="10"/>
              </w:rPr>
              <w:t>目应布设在依法合规设立并经规划环评的产业园区。各级生</w:t>
            </w:r>
            <w:r>
              <w:rPr>
                <w:sz w:val="20"/>
                <w:szCs w:val="20"/>
                <w:spacing w:val="16"/>
              </w:rPr>
              <w:t xml:space="preserve"> </w:t>
            </w:r>
            <w:r>
              <w:rPr>
                <w:sz w:val="20"/>
                <w:szCs w:val="20"/>
                <w:spacing w:val="10"/>
              </w:rPr>
              <w:t>态环境部门和行政审批部门要严格把关，对于不符合相关法</w:t>
            </w:r>
            <w:r>
              <w:rPr>
                <w:sz w:val="20"/>
                <w:szCs w:val="20"/>
                <w:spacing w:val="16"/>
              </w:rPr>
              <w:t xml:space="preserve"> </w:t>
            </w:r>
            <w:r>
              <w:rPr>
                <w:sz w:val="20"/>
                <w:szCs w:val="20"/>
                <w:spacing w:val="8"/>
              </w:rPr>
              <w:t>律法规的，依法不予审批。</w:t>
            </w:r>
          </w:p>
        </w:tc>
        <w:tc>
          <w:tcPr>
            <w:tcW w:w="1956" w:type="dxa"/>
            <w:vAlign w:val="top"/>
            <w:gridSpan w:val="2"/>
            <w:tcBorders>
              <w:bottom w:val="single" w:color="000000" w:sz="6" w:space="0"/>
            </w:tcBorders>
          </w:tcPr>
          <w:p>
            <w:pPr>
              <w:pStyle w:val="TableText"/>
              <w:ind w:left="160" w:right="65" w:firstLine="4"/>
              <w:spacing w:before="112" w:line="324" w:lineRule="auto"/>
              <w:rPr>
                <w:sz w:val="20"/>
                <w:szCs w:val="20"/>
              </w:rPr>
            </w:pPr>
            <w:r>
              <w:rPr>
                <w:sz w:val="20"/>
                <w:szCs w:val="20"/>
                <w:spacing w:val="14"/>
              </w:rPr>
              <w:t>项目属于塑料零件</w:t>
            </w:r>
            <w:r>
              <w:rPr>
                <w:sz w:val="20"/>
                <w:szCs w:val="20"/>
                <w:spacing w:val="6"/>
              </w:rPr>
              <w:t xml:space="preserve"> </w:t>
            </w:r>
            <w:r>
              <w:rPr>
                <w:sz w:val="20"/>
                <w:szCs w:val="20"/>
                <w:spacing w:val="15"/>
              </w:rPr>
              <w:t>及其他塑料制品制</w:t>
            </w:r>
            <w:r>
              <w:rPr>
                <w:sz w:val="20"/>
                <w:szCs w:val="20"/>
                <w:spacing w:val="4"/>
              </w:rPr>
              <w:t xml:space="preserve"> </w:t>
            </w:r>
            <w:r>
              <w:rPr>
                <w:sz w:val="20"/>
                <w:szCs w:val="20"/>
                <w:spacing w:val="15"/>
              </w:rPr>
              <w:t>造，不属于石化、</w:t>
            </w:r>
            <w:r>
              <w:rPr>
                <w:sz w:val="20"/>
                <w:szCs w:val="20"/>
                <w:spacing w:val="4"/>
              </w:rPr>
              <w:t xml:space="preserve"> </w:t>
            </w:r>
            <w:r>
              <w:rPr>
                <w:sz w:val="20"/>
                <w:szCs w:val="20"/>
                <w:spacing w:val="15"/>
              </w:rPr>
              <w:t>化工、焦化、有色</w:t>
            </w:r>
            <w:r>
              <w:rPr>
                <w:sz w:val="20"/>
                <w:szCs w:val="20"/>
                <w:spacing w:val="4"/>
              </w:rPr>
              <w:t xml:space="preserve"> </w:t>
            </w:r>
            <w:r>
              <w:rPr>
                <w:sz w:val="20"/>
                <w:szCs w:val="20"/>
                <w:spacing w:val="15"/>
              </w:rPr>
              <w:t>金属冶炼、平板玻</w:t>
            </w:r>
            <w:r>
              <w:rPr>
                <w:sz w:val="20"/>
                <w:szCs w:val="20"/>
                <w:spacing w:val="4"/>
              </w:rPr>
              <w:t xml:space="preserve"> </w:t>
            </w:r>
            <w:r>
              <w:rPr>
                <w:sz w:val="20"/>
                <w:szCs w:val="20"/>
                <w:spacing w:val="15"/>
              </w:rPr>
              <w:t>璃行业，项目符合</w:t>
            </w:r>
            <w:r>
              <w:rPr>
                <w:sz w:val="20"/>
                <w:szCs w:val="20"/>
                <w:spacing w:val="2"/>
              </w:rPr>
              <w:t xml:space="preserve"> </w:t>
            </w:r>
            <w:r>
              <w:rPr>
                <w:sz w:val="20"/>
                <w:szCs w:val="20"/>
                <w:spacing w:val="46"/>
              </w:rPr>
              <w:t>国家产业政策要</w:t>
            </w:r>
            <w:r>
              <w:rPr>
                <w:sz w:val="20"/>
                <w:szCs w:val="20"/>
                <w:spacing w:val="2"/>
              </w:rPr>
              <w:t xml:space="preserve"> </w:t>
            </w:r>
            <w:r>
              <w:rPr>
                <w:sz w:val="20"/>
                <w:szCs w:val="20"/>
                <w:spacing w:val="15"/>
              </w:rPr>
              <w:t>求、符合园区环境</w:t>
            </w:r>
            <w:r>
              <w:rPr>
                <w:sz w:val="20"/>
                <w:szCs w:val="20"/>
                <w:spacing w:val="4"/>
              </w:rPr>
              <w:t xml:space="preserve"> </w:t>
            </w:r>
            <w:r>
              <w:rPr>
                <w:sz w:val="20"/>
                <w:szCs w:val="20"/>
                <w:spacing w:val="15"/>
              </w:rPr>
              <w:t>准入清单要求、符</w:t>
            </w:r>
            <w:r>
              <w:rPr>
                <w:sz w:val="20"/>
                <w:szCs w:val="20"/>
                <w:spacing w:val="4"/>
              </w:rPr>
              <w:t xml:space="preserve"> </w:t>
            </w:r>
            <w:r>
              <w:rPr>
                <w:sz w:val="20"/>
                <w:szCs w:val="20"/>
                <w:spacing w:val="7"/>
              </w:rPr>
              <w:t>合规划环评要求。</w:t>
            </w:r>
          </w:p>
        </w:tc>
        <w:tc>
          <w:tcPr>
            <w:tcW w:w="797" w:type="dxa"/>
            <w:vAlign w:val="top"/>
            <w:tcBorders>
              <w:bottom w:val="single" w:color="000000" w:sz="6" w:space="0"/>
              <w:right w:val="single" w:color="000000" w:sz="6" w:space="0"/>
            </w:tcBorders>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177"/>
              <w:spacing w:before="65" w:line="228" w:lineRule="auto"/>
              <w:rPr>
                <w:sz w:val="20"/>
                <w:szCs w:val="20"/>
              </w:rPr>
            </w:pPr>
            <w:r>
              <w:rPr>
                <w:sz w:val="20"/>
                <w:szCs w:val="20"/>
                <w:spacing w:val="3"/>
              </w:rPr>
              <w:t>符合</w:t>
            </w:r>
          </w:p>
        </w:tc>
      </w:tr>
    </w:tbl>
    <w:p>
      <w:pPr>
        <w:rPr>
          <w:rFonts w:ascii="Arial"/>
          <w:sz w:val="21"/>
        </w:rPr>
      </w:pPr>
      <w:r/>
    </w:p>
    <w:p>
      <w:pPr>
        <w:sectPr>
          <w:footerReference w:type="default" r:id="rId13"/>
          <w:pgSz w:w="11906" w:h="16839"/>
          <w:pgMar w:top="1431" w:right="1301" w:bottom="1186" w:left="1300" w:header="0" w:footer="922" w:gutter="0"/>
        </w:sectPr>
        <w:rPr>
          <w:rFonts w:ascii="Arial" w:hAnsi="Arial" w:eastAsia="Arial" w:cs="Arial"/>
          <w:sz w:val="21"/>
          <w:szCs w:val="21"/>
        </w:rPr>
      </w:pPr>
    </w:p>
    <w:p>
      <w:pPr>
        <w:spacing w:before="28"/>
        <w:rPr/>
      </w:pPr>
      <w:r>
        <w:pict>
          <v:shape id="_x0000_s20" style="position:absolute;margin-left:95.84pt;margin-top:580.1pt;mso-position-vertical-relative:page;mso-position-horizontal-relative:page;width:0.75pt;height:146.5pt;z-index:251678720;" o:allowincell="f" filled="false" strokecolor="#000000" strokeweight="0.72pt" coordsize="15,2930" coordorigin="0,0" path="m7,0l7,2929e">
            <v:stroke joinstyle="bevel" miterlimit="2"/>
          </v:shape>
        </w:pict>
      </w:r>
      <w:r>
        <w:pict>
          <v:shape id="_x0000_s22" style="position:absolute;margin-left:525.71pt;margin-top:85.55pt;mso-position-vertical-relative:page;mso-position-horizontal-relative:page;width:0.5pt;height:308.4pt;z-index:251677696;" o:allowincell="f" filled="false" strokecolor="#000000" strokeweight="0.48pt" coordsize="10,6167" coordorigin="0,0" path="m4,0l4,6167e">
            <v:stroke joinstyle="bevel" miterlimit="2"/>
          </v:shape>
        </w:pict>
      </w:r>
      <w:r/>
    </w:p>
    <w:tbl>
      <w:tblPr>
        <w:tblStyle w:val="TableNormal"/>
        <w:tblW w:w="9289" w:type="dxa"/>
        <w:tblInd w:w="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50"/>
        <w:gridCol w:w="354"/>
        <w:gridCol w:w="316"/>
        <w:gridCol w:w="5411"/>
        <w:gridCol w:w="240"/>
        <w:gridCol w:w="1642"/>
        <w:gridCol w:w="72"/>
        <w:gridCol w:w="657"/>
        <w:gridCol w:w="147"/>
      </w:tblGrid>
      <w:tr>
        <w:trPr>
          <w:trHeight w:val="2527" w:hRule="atLeast"/>
        </w:trPr>
        <w:tc>
          <w:tcPr>
            <w:tcW w:w="450" w:type="dxa"/>
            <w:vAlign w:val="top"/>
            <w:vMerge w:val="restart"/>
            <w:tcBorders>
              <w:right w:val="single" w:color="000000" w:sz="2" w:space="0"/>
              <w:left w:val="single" w:color="000000" w:sz="6" w:space="0"/>
              <w:bottom w:val="nil"/>
              <w:top w:val="single" w:color="000000" w:sz="6" w:space="0"/>
            </w:tcBorders>
          </w:tcPr>
          <w:p>
            <w:pPr>
              <w:rPr>
                <w:rFonts w:ascii="Arial"/>
                <w:sz w:val="21"/>
              </w:rPr>
            </w:pPr>
            <w:r/>
          </w:p>
        </w:tc>
        <w:tc>
          <w:tcPr>
            <w:tcW w:w="354" w:type="dxa"/>
            <w:vAlign w:val="top"/>
            <w:tcBorders>
              <w:left w:val="single" w:color="000000" w:sz="2" w:space="0"/>
              <w:bottom w:val="single" w:color="000000" w:sz="2" w:space="0"/>
              <w:right w:val="single" w:color="000000" w:sz="2" w:space="0"/>
              <w:top w:val="single" w:color="000000" w:sz="6" w:space="0"/>
            </w:tcBorders>
          </w:tcPr>
          <w:p>
            <w:pPr>
              <w:spacing w:line="291" w:lineRule="auto"/>
              <w:rPr>
                <w:rFonts w:ascii="Arial"/>
                <w:sz w:val="21"/>
              </w:rPr>
            </w:pPr>
            <w:r/>
          </w:p>
          <w:p>
            <w:pPr>
              <w:spacing w:line="291" w:lineRule="auto"/>
              <w:rPr>
                <w:rFonts w:ascii="Arial"/>
                <w:sz w:val="21"/>
              </w:rPr>
            </w:pPr>
            <w:r/>
          </w:p>
          <w:p>
            <w:pPr>
              <w:spacing w:line="291" w:lineRule="auto"/>
              <w:rPr>
                <w:rFonts w:ascii="Arial"/>
                <w:sz w:val="21"/>
              </w:rPr>
            </w:pPr>
            <w:r/>
          </w:p>
          <w:p>
            <w:pPr>
              <w:spacing w:line="292" w:lineRule="auto"/>
              <w:rPr>
                <w:rFonts w:ascii="Arial"/>
                <w:sz w:val="21"/>
              </w:rPr>
            </w:pPr>
            <w:r/>
          </w:p>
          <w:p>
            <w:pPr>
              <w:ind w:left="192"/>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5727" w:type="dxa"/>
            <w:vAlign w:val="top"/>
            <w:gridSpan w:val="2"/>
            <w:tcBorders>
              <w:left w:val="single" w:color="000000" w:sz="2" w:space="0"/>
              <w:bottom w:val="single" w:color="000000" w:sz="2" w:space="0"/>
              <w:right w:val="single" w:color="000000" w:sz="2" w:space="0"/>
              <w:top w:val="single" w:color="000000" w:sz="6" w:space="0"/>
            </w:tcBorders>
          </w:tcPr>
          <w:p>
            <w:pPr>
              <w:pStyle w:val="TableText"/>
              <w:ind w:left="178" w:right="53" w:firstLine="1"/>
              <w:spacing w:before="113" w:line="317" w:lineRule="auto"/>
              <w:jc w:val="both"/>
              <w:rPr>
                <w:sz w:val="20"/>
                <w:szCs w:val="20"/>
              </w:rPr>
            </w:pPr>
            <w:r>
              <w:rPr>
                <w:sz w:val="20"/>
                <w:szCs w:val="20"/>
                <w:spacing w:val="10"/>
              </w:rPr>
              <w:t>落实区域削减要求。新建“两高</w:t>
            </w:r>
            <w:r>
              <w:rPr>
                <w:sz w:val="20"/>
                <w:szCs w:val="20"/>
                <w:spacing w:val="-70"/>
              </w:rPr>
              <w:t xml:space="preserve"> </w:t>
            </w:r>
            <w:r>
              <w:rPr>
                <w:sz w:val="20"/>
                <w:szCs w:val="20"/>
                <w:spacing w:val="10"/>
              </w:rPr>
              <w:t>”项目应按照《</w:t>
            </w:r>
            <w:r>
              <w:rPr>
                <w:sz w:val="20"/>
                <w:szCs w:val="20"/>
                <w:spacing w:val="9"/>
              </w:rPr>
              <w:t>关于加强重</w:t>
            </w:r>
            <w:r>
              <w:rPr>
                <w:sz w:val="20"/>
                <w:szCs w:val="20"/>
              </w:rPr>
              <w:t xml:space="preserve"> </w:t>
            </w:r>
            <w:r>
              <w:rPr>
                <w:sz w:val="20"/>
                <w:szCs w:val="20"/>
                <w:spacing w:val="11"/>
              </w:rPr>
              <w:t>点行业建设项目区域削减措施监督管理的通知》要求，依据</w:t>
            </w:r>
            <w:r>
              <w:rPr>
                <w:sz w:val="20"/>
                <w:szCs w:val="20"/>
              </w:rPr>
              <w:t xml:space="preserve"> </w:t>
            </w:r>
            <w:r>
              <w:rPr>
                <w:sz w:val="20"/>
                <w:szCs w:val="20"/>
                <w:spacing w:val="11"/>
              </w:rPr>
              <w:t>区域环境质量改善目标，制定配套区域污染物削减方案，采</w:t>
            </w:r>
            <w:r>
              <w:rPr>
                <w:sz w:val="20"/>
                <w:szCs w:val="20"/>
              </w:rPr>
              <w:t xml:space="preserve"> </w:t>
            </w:r>
            <w:r>
              <w:rPr>
                <w:sz w:val="20"/>
                <w:szCs w:val="20"/>
                <w:spacing w:val="11"/>
              </w:rPr>
              <w:t>取有效的污染物区域削减措施，腾出足够的环境容量。国家</w:t>
            </w:r>
            <w:r>
              <w:rPr>
                <w:sz w:val="20"/>
                <w:szCs w:val="20"/>
              </w:rPr>
              <w:t xml:space="preserve"> </w:t>
            </w:r>
            <w:r>
              <w:rPr>
                <w:sz w:val="20"/>
                <w:szCs w:val="20"/>
                <w:spacing w:val="13"/>
              </w:rPr>
              <w:t>大气污染防治重点区域</w:t>
            </w:r>
            <w:r>
              <w:rPr>
                <w:rFonts w:ascii="Times New Roman" w:hAnsi="Times New Roman" w:eastAsia="Times New Roman" w:cs="Times New Roman"/>
                <w:sz w:val="20"/>
                <w:szCs w:val="20"/>
                <w:spacing w:val="13"/>
              </w:rPr>
              <w:t>(</w:t>
            </w:r>
            <w:r>
              <w:rPr>
                <w:sz w:val="20"/>
                <w:szCs w:val="20"/>
                <w:spacing w:val="13"/>
              </w:rPr>
              <w:t>以下称重点区域</w:t>
            </w:r>
            <w:r>
              <w:rPr>
                <w:rFonts w:ascii="Times New Roman" w:hAnsi="Times New Roman" w:eastAsia="Times New Roman" w:cs="Times New Roman"/>
                <w:sz w:val="20"/>
                <w:szCs w:val="20"/>
                <w:spacing w:val="13"/>
              </w:rPr>
              <w:t>)</w:t>
            </w:r>
            <w:r>
              <w:rPr>
                <w:sz w:val="20"/>
                <w:szCs w:val="20"/>
                <w:spacing w:val="13"/>
              </w:rPr>
              <w:t>内新建耗煤项目还</w:t>
            </w:r>
            <w:r>
              <w:rPr>
                <w:sz w:val="20"/>
                <w:szCs w:val="20"/>
                <w:spacing w:val="5"/>
              </w:rPr>
              <w:t xml:space="preserve"> </w:t>
            </w:r>
            <w:r>
              <w:rPr>
                <w:sz w:val="20"/>
                <w:szCs w:val="20"/>
                <w:spacing w:val="11"/>
              </w:rPr>
              <w:t>应严格按规定采取煤炭消费减量替代措施，不得使用高污染</w:t>
            </w:r>
            <w:r>
              <w:rPr>
                <w:sz w:val="20"/>
                <w:szCs w:val="20"/>
              </w:rPr>
              <w:t xml:space="preserve"> </w:t>
            </w:r>
            <w:r>
              <w:rPr>
                <w:sz w:val="20"/>
                <w:szCs w:val="20"/>
                <w:spacing w:val="8"/>
              </w:rPr>
              <w:t>燃料作为煤炭减量替代措施。</w:t>
            </w:r>
          </w:p>
        </w:tc>
        <w:tc>
          <w:tcPr>
            <w:tcW w:w="1954" w:type="dxa"/>
            <w:vAlign w:val="top"/>
            <w:gridSpan w:val="3"/>
            <w:tcBorders>
              <w:left w:val="single" w:color="000000" w:sz="2" w:space="0"/>
              <w:bottom w:val="single" w:color="000000" w:sz="2" w:space="0"/>
              <w:right w:val="single" w:color="000000" w:sz="2" w:space="0"/>
              <w:top w:val="single" w:color="000000" w:sz="6" w:space="0"/>
            </w:tcBorders>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TableText"/>
              <w:ind w:left="167" w:firstLine="1"/>
              <w:spacing w:before="65" w:line="323" w:lineRule="auto"/>
              <w:rPr>
                <w:sz w:val="20"/>
                <w:szCs w:val="20"/>
              </w:rPr>
            </w:pPr>
            <w:r>
              <w:rPr>
                <w:sz w:val="20"/>
                <w:szCs w:val="20"/>
                <w:spacing w:val="-6"/>
              </w:rPr>
              <w:t>项目不属于“两高</w:t>
            </w:r>
            <w:r>
              <w:rPr>
                <w:sz w:val="20"/>
                <w:szCs w:val="20"/>
                <w:spacing w:val="-68"/>
              </w:rPr>
              <w:t xml:space="preserve"> </w:t>
            </w:r>
            <w:r>
              <w:rPr>
                <w:sz w:val="20"/>
                <w:szCs w:val="20"/>
                <w:spacing w:val="-6"/>
              </w:rPr>
              <w:t>”</w:t>
            </w:r>
            <w:r>
              <w:rPr>
                <w:sz w:val="20"/>
                <w:szCs w:val="20"/>
              </w:rPr>
              <w:t xml:space="preserve"> </w:t>
            </w:r>
            <w:r>
              <w:rPr>
                <w:sz w:val="20"/>
                <w:szCs w:val="20"/>
                <w:spacing w:val="-2"/>
              </w:rPr>
              <w:t>项目，且项目不使</w:t>
            </w:r>
            <w:r>
              <w:rPr>
                <w:sz w:val="20"/>
                <w:szCs w:val="20"/>
                <w:spacing w:val="2"/>
              </w:rPr>
              <w:t xml:space="preserve">   </w:t>
            </w:r>
            <w:r>
              <w:rPr>
                <w:sz w:val="20"/>
                <w:szCs w:val="20"/>
                <w:spacing w:val="-7"/>
              </w:rPr>
              <w:t>用高污染燃料。</w:t>
            </w:r>
          </w:p>
        </w:tc>
        <w:tc>
          <w:tcPr>
            <w:tcW w:w="804" w:type="dxa"/>
            <w:vAlign w:val="top"/>
            <w:gridSpan w:val="2"/>
            <w:tcBorders>
              <w:left w:val="single" w:color="000000" w:sz="2" w:space="0"/>
              <w:bottom w:val="single" w:color="000000" w:sz="2" w:space="0"/>
              <w:right w:val="single" w:color="000000" w:sz="6" w:space="0"/>
              <w:top w:val="single" w:color="000000" w:sz="6" w:space="0"/>
            </w:tcBorders>
          </w:tcPr>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spacing w:line="281" w:lineRule="auto"/>
              <w:rPr>
                <w:rFonts w:ascii="Arial"/>
                <w:sz w:val="21"/>
              </w:rPr>
            </w:pPr>
            <w:r/>
          </w:p>
          <w:p>
            <w:pPr>
              <w:pStyle w:val="TableText"/>
              <w:ind w:left="184"/>
              <w:spacing w:before="65" w:line="228" w:lineRule="auto"/>
              <w:rPr>
                <w:sz w:val="20"/>
                <w:szCs w:val="20"/>
              </w:rPr>
            </w:pPr>
            <w:r>
              <w:rPr>
                <w:sz w:val="20"/>
                <w:szCs w:val="20"/>
                <w:spacing w:val="3"/>
              </w:rPr>
              <w:t>符合</w:t>
            </w:r>
          </w:p>
        </w:tc>
      </w:tr>
      <w:tr>
        <w:trPr>
          <w:trHeight w:val="3628" w:hRule="atLeast"/>
        </w:trPr>
        <w:tc>
          <w:tcPr>
            <w:tcW w:w="450" w:type="dxa"/>
            <w:vAlign w:val="top"/>
            <w:vMerge w:val="continue"/>
            <w:tcBorders>
              <w:right w:val="single" w:color="000000" w:sz="2" w:space="0"/>
              <w:left w:val="single" w:color="000000" w:sz="6" w:space="0"/>
              <w:bottom w:val="nil"/>
              <w:top w:val="nil"/>
            </w:tcBorders>
          </w:tcPr>
          <w:p>
            <w:pPr>
              <w:rPr>
                <w:rFonts w:ascii="Arial"/>
                <w:sz w:val="21"/>
              </w:rPr>
            </w:pPr>
            <w:r/>
          </w:p>
        </w:tc>
        <w:tc>
          <w:tcPr>
            <w:tcW w:w="354" w:type="dxa"/>
            <w:vAlign w:val="top"/>
            <w:tcBorders>
              <w:left w:val="single" w:color="000000" w:sz="2" w:space="0"/>
              <w:bottom w:val="single" w:color="000000" w:sz="2" w:space="0"/>
              <w:right w:val="single" w:color="000000" w:sz="2" w:space="0"/>
              <w:top w:val="single" w:color="000000" w:sz="2" w:space="0"/>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left="196"/>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5727" w:type="dxa"/>
            <w:vAlign w:val="top"/>
            <w:gridSpan w:val="2"/>
            <w:tcBorders>
              <w:left w:val="single" w:color="000000" w:sz="2" w:space="0"/>
              <w:bottom w:val="single" w:color="000000" w:sz="2" w:space="0"/>
              <w:right w:val="single" w:color="000000" w:sz="2" w:space="0"/>
              <w:top w:val="single" w:color="000000" w:sz="2" w:space="0"/>
            </w:tcBorders>
          </w:tcPr>
          <w:p>
            <w:pPr>
              <w:pStyle w:val="TableText"/>
              <w:ind w:left="177" w:firstLine="1"/>
              <w:spacing w:before="304" w:line="329" w:lineRule="auto"/>
              <w:jc w:val="both"/>
              <w:rPr>
                <w:sz w:val="20"/>
                <w:szCs w:val="20"/>
              </w:rPr>
            </w:pPr>
            <w:r>
              <w:rPr>
                <w:sz w:val="20"/>
                <w:szCs w:val="20"/>
                <w:spacing w:val="10"/>
              </w:rPr>
              <w:t>提升清洁生产和污染防治水平。新建、扩建“两高</w:t>
            </w:r>
            <w:r>
              <w:rPr>
                <w:sz w:val="20"/>
                <w:szCs w:val="20"/>
                <w:spacing w:val="-70"/>
              </w:rPr>
              <w:t xml:space="preserve"> </w:t>
            </w:r>
            <w:r>
              <w:rPr>
                <w:sz w:val="20"/>
                <w:szCs w:val="20"/>
                <w:spacing w:val="9"/>
              </w:rPr>
              <w:t>”项目应</w:t>
            </w:r>
            <w:r>
              <w:rPr>
                <w:sz w:val="20"/>
                <w:szCs w:val="20"/>
              </w:rPr>
              <w:t xml:space="preserve"> </w:t>
            </w:r>
            <w:r>
              <w:rPr>
                <w:sz w:val="20"/>
                <w:szCs w:val="20"/>
                <w:spacing w:val="11"/>
              </w:rPr>
              <w:t>采用先进适用的工艺技术和装备，单位产品物耗、能耗、水</w:t>
            </w:r>
            <w:r>
              <w:rPr>
                <w:sz w:val="20"/>
                <w:szCs w:val="20"/>
                <w:spacing w:val="1"/>
              </w:rPr>
              <w:t xml:space="preserve"> </w:t>
            </w:r>
            <w:r>
              <w:rPr>
                <w:sz w:val="20"/>
                <w:szCs w:val="20"/>
                <w:spacing w:val="11"/>
              </w:rPr>
              <w:t>耗等达到清洁生产先进水平，依法制定并严格落实防治土壤</w:t>
            </w:r>
            <w:r>
              <w:rPr>
                <w:sz w:val="20"/>
                <w:szCs w:val="20"/>
                <w:spacing w:val="1"/>
              </w:rPr>
              <w:t xml:space="preserve"> </w:t>
            </w:r>
            <w:r>
              <w:rPr>
                <w:sz w:val="20"/>
                <w:szCs w:val="20"/>
                <w:spacing w:val="3"/>
              </w:rPr>
              <w:t>与地下水污染的措施。国家或地方已出台超低排放要求的“两</w:t>
            </w:r>
            <w:r>
              <w:rPr>
                <w:sz w:val="20"/>
                <w:szCs w:val="20"/>
                <w:spacing w:val="6"/>
              </w:rPr>
              <w:t xml:space="preserve"> </w:t>
            </w:r>
            <w:r>
              <w:rPr>
                <w:sz w:val="20"/>
                <w:szCs w:val="20"/>
                <w:spacing w:val="4"/>
              </w:rPr>
              <w:t>高</w:t>
            </w:r>
            <w:r>
              <w:rPr>
                <w:sz w:val="20"/>
                <w:szCs w:val="20"/>
                <w:spacing w:val="-66"/>
              </w:rPr>
              <w:t xml:space="preserve"> </w:t>
            </w:r>
            <w:r>
              <w:rPr>
                <w:sz w:val="20"/>
                <w:szCs w:val="20"/>
                <w:spacing w:val="4"/>
              </w:rPr>
              <w:t>”行业建设项目应满足超低排放要求。鼓励使用清洁燃料，</w:t>
            </w:r>
            <w:r>
              <w:rPr>
                <w:sz w:val="20"/>
                <w:szCs w:val="20"/>
              </w:rPr>
              <w:t xml:space="preserve"> </w:t>
            </w:r>
            <w:r>
              <w:rPr>
                <w:sz w:val="20"/>
                <w:szCs w:val="20"/>
                <w:spacing w:val="11"/>
              </w:rPr>
              <w:t>重点区域建设项目原则上不新建燃煤自备锅炉。鼓励重点区</w:t>
            </w:r>
            <w:r>
              <w:rPr>
                <w:sz w:val="20"/>
                <w:szCs w:val="20"/>
                <w:spacing w:val="1"/>
              </w:rPr>
              <w:t xml:space="preserve"> </w:t>
            </w:r>
            <w:r>
              <w:rPr>
                <w:sz w:val="20"/>
                <w:szCs w:val="20"/>
                <w:spacing w:val="8"/>
              </w:rPr>
              <w:t>域高炉</w:t>
            </w:r>
            <w:r>
              <w:rPr>
                <w:rFonts w:ascii="Times New Roman" w:hAnsi="Times New Roman" w:eastAsia="Times New Roman" w:cs="Times New Roman"/>
                <w:sz w:val="20"/>
                <w:szCs w:val="20"/>
                <w:spacing w:val="8"/>
              </w:rPr>
              <w:t>-</w:t>
            </w:r>
            <w:r>
              <w:rPr>
                <w:sz w:val="20"/>
                <w:szCs w:val="20"/>
                <w:spacing w:val="8"/>
              </w:rPr>
              <w:t>转炉长流程钢铁企业转型为电炉短流程企业。大宗物</w:t>
            </w:r>
            <w:r>
              <w:rPr>
                <w:sz w:val="20"/>
                <w:szCs w:val="20"/>
                <w:spacing w:val="5"/>
              </w:rPr>
              <w:t xml:space="preserve"> </w:t>
            </w:r>
            <w:r>
              <w:rPr>
                <w:sz w:val="20"/>
                <w:szCs w:val="20"/>
                <w:spacing w:val="11"/>
              </w:rPr>
              <w:t>料优先采用铁路、管道或水路运输，短途接驳优先使用新能</w:t>
            </w:r>
            <w:r>
              <w:rPr>
                <w:sz w:val="20"/>
                <w:szCs w:val="20"/>
                <w:spacing w:val="1"/>
              </w:rPr>
              <w:t xml:space="preserve"> </w:t>
            </w:r>
            <w:r>
              <w:rPr>
                <w:sz w:val="20"/>
                <w:szCs w:val="20"/>
                <w:spacing w:val="6"/>
              </w:rPr>
              <w:t>源车辆运输。</w:t>
            </w:r>
          </w:p>
        </w:tc>
        <w:tc>
          <w:tcPr>
            <w:tcW w:w="1954" w:type="dxa"/>
            <w:vAlign w:val="top"/>
            <w:gridSpan w:val="3"/>
            <w:tcBorders>
              <w:left w:val="single" w:color="000000" w:sz="2" w:space="0"/>
              <w:bottom w:val="single" w:color="000000" w:sz="2" w:space="0"/>
              <w:right w:val="single" w:color="000000" w:sz="2" w:space="0"/>
              <w:top w:val="single" w:color="000000" w:sz="2" w:space="0"/>
            </w:tcBorders>
          </w:tcPr>
          <w:p>
            <w:pPr>
              <w:pStyle w:val="TableText"/>
              <w:ind w:left="165" w:firstLine="3"/>
              <w:spacing w:before="305" w:line="329" w:lineRule="auto"/>
              <w:rPr>
                <w:sz w:val="20"/>
                <w:szCs w:val="20"/>
              </w:rPr>
            </w:pPr>
            <w:r>
              <w:rPr>
                <w:sz w:val="20"/>
                <w:szCs w:val="20"/>
                <w:spacing w:val="-6"/>
              </w:rPr>
              <w:t>项目不属于“两高</w:t>
            </w:r>
            <w:r>
              <w:rPr>
                <w:sz w:val="20"/>
                <w:szCs w:val="20"/>
                <w:spacing w:val="-67"/>
              </w:rPr>
              <w:t xml:space="preserve"> </w:t>
            </w:r>
            <w:r>
              <w:rPr>
                <w:sz w:val="20"/>
                <w:szCs w:val="20"/>
                <w:spacing w:val="-6"/>
              </w:rPr>
              <w:t>”</w:t>
            </w:r>
            <w:r>
              <w:rPr>
                <w:sz w:val="20"/>
                <w:szCs w:val="20"/>
              </w:rPr>
              <w:t xml:space="preserve"> </w:t>
            </w:r>
            <w:r>
              <w:rPr>
                <w:sz w:val="20"/>
                <w:szCs w:val="20"/>
                <w:spacing w:val="-1"/>
              </w:rPr>
              <w:t>项目，清洁生产水</w:t>
            </w:r>
            <w:r>
              <w:rPr>
                <w:sz w:val="20"/>
                <w:szCs w:val="20"/>
              </w:rPr>
              <w:t xml:space="preserve">   </w:t>
            </w:r>
            <w:r>
              <w:rPr>
                <w:sz w:val="20"/>
                <w:szCs w:val="20"/>
                <w:spacing w:val="-1"/>
              </w:rPr>
              <w:t>平达到国内先进水</w:t>
            </w:r>
            <w:r>
              <w:rPr>
                <w:sz w:val="20"/>
                <w:szCs w:val="20"/>
              </w:rPr>
              <w:t xml:space="preserve">   </w:t>
            </w:r>
            <w:r>
              <w:rPr>
                <w:sz w:val="20"/>
                <w:szCs w:val="20"/>
                <w:spacing w:val="-2"/>
              </w:rPr>
              <w:t>平；项目根据相关</w:t>
            </w:r>
            <w:r>
              <w:rPr>
                <w:sz w:val="20"/>
                <w:szCs w:val="20"/>
                <w:spacing w:val="2"/>
              </w:rPr>
              <w:t xml:space="preserve">   </w:t>
            </w:r>
            <w:r>
              <w:rPr>
                <w:sz w:val="20"/>
                <w:szCs w:val="20"/>
                <w:spacing w:val="-1"/>
              </w:rPr>
              <w:t>法规政策，采取了</w:t>
            </w:r>
            <w:r>
              <w:rPr>
                <w:sz w:val="20"/>
                <w:szCs w:val="20"/>
              </w:rPr>
              <w:t xml:space="preserve">   </w:t>
            </w:r>
            <w:r>
              <w:rPr>
                <w:sz w:val="20"/>
                <w:szCs w:val="20"/>
                <w:spacing w:val="-1"/>
              </w:rPr>
              <w:t>分区防渗等地下水</w:t>
            </w:r>
            <w:r>
              <w:rPr>
                <w:sz w:val="20"/>
                <w:szCs w:val="20"/>
              </w:rPr>
              <w:t xml:space="preserve">   </w:t>
            </w:r>
            <w:r>
              <w:rPr>
                <w:sz w:val="20"/>
                <w:szCs w:val="20"/>
                <w:spacing w:val="-1"/>
              </w:rPr>
              <w:t>和土壤污染防治措</w:t>
            </w:r>
            <w:r>
              <w:rPr>
                <w:sz w:val="20"/>
                <w:szCs w:val="20"/>
              </w:rPr>
              <w:t xml:space="preserve">   </w:t>
            </w:r>
            <w:r>
              <w:rPr>
                <w:sz w:val="20"/>
                <w:szCs w:val="20"/>
                <w:spacing w:val="-1"/>
              </w:rPr>
              <w:t>施。项目不设燃煤</w:t>
            </w:r>
            <w:r>
              <w:rPr>
                <w:sz w:val="20"/>
                <w:szCs w:val="20"/>
              </w:rPr>
              <w:t xml:space="preserve">   </w:t>
            </w:r>
            <w:r>
              <w:rPr>
                <w:sz w:val="20"/>
                <w:szCs w:val="20"/>
                <w:spacing w:val="-7"/>
              </w:rPr>
              <w:t>锅炉。</w:t>
            </w:r>
          </w:p>
        </w:tc>
        <w:tc>
          <w:tcPr>
            <w:tcW w:w="804" w:type="dxa"/>
            <w:vAlign w:val="top"/>
            <w:gridSpan w:val="2"/>
            <w:tcBorders>
              <w:left w:val="single" w:color="000000" w:sz="2" w:space="0"/>
              <w:bottom w:val="single" w:color="000000" w:sz="2" w:space="0"/>
              <w:top w:val="single" w:color="000000" w:sz="2" w:space="0"/>
              <w:right w:val="single" w:color="000000" w:sz="6" w:space="0"/>
            </w:tcBorders>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184"/>
              <w:spacing w:before="65" w:line="228" w:lineRule="auto"/>
              <w:rPr>
                <w:sz w:val="20"/>
                <w:szCs w:val="20"/>
              </w:rPr>
            </w:pPr>
            <w:r>
              <w:rPr>
                <w:sz w:val="20"/>
                <w:szCs w:val="20"/>
                <w:spacing w:val="3"/>
              </w:rPr>
              <w:t>符合</w:t>
            </w:r>
          </w:p>
        </w:tc>
      </w:tr>
      <w:tr>
        <w:trPr>
          <w:trHeight w:val="3717" w:hRule="atLeast"/>
        </w:trPr>
        <w:tc>
          <w:tcPr>
            <w:tcW w:w="450" w:type="dxa"/>
            <w:vAlign w:val="top"/>
            <w:vMerge w:val="continue"/>
            <w:tcBorders>
              <w:right w:val="single" w:color="000000" w:sz="2" w:space="0"/>
              <w:left w:val="single" w:color="000000" w:sz="6" w:space="0"/>
              <w:bottom w:val="nil"/>
              <w:top w:val="nil"/>
            </w:tcBorders>
          </w:tcPr>
          <w:p>
            <w:pPr>
              <w:rPr>
                <w:rFonts w:ascii="Arial"/>
                <w:sz w:val="21"/>
              </w:rPr>
            </w:pPr>
            <w:r/>
          </w:p>
        </w:tc>
        <w:tc>
          <w:tcPr>
            <w:tcW w:w="8839" w:type="dxa"/>
            <w:vAlign w:val="top"/>
            <w:gridSpan w:val="8"/>
            <w:tcBorders>
              <w:left w:val="single" w:color="000000" w:sz="2" w:space="0"/>
              <w:top w:val="single" w:color="000000" w:sz="2" w:space="0"/>
              <w:right w:val="single" w:color="000000" w:sz="6" w:space="0"/>
            </w:tcBorders>
          </w:tcPr>
          <w:p>
            <w:pPr>
              <w:pStyle w:val="TableText"/>
              <w:ind w:left="615"/>
              <w:spacing w:before="43" w:line="219" w:lineRule="auto"/>
              <w:rPr/>
            </w:pPr>
            <w:r>
              <w:rPr>
                <w:spacing w:val="-1"/>
              </w:rPr>
              <w:t>由上表可知，扩建项目的建设符合环环评〔</w:t>
            </w:r>
            <w:r>
              <w:rPr>
                <w:rFonts w:ascii="Times New Roman" w:hAnsi="Times New Roman" w:eastAsia="Times New Roman" w:cs="Times New Roman"/>
                <w:spacing w:val="-1"/>
              </w:rPr>
              <w:t>2021</w:t>
            </w:r>
            <w:r>
              <w:rPr>
                <w:spacing w:val="-1"/>
              </w:rPr>
              <w:t>〕</w:t>
            </w:r>
            <w:r>
              <w:rPr>
                <w:rFonts w:ascii="Times New Roman" w:hAnsi="Times New Roman" w:eastAsia="Times New Roman" w:cs="Times New Roman"/>
                <w:spacing w:val="-1"/>
              </w:rPr>
              <w:t>45</w:t>
            </w:r>
            <w:r>
              <w:rPr>
                <w:spacing w:val="-2"/>
              </w:rPr>
              <w:t>号中相关要求。</w:t>
            </w:r>
          </w:p>
          <w:p>
            <w:pPr>
              <w:pStyle w:val="TableText"/>
              <w:ind w:left="598"/>
              <w:spacing w:before="180" w:line="219" w:lineRule="auto"/>
              <w:rPr/>
            </w:pPr>
            <w:r>
              <w:rPr>
                <w:b/>
                <w:bCs/>
                <w:spacing w:val="-3"/>
              </w:rPr>
              <w:t>（</w:t>
            </w:r>
            <w:r>
              <w:rPr>
                <w:rFonts w:ascii="Times New Roman" w:hAnsi="Times New Roman" w:eastAsia="Times New Roman" w:cs="Times New Roman"/>
                <w:b/>
                <w:bCs/>
                <w:spacing w:val="-3"/>
              </w:rPr>
              <w:t>3</w:t>
            </w:r>
            <w:r>
              <w:rPr>
                <w:b/>
                <w:bCs/>
                <w:spacing w:val="-3"/>
              </w:rPr>
              <w:t>）《环境保护综合名录（</w:t>
            </w:r>
            <w:r>
              <w:rPr>
                <w:rFonts w:ascii="Times New Roman" w:hAnsi="Times New Roman" w:eastAsia="Times New Roman" w:cs="Times New Roman"/>
                <w:b/>
                <w:bCs/>
                <w:spacing w:val="-3"/>
              </w:rPr>
              <w:t>2021 </w:t>
            </w:r>
            <w:r>
              <w:rPr>
                <w:b/>
                <w:bCs/>
                <w:spacing w:val="-3"/>
              </w:rPr>
              <w:t>年版）》</w:t>
            </w:r>
          </w:p>
          <w:p>
            <w:pPr>
              <w:pStyle w:val="TableText"/>
              <w:ind w:left="107" w:right="123" w:firstLine="517"/>
              <w:spacing w:before="184" w:line="350" w:lineRule="auto"/>
              <w:jc w:val="both"/>
              <w:rPr/>
            </w:pPr>
            <w:r>
              <w:rPr>
                <w:spacing w:val="12"/>
              </w:rPr>
              <w:t>扩建项</w:t>
            </w:r>
            <w:r>
              <w:rPr>
                <w:spacing w:val="-37"/>
              </w:rPr>
              <w:t xml:space="preserve"> </w:t>
            </w:r>
            <w:r>
              <w:rPr>
                <w:spacing w:val="12"/>
              </w:rPr>
              <w:t>目属于</w:t>
            </w:r>
            <w:r>
              <w:rPr>
                <w:spacing w:val="-25"/>
              </w:rPr>
              <w:t xml:space="preserve"> </w:t>
            </w:r>
            <w:r>
              <w:rPr>
                <w:rFonts w:ascii="Times New Roman" w:hAnsi="Times New Roman" w:eastAsia="Times New Roman" w:cs="Times New Roman"/>
                <w:spacing w:val="12"/>
              </w:rPr>
              <w:t>C2929</w:t>
            </w:r>
            <w:r>
              <w:rPr>
                <w:rFonts w:ascii="Times New Roman" w:hAnsi="Times New Roman" w:eastAsia="Times New Roman" w:cs="Times New Roman"/>
                <w:spacing w:val="33"/>
                <w:w w:val="101"/>
              </w:rPr>
              <w:t xml:space="preserve"> </w:t>
            </w:r>
            <w:r>
              <w:rPr>
                <w:spacing w:val="12"/>
              </w:rPr>
              <w:t>塑料零件及其他塑料制品制造</w:t>
            </w:r>
            <w:r>
              <w:rPr>
                <w:spacing w:val="-68"/>
              </w:rPr>
              <w:t xml:space="preserve"> </w:t>
            </w:r>
            <w:r>
              <w:rPr>
                <w:spacing w:val="12"/>
              </w:rPr>
              <w:t>。对照《环境保护综</w:t>
            </w:r>
            <w:r>
              <w:rPr/>
              <w:t xml:space="preserve"> </w:t>
            </w:r>
            <w:r>
              <w:rPr>
                <w:spacing w:val="10"/>
              </w:rPr>
              <w:t>合名录（</w:t>
            </w:r>
            <w:r>
              <w:rPr>
                <w:rFonts w:ascii="Times New Roman" w:hAnsi="Times New Roman" w:eastAsia="Times New Roman" w:cs="Times New Roman"/>
                <w:spacing w:val="10"/>
              </w:rPr>
              <w:t>2021</w:t>
            </w:r>
            <w:r>
              <w:rPr>
                <w:rFonts w:ascii="Times New Roman" w:hAnsi="Times New Roman" w:eastAsia="Times New Roman" w:cs="Times New Roman"/>
                <w:spacing w:val="41"/>
              </w:rPr>
              <w:t xml:space="preserve"> </w:t>
            </w:r>
            <w:r>
              <w:rPr>
                <w:spacing w:val="10"/>
              </w:rPr>
              <w:t>年版）</w:t>
            </w:r>
            <w:r>
              <w:rPr>
                <w:spacing w:val="-59"/>
              </w:rPr>
              <w:t xml:space="preserve"> </w:t>
            </w:r>
            <w:r>
              <w:rPr>
                <w:spacing w:val="10"/>
              </w:rPr>
              <w:t>》，扩建项</w:t>
            </w:r>
            <w:r>
              <w:rPr>
                <w:spacing w:val="-46"/>
              </w:rPr>
              <w:t xml:space="preserve"> </w:t>
            </w:r>
            <w:r>
              <w:rPr>
                <w:spacing w:val="10"/>
              </w:rPr>
              <w:t>目不属于名录中“</w:t>
            </w:r>
            <w:r>
              <w:rPr>
                <w:spacing w:val="-83"/>
              </w:rPr>
              <w:t xml:space="preserve"> </w:t>
            </w:r>
            <w:r>
              <w:rPr>
                <w:spacing w:val="10"/>
              </w:rPr>
              <w:t>高污染、高环境风险</w:t>
            </w:r>
            <w:r>
              <w:rPr>
                <w:spacing w:val="-66"/>
              </w:rPr>
              <w:t xml:space="preserve"> </w:t>
            </w:r>
            <w:r>
              <w:rPr>
                <w:spacing w:val="10"/>
              </w:rPr>
              <w:t>”产</w:t>
            </w:r>
            <w:r>
              <w:rPr/>
              <w:t xml:space="preserve"> </w:t>
            </w:r>
            <w:r>
              <w:rPr>
                <w:spacing w:val="-12"/>
              </w:rPr>
              <w:t>品项</w:t>
            </w:r>
            <w:r>
              <w:rPr>
                <w:spacing w:val="-43"/>
              </w:rPr>
              <w:t xml:space="preserve"> </w:t>
            </w:r>
            <w:r>
              <w:rPr>
                <w:spacing w:val="-12"/>
              </w:rPr>
              <w:t>目。</w:t>
            </w:r>
          </w:p>
          <w:p>
            <w:pPr>
              <w:pStyle w:val="TableText"/>
              <w:ind w:left="107" w:right="185" w:firstLine="490"/>
              <w:spacing w:before="160" w:line="341" w:lineRule="auto"/>
              <w:rPr/>
            </w:pPr>
            <w:r>
              <w:rPr>
                <w:b/>
                <w:bCs/>
                <w:spacing w:val="-2"/>
              </w:rPr>
              <w:t>（</w:t>
            </w:r>
            <w:r>
              <w:rPr>
                <w:rFonts w:ascii="Times New Roman" w:hAnsi="Times New Roman" w:eastAsia="Times New Roman" w:cs="Times New Roman"/>
                <w:b/>
                <w:bCs/>
                <w:spacing w:val="-2"/>
              </w:rPr>
              <w:t>4</w:t>
            </w:r>
            <w:r>
              <w:rPr>
                <w:b/>
                <w:bCs/>
                <w:spacing w:val="-2"/>
              </w:rPr>
              <w:t>）与《四川省、重庆市长江经济带发展负面清单实施细则（试行，</w:t>
            </w:r>
            <w:r>
              <w:rPr>
                <w:rFonts w:ascii="Times New Roman" w:hAnsi="Times New Roman" w:eastAsia="Times New Roman" w:cs="Times New Roman"/>
                <w:b/>
                <w:bCs/>
                <w:spacing w:val="-2"/>
              </w:rPr>
              <w:t>202</w:t>
            </w:r>
            <w:r>
              <w:rPr>
                <w:rFonts w:ascii="Times New Roman" w:hAnsi="Times New Roman" w:eastAsia="Times New Roman" w:cs="Times New Roman"/>
                <w:b/>
                <w:bCs/>
                <w:spacing w:val="-3"/>
              </w:rPr>
              <w:t>2</w:t>
            </w:r>
            <w:r>
              <w:rPr>
                <w:b/>
                <w:bCs/>
                <w:spacing w:val="-3"/>
              </w:rPr>
              <w:t>年</w:t>
            </w:r>
            <w:r>
              <w:rPr/>
              <w:t xml:space="preserve"> </w:t>
            </w:r>
            <w:r>
              <w:rPr>
                <w:b/>
                <w:bCs/>
                <w:spacing w:val="-2"/>
              </w:rPr>
              <w:t>版）》（川长江办〔</w:t>
            </w:r>
            <w:r>
              <w:rPr>
                <w:rFonts w:ascii="Times New Roman" w:hAnsi="Times New Roman" w:eastAsia="Times New Roman" w:cs="Times New Roman"/>
                <w:b/>
                <w:bCs/>
                <w:spacing w:val="-2"/>
              </w:rPr>
              <w:t>2022</w:t>
            </w:r>
            <w:r>
              <w:rPr>
                <w:b/>
                <w:bCs/>
                <w:spacing w:val="-2"/>
              </w:rPr>
              <w:t>〕</w:t>
            </w:r>
            <w:r>
              <w:rPr>
                <w:rFonts w:ascii="Times New Roman" w:hAnsi="Times New Roman" w:eastAsia="Times New Roman" w:cs="Times New Roman"/>
                <w:b/>
                <w:bCs/>
                <w:spacing w:val="-2"/>
              </w:rPr>
              <w:t>17</w:t>
            </w:r>
            <w:r>
              <w:rPr>
                <w:b/>
                <w:bCs/>
                <w:spacing w:val="-2"/>
              </w:rPr>
              <w:t>号）的符合性分析</w:t>
            </w:r>
          </w:p>
          <w:p>
            <w:pPr>
              <w:pStyle w:val="TableText"/>
              <w:ind w:left="1701"/>
              <w:spacing w:before="33" w:line="218" w:lineRule="auto"/>
              <w:rPr/>
            </w:pPr>
            <w:r>
              <w:rPr>
                <w:b/>
                <w:bCs/>
                <w:spacing w:val="-1"/>
              </w:rPr>
              <w:t>表</w:t>
            </w:r>
            <w:r>
              <w:rPr>
                <w:rFonts w:ascii="Times New Roman" w:hAnsi="Times New Roman" w:eastAsia="Times New Roman" w:cs="Times New Roman"/>
                <w:b/>
                <w:bCs/>
                <w:spacing w:val="-1"/>
              </w:rPr>
              <w:t>1.3-3      </w:t>
            </w:r>
            <w:r>
              <w:rPr>
                <w:b/>
                <w:bCs/>
                <w:spacing w:val="-1"/>
              </w:rPr>
              <w:t>项目与川长江办〔</w:t>
            </w:r>
            <w:r>
              <w:rPr>
                <w:rFonts w:ascii="Times New Roman" w:hAnsi="Times New Roman" w:eastAsia="Times New Roman" w:cs="Times New Roman"/>
                <w:b/>
                <w:bCs/>
                <w:spacing w:val="-1"/>
              </w:rPr>
              <w:t>2022</w:t>
            </w:r>
            <w:r>
              <w:rPr>
                <w:b/>
                <w:bCs/>
                <w:spacing w:val="-1"/>
              </w:rPr>
              <w:t>〕</w:t>
            </w:r>
            <w:r>
              <w:rPr>
                <w:rFonts w:ascii="Times New Roman" w:hAnsi="Times New Roman" w:eastAsia="Times New Roman" w:cs="Times New Roman"/>
                <w:b/>
                <w:bCs/>
                <w:spacing w:val="-1"/>
              </w:rPr>
              <w:t>17</w:t>
            </w:r>
            <w:r>
              <w:rPr>
                <w:b/>
                <w:bCs/>
                <w:spacing w:val="-1"/>
              </w:rPr>
              <w:t>号符</w:t>
            </w:r>
            <w:r>
              <w:rPr>
                <w:b/>
                <w:bCs/>
                <w:spacing w:val="-2"/>
              </w:rPr>
              <w:t>合性分析</w:t>
            </w:r>
          </w:p>
        </w:tc>
      </w:tr>
      <w:tr>
        <w:trPr>
          <w:trHeight w:val="724" w:hRule="atLeast"/>
        </w:trPr>
        <w:tc>
          <w:tcPr>
            <w:tcW w:w="450" w:type="dxa"/>
            <w:vAlign w:val="top"/>
            <w:vMerge w:val="continue"/>
            <w:tcBorders>
              <w:right w:val="single" w:color="000000" w:sz="2" w:space="0"/>
              <w:left w:val="single" w:color="000000" w:sz="6" w:space="0"/>
              <w:bottom w:val="nil"/>
              <w:top w:val="nil"/>
            </w:tcBorders>
          </w:tcPr>
          <w:p>
            <w:pPr>
              <w:rPr>
                <w:rFonts w:ascii="Arial"/>
                <w:sz w:val="21"/>
              </w:rPr>
            </w:pPr>
            <w:r/>
          </w:p>
        </w:tc>
        <w:tc>
          <w:tcPr>
            <w:tcW w:w="670" w:type="dxa"/>
            <w:vAlign w:val="top"/>
            <w:gridSpan w:val="2"/>
            <w:textDirection w:val="tbRlV"/>
            <w:tcBorders>
              <w:left w:val="single" w:color="000000" w:sz="2" w:space="0"/>
            </w:tcBorders>
          </w:tcPr>
          <w:p>
            <w:pPr>
              <w:pStyle w:val="TableText"/>
              <w:ind w:left="117"/>
              <w:spacing w:before="149" w:line="218" w:lineRule="auto"/>
              <w:rPr>
                <w:sz w:val="20"/>
                <w:szCs w:val="20"/>
              </w:rPr>
            </w:pPr>
            <w:r>
              <w:rPr>
                <w:sz w:val="20"/>
                <w:szCs w:val="20"/>
                <w:b/>
                <w:bCs/>
                <w:spacing w:val="6"/>
              </w:rPr>
              <w:t>序</w:t>
            </w:r>
            <w:r>
              <w:rPr>
                <w:sz w:val="20"/>
                <w:szCs w:val="20"/>
                <w:spacing w:val="51"/>
              </w:rPr>
              <w:t xml:space="preserve"> </w:t>
            </w:r>
            <w:r>
              <w:rPr>
                <w:sz w:val="20"/>
                <w:szCs w:val="20"/>
                <w:b/>
                <w:bCs/>
                <w:spacing w:val="6"/>
              </w:rPr>
              <w:t>号</w:t>
            </w:r>
          </w:p>
        </w:tc>
        <w:tc>
          <w:tcPr>
            <w:tcW w:w="5651" w:type="dxa"/>
            <w:vAlign w:val="top"/>
            <w:gridSpan w:val="2"/>
          </w:tcPr>
          <w:p>
            <w:pPr>
              <w:pStyle w:val="TableText"/>
              <w:ind w:left="2389"/>
              <w:spacing w:before="297" w:line="228" w:lineRule="auto"/>
              <w:rPr>
                <w:sz w:val="20"/>
                <w:szCs w:val="20"/>
              </w:rPr>
            </w:pPr>
            <w:r>
              <w:rPr>
                <w:sz w:val="20"/>
                <w:szCs w:val="20"/>
                <w:b/>
                <w:bCs/>
                <w:spacing w:val="5"/>
              </w:rPr>
              <w:t>相关要求</w:t>
            </w:r>
          </w:p>
        </w:tc>
        <w:tc>
          <w:tcPr>
            <w:tcW w:w="1642" w:type="dxa"/>
            <w:vAlign w:val="top"/>
          </w:tcPr>
          <w:p>
            <w:pPr>
              <w:pStyle w:val="TableText"/>
              <w:ind w:left="377"/>
              <w:spacing w:before="297" w:line="228" w:lineRule="auto"/>
              <w:rPr>
                <w:sz w:val="20"/>
                <w:szCs w:val="20"/>
              </w:rPr>
            </w:pPr>
            <w:r>
              <w:rPr>
                <w:sz w:val="20"/>
                <w:szCs w:val="20"/>
                <w:b/>
                <w:bCs/>
                <w:spacing w:val="6"/>
              </w:rPr>
              <w:t>扩建项目</w:t>
            </w:r>
          </w:p>
        </w:tc>
        <w:tc>
          <w:tcPr>
            <w:tcW w:w="729" w:type="dxa"/>
            <w:vAlign w:val="top"/>
            <w:gridSpan w:val="2"/>
          </w:tcPr>
          <w:p>
            <w:pPr>
              <w:pStyle w:val="TableText"/>
              <w:ind w:left="234" w:right="179" w:hanging="106"/>
              <w:spacing w:before="118" w:line="275" w:lineRule="auto"/>
              <w:rPr>
                <w:sz w:val="20"/>
                <w:szCs w:val="20"/>
              </w:rPr>
            </w:pPr>
            <w:r>
              <w:rPr>
                <w:sz w:val="20"/>
                <w:szCs w:val="20"/>
                <w:b/>
                <w:bCs/>
                <w:spacing w:val="3"/>
              </w:rPr>
              <w:t>符合</w:t>
            </w:r>
            <w:r>
              <w:rPr>
                <w:sz w:val="20"/>
                <w:szCs w:val="20"/>
              </w:rPr>
              <w:t xml:space="preserve"> </w:t>
            </w:r>
            <w:r>
              <w:rPr>
                <w:sz w:val="20"/>
                <w:szCs w:val="20"/>
                <w:b/>
                <w:bCs/>
                <w:spacing w:val="-3"/>
              </w:rPr>
              <w:t>性</w:t>
            </w:r>
          </w:p>
        </w:tc>
        <w:tc>
          <w:tcPr>
            <w:tcW w:w="147" w:type="dxa"/>
            <w:vAlign w:val="top"/>
            <w:vMerge w:val="restart"/>
            <w:tcBorders>
              <w:bottom w:val="nil"/>
              <w:right w:val="single" w:color="000000" w:sz="6" w:space="0"/>
              <w:top w:val="nil"/>
            </w:tcBorders>
          </w:tcPr>
          <w:p>
            <w:pPr>
              <w:rPr>
                <w:rFonts w:ascii="Arial"/>
                <w:sz w:val="21"/>
              </w:rPr>
            </w:pPr>
            <w:r/>
          </w:p>
        </w:tc>
      </w:tr>
      <w:tr>
        <w:trPr>
          <w:trHeight w:val="1087" w:hRule="atLeast"/>
        </w:trPr>
        <w:tc>
          <w:tcPr>
            <w:tcW w:w="450" w:type="dxa"/>
            <w:vAlign w:val="top"/>
            <w:vMerge w:val="continue"/>
            <w:tcBorders>
              <w:right w:val="single" w:color="000000" w:sz="2" w:space="0"/>
              <w:left w:val="single" w:color="000000" w:sz="6" w:space="0"/>
              <w:bottom w:val="nil"/>
              <w:top w:val="nil"/>
            </w:tcBorders>
          </w:tcPr>
          <w:p>
            <w:pPr>
              <w:rPr>
                <w:rFonts w:ascii="Arial"/>
                <w:sz w:val="21"/>
              </w:rPr>
            </w:pPr>
            <w:r/>
          </w:p>
        </w:tc>
        <w:tc>
          <w:tcPr>
            <w:tcW w:w="670" w:type="dxa"/>
            <w:vAlign w:val="top"/>
            <w:gridSpan w:val="2"/>
            <w:tcBorders>
              <w:left w:val="single" w:color="000000" w:sz="2" w:space="0"/>
            </w:tcBorders>
          </w:tcPr>
          <w:p>
            <w:pPr>
              <w:spacing w:line="455" w:lineRule="auto"/>
              <w:rPr>
                <w:rFonts w:ascii="Arial"/>
                <w:sz w:val="21"/>
              </w:rPr>
            </w:pPr>
            <w:r/>
          </w:p>
          <w:p>
            <w:pPr>
              <w:ind w:left="380"/>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5651" w:type="dxa"/>
            <w:vAlign w:val="top"/>
            <w:gridSpan w:val="2"/>
          </w:tcPr>
          <w:p>
            <w:pPr>
              <w:pStyle w:val="TableText"/>
              <w:ind w:left="99" w:right="127"/>
              <w:spacing w:before="121" w:line="294" w:lineRule="auto"/>
              <w:jc w:val="both"/>
              <w:rPr>
                <w:sz w:val="20"/>
                <w:szCs w:val="20"/>
              </w:rPr>
            </w:pPr>
            <w:r>
              <w:rPr>
                <w:sz w:val="20"/>
                <w:szCs w:val="20"/>
                <w:spacing w:val="8"/>
              </w:rPr>
              <w:t>禁止新建、改建和扩建不符合全国港口布局规划，以及《重</w:t>
            </w:r>
            <w:r>
              <w:rPr>
                <w:sz w:val="20"/>
                <w:szCs w:val="20"/>
                <w:spacing w:val="4"/>
              </w:rPr>
              <w:t xml:space="preserve"> </w:t>
            </w:r>
            <w:r>
              <w:rPr>
                <w:sz w:val="20"/>
                <w:szCs w:val="20"/>
                <w:spacing w:val="7"/>
              </w:rPr>
              <w:t>庆港总体规划（</w:t>
            </w:r>
            <w:r>
              <w:rPr>
                <w:rFonts w:ascii="Times New Roman" w:hAnsi="Times New Roman" w:eastAsia="Times New Roman" w:cs="Times New Roman"/>
                <w:sz w:val="20"/>
                <w:szCs w:val="20"/>
                <w:spacing w:val="7"/>
              </w:rPr>
              <w:t>2035</w:t>
            </w:r>
            <w:r>
              <w:rPr>
                <w:sz w:val="20"/>
                <w:szCs w:val="20"/>
                <w:spacing w:val="7"/>
              </w:rPr>
              <w:t>年）》等省级港口布局规划及市级港口</w:t>
            </w:r>
            <w:r>
              <w:rPr>
                <w:sz w:val="20"/>
                <w:szCs w:val="20"/>
                <w:spacing w:val="14"/>
              </w:rPr>
              <w:t xml:space="preserve"> </w:t>
            </w:r>
            <w:r>
              <w:rPr>
                <w:sz w:val="20"/>
                <w:szCs w:val="20"/>
                <w:spacing w:val="8"/>
              </w:rPr>
              <w:t>总体规划的码头项目。</w:t>
            </w:r>
          </w:p>
        </w:tc>
        <w:tc>
          <w:tcPr>
            <w:tcW w:w="1642" w:type="dxa"/>
            <w:vAlign w:val="top"/>
          </w:tcPr>
          <w:p>
            <w:pPr>
              <w:pStyle w:val="TableText"/>
              <w:ind w:left="89" w:right="132"/>
              <w:spacing w:before="299" w:line="318" w:lineRule="auto"/>
              <w:rPr>
                <w:sz w:val="20"/>
                <w:szCs w:val="20"/>
              </w:rPr>
            </w:pPr>
            <w:r>
              <w:rPr>
                <w:sz w:val="20"/>
                <w:szCs w:val="20"/>
                <w:spacing w:val="-8"/>
              </w:rPr>
              <w:t>项</w:t>
            </w:r>
            <w:r>
              <w:rPr>
                <w:sz w:val="20"/>
                <w:szCs w:val="20"/>
                <w:spacing w:val="-18"/>
              </w:rPr>
              <w:t xml:space="preserve"> </w:t>
            </w:r>
            <w:r>
              <w:rPr>
                <w:sz w:val="20"/>
                <w:szCs w:val="20"/>
                <w:spacing w:val="-8"/>
              </w:rPr>
              <w:t>目</w:t>
            </w:r>
            <w:r>
              <w:rPr>
                <w:sz w:val="20"/>
                <w:szCs w:val="20"/>
                <w:spacing w:val="-55"/>
              </w:rPr>
              <w:t xml:space="preserve"> </w:t>
            </w:r>
            <w:r>
              <w:rPr>
                <w:sz w:val="20"/>
                <w:szCs w:val="20"/>
                <w:spacing w:val="-8"/>
              </w:rPr>
              <w:t>不</w:t>
            </w:r>
            <w:r>
              <w:rPr>
                <w:sz w:val="20"/>
                <w:szCs w:val="20"/>
                <w:spacing w:val="-57"/>
              </w:rPr>
              <w:t xml:space="preserve"> </w:t>
            </w:r>
            <w:r>
              <w:rPr>
                <w:sz w:val="20"/>
                <w:szCs w:val="20"/>
                <w:spacing w:val="-8"/>
              </w:rPr>
              <w:t>属</w:t>
            </w:r>
            <w:r>
              <w:rPr>
                <w:sz w:val="20"/>
                <w:szCs w:val="20"/>
                <w:spacing w:val="-55"/>
              </w:rPr>
              <w:t xml:space="preserve"> </w:t>
            </w:r>
            <w:r>
              <w:rPr>
                <w:sz w:val="20"/>
                <w:szCs w:val="20"/>
                <w:spacing w:val="-8"/>
              </w:rPr>
              <w:t>于</w:t>
            </w:r>
            <w:r>
              <w:rPr>
                <w:sz w:val="20"/>
                <w:szCs w:val="20"/>
                <w:spacing w:val="-59"/>
              </w:rPr>
              <w:t xml:space="preserve"> </w:t>
            </w:r>
            <w:r>
              <w:rPr>
                <w:sz w:val="20"/>
                <w:szCs w:val="20"/>
                <w:spacing w:val="-8"/>
              </w:rPr>
              <w:t>码</w:t>
            </w:r>
            <w:r>
              <w:rPr>
                <w:sz w:val="20"/>
                <w:szCs w:val="20"/>
              </w:rPr>
              <w:t xml:space="preserve"> </w:t>
            </w:r>
            <w:r>
              <w:rPr>
                <w:sz w:val="20"/>
                <w:szCs w:val="20"/>
                <w:spacing w:val="4"/>
              </w:rPr>
              <w:t>头项目。</w:t>
            </w:r>
          </w:p>
        </w:tc>
        <w:tc>
          <w:tcPr>
            <w:tcW w:w="729" w:type="dxa"/>
            <w:vAlign w:val="top"/>
            <w:gridSpan w:val="2"/>
          </w:tcPr>
          <w:p>
            <w:pPr>
              <w:spacing w:line="412" w:lineRule="auto"/>
              <w:rPr>
                <w:rFonts w:ascii="Arial"/>
                <w:sz w:val="21"/>
              </w:rPr>
            </w:pPr>
            <w:r/>
          </w:p>
          <w:p>
            <w:pPr>
              <w:pStyle w:val="TableText"/>
              <w:ind w:left="128"/>
              <w:spacing w:before="65" w:line="228" w:lineRule="auto"/>
              <w:rPr>
                <w:sz w:val="20"/>
                <w:szCs w:val="20"/>
              </w:rPr>
            </w:pPr>
            <w:r>
              <w:rPr>
                <w:sz w:val="20"/>
                <w:szCs w:val="20"/>
                <w:spacing w:val="3"/>
              </w:rPr>
              <w:t>符合</w:t>
            </w:r>
          </w:p>
        </w:tc>
        <w:tc>
          <w:tcPr>
            <w:tcW w:w="147" w:type="dxa"/>
            <w:vAlign w:val="top"/>
            <w:vMerge w:val="continue"/>
            <w:tcBorders>
              <w:bottom w:val="nil"/>
              <w:right w:val="single" w:color="000000" w:sz="6" w:space="0"/>
              <w:top w:val="nil"/>
            </w:tcBorders>
          </w:tcPr>
          <w:p>
            <w:pPr>
              <w:rPr>
                <w:rFonts w:ascii="Arial"/>
                <w:sz w:val="21"/>
              </w:rPr>
            </w:pPr>
            <w:r/>
          </w:p>
        </w:tc>
      </w:tr>
      <w:tr>
        <w:trPr>
          <w:trHeight w:val="1116" w:hRule="atLeast"/>
        </w:trPr>
        <w:tc>
          <w:tcPr>
            <w:tcW w:w="450" w:type="dxa"/>
            <w:vAlign w:val="top"/>
            <w:vMerge w:val="continue"/>
            <w:tcBorders>
              <w:right w:val="single" w:color="000000" w:sz="2" w:space="0"/>
              <w:left w:val="single" w:color="000000" w:sz="6" w:space="0"/>
              <w:bottom w:val="single" w:color="000000" w:sz="6" w:space="0"/>
              <w:top w:val="nil"/>
            </w:tcBorders>
          </w:tcPr>
          <w:p>
            <w:pPr>
              <w:rPr>
                <w:rFonts w:ascii="Arial"/>
                <w:sz w:val="21"/>
              </w:rPr>
            </w:pPr>
            <w:r/>
          </w:p>
        </w:tc>
        <w:tc>
          <w:tcPr>
            <w:tcW w:w="670" w:type="dxa"/>
            <w:vAlign w:val="top"/>
            <w:gridSpan w:val="2"/>
            <w:tcBorders>
              <w:left w:val="single" w:color="000000" w:sz="2" w:space="0"/>
              <w:bottom w:val="single" w:color="000000" w:sz="6" w:space="0"/>
            </w:tcBorders>
          </w:tcPr>
          <w:p>
            <w:pPr>
              <w:spacing w:line="455" w:lineRule="auto"/>
              <w:rPr>
                <w:rFonts w:ascii="Arial"/>
                <w:sz w:val="21"/>
              </w:rPr>
            </w:pPr>
            <w:r/>
          </w:p>
          <w:p>
            <w:pPr>
              <w:ind w:left="360"/>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5651" w:type="dxa"/>
            <w:vAlign w:val="top"/>
            <w:gridSpan w:val="2"/>
            <w:tcBorders>
              <w:bottom w:val="single" w:color="000000" w:sz="6" w:space="0"/>
            </w:tcBorders>
          </w:tcPr>
          <w:p>
            <w:pPr>
              <w:pStyle w:val="TableText"/>
              <w:ind w:left="110" w:right="129" w:hanging="10"/>
              <w:spacing w:before="121" w:line="303" w:lineRule="auto"/>
              <w:jc w:val="both"/>
              <w:rPr>
                <w:sz w:val="20"/>
                <w:szCs w:val="20"/>
              </w:rPr>
            </w:pPr>
            <w:r>
              <w:rPr>
                <w:sz w:val="20"/>
                <w:szCs w:val="20"/>
                <w:spacing w:val="8"/>
              </w:rPr>
              <w:t>禁止新建、改建和扩建不符合《长江干线过江通道布局规划</w:t>
            </w:r>
            <w:r>
              <w:rPr>
                <w:sz w:val="20"/>
                <w:szCs w:val="20"/>
                <w:spacing w:val="2"/>
              </w:rPr>
              <w:t xml:space="preserve"> </w:t>
            </w:r>
            <w:r>
              <w:rPr>
                <w:sz w:val="20"/>
                <w:szCs w:val="20"/>
                <w:spacing w:val="9"/>
              </w:rPr>
              <w:t>（</w:t>
            </w:r>
            <w:r>
              <w:rPr>
                <w:rFonts w:ascii="Times New Roman" w:hAnsi="Times New Roman" w:eastAsia="Times New Roman" w:cs="Times New Roman"/>
                <w:sz w:val="20"/>
                <w:szCs w:val="20"/>
                <w:spacing w:val="9"/>
              </w:rPr>
              <w:t>2020-2035</w:t>
            </w:r>
            <w:r>
              <w:rPr>
                <w:sz w:val="20"/>
                <w:szCs w:val="20"/>
                <w:spacing w:val="9"/>
              </w:rPr>
              <w:t>年）</w:t>
            </w:r>
            <w:r>
              <w:rPr>
                <w:sz w:val="20"/>
                <w:szCs w:val="20"/>
                <w:spacing w:val="-59"/>
              </w:rPr>
              <w:t xml:space="preserve"> </w:t>
            </w:r>
            <w:r>
              <w:rPr>
                <w:sz w:val="20"/>
                <w:szCs w:val="20"/>
                <w:spacing w:val="9"/>
              </w:rPr>
              <w:t>》的过长江通道项目（含桥梁、隧道</w:t>
            </w:r>
            <w:r>
              <w:rPr>
                <w:sz w:val="20"/>
                <w:szCs w:val="20"/>
                <w:spacing w:val="-3"/>
              </w:rPr>
              <w:t>）</w:t>
            </w:r>
            <w:r>
              <w:rPr>
                <w:sz w:val="20"/>
                <w:szCs w:val="20"/>
                <w:spacing w:val="-54"/>
              </w:rPr>
              <w:t xml:space="preserve"> </w:t>
            </w:r>
            <w:r>
              <w:rPr>
                <w:sz w:val="20"/>
                <w:szCs w:val="20"/>
                <w:spacing w:val="-3"/>
              </w:rPr>
              <w:t>，</w:t>
            </w:r>
            <w:r>
              <w:rPr>
                <w:sz w:val="20"/>
                <w:szCs w:val="20"/>
              </w:rPr>
              <w:t xml:space="preserve"> </w:t>
            </w:r>
            <w:r>
              <w:rPr>
                <w:sz w:val="20"/>
                <w:szCs w:val="20"/>
                <w:spacing w:val="8"/>
              </w:rPr>
              <w:t>国家发展和改革委同意过长江通道线位调整的除外。</w:t>
            </w:r>
          </w:p>
        </w:tc>
        <w:tc>
          <w:tcPr>
            <w:tcW w:w="1642" w:type="dxa"/>
            <w:vAlign w:val="top"/>
            <w:tcBorders>
              <w:bottom w:val="single" w:color="000000" w:sz="6" w:space="0"/>
            </w:tcBorders>
          </w:tcPr>
          <w:p>
            <w:pPr>
              <w:pStyle w:val="TableText"/>
              <w:ind w:left="87" w:right="119" w:firstLine="2"/>
              <w:spacing w:before="300" w:line="318" w:lineRule="auto"/>
              <w:rPr>
                <w:sz w:val="20"/>
                <w:szCs w:val="20"/>
              </w:rPr>
            </w:pPr>
            <w:r>
              <w:rPr>
                <w:sz w:val="20"/>
                <w:szCs w:val="20"/>
                <w:spacing w:val="34"/>
              </w:rPr>
              <w:t>项目不属于过</w:t>
            </w:r>
            <w:r>
              <w:rPr>
                <w:sz w:val="20"/>
                <w:szCs w:val="20"/>
                <w:spacing w:val="4"/>
              </w:rPr>
              <w:t xml:space="preserve"> </w:t>
            </w:r>
            <w:r>
              <w:rPr>
                <w:sz w:val="20"/>
                <w:szCs w:val="20"/>
                <w:spacing w:val="3"/>
              </w:rPr>
              <w:t>长江通道项目。</w:t>
            </w:r>
          </w:p>
        </w:tc>
        <w:tc>
          <w:tcPr>
            <w:tcW w:w="729" w:type="dxa"/>
            <w:vAlign w:val="top"/>
            <w:gridSpan w:val="2"/>
            <w:tcBorders>
              <w:bottom w:val="single" w:color="000000" w:sz="6" w:space="0"/>
            </w:tcBorders>
          </w:tcPr>
          <w:p>
            <w:pPr>
              <w:spacing w:line="412" w:lineRule="auto"/>
              <w:rPr>
                <w:rFonts w:ascii="Arial"/>
                <w:sz w:val="21"/>
              </w:rPr>
            </w:pPr>
            <w:r/>
          </w:p>
          <w:p>
            <w:pPr>
              <w:pStyle w:val="TableText"/>
              <w:ind w:left="128"/>
              <w:spacing w:before="65" w:line="228" w:lineRule="auto"/>
              <w:rPr>
                <w:sz w:val="20"/>
                <w:szCs w:val="20"/>
              </w:rPr>
            </w:pPr>
            <w:r>
              <w:rPr>
                <w:sz w:val="20"/>
                <w:szCs w:val="20"/>
                <w:spacing w:val="3"/>
              </w:rPr>
              <w:t>符合</w:t>
            </w:r>
          </w:p>
        </w:tc>
        <w:tc>
          <w:tcPr>
            <w:tcW w:w="147" w:type="dxa"/>
            <w:vAlign w:val="top"/>
            <w:vMerge w:val="continue"/>
            <w:tcBorders>
              <w:bottom w:val="single" w:color="000000" w:sz="6" w:space="0"/>
              <w:right w:val="single" w:color="000000" w:sz="6" w:space="0"/>
              <w:top w:val="nil"/>
            </w:tcBorders>
          </w:tcPr>
          <w:p>
            <w:pPr>
              <w:rPr>
                <w:rFonts w:ascii="Arial"/>
                <w:sz w:val="21"/>
              </w:rPr>
            </w:pPr>
            <w:r/>
          </w:p>
        </w:tc>
      </w:tr>
    </w:tbl>
    <w:p>
      <w:pPr>
        <w:rPr>
          <w:rFonts w:ascii="Arial"/>
          <w:sz w:val="21"/>
        </w:rPr>
      </w:pPr>
      <w:r/>
    </w:p>
    <w:p>
      <w:pPr>
        <w:sectPr>
          <w:footerReference w:type="default" r:id="rId14"/>
          <w:pgSz w:w="11906" w:h="16839"/>
          <w:pgMar w:top="1431" w:right="1301" w:bottom="1186" w:left="1300" w:header="0" w:footer="922" w:gutter="0"/>
        </w:sectPr>
        <w:rPr>
          <w:rFonts w:ascii="Arial" w:hAnsi="Arial" w:eastAsia="Arial" w:cs="Arial"/>
          <w:sz w:val="21"/>
          <w:szCs w:val="21"/>
        </w:rPr>
      </w:pPr>
    </w:p>
    <w:p>
      <w:pPr>
        <w:spacing w:before="28"/>
        <w:rPr/>
      </w:pPr>
      <w:r/>
    </w:p>
    <w:tbl>
      <w:tblPr>
        <w:tblStyle w:val="TableNormal"/>
        <w:tblW w:w="9289" w:type="dxa"/>
        <w:tblInd w:w="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23"/>
        <w:gridCol w:w="492"/>
        <w:gridCol w:w="5629"/>
        <w:gridCol w:w="1635"/>
        <w:gridCol w:w="726"/>
        <w:gridCol w:w="184"/>
      </w:tblGrid>
      <w:tr>
        <w:trPr>
          <w:trHeight w:val="1456" w:hRule="atLeast"/>
        </w:trPr>
        <w:tc>
          <w:tcPr>
            <w:tcW w:w="623" w:type="dxa"/>
            <w:vAlign w:val="top"/>
            <w:vMerge w:val="restart"/>
            <w:tcBorders>
              <w:left w:val="single" w:color="000000" w:sz="6" w:space="0"/>
              <w:bottom w:val="nil"/>
              <w:top w:val="single" w:color="000000" w:sz="6" w:space="0"/>
            </w:tcBorders>
          </w:tcPr>
          <w:p>
            <w:pPr>
              <w:rPr>
                <w:rFonts w:ascii="Arial"/>
                <w:sz w:val="21"/>
              </w:rPr>
            </w:pPr>
            <w:r>
              <w:pict>
                <v:shape id="_x0000_s24" style="position:absolute;margin-left:-9.08499pt;margin-top:0.210022pt;mso-position-vertical-relative:top-margin-area;mso-position-horizontal-relative:right-margin-area;width:0.5pt;height:655.2pt;z-index:251679744;" filled="false" strokecolor="#000000" strokeweight="0.48pt" coordsize="10,13104" coordorigin="0,0" path="m4,0l4,13103e">
                  <v:stroke joinstyle="bevel" miterlimit="2"/>
                </v:shape>
              </w:pict>
            </w:r>
            <w:r/>
          </w:p>
        </w:tc>
        <w:tc>
          <w:tcPr>
            <w:tcW w:w="492" w:type="dxa"/>
            <w:vAlign w:val="top"/>
            <w:tcBorders>
              <w:top w:val="single" w:color="000000" w:sz="6" w:space="0"/>
            </w:tcBorders>
          </w:tcPr>
          <w:p>
            <w:pPr>
              <w:spacing w:line="316" w:lineRule="auto"/>
              <w:rPr>
                <w:rFonts w:ascii="Arial"/>
                <w:sz w:val="21"/>
              </w:rPr>
            </w:pPr>
            <w:r/>
          </w:p>
          <w:p>
            <w:pPr>
              <w:spacing w:line="317" w:lineRule="auto"/>
              <w:rPr>
                <w:rFonts w:ascii="Arial"/>
                <w:sz w:val="21"/>
              </w:rPr>
            </w:pPr>
            <w:r/>
          </w:p>
          <w:p>
            <w:pPr>
              <w:ind w:left="189"/>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5629" w:type="dxa"/>
            <w:vAlign w:val="top"/>
            <w:tcBorders>
              <w:top w:val="single" w:color="000000" w:sz="6" w:space="0"/>
            </w:tcBorders>
          </w:tcPr>
          <w:p>
            <w:pPr>
              <w:pStyle w:val="TableText"/>
              <w:ind w:left="107" w:right="100" w:hanging="2"/>
              <w:spacing w:before="297" w:line="323" w:lineRule="auto"/>
              <w:jc w:val="both"/>
              <w:rPr>
                <w:sz w:val="20"/>
                <w:szCs w:val="20"/>
              </w:rPr>
            </w:pPr>
            <w:r>
              <w:rPr>
                <w:sz w:val="20"/>
                <w:szCs w:val="20"/>
                <w:spacing w:val="8"/>
              </w:rPr>
              <w:t>禁止在自然保护区核心区、缓冲区的岸线和河段范围内投资</w:t>
            </w:r>
            <w:r>
              <w:rPr>
                <w:sz w:val="20"/>
                <w:szCs w:val="20"/>
                <w:spacing w:val="2"/>
              </w:rPr>
              <w:t xml:space="preserve"> </w:t>
            </w:r>
            <w:r>
              <w:rPr>
                <w:sz w:val="20"/>
                <w:szCs w:val="20"/>
                <w:spacing w:val="8"/>
              </w:rPr>
              <w:t>建设旅游和生产经营项目。自然保护区的内部未分区的，依</w:t>
            </w:r>
            <w:r>
              <w:rPr>
                <w:sz w:val="20"/>
                <w:szCs w:val="20"/>
                <w:spacing w:val="2"/>
              </w:rPr>
              <w:t xml:space="preserve"> </w:t>
            </w:r>
            <w:r>
              <w:rPr>
                <w:sz w:val="20"/>
                <w:szCs w:val="20"/>
                <w:spacing w:val="8"/>
              </w:rPr>
              <w:t>照核心区和缓冲区的规定管控。</w:t>
            </w:r>
          </w:p>
        </w:tc>
        <w:tc>
          <w:tcPr>
            <w:tcW w:w="1635" w:type="dxa"/>
            <w:vAlign w:val="top"/>
            <w:tcBorders>
              <w:top w:val="single" w:color="000000" w:sz="6" w:space="0"/>
            </w:tcBorders>
          </w:tcPr>
          <w:p>
            <w:pPr>
              <w:pStyle w:val="TableText"/>
              <w:ind w:left="114" w:right="85" w:firstLine="2"/>
              <w:spacing w:before="119" w:line="306" w:lineRule="auto"/>
              <w:jc w:val="both"/>
              <w:rPr>
                <w:sz w:val="20"/>
                <w:szCs w:val="20"/>
              </w:rPr>
            </w:pPr>
            <w:r>
              <w:rPr>
                <w:sz w:val="20"/>
                <w:szCs w:val="20"/>
                <w:spacing w:val="34"/>
              </w:rPr>
              <w:t>项目不属于自</w:t>
            </w:r>
            <w:r>
              <w:rPr>
                <w:sz w:val="20"/>
                <w:szCs w:val="20"/>
                <w:spacing w:val="4"/>
              </w:rPr>
              <w:t xml:space="preserve"> </w:t>
            </w:r>
            <w:r>
              <w:rPr>
                <w:sz w:val="20"/>
                <w:szCs w:val="20"/>
                <w:spacing w:val="35"/>
              </w:rPr>
              <w:t>然保护区核心</w:t>
            </w:r>
            <w:r>
              <w:rPr>
                <w:sz w:val="20"/>
                <w:szCs w:val="20"/>
              </w:rPr>
              <w:t xml:space="preserve"> </w:t>
            </w:r>
            <w:r>
              <w:rPr>
                <w:sz w:val="20"/>
                <w:szCs w:val="20"/>
                <w:spacing w:val="1"/>
              </w:rPr>
              <w:t>区、缓冲区的岸</w:t>
            </w:r>
            <w:r>
              <w:rPr>
                <w:sz w:val="20"/>
                <w:szCs w:val="20"/>
                <w:spacing w:val="3"/>
              </w:rPr>
              <w:t xml:space="preserve"> </w:t>
            </w:r>
            <w:r>
              <w:rPr>
                <w:sz w:val="20"/>
                <w:szCs w:val="20"/>
                <w:spacing w:val="3"/>
              </w:rPr>
              <w:t>线和河段范围。</w:t>
            </w:r>
          </w:p>
        </w:tc>
        <w:tc>
          <w:tcPr>
            <w:tcW w:w="726" w:type="dxa"/>
            <w:vAlign w:val="top"/>
            <w:tcBorders>
              <w:top w:val="single" w:color="000000" w:sz="6" w:space="0"/>
            </w:tcBorders>
          </w:tcPr>
          <w:p>
            <w:pPr>
              <w:spacing w:line="295" w:lineRule="auto"/>
              <w:rPr>
                <w:rFonts w:ascii="Arial"/>
                <w:sz w:val="21"/>
              </w:rPr>
            </w:pPr>
            <w:r/>
          </w:p>
          <w:p>
            <w:pPr>
              <w:spacing w:line="295" w:lineRule="auto"/>
              <w:rPr>
                <w:rFonts w:ascii="Arial"/>
                <w:sz w:val="21"/>
              </w:rPr>
            </w:pPr>
            <w:r/>
          </w:p>
          <w:p>
            <w:pPr>
              <w:pStyle w:val="TableText"/>
              <w:ind w:left="162"/>
              <w:spacing w:before="65" w:line="228" w:lineRule="auto"/>
              <w:rPr>
                <w:sz w:val="20"/>
                <w:szCs w:val="20"/>
              </w:rPr>
            </w:pPr>
            <w:r>
              <w:rPr>
                <w:sz w:val="20"/>
                <w:szCs w:val="20"/>
                <w:spacing w:val="3"/>
              </w:rPr>
              <w:t>符合</w:t>
            </w:r>
          </w:p>
        </w:tc>
        <w:tc>
          <w:tcPr>
            <w:tcW w:w="184" w:type="dxa"/>
            <w:vAlign w:val="top"/>
            <w:vMerge w:val="restart"/>
            <w:tcBorders>
              <w:bottom w:val="nil"/>
              <w:right w:val="single" w:color="000000" w:sz="6" w:space="0"/>
              <w:top w:val="single" w:color="000000" w:sz="6" w:space="0"/>
            </w:tcBorders>
          </w:tcPr>
          <w:p>
            <w:pPr>
              <w:rPr>
                <w:rFonts w:ascii="Arial"/>
                <w:sz w:val="21"/>
              </w:rPr>
            </w:pPr>
            <w:r/>
          </w:p>
        </w:tc>
      </w:tr>
      <w:tr>
        <w:trPr>
          <w:trHeight w:val="1443" w:hRule="atLeast"/>
        </w:trPr>
        <w:tc>
          <w:tcPr>
            <w:tcW w:w="623" w:type="dxa"/>
            <w:vAlign w:val="top"/>
            <w:vMerge w:val="continue"/>
            <w:tcBorders>
              <w:left w:val="single" w:color="000000" w:sz="6" w:space="0"/>
              <w:bottom w:val="nil"/>
              <w:top w:val="nil"/>
            </w:tcBorders>
          </w:tcPr>
          <w:p>
            <w:pPr>
              <w:rPr>
                <w:rFonts w:ascii="Arial"/>
                <w:sz w:val="21"/>
              </w:rPr>
            </w:pPr>
            <w:r/>
          </w:p>
        </w:tc>
        <w:tc>
          <w:tcPr>
            <w:tcW w:w="492" w:type="dxa"/>
            <w:vAlign w:val="top"/>
          </w:tcPr>
          <w:p>
            <w:pPr>
              <w:spacing w:line="311" w:lineRule="auto"/>
              <w:rPr>
                <w:rFonts w:ascii="Arial"/>
                <w:sz w:val="21"/>
              </w:rPr>
            </w:pPr>
            <w:r/>
          </w:p>
          <w:p>
            <w:pPr>
              <w:spacing w:line="311" w:lineRule="auto"/>
              <w:rPr>
                <w:rFonts w:ascii="Arial"/>
                <w:sz w:val="21"/>
              </w:rPr>
            </w:pPr>
            <w:r/>
          </w:p>
          <w:p>
            <w:pPr>
              <w:ind w:left="184"/>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5629" w:type="dxa"/>
            <w:vAlign w:val="top"/>
          </w:tcPr>
          <w:p>
            <w:pPr>
              <w:pStyle w:val="TableText"/>
              <w:ind w:left="104" w:right="100"/>
              <w:spacing w:before="107" w:line="306" w:lineRule="auto"/>
              <w:jc w:val="both"/>
              <w:rPr>
                <w:sz w:val="20"/>
                <w:szCs w:val="20"/>
              </w:rPr>
            </w:pPr>
            <w:r>
              <w:rPr>
                <w:sz w:val="20"/>
                <w:szCs w:val="20"/>
                <w:spacing w:val="16"/>
              </w:rPr>
              <w:t>禁止违反风景名胜区规划，在风景名胜区内设立各类开发</w:t>
            </w:r>
            <w:r>
              <w:rPr>
                <w:sz w:val="20"/>
                <w:szCs w:val="20"/>
                <w:spacing w:val="12"/>
              </w:rPr>
              <w:t xml:space="preserve"> </w:t>
            </w:r>
            <w:r>
              <w:rPr>
                <w:sz w:val="20"/>
                <w:szCs w:val="20"/>
                <w:spacing w:val="8"/>
              </w:rPr>
              <w:t>区。禁止在风景名胜区核心景区的岸线和河段范围内建设宾</w:t>
            </w:r>
            <w:r>
              <w:rPr>
                <w:sz w:val="20"/>
                <w:szCs w:val="20"/>
                <w:spacing w:val="2"/>
              </w:rPr>
              <w:t xml:space="preserve"> </w:t>
            </w:r>
            <w:r>
              <w:rPr>
                <w:sz w:val="20"/>
                <w:szCs w:val="20"/>
                <w:spacing w:val="8"/>
              </w:rPr>
              <w:t>馆、招待所、培训中心、疗养院以及与风景名胜资源保护无</w:t>
            </w:r>
            <w:r>
              <w:rPr>
                <w:sz w:val="20"/>
                <w:szCs w:val="20"/>
                <w:spacing w:val="5"/>
              </w:rPr>
              <w:t xml:space="preserve"> </w:t>
            </w:r>
            <w:r>
              <w:rPr>
                <w:sz w:val="20"/>
                <w:szCs w:val="20"/>
                <w:spacing w:val="6"/>
              </w:rPr>
              <w:t>关的项目。</w:t>
            </w:r>
          </w:p>
        </w:tc>
        <w:tc>
          <w:tcPr>
            <w:tcW w:w="1635" w:type="dxa"/>
            <w:vAlign w:val="top"/>
          </w:tcPr>
          <w:p>
            <w:pPr>
              <w:spacing w:line="399" w:lineRule="auto"/>
              <w:rPr>
                <w:rFonts w:ascii="Arial"/>
                <w:sz w:val="21"/>
              </w:rPr>
            </w:pPr>
            <w:r/>
          </w:p>
          <w:p>
            <w:pPr>
              <w:pStyle w:val="TableText"/>
              <w:ind w:left="116" w:right="85"/>
              <w:spacing w:before="65" w:line="318" w:lineRule="auto"/>
              <w:rPr>
                <w:sz w:val="20"/>
                <w:szCs w:val="20"/>
              </w:rPr>
            </w:pPr>
            <w:r>
              <w:rPr>
                <w:sz w:val="20"/>
                <w:szCs w:val="20"/>
                <w:spacing w:val="34"/>
              </w:rPr>
              <w:t>项目不属于风</w:t>
            </w:r>
            <w:r>
              <w:rPr>
                <w:sz w:val="20"/>
                <w:szCs w:val="20"/>
                <w:spacing w:val="4"/>
              </w:rPr>
              <w:t xml:space="preserve"> </w:t>
            </w:r>
            <w:r>
              <w:rPr>
                <w:sz w:val="20"/>
                <w:szCs w:val="20"/>
                <w:spacing w:val="3"/>
              </w:rPr>
              <w:t>景名胜区范围。</w:t>
            </w:r>
          </w:p>
        </w:tc>
        <w:tc>
          <w:tcPr>
            <w:tcW w:w="726" w:type="dxa"/>
            <w:vAlign w:val="top"/>
          </w:tcPr>
          <w:p>
            <w:pPr>
              <w:spacing w:line="289" w:lineRule="auto"/>
              <w:rPr>
                <w:rFonts w:ascii="Arial"/>
                <w:sz w:val="21"/>
              </w:rPr>
            </w:pPr>
            <w:r/>
          </w:p>
          <w:p>
            <w:pPr>
              <w:spacing w:line="289" w:lineRule="auto"/>
              <w:rPr>
                <w:rFonts w:ascii="Arial"/>
                <w:sz w:val="21"/>
              </w:rPr>
            </w:pPr>
            <w:r/>
          </w:p>
          <w:p>
            <w:pPr>
              <w:pStyle w:val="TableText"/>
              <w:ind w:left="162"/>
              <w:spacing w:before="65" w:line="228" w:lineRule="auto"/>
              <w:rPr>
                <w:sz w:val="20"/>
                <w:szCs w:val="20"/>
              </w:rPr>
            </w:pPr>
            <w:r>
              <w:rPr>
                <w:sz w:val="20"/>
                <w:szCs w:val="20"/>
                <w:spacing w:val="3"/>
              </w:rPr>
              <w:t>符合</w:t>
            </w:r>
          </w:p>
        </w:tc>
        <w:tc>
          <w:tcPr>
            <w:tcW w:w="184" w:type="dxa"/>
            <w:vAlign w:val="top"/>
            <w:vMerge w:val="continue"/>
            <w:tcBorders>
              <w:bottom w:val="nil"/>
              <w:right w:val="single" w:color="000000" w:sz="6" w:space="0"/>
              <w:top w:val="nil"/>
            </w:tcBorders>
          </w:tcPr>
          <w:p>
            <w:pPr>
              <w:rPr>
                <w:rFonts w:ascii="Arial"/>
                <w:sz w:val="21"/>
              </w:rPr>
            </w:pPr>
            <w:r/>
          </w:p>
        </w:tc>
      </w:tr>
      <w:tr>
        <w:trPr>
          <w:trHeight w:val="1084" w:hRule="atLeast"/>
        </w:trPr>
        <w:tc>
          <w:tcPr>
            <w:tcW w:w="623" w:type="dxa"/>
            <w:vAlign w:val="top"/>
            <w:vMerge w:val="continue"/>
            <w:tcBorders>
              <w:left w:val="single" w:color="000000" w:sz="6" w:space="0"/>
              <w:bottom w:val="nil"/>
              <w:top w:val="nil"/>
            </w:tcBorders>
          </w:tcPr>
          <w:p>
            <w:pPr>
              <w:rPr>
                <w:rFonts w:ascii="Arial"/>
                <w:sz w:val="21"/>
              </w:rPr>
            </w:pPr>
            <w:r/>
          </w:p>
        </w:tc>
        <w:tc>
          <w:tcPr>
            <w:tcW w:w="492" w:type="dxa"/>
            <w:vAlign w:val="top"/>
          </w:tcPr>
          <w:p>
            <w:pPr>
              <w:spacing w:line="447" w:lineRule="auto"/>
              <w:rPr>
                <w:rFonts w:ascii="Arial"/>
                <w:sz w:val="21"/>
              </w:rPr>
            </w:pPr>
            <w:r/>
          </w:p>
          <w:p>
            <w:pPr>
              <w:ind w:left="190"/>
              <w:spacing w:before="5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5629" w:type="dxa"/>
            <w:vAlign w:val="top"/>
          </w:tcPr>
          <w:p>
            <w:pPr>
              <w:pStyle w:val="TableText"/>
              <w:ind w:left="104" w:right="100"/>
              <w:spacing w:before="108" w:line="297" w:lineRule="auto"/>
              <w:jc w:val="both"/>
              <w:rPr>
                <w:sz w:val="20"/>
                <w:szCs w:val="20"/>
              </w:rPr>
            </w:pPr>
            <w:r>
              <w:rPr>
                <w:sz w:val="20"/>
                <w:szCs w:val="20"/>
                <w:spacing w:val="8"/>
              </w:rPr>
              <w:t>禁止在饮用水水源准保护区的岸线和河段范围内新建、扩建</w:t>
            </w:r>
            <w:r>
              <w:rPr>
                <w:sz w:val="20"/>
                <w:szCs w:val="20"/>
                <w:spacing w:val="2"/>
              </w:rPr>
              <w:t xml:space="preserve"> </w:t>
            </w:r>
            <w:r>
              <w:rPr>
                <w:sz w:val="20"/>
                <w:szCs w:val="20"/>
                <w:spacing w:val="8"/>
              </w:rPr>
              <w:t>对水体污染严重的建设项目，禁止改建增加排污量的建设项</w:t>
            </w:r>
            <w:r>
              <w:rPr>
                <w:sz w:val="20"/>
                <w:szCs w:val="20"/>
                <w:spacing w:val="5"/>
              </w:rPr>
              <w:t xml:space="preserve"> </w:t>
            </w:r>
            <w:r>
              <w:rPr>
                <w:sz w:val="20"/>
                <w:szCs w:val="20"/>
              </w:rPr>
              <w:t>目。</w:t>
            </w:r>
          </w:p>
        </w:tc>
        <w:tc>
          <w:tcPr>
            <w:tcW w:w="1635" w:type="dxa"/>
            <w:vAlign w:val="top"/>
            <w:vMerge w:val="restart"/>
            <w:tcBorders>
              <w:bottom w:val="nil"/>
            </w:tcBorders>
          </w:tcPr>
          <w:p>
            <w:pPr>
              <w:spacing w:line="318" w:lineRule="auto"/>
              <w:rPr>
                <w:rFonts w:ascii="Arial"/>
                <w:sz w:val="21"/>
              </w:rPr>
            </w:pPr>
            <w:r/>
          </w:p>
          <w:p>
            <w:pPr>
              <w:spacing w:line="318" w:lineRule="auto"/>
              <w:rPr>
                <w:rFonts w:ascii="Arial"/>
                <w:sz w:val="21"/>
              </w:rPr>
            </w:pPr>
            <w:r/>
          </w:p>
          <w:p>
            <w:pPr>
              <w:spacing w:line="318" w:lineRule="auto"/>
              <w:rPr>
                <w:rFonts w:ascii="Arial"/>
                <w:sz w:val="21"/>
              </w:rPr>
            </w:pPr>
            <w:r/>
          </w:p>
          <w:p>
            <w:pPr>
              <w:pStyle w:val="TableText"/>
              <w:ind w:left="112" w:right="98"/>
              <w:spacing w:before="65" w:line="326" w:lineRule="auto"/>
              <w:jc w:val="both"/>
              <w:rPr>
                <w:sz w:val="20"/>
                <w:szCs w:val="20"/>
              </w:rPr>
            </w:pPr>
            <w:r>
              <w:rPr>
                <w:sz w:val="20"/>
                <w:szCs w:val="20"/>
                <w:spacing w:val="-8"/>
              </w:rPr>
              <w:t>扩</w:t>
            </w:r>
            <w:r>
              <w:rPr>
                <w:sz w:val="20"/>
                <w:szCs w:val="20"/>
                <w:spacing w:val="-53"/>
              </w:rPr>
              <w:t xml:space="preserve"> </w:t>
            </w:r>
            <w:r>
              <w:rPr>
                <w:sz w:val="20"/>
                <w:szCs w:val="20"/>
                <w:spacing w:val="-8"/>
              </w:rPr>
              <w:t>建</w:t>
            </w:r>
            <w:r>
              <w:rPr>
                <w:sz w:val="20"/>
                <w:szCs w:val="20"/>
                <w:spacing w:val="-55"/>
              </w:rPr>
              <w:t xml:space="preserve"> </w:t>
            </w:r>
            <w:r>
              <w:rPr>
                <w:sz w:val="20"/>
                <w:szCs w:val="20"/>
                <w:spacing w:val="-8"/>
              </w:rPr>
              <w:t>项</w:t>
            </w:r>
            <w:r>
              <w:rPr>
                <w:sz w:val="20"/>
                <w:szCs w:val="20"/>
                <w:spacing w:val="-18"/>
              </w:rPr>
              <w:t xml:space="preserve"> </w:t>
            </w:r>
            <w:r>
              <w:rPr>
                <w:sz w:val="20"/>
                <w:szCs w:val="20"/>
                <w:spacing w:val="-8"/>
              </w:rPr>
              <w:t>目</w:t>
            </w:r>
            <w:r>
              <w:rPr>
                <w:sz w:val="20"/>
                <w:szCs w:val="20"/>
                <w:spacing w:val="-55"/>
              </w:rPr>
              <w:t xml:space="preserve"> </w:t>
            </w:r>
            <w:r>
              <w:rPr>
                <w:sz w:val="20"/>
                <w:szCs w:val="20"/>
                <w:spacing w:val="-8"/>
              </w:rPr>
              <w:t>不</w:t>
            </w:r>
            <w:r>
              <w:rPr>
                <w:sz w:val="20"/>
                <w:szCs w:val="20"/>
                <w:spacing w:val="-60"/>
              </w:rPr>
              <w:t xml:space="preserve"> </w:t>
            </w:r>
            <w:r>
              <w:rPr>
                <w:sz w:val="20"/>
                <w:szCs w:val="20"/>
                <w:spacing w:val="-8"/>
              </w:rPr>
              <w:t>在</w:t>
            </w:r>
            <w:r>
              <w:rPr>
                <w:sz w:val="20"/>
                <w:szCs w:val="20"/>
              </w:rPr>
              <w:t xml:space="preserve"> </w:t>
            </w:r>
            <w:r>
              <w:rPr>
                <w:sz w:val="20"/>
                <w:szCs w:val="20"/>
                <w:spacing w:val="35"/>
              </w:rPr>
              <w:t>划定的饮用水</w:t>
            </w:r>
            <w:r>
              <w:rPr>
                <w:sz w:val="20"/>
                <w:szCs w:val="20"/>
                <w:spacing w:val="2"/>
              </w:rPr>
              <w:t xml:space="preserve"> </w:t>
            </w:r>
            <w:r>
              <w:rPr>
                <w:sz w:val="20"/>
                <w:szCs w:val="20"/>
                <w:spacing w:val="4"/>
              </w:rPr>
              <w:t>水</w:t>
            </w:r>
            <w:r>
              <w:rPr>
                <w:sz w:val="20"/>
                <w:szCs w:val="20"/>
                <w:spacing w:val="-55"/>
              </w:rPr>
              <w:t xml:space="preserve"> </w:t>
            </w:r>
            <w:r>
              <w:rPr>
                <w:sz w:val="20"/>
                <w:szCs w:val="20"/>
                <w:spacing w:val="4"/>
              </w:rPr>
              <w:t>源</w:t>
            </w:r>
            <w:r>
              <w:rPr>
                <w:sz w:val="20"/>
                <w:szCs w:val="20"/>
                <w:spacing w:val="-58"/>
              </w:rPr>
              <w:t xml:space="preserve"> </w:t>
            </w:r>
            <w:r>
              <w:rPr>
                <w:sz w:val="20"/>
                <w:szCs w:val="20"/>
                <w:spacing w:val="4"/>
              </w:rPr>
              <w:t>保</w:t>
            </w:r>
            <w:r>
              <w:rPr>
                <w:sz w:val="20"/>
                <w:szCs w:val="20"/>
                <w:spacing w:val="-58"/>
              </w:rPr>
              <w:t xml:space="preserve"> </w:t>
            </w:r>
            <w:r>
              <w:rPr>
                <w:sz w:val="20"/>
                <w:szCs w:val="20"/>
                <w:spacing w:val="4"/>
              </w:rPr>
              <w:t>护区</w:t>
            </w:r>
            <w:r>
              <w:rPr>
                <w:sz w:val="20"/>
                <w:szCs w:val="20"/>
                <w:spacing w:val="-41"/>
              </w:rPr>
              <w:t xml:space="preserve"> </w:t>
            </w:r>
            <w:r>
              <w:rPr>
                <w:sz w:val="20"/>
                <w:szCs w:val="20"/>
                <w:spacing w:val="4"/>
              </w:rPr>
              <w:t>的</w:t>
            </w:r>
            <w:r>
              <w:rPr>
                <w:sz w:val="20"/>
                <w:szCs w:val="20"/>
              </w:rPr>
              <w:t xml:space="preserve"> </w:t>
            </w:r>
            <w:r>
              <w:rPr>
                <w:sz w:val="20"/>
                <w:szCs w:val="20"/>
                <w:spacing w:val="35"/>
              </w:rPr>
              <w:t>岸线和河段范</w:t>
            </w:r>
            <w:r>
              <w:rPr>
                <w:sz w:val="20"/>
                <w:szCs w:val="20"/>
                <w:spacing w:val="2"/>
              </w:rPr>
              <w:t xml:space="preserve"> </w:t>
            </w:r>
            <w:r>
              <w:rPr>
                <w:sz w:val="20"/>
                <w:szCs w:val="20"/>
                <w:spacing w:val="3"/>
              </w:rPr>
              <w:t>围内。</w:t>
            </w:r>
          </w:p>
        </w:tc>
        <w:tc>
          <w:tcPr>
            <w:tcW w:w="726" w:type="dxa"/>
            <w:vAlign w:val="top"/>
          </w:tcPr>
          <w:p>
            <w:pPr>
              <w:spacing w:line="400" w:lineRule="auto"/>
              <w:rPr>
                <w:rFonts w:ascii="Arial"/>
                <w:sz w:val="21"/>
              </w:rPr>
            </w:pPr>
            <w:r/>
          </w:p>
          <w:p>
            <w:pPr>
              <w:pStyle w:val="TableText"/>
              <w:ind w:left="162"/>
              <w:spacing w:before="65" w:line="228" w:lineRule="auto"/>
              <w:rPr>
                <w:sz w:val="20"/>
                <w:szCs w:val="20"/>
              </w:rPr>
            </w:pPr>
            <w:r>
              <w:rPr>
                <w:sz w:val="20"/>
                <w:szCs w:val="20"/>
                <w:spacing w:val="3"/>
              </w:rPr>
              <w:t>符合</w:t>
            </w:r>
          </w:p>
        </w:tc>
        <w:tc>
          <w:tcPr>
            <w:tcW w:w="184" w:type="dxa"/>
            <w:vAlign w:val="top"/>
            <w:vMerge w:val="continue"/>
            <w:tcBorders>
              <w:bottom w:val="nil"/>
              <w:right w:val="single" w:color="000000" w:sz="6" w:space="0"/>
              <w:top w:val="nil"/>
            </w:tcBorders>
          </w:tcPr>
          <w:p>
            <w:pPr>
              <w:rPr>
                <w:rFonts w:ascii="Arial"/>
                <w:sz w:val="21"/>
              </w:rPr>
            </w:pPr>
            <w:r/>
          </w:p>
        </w:tc>
      </w:tr>
      <w:tr>
        <w:trPr>
          <w:trHeight w:val="1084" w:hRule="atLeast"/>
        </w:trPr>
        <w:tc>
          <w:tcPr>
            <w:tcW w:w="623" w:type="dxa"/>
            <w:vAlign w:val="top"/>
            <w:vMerge w:val="continue"/>
            <w:tcBorders>
              <w:left w:val="single" w:color="000000" w:sz="6" w:space="0"/>
              <w:bottom w:val="nil"/>
              <w:top w:val="nil"/>
            </w:tcBorders>
          </w:tcPr>
          <w:p>
            <w:pPr>
              <w:rPr>
                <w:rFonts w:ascii="Arial"/>
                <w:sz w:val="21"/>
              </w:rPr>
            </w:pPr>
            <w:r/>
          </w:p>
        </w:tc>
        <w:tc>
          <w:tcPr>
            <w:tcW w:w="492" w:type="dxa"/>
            <w:vAlign w:val="top"/>
          </w:tcPr>
          <w:p>
            <w:pPr>
              <w:spacing w:line="444" w:lineRule="auto"/>
              <w:rPr>
                <w:rFonts w:ascii="Arial"/>
                <w:sz w:val="21"/>
              </w:rPr>
            </w:pPr>
            <w:r/>
          </w:p>
          <w:p>
            <w:pPr>
              <w:ind w:left="189"/>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5629" w:type="dxa"/>
            <w:vAlign w:val="top"/>
          </w:tcPr>
          <w:p>
            <w:pPr>
              <w:pStyle w:val="TableText"/>
              <w:ind w:left="120" w:right="100" w:hanging="15"/>
              <w:spacing w:before="108" w:line="297" w:lineRule="auto"/>
              <w:jc w:val="both"/>
              <w:rPr>
                <w:sz w:val="20"/>
                <w:szCs w:val="20"/>
              </w:rPr>
            </w:pPr>
            <w:r>
              <w:rPr>
                <w:sz w:val="20"/>
                <w:szCs w:val="20"/>
                <w:spacing w:val="8"/>
              </w:rPr>
              <w:t>饮用水水源二级保护区的岸线和河段范围内，除遵守准保护</w:t>
            </w:r>
            <w:r>
              <w:rPr>
                <w:sz w:val="20"/>
                <w:szCs w:val="20"/>
                <w:spacing w:val="2"/>
              </w:rPr>
              <w:t xml:space="preserve"> </w:t>
            </w:r>
            <w:r>
              <w:rPr>
                <w:sz w:val="20"/>
                <w:szCs w:val="20"/>
                <w:spacing w:val="7"/>
              </w:rPr>
              <w:t>区规定外，禁止新建、改建、扩建排放污染物的投资建设项</w:t>
            </w:r>
            <w:r>
              <w:rPr>
                <w:sz w:val="20"/>
                <w:szCs w:val="20"/>
                <w:spacing w:val="15"/>
              </w:rPr>
              <w:t xml:space="preserve"> </w:t>
            </w:r>
            <w:r>
              <w:rPr>
                <w:sz w:val="20"/>
                <w:szCs w:val="20"/>
                <w:spacing w:val="8"/>
              </w:rPr>
              <w:t>目；禁止从事对水体有污染的水产养殖等活动。</w:t>
            </w:r>
          </w:p>
        </w:tc>
        <w:tc>
          <w:tcPr>
            <w:tcW w:w="1635" w:type="dxa"/>
            <w:vAlign w:val="top"/>
            <w:vMerge w:val="continue"/>
            <w:tcBorders>
              <w:top w:val="nil"/>
              <w:bottom w:val="nil"/>
            </w:tcBorders>
          </w:tcPr>
          <w:p>
            <w:pPr>
              <w:rPr>
                <w:rFonts w:ascii="Arial"/>
                <w:sz w:val="21"/>
              </w:rPr>
            </w:pPr>
            <w:r/>
          </w:p>
        </w:tc>
        <w:tc>
          <w:tcPr>
            <w:tcW w:w="726" w:type="dxa"/>
            <w:vAlign w:val="top"/>
          </w:tcPr>
          <w:p>
            <w:pPr>
              <w:spacing w:line="401" w:lineRule="auto"/>
              <w:rPr>
                <w:rFonts w:ascii="Arial"/>
                <w:sz w:val="21"/>
              </w:rPr>
            </w:pPr>
            <w:r/>
          </w:p>
          <w:p>
            <w:pPr>
              <w:pStyle w:val="TableText"/>
              <w:ind w:left="162"/>
              <w:spacing w:before="65" w:line="228" w:lineRule="auto"/>
              <w:rPr>
                <w:sz w:val="20"/>
                <w:szCs w:val="20"/>
              </w:rPr>
            </w:pPr>
            <w:r>
              <w:rPr>
                <w:sz w:val="20"/>
                <w:szCs w:val="20"/>
                <w:spacing w:val="3"/>
              </w:rPr>
              <w:t>符合</w:t>
            </w:r>
          </w:p>
        </w:tc>
        <w:tc>
          <w:tcPr>
            <w:tcW w:w="184" w:type="dxa"/>
            <w:vAlign w:val="top"/>
            <w:vMerge w:val="continue"/>
            <w:tcBorders>
              <w:bottom w:val="nil"/>
              <w:right w:val="single" w:color="000000" w:sz="6" w:space="0"/>
              <w:top w:val="nil"/>
            </w:tcBorders>
          </w:tcPr>
          <w:p>
            <w:pPr>
              <w:rPr>
                <w:rFonts w:ascii="Arial"/>
                <w:sz w:val="21"/>
              </w:rPr>
            </w:pPr>
            <w:r/>
          </w:p>
        </w:tc>
      </w:tr>
      <w:tr>
        <w:trPr>
          <w:trHeight w:val="1443" w:hRule="atLeast"/>
        </w:trPr>
        <w:tc>
          <w:tcPr>
            <w:tcW w:w="623" w:type="dxa"/>
            <w:vAlign w:val="top"/>
            <w:vMerge w:val="continue"/>
            <w:tcBorders>
              <w:left w:val="single" w:color="000000" w:sz="6" w:space="0"/>
              <w:bottom w:val="nil"/>
              <w:top w:val="nil"/>
            </w:tcBorders>
          </w:tcPr>
          <w:p>
            <w:pPr>
              <w:rPr>
                <w:rFonts w:ascii="Arial"/>
                <w:sz w:val="21"/>
              </w:rPr>
            </w:pPr>
            <w:r/>
          </w:p>
        </w:tc>
        <w:tc>
          <w:tcPr>
            <w:tcW w:w="492" w:type="dxa"/>
            <w:vAlign w:val="top"/>
          </w:tcPr>
          <w:p>
            <w:pPr>
              <w:spacing w:line="314" w:lineRule="auto"/>
              <w:rPr>
                <w:rFonts w:ascii="Arial"/>
                <w:sz w:val="21"/>
              </w:rPr>
            </w:pPr>
            <w:r/>
          </w:p>
          <w:p>
            <w:pPr>
              <w:spacing w:line="315" w:lineRule="auto"/>
              <w:rPr>
                <w:rFonts w:ascii="Arial"/>
                <w:sz w:val="21"/>
              </w:rPr>
            </w:pPr>
            <w:r/>
          </w:p>
          <w:p>
            <w:pPr>
              <w:ind w:left="188"/>
              <w:spacing w:before="5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5629" w:type="dxa"/>
            <w:vAlign w:val="top"/>
          </w:tcPr>
          <w:p>
            <w:pPr>
              <w:pStyle w:val="TableText"/>
              <w:ind w:left="105" w:right="102"/>
              <w:spacing w:before="111" w:line="305" w:lineRule="auto"/>
              <w:jc w:val="both"/>
              <w:rPr>
                <w:sz w:val="20"/>
                <w:szCs w:val="20"/>
              </w:rPr>
            </w:pPr>
            <w:r>
              <w:rPr>
                <w:sz w:val="20"/>
                <w:szCs w:val="20"/>
                <w:spacing w:val="8"/>
              </w:rPr>
              <w:t>饮用水水源一级保护区的岸线和河段范围内，除遵守二级保</w:t>
            </w:r>
            <w:r>
              <w:rPr>
                <w:sz w:val="20"/>
                <w:szCs w:val="20"/>
                <w:spacing w:val="2"/>
              </w:rPr>
              <w:t xml:space="preserve"> </w:t>
            </w:r>
            <w:r>
              <w:rPr>
                <w:sz w:val="20"/>
                <w:szCs w:val="20"/>
                <w:spacing w:val="8"/>
              </w:rPr>
              <w:t>护区规定外，禁止新建、改建、扩建与供水设施和保护水源</w:t>
            </w:r>
            <w:r>
              <w:rPr>
                <w:sz w:val="20"/>
                <w:szCs w:val="20"/>
                <w:spacing w:val="1"/>
              </w:rPr>
              <w:t xml:space="preserve"> </w:t>
            </w:r>
            <w:r>
              <w:rPr>
                <w:sz w:val="20"/>
                <w:szCs w:val="20"/>
                <w:spacing w:val="8"/>
              </w:rPr>
              <w:t>无关的项目，以及网箱养殖、畜禽养殖、旅游等可能污染饮</w:t>
            </w:r>
            <w:r>
              <w:rPr>
                <w:sz w:val="20"/>
                <w:szCs w:val="20"/>
                <w:spacing w:val="1"/>
              </w:rPr>
              <w:t xml:space="preserve"> </w:t>
            </w:r>
            <w:r>
              <w:rPr>
                <w:sz w:val="20"/>
                <w:szCs w:val="20"/>
                <w:spacing w:val="8"/>
              </w:rPr>
              <w:t>用水水体的投资建设项目。</w:t>
            </w:r>
          </w:p>
        </w:tc>
        <w:tc>
          <w:tcPr>
            <w:tcW w:w="1635" w:type="dxa"/>
            <w:vAlign w:val="top"/>
            <w:vMerge w:val="continue"/>
            <w:tcBorders>
              <w:top w:val="nil"/>
            </w:tcBorders>
          </w:tcPr>
          <w:p>
            <w:pPr>
              <w:rPr>
                <w:rFonts w:ascii="Arial"/>
                <w:sz w:val="21"/>
              </w:rPr>
            </w:pPr>
            <w:r/>
          </w:p>
        </w:tc>
        <w:tc>
          <w:tcPr>
            <w:tcW w:w="726" w:type="dxa"/>
            <w:vAlign w:val="top"/>
          </w:tcPr>
          <w:p>
            <w:pPr>
              <w:spacing w:line="291" w:lineRule="auto"/>
              <w:rPr>
                <w:rFonts w:ascii="Arial"/>
                <w:sz w:val="21"/>
              </w:rPr>
            </w:pPr>
            <w:r/>
          </w:p>
          <w:p>
            <w:pPr>
              <w:spacing w:line="292" w:lineRule="auto"/>
              <w:rPr>
                <w:rFonts w:ascii="Arial"/>
                <w:sz w:val="21"/>
              </w:rPr>
            </w:pPr>
            <w:r/>
          </w:p>
          <w:p>
            <w:pPr>
              <w:pStyle w:val="TableText"/>
              <w:ind w:left="162"/>
              <w:spacing w:before="65" w:line="228" w:lineRule="auto"/>
              <w:rPr>
                <w:sz w:val="20"/>
                <w:szCs w:val="20"/>
              </w:rPr>
            </w:pPr>
            <w:r>
              <w:rPr>
                <w:sz w:val="20"/>
                <w:szCs w:val="20"/>
                <w:spacing w:val="3"/>
              </w:rPr>
              <w:t>符合</w:t>
            </w:r>
          </w:p>
        </w:tc>
        <w:tc>
          <w:tcPr>
            <w:tcW w:w="184" w:type="dxa"/>
            <w:vAlign w:val="top"/>
            <w:vMerge w:val="continue"/>
            <w:tcBorders>
              <w:bottom w:val="nil"/>
              <w:right w:val="single" w:color="000000" w:sz="6" w:space="0"/>
              <w:top w:val="nil"/>
            </w:tcBorders>
          </w:tcPr>
          <w:p>
            <w:pPr>
              <w:rPr>
                <w:rFonts w:ascii="Arial"/>
                <w:sz w:val="21"/>
              </w:rPr>
            </w:pPr>
            <w:r/>
          </w:p>
        </w:tc>
      </w:tr>
      <w:tr>
        <w:trPr>
          <w:trHeight w:val="1443" w:hRule="atLeast"/>
        </w:trPr>
        <w:tc>
          <w:tcPr>
            <w:tcW w:w="623" w:type="dxa"/>
            <w:vAlign w:val="top"/>
            <w:vMerge w:val="continue"/>
            <w:tcBorders>
              <w:left w:val="single" w:color="000000" w:sz="6" w:space="0"/>
              <w:bottom w:val="nil"/>
              <w:top w:val="nil"/>
            </w:tcBorders>
          </w:tcPr>
          <w:p>
            <w:pPr>
              <w:rPr>
                <w:rFonts w:ascii="Arial"/>
                <w:sz w:val="21"/>
              </w:rPr>
            </w:pPr>
            <w:r/>
          </w:p>
        </w:tc>
        <w:tc>
          <w:tcPr>
            <w:tcW w:w="492" w:type="dxa"/>
            <w:vAlign w:val="top"/>
          </w:tcPr>
          <w:p>
            <w:pPr>
              <w:spacing w:line="313" w:lineRule="auto"/>
              <w:rPr>
                <w:rFonts w:ascii="Arial"/>
                <w:sz w:val="21"/>
              </w:rPr>
            </w:pPr>
            <w:r/>
          </w:p>
          <w:p>
            <w:pPr>
              <w:spacing w:line="314" w:lineRule="auto"/>
              <w:rPr>
                <w:rFonts w:ascii="Arial"/>
                <w:sz w:val="21"/>
              </w:rPr>
            </w:pPr>
            <w:r/>
          </w:p>
          <w:p>
            <w:pPr>
              <w:ind w:left="19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5629" w:type="dxa"/>
            <w:vAlign w:val="top"/>
          </w:tcPr>
          <w:p>
            <w:pPr>
              <w:spacing w:line="406" w:lineRule="auto"/>
              <w:rPr>
                <w:rFonts w:ascii="Arial"/>
                <w:sz w:val="21"/>
              </w:rPr>
            </w:pPr>
            <w:r/>
          </w:p>
          <w:p>
            <w:pPr>
              <w:pStyle w:val="TableText"/>
              <w:ind w:left="130" w:right="100" w:hanging="25"/>
              <w:spacing w:before="65" w:line="317" w:lineRule="auto"/>
              <w:rPr>
                <w:sz w:val="20"/>
                <w:szCs w:val="20"/>
              </w:rPr>
            </w:pPr>
            <w:r>
              <w:rPr>
                <w:sz w:val="20"/>
                <w:szCs w:val="20"/>
                <w:spacing w:val="16"/>
              </w:rPr>
              <w:t>禁止在水产种质资源保护区岸线和河段范围内新建围湖造</w:t>
            </w:r>
            <w:r>
              <w:rPr>
                <w:sz w:val="20"/>
                <w:szCs w:val="20"/>
                <w:spacing w:val="12"/>
              </w:rPr>
              <w:t xml:space="preserve"> </w:t>
            </w:r>
            <w:r>
              <w:rPr>
                <w:sz w:val="20"/>
                <w:szCs w:val="20"/>
                <w:spacing w:val="7"/>
              </w:rPr>
              <w:t>田、围湖造地或挖沙采石等投资建设项目。</w:t>
            </w:r>
          </w:p>
        </w:tc>
        <w:tc>
          <w:tcPr>
            <w:tcW w:w="1635" w:type="dxa"/>
            <w:vAlign w:val="top"/>
          </w:tcPr>
          <w:p>
            <w:pPr>
              <w:pStyle w:val="TableText"/>
              <w:ind w:left="112" w:right="98"/>
              <w:spacing w:before="111" w:line="305" w:lineRule="auto"/>
              <w:jc w:val="both"/>
              <w:rPr>
                <w:sz w:val="20"/>
                <w:szCs w:val="20"/>
              </w:rPr>
            </w:pPr>
            <w:r>
              <w:rPr>
                <w:sz w:val="20"/>
                <w:szCs w:val="20"/>
                <w:spacing w:val="35"/>
              </w:rPr>
              <w:t>扩建项目不属</w:t>
            </w:r>
            <w:r>
              <w:rPr>
                <w:sz w:val="20"/>
                <w:szCs w:val="20"/>
                <w:spacing w:val="1"/>
              </w:rPr>
              <w:t xml:space="preserve"> </w:t>
            </w:r>
            <w:r>
              <w:rPr>
                <w:sz w:val="20"/>
                <w:szCs w:val="20"/>
                <w:spacing w:val="35"/>
              </w:rPr>
              <w:t>于水产种质资</w:t>
            </w:r>
            <w:r>
              <w:rPr>
                <w:sz w:val="20"/>
                <w:szCs w:val="20"/>
                <w:spacing w:val="2"/>
              </w:rPr>
              <w:t xml:space="preserve"> </w:t>
            </w:r>
            <w:r>
              <w:rPr>
                <w:sz w:val="20"/>
                <w:szCs w:val="20"/>
                <w:spacing w:val="35"/>
              </w:rPr>
              <w:t>源保护区范围</w:t>
            </w:r>
            <w:r>
              <w:rPr>
                <w:sz w:val="20"/>
                <w:szCs w:val="20"/>
                <w:spacing w:val="2"/>
              </w:rPr>
              <w:t xml:space="preserve"> </w:t>
            </w:r>
            <w:r>
              <w:rPr>
                <w:sz w:val="20"/>
                <w:szCs w:val="20"/>
              </w:rPr>
              <w:t>内。</w:t>
            </w:r>
          </w:p>
        </w:tc>
        <w:tc>
          <w:tcPr>
            <w:tcW w:w="726" w:type="dxa"/>
            <w:vAlign w:val="top"/>
          </w:tcPr>
          <w:p>
            <w:pPr>
              <w:spacing w:line="292" w:lineRule="auto"/>
              <w:rPr>
                <w:rFonts w:ascii="Arial"/>
                <w:sz w:val="21"/>
              </w:rPr>
            </w:pPr>
            <w:r/>
          </w:p>
          <w:p>
            <w:pPr>
              <w:spacing w:line="292" w:lineRule="auto"/>
              <w:rPr>
                <w:rFonts w:ascii="Arial"/>
                <w:sz w:val="21"/>
              </w:rPr>
            </w:pPr>
            <w:r/>
          </w:p>
          <w:p>
            <w:pPr>
              <w:pStyle w:val="TableText"/>
              <w:ind w:left="162"/>
              <w:spacing w:before="65" w:line="228" w:lineRule="auto"/>
              <w:rPr>
                <w:sz w:val="20"/>
                <w:szCs w:val="20"/>
              </w:rPr>
            </w:pPr>
            <w:r>
              <w:rPr>
                <w:sz w:val="20"/>
                <w:szCs w:val="20"/>
                <w:spacing w:val="3"/>
              </w:rPr>
              <w:t>符合</w:t>
            </w:r>
          </w:p>
        </w:tc>
        <w:tc>
          <w:tcPr>
            <w:tcW w:w="184" w:type="dxa"/>
            <w:vAlign w:val="top"/>
            <w:vMerge w:val="continue"/>
            <w:tcBorders>
              <w:bottom w:val="nil"/>
              <w:right w:val="single" w:color="000000" w:sz="6" w:space="0"/>
              <w:top w:val="nil"/>
            </w:tcBorders>
          </w:tcPr>
          <w:p>
            <w:pPr>
              <w:rPr>
                <w:rFonts w:ascii="Arial"/>
                <w:sz w:val="21"/>
              </w:rPr>
            </w:pPr>
            <w:r/>
          </w:p>
        </w:tc>
      </w:tr>
      <w:tr>
        <w:trPr>
          <w:trHeight w:val="2162" w:hRule="atLeast"/>
        </w:trPr>
        <w:tc>
          <w:tcPr>
            <w:tcW w:w="623" w:type="dxa"/>
            <w:vAlign w:val="top"/>
            <w:vMerge w:val="continue"/>
            <w:tcBorders>
              <w:left w:val="single" w:color="000000" w:sz="6" w:space="0"/>
              <w:bottom w:val="nil"/>
              <w:top w:val="nil"/>
            </w:tcBorders>
          </w:tcPr>
          <w:p>
            <w:pPr>
              <w:rPr>
                <w:rFonts w:ascii="Arial"/>
                <w:sz w:val="21"/>
              </w:rPr>
            </w:pPr>
            <w:r/>
          </w:p>
        </w:tc>
        <w:tc>
          <w:tcPr>
            <w:tcW w:w="492" w:type="dxa"/>
            <w:vAlign w:val="top"/>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189"/>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5629" w:type="dxa"/>
            <w:vAlign w:val="top"/>
          </w:tcPr>
          <w:p>
            <w:pPr>
              <w:pStyle w:val="TableText"/>
              <w:ind w:left="104" w:right="96"/>
              <w:spacing w:before="117" w:line="313" w:lineRule="auto"/>
              <w:jc w:val="both"/>
              <w:rPr>
                <w:sz w:val="20"/>
                <w:szCs w:val="20"/>
              </w:rPr>
            </w:pPr>
            <w:r>
              <w:rPr>
                <w:sz w:val="20"/>
                <w:szCs w:val="20"/>
                <w:spacing w:val="8"/>
              </w:rPr>
              <w:t>禁止在国家湿地公园的岸线和河段范围内开（围）垦、填埋</w:t>
            </w:r>
            <w:r>
              <w:rPr>
                <w:sz w:val="20"/>
                <w:szCs w:val="20"/>
                <w:spacing w:val="2"/>
              </w:rPr>
              <w:t xml:space="preserve"> </w:t>
            </w:r>
            <w:r>
              <w:rPr>
                <w:sz w:val="20"/>
                <w:szCs w:val="20"/>
                <w:spacing w:val="8"/>
              </w:rPr>
              <w:t>或者排干湿地，截断湿地水源，挖沙、采矿，倾倒有毒有害</w:t>
            </w:r>
            <w:r>
              <w:rPr>
                <w:sz w:val="20"/>
                <w:szCs w:val="20"/>
                <w:spacing w:val="3"/>
              </w:rPr>
              <w:t xml:space="preserve"> </w:t>
            </w:r>
            <w:r>
              <w:rPr>
                <w:sz w:val="20"/>
                <w:szCs w:val="20"/>
                <w:spacing w:val="8"/>
              </w:rPr>
              <w:t>物质、废弃物、垃圾，从事房地产、度假村、高尔夫球场、</w:t>
            </w:r>
            <w:r>
              <w:rPr>
                <w:sz w:val="20"/>
                <w:szCs w:val="20"/>
                <w:spacing w:val="9"/>
              </w:rPr>
              <w:t xml:space="preserve"> </w:t>
            </w:r>
            <w:r>
              <w:rPr>
                <w:sz w:val="20"/>
                <w:szCs w:val="20"/>
                <w:spacing w:val="8"/>
              </w:rPr>
              <w:t>风力发电、光伏发电等任何不符合主体功能定位的建设项目</w:t>
            </w:r>
            <w:r>
              <w:rPr>
                <w:sz w:val="20"/>
                <w:szCs w:val="20"/>
                <w:spacing w:val="5"/>
              </w:rPr>
              <w:t xml:space="preserve"> </w:t>
            </w:r>
            <w:r>
              <w:rPr>
                <w:sz w:val="20"/>
                <w:szCs w:val="20"/>
                <w:spacing w:val="8"/>
              </w:rPr>
              <w:t>和开发活动，破坏野生动物栖息地和迁徙通道、鱼类沺游通</w:t>
            </w:r>
            <w:r>
              <w:rPr>
                <w:sz w:val="20"/>
                <w:szCs w:val="20"/>
                <w:spacing w:val="5"/>
              </w:rPr>
              <w:t xml:space="preserve"> </w:t>
            </w:r>
            <w:r>
              <w:rPr>
                <w:sz w:val="20"/>
                <w:szCs w:val="20"/>
              </w:rPr>
              <w:t>道。</w:t>
            </w:r>
          </w:p>
        </w:tc>
        <w:tc>
          <w:tcPr>
            <w:tcW w:w="1635" w:type="dxa"/>
            <w:vAlign w:val="top"/>
          </w:tcPr>
          <w:p>
            <w:pPr>
              <w:pStyle w:val="TableText"/>
              <w:ind w:left="116" w:right="98" w:hanging="3"/>
              <w:spacing w:before="292" w:line="327" w:lineRule="auto"/>
              <w:jc w:val="both"/>
              <w:rPr>
                <w:sz w:val="20"/>
                <w:szCs w:val="20"/>
              </w:rPr>
            </w:pPr>
            <w:r>
              <w:rPr>
                <w:sz w:val="20"/>
                <w:szCs w:val="20"/>
                <w:spacing w:val="-8"/>
              </w:rPr>
              <w:t>扩</w:t>
            </w:r>
            <w:r>
              <w:rPr>
                <w:sz w:val="20"/>
                <w:szCs w:val="20"/>
                <w:spacing w:val="-53"/>
              </w:rPr>
              <w:t xml:space="preserve"> </w:t>
            </w:r>
            <w:r>
              <w:rPr>
                <w:sz w:val="20"/>
                <w:szCs w:val="20"/>
                <w:spacing w:val="-8"/>
              </w:rPr>
              <w:t>建</w:t>
            </w:r>
            <w:r>
              <w:rPr>
                <w:sz w:val="20"/>
                <w:szCs w:val="20"/>
                <w:spacing w:val="-55"/>
              </w:rPr>
              <w:t xml:space="preserve"> </w:t>
            </w:r>
            <w:r>
              <w:rPr>
                <w:sz w:val="20"/>
                <w:szCs w:val="20"/>
                <w:spacing w:val="-8"/>
              </w:rPr>
              <w:t>项</w:t>
            </w:r>
            <w:r>
              <w:rPr>
                <w:sz w:val="20"/>
                <w:szCs w:val="20"/>
                <w:spacing w:val="-18"/>
              </w:rPr>
              <w:t xml:space="preserve"> </w:t>
            </w:r>
            <w:r>
              <w:rPr>
                <w:sz w:val="20"/>
                <w:szCs w:val="20"/>
                <w:spacing w:val="-8"/>
              </w:rPr>
              <w:t>目</w:t>
            </w:r>
            <w:r>
              <w:rPr>
                <w:sz w:val="20"/>
                <w:szCs w:val="20"/>
                <w:spacing w:val="-55"/>
              </w:rPr>
              <w:t xml:space="preserve"> </w:t>
            </w:r>
            <w:r>
              <w:rPr>
                <w:sz w:val="20"/>
                <w:szCs w:val="20"/>
                <w:spacing w:val="-8"/>
              </w:rPr>
              <w:t>不</w:t>
            </w:r>
            <w:r>
              <w:rPr>
                <w:sz w:val="20"/>
                <w:szCs w:val="20"/>
                <w:spacing w:val="-60"/>
              </w:rPr>
              <w:t xml:space="preserve"> </w:t>
            </w:r>
            <w:r>
              <w:rPr>
                <w:sz w:val="20"/>
                <w:szCs w:val="20"/>
                <w:spacing w:val="-8"/>
              </w:rPr>
              <w:t>在</w:t>
            </w:r>
            <w:r>
              <w:rPr>
                <w:sz w:val="20"/>
                <w:szCs w:val="20"/>
              </w:rPr>
              <w:t xml:space="preserve"> </w:t>
            </w:r>
            <w:r>
              <w:rPr>
                <w:sz w:val="20"/>
                <w:szCs w:val="20"/>
                <w:spacing w:val="34"/>
              </w:rPr>
              <w:t>国家湿地公园</w:t>
            </w:r>
            <w:r>
              <w:rPr>
                <w:sz w:val="20"/>
                <w:szCs w:val="20"/>
                <w:spacing w:val="4"/>
              </w:rPr>
              <w:t xml:space="preserve"> </w:t>
            </w:r>
            <w:r>
              <w:rPr>
                <w:sz w:val="20"/>
                <w:szCs w:val="20"/>
                <w:spacing w:val="34"/>
              </w:rPr>
              <w:t>的岸线和河段</w:t>
            </w:r>
            <w:r>
              <w:rPr>
                <w:sz w:val="20"/>
                <w:szCs w:val="20"/>
                <w:spacing w:val="4"/>
              </w:rPr>
              <w:t xml:space="preserve"> </w:t>
            </w:r>
            <w:r>
              <w:rPr>
                <w:sz w:val="20"/>
                <w:szCs w:val="20"/>
                <w:spacing w:val="1"/>
              </w:rPr>
              <w:t>范围内，且不属 </w:t>
            </w:r>
            <w:r>
              <w:rPr>
                <w:sz w:val="20"/>
                <w:szCs w:val="20"/>
                <w:spacing w:val="6"/>
              </w:rPr>
              <w:t>于上述项目。</w:t>
            </w:r>
          </w:p>
        </w:tc>
        <w:tc>
          <w:tcPr>
            <w:tcW w:w="726" w:type="dxa"/>
            <w:vAlign w:val="top"/>
          </w:tcPr>
          <w:p>
            <w:pPr>
              <w:spacing w:line="314" w:lineRule="auto"/>
              <w:rPr>
                <w:rFonts w:ascii="Arial"/>
                <w:sz w:val="21"/>
              </w:rPr>
            </w:pPr>
            <w:r/>
          </w:p>
          <w:p>
            <w:pPr>
              <w:spacing w:line="314" w:lineRule="auto"/>
              <w:rPr>
                <w:rFonts w:ascii="Arial"/>
                <w:sz w:val="21"/>
              </w:rPr>
            </w:pPr>
            <w:r/>
          </w:p>
          <w:p>
            <w:pPr>
              <w:spacing w:line="315" w:lineRule="auto"/>
              <w:rPr>
                <w:rFonts w:ascii="Arial"/>
                <w:sz w:val="21"/>
              </w:rPr>
            </w:pPr>
            <w:r/>
          </w:p>
          <w:p>
            <w:pPr>
              <w:pStyle w:val="TableText"/>
              <w:ind w:left="162"/>
              <w:spacing w:before="65" w:line="228" w:lineRule="auto"/>
              <w:rPr>
                <w:sz w:val="20"/>
                <w:szCs w:val="20"/>
              </w:rPr>
            </w:pPr>
            <w:r>
              <w:rPr>
                <w:sz w:val="20"/>
                <w:szCs w:val="20"/>
                <w:spacing w:val="3"/>
              </w:rPr>
              <w:t>符合</w:t>
            </w:r>
          </w:p>
        </w:tc>
        <w:tc>
          <w:tcPr>
            <w:tcW w:w="184" w:type="dxa"/>
            <w:vAlign w:val="top"/>
            <w:vMerge w:val="continue"/>
            <w:tcBorders>
              <w:bottom w:val="nil"/>
              <w:right w:val="single" w:color="000000" w:sz="6" w:space="0"/>
              <w:top w:val="nil"/>
            </w:tcBorders>
          </w:tcPr>
          <w:p>
            <w:pPr>
              <w:rPr>
                <w:rFonts w:ascii="Arial"/>
                <w:sz w:val="21"/>
              </w:rPr>
            </w:pPr>
            <w:r/>
          </w:p>
        </w:tc>
      </w:tr>
      <w:tr>
        <w:trPr>
          <w:trHeight w:val="1803" w:hRule="atLeast"/>
        </w:trPr>
        <w:tc>
          <w:tcPr>
            <w:tcW w:w="623" w:type="dxa"/>
            <w:vAlign w:val="top"/>
            <w:vMerge w:val="continue"/>
            <w:tcBorders>
              <w:left w:val="single" w:color="000000" w:sz="6" w:space="0"/>
              <w:bottom w:val="nil"/>
              <w:top w:val="nil"/>
            </w:tcBorders>
          </w:tcPr>
          <w:p>
            <w:pPr>
              <w:rPr>
                <w:rFonts w:ascii="Arial"/>
                <w:sz w:val="21"/>
              </w:rPr>
            </w:pPr>
            <w:r/>
          </w:p>
        </w:tc>
        <w:tc>
          <w:tcPr>
            <w:tcW w:w="492" w:type="dxa"/>
            <w:vAlign w:val="top"/>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ind w:left="152"/>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5629" w:type="dxa"/>
            <w:vAlign w:val="top"/>
          </w:tcPr>
          <w:p>
            <w:pPr>
              <w:pStyle w:val="TableText"/>
              <w:ind w:left="105" w:right="100"/>
              <w:spacing w:before="119" w:line="309" w:lineRule="auto"/>
              <w:jc w:val="both"/>
              <w:rPr>
                <w:sz w:val="20"/>
                <w:szCs w:val="20"/>
              </w:rPr>
            </w:pPr>
            <w:r>
              <w:rPr>
                <w:sz w:val="20"/>
                <w:szCs w:val="20"/>
                <w:spacing w:val="8"/>
              </w:rPr>
              <w:t>禁止违法利用、占用长江流域河湖岸线。禁止在《长江岸线</w:t>
            </w:r>
            <w:r>
              <w:rPr>
                <w:sz w:val="20"/>
                <w:szCs w:val="20"/>
                <w:spacing w:val="2"/>
              </w:rPr>
              <w:t xml:space="preserve"> </w:t>
            </w:r>
            <w:r>
              <w:rPr>
                <w:sz w:val="20"/>
                <w:szCs w:val="20"/>
                <w:spacing w:val="8"/>
              </w:rPr>
              <w:t>保护和开发利用总体规划》划定的岸线保护区和岸线保留区</w:t>
            </w:r>
            <w:r>
              <w:rPr>
                <w:sz w:val="20"/>
                <w:szCs w:val="20"/>
                <w:spacing w:val="1"/>
              </w:rPr>
              <w:t xml:space="preserve"> </w:t>
            </w:r>
            <w:r>
              <w:rPr>
                <w:sz w:val="20"/>
                <w:szCs w:val="20"/>
                <w:spacing w:val="8"/>
              </w:rPr>
              <w:t>内投资建设除事关公共安全及公众利益的防洪护岸、河道治</w:t>
            </w:r>
            <w:r>
              <w:rPr>
                <w:sz w:val="20"/>
                <w:szCs w:val="20"/>
                <w:spacing w:val="3"/>
              </w:rPr>
              <w:t xml:space="preserve"> </w:t>
            </w:r>
            <w:r>
              <w:rPr>
                <w:sz w:val="20"/>
                <w:szCs w:val="20"/>
                <w:spacing w:val="8"/>
              </w:rPr>
              <w:t>理、供水、生态环境保护、航道整治、国家重要基础设施以</w:t>
            </w:r>
            <w:r>
              <w:rPr>
                <w:sz w:val="20"/>
                <w:szCs w:val="20"/>
                <w:spacing w:val="3"/>
              </w:rPr>
              <w:t xml:space="preserve"> </w:t>
            </w:r>
            <w:r>
              <w:rPr>
                <w:sz w:val="20"/>
                <w:szCs w:val="20"/>
                <w:spacing w:val="5"/>
              </w:rPr>
              <w:t>外的项目。</w:t>
            </w:r>
          </w:p>
        </w:tc>
        <w:tc>
          <w:tcPr>
            <w:tcW w:w="1635" w:type="dxa"/>
            <w:vAlign w:val="top"/>
          </w:tcPr>
          <w:p>
            <w:pPr>
              <w:spacing w:line="408" w:lineRule="auto"/>
              <w:rPr>
                <w:rFonts w:ascii="Arial"/>
                <w:sz w:val="21"/>
              </w:rPr>
            </w:pPr>
            <w:r/>
          </w:p>
          <w:p>
            <w:pPr>
              <w:pStyle w:val="TableText"/>
              <w:ind w:left="114" w:right="98" w:firstLine="2"/>
              <w:spacing w:before="66" w:line="323" w:lineRule="auto"/>
              <w:jc w:val="both"/>
              <w:rPr>
                <w:sz w:val="20"/>
                <w:szCs w:val="20"/>
              </w:rPr>
            </w:pPr>
            <w:r>
              <w:rPr>
                <w:sz w:val="20"/>
                <w:szCs w:val="20"/>
                <w:spacing w:val="34"/>
              </w:rPr>
              <w:t>项目不占用长</w:t>
            </w:r>
            <w:r>
              <w:rPr>
                <w:sz w:val="20"/>
                <w:szCs w:val="20"/>
                <w:spacing w:val="4"/>
              </w:rPr>
              <w:t xml:space="preserve"> </w:t>
            </w:r>
            <w:r>
              <w:rPr>
                <w:sz w:val="20"/>
                <w:szCs w:val="20"/>
                <w:spacing w:val="35"/>
              </w:rPr>
              <w:t>江流域河湖岸</w:t>
            </w:r>
            <w:r>
              <w:rPr>
                <w:sz w:val="20"/>
                <w:szCs w:val="20"/>
              </w:rPr>
              <w:t xml:space="preserve"> </w:t>
            </w:r>
            <w:r>
              <w:rPr>
                <w:sz w:val="20"/>
                <w:szCs w:val="20"/>
              </w:rPr>
              <w:t>线。</w:t>
            </w:r>
          </w:p>
        </w:tc>
        <w:tc>
          <w:tcPr>
            <w:tcW w:w="726" w:type="dxa"/>
            <w:vAlign w:val="top"/>
          </w:tcPr>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62"/>
              <w:spacing w:before="65" w:line="228" w:lineRule="auto"/>
              <w:rPr>
                <w:sz w:val="20"/>
                <w:szCs w:val="20"/>
              </w:rPr>
            </w:pPr>
            <w:r>
              <w:rPr>
                <w:sz w:val="20"/>
                <w:szCs w:val="20"/>
                <w:spacing w:val="3"/>
              </w:rPr>
              <w:t>符合</w:t>
            </w:r>
          </w:p>
        </w:tc>
        <w:tc>
          <w:tcPr>
            <w:tcW w:w="184" w:type="dxa"/>
            <w:vAlign w:val="top"/>
            <w:vMerge w:val="continue"/>
            <w:tcBorders>
              <w:bottom w:val="nil"/>
              <w:right w:val="single" w:color="000000" w:sz="6" w:space="0"/>
              <w:top w:val="nil"/>
            </w:tcBorders>
          </w:tcPr>
          <w:p>
            <w:pPr>
              <w:rPr>
                <w:rFonts w:ascii="Arial"/>
                <w:sz w:val="21"/>
              </w:rPr>
            </w:pPr>
            <w:r/>
          </w:p>
        </w:tc>
      </w:tr>
      <w:tr>
        <w:trPr>
          <w:trHeight w:val="1114" w:hRule="atLeast"/>
        </w:trPr>
        <w:tc>
          <w:tcPr>
            <w:tcW w:w="623" w:type="dxa"/>
            <w:vAlign w:val="top"/>
            <w:vMerge w:val="continue"/>
            <w:tcBorders>
              <w:left w:val="single" w:color="000000" w:sz="6" w:space="0"/>
              <w:bottom w:val="single" w:color="000000" w:sz="6" w:space="0"/>
              <w:top w:val="nil"/>
            </w:tcBorders>
          </w:tcPr>
          <w:p>
            <w:pPr>
              <w:rPr>
                <w:rFonts w:ascii="Arial"/>
                <w:sz w:val="21"/>
              </w:rPr>
            </w:pPr>
            <w:r/>
          </w:p>
        </w:tc>
        <w:tc>
          <w:tcPr>
            <w:tcW w:w="492" w:type="dxa"/>
            <w:vAlign w:val="top"/>
            <w:tcBorders>
              <w:bottom w:val="single" w:color="000000" w:sz="6" w:space="0"/>
            </w:tcBorders>
          </w:tcPr>
          <w:p>
            <w:pPr>
              <w:spacing w:line="456" w:lineRule="auto"/>
              <w:rPr>
                <w:rFonts w:ascii="Arial"/>
                <w:sz w:val="21"/>
              </w:rPr>
            </w:pPr>
            <w:r/>
          </w:p>
          <w:p>
            <w:pPr>
              <w:ind w:left="152"/>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11</w:t>
            </w:r>
          </w:p>
        </w:tc>
        <w:tc>
          <w:tcPr>
            <w:tcW w:w="5629" w:type="dxa"/>
            <w:vAlign w:val="top"/>
            <w:tcBorders>
              <w:bottom w:val="single" w:color="000000" w:sz="6" w:space="0"/>
            </w:tcBorders>
          </w:tcPr>
          <w:p>
            <w:pPr>
              <w:pStyle w:val="TableText"/>
              <w:ind w:left="105" w:right="102"/>
              <w:spacing w:before="122" w:line="302" w:lineRule="auto"/>
              <w:jc w:val="both"/>
              <w:rPr>
                <w:sz w:val="20"/>
                <w:szCs w:val="20"/>
              </w:rPr>
            </w:pPr>
            <w:r>
              <w:rPr>
                <w:sz w:val="20"/>
                <w:szCs w:val="20"/>
                <w:spacing w:val="8"/>
              </w:rPr>
              <w:t>禁止在《全国重要江河湖泊水功能区划》划定的河段及湖泊</w:t>
            </w:r>
            <w:r>
              <w:rPr>
                <w:sz w:val="20"/>
                <w:szCs w:val="20"/>
                <w:spacing w:val="2"/>
              </w:rPr>
              <w:t xml:space="preserve"> </w:t>
            </w:r>
            <w:r>
              <w:rPr>
                <w:sz w:val="20"/>
                <w:szCs w:val="20"/>
                <w:spacing w:val="8"/>
              </w:rPr>
              <w:t>保护区、保留区内投资建设不利于水资源及自然生态保护的</w:t>
            </w:r>
            <w:r>
              <w:rPr>
                <w:sz w:val="20"/>
                <w:szCs w:val="20"/>
                <w:spacing w:val="1"/>
              </w:rPr>
              <w:t xml:space="preserve"> </w:t>
            </w:r>
            <w:r>
              <w:rPr>
                <w:sz w:val="20"/>
                <w:szCs w:val="20"/>
                <w:spacing w:val="2"/>
              </w:rPr>
              <w:t>项目。</w:t>
            </w:r>
          </w:p>
        </w:tc>
        <w:tc>
          <w:tcPr>
            <w:tcW w:w="1635" w:type="dxa"/>
            <w:vAlign w:val="top"/>
            <w:tcBorders>
              <w:bottom w:val="single" w:color="000000" w:sz="6" w:space="0"/>
            </w:tcBorders>
          </w:tcPr>
          <w:p>
            <w:pPr>
              <w:pStyle w:val="TableText"/>
              <w:ind w:left="114" w:right="98" w:firstLine="2"/>
              <w:spacing w:before="122" w:line="302" w:lineRule="auto"/>
              <w:jc w:val="both"/>
              <w:rPr>
                <w:sz w:val="20"/>
                <w:szCs w:val="20"/>
              </w:rPr>
            </w:pPr>
            <w:r>
              <w:rPr>
                <w:sz w:val="20"/>
                <w:szCs w:val="20"/>
                <w:spacing w:val="1"/>
              </w:rPr>
              <w:t>项目不在《全国 </w:t>
            </w:r>
            <w:r>
              <w:rPr>
                <w:sz w:val="20"/>
                <w:szCs w:val="20"/>
                <w:spacing w:val="35"/>
              </w:rPr>
              <w:t>重要江河湖泊</w:t>
            </w:r>
            <w:r>
              <w:rPr>
                <w:sz w:val="20"/>
                <w:szCs w:val="20"/>
              </w:rPr>
              <w:t xml:space="preserve"> </w:t>
            </w:r>
            <w:r>
              <w:rPr>
                <w:sz w:val="20"/>
                <w:szCs w:val="20"/>
                <w:spacing w:val="1"/>
              </w:rPr>
              <w:t>水功能区划》划</w:t>
            </w:r>
          </w:p>
        </w:tc>
        <w:tc>
          <w:tcPr>
            <w:tcW w:w="726" w:type="dxa"/>
            <w:vAlign w:val="top"/>
            <w:tcBorders>
              <w:bottom w:val="single" w:color="000000" w:sz="6" w:space="0"/>
            </w:tcBorders>
          </w:tcPr>
          <w:p>
            <w:pPr>
              <w:spacing w:line="413" w:lineRule="auto"/>
              <w:rPr>
                <w:rFonts w:ascii="Arial"/>
                <w:sz w:val="21"/>
              </w:rPr>
            </w:pPr>
            <w:r/>
          </w:p>
          <w:p>
            <w:pPr>
              <w:pStyle w:val="TableText"/>
              <w:ind w:left="162"/>
              <w:spacing w:before="65" w:line="228" w:lineRule="auto"/>
              <w:rPr>
                <w:sz w:val="20"/>
                <w:szCs w:val="20"/>
              </w:rPr>
            </w:pPr>
            <w:r>
              <w:rPr>
                <w:sz w:val="20"/>
                <w:szCs w:val="20"/>
                <w:spacing w:val="3"/>
              </w:rPr>
              <w:t>符合</w:t>
            </w:r>
          </w:p>
        </w:tc>
        <w:tc>
          <w:tcPr>
            <w:tcW w:w="184" w:type="dxa"/>
            <w:vAlign w:val="top"/>
            <w:vMerge w:val="continue"/>
            <w:tcBorders>
              <w:bottom w:val="single" w:color="000000" w:sz="6" w:space="0"/>
              <w:right w:val="single" w:color="000000" w:sz="6" w:space="0"/>
              <w:top w:val="nil"/>
            </w:tcBorders>
          </w:tcPr>
          <w:p>
            <w:pPr>
              <w:rPr>
                <w:rFonts w:ascii="Arial"/>
                <w:sz w:val="21"/>
              </w:rPr>
            </w:pPr>
            <w:r/>
          </w:p>
        </w:tc>
      </w:tr>
    </w:tbl>
    <w:p>
      <w:pPr>
        <w:rPr>
          <w:rFonts w:ascii="Arial"/>
          <w:sz w:val="21"/>
        </w:rPr>
      </w:pPr>
      <w:r/>
    </w:p>
    <w:p>
      <w:pPr>
        <w:spacing w:line="241" w:lineRule="auto"/>
        <w:rPr>
          <w:rFonts w:ascii="Arial"/>
          <w:sz w:val="21"/>
        </w:rPr>
      </w:pPr>
      <w:r/>
    </w:p>
    <w:p>
      <w:pPr>
        <w:spacing w:line="241" w:lineRule="auto"/>
        <w:rPr>
          <w:rFonts w:ascii="Arial"/>
          <w:sz w:val="21"/>
        </w:rPr>
      </w:pPr>
      <w:r/>
    </w:p>
    <w:p>
      <w:pPr>
        <w:pStyle w:val="BodyText"/>
        <w:ind w:left="239"/>
        <w:spacing w:before="82" w:line="188" w:lineRule="auto"/>
        <w:rPr>
          <w:sz w:val="25"/>
          <w:szCs w:val="25"/>
        </w:rPr>
      </w:pPr>
      <w:r>
        <w:rPr>
          <w:sz w:val="25"/>
          <w:szCs w:val="25"/>
          <w:spacing w:val="6"/>
        </w:rPr>
        <w:t>—</w:t>
      </w:r>
      <w:r>
        <w:rPr>
          <w:sz w:val="25"/>
          <w:szCs w:val="25"/>
          <w:spacing w:val="103"/>
        </w:rPr>
        <w:t xml:space="preserve"> </w:t>
      </w:r>
      <w:r>
        <w:rPr>
          <w:sz w:val="25"/>
          <w:szCs w:val="25"/>
          <w:spacing w:val="6"/>
        </w:rPr>
        <w:t>18</w:t>
      </w:r>
      <w:r>
        <w:rPr>
          <w:sz w:val="25"/>
          <w:szCs w:val="25"/>
          <w:spacing w:val="85"/>
        </w:rPr>
        <w:t xml:space="preserve"> </w:t>
      </w:r>
      <w:r>
        <w:rPr>
          <w:sz w:val="25"/>
          <w:szCs w:val="25"/>
          <w:spacing w:val="6"/>
        </w:rPr>
        <w:t>—</w:t>
      </w:r>
    </w:p>
    <w:p>
      <w:pPr>
        <w:spacing w:line="188" w:lineRule="auto"/>
        <w:sectPr>
          <w:footerReference w:type="default" r:id="rId11"/>
          <w:pgSz w:w="11906" w:h="16839"/>
          <w:pgMar w:top="1431" w:right="1301" w:bottom="400" w:left="1300" w:header="0" w:footer="0" w:gutter="0"/>
        </w:sectPr>
        <w:rPr>
          <w:sz w:val="25"/>
          <w:szCs w:val="25"/>
        </w:rPr>
      </w:pPr>
    </w:p>
    <w:p>
      <w:pPr>
        <w:spacing w:before="28"/>
        <w:rPr/>
      </w:pPr>
      <w:r>
        <w:pict>
          <v:shape id="_x0000_s26" style="position:absolute;margin-left:523.86pt;margin-top:271.68pt;mso-position-vertical-relative:page;mso-position-horizontal-relative:page;width:0.5pt;height:473.45pt;z-index:251683840;" o:allowincell="f" filled="false" strokecolor="#000000" strokeweight="0.48pt" coordsize="10,9469" coordorigin="0,0" path="m4,0l4,9468e">
            <v:stroke joinstyle="bevel" miterlimit="2"/>
          </v:shape>
        </w:pict>
      </w:r>
      <w:r>
        <w:pict>
          <v:shape id="_x0000_s28" style="position:absolute;margin-left:92.86pt;margin-top:271.2pt;mso-position-vertical-relative:page;mso-position-horizontal-relative:page;width:0.5pt;height:473.9pt;z-index:251681792;" o:allowincell="f" filled="false" strokecolor="#000000" strokeweight="0.48pt" coordsize="10,9477" coordorigin="0,0" path="m4,0l4,9477e">
            <v:stroke joinstyle="bevel" miterlimit="2"/>
          </v:shape>
        </w:pict>
      </w:r>
      <w:r>
        <w:pict>
          <v:shape id="_x0000_s30" style="position:absolute;margin-left:520.64pt;margin-top:85.55pt;mso-position-vertical-relative:page;mso-position-horizontal-relative:page;width:0.75pt;height:91.9pt;z-index:251684864;" o:allowincell="f" filled="false" strokecolor="#000000" strokeweight="0.72pt" coordsize="15,1838" coordorigin="0,0" path="m7,0l7,1837e">
            <v:stroke joinstyle="bevel" miterlimit="2"/>
          </v:shape>
        </w:pict>
      </w:r>
      <w:r>
        <w:pict>
          <v:shape id="_x0000_s32" style="position:absolute;margin-left:95.84pt;margin-top:85.55pt;mso-position-vertical-relative:page;mso-position-horizontal-relative:page;width:0.75pt;height:91.9pt;z-index:251682816;" o:allowincell="f" filled="false" strokecolor="#000000" strokeweight="0.72pt" coordsize="15,1838" coordorigin="0,0" path="m7,0l7,1837e">
            <v:stroke joinstyle="bevel" miterlimit="2"/>
          </v:shape>
        </w:pict>
      </w:r>
      <w:r/>
    </w:p>
    <w:tbl>
      <w:tblPr>
        <w:tblStyle w:val="TableNormal"/>
        <w:tblW w:w="928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8"/>
        <w:gridCol w:w="667"/>
        <w:gridCol w:w="45"/>
        <w:gridCol w:w="3840"/>
        <w:gridCol w:w="1744"/>
        <w:gridCol w:w="1500"/>
        <w:gridCol w:w="135"/>
        <w:gridCol w:w="910"/>
      </w:tblGrid>
      <w:tr>
        <w:trPr>
          <w:trHeight w:val="743" w:hRule="atLeast"/>
        </w:trPr>
        <w:tc>
          <w:tcPr>
            <w:tcW w:w="448" w:type="dxa"/>
            <w:vAlign w:val="top"/>
            <w:vMerge w:val="restart"/>
            <w:tcBorders>
              <w:left w:val="single" w:color="000000" w:sz="6" w:space="0"/>
              <w:bottom w:val="nil"/>
              <w:top w:val="single" w:color="000000" w:sz="6" w:space="0"/>
            </w:tcBorders>
          </w:tcPr>
          <w:p>
            <w:pPr>
              <w:rPr>
                <w:rFonts w:ascii="Arial"/>
                <w:sz w:val="21"/>
              </w:rPr>
            </w:pPr>
            <w:r/>
          </w:p>
        </w:tc>
        <w:tc>
          <w:tcPr>
            <w:tcW w:w="667" w:type="dxa"/>
            <w:vAlign w:val="top"/>
            <w:tcBorders>
              <w:top w:val="single" w:color="000000" w:sz="6" w:space="0"/>
              <w:bottom w:val="single" w:color="000000" w:sz="4" w:space="0"/>
              <w:right w:val="single" w:color="000000" w:sz="4" w:space="0"/>
            </w:tcBorders>
          </w:tcPr>
          <w:p>
            <w:pPr>
              <w:rPr>
                <w:rFonts w:ascii="Arial"/>
                <w:sz w:val="21"/>
              </w:rPr>
            </w:pPr>
            <w:r/>
          </w:p>
        </w:tc>
        <w:tc>
          <w:tcPr>
            <w:tcW w:w="5629" w:type="dxa"/>
            <w:vAlign w:val="top"/>
            <w:gridSpan w:val="3"/>
            <w:tcBorders>
              <w:top w:val="single" w:color="000000" w:sz="6" w:space="0"/>
              <w:left w:val="single" w:color="000000" w:sz="4" w:space="0"/>
              <w:bottom w:val="single" w:color="000000" w:sz="4" w:space="0"/>
              <w:right w:val="single" w:color="000000" w:sz="4" w:space="0"/>
            </w:tcBorders>
          </w:tcPr>
          <w:p>
            <w:pPr>
              <w:rPr>
                <w:rFonts w:ascii="Arial"/>
                <w:sz w:val="21"/>
              </w:rPr>
            </w:pPr>
            <w:r/>
          </w:p>
        </w:tc>
        <w:tc>
          <w:tcPr>
            <w:tcW w:w="1635" w:type="dxa"/>
            <w:vAlign w:val="top"/>
            <w:gridSpan w:val="2"/>
            <w:tcBorders>
              <w:top w:val="single" w:color="000000" w:sz="6" w:space="0"/>
              <w:left w:val="single" w:color="000000" w:sz="4" w:space="0"/>
              <w:bottom w:val="single" w:color="000000" w:sz="4" w:space="0"/>
              <w:right w:val="single" w:color="000000" w:sz="4" w:space="0"/>
            </w:tcBorders>
          </w:tcPr>
          <w:p>
            <w:pPr>
              <w:pStyle w:val="TableText"/>
              <w:ind w:left="118" w:right="98"/>
              <w:spacing w:before="119" w:line="283" w:lineRule="auto"/>
              <w:rPr>
                <w:sz w:val="20"/>
                <w:szCs w:val="20"/>
              </w:rPr>
            </w:pPr>
            <w:r>
              <w:rPr>
                <w:sz w:val="20"/>
                <w:szCs w:val="20"/>
                <w:spacing w:val="34"/>
              </w:rPr>
              <w:t>定的河段及湖</w:t>
            </w:r>
            <w:r>
              <w:rPr>
                <w:sz w:val="20"/>
                <w:szCs w:val="20"/>
                <w:spacing w:val="2"/>
              </w:rPr>
              <w:t xml:space="preserve"> </w:t>
            </w:r>
            <w:r>
              <w:rPr>
                <w:sz w:val="20"/>
                <w:szCs w:val="20"/>
                <w:spacing w:val="4"/>
              </w:rPr>
              <w:t>泊保护区。</w:t>
            </w:r>
          </w:p>
        </w:tc>
        <w:tc>
          <w:tcPr>
            <w:tcW w:w="910" w:type="dxa"/>
            <w:vAlign w:val="top"/>
            <w:tcBorders>
              <w:right w:val="single" w:color="000000" w:sz="6" w:space="0"/>
              <w:top w:val="single" w:color="000000" w:sz="6" w:space="0"/>
              <w:left w:val="single" w:color="000000" w:sz="4" w:space="0"/>
              <w:bottom w:val="single" w:color="000000" w:sz="4" w:space="0"/>
            </w:tcBorders>
          </w:tcPr>
          <w:p>
            <w:pPr>
              <w:rPr>
                <w:rFonts w:ascii="Arial"/>
                <w:sz w:val="21"/>
              </w:rPr>
            </w:pPr>
            <w:r/>
          </w:p>
        </w:tc>
      </w:tr>
      <w:tr>
        <w:trPr>
          <w:trHeight w:val="1084" w:hRule="atLeast"/>
        </w:trPr>
        <w:tc>
          <w:tcPr>
            <w:tcW w:w="448" w:type="dxa"/>
            <w:vAlign w:val="top"/>
            <w:vMerge w:val="continue"/>
            <w:tcBorders>
              <w:left w:val="single" w:color="000000" w:sz="6" w:space="0"/>
              <w:bottom w:val="nil"/>
              <w:top w:val="nil"/>
            </w:tcBorders>
          </w:tcPr>
          <w:p>
            <w:pPr>
              <w:rPr>
                <w:rFonts w:ascii="Arial"/>
                <w:sz w:val="21"/>
              </w:rPr>
            </w:pPr>
            <w:r/>
          </w:p>
        </w:tc>
        <w:tc>
          <w:tcPr>
            <w:tcW w:w="667" w:type="dxa"/>
            <w:vAlign w:val="top"/>
            <w:tcBorders>
              <w:bottom w:val="single" w:color="000000" w:sz="4" w:space="0"/>
              <w:right w:val="single" w:color="000000" w:sz="4" w:space="0"/>
              <w:top w:val="single" w:color="000000" w:sz="4" w:space="0"/>
            </w:tcBorders>
          </w:tcPr>
          <w:p>
            <w:pPr>
              <w:spacing w:line="443" w:lineRule="auto"/>
              <w:rPr>
                <w:rFonts w:ascii="Arial"/>
                <w:sz w:val="21"/>
              </w:rPr>
            </w:pPr>
            <w:r/>
          </w:p>
          <w:p>
            <w:pPr>
              <w:ind w:left="330"/>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12</w:t>
            </w:r>
          </w:p>
        </w:tc>
        <w:tc>
          <w:tcPr>
            <w:tcW w:w="5629" w:type="dxa"/>
            <w:vAlign w:val="top"/>
            <w:gridSpan w:val="3"/>
            <w:tcBorders>
              <w:left w:val="single" w:color="000000" w:sz="4" w:space="0"/>
              <w:bottom w:val="single" w:color="000000" w:sz="4" w:space="0"/>
              <w:right w:val="single" w:color="000000" w:sz="4" w:space="0"/>
              <w:top w:val="single" w:color="000000" w:sz="4" w:space="0"/>
            </w:tcBorders>
          </w:tcPr>
          <w:p>
            <w:pPr>
              <w:pStyle w:val="TableText"/>
              <w:ind w:left="105" w:right="100"/>
              <w:spacing w:before="108" w:line="297" w:lineRule="auto"/>
              <w:jc w:val="both"/>
              <w:rPr>
                <w:sz w:val="20"/>
                <w:szCs w:val="20"/>
              </w:rPr>
            </w:pPr>
            <w:r>
              <w:rPr>
                <w:sz w:val="20"/>
                <w:szCs w:val="20"/>
                <w:spacing w:val="8"/>
              </w:rPr>
              <w:t>禁止在长江流域江河、湖泊新设、改设或者扩大排污口，经</w:t>
            </w:r>
            <w:r>
              <w:rPr>
                <w:sz w:val="20"/>
                <w:szCs w:val="20"/>
                <w:spacing w:val="4"/>
              </w:rPr>
              <w:t xml:space="preserve"> </w:t>
            </w:r>
            <w:r>
              <w:rPr>
                <w:sz w:val="20"/>
                <w:szCs w:val="20"/>
                <w:spacing w:val="16"/>
              </w:rPr>
              <w:t>有管辖权的生态环境主管部门或者长江流域生态环境监督</w:t>
            </w:r>
            <w:r>
              <w:rPr>
                <w:sz w:val="20"/>
                <w:szCs w:val="20"/>
                <w:spacing w:val="11"/>
              </w:rPr>
              <w:t xml:space="preserve"> </w:t>
            </w:r>
            <w:r>
              <w:rPr>
                <w:sz w:val="20"/>
                <w:szCs w:val="20"/>
                <w:spacing w:val="7"/>
              </w:rPr>
              <w:t>管理机构同意的除外。</w:t>
            </w:r>
          </w:p>
        </w:tc>
        <w:tc>
          <w:tcPr>
            <w:tcW w:w="1635" w:type="dxa"/>
            <w:vAlign w:val="top"/>
            <w:gridSpan w:val="2"/>
            <w:tcBorders>
              <w:left w:val="single" w:color="000000" w:sz="4" w:space="0"/>
              <w:bottom w:val="single" w:color="000000" w:sz="4" w:space="0"/>
              <w:right w:val="single" w:color="000000" w:sz="4" w:space="0"/>
              <w:top w:val="single" w:color="000000" w:sz="4" w:space="0"/>
            </w:tcBorders>
          </w:tcPr>
          <w:p>
            <w:pPr>
              <w:pStyle w:val="TableText"/>
              <w:ind w:left="113" w:right="98"/>
              <w:spacing w:before="287" w:line="319" w:lineRule="auto"/>
              <w:rPr>
                <w:sz w:val="20"/>
                <w:szCs w:val="20"/>
              </w:rPr>
            </w:pPr>
            <w:r>
              <w:rPr>
                <w:sz w:val="20"/>
                <w:szCs w:val="20"/>
                <w:spacing w:val="35"/>
              </w:rPr>
              <w:t>扩建项目不设</w:t>
            </w:r>
            <w:r>
              <w:rPr>
                <w:sz w:val="20"/>
                <w:szCs w:val="20"/>
                <w:spacing w:val="1"/>
              </w:rPr>
              <w:t xml:space="preserve"> </w:t>
            </w:r>
            <w:r>
              <w:rPr>
                <w:sz w:val="20"/>
                <w:szCs w:val="20"/>
                <w:spacing w:val="5"/>
              </w:rPr>
              <w:t>排污口。</w:t>
            </w:r>
          </w:p>
        </w:tc>
        <w:tc>
          <w:tcPr>
            <w:tcW w:w="910" w:type="dxa"/>
            <w:vAlign w:val="top"/>
            <w:tcBorders>
              <w:right w:val="single" w:color="000000" w:sz="6" w:space="0"/>
              <w:left w:val="single" w:color="000000" w:sz="4" w:space="0"/>
              <w:bottom w:val="single" w:color="000000" w:sz="4" w:space="0"/>
              <w:top w:val="single" w:color="000000" w:sz="4" w:space="0"/>
            </w:tcBorders>
          </w:tcPr>
          <w:p>
            <w:pPr>
              <w:spacing w:line="399" w:lineRule="auto"/>
              <w:rPr>
                <w:rFonts w:ascii="Arial"/>
                <w:sz w:val="21"/>
              </w:rPr>
            </w:pPr>
            <w:r/>
          </w:p>
          <w:p>
            <w:pPr>
              <w:pStyle w:val="TableText"/>
              <w:ind w:left="162"/>
              <w:spacing w:before="65" w:line="228" w:lineRule="auto"/>
              <w:rPr>
                <w:sz w:val="20"/>
                <w:szCs w:val="20"/>
              </w:rPr>
            </w:pPr>
            <w:r>
              <w:rPr>
                <w:sz w:val="20"/>
                <w:szCs w:val="20"/>
                <w:spacing w:val="3"/>
              </w:rPr>
              <w:t>符合</w:t>
            </w:r>
          </w:p>
        </w:tc>
      </w:tr>
      <w:tr>
        <w:trPr>
          <w:trHeight w:val="1861" w:hRule="atLeast"/>
        </w:trPr>
        <w:tc>
          <w:tcPr>
            <w:tcW w:w="448" w:type="dxa"/>
            <w:vAlign w:val="top"/>
            <w:vMerge w:val="continue"/>
            <w:tcBorders>
              <w:left w:val="single" w:color="000000" w:sz="6" w:space="0"/>
              <w:bottom w:val="nil"/>
              <w:top w:val="nil"/>
            </w:tcBorders>
          </w:tcPr>
          <w:p>
            <w:pPr>
              <w:rPr>
                <w:rFonts w:ascii="Arial"/>
                <w:sz w:val="21"/>
              </w:rPr>
            </w:pPr>
            <w:r/>
          </w:p>
        </w:tc>
        <w:tc>
          <w:tcPr>
            <w:tcW w:w="8841" w:type="dxa"/>
            <w:vAlign w:val="top"/>
            <w:gridSpan w:val="7"/>
            <w:tcBorders>
              <w:right w:val="single" w:color="000000" w:sz="6" w:space="0"/>
              <w:top w:val="single" w:color="000000" w:sz="4" w:space="0"/>
            </w:tcBorders>
          </w:tcPr>
          <w:p>
            <w:pPr>
              <w:pStyle w:val="TableText"/>
              <w:ind w:left="108" w:right="104" w:firstLine="491"/>
              <w:spacing w:before="36" w:line="344" w:lineRule="auto"/>
              <w:rPr/>
            </w:pPr>
            <w:r>
              <w:rPr>
                <w:b/>
                <w:bCs/>
              </w:rPr>
              <w:t>（</w:t>
            </w:r>
            <w:r>
              <w:rPr>
                <w:rFonts w:ascii="Times New Roman" w:hAnsi="Times New Roman" w:eastAsia="Times New Roman" w:cs="Times New Roman"/>
                <w:b/>
                <w:bCs/>
              </w:rPr>
              <w:t>5</w:t>
            </w:r>
            <w:r>
              <w:rPr>
                <w:b/>
                <w:bCs/>
              </w:rPr>
              <w:t>）与《重庆市发展和改革委员会关于印发重庆市产业投资准入工作手册的</w:t>
            </w:r>
            <w:r>
              <w:rPr>
                <w:spacing w:val="2"/>
              </w:rPr>
              <w:t xml:space="preserve"> </w:t>
            </w:r>
            <w:r>
              <w:rPr>
                <w:b/>
                <w:bCs/>
                <w:spacing w:val="-2"/>
              </w:rPr>
              <w:t>通知》（渝发改投资〔</w:t>
            </w:r>
            <w:r>
              <w:rPr>
                <w:rFonts w:ascii="Times New Roman" w:hAnsi="Times New Roman" w:eastAsia="Times New Roman" w:cs="Times New Roman"/>
                <w:b/>
                <w:bCs/>
                <w:spacing w:val="-2"/>
              </w:rPr>
              <w:t>2022</w:t>
            </w:r>
            <w:r>
              <w:rPr>
                <w:b/>
                <w:bCs/>
                <w:spacing w:val="-2"/>
              </w:rPr>
              <w:t>〕</w:t>
            </w:r>
            <w:r>
              <w:rPr>
                <w:rFonts w:ascii="Times New Roman" w:hAnsi="Times New Roman" w:eastAsia="Times New Roman" w:cs="Times New Roman"/>
                <w:b/>
                <w:bCs/>
                <w:spacing w:val="-2"/>
              </w:rPr>
              <w:t>1436</w:t>
            </w:r>
            <w:r>
              <w:rPr>
                <w:b/>
                <w:bCs/>
                <w:spacing w:val="-2"/>
              </w:rPr>
              <w:t>号）的符合性分析</w:t>
            </w:r>
          </w:p>
          <w:p>
            <w:pPr>
              <w:pStyle w:val="TableText"/>
              <w:ind w:left="593"/>
              <w:spacing w:before="39" w:line="219" w:lineRule="auto"/>
              <w:rPr/>
            </w:pPr>
            <w:r>
              <w:rPr>
                <w:spacing w:val="-2"/>
              </w:rPr>
              <w:t>具体分析见下</w:t>
            </w:r>
            <w:r>
              <w:rPr>
                <w:b/>
                <w:bCs/>
                <w:spacing w:val="-2"/>
              </w:rPr>
              <w:t>表</w:t>
            </w:r>
            <w:r>
              <w:rPr>
                <w:rFonts w:ascii="Times New Roman" w:hAnsi="Times New Roman" w:eastAsia="Times New Roman" w:cs="Times New Roman"/>
                <w:b/>
                <w:bCs/>
                <w:spacing w:val="-2"/>
              </w:rPr>
              <w:t>1.3-4</w:t>
            </w:r>
            <w:r>
              <w:rPr>
                <w:spacing w:val="-2"/>
              </w:rPr>
              <w:t>。</w:t>
            </w:r>
          </w:p>
          <w:p>
            <w:pPr>
              <w:pStyle w:val="TableText"/>
              <w:ind w:left="1221"/>
              <w:spacing w:before="307" w:line="218" w:lineRule="auto"/>
              <w:rPr/>
            </w:pPr>
            <w:r>
              <w:rPr>
                <w:b/>
                <w:bCs/>
                <w:spacing w:val="-1"/>
              </w:rPr>
              <w:t>表</w:t>
            </w:r>
            <w:r>
              <w:rPr>
                <w:rFonts w:ascii="Times New Roman" w:hAnsi="Times New Roman" w:eastAsia="Times New Roman" w:cs="Times New Roman"/>
                <w:b/>
                <w:bCs/>
                <w:spacing w:val="-1"/>
              </w:rPr>
              <w:t>1.3-4      </w:t>
            </w:r>
            <w:r>
              <w:rPr>
                <w:b/>
                <w:bCs/>
                <w:spacing w:val="-1"/>
              </w:rPr>
              <w:t>与重庆市产业投资准</w:t>
            </w:r>
            <w:r>
              <w:rPr>
                <w:b/>
                <w:bCs/>
                <w:spacing w:val="-2"/>
              </w:rPr>
              <w:t>入工作手册符合性分析一览表</w:t>
            </w:r>
          </w:p>
        </w:tc>
      </w:tr>
      <w:tr>
        <w:trPr>
          <w:trHeight w:val="724" w:hRule="atLeast"/>
        </w:trPr>
        <w:tc>
          <w:tcPr>
            <w:tcW w:w="448" w:type="dxa"/>
            <w:vAlign w:val="top"/>
            <w:vMerge w:val="continue"/>
            <w:tcBorders>
              <w:left w:val="single" w:color="000000" w:sz="6" w:space="0"/>
              <w:bottom w:val="nil"/>
              <w:top w:val="nil"/>
            </w:tcBorders>
          </w:tcPr>
          <w:p>
            <w:pPr>
              <w:rPr>
                <w:rFonts w:ascii="Arial"/>
                <w:sz w:val="21"/>
              </w:rPr>
            </w:pPr>
            <w:r/>
          </w:p>
        </w:tc>
        <w:tc>
          <w:tcPr>
            <w:tcW w:w="712" w:type="dxa"/>
            <w:vAlign w:val="top"/>
            <w:gridSpan w:val="2"/>
            <w:textDirection w:val="tbRlV"/>
          </w:tcPr>
          <w:p>
            <w:pPr>
              <w:pStyle w:val="TableText"/>
              <w:ind w:left="111"/>
              <w:spacing w:before="199" w:line="218" w:lineRule="auto"/>
              <w:rPr>
                <w:sz w:val="20"/>
                <w:szCs w:val="20"/>
              </w:rPr>
            </w:pPr>
            <w:r>
              <w:rPr>
                <w:sz w:val="20"/>
                <w:szCs w:val="20"/>
                <w:b/>
                <w:bCs/>
                <w:spacing w:val="6"/>
              </w:rPr>
              <w:t>序</w:t>
            </w:r>
            <w:r>
              <w:rPr>
                <w:sz w:val="20"/>
                <w:szCs w:val="20"/>
                <w:spacing w:val="51"/>
              </w:rPr>
              <w:t xml:space="preserve"> </w:t>
            </w:r>
            <w:r>
              <w:rPr>
                <w:sz w:val="20"/>
                <w:szCs w:val="20"/>
                <w:b/>
                <w:bCs/>
                <w:spacing w:val="6"/>
              </w:rPr>
              <w:t>号</w:t>
            </w:r>
          </w:p>
        </w:tc>
        <w:tc>
          <w:tcPr>
            <w:tcW w:w="3840" w:type="dxa"/>
            <w:vAlign w:val="top"/>
          </w:tcPr>
          <w:p>
            <w:pPr>
              <w:pStyle w:val="TableText"/>
              <w:ind w:left="1077"/>
              <w:spacing w:before="291" w:line="226" w:lineRule="auto"/>
              <w:rPr>
                <w:sz w:val="20"/>
                <w:szCs w:val="20"/>
              </w:rPr>
            </w:pPr>
            <w:r>
              <w:rPr>
                <w:sz w:val="20"/>
                <w:szCs w:val="20"/>
                <w:b/>
                <w:bCs/>
                <w:spacing w:val="7"/>
              </w:rPr>
              <w:t>产业投资准入规定</w:t>
            </w:r>
          </w:p>
        </w:tc>
        <w:tc>
          <w:tcPr>
            <w:tcW w:w="3244" w:type="dxa"/>
            <w:vAlign w:val="top"/>
            <w:gridSpan w:val="2"/>
          </w:tcPr>
          <w:p>
            <w:pPr>
              <w:pStyle w:val="TableText"/>
              <w:ind w:left="998"/>
              <w:spacing w:before="291" w:line="228" w:lineRule="auto"/>
              <w:rPr>
                <w:sz w:val="20"/>
                <w:szCs w:val="20"/>
              </w:rPr>
            </w:pPr>
            <w:r>
              <w:rPr>
                <w:sz w:val="20"/>
                <w:szCs w:val="20"/>
                <w:b/>
                <w:bCs/>
                <w:spacing w:val="6"/>
              </w:rPr>
              <w:t>扩建项目情况</w:t>
            </w:r>
          </w:p>
        </w:tc>
        <w:tc>
          <w:tcPr>
            <w:tcW w:w="1045" w:type="dxa"/>
            <w:vAlign w:val="top"/>
            <w:gridSpan w:val="2"/>
            <w:tcBorders>
              <w:right w:val="single" w:color="000000" w:sz="6" w:space="0"/>
            </w:tcBorders>
          </w:tcPr>
          <w:p>
            <w:pPr>
              <w:pStyle w:val="TableText"/>
              <w:ind w:left="158"/>
              <w:spacing w:before="291" w:line="228" w:lineRule="auto"/>
              <w:rPr>
                <w:sz w:val="20"/>
                <w:szCs w:val="20"/>
              </w:rPr>
            </w:pPr>
            <w:r>
              <w:rPr>
                <w:sz w:val="20"/>
                <w:szCs w:val="20"/>
                <w:b/>
                <w:bCs/>
                <w:spacing w:val="5"/>
              </w:rPr>
              <w:t>符合性</w:t>
            </w:r>
          </w:p>
        </w:tc>
      </w:tr>
      <w:tr>
        <w:trPr>
          <w:trHeight w:val="365" w:hRule="atLeast"/>
        </w:trPr>
        <w:tc>
          <w:tcPr>
            <w:tcW w:w="448" w:type="dxa"/>
            <w:vAlign w:val="top"/>
            <w:vMerge w:val="continue"/>
            <w:tcBorders>
              <w:left w:val="single" w:color="000000" w:sz="6" w:space="0"/>
              <w:bottom w:val="nil"/>
              <w:top w:val="nil"/>
            </w:tcBorders>
          </w:tcPr>
          <w:p>
            <w:pPr>
              <w:rPr>
                <w:rFonts w:ascii="Arial"/>
                <w:sz w:val="21"/>
              </w:rPr>
            </w:pPr>
            <w:r/>
          </w:p>
        </w:tc>
        <w:tc>
          <w:tcPr>
            <w:tcW w:w="712" w:type="dxa"/>
            <w:vAlign w:val="top"/>
            <w:gridSpan w:val="2"/>
          </w:tcPr>
          <w:p>
            <w:pPr>
              <w:pStyle w:val="TableText"/>
              <w:ind w:left="309"/>
              <w:spacing w:before="151" w:line="183" w:lineRule="auto"/>
              <w:rPr>
                <w:sz w:val="20"/>
                <w:szCs w:val="20"/>
              </w:rPr>
            </w:pPr>
            <w:r>
              <w:rPr>
                <w:sz w:val="20"/>
                <w:szCs w:val="20"/>
              </w:rPr>
              <w:t>二</w:t>
            </w:r>
          </w:p>
        </w:tc>
        <w:tc>
          <w:tcPr>
            <w:tcW w:w="8129" w:type="dxa"/>
            <w:vAlign w:val="top"/>
            <w:gridSpan w:val="5"/>
            <w:tcBorders>
              <w:right w:val="single" w:color="000000" w:sz="6" w:space="0"/>
            </w:tcBorders>
          </w:tcPr>
          <w:p>
            <w:pPr>
              <w:pStyle w:val="TableText"/>
              <w:ind w:left="111"/>
              <w:spacing w:before="112" w:line="224" w:lineRule="auto"/>
              <w:rPr>
                <w:sz w:val="20"/>
                <w:szCs w:val="20"/>
              </w:rPr>
            </w:pPr>
            <w:r>
              <w:rPr>
                <w:sz w:val="20"/>
                <w:szCs w:val="20"/>
                <w:spacing w:val="7"/>
              </w:rPr>
              <w:t>不予准入类</w:t>
            </w:r>
          </w:p>
        </w:tc>
      </w:tr>
      <w:tr>
        <w:trPr>
          <w:trHeight w:val="365" w:hRule="atLeast"/>
        </w:trPr>
        <w:tc>
          <w:tcPr>
            <w:tcW w:w="448" w:type="dxa"/>
            <w:vAlign w:val="top"/>
            <w:vMerge w:val="continue"/>
            <w:tcBorders>
              <w:left w:val="single" w:color="000000" w:sz="6" w:space="0"/>
              <w:bottom w:val="nil"/>
              <w:top w:val="nil"/>
            </w:tcBorders>
          </w:tcPr>
          <w:p>
            <w:pPr>
              <w:rPr>
                <w:rFonts w:ascii="Arial"/>
                <w:sz w:val="21"/>
              </w:rPr>
            </w:pPr>
            <w:r/>
          </w:p>
        </w:tc>
        <w:tc>
          <w:tcPr>
            <w:tcW w:w="712" w:type="dxa"/>
            <w:vAlign w:val="top"/>
            <w:gridSpan w:val="2"/>
          </w:tcPr>
          <w:p>
            <w:pPr>
              <w:pStyle w:val="TableText"/>
              <w:spacing w:before="114" w:line="222" w:lineRule="auto"/>
              <w:jc w:val="right"/>
              <w:rPr>
                <w:sz w:val="20"/>
                <w:szCs w:val="20"/>
              </w:rPr>
            </w:pPr>
            <w:r>
              <w:rPr>
                <w:sz w:val="20"/>
                <w:szCs w:val="20"/>
                <w:spacing w:val="-6"/>
              </w:rPr>
              <w:t>（一）</w:t>
            </w:r>
          </w:p>
        </w:tc>
        <w:tc>
          <w:tcPr>
            <w:tcW w:w="8129" w:type="dxa"/>
            <w:vAlign w:val="top"/>
            <w:gridSpan w:val="5"/>
            <w:tcBorders>
              <w:right w:val="single" w:color="000000" w:sz="6" w:space="0"/>
            </w:tcBorders>
          </w:tcPr>
          <w:p>
            <w:pPr>
              <w:pStyle w:val="TableText"/>
              <w:ind w:left="108"/>
              <w:spacing w:before="114" w:line="222" w:lineRule="auto"/>
              <w:rPr>
                <w:sz w:val="20"/>
                <w:szCs w:val="20"/>
              </w:rPr>
            </w:pPr>
            <w:r>
              <w:rPr>
                <w:sz w:val="20"/>
                <w:szCs w:val="20"/>
                <w:spacing w:val="9"/>
              </w:rPr>
              <w:t>全市范围内不予准入的产业</w:t>
            </w:r>
          </w:p>
        </w:tc>
      </w:tr>
      <w:tr>
        <w:trPr>
          <w:trHeight w:val="1084" w:hRule="atLeast"/>
        </w:trPr>
        <w:tc>
          <w:tcPr>
            <w:tcW w:w="448" w:type="dxa"/>
            <w:vAlign w:val="top"/>
            <w:vMerge w:val="continue"/>
            <w:tcBorders>
              <w:left w:val="single" w:color="000000" w:sz="6" w:space="0"/>
              <w:bottom w:val="nil"/>
              <w:top w:val="nil"/>
            </w:tcBorders>
          </w:tcPr>
          <w:p>
            <w:pPr>
              <w:rPr>
                <w:rFonts w:ascii="Arial"/>
                <w:sz w:val="21"/>
              </w:rPr>
            </w:pPr>
            <w:r/>
          </w:p>
        </w:tc>
        <w:tc>
          <w:tcPr>
            <w:tcW w:w="712" w:type="dxa"/>
            <w:vAlign w:val="top"/>
            <w:gridSpan w:val="2"/>
          </w:tcPr>
          <w:p>
            <w:pPr>
              <w:spacing w:line="449" w:lineRule="auto"/>
              <w:rPr>
                <w:rFonts w:ascii="Arial"/>
                <w:sz w:val="21"/>
              </w:rPr>
            </w:pPr>
            <w:r/>
          </w:p>
          <w:p>
            <w:pPr>
              <w:ind w:left="375"/>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840" w:type="dxa"/>
            <w:vAlign w:val="top"/>
          </w:tcPr>
          <w:p>
            <w:pPr>
              <w:pStyle w:val="TableText"/>
              <w:ind w:left="111" w:right="106" w:firstLine="17"/>
              <w:spacing w:before="293" w:line="318" w:lineRule="auto"/>
              <w:rPr>
                <w:sz w:val="20"/>
                <w:szCs w:val="20"/>
              </w:rPr>
            </w:pPr>
            <w:r>
              <w:rPr>
                <w:sz w:val="20"/>
                <w:szCs w:val="20"/>
                <w:spacing w:val="11"/>
              </w:rPr>
              <w:t>国家产业结构调整指导目录中的淘汰类</w:t>
            </w:r>
            <w:r>
              <w:rPr>
                <w:sz w:val="20"/>
                <w:szCs w:val="20"/>
                <w:spacing w:val="12"/>
              </w:rPr>
              <w:t xml:space="preserve"> </w:t>
            </w:r>
            <w:r>
              <w:rPr>
                <w:sz w:val="20"/>
                <w:szCs w:val="20"/>
                <w:spacing w:val="2"/>
              </w:rPr>
              <w:t>项目。</w:t>
            </w:r>
          </w:p>
        </w:tc>
        <w:tc>
          <w:tcPr>
            <w:tcW w:w="3244" w:type="dxa"/>
            <w:vAlign w:val="top"/>
            <w:gridSpan w:val="2"/>
          </w:tcPr>
          <w:p>
            <w:pPr>
              <w:pStyle w:val="TableText"/>
              <w:ind w:left="112" w:right="100"/>
              <w:spacing w:before="115" w:line="295" w:lineRule="auto"/>
              <w:jc w:val="both"/>
              <w:rPr>
                <w:sz w:val="20"/>
                <w:szCs w:val="20"/>
              </w:rPr>
            </w:pPr>
            <w:r>
              <w:rPr>
                <w:sz w:val="20"/>
                <w:szCs w:val="20"/>
                <w:spacing w:val="16"/>
              </w:rPr>
              <w:t>扩建项目不属于《产业结构调整</w:t>
            </w:r>
            <w:r>
              <w:rPr>
                <w:sz w:val="20"/>
                <w:szCs w:val="20"/>
              </w:rPr>
              <w:t xml:space="preserve"> </w:t>
            </w:r>
            <w:r>
              <w:rPr>
                <w:sz w:val="20"/>
                <w:szCs w:val="20"/>
                <w:spacing w:val="10"/>
              </w:rPr>
              <w:t>指导目录（</w:t>
            </w:r>
            <w:r>
              <w:rPr>
                <w:rFonts w:ascii="Times New Roman" w:hAnsi="Times New Roman" w:eastAsia="Times New Roman" w:cs="Times New Roman"/>
                <w:sz w:val="20"/>
                <w:szCs w:val="20"/>
                <w:spacing w:val="10"/>
              </w:rPr>
              <w:t>2024 </w:t>
            </w:r>
            <w:r>
              <w:rPr>
                <w:sz w:val="20"/>
                <w:szCs w:val="20"/>
                <w:spacing w:val="10"/>
              </w:rPr>
              <w:t>年本）》中的淘</w:t>
            </w:r>
            <w:r>
              <w:rPr>
                <w:sz w:val="20"/>
                <w:szCs w:val="20"/>
                <w:spacing w:val="4"/>
              </w:rPr>
              <w:t xml:space="preserve"> </w:t>
            </w:r>
            <w:r>
              <w:rPr>
                <w:sz w:val="20"/>
                <w:szCs w:val="20"/>
                <w:spacing w:val="8"/>
              </w:rPr>
              <w:t>汰类，为允许类项目。</w:t>
            </w:r>
          </w:p>
        </w:tc>
        <w:tc>
          <w:tcPr>
            <w:tcW w:w="1045" w:type="dxa"/>
            <w:vAlign w:val="top"/>
            <w:gridSpan w:val="2"/>
            <w:tcBorders>
              <w:right w:val="single" w:color="000000" w:sz="6" w:space="0"/>
            </w:tcBorders>
          </w:tcPr>
          <w:p>
            <w:pPr>
              <w:spacing w:line="405" w:lineRule="auto"/>
              <w:rPr>
                <w:rFonts w:ascii="Arial"/>
                <w:sz w:val="21"/>
              </w:rPr>
            </w:pPr>
            <w:r/>
          </w:p>
          <w:p>
            <w:pPr>
              <w:pStyle w:val="TableText"/>
              <w:ind w:left="264"/>
              <w:spacing w:before="65" w:line="228" w:lineRule="auto"/>
              <w:rPr>
                <w:sz w:val="20"/>
                <w:szCs w:val="20"/>
              </w:rPr>
            </w:pPr>
            <w:r>
              <w:rPr>
                <w:sz w:val="20"/>
                <w:szCs w:val="20"/>
                <w:spacing w:val="3"/>
              </w:rPr>
              <w:t>符合</w:t>
            </w:r>
          </w:p>
        </w:tc>
      </w:tr>
      <w:tr>
        <w:trPr>
          <w:trHeight w:val="724" w:hRule="atLeast"/>
        </w:trPr>
        <w:tc>
          <w:tcPr>
            <w:tcW w:w="448" w:type="dxa"/>
            <w:vAlign w:val="top"/>
            <w:vMerge w:val="continue"/>
            <w:tcBorders>
              <w:left w:val="single" w:color="000000" w:sz="6" w:space="0"/>
              <w:bottom w:val="nil"/>
              <w:top w:val="nil"/>
            </w:tcBorders>
          </w:tcPr>
          <w:p>
            <w:pPr>
              <w:rPr>
                <w:rFonts w:ascii="Arial"/>
                <w:sz w:val="21"/>
              </w:rPr>
            </w:pPr>
            <w:r/>
          </w:p>
        </w:tc>
        <w:tc>
          <w:tcPr>
            <w:tcW w:w="712" w:type="dxa"/>
            <w:vAlign w:val="top"/>
            <w:gridSpan w:val="2"/>
          </w:tcPr>
          <w:p>
            <w:pPr>
              <w:spacing w:line="271" w:lineRule="auto"/>
              <w:rPr>
                <w:rFonts w:ascii="Arial"/>
                <w:sz w:val="21"/>
              </w:rPr>
            </w:pPr>
            <w:r/>
          </w:p>
          <w:p>
            <w:pPr>
              <w:ind w:left="355"/>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3840" w:type="dxa"/>
            <w:vAlign w:val="top"/>
          </w:tcPr>
          <w:p>
            <w:pPr>
              <w:pStyle w:val="TableText"/>
              <w:ind w:left="112"/>
              <w:spacing w:before="294" w:line="227" w:lineRule="auto"/>
              <w:rPr>
                <w:sz w:val="20"/>
                <w:szCs w:val="20"/>
              </w:rPr>
            </w:pPr>
            <w:r>
              <w:rPr>
                <w:sz w:val="20"/>
                <w:szCs w:val="20"/>
                <w:spacing w:val="7"/>
              </w:rPr>
              <w:t>天然林商业性采伐。</w:t>
            </w:r>
          </w:p>
        </w:tc>
        <w:tc>
          <w:tcPr>
            <w:tcW w:w="3244" w:type="dxa"/>
            <w:vAlign w:val="top"/>
            <w:gridSpan w:val="2"/>
          </w:tcPr>
          <w:p>
            <w:pPr>
              <w:pStyle w:val="TableText"/>
              <w:ind w:left="110" w:right="100" w:firstLine="2"/>
              <w:spacing w:before="113" w:line="277" w:lineRule="auto"/>
              <w:rPr>
                <w:sz w:val="20"/>
                <w:szCs w:val="20"/>
              </w:rPr>
            </w:pPr>
            <w:r>
              <w:rPr>
                <w:sz w:val="20"/>
                <w:szCs w:val="20"/>
                <w:spacing w:val="16"/>
              </w:rPr>
              <w:t>扩建项目不涉及天然林商业性采</w:t>
            </w:r>
            <w:r>
              <w:rPr>
                <w:sz w:val="20"/>
                <w:szCs w:val="20"/>
              </w:rPr>
              <w:t xml:space="preserve"> </w:t>
            </w:r>
            <w:r>
              <w:rPr>
                <w:sz w:val="20"/>
                <w:szCs w:val="20"/>
                <w:spacing w:val="1"/>
              </w:rPr>
              <w:t>伐。</w:t>
            </w:r>
          </w:p>
        </w:tc>
        <w:tc>
          <w:tcPr>
            <w:tcW w:w="1045" w:type="dxa"/>
            <w:vAlign w:val="top"/>
            <w:gridSpan w:val="2"/>
            <w:tcBorders>
              <w:right w:val="single" w:color="000000" w:sz="6" w:space="0"/>
            </w:tcBorders>
          </w:tcPr>
          <w:p>
            <w:pPr>
              <w:pStyle w:val="TableText"/>
              <w:ind w:left="264"/>
              <w:spacing w:before="294" w:line="228" w:lineRule="auto"/>
              <w:rPr>
                <w:sz w:val="20"/>
                <w:szCs w:val="20"/>
              </w:rPr>
            </w:pPr>
            <w:r>
              <w:rPr>
                <w:sz w:val="20"/>
                <w:szCs w:val="20"/>
                <w:spacing w:val="3"/>
              </w:rPr>
              <w:t>符合</w:t>
            </w:r>
          </w:p>
        </w:tc>
      </w:tr>
      <w:tr>
        <w:trPr>
          <w:trHeight w:val="724" w:hRule="atLeast"/>
        </w:trPr>
        <w:tc>
          <w:tcPr>
            <w:tcW w:w="448" w:type="dxa"/>
            <w:vAlign w:val="top"/>
            <w:vMerge w:val="continue"/>
            <w:tcBorders>
              <w:left w:val="single" w:color="000000" w:sz="6" w:space="0"/>
              <w:bottom w:val="nil"/>
              <w:top w:val="nil"/>
            </w:tcBorders>
          </w:tcPr>
          <w:p>
            <w:pPr>
              <w:rPr>
                <w:rFonts w:ascii="Arial"/>
                <w:sz w:val="21"/>
              </w:rPr>
            </w:pPr>
            <w:r/>
          </w:p>
        </w:tc>
        <w:tc>
          <w:tcPr>
            <w:tcW w:w="712" w:type="dxa"/>
            <w:vAlign w:val="top"/>
            <w:gridSpan w:val="2"/>
          </w:tcPr>
          <w:p>
            <w:pPr>
              <w:spacing w:line="271" w:lineRule="auto"/>
              <w:rPr>
                <w:rFonts w:ascii="Arial"/>
                <w:sz w:val="21"/>
              </w:rPr>
            </w:pPr>
            <w:r/>
          </w:p>
          <w:p>
            <w:pPr>
              <w:ind w:left="359"/>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3840" w:type="dxa"/>
            <w:vAlign w:val="top"/>
          </w:tcPr>
          <w:p>
            <w:pPr>
              <w:pStyle w:val="TableText"/>
              <w:ind w:left="108" w:right="106"/>
              <w:spacing w:before="116" w:line="276" w:lineRule="auto"/>
              <w:rPr>
                <w:sz w:val="20"/>
                <w:szCs w:val="20"/>
              </w:rPr>
            </w:pPr>
            <w:r>
              <w:rPr>
                <w:sz w:val="20"/>
                <w:szCs w:val="20"/>
                <w:spacing w:val="12"/>
              </w:rPr>
              <w:t>法律法规和相关政策明令不予准入的其</w:t>
            </w:r>
            <w:r>
              <w:rPr>
                <w:sz w:val="20"/>
                <w:szCs w:val="20"/>
                <w:spacing w:val="14"/>
              </w:rPr>
              <w:t xml:space="preserve"> </w:t>
            </w:r>
            <w:r>
              <w:rPr>
                <w:sz w:val="20"/>
                <w:szCs w:val="20"/>
                <w:spacing w:val="5"/>
              </w:rPr>
              <w:t>他项目。</w:t>
            </w:r>
          </w:p>
        </w:tc>
        <w:tc>
          <w:tcPr>
            <w:tcW w:w="3244" w:type="dxa"/>
            <w:vAlign w:val="top"/>
            <w:gridSpan w:val="2"/>
          </w:tcPr>
          <w:p>
            <w:pPr>
              <w:pStyle w:val="TableText"/>
              <w:ind w:left="112" w:right="100"/>
              <w:spacing w:before="116" w:line="276" w:lineRule="auto"/>
              <w:rPr>
                <w:sz w:val="20"/>
                <w:szCs w:val="20"/>
              </w:rPr>
            </w:pPr>
            <w:r>
              <w:rPr>
                <w:sz w:val="20"/>
                <w:szCs w:val="20"/>
                <w:spacing w:val="16"/>
              </w:rPr>
              <w:t>扩建项目不属于法律法规和相关</w:t>
            </w:r>
            <w:r>
              <w:rPr>
                <w:sz w:val="20"/>
                <w:szCs w:val="20"/>
              </w:rPr>
              <w:t xml:space="preserve"> </w:t>
            </w:r>
            <w:r>
              <w:rPr>
                <w:sz w:val="20"/>
                <w:szCs w:val="20"/>
                <w:spacing w:val="8"/>
              </w:rPr>
              <w:t>政策明令不予准入的项目。</w:t>
            </w:r>
          </w:p>
        </w:tc>
        <w:tc>
          <w:tcPr>
            <w:tcW w:w="1045" w:type="dxa"/>
            <w:vAlign w:val="top"/>
            <w:gridSpan w:val="2"/>
            <w:tcBorders>
              <w:right w:val="single" w:color="000000" w:sz="6" w:space="0"/>
            </w:tcBorders>
          </w:tcPr>
          <w:p>
            <w:pPr>
              <w:pStyle w:val="TableText"/>
              <w:ind w:left="264"/>
              <w:spacing w:before="294" w:line="228" w:lineRule="auto"/>
              <w:rPr>
                <w:sz w:val="20"/>
                <w:szCs w:val="20"/>
              </w:rPr>
            </w:pPr>
            <w:r>
              <w:rPr>
                <w:sz w:val="20"/>
                <w:szCs w:val="20"/>
                <w:spacing w:val="3"/>
              </w:rPr>
              <w:t>符合</w:t>
            </w:r>
          </w:p>
        </w:tc>
      </w:tr>
      <w:tr>
        <w:trPr>
          <w:trHeight w:val="365" w:hRule="atLeast"/>
        </w:trPr>
        <w:tc>
          <w:tcPr>
            <w:tcW w:w="448" w:type="dxa"/>
            <w:vAlign w:val="top"/>
            <w:vMerge w:val="continue"/>
            <w:tcBorders>
              <w:left w:val="single" w:color="000000" w:sz="6" w:space="0"/>
              <w:bottom w:val="nil"/>
              <w:top w:val="nil"/>
            </w:tcBorders>
          </w:tcPr>
          <w:p>
            <w:pPr>
              <w:rPr>
                <w:rFonts w:ascii="Arial"/>
                <w:sz w:val="21"/>
              </w:rPr>
            </w:pPr>
            <w:r/>
          </w:p>
        </w:tc>
        <w:tc>
          <w:tcPr>
            <w:tcW w:w="712" w:type="dxa"/>
            <w:vAlign w:val="top"/>
            <w:gridSpan w:val="2"/>
          </w:tcPr>
          <w:p>
            <w:pPr>
              <w:pStyle w:val="TableText"/>
              <w:spacing w:before="115" w:line="221" w:lineRule="auto"/>
              <w:jc w:val="right"/>
              <w:rPr>
                <w:sz w:val="20"/>
                <w:szCs w:val="20"/>
              </w:rPr>
            </w:pPr>
            <w:r>
              <w:rPr>
                <w:sz w:val="20"/>
                <w:szCs w:val="20"/>
                <w:spacing w:val="-6"/>
              </w:rPr>
              <w:t>（二）</w:t>
            </w:r>
          </w:p>
        </w:tc>
        <w:tc>
          <w:tcPr>
            <w:tcW w:w="8129" w:type="dxa"/>
            <w:vAlign w:val="top"/>
            <w:gridSpan w:val="5"/>
            <w:tcBorders>
              <w:right w:val="single" w:color="000000" w:sz="6" w:space="0"/>
            </w:tcBorders>
          </w:tcPr>
          <w:p>
            <w:pPr>
              <w:pStyle w:val="TableText"/>
              <w:ind w:left="108"/>
              <w:spacing w:before="115" w:line="221" w:lineRule="auto"/>
              <w:rPr>
                <w:sz w:val="20"/>
                <w:szCs w:val="20"/>
              </w:rPr>
            </w:pPr>
            <w:r>
              <w:rPr>
                <w:sz w:val="20"/>
                <w:szCs w:val="20"/>
                <w:spacing w:val="9"/>
              </w:rPr>
              <w:t>重点区域内不予准入的产业</w:t>
            </w:r>
          </w:p>
        </w:tc>
      </w:tr>
      <w:tr>
        <w:trPr>
          <w:trHeight w:val="724" w:hRule="atLeast"/>
        </w:trPr>
        <w:tc>
          <w:tcPr>
            <w:tcW w:w="448" w:type="dxa"/>
            <w:vAlign w:val="top"/>
            <w:vMerge w:val="continue"/>
            <w:tcBorders>
              <w:left w:val="single" w:color="000000" w:sz="6" w:space="0"/>
              <w:bottom w:val="nil"/>
              <w:top w:val="nil"/>
            </w:tcBorders>
          </w:tcPr>
          <w:p>
            <w:pPr>
              <w:rPr>
                <w:rFonts w:ascii="Arial"/>
                <w:sz w:val="21"/>
              </w:rPr>
            </w:pPr>
            <w:r/>
          </w:p>
        </w:tc>
        <w:tc>
          <w:tcPr>
            <w:tcW w:w="712" w:type="dxa"/>
            <w:vAlign w:val="top"/>
            <w:gridSpan w:val="2"/>
          </w:tcPr>
          <w:p>
            <w:pPr>
              <w:spacing w:line="272" w:lineRule="auto"/>
              <w:rPr>
                <w:rFonts w:ascii="Arial"/>
                <w:sz w:val="21"/>
              </w:rPr>
            </w:pPr>
            <w:r/>
          </w:p>
          <w:p>
            <w:pPr>
              <w:ind w:left="375"/>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840" w:type="dxa"/>
            <w:vAlign w:val="top"/>
          </w:tcPr>
          <w:p>
            <w:pPr>
              <w:pStyle w:val="TableText"/>
              <w:ind w:left="108" w:right="106" w:firstLine="3"/>
              <w:spacing w:before="116" w:line="276" w:lineRule="auto"/>
              <w:rPr>
                <w:sz w:val="20"/>
                <w:szCs w:val="20"/>
              </w:rPr>
            </w:pPr>
            <w:r>
              <w:rPr>
                <w:sz w:val="20"/>
                <w:szCs w:val="20"/>
                <w:spacing w:val="12"/>
              </w:rPr>
              <w:t>外环绕城高速公路以内长江、嘉陵江水</w:t>
            </w:r>
            <w:r>
              <w:rPr>
                <w:sz w:val="20"/>
                <w:szCs w:val="20"/>
                <w:spacing w:val="11"/>
              </w:rPr>
              <w:t xml:space="preserve"> </w:t>
            </w:r>
            <w:r>
              <w:rPr>
                <w:sz w:val="20"/>
                <w:szCs w:val="20"/>
                <w:spacing w:val="4"/>
              </w:rPr>
              <w:t>域采砂。</w:t>
            </w:r>
          </w:p>
        </w:tc>
        <w:tc>
          <w:tcPr>
            <w:tcW w:w="3244" w:type="dxa"/>
            <w:vAlign w:val="top"/>
            <w:gridSpan w:val="2"/>
          </w:tcPr>
          <w:p>
            <w:pPr>
              <w:pStyle w:val="TableText"/>
              <w:ind w:left="112"/>
              <w:spacing w:before="295" w:line="227" w:lineRule="auto"/>
              <w:rPr>
                <w:sz w:val="20"/>
                <w:szCs w:val="20"/>
              </w:rPr>
            </w:pPr>
            <w:r>
              <w:rPr>
                <w:sz w:val="20"/>
                <w:szCs w:val="20"/>
                <w:spacing w:val="8"/>
              </w:rPr>
              <w:t>扩建项目不属于采砂项目。</w:t>
            </w:r>
          </w:p>
        </w:tc>
        <w:tc>
          <w:tcPr>
            <w:tcW w:w="1045" w:type="dxa"/>
            <w:vAlign w:val="top"/>
            <w:gridSpan w:val="2"/>
            <w:tcBorders>
              <w:right w:val="single" w:color="000000" w:sz="6" w:space="0"/>
            </w:tcBorders>
          </w:tcPr>
          <w:p>
            <w:pPr>
              <w:pStyle w:val="TableText"/>
              <w:ind w:left="264"/>
              <w:spacing w:before="294" w:line="228" w:lineRule="auto"/>
              <w:rPr>
                <w:sz w:val="20"/>
                <w:szCs w:val="20"/>
              </w:rPr>
            </w:pPr>
            <w:r>
              <w:rPr>
                <w:sz w:val="20"/>
                <w:szCs w:val="20"/>
                <w:spacing w:val="3"/>
              </w:rPr>
              <w:t>符合</w:t>
            </w:r>
          </w:p>
        </w:tc>
      </w:tr>
      <w:tr>
        <w:trPr>
          <w:trHeight w:val="724" w:hRule="atLeast"/>
        </w:trPr>
        <w:tc>
          <w:tcPr>
            <w:tcW w:w="448" w:type="dxa"/>
            <w:vAlign w:val="top"/>
            <w:vMerge w:val="continue"/>
            <w:tcBorders>
              <w:left w:val="single" w:color="000000" w:sz="6" w:space="0"/>
              <w:bottom w:val="nil"/>
              <w:top w:val="nil"/>
            </w:tcBorders>
          </w:tcPr>
          <w:p>
            <w:pPr>
              <w:rPr>
                <w:rFonts w:ascii="Arial"/>
                <w:sz w:val="21"/>
              </w:rPr>
            </w:pPr>
            <w:r/>
          </w:p>
        </w:tc>
        <w:tc>
          <w:tcPr>
            <w:tcW w:w="712" w:type="dxa"/>
            <w:vAlign w:val="top"/>
            <w:gridSpan w:val="2"/>
          </w:tcPr>
          <w:p>
            <w:pPr>
              <w:spacing w:line="275" w:lineRule="auto"/>
              <w:rPr>
                <w:rFonts w:ascii="Arial"/>
                <w:sz w:val="21"/>
              </w:rPr>
            </w:pPr>
            <w:r/>
          </w:p>
          <w:p>
            <w:pPr>
              <w:ind w:left="355"/>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3840" w:type="dxa"/>
            <w:vAlign w:val="top"/>
          </w:tcPr>
          <w:p>
            <w:pPr>
              <w:pStyle w:val="TableText"/>
              <w:ind w:left="111"/>
              <w:spacing w:before="297" w:line="228" w:lineRule="auto"/>
              <w:rPr>
                <w:sz w:val="20"/>
                <w:szCs w:val="20"/>
              </w:rPr>
            </w:pPr>
            <w:r>
              <w:rPr>
                <w:sz w:val="20"/>
                <w:szCs w:val="20"/>
                <w:spacing w:val="8"/>
              </w:rPr>
              <w:t>二十五度以上陡坡地开垦种植农作物。</w:t>
            </w:r>
          </w:p>
        </w:tc>
        <w:tc>
          <w:tcPr>
            <w:tcW w:w="3244" w:type="dxa"/>
            <w:vAlign w:val="top"/>
            <w:gridSpan w:val="2"/>
          </w:tcPr>
          <w:p>
            <w:pPr>
              <w:pStyle w:val="TableText"/>
              <w:ind w:left="115" w:right="100" w:hanging="3"/>
              <w:spacing w:before="118" w:line="275" w:lineRule="auto"/>
              <w:rPr>
                <w:sz w:val="20"/>
                <w:szCs w:val="20"/>
              </w:rPr>
            </w:pPr>
            <w:r>
              <w:rPr>
                <w:sz w:val="20"/>
                <w:szCs w:val="20"/>
                <w:spacing w:val="16"/>
              </w:rPr>
              <w:t>扩建项目不属于开垦种植农作物</w:t>
            </w:r>
            <w:r>
              <w:rPr>
                <w:sz w:val="20"/>
                <w:szCs w:val="20"/>
              </w:rPr>
              <w:t xml:space="preserve"> </w:t>
            </w:r>
            <w:r>
              <w:rPr>
                <w:sz w:val="20"/>
                <w:szCs w:val="20"/>
                <w:spacing w:val="2"/>
              </w:rPr>
              <w:t>项目。</w:t>
            </w:r>
          </w:p>
        </w:tc>
        <w:tc>
          <w:tcPr>
            <w:tcW w:w="1045" w:type="dxa"/>
            <w:vAlign w:val="top"/>
            <w:gridSpan w:val="2"/>
            <w:tcBorders>
              <w:right w:val="single" w:color="000000" w:sz="6" w:space="0"/>
            </w:tcBorders>
          </w:tcPr>
          <w:p>
            <w:pPr>
              <w:pStyle w:val="TableText"/>
              <w:ind w:left="264"/>
              <w:spacing w:before="297" w:line="228" w:lineRule="auto"/>
              <w:rPr>
                <w:sz w:val="20"/>
                <w:szCs w:val="20"/>
              </w:rPr>
            </w:pPr>
            <w:r>
              <w:rPr>
                <w:sz w:val="20"/>
                <w:szCs w:val="20"/>
                <w:spacing w:val="3"/>
              </w:rPr>
              <w:t>符合</w:t>
            </w:r>
          </w:p>
        </w:tc>
      </w:tr>
      <w:tr>
        <w:trPr>
          <w:trHeight w:val="1084" w:hRule="atLeast"/>
        </w:trPr>
        <w:tc>
          <w:tcPr>
            <w:tcW w:w="448" w:type="dxa"/>
            <w:vAlign w:val="top"/>
            <w:vMerge w:val="continue"/>
            <w:tcBorders>
              <w:left w:val="single" w:color="000000" w:sz="6" w:space="0"/>
              <w:bottom w:val="nil"/>
              <w:top w:val="nil"/>
            </w:tcBorders>
          </w:tcPr>
          <w:p>
            <w:pPr>
              <w:rPr>
                <w:rFonts w:ascii="Arial"/>
                <w:sz w:val="21"/>
              </w:rPr>
            </w:pPr>
            <w:r/>
          </w:p>
        </w:tc>
        <w:tc>
          <w:tcPr>
            <w:tcW w:w="712" w:type="dxa"/>
            <w:vAlign w:val="top"/>
            <w:gridSpan w:val="2"/>
          </w:tcPr>
          <w:p>
            <w:pPr>
              <w:spacing w:line="454" w:lineRule="auto"/>
              <w:rPr>
                <w:rFonts w:ascii="Arial"/>
                <w:sz w:val="21"/>
              </w:rPr>
            </w:pPr>
            <w:r/>
          </w:p>
          <w:p>
            <w:pPr>
              <w:ind w:left="359"/>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3840" w:type="dxa"/>
            <w:vAlign w:val="top"/>
          </w:tcPr>
          <w:p>
            <w:pPr>
              <w:pStyle w:val="TableText"/>
              <w:ind w:left="107" w:right="106"/>
              <w:spacing w:before="118" w:line="294" w:lineRule="auto"/>
              <w:jc w:val="both"/>
              <w:rPr>
                <w:sz w:val="20"/>
                <w:szCs w:val="20"/>
              </w:rPr>
            </w:pPr>
            <w:r>
              <w:rPr>
                <w:sz w:val="20"/>
                <w:szCs w:val="20"/>
                <w:spacing w:val="13"/>
              </w:rPr>
              <w:t>在自然保护区核心区、缓冲区的岸线和</w:t>
            </w:r>
            <w:r>
              <w:rPr>
                <w:sz w:val="20"/>
                <w:szCs w:val="20"/>
              </w:rPr>
              <w:t xml:space="preserve"> </w:t>
            </w:r>
            <w:r>
              <w:rPr>
                <w:sz w:val="20"/>
                <w:szCs w:val="20"/>
                <w:spacing w:val="13"/>
              </w:rPr>
              <w:t>河段范围内投资建设旅游和生产经营项</w:t>
            </w:r>
            <w:r>
              <w:rPr>
                <w:sz w:val="20"/>
                <w:szCs w:val="20"/>
              </w:rPr>
              <w:t xml:space="preserve"> </w:t>
            </w:r>
            <w:r>
              <w:rPr>
                <w:sz w:val="20"/>
                <w:szCs w:val="20"/>
              </w:rPr>
              <w:t>目。</w:t>
            </w:r>
          </w:p>
        </w:tc>
        <w:tc>
          <w:tcPr>
            <w:tcW w:w="3244" w:type="dxa"/>
            <w:vAlign w:val="top"/>
            <w:gridSpan w:val="2"/>
          </w:tcPr>
          <w:p>
            <w:pPr>
              <w:pStyle w:val="TableText"/>
              <w:ind w:left="127" w:right="29" w:hanging="15"/>
              <w:spacing w:before="298" w:line="318" w:lineRule="auto"/>
              <w:rPr>
                <w:sz w:val="20"/>
                <w:szCs w:val="20"/>
              </w:rPr>
            </w:pPr>
            <w:r>
              <w:rPr>
                <w:sz w:val="20"/>
                <w:szCs w:val="20"/>
                <w:spacing w:val="14"/>
              </w:rPr>
              <w:t>扩建项</w:t>
            </w:r>
            <w:r>
              <w:rPr>
                <w:sz w:val="20"/>
                <w:szCs w:val="20"/>
                <w:spacing w:val="-20"/>
              </w:rPr>
              <w:t xml:space="preserve"> </w:t>
            </w:r>
            <w:r>
              <w:rPr>
                <w:sz w:val="20"/>
                <w:szCs w:val="20"/>
                <w:spacing w:val="14"/>
              </w:rPr>
              <w:t>目不在</w:t>
            </w:r>
            <w:r>
              <w:rPr>
                <w:sz w:val="20"/>
                <w:szCs w:val="20"/>
                <w:spacing w:val="-32"/>
              </w:rPr>
              <w:t xml:space="preserve"> </w:t>
            </w:r>
            <w:r>
              <w:rPr>
                <w:sz w:val="20"/>
                <w:szCs w:val="20"/>
                <w:spacing w:val="14"/>
              </w:rPr>
              <w:t>自然保护</w:t>
            </w:r>
            <w:r>
              <w:rPr>
                <w:sz w:val="20"/>
                <w:szCs w:val="20"/>
                <w:spacing w:val="-50"/>
              </w:rPr>
              <w:t xml:space="preserve"> </w:t>
            </w:r>
            <w:r>
              <w:rPr>
                <w:sz w:val="20"/>
                <w:szCs w:val="20"/>
                <w:spacing w:val="14"/>
              </w:rPr>
              <w:t>区核</w:t>
            </w:r>
            <w:r>
              <w:rPr>
                <w:sz w:val="20"/>
                <w:szCs w:val="20"/>
                <w:spacing w:val="-58"/>
              </w:rPr>
              <w:t xml:space="preserve"> </w:t>
            </w:r>
            <w:r>
              <w:rPr>
                <w:sz w:val="20"/>
                <w:szCs w:val="20"/>
                <w:spacing w:val="14"/>
              </w:rPr>
              <w:t>心</w:t>
            </w:r>
            <w:r>
              <w:rPr>
                <w:sz w:val="20"/>
                <w:szCs w:val="20"/>
              </w:rPr>
              <w:t xml:space="preserve"> </w:t>
            </w:r>
            <w:r>
              <w:rPr>
                <w:sz w:val="20"/>
                <w:szCs w:val="20"/>
                <w:spacing w:val="5"/>
              </w:rPr>
              <w:t>区、缓冲区的岸线和河段范围内。</w:t>
            </w:r>
          </w:p>
        </w:tc>
        <w:tc>
          <w:tcPr>
            <w:tcW w:w="1045" w:type="dxa"/>
            <w:vAlign w:val="top"/>
            <w:gridSpan w:val="2"/>
            <w:tcBorders>
              <w:right w:val="single" w:color="000000" w:sz="6" w:space="0"/>
            </w:tcBorders>
          </w:tcPr>
          <w:p>
            <w:pPr>
              <w:spacing w:line="410" w:lineRule="auto"/>
              <w:rPr>
                <w:rFonts w:ascii="Arial"/>
                <w:sz w:val="21"/>
              </w:rPr>
            </w:pPr>
            <w:r/>
          </w:p>
          <w:p>
            <w:pPr>
              <w:pStyle w:val="TableText"/>
              <w:ind w:left="264"/>
              <w:spacing w:before="65" w:line="228" w:lineRule="auto"/>
              <w:rPr>
                <w:sz w:val="20"/>
                <w:szCs w:val="20"/>
              </w:rPr>
            </w:pPr>
            <w:r>
              <w:rPr>
                <w:sz w:val="20"/>
                <w:szCs w:val="20"/>
                <w:spacing w:val="3"/>
              </w:rPr>
              <w:t>符合</w:t>
            </w:r>
          </w:p>
        </w:tc>
      </w:tr>
      <w:tr>
        <w:trPr>
          <w:trHeight w:val="2554" w:hRule="atLeast"/>
        </w:trPr>
        <w:tc>
          <w:tcPr>
            <w:tcW w:w="448" w:type="dxa"/>
            <w:vAlign w:val="top"/>
            <w:vMerge w:val="continue"/>
            <w:tcBorders>
              <w:left w:val="single" w:color="000000" w:sz="6" w:space="0"/>
              <w:bottom w:val="single" w:color="000000" w:sz="6" w:space="0"/>
              <w:top w:val="nil"/>
            </w:tcBorders>
          </w:tcPr>
          <w:p>
            <w:pPr>
              <w:rPr>
                <w:rFonts w:ascii="Arial"/>
                <w:sz w:val="21"/>
              </w:rPr>
            </w:pPr>
            <w:r/>
          </w:p>
        </w:tc>
        <w:tc>
          <w:tcPr>
            <w:tcW w:w="712" w:type="dxa"/>
            <w:vAlign w:val="top"/>
            <w:gridSpan w:val="2"/>
            <w:tcBorders>
              <w:bottom w:val="single" w:color="000000" w:sz="6" w:space="0"/>
            </w:tcBorders>
          </w:tcPr>
          <w:p>
            <w:pPr>
              <w:spacing w:line="292" w:lineRule="auto"/>
              <w:rPr>
                <w:rFonts w:ascii="Arial"/>
                <w:sz w:val="21"/>
              </w:rPr>
            </w:pPr>
            <w:r/>
          </w:p>
          <w:p>
            <w:pPr>
              <w:spacing w:line="292" w:lineRule="auto"/>
              <w:rPr>
                <w:rFonts w:ascii="Arial"/>
                <w:sz w:val="21"/>
              </w:rPr>
            </w:pPr>
            <w:r/>
          </w:p>
          <w:p>
            <w:pPr>
              <w:spacing w:line="293" w:lineRule="auto"/>
              <w:rPr>
                <w:rFonts w:ascii="Arial"/>
                <w:sz w:val="21"/>
              </w:rPr>
            </w:pPr>
            <w:r/>
          </w:p>
          <w:p>
            <w:pPr>
              <w:spacing w:line="293" w:lineRule="auto"/>
              <w:rPr>
                <w:rFonts w:ascii="Arial"/>
                <w:sz w:val="21"/>
              </w:rPr>
            </w:pPr>
            <w:r/>
          </w:p>
          <w:p>
            <w:pPr>
              <w:ind w:left="354"/>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3840" w:type="dxa"/>
            <w:vAlign w:val="top"/>
            <w:tcBorders>
              <w:bottom w:val="single" w:color="000000" w:sz="6" w:space="0"/>
            </w:tcBorders>
          </w:tcPr>
          <w:p>
            <w:pPr>
              <w:pStyle w:val="TableText"/>
              <w:ind w:left="107" w:right="105"/>
              <w:spacing w:before="117" w:line="320" w:lineRule="auto"/>
              <w:jc w:val="both"/>
              <w:rPr>
                <w:sz w:val="20"/>
                <w:szCs w:val="20"/>
              </w:rPr>
            </w:pPr>
            <w:r>
              <w:rPr>
                <w:sz w:val="20"/>
                <w:szCs w:val="20"/>
                <w:spacing w:val="12"/>
              </w:rPr>
              <w:t>饮用水水源一级保护区的岸线和河段范</w:t>
            </w:r>
            <w:r>
              <w:rPr>
                <w:sz w:val="20"/>
                <w:szCs w:val="20"/>
                <w:spacing w:val="15"/>
              </w:rPr>
              <w:t xml:space="preserve"> </w:t>
            </w:r>
            <w:r>
              <w:rPr>
                <w:sz w:val="20"/>
                <w:szCs w:val="20"/>
                <w:spacing w:val="13"/>
              </w:rPr>
              <w:t>围内新建、改建、扩建与供水设施和保</w:t>
            </w:r>
            <w:r>
              <w:rPr>
                <w:sz w:val="20"/>
                <w:szCs w:val="20"/>
              </w:rPr>
              <w:t xml:space="preserve"> </w:t>
            </w:r>
            <w:r>
              <w:rPr>
                <w:sz w:val="20"/>
                <w:szCs w:val="20"/>
                <w:spacing w:val="10"/>
              </w:rPr>
              <w:t>护水源无关的项目，</w:t>
            </w:r>
            <w:r>
              <w:rPr>
                <w:sz w:val="20"/>
                <w:szCs w:val="20"/>
                <w:spacing w:val="-50"/>
              </w:rPr>
              <w:t xml:space="preserve"> </w:t>
            </w:r>
            <w:r>
              <w:rPr>
                <w:sz w:val="20"/>
                <w:szCs w:val="20"/>
                <w:spacing w:val="10"/>
              </w:rPr>
              <w:t>以及网箱养殖、畜</w:t>
            </w:r>
            <w:r>
              <w:rPr>
                <w:sz w:val="20"/>
                <w:szCs w:val="20"/>
              </w:rPr>
              <w:t xml:space="preserve"> </w:t>
            </w:r>
            <w:r>
              <w:rPr>
                <w:sz w:val="20"/>
                <w:szCs w:val="20"/>
                <w:spacing w:val="13"/>
              </w:rPr>
              <w:t>禽养殖、放养畜禽、旅游等可能污染饮</w:t>
            </w:r>
            <w:r>
              <w:rPr>
                <w:sz w:val="20"/>
                <w:szCs w:val="20"/>
              </w:rPr>
              <w:t xml:space="preserve"> </w:t>
            </w:r>
            <w:r>
              <w:rPr>
                <w:sz w:val="20"/>
                <w:szCs w:val="20"/>
                <w:spacing w:val="13"/>
              </w:rPr>
              <w:t>用水水体的投资建设项目。在饮用水水</w:t>
            </w:r>
            <w:r>
              <w:rPr>
                <w:sz w:val="20"/>
                <w:szCs w:val="20"/>
              </w:rPr>
              <w:t xml:space="preserve"> </w:t>
            </w:r>
            <w:r>
              <w:rPr>
                <w:sz w:val="20"/>
                <w:szCs w:val="20"/>
                <w:spacing w:val="26"/>
              </w:rPr>
              <w:t>源二级保护区的岸线和河段范围内新</w:t>
            </w:r>
            <w:r>
              <w:rPr>
                <w:sz w:val="20"/>
                <w:szCs w:val="20"/>
                <w:spacing w:val="4"/>
              </w:rPr>
              <w:t xml:space="preserve"> </w:t>
            </w:r>
            <w:r>
              <w:rPr>
                <w:sz w:val="20"/>
                <w:szCs w:val="20"/>
                <w:spacing w:val="13"/>
              </w:rPr>
              <w:t>建、改建、扩建排放污染物的投资建设</w:t>
            </w:r>
          </w:p>
        </w:tc>
        <w:tc>
          <w:tcPr>
            <w:tcW w:w="3244" w:type="dxa"/>
            <w:vAlign w:val="top"/>
            <w:gridSpan w:val="2"/>
            <w:tcBorders>
              <w:bottom w:val="single" w:color="000000" w:sz="6" w:space="0"/>
            </w:tcBorders>
          </w:tcPr>
          <w:p>
            <w:pPr>
              <w:spacing w:line="316" w:lineRule="auto"/>
              <w:rPr>
                <w:rFonts w:ascii="Arial"/>
                <w:sz w:val="21"/>
              </w:rPr>
            </w:pPr>
            <w:r/>
          </w:p>
          <w:p>
            <w:pPr>
              <w:spacing w:line="316" w:lineRule="auto"/>
              <w:rPr>
                <w:rFonts w:ascii="Arial"/>
                <w:sz w:val="21"/>
              </w:rPr>
            </w:pPr>
            <w:r/>
          </w:p>
          <w:p>
            <w:pPr>
              <w:spacing w:line="316" w:lineRule="auto"/>
              <w:rPr>
                <w:rFonts w:ascii="Arial"/>
                <w:sz w:val="21"/>
              </w:rPr>
            </w:pPr>
            <w:r/>
          </w:p>
          <w:p>
            <w:pPr>
              <w:pStyle w:val="TableText"/>
              <w:ind w:left="112" w:right="100"/>
              <w:spacing w:before="65" w:line="318" w:lineRule="auto"/>
              <w:rPr>
                <w:sz w:val="20"/>
                <w:szCs w:val="20"/>
              </w:rPr>
            </w:pPr>
            <w:r>
              <w:rPr>
                <w:sz w:val="20"/>
                <w:szCs w:val="20"/>
                <w:spacing w:val="16"/>
              </w:rPr>
              <w:t>扩建项目不涉及饮用水水源一级</w:t>
            </w:r>
            <w:r>
              <w:rPr>
                <w:sz w:val="20"/>
                <w:szCs w:val="20"/>
              </w:rPr>
              <w:t xml:space="preserve"> </w:t>
            </w:r>
            <w:r>
              <w:rPr>
                <w:sz w:val="20"/>
                <w:szCs w:val="20"/>
                <w:spacing w:val="4"/>
              </w:rPr>
              <w:t>保护区。</w:t>
            </w:r>
          </w:p>
        </w:tc>
        <w:tc>
          <w:tcPr>
            <w:tcW w:w="1045" w:type="dxa"/>
            <w:vAlign w:val="top"/>
            <w:gridSpan w:val="2"/>
            <w:tcBorders>
              <w:bottom w:val="single" w:color="000000" w:sz="6" w:space="0"/>
              <w:right w:val="single" w:color="000000" w:sz="6" w:space="0"/>
            </w:tcBorders>
          </w:tcPr>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pStyle w:val="TableText"/>
              <w:ind w:left="264"/>
              <w:spacing w:before="65" w:line="228" w:lineRule="auto"/>
              <w:rPr>
                <w:sz w:val="20"/>
                <w:szCs w:val="20"/>
              </w:rPr>
            </w:pPr>
            <w:r>
              <w:rPr>
                <w:sz w:val="20"/>
                <w:szCs w:val="20"/>
                <w:spacing w:val="3"/>
              </w:rPr>
              <w:t>符合</w:t>
            </w:r>
          </w:p>
        </w:tc>
      </w:tr>
    </w:tbl>
    <w:p>
      <w:pPr>
        <w:rPr>
          <w:rFonts w:ascii="Arial"/>
          <w:sz w:val="21"/>
        </w:rPr>
      </w:pPr>
      <w:r/>
    </w:p>
    <w:p>
      <w:pPr>
        <w:sectPr>
          <w:footerReference w:type="default" r:id="rId15"/>
          <w:pgSz w:w="11906" w:h="16839"/>
          <w:pgMar w:top="1431" w:right="1301" w:bottom="1186" w:left="1300" w:header="0" w:footer="922" w:gutter="0"/>
        </w:sectPr>
        <w:rPr>
          <w:rFonts w:ascii="Arial" w:hAnsi="Arial" w:eastAsia="Arial" w:cs="Arial"/>
          <w:sz w:val="21"/>
          <w:szCs w:val="21"/>
        </w:rPr>
      </w:pPr>
    </w:p>
    <w:p>
      <w:pPr>
        <w:spacing w:before="28"/>
        <w:rPr/>
      </w:pPr>
      <w:r/>
    </w:p>
    <w:tbl>
      <w:tblPr>
        <w:tblStyle w:val="TableNormal"/>
        <w:tblW w:w="928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1"/>
        <w:gridCol w:w="599"/>
        <w:gridCol w:w="3840"/>
        <w:gridCol w:w="3245"/>
        <w:gridCol w:w="922"/>
        <w:gridCol w:w="122"/>
      </w:tblGrid>
      <w:tr>
        <w:trPr>
          <w:trHeight w:val="369" w:hRule="atLeast"/>
        </w:trPr>
        <w:tc>
          <w:tcPr>
            <w:tcW w:w="561" w:type="dxa"/>
            <w:vAlign w:val="top"/>
            <w:vMerge w:val="restart"/>
            <w:tcBorders>
              <w:left w:val="single" w:color="000000" w:sz="6" w:space="0"/>
              <w:bottom w:val="nil"/>
              <w:top w:val="single" w:color="000000" w:sz="6" w:space="0"/>
            </w:tcBorders>
          </w:tcPr>
          <w:p>
            <w:pPr>
              <w:rPr>
                <w:rFonts w:ascii="Arial"/>
                <w:sz w:val="21"/>
              </w:rPr>
            </w:pPr>
            <w:r>
              <w:pict>
                <v:shape id="_x0000_s34" style="position:absolute;margin-left:-6.10999pt;margin-top:0.210022pt;mso-position-vertical-relative:top-margin-area;mso-position-horizontal-relative:right-margin-area;width:0.5pt;height:654.45pt;z-index:251685888;" filled="false" strokecolor="#000000" strokeweight="0.48pt" coordsize="10,13089" coordorigin="0,0" path="m4,0l4,13088e">
                  <v:stroke joinstyle="bevel" miterlimit="2"/>
                </v:shape>
              </w:pict>
            </w:r>
            <w:r/>
          </w:p>
        </w:tc>
        <w:tc>
          <w:tcPr>
            <w:tcW w:w="599" w:type="dxa"/>
            <w:vAlign w:val="top"/>
            <w:tcBorders>
              <w:top w:val="single" w:color="000000" w:sz="6" w:space="0"/>
            </w:tcBorders>
          </w:tcPr>
          <w:p>
            <w:pPr>
              <w:rPr>
                <w:rFonts w:ascii="Arial"/>
                <w:sz w:val="21"/>
              </w:rPr>
            </w:pPr>
            <w:r/>
          </w:p>
        </w:tc>
        <w:tc>
          <w:tcPr>
            <w:tcW w:w="3840" w:type="dxa"/>
            <w:vAlign w:val="top"/>
            <w:tcBorders>
              <w:top w:val="single" w:color="000000" w:sz="6" w:space="0"/>
            </w:tcBorders>
          </w:tcPr>
          <w:p>
            <w:pPr>
              <w:pStyle w:val="TableText"/>
              <w:ind w:left="111"/>
              <w:spacing w:before="114" w:line="226" w:lineRule="auto"/>
              <w:rPr>
                <w:sz w:val="20"/>
                <w:szCs w:val="20"/>
              </w:rPr>
            </w:pPr>
            <w:r>
              <w:rPr>
                <w:sz w:val="20"/>
                <w:szCs w:val="20"/>
                <w:spacing w:val="2"/>
              </w:rPr>
              <w:t>项目。</w:t>
            </w:r>
          </w:p>
        </w:tc>
        <w:tc>
          <w:tcPr>
            <w:tcW w:w="3245" w:type="dxa"/>
            <w:vAlign w:val="top"/>
            <w:tcBorders>
              <w:top w:val="single" w:color="000000" w:sz="6" w:space="0"/>
            </w:tcBorders>
          </w:tcPr>
          <w:p>
            <w:pPr>
              <w:rPr>
                <w:rFonts w:ascii="Arial"/>
                <w:sz w:val="21"/>
              </w:rPr>
            </w:pPr>
            <w:r/>
          </w:p>
        </w:tc>
        <w:tc>
          <w:tcPr>
            <w:tcW w:w="922" w:type="dxa"/>
            <w:vAlign w:val="top"/>
            <w:tcBorders>
              <w:top w:val="single" w:color="000000" w:sz="6" w:space="0"/>
            </w:tcBorders>
          </w:tcPr>
          <w:p>
            <w:pPr>
              <w:rPr>
                <w:rFonts w:ascii="Arial"/>
                <w:sz w:val="21"/>
              </w:rPr>
            </w:pPr>
            <w:r/>
          </w:p>
        </w:tc>
        <w:tc>
          <w:tcPr>
            <w:tcW w:w="122" w:type="dxa"/>
            <w:vAlign w:val="top"/>
            <w:vMerge w:val="restart"/>
            <w:tcBorders>
              <w:bottom w:val="nil"/>
              <w:right w:val="single" w:color="000000" w:sz="6" w:space="0"/>
              <w:top w:val="single" w:color="000000" w:sz="6" w:space="0"/>
            </w:tcBorders>
          </w:tcPr>
          <w:p>
            <w:pPr>
              <w:rPr>
                <w:rFonts w:ascii="Arial"/>
                <w:sz w:val="21"/>
              </w:rPr>
            </w:pPr>
            <w:r/>
          </w:p>
        </w:tc>
      </w:tr>
      <w:tr>
        <w:trPr>
          <w:trHeight w:val="1803" w:hRule="atLeast"/>
        </w:trPr>
        <w:tc>
          <w:tcPr>
            <w:tcW w:w="561" w:type="dxa"/>
            <w:vAlign w:val="top"/>
            <w:vMerge w:val="continue"/>
            <w:tcBorders>
              <w:left w:val="single" w:color="000000" w:sz="6" w:space="0"/>
              <w:bottom w:val="nil"/>
              <w:top w:val="nil"/>
            </w:tcBorders>
          </w:tcPr>
          <w:p>
            <w:pPr>
              <w:rPr>
                <w:rFonts w:ascii="Arial"/>
                <w:sz w:val="21"/>
              </w:rPr>
            </w:pPr>
            <w:r/>
          </w:p>
        </w:tc>
        <w:tc>
          <w:tcPr>
            <w:tcW w:w="599" w:type="dxa"/>
            <w:vAlign w:val="top"/>
          </w:tcPr>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ind w:left="248"/>
              <w:spacing w:before="5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3840" w:type="dxa"/>
            <w:vAlign w:val="top"/>
          </w:tcPr>
          <w:p>
            <w:pPr>
              <w:pStyle w:val="TableText"/>
              <w:ind w:left="107" w:right="106" w:firstLine="1"/>
              <w:spacing w:before="108" w:line="311" w:lineRule="auto"/>
              <w:jc w:val="both"/>
              <w:rPr>
                <w:sz w:val="20"/>
                <w:szCs w:val="20"/>
              </w:rPr>
            </w:pPr>
            <w:r>
              <w:rPr>
                <w:sz w:val="20"/>
                <w:szCs w:val="20"/>
                <w:spacing w:val="10"/>
              </w:rPr>
              <w:t>长江干流岸线</w:t>
            </w:r>
            <w:r>
              <w:rPr>
                <w:sz w:val="20"/>
                <w:szCs w:val="20"/>
                <w:spacing w:val="-22"/>
              </w:rPr>
              <w:t xml:space="preserve"> </w:t>
            </w:r>
            <w:r>
              <w:rPr>
                <w:rFonts w:ascii="Times New Roman" w:hAnsi="Times New Roman" w:eastAsia="Times New Roman" w:cs="Times New Roman"/>
                <w:sz w:val="20"/>
                <w:szCs w:val="20"/>
                <w:spacing w:val="10"/>
              </w:rPr>
              <w:t>3</w:t>
            </w:r>
            <w:r>
              <w:rPr>
                <w:rFonts w:ascii="Times New Roman" w:hAnsi="Times New Roman" w:eastAsia="Times New Roman" w:cs="Times New Roman"/>
                <w:sz w:val="20"/>
                <w:szCs w:val="20"/>
                <w:spacing w:val="20"/>
                <w:w w:val="101"/>
              </w:rPr>
              <w:t xml:space="preserve"> </w:t>
            </w:r>
            <w:r>
              <w:rPr>
                <w:sz w:val="20"/>
                <w:szCs w:val="20"/>
                <w:spacing w:val="10"/>
              </w:rPr>
              <w:t>公里范围内和重要支流</w:t>
            </w:r>
            <w:r>
              <w:rPr>
                <w:sz w:val="20"/>
                <w:szCs w:val="20"/>
              </w:rPr>
              <w:t xml:space="preserve"> </w:t>
            </w:r>
            <w:r>
              <w:rPr>
                <w:sz w:val="20"/>
                <w:szCs w:val="20"/>
                <w:spacing w:val="9"/>
              </w:rPr>
              <w:t>岸线</w:t>
            </w:r>
            <w:r>
              <w:rPr>
                <w:sz w:val="20"/>
                <w:szCs w:val="20"/>
                <w:spacing w:val="-4"/>
              </w:rPr>
              <w:t xml:space="preserve"> </w:t>
            </w:r>
            <w:r>
              <w:rPr>
                <w:rFonts w:ascii="Times New Roman" w:hAnsi="Times New Roman" w:eastAsia="Times New Roman" w:cs="Times New Roman"/>
                <w:sz w:val="20"/>
                <w:szCs w:val="20"/>
                <w:spacing w:val="9"/>
              </w:rPr>
              <w:t>1</w:t>
            </w:r>
            <w:r>
              <w:rPr>
                <w:rFonts w:ascii="Times New Roman" w:hAnsi="Times New Roman" w:eastAsia="Times New Roman" w:cs="Times New Roman"/>
                <w:sz w:val="20"/>
                <w:szCs w:val="20"/>
                <w:spacing w:val="21"/>
                <w:w w:val="101"/>
              </w:rPr>
              <w:t xml:space="preserve"> </w:t>
            </w:r>
            <w:r>
              <w:rPr>
                <w:sz w:val="20"/>
                <w:szCs w:val="20"/>
                <w:spacing w:val="9"/>
              </w:rPr>
              <w:t>公里范围内新建、改建、扩建尾</w:t>
            </w:r>
            <w:r>
              <w:rPr>
                <w:sz w:val="20"/>
                <w:szCs w:val="20"/>
              </w:rPr>
              <w:t xml:space="preserve"> </w:t>
            </w:r>
            <w:r>
              <w:rPr>
                <w:sz w:val="20"/>
                <w:szCs w:val="20"/>
                <w:spacing w:val="13"/>
              </w:rPr>
              <w:t>矿库、冶炼渣库和磷石膏库（以提升安</w:t>
            </w:r>
            <w:r>
              <w:rPr>
                <w:sz w:val="20"/>
                <w:szCs w:val="20"/>
              </w:rPr>
              <w:t xml:space="preserve"> </w:t>
            </w:r>
            <w:r>
              <w:rPr>
                <w:sz w:val="20"/>
                <w:szCs w:val="20"/>
                <w:spacing w:val="13"/>
              </w:rPr>
              <w:t>全、生态环境保护水平为目的的改建除</w:t>
            </w:r>
            <w:r>
              <w:rPr>
                <w:sz w:val="20"/>
                <w:szCs w:val="20"/>
              </w:rPr>
              <w:t xml:space="preserve"> </w:t>
            </w:r>
            <w:r>
              <w:rPr>
                <w:sz w:val="20"/>
                <w:szCs w:val="20"/>
              </w:rPr>
              <w:t>外）。</w:t>
            </w:r>
          </w:p>
        </w:tc>
        <w:tc>
          <w:tcPr>
            <w:tcW w:w="3245" w:type="dxa"/>
            <w:vAlign w:val="top"/>
          </w:tcPr>
          <w:p>
            <w:pPr>
              <w:spacing w:line="290" w:lineRule="auto"/>
              <w:rPr>
                <w:rFonts w:ascii="Arial"/>
                <w:sz w:val="21"/>
              </w:rPr>
            </w:pPr>
            <w:r/>
          </w:p>
          <w:p>
            <w:pPr>
              <w:spacing w:line="291" w:lineRule="auto"/>
              <w:rPr>
                <w:rFonts w:ascii="Arial"/>
                <w:sz w:val="21"/>
              </w:rPr>
            </w:pPr>
            <w:r/>
          </w:p>
          <w:p>
            <w:pPr>
              <w:pStyle w:val="TableText"/>
              <w:ind w:left="112" w:right="101"/>
              <w:spacing w:before="65" w:line="317" w:lineRule="auto"/>
              <w:rPr>
                <w:sz w:val="20"/>
                <w:szCs w:val="20"/>
              </w:rPr>
            </w:pPr>
            <w:r>
              <w:rPr>
                <w:sz w:val="20"/>
                <w:szCs w:val="20"/>
                <w:spacing w:val="16"/>
              </w:rPr>
              <w:t>扩建项目不属于尾矿库、冶炼渣</w:t>
            </w:r>
            <w:r>
              <w:rPr>
                <w:sz w:val="20"/>
                <w:szCs w:val="20"/>
              </w:rPr>
              <w:t xml:space="preserve"> </w:t>
            </w:r>
            <w:r>
              <w:rPr>
                <w:sz w:val="20"/>
                <w:szCs w:val="20"/>
                <w:spacing w:val="7"/>
              </w:rPr>
              <w:t>库和磷石膏库项目。</w:t>
            </w:r>
          </w:p>
        </w:tc>
        <w:tc>
          <w:tcPr>
            <w:tcW w:w="922"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63"/>
              <w:spacing w:before="65" w:line="228" w:lineRule="auto"/>
              <w:rPr>
                <w:sz w:val="20"/>
                <w:szCs w:val="20"/>
              </w:rPr>
            </w:pPr>
            <w:r>
              <w:rPr>
                <w:sz w:val="20"/>
                <w:szCs w:val="20"/>
                <w:spacing w:val="3"/>
              </w:rPr>
              <w:t>符合</w:t>
            </w:r>
          </w:p>
        </w:tc>
        <w:tc>
          <w:tcPr>
            <w:tcW w:w="122" w:type="dxa"/>
            <w:vAlign w:val="top"/>
            <w:vMerge w:val="continue"/>
            <w:tcBorders>
              <w:bottom w:val="nil"/>
              <w:right w:val="single" w:color="000000" w:sz="6" w:space="0"/>
              <w:top w:val="nil"/>
            </w:tcBorders>
          </w:tcPr>
          <w:p>
            <w:pPr>
              <w:rPr>
                <w:rFonts w:ascii="Arial"/>
                <w:sz w:val="21"/>
              </w:rPr>
            </w:pPr>
            <w:r/>
          </w:p>
        </w:tc>
      </w:tr>
      <w:tr>
        <w:trPr>
          <w:trHeight w:val="1084" w:hRule="atLeast"/>
        </w:trPr>
        <w:tc>
          <w:tcPr>
            <w:tcW w:w="561" w:type="dxa"/>
            <w:vAlign w:val="top"/>
            <w:vMerge w:val="continue"/>
            <w:tcBorders>
              <w:left w:val="single" w:color="000000" w:sz="6" w:space="0"/>
              <w:bottom w:val="nil"/>
              <w:top w:val="nil"/>
            </w:tcBorders>
          </w:tcPr>
          <w:p>
            <w:pPr>
              <w:rPr>
                <w:rFonts w:ascii="Arial"/>
                <w:sz w:val="21"/>
              </w:rPr>
            </w:pPr>
            <w:r/>
          </w:p>
        </w:tc>
        <w:tc>
          <w:tcPr>
            <w:tcW w:w="599" w:type="dxa"/>
            <w:vAlign w:val="top"/>
          </w:tcPr>
          <w:p>
            <w:pPr>
              <w:spacing w:line="447" w:lineRule="auto"/>
              <w:rPr>
                <w:rFonts w:ascii="Arial"/>
                <w:sz w:val="21"/>
              </w:rPr>
            </w:pPr>
            <w:r/>
          </w:p>
          <w:p>
            <w:pPr>
              <w:ind w:left="247"/>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3840" w:type="dxa"/>
            <w:vAlign w:val="top"/>
          </w:tcPr>
          <w:p>
            <w:pPr>
              <w:pStyle w:val="TableText"/>
              <w:ind w:left="124" w:right="106" w:hanging="17"/>
              <w:spacing w:before="112" w:line="296" w:lineRule="auto"/>
              <w:jc w:val="both"/>
              <w:rPr>
                <w:sz w:val="20"/>
                <w:szCs w:val="20"/>
              </w:rPr>
            </w:pPr>
            <w:r>
              <w:rPr>
                <w:sz w:val="20"/>
                <w:szCs w:val="20"/>
                <w:spacing w:val="13"/>
              </w:rPr>
              <w:t>在风景名胜区核心景区的岸线和河段范</w:t>
            </w:r>
            <w:r>
              <w:rPr>
                <w:sz w:val="20"/>
                <w:szCs w:val="20"/>
              </w:rPr>
              <w:t xml:space="preserve"> </w:t>
            </w:r>
            <w:r>
              <w:rPr>
                <w:sz w:val="20"/>
                <w:szCs w:val="20"/>
                <w:spacing w:val="11"/>
              </w:rPr>
              <w:t>围内投资建设与风景名胜资源保护无关</w:t>
            </w:r>
            <w:r>
              <w:rPr>
                <w:sz w:val="20"/>
                <w:szCs w:val="20"/>
                <w:spacing w:val="15"/>
              </w:rPr>
              <w:t xml:space="preserve"> </w:t>
            </w:r>
            <w:r>
              <w:rPr>
                <w:sz w:val="20"/>
                <w:szCs w:val="20"/>
              </w:rPr>
              <w:t>的项目。</w:t>
            </w:r>
          </w:p>
        </w:tc>
        <w:tc>
          <w:tcPr>
            <w:tcW w:w="3245" w:type="dxa"/>
            <w:vAlign w:val="top"/>
          </w:tcPr>
          <w:p>
            <w:pPr>
              <w:pStyle w:val="TableText"/>
              <w:ind w:left="115" w:right="101" w:hanging="3"/>
              <w:spacing w:before="290" w:line="318" w:lineRule="auto"/>
              <w:rPr>
                <w:sz w:val="20"/>
                <w:szCs w:val="20"/>
              </w:rPr>
            </w:pPr>
            <w:r>
              <w:rPr>
                <w:sz w:val="20"/>
                <w:szCs w:val="20"/>
                <w:spacing w:val="16"/>
              </w:rPr>
              <w:t>扩建项目不涉及风景名胜区核心</w:t>
            </w:r>
            <w:r>
              <w:rPr>
                <w:sz w:val="20"/>
                <w:szCs w:val="20"/>
              </w:rPr>
              <w:t xml:space="preserve"> </w:t>
            </w:r>
            <w:r>
              <w:rPr>
                <w:sz w:val="20"/>
                <w:szCs w:val="20"/>
                <w:spacing w:val="2"/>
              </w:rPr>
              <w:t>景区。</w:t>
            </w:r>
          </w:p>
        </w:tc>
        <w:tc>
          <w:tcPr>
            <w:tcW w:w="922" w:type="dxa"/>
            <w:vAlign w:val="top"/>
          </w:tcPr>
          <w:p>
            <w:pPr>
              <w:spacing w:line="403" w:lineRule="auto"/>
              <w:rPr>
                <w:rFonts w:ascii="Arial"/>
                <w:sz w:val="21"/>
              </w:rPr>
            </w:pPr>
            <w:r/>
          </w:p>
          <w:p>
            <w:pPr>
              <w:pStyle w:val="TableText"/>
              <w:ind w:left="263"/>
              <w:spacing w:before="65" w:line="228" w:lineRule="auto"/>
              <w:rPr>
                <w:sz w:val="20"/>
                <w:szCs w:val="20"/>
              </w:rPr>
            </w:pPr>
            <w:r>
              <w:rPr>
                <w:sz w:val="20"/>
                <w:szCs w:val="20"/>
                <w:spacing w:val="3"/>
              </w:rPr>
              <w:t>符合</w:t>
            </w:r>
          </w:p>
        </w:tc>
        <w:tc>
          <w:tcPr>
            <w:tcW w:w="122" w:type="dxa"/>
            <w:vAlign w:val="top"/>
            <w:vMerge w:val="continue"/>
            <w:tcBorders>
              <w:bottom w:val="nil"/>
              <w:right w:val="single" w:color="000000" w:sz="6" w:space="0"/>
              <w:top w:val="nil"/>
            </w:tcBorders>
          </w:tcPr>
          <w:p>
            <w:pPr>
              <w:rPr>
                <w:rFonts w:ascii="Arial"/>
                <w:sz w:val="21"/>
              </w:rPr>
            </w:pPr>
            <w:r/>
          </w:p>
        </w:tc>
      </w:tr>
      <w:tr>
        <w:trPr>
          <w:trHeight w:val="1084" w:hRule="atLeast"/>
        </w:trPr>
        <w:tc>
          <w:tcPr>
            <w:tcW w:w="561" w:type="dxa"/>
            <w:vAlign w:val="top"/>
            <w:vMerge w:val="continue"/>
            <w:tcBorders>
              <w:left w:val="single" w:color="000000" w:sz="6" w:space="0"/>
              <w:bottom w:val="nil"/>
              <w:top w:val="nil"/>
            </w:tcBorders>
          </w:tcPr>
          <w:p>
            <w:pPr>
              <w:rPr>
                <w:rFonts w:ascii="Arial"/>
                <w:sz w:val="21"/>
              </w:rPr>
            </w:pPr>
            <w:r/>
          </w:p>
        </w:tc>
        <w:tc>
          <w:tcPr>
            <w:tcW w:w="599" w:type="dxa"/>
            <w:vAlign w:val="top"/>
          </w:tcPr>
          <w:p>
            <w:pPr>
              <w:spacing w:line="450" w:lineRule="auto"/>
              <w:rPr>
                <w:rFonts w:ascii="Arial"/>
                <w:sz w:val="21"/>
              </w:rPr>
            </w:pPr>
            <w:r/>
          </w:p>
          <w:p>
            <w:pPr>
              <w:ind w:left="245"/>
              <w:spacing w:before="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3840" w:type="dxa"/>
            <w:vAlign w:val="top"/>
          </w:tcPr>
          <w:p>
            <w:pPr>
              <w:pStyle w:val="TableText"/>
              <w:ind w:left="107" w:right="106"/>
              <w:spacing w:before="112" w:line="296" w:lineRule="auto"/>
              <w:jc w:val="both"/>
              <w:rPr>
                <w:sz w:val="20"/>
                <w:szCs w:val="20"/>
              </w:rPr>
            </w:pPr>
            <w:r>
              <w:rPr>
                <w:sz w:val="20"/>
                <w:szCs w:val="20"/>
                <w:spacing w:val="13"/>
              </w:rPr>
              <w:t>在国家湿地公园的岸线和河段范围内挖</w:t>
            </w:r>
            <w:r>
              <w:rPr>
                <w:sz w:val="20"/>
                <w:szCs w:val="20"/>
              </w:rPr>
              <w:t xml:space="preserve"> </w:t>
            </w:r>
            <w:r>
              <w:rPr>
                <w:sz w:val="20"/>
                <w:szCs w:val="20"/>
                <w:spacing w:val="10"/>
              </w:rPr>
              <w:t>沙、采矿，</w:t>
            </w:r>
            <w:r>
              <w:rPr>
                <w:sz w:val="20"/>
                <w:szCs w:val="20"/>
                <w:spacing w:val="-51"/>
              </w:rPr>
              <w:t xml:space="preserve"> </w:t>
            </w:r>
            <w:r>
              <w:rPr>
                <w:sz w:val="20"/>
                <w:szCs w:val="20"/>
                <w:spacing w:val="10"/>
              </w:rPr>
              <w:t>以及任何不符合主体功能定</w:t>
            </w:r>
            <w:r>
              <w:rPr>
                <w:sz w:val="20"/>
                <w:szCs w:val="20"/>
              </w:rPr>
              <w:t xml:space="preserve"> </w:t>
            </w:r>
            <w:r>
              <w:rPr>
                <w:sz w:val="20"/>
                <w:szCs w:val="20"/>
                <w:spacing w:val="7"/>
              </w:rPr>
              <w:t>位的投资建设项目。</w:t>
            </w:r>
          </w:p>
        </w:tc>
        <w:tc>
          <w:tcPr>
            <w:tcW w:w="3245" w:type="dxa"/>
            <w:vAlign w:val="top"/>
          </w:tcPr>
          <w:p>
            <w:pPr>
              <w:spacing w:line="404" w:lineRule="auto"/>
              <w:rPr>
                <w:rFonts w:ascii="Arial"/>
                <w:sz w:val="21"/>
              </w:rPr>
            </w:pPr>
            <w:r/>
          </w:p>
          <w:p>
            <w:pPr>
              <w:pStyle w:val="TableText"/>
              <w:ind w:left="112"/>
              <w:spacing w:before="65" w:line="228" w:lineRule="auto"/>
              <w:rPr>
                <w:sz w:val="20"/>
                <w:szCs w:val="20"/>
              </w:rPr>
            </w:pPr>
            <w:r>
              <w:rPr>
                <w:sz w:val="20"/>
                <w:szCs w:val="20"/>
                <w:spacing w:val="8"/>
              </w:rPr>
              <w:t>扩建项目不涉及湿地公园。</w:t>
            </w:r>
          </w:p>
        </w:tc>
        <w:tc>
          <w:tcPr>
            <w:tcW w:w="922" w:type="dxa"/>
            <w:vAlign w:val="top"/>
          </w:tcPr>
          <w:p>
            <w:pPr>
              <w:spacing w:line="404" w:lineRule="auto"/>
              <w:rPr>
                <w:rFonts w:ascii="Arial"/>
                <w:sz w:val="21"/>
              </w:rPr>
            </w:pPr>
            <w:r/>
          </w:p>
          <w:p>
            <w:pPr>
              <w:pStyle w:val="TableText"/>
              <w:ind w:left="263"/>
              <w:spacing w:before="65" w:line="228" w:lineRule="auto"/>
              <w:rPr>
                <w:sz w:val="20"/>
                <w:szCs w:val="20"/>
              </w:rPr>
            </w:pPr>
            <w:r>
              <w:rPr>
                <w:sz w:val="20"/>
                <w:szCs w:val="20"/>
                <w:spacing w:val="3"/>
              </w:rPr>
              <w:t>符合</w:t>
            </w:r>
          </w:p>
        </w:tc>
        <w:tc>
          <w:tcPr>
            <w:tcW w:w="122" w:type="dxa"/>
            <w:vAlign w:val="top"/>
            <w:vMerge w:val="continue"/>
            <w:tcBorders>
              <w:bottom w:val="nil"/>
              <w:right w:val="single" w:color="000000" w:sz="6" w:space="0"/>
              <w:top w:val="nil"/>
            </w:tcBorders>
          </w:tcPr>
          <w:p>
            <w:pPr>
              <w:rPr>
                <w:rFonts w:ascii="Arial"/>
                <w:sz w:val="21"/>
              </w:rPr>
            </w:pPr>
            <w:r/>
          </w:p>
        </w:tc>
      </w:tr>
      <w:tr>
        <w:trPr>
          <w:trHeight w:val="2162" w:hRule="atLeast"/>
        </w:trPr>
        <w:tc>
          <w:tcPr>
            <w:tcW w:w="561" w:type="dxa"/>
            <w:vAlign w:val="top"/>
            <w:vMerge w:val="continue"/>
            <w:tcBorders>
              <w:left w:val="single" w:color="000000" w:sz="6" w:space="0"/>
              <w:bottom w:val="nil"/>
              <w:top w:val="nil"/>
            </w:tcBorders>
          </w:tcPr>
          <w:p>
            <w:pPr>
              <w:rPr>
                <w:rFonts w:ascii="Arial"/>
                <w:sz w:val="21"/>
              </w:rPr>
            </w:pPr>
            <w:r/>
          </w:p>
        </w:tc>
        <w:tc>
          <w:tcPr>
            <w:tcW w:w="599"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250"/>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3840" w:type="dxa"/>
            <w:vAlign w:val="top"/>
          </w:tcPr>
          <w:p>
            <w:pPr>
              <w:pStyle w:val="TableText"/>
              <w:ind w:left="107" w:right="13"/>
              <w:spacing w:before="111" w:line="314" w:lineRule="auto"/>
              <w:rPr>
                <w:sz w:val="20"/>
                <w:szCs w:val="20"/>
              </w:rPr>
            </w:pPr>
            <w:r>
              <w:rPr>
                <w:sz w:val="20"/>
                <w:szCs w:val="20"/>
                <w:spacing w:val="6"/>
              </w:rPr>
              <w:t>在《长江岸线保护和开发利用总体规划》</w:t>
            </w:r>
            <w:r>
              <w:rPr>
                <w:sz w:val="20"/>
                <w:szCs w:val="20"/>
                <w:spacing w:val="5"/>
              </w:rPr>
              <w:t xml:space="preserve"> </w:t>
            </w:r>
            <w:r>
              <w:rPr>
                <w:sz w:val="20"/>
                <w:szCs w:val="20"/>
                <w:spacing w:val="13"/>
              </w:rPr>
              <w:t>划定的岸线保护区和保留区内投资建设</w:t>
            </w:r>
            <w:r>
              <w:rPr>
                <w:sz w:val="20"/>
                <w:szCs w:val="20"/>
              </w:rPr>
              <w:t xml:space="preserve">  </w:t>
            </w:r>
            <w:r>
              <w:rPr>
                <w:sz w:val="20"/>
                <w:szCs w:val="20"/>
                <w:spacing w:val="26"/>
              </w:rPr>
              <w:t>除事关公共安全及公众利益的防洪护</w:t>
            </w:r>
            <w:r>
              <w:rPr>
                <w:sz w:val="20"/>
                <w:szCs w:val="20"/>
                <w:spacing w:val="2"/>
              </w:rPr>
              <w:t xml:space="preserve">  </w:t>
            </w:r>
            <w:r>
              <w:rPr>
                <w:sz w:val="20"/>
                <w:szCs w:val="20"/>
                <w:spacing w:val="13"/>
              </w:rPr>
              <w:t>岸、河道治理、供水、生态环境保护、 </w:t>
            </w:r>
            <w:r>
              <w:rPr>
                <w:sz w:val="20"/>
                <w:szCs w:val="20"/>
                <w:spacing w:val="13"/>
              </w:rPr>
              <w:t>航道整治、国家重要基础设施以外的项</w:t>
            </w:r>
            <w:r>
              <w:rPr>
                <w:sz w:val="20"/>
                <w:szCs w:val="20"/>
              </w:rPr>
              <w:t xml:space="preserve">  </w:t>
            </w:r>
            <w:r>
              <w:rPr>
                <w:sz w:val="20"/>
                <w:szCs w:val="20"/>
              </w:rPr>
              <w:t>目。</w:t>
            </w:r>
          </w:p>
        </w:tc>
        <w:tc>
          <w:tcPr>
            <w:tcW w:w="3245" w:type="dxa"/>
            <w:vAlign w:val="top"/>
          </w:tcPr>
          <w:p>
            <w:pPr>
              <w:spacing w:line="291" w:lineRule="auto"/>
              <w:rPr>
                <w:rFonts w:ascii="Arial"/>
                <w:sz w:val="21"/>
              </w:rPr>
            </w:pPr>
            <w:r/>
          </w:p>
          <w:p>
            <w:pPr>
              <w:spacing w:line="292" w:lineRule="auto"/>
              <w:rPr>
                <w:rFonts w:ascii="Arial"/>
                <w:sz w:val="21"/>
              </w:rPr>
            </w:pPr>
            <w:r/>
          </w:p>
          <w:p>
            <w:pPr>
              <w:pStyle w:val="TableText"/>
              <w:ind w:left="112" w:right="101"/>
              <w:spacing w:before="65" w:line="323" w:lineRule="auto"/>
              <w:jc w:val="both"/>
              <w:rPr>
                <w:sz w:val="20"/>
                <w:szCs w:val="20"/>
              </w:rPr>
            </w:pPr>
            <w:r>
              <w:rPr>
                <w:sz w:val="20"/>
                <w:szCs w:val="20"/>
                <w:spacing w:val="16"/>
              </w:rPr>
              <w:t>扩建项目不涉及《长江岸线保护</w:t>
            </w:r>
            <w:r>
              <w:rPr>
                <w:sz w:val="20"/>
                <w:szCs w:val="20"/>
              </w:rPr>
              <w:t xml:space="preserve"> </w:t>
            </w:r>
            <w:r>
              <w:rPr>
                <w:sz w:val="20"/>
                <w:szCs w:val="20"/>
                <w:spacing w:val="16"/>
              </w:rPr>
              <w:t>和开发利用总体规划》划定的岸</w:t>
            </w:r>
            <w:r>
              <w:rPr>
                <w:sz w:val="20"/>
                <w:szCs w:val="20"/>
              </w:rPr>
              <w:t xml:space="preserve"> </w:t>
            </w:r>
            <w:r>
              <w:rPr>
                <w:sz w:val="20"/>
                <w:szCs w:val="20"/>
                <w:spacing w:val="7"/>
              </w:rPr>
              <w:t>线保护区和保留区。</w:t>
            </w:r>
          </w:p>
        </w:tc>
        <w:tc>
          <w:tcPr>
            <w:tcW w:w="922" w:type="dxa"/>
            <w:vAlign w:val="top"/>
          </w:tcPr>
          <w:p>
            <w:pPr>
              <w:spacing w:line="313" w:lineRule="auto"/>
              <w:rPr>
                <w:rFonts w:ascii="Arial"/>
                <w:sz w:val="21"/>
              </w:rPr>
            </w:pPr>
            <w:r/>
          </w:p>
          <w:p>
            <w:pPr>
              <w:spacing w:line="314" w:lineRule="auto"/>
              <w:rPr>
                <w:rFonts w:ascii="Arial"/>
                <w:sz w:val="21"/>
              </w:rPr>
            </w:pPr>
            <w:r/>
          </w:p>
          <w:p>
            <w:pPr>
              <w:spacing w:line="314" w:lineRule="auto"/>
              <w:rPr>
                <w:rFonts w:ascii="Arial"/>
                <w:sz w:val="21"/>
              </w:rPr>
            </w:pPr>
            <w:r/>
          </w:p>
          <w:p>
            <w:pPr>
              <w:pStyle w:val="TableText"/>
              <w:ind w:left="263"/>
              <w:spacing w:before="65" w:line="228" w:lineRule="auto"/>
              <w:rPr>
                <w:sz w:val="20"/>
                <w:szCs w:val="20"/>
              </w:rPr>
            </w:pPr>
            <w:r>
              <w:rPr>
                <w:sz w:val="20"/>
                <w:szCs w:val="20"/>
                <w:spacing w:val="3"/>
              </w:rPr>
              <w:t>符合</w:t>
            </w:r>
          </w:p>
        </w:tc>
        <w:tc>
          <w:tcPr>
            <w:tcW w:w="122" w:type="dxa"/>
            <w:vAlign w:val="top"/>
            <w:vMerge w:val="continue"/>
            <w:tcBorders>
              <w:bottom w:val="nil"/>
              <w:right w:val="single" w:color="000000" w:sz="6" w:space="0"/>
              <w:top w:val="nil"/>
            </w:tcBorders>
          </w:tcPr>
          <w:p>
            <w:pPr>
              <w:rPr>
                <w:rFonts w:ascii="Arial"/>
                <w:sz w:val="21"/>
              </w:rPr>
            </w:pPr>
            <w:r/>
          </w:p>
        </w:tc>
      </w:tr>
      <w:tr>
        <w:trPr>
          <w:trHeight w:val="1443" w:hRule="atLeast"/>
        </w:trPr>
        <w:tc>
          <w:tcPr>
            <w:tcW w:w="561" w:type="dxa"/>
            <w:vAlign w:val="top"/>
            <w:vMerge w:val="continue"/>
            <w:tcBorders>
              <w:left w:val="single" w:color="000000" w:sz="6" w:space="0"/>
              <w:bottom w:val="nil"/>
              <w:top w:val="nil"/>
            </w:tcBorders>
          </w:tcPr>
          <w:p>
            <w:pPr>
              <w:rPr>
                <w:rFonts w:ascii="Arial"/>
                <w:sz w:val="21"/>
              </w:rPr>
            </w:pPr>
            <w:r/>
          </w:p>
        </w:tc>
        <w:tc>
          <w:tcPr>
            <w:tcW w:w="599" w:type="dxa"/>
            <w:vAlign w:val="top"/>
          </w:tcPr>
          <w:p>
            <w:pPr>
              <w:spacing w:line="314" w:lineRule="auto"/>
              <w:rPr>
                <w:rFonts w:ascii="Arial"/>
                <w:sz w:val="21"/>
              </w:rPr>
            </w:pPr>
            <w:r/>
          </w:p>
          <w:p>
            <w:pPr>
              <w:spacing w:line="315" w:lineRule="auto"/>
              <w:rPr>
                <w:rFonts w:ascii="Arial"/>
                <w:sz w:val="21"/>
              </w:rPr>
            </w:pPr>
            <w:r/>
          </w:p>
          <w:p>
            <w:pPr>
              <w:ind w:left="246"/>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3840" w:type="dxa"/>
            <w:vAlign w:val="top"/>
          </w:tcPr>
          <w:p>
            <w:pPr>
              <w:pStyle w:val="TableText"/>
              <w:ind w:left="110" w:right="106" w:hanging="3"/>
              <w:spacing w:before="115" w:line="304" w:lineRule="auto"/>
              <w:jc w:val="both"/>
              <w:rPr>
                <w:sz w:val="20"/>
                <w:szCs w:val="20"/>
              </w:rPr>
            </w:pPr>
            <w:r>
              <w:rPr>
                <w:sz w:val="20"/>
                <w:szCs w:val="20"/>
                <w:spacing w:val="13"/>
              </w:rPr>
              <w:t>在《全国重要江河湖泊水功能区划》划</w:t>
            </w:r>
            <w:r>
              <w:rPr>
                <w:sz w:val="20"/>
                <w:szCs w:val="20"/>
              </w:rPr>
              <w:t xml:space="preserve"> </w:t>
            </w:r>
            <w:r>
              <w:rPr>
                <w:sz w:val="20"/>
                <w:szCs w:val="20"/>
                <w:spacing w:val="12"/>
              </w:rPr>
              <w:t>定的河段及湖泊保护区、保留区内投资</w:t>
            </w:r>
            <w:r>
              <w:rPr>
                <w:sz w:val="20"/>
                <w:szCs w:val="20"/>
                <w:spacing w:val="13"/>
              </w:rPr>
              <w:t xml:space="preserve"> </w:t>
            </w:r>
            <w:r>
              <w:rPr>
                <w:sz w:val="20"/>
                <w:szCs w:val="20"/>
                <w:spacing w:val="12"/>
              </w:rPr>
              <w:t>建设不利于水资源及自然生态保护的项</w:t>
            </w:r>
            <w:r>
              <w:rPr>
                <w:sz w:val="20"/>
                <w:szCs w:val="20"/>
                <w:spacing w:val="13"/>
              </w:rPr>
              <w:t xml:space="preserve"> </w:t>
            </w:r>
            <w:r>
              <w:rPr>
                <w:sz w:val="20"/>
                <w:szCs w:val="20"/>
                <w:spacing w:val="-1"/>
              </w:rPr>
              <w:t>目。</w:t>
            </w:r>
          </w:p>
        </w:tc>
        <w:tc>
          <w:tcPr>
            <w:tcW w:w="3245" w:type="dxa"/>
            <w:vAlign w:val="top"/>
          </w:tcPr>
          <w:p>
            <w:pPr>
              <w:pStyle w:val="TableText"/>
              <w:ind w:left="112" w:right="101"/>
              <w:spacing w:before="294" w:line="323" w:lineRule="auto"/>
              <w:jc w:val="both"/>
              <w:rPr>
                <w:sz w:val="20"/>
                <w:szCs w:val="20"/>
              </w:rPr>
            </w:pPr>
            <w:r>
              <w:rPr>
                <w:sz w:val="20"/>
                <w:szCs w:val="20"/>
                <w:spacing w:val="16"/>
              </w:rPr>
              <w:t>扩建项目不涉及《全国重要江河</w:t>
            </w:r>
            <w:r>
              <w:rPr>
                <w:sz w:val="20"/>
                <w:szCs w:val="20"/>
              </w:rPr>
              <w:t xml:space="preserve"> </w:t>
            </w:r>
            <w:r>
              <w:rPr>
                <w:sz w:val="20"/>
                <w:szCs w:val="20"/>
                <w:spacing w:val="16"/>
              </w:rPr>
              <w:t>湖泊水功能区划》划定的河段及</w:t>
            </w:r>
            <w:r>
              <w:rPr>
                <w:sz w:val="20"/>
                <w:szCs w:val="20"/>
                <w:spacing w:val="1"/>
              </w:rPr>
              <w:t xml:space="preserve"> </w:t>
            </w:r>
            <w:r>
              <w:rPr>
                <w:sz w:val="20"/>
                <w:szCs w:val="20"/>
                <w:spacing w:val="8"/>
              </w:rPr>
              <w:t>湖泊保护区、保留区。</w:t>
            </w:r>
          </w:p>
        </w:tc>
        <w:tc>
          <w:tcPr>
            <w:tcW w:w="922" w:type="dxa"/>
            <w:vAlign w:val="top"/>
          </w:tcPr>
          <w:p>
            <w:pPr>
              <w:spacing w:line="293" w:lineRule="auto"/>
              <w:rPr>
                <w:rFonts w:ascii="Arial"/>
                <w:sz w:val="21"/>
              </w:rPr>
            </w:pPr>
            <w:r/>
          </w:p>
          <w:p>
            <w:pPr>
              <w:spacing w:line="293" w:lineRule="auto"/>
              <w:rPr>
                <w:rFonts w:ascii="Arial"/>
                <w:sz w:val="21"/>
              </w:rPr>
            </w:pPr>
            <w:r/>
          </w:p>
          <w:p>
            <w:pPr>
              <w:pStyle w:val="TableText"/>
              <w:ind w:left="263"/>
              <w:spacing w:before="65" w:line="228" w:lineRule="auto"/>
              <w:rPr>
                <w:sz w:val="20"/>
                <w:szCs w:val="20"/>
              </w:rPr>
            </w:pPr>
            <w:r>
              <w:rPr>
                <w:sz w:val="20"/>
                <w:szCs w:val="20"/>
                <w:spacing w:val="3"/>
              </w:rPr>
              <w:t>符合</w:t>
            </w:r>
          </w:p>
        </w:tc>
        <w:tc>
          <w:tcPr>
            <w:tcW w:w="122" w:type="dxa"/>
            <w:vAlign w:val="top"/>
            <w:vMerge w:val="continue"/>
            <w:tcBorders>
              <w:bottom w:val="nil"/>
              <w:right w:val="single" w:color="000000" w:sz="6" w:space="0"/>
              <w:top w:val="nil"/>
            </w:tcBorders>
          </w:tcPr>
          <w:p>
            <w:pPr>
              <w:rPr>
                <w:rFonts w:ascii="Arial"/>
                <w:sz w:val="21"/>
              </w:rPr>
            </w:pPr>
            <w:r/>
          </w:p>
        </w:tc>
      </w:tr>
      <w:tr>
        <w:trPr>
          <w:trHeight w:val="365" w:hRule="atLeast"/>
        </w:trPr>
        <w:tc>
          <w:tcPr>
            <w:tcW w:w="561" w:type="dxa"/>
            <w:vAlign w:val="top"/>
            <w:vMerge w:val="continue"/>
            <w:tcBorders>
              <w:left w:val="single" w:color="000000" w:sz="6" w:space="0"/>
              <w:bottom w:val="nil"/>
              <w:top w:val="nil"/>
            </w:tcBorders>
          </w:tcPr>
          <w:p>
            <w:pPr>
              <w:rPr>
                <w:rFonts w:ascii="Arial"/>
                <w:sz w:val="21"/>
              </w:rPr>
            </w:pPr>
            <w:r/>
          </w:p>
        </w:tc>
        <w:tc>
          <w:tcPr>
            <w:tcW w:w="599" w:type="dxa"/>
            <w:vAlign w:val="top"/>
          </w:tcPr>
          <w:p>
            <w:pPr>
              <w:pStyle w:val="TableText"/>
              <w:ind w:left="193"/>
              <w:spacing w:before="118" w:line="218" w:lineRule="auto"/>
              <w:rPr>
                <w:sz w:val="20"/>
                <w:szCs w:val="20"/>
              </w:rPr>
            </w:pPr>
            <w:r>
              <w:rPr>
                <w:sz w:val="20"/>
                <w:szCs w:val="20"/>
              </w:rPr>
              <w:t>三</w:t>
            </w:r>
          </w:p>
        </w:tc>
        <w:tc>
          <w:tcPr>
            <w:tcW w:w="8007" w:type="dxa"/>
            <w:vAlign w:val="top"/>
            <w:gridSpan w:val="3"/>
          </w:tcPr>
          <w:p>
            <w:pPr>
              <w:pStyle w:val="TableText"/>
              <w:ind w:left="122"/>
              <w:spacing w:before="118" w:line="218" w:lineRule="auto"/>
              <w:rPr>
                <w:sz w:val="20"/>
                <w:szCs w:val="20"/>
              </w:rPr>
            </w:pPr>
            <w:r>
              <w:rPr>
                <w:sz w:val="20"/>
                <w:szCs w:val="20"/>
                <w:spacing w:val="5"/>
              </w:rPr>
              <w:t>限制准入类</w:t>
            </w:r>
          </w:p>
        </w:tc>
        <w:tc>
          <w:tcPr>
            <w:tcW w:w="122" w:type="dxa"/>
            <w:vAlign w:val="top"/>
            <w:vMerge w:val="continue"/>
            <w:tcBorders>
              <w:bottom w:val="nil"/>
              <w:right w:val="single" w:color="000000" w:sz="6" w:space="0"/>
              <w:top w:val="nil"/>
            </w:tcBorders>
          </w:tcPr>
          <w:p>
            <w:pPr>
              <w:rPr>
                <w:rFonts w:ascii="Arial"/>
                <w:sz w:val="21"/>
              </w:rPr>
            </w:pPr>
            <w:r/>
          </w:p>
        </w:tc>
      </w:tr>
      <w:tr>
        <w:trPr>
          <w:trHeight w:val="365" w:hRule="atLeast"/>
        </w:trPr>
        <w:tc>
          <w:tcPr>
            <w:tcW w:w="561" w:type="dxa"/>
            <w:vAlign w:val="top"/>
            <w:vMerge w:val="continue"/>
            <w:tcBorders>
              <w:left w:val="single" w:color="000000" w:sz="6" w:space="0"/>
              <w:bottom w:val="nil"/>
              <w:top w:val="nil"/>
            </w:tcBorders>
          </w:tcPr>
          <w:p>
            <w:pPr>
              <w:rPr>
                <w:rFonts w:ascii="Arial"/>
                <w:sz w:val="21"/>
              </w:rPr>
            </w:pPr>
            <w:r/>
          </w:p>
        </w:tc>
        <w:tc>
          <w:tcPr>
            <w:tcW w:w="599" w:type="dxa"/>
            <w:vAlign w:val="top"/>
          </w:tcPr>
          <w:p>
            <w:pPr>
              <w:pStyle w:val="TableText"/>
              <w:spacing w:before="118" w:line="218" w:lineRule="auto"/>
              <w:jc w:val="right"/>
              <w:rPr>
                <w:sz w:val="20"/>
                <w:szCs w:val="20"/>
              </w:rPr>
            </w:pPr>
            <w:r>
              <w:rPr>
                <w:sz w:val="20"/>
                <w:szCs w:val="20"/>
                <w:spacing w:val="-6"/>
              </w:rPr>
              <w:t>（一）</w:t>
            </w:r>
          </w:p>
        </w:tc>
        <w:tc>
          <w:tcPr>
            <w:tcW w:w="8007" w:type="dxa"/>
            <w:vAlign w:val="top"/>
            <w:gridSpan w:val="3"/>
          </w:tcPr>
          <w:p>
            <w:pPr>
              <w:pStyle w:val="TableText"/>
              <w:ind w:left="108"/>
              <w:spacing w:before="118" w:line="218" w:lineRule="auto"/>
              <w:rPr>
                <w:sz w:val="20"/>
                <w:szCs w:val="20"/>
              </w:rPr>
            </w:pPr>
            <w:r>
              <w:rPr>
                <w:sz w:val="20"/>
                <w:szCs w:val="20"/>
                <w:spacing w:val="9"/>
              </w:rPr>
              <w:t>全市范围内限制准入的产业</w:t>
            </w:r>
          </w:p>
        </w:tc>
        <w:tc>
          <w:tcPr>
            <w:tcW w:w="122" w:type="dxa"/>
            <w:vAlign w:val="top"/>
            <w:vMerge w:val="continue"/>
            <w:tcBorders>
              <w:bottom w:val="nil"/>
              <w:right w:val="single" w:color="000000" w:sz="6" w:space="0"/>
              <w:top w:val="nil"/>
            </w:tcBorders>
          </w:tcPr>
          <w:p>
            <w:pPr>
              <w:rPr>
                <w:rFonts w:ascii="Arial"/>
                <w:sz w:val="21"/>
              </w:rPr>
            </w:pPr>
            <w:r/>
          </w:p>
        </w:tc>
      </w:tr>
      <w:tr>
        <w:trPr>
          <w:trHeight w:val="1084" w:hRule="atLeast"/>
        </w:trPr>
        <w:tc>
          <w:tcPr>
            <w:tcW w:w="561" w:type="dxa"/>
            <w:vAlign w:val="top"/>
            <w:vMerge w:val="continue"/>
            <w:tcBorders>
              <w:left w:val="single" w:color="000000" w:sz="6" w:space="0"/>
              <w:bottom w:val="nil"/>
              <w:top w:val="nil"/>
            </w:tcBorders>
          </w:tcPr>
          <w:p>
            <w:pPr>
              <w:rPr>
                <w:rFonts w:ascii="Arial"/>
                <w:sz w:val="21"/>
              </w:rPr>
            </w:pPr>
            <w:r/>
          </w:p>
        </w:tc>
        <w:tc>
          <w:tcPr>
            <w:tcW w:w="599" w:type="dxa"/>
            <w:vAlign w:val="top"/>
          </w:tcPr>
          <w:p>
            <w:pPr>
              <w:spacing w:line="454" w:lineRule="auto"/>
              <w:rPr>
                <w:rFonts w:ascii="Arial"/>
                <w:sz w:val="21"/>
              </w:rPr>
            </w:pPr>
            <w:r/>
          </w:p>
          <w:p>
            <w:pPr>
              <w:ind w:left="262"/>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840" w:type="dxa"/>
            <w:vAlign w:val="top"/>
          </w:tcPr>
          <w:p>
            <w:pPr>
              <w:pStyle w:val="TableText"/>
              <w:ind w:left="108" w:right="106"/>
              <w:spacing w:before="118" w:line="294" w:lineRule="auto"/>
              <w:jc w:val="both"/>
              <w:rPr>
                <w:sz w:val="20"/>
                <w:szCs w:val="20"/>
              </w:rPr>
            </w:pPr>
            <w:r>
              <w:rPr>
                <w:sz w:val="20"/>
                <w:szCs w:val="20"/>
                <w:spacing w:val="12"/>
              </w:rPr>
              <w:t>新建、扩建不符合国家产能置换要求的</w:t>
            </w:r>
            <w:r>
              <w:rPr>
                <w:sz w:val="20"/>
                <w:szCs w:val="20"/>
                <w:spacing w:val="14"/>
              </w:rPr>
              <w:t xml:space="preserve"> </w:t>
            </w:r>
            <w:r>
              <w:rPr>
                <w:sz w:val="20"/>
                <w:szCs w:val="20"/>
                <w:spacing w:val="12"/>
              </w:rPr>
              <w:t>严重过剩产能行业的项目。新建、扩建</w:t>
            </w:r>
            <w:r>
              <w:rPr>
                <w:sz w:val="20"/>
                <w:szCs w:val="20"/>
                <w:spacing w:val="14"/>
              </w:rPr>
              <w:t xml:space="preserve"> </w:t>
            </w:r>
            <w:r>
              <w:rPr>
                <w:sz w:val="20"/>
                <w:szCs w:val="20"/>
                <w:spacing w:val="8"/>
              </w:rPr>
              <w:t>不符合要求的高耗能高排放项目。</w:t>
            </w:r>
          </w:p>
        </w:tc>
        <w:tc>
          <w:tcPr>
            <w:tcW w:w="3245" w:type="dxa"/>
            <w:vAlign w:val="top"/>
          </w:tcPr>
          <w:p>
            <w:pPr>
              <w:pStyle w:val="TableText"/>
              <w:ind w:left="112" w:right="101"/>
              <w:spacing w:before="297" w:line="318" w:lineRule="auto"/>
              <w:rPr>
                <w:sz w:val="20"/>
                <w:szCs w:val="20"/>
              </w:rPr>
            </w:pPr>
            <w:r>
              <w:rPr>
                <w:sz w:val="20"/>
                <w:szCs w:val="20"/>
                <w:spacing w:val="16"/>
              </w:rPr>
              <w:t>扩建项目不属于不符合要求的高</w:t>
            </w:r>
            <w:r>
              <w:rPr>
                <w:sz w:val="20"/>
                <w:szCs w:val="20"/>
              </w:rPr>
              <w:t xml:space="preserve"> </w:t>
            </w:r>
            <w:r>
              <w:rPr>
                <w:sz w:val="20"/>
                <w:szCs w:val="20"/>
                <w:spacing w:val="7"/>
              </w:rPr>
              <w:t>耗能高排放项目。</w:t>
            </w:r>
          </w:p>
        </w:tc>
        <w:tc>
          <w:tcPr>
            <w:tcW w:w="922" w:type="dxa"/>
            <w:vAlign w:val="top"/>
          </w:tcPr>
          <w:p>
            <w:pPr>
              <w:spacing w:line="410" w:lineRule="auto"/>
              <w:rPr>
                <w:rFonts w:ascii="Arial"/>
                <w:sz w:val="21"/>
              </w:rPr>
            </w:pPr>
            <w:r/>
          </w:p>
          <w:p>
            <w:pPr>
              <w:pStyle w:val="TableText"/>
              <w:ind w:left="263"/>
              <w:spacing w:before="65" w:line="228" w:lineRule="auto"/>
              <w:rPr>
                <w:sz w:val="20"/>
                <w:szCs w:val="20"/>
              </w:rPr>
            </w:pPr>
            <w:r>
              <w:rPr>
                <w:sz w:val="20"/>
                <w:szCs w:val="20"/>
                <w:spacing w:val="3"/>
              </w:rPr>
              <w:t>符合</w:t>
            </w:r>
          </w:p>
        </w:tc>
        <w:tc>
          <w:tcPr>
            <w:tcW w:w="122" w:type="dxa"/>
            <w:vAlign w:val="top"/>
            <w:vMerge w:val="continue"/>
            <w:tcBorders>
              <w:bottom w:val="nil"/>
              <w:right w:val="single" w:color="000000" w:sz="6" w:space="0"/>
              <w:top w:val="nil"/>
            </w:tcBorders>
          </w:tcPr>
          <w:p>
            <w:pPr>
              <w:rPr>
                <w:rFonts w:ascii="Arial"/>
                <w:sz w:val="21"/>
              </w:rPr>
            </w:pPr>
            <w:r/>
          </w:p>
        </w:tc>
      </w:tr>
      <w:tr>
        <w:trPr>
          <w:trHeight w:val="724" w:hRule="atLeast"/>
        </w:trPr>
        <w:tc>
          <w:tcPr>
            <w:tcW w:w="561" w:type="dxa"/>
            <w:vAlign w:val="top"/>
            <w:vMerge w:val="continue"/>
            <w:tcBorders>
              <w:left w:val="single" w:color="000000" w:sz="6" w:space="0"/>
              <w:bottom w:val="nil"/>
              <w:top w:val="nil"/>
            </w:tcBorders>
          </w:tcPr>
          <w:p>
            <w:pPr>
              <w:rPr>
                <w:rFonts w:ascii="Arial"/>
                <w:sz w:val="21"/>
              </w:rPr>
            </w:pPr>
            <w:r/>
          </w:p>
        </w:tc>
        <w:tc>
          <w:tcPr>
            <w:tcW w:w="599" w:type="dxa"/>
            <w:vAlign w:val="top"/>
          </w:tcPr>
          <w:p>
            <w:pPr>
              <w:spacing w:line="275" w:lineRule="auto"/>
              <w:rPr>
                <w:rFonts w:ascii="Arial"/>
                <w:sz w:val="21"/>
              </w:rPr>
            </w:pPr>
            <w:r/>
          </w:p>
          <w:p>
            <w:pPr>
              <w:ind w:left="242"/>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3840" w:type="dxa"/>
            <w:vAlign w:val="top"/>
          </w:tcPr>
          <w:p>
            <w:pPr>
              <w:pStyle w:val="TableText"/>
              <w:ind w:left="109" w:right="106" w:hanging="1"/>
              <w:spacing w:before="118" w:line="275" w:lineRule="auto"/>
              <w:rPr>
                <w:sz w:val="20"/>
                <w:szCs w:val="20"/>
              </w:rPr>
            </w:pPr>
            <w:r>
              <w:rPr>
                <w:sz w:val="20"/>
                <w:szCs w:val="20"/>
                <w:spacing w:val="12"/>
              </w:rPr>
              <w:t>新建、扩建不符合国家石化、现代煤化</w:t>
            </w:r>
            <w:r>
              <w:rPr>
                <w:sz w:val="20"/>
                <w:szCs w:val="20"/>
                <w:spacing w:val="14"/>
              </w:rPr>
              <w:t xml:space="preserve"> </w:t>
            </w:r>
            <w:r>
              <w:rPr>
                <w:sz w:val="20"/>
                <w:szCs w:val="20"/>
                <w:spacing w:val="8"/>
              </w:rPr>
              <w:t>工等产业布局规划的项目。</w:t>
            </w:r>
          </w:p>
        </w:tc>
        <w:tc>
          <w:tcPr>
            <w:tcW w:w="3245" w:type="dxa"/>
            <w:vAlign w:val="top"/>
          </w:tcPr>
          <w:p>
            <w:pPr>
              <w:pStyle w:val="TableText"/>
              <w:ind w:left="114" w:right="101" w:hanging="2"/>
              <w:spacing w:before="118" w:line="275" w:lineRule="auto"/>
              <w:rPr>
                <w:sz w:val="20"/>
                <w:szCs w:val="20"/>
              </w:rPr>
            </w:pPr>
            <w:r>
              <w:rPr>
                <w:sz w:val="20"/>
                <w:szCs w:val="20"/>
                <w:spacing w:val="16"/>
              </w:rPr>
              <w:t>扩建项目不属于石化、现代煤化</w:t>
            </w:r>
            <w:r>
              <w:rPr>
                <w:sz w:val="20"/>
                <w:szCs w:val="20"/>
              </w:rPr>
              <w:t xml:space="preserve"> </w:t>
            </w:r>
            <w:r>
              <w:rPr>
                <w:sz w:val="20"/>
                <w:szCs w:val="20"/>
                <w:spacing w:val="4"/>
              </w:rPr>
              <w:t>工项目。</w:t>
            </w:r>
          </w:p>
        </w:tc>
        <w:tc>
          <w:tcPr>
            <w:tcW w:w="922" w:type="dxa"/>
            <w:vAlign w:val="top"/>
          </w:tcPr>
          <w:p>
            <w:pPr>
              <w:pStyle w:val="TableText"/>
              <w:ind w:left="263"/>
              <w:spacing w:before="298" w:line="228" w:lineRule="auto"/>
              <w:rPr>
                <w:sz w:val="20"/>
                <w:szCs w:val="20"/>
              </w:rPr>
            </w:pPr>
            <w:r>
              <w:rPr>
                <w:sz w:val="20"/>
                <w:szCs w:val="20"/>
                <w:spacing w:val="3"/>
              </w:rPr>
              <w:t>符合</w:t>
            </w:r>
          </w:p>
        </w:tc>
        <w:tc>
          <w:tcPr>
            <w:tcW w:w="122" w:type="dxa"/>
            <w:vAlign w:val="top"/>
            <w:vMerge w:val="continue"/>
            <w:tcBorders>
              <w:bottom w:val="nil"/>
              <w:right w:val="single" w:color="000000" w:sz="6" w:space="0"/>
              <w:top w:val="nil"/>
            </w:tcBorders>
          </w:tcPr>
          <w:p>
            <w:pPr>
              <w:rPr>
                <w:rFonts w:ascii="Arial"/>
                <w:sz w:val="21"/>
              </w:rPr>
            </w:pPr>
            <w:r/>
          </w:p>
        </w:tc>
      </w:tr>
      <w:tr>
        <w:trPr>
          <w:trHeight w:val="1443" w:hRule="atLeast"/>
        </w:trPr>
        <w:tc>
          <w:tcPr>
            <w:tcW w:w="561" w:type="dxa"/>
            <w:vAlign w:val="top"/>
            <w:vMerge w:val="continue"/>
            <w:tcBorders>
              <w:left w:val="single" w:color="000000" w:sz="6" w:space="0"/>
              <w:bottom w:val="nil"/>
              <w:top w:val="nil"/>
            </w:tcBorders>
          </w:tcPr>
          <w:p>
            <w:pPr>
              <w:rPr>
                <w:rFonts w:ascii="Arial"/>
                <w:sz w:val="21"/>
              </w:rPr>
            </w:pPr>
            <w:r/>
          </w:p>
        </w:tc>
        <w:tc>
          <w:tcPr>
            <w:tcW w:w="599" w:type="dxa"/>
            <w:vAlign w:val="top"/>
          </w:tcPr>
          <w:p>
            <w:pPr>
              <w:spacing w:line="317" w:lineRule="auto"/>
              <w:rPr>
                <w:rFonts w:ascii="Arial"/>
                <w:sz w:val="21"/>
              </w:rPr>
            </w:pPr>
            <w:r/>
          </w:p>
          <w:p>
            <w:pPr>
              <w:spacing w:line="317" w:lineRule="auto"/>
              <w:rPr>
                <w:rFonts w:ascii="Arial"/>
                <w:sz w:val="21"/>
              </w:rPr>
            </w:pPr>
            <w:r/>
          </w:p>
          <w:p>
            <w:pPr>
              <w:ind w:left="24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3840" w:type="dxa"/>
            <w:vAlign w:val="top"/>
          </w:tcPr>
          <w:p>
            <w:pPr>
              <w:pStyle w:val="TableText"/>
              <w:ind w:left="108" w:right="106" w:hanging="1"/>
              <w:spacing w:before="298" w:line="323" w:lineRule="auto"/>
              <w:rPr>
                <w:sz w:val="20"/>
                <w:szCs w:val="20"/>
              </w:rPr>
            </w:pPr>
            <w:r>
              <w:rPr>
                <w:sz w:val="20"/>
                <w:szCs w:val="20"/>
                <w:spacing w:val="13"/>
              </w:rPr>
              <w:t>在合规园区外新建、扩建钢铁、石化、</w:t>
            </w:r>
            <w:r>
              <w:rPr>
                <w:sz w:val="20"/>
                <w:szCs w:val="20"/>
              </w:rPr>
              <w:t xml:space="preserve"> </w:t>
            </w:r>
            <w:r>
              <w:rPr>
                <w:sz w:val="20"/>
                <w:szCs w:val="20"/>
                <w:spacing w:val="12"/>
              </w:rPr>
              <w:t>化工、焦化、建材、有色、制浆造纸等</w:t>
            </w:r>
            <w:r>
              <w:rPr>
                <w:sz w:val="20"/>
                <w:szCs w:val="20"/>
                <w:spacing w:val="14"/>
              </w:rPr>
              <w:t xml:space="preserve"> </w:t>
            </w:r>
            <w:r>
              <w:rPr>
                <w:sz w:val="20"/>
                <w:szCs w:val="20"/>
                <w:spacing w:val="6"/>
              </w:rPr>
              <w:t>高污染项目。</w:t>
            </w:r>
          </w:p>
        </w:tc>
        <w:tc>
          <w:tcPr>
            <w:tcW w:w="3245" w:type="dxa"/>
            <w:vAlign w:val="top"/>
          </w:tcPr>
          <w:p>
            <w:pPr>
              <w:pStyle w:val="TableText"/>
              <w:ind w:left="112" w:right="30"/>
              <w:spacing w:before="120" w:line="303" w:lineRule="auto"/>
              <w:jc w:val="both"/>
              <w:rPr>
                <w:sz w:val="20"/>
                <w:szCs w:val="20"/>
              </w:rPr>
            </w:pPr>
            <w:r>
              <w:rPr>
                <w:sz w:val="20"/>
                <w:szCs w:val="20"/>
                <w:spacing w:val="16"/>
              </w:rPr>
              <w:t>扩建项目在合规园区内建设。扩</w:t>
            </w:r>
            <w:r>
              <w:rPr>
                <w:sz w:val="20"/>
                <w:szCs w:val="20"/>
              </w:rPr>
              <w:t xml:space="preserve"> </w:t>
            </w:r>
            <w:r>
              <w:rPr>
                <w:sz w:val="20"/>
                <w:szCs w:val="20"/>
                <w:spacing w:val="6"/>
              </w:rPr>
              <w:t>建项目不属于钢铁、石化、化工、</w:t>
            </w:r>
            <w:r>
              <w:rPr>
                <w:sz w:val="20"/>
                <w:szCs w:val="20"/>
                <w:spacing w:val="5"/>
              </w:rPr>
              <w:t xml:space="preserve"> </w:t>
            </w:r>
            <w:r>
              <w:rPr>
                <w:sz w:val="20"/>
                <w:szCs w:val="20"/>
                <w:spacing w:val="16"/>
              </w:rPr>
              <w:t>焦化、建材、有色、制浆造纸等</w:t>
            </w:r>
            <w:r>
              <w:rPr>
                <w:sz w:val="20"/>
                <w:szCs w:val="20"/>
              </w:rPr>
              <w:t xml:space="preserve"> </w:t>
            </w:r>
            <w:r>
              <w:rPr>
                <w:sz w:val="20"/>
                <w:szCs w:val="20"/>
                <w:spacing w:val="6"/>
              </w:rPr>
              <w:t>高污染项目。</w:t>
            </w:r>
          </w:p>
        </w:tc>
        <w:tc>
          <w:tcPr>
            <w:tcW w:w="922" w:type="dxa"/>
            <w:vAlign w:val="top"/>
          </w:tcPr>
          <w:p>
            <w:pPr>
              <w:spacing w:line="295" w:lineRule="auto"/>
              <w:rPr>
                <w:rFonts w:ascii="Arial"/>
                <w:sz w:val="21"/>
              </w:rPr>
            </w:pPr>
            <w:r/>
          </w:p>
          <w:p>
            <w:pPr>
              <w:spacing w:line="295" w:lineRule="auto"/>
              <w:rPr>
                <w:rFonts w:ascii="Arial"/>
                <w:sz w:val="21"/>
              </w:rPr>
            </w:pPr>
            <w:r/>
          </w:p>
          <w:p>
            <w:pPr>
              <w:pStyle w:val="TableText"/>
              <w:ind w:left="263"/>
              <w:spacing w:before="65" w:line="228" w:lineRule="auto"/>
              <w:rPr>
                <w:sz w:val="20"/>
                <w:szCs w:val="20"/>
              </w:rPr>
            </w:pPr>
            <w:r>
              <w:rPr>
                <w:sz w:val="20"/>
                <w:szCs w:val="20"/>
                <w:spacing w:val="3"/>
              </w:rPr>
              <w:t>符合</w:t>
            </w:r>
          </w:p>
        </w:tc>
        <w:tc>
          <w:tcPr>
            <w:tcW w:w="122" w:type="dxa"/>
            <w:vAlign w:val="top"/>
            <w:vMerge w:val="continue"/>
            <w:tcBorders>
              <w:bottom w:val="nil"/>
              <w:right w:val="single" w:color="000000" w:sz="6" w:space="0"/>
              <w:top w:val="nil"/>
            </w:tcBorders>
          </w:tcPr>
          <w:p>
            <w:pPr>
              <w:rPr>
                <w:rFonts w:ascii="Arial"/>
                <w:sz w:val="21"/>
              </w:rPr>
            </w:pPr>
            <w:r/>
          </w:p>
        </w:tc>
      </w:tr>
      <w:tr>
        <w:trPr>
          <w:trHeight w:val="1116" w:hRule="atLeast"/>
        </w:trPr>
        <w:tc>
          <w:tcPr>
            <w:tcW w:w="561" w:type="dxa"/>
            <w:vAlign w:val="top"/>
            <w:vMerge w:val="continue"/>
            <w:tcBorders>
              <w:left w:val="single" w:color="000000" w:sz="6" w:space="0"/>
              <w:bottom w:val="single" w:color="000000" w:sz="6" w:space="0"/>
              <w:top w:val="nil"/>
            </w:tcBorders>
          </w:tcPr>
          <w:p>
            <w:pPr>
              <w:rPr>
                <w:rFonts w:ascii="Arial"/>
                <w:sz w:val="21"/>
              </w:rPr>
            </w:pPr>
            <w:r/>
          </w:p>
        </w:tc>
        <w:tc>
          <w:tcPr>
            <w:tcW w:w="599" w:type="dxa"/>
            <w:vAlign w:val="top"/>
            <w:tcBorders>
              <w:bottom w:val="single" w:color="000000" w:sz="6" w:space="0"/>
            </w:tcBorders>
          </w:tcPr>
          <w:p>
            <w:pPr>
              <w:spacing w:line="456" w:lineRule="auto"/>
              <w:rPr>
                <w:rFonts w:ascii="Arial"/>
                <w:sz w:val="21"/>
              </w:rPr>
            </w:pPr>
            <w:r/>
          </w:p>
          <w:p>
            <w:pPr>
              <w:ind w:left="241"/>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3840" w:type="dxa"/>
            <w:vAlign w:val="top"/>
            <w:tcBorders>
              <w:bottom w:val="single" w:color="000000" w:sz="6" w:space="0"/>
            </w:tcBorders>
          </w:tcPr>
          <w:p>
            <w:pPr>
              <w:pStyle w:val="TableText"/>
              <w:ind w:left="108" w:right="106" w:firstLine="4"/>
              <w:spacing w:before="121" w:line="303" w:lineRule="auto"/>
              <w:jc w:val="both"/>
              <w:rPr>
                <w:sz w:val="20"/>
                <w:szCs w:val="20"/>
              </w:rPr>
            </w:pPr>
            <w:r>
              <w:rPr>
                <w:sz w:val="20"/>
                <w:szCs w:val="20"/>
                <w:spacing w:val="11"/>
              </w:rPr>
              <w:t>《汽车产业投资管理规定》</w:t>
            </w:r>
            <w:r>
              <w:rPr>
                <w:sz w:val="20"/>
                <w:szCs w:val="20"/>
                <w:spacing w:val="-73"/>
              </w:rPr>
              <w:t xml:space="preserve"> </w:t>
            </w:r>
            <w:r>
              <w:rPr>
                <w:sz w:val="20"/>
                <w:szCs w:val="20"/>
                <w:spacing w:val="11"/>
              </w:rPr>
              <w:t>（国家发展</w:t>
            </w:r>
            <w:r>
              <w:rPr>
                <w:sz w:val="20"/>
                <w:szCs w:val="20"/>
              </w:rPr>
              <w:t xml:space="preserve"> </w:t>
            </w:r>
            <w:r>
              <w:rPr>
                <w:sz w:val="20"/>
                <w:szCs w:val="20"/>
                <w:spacing w:val="5"/>
              </w:rPr>
              <w:t>和改革委员会令第</w:t>
            </w:r>
            <w:r>
              <w:rPr>
                <w:sz w:val="20"/>
                <w:szCs w:val="20"/>
                <w:spacing w:val="-41"/>
              </w:rPr>
              <w:t xml:space="preserve"> </w:t>
            </w:r>
            <w:r>
              <w:rPr>
                <w:rFonts w:ascii="Times New Roman" w:hAnsi="Times New Roman" w:eastAsia="Times New Roman" w:cs="Times New Roman"/>
                <w:sz w:val="20"/>
                <w:szCs w:val="20"/>
                <w:spacing w:val="5"/>
              </w:rPr>
              <w:t>22</w:t>
            </w:r>
            <w:r>
              <w:rPr>
                <w:rFonts w:ascii="Times New Roman" w:hAnsi="Times New Roman" w:eastAsia="Times New Roman" w:cs="Times New Roman"/>
                <w:sz w:val="20"/>
                <w:szCs w:val="20"/>
                <w:spacing w:val="17"/>
                <w:w w:val="101"/>
              </w:rPr>
              <w:t xml:space="preserve"> </w:t>
            </w:r>
            <w:r>
              <w:rPr>
                <w:sz w:val="20"/>
                <w:szCs w:val="20"/>
                <w:spacing w:val="5"/>
              </w:rPr>
              <w:t>号）明确禁止建设</w:t>
            </w:r>
            <w:r>
              <w:rPr>
                <w:sz w:val="20"/>
                <w:szCs w:val="20"/>
              </w:rPr>
              <w:t xml:space="preserve"> </w:t>
            </w:r>
            <w:r>
              <w:rPr>
                <w:sz w:val="20"/>
                <w:szCs w:val="20"/>
                <w:spacing w:val="7"/>
              </w:rPr>
              <w:t>的汽车投资项目。</w:t>
            </w:r>
          </w:p>
        </w:tc>
        <w:tc>
          <w:tcPr>
            <w:tcW w:w="3245" w:type="dxa"/>
            <w:vAlign w:val="top"/>
            <w:tcBorders>
              <w:bottom w:val="single" w:color="000000" w:sz="6" w:space="0"/>
            </w:tcBorders>
          </w:tcPr>
          <w:p>
            <w:pPr>
              <w:pStyle w:val="TableText"/>
              <w:ind w:left="117" w:right="101" w:hanging="5"/>
              <w:spacing w:before="121" w:line="303" w:lineRule="auto"/>
              <w:jc w:val="both"/>
              <w:rPr>
                <w:sz w:val="20"/>
                <w:szCs w:val="20"/>
              </w:rPr>
            </w:pPr>
            <w:r>
              <w:rPr>
                <w:sz w:val="20"/>
                <w:szCs w:val="20"/>
                <w:spacing w:val="16"/>
              </w:rPr>
              <w:t>扩建项目不属于《汽车产业投资</w:t>
            </w:r>
            <w:r>
              <w:rPr>
                <w:sz w:val="20"/>
                <w:szCs w:val="20"/>
              </w:rPr>
              <w:t xml:space="preserve"> </w:t>
            </w:r>
            <w:r>
              <w:rPr>
                <w:sz w:val="20"/>
                <w:szCs w:val="20"/>
                <w:spacing w:val="13"/>
              </w:rPr>
              <w:t>管理规定》</w:t>
            </w:r>
            <w:r>
              <w:rPr>
                <w:sz w:val="20"/>
                <w:szCs w:val="20"/>
                <w:spacing w:val="-63"/>
              </w:rPr>
              <w:t xml:space="preserve"> </w:t>
            </w:r>
            <w:r>
              <w:rPr>
                <w:sz w:val="20"/>
                <w:szCs w:val="20"/>
                <w:spacing w:val="13"/>
              </w:rPr>
              <w:t>（国家发展和改革委</w:t>
            </w:r>
            <w:r>
              <w:rPr>
                <w:sz w:val="20"/>
                <w:szCs w:val="20"/>
              </w:rPr>
              <w:t xml:space="preserve"> </w:t>
            </w:r>
            <w:r>
              <w:rPr>
                <w:sz w:val="20"/>
                <w:szCs w:val="20"/>
                <w:spacing w:val="6"/>
              </w:rPr>
              <w:t>员会令第</w:t>
            </w:r>
            <w:r>
              <w:rPr>
                <w:sz w:val="20"/>
                <w:szCs w:val="20"/>
                <w:spacing w:val="-38"/>
              </w:rPr>
              <w:t xml:space="preserve"> </w:t>
            </w:r>
            <w:r>
              <w:rPr>
                <w:rFonts w:ascii="Times New Roman" w:hAnsi="Times New Roman" w:eastAsia="Times New Roman" w:cs="Times New Roman"/>
                <w:sz w:val="20"/>
                <w:szCs w:val="20"/>
                <w:spacing w:val="6"/>
              </w:rPr>
              <w:t>22</w:t>
            </w:r>
            <w:r>
              <w:rPr>
                <w:rFonts w:ascii="Times New Roman" w:hAnsi="Times New Roman" w:eastAsia="Times New Roman" w:cs="Times New Roman"/>
                <w:sz w:val="20"/>
                <w:szCs w:val="20"/>
                <w:spacing w:val="17"/>
                <w:w w:val="101"/>
              </w:rPr>
              <w:t xml:space="preserve"> </w:t>
            </w:r>
            <w:r>
              <w:rPr>
                <w:sz w:val="20"/>
                <w:szCs w:val="20"/>
                <w:spacing w:val="6"/>
              </w:rPr>
              <w:t>号）明确禁止建设的</w:t>
            </w:r>
          </w:p>
        </w:tc>
        <w:tc>
          <w:tcPr>
            <w:tcW w:w="922" w:type="dxa"/>
            <w:vAlign w:val="top"/>
            <w:tcBorders>
              <w:bottom w:val="single" w:color="000000" w:sz="6" w:space="0"/>
            </w:tcBorders>
          </w:tcPr>
          <w:p>
            <w:pPr>
              <w:spacing w:line="413" w:lineRule="auto"/>
              <w:rPr>
                <w:rFonts w:ascii="Arial"/>
                <w:sz w:val="21"/>
              </w:rPr>
            </w:pPr>
            <w:r/>
          </w:p>
          <w:p>
            <w:pPr>
              <w:pStyle w:val="TableText"/>
              <w:ind w:left="263"/>
              <w:spacing w:before="65" w:line="228" w:lineRule="auto"/>
              <w:rPr>
                <w:sz w:val="20"/>
                <w:szCs w:val="20"/>
              </w:rPr>
            </w:pPr>
            <w:r>
              <w:rPr>
                <w:sz w:val="20"/>
                <w:szCs w:val="20"/>
                <w:spacing w:val="3"/>
              </w:rPr>
              <w:t>符合</w:t>
            </w:r>
          </w:p>
        </w:tc>
        <w:tc>
          <w:tcPr>
            <w:tcW w:w="122" w:type="dxa"/>
            <w:vAlign w:val="top"/>
            <w:vMerge w:val="continue"/>
            <w:tcBorders>
              <w:bottom w:val="single" w:color="000000" w:sz="6" w:space="0"/>
              <w:right w:val="single" w:color="000000" w:sz="6" w:space="0"/>
              <w:top w:val="nil"/>
            </w:tcBorders>
          </w:tcPr>
          <w:p>
            <w:pPr>
              <w:rPr>
                <w:rFonts w:ascii="Arial"/>
                <w:sz w:val="21"/>
              </w:rPr>
            </w:pPr>
            <w:r/>
          </w:p>
        </w:tc>
      </w:tr>
    </w:tbl>
    <w:p>
      <w:pPr>
        <w:rPr>
          <w:rFonts w:ascii="Arial"/>
          <w:sz w:val="21"/>
        </w:rPr>
      </w:pPr>
      <w:r/>
    </w:p>
    <w:p>
      <w:pPr>
        <w:sectPr>
          <w:footerReference w:type="default" r:id="rId16"/>
          <w:pgSz w:w="11906" w:h="16839"/>
          <w:pgMar w:top="1431" w:right="1301" w:bottom="1185" w:left="1300" w:header="0" w:footer="922" w:gutter="0"/>
        </w:sectPr>
        <w:rPr>
          <w:rFonts w:ascii="Arial" w:hAnsi="Arial" w:eastAsia="Arial" w:cs="Arial"/>
          <w:sz w:val="21"/>
          <w:szCs w:val="21"/>
        </w:rPr>
      </w:pPr>
    </w:p>
    <w:p>
      <w:pPr>
        <w:spacing w:before="28"/>
        <w:rPr/>
      </w:pPr>
      <w:r>
        <w:pict>
          <v:shape id="_x0000_s36" style="position:absolute;margin-left:525.14pt;margin-top:365.75pt;mso-position-vertical-relative:page;mso-position-horizontal-relative:page;width:0.75pt;height:381.25pt;z-index:251692032;" o:allowincell="f" filled="false" strokecolor="#000000" strokeweight="0.72pt" coordsize="15,7625" coordorigin="0,0" path="m7,0l7,7624e">
            <v:stroke joinstyle="bevel" miterlimit="2"/>
          </v:shape>
        </w:pict>
      </w:r>
      <w:r>
        <w:pict>
          <v:shape id="_x0000_s38" style="position:absolute;margin-left:91.29pt;margin-top:365.75pt;mso-position-vertical-relative:page;mso-position-horizontal-relative:page;width:0.75pt;height:381.25pt;z-index:251693056;" o:allowincell="f" filled="false" strokecolor="#000000" strokeweight="0.72pt" coordsize="15,7625" coordorigin="0,0" path="m7,0l7,7624e">
            <v:stroke joinstyle="bevel" miterlimit="2"/>
          </v:shape>
        </w:pict>
      </w:r>
      <w:r>
        <w:pict>
          <v:shape id="_x0000_s40" style="position:absolute;margin-left:523.86pt;margin-top:86.03pt;mso-position-vertical-relative:page;mso-position-horizontal-relative:page;width:0.5pt;height:164pt;z-index:251691008;" o:allowincell="f" filled="false" strokecolor="#000000" strokeweight="0.48pt" coordsize="10,3280" coordorigin="0,0" path="m4,0l4,3280e">
            <v:stroke joinstyle="bevel" miterlimit="2"/>
          </v:shape>
        </w:pict>
      </w:r>
      <w:r>
        <w:pict>
          <v:shape id="_x0000_s42" style="position:absolute;margin-left:92.86pt;margin-top:85.55pt;mso-position-vertical-relative:page;mso-position-horizontal-relative:page;width:0.5pt;height:164.5pt;z-index:251689984;" o:allowincell="f" filled="false" strokecolor="#000000" strokeweight="0.48pt" coordsize="10,3290" coordorigin="0,0" path="m4,0l4,3289e">
            <v:stroke joinstyle="bevel" miterlimit="2"/>
          </v:shape>
        </w:pict>
      </w:r>
      <w:r/>
    </w:p>
    <w:tbl>
      <w:tblPr>
        <w:tblStyle w:val="TableNormal"/>
        <w:tblW w:w="928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8"/>
        <w:gridCol w:w="584"/>
        <w:gridCol w:w="128"/>
        <w:gridCol w:w="3840"/>
        <w:gridCol w:w="2213"/>
        <w:gridCol w:w="1031"/>
        <w:gridCol w:w="210"/>
        <w:gridCol w:w="835"/>
      </w:tblGrid>
      <w:tr>
        <w:trPr>
          <w:trHeight w:val="369" w:hRule="atLeast"/>
        </w:trPr>
        <w:tc>
          <w:tcPr>
            <w:tcW w:w="448" w:type="dxa"/>
            <w:vAlign w:val="top"/>
            <w:vMerge w:val="restart"/>
            <w:tcBorders>
              <w:left w:val="single" w:color="000000" w:sz="6" w:space="0"/>
              <w:bottom w:val="nil"/>
              <w:top w:val="single" w:color="000000" w:sz="6" w:space="0"/>
            </w:tcBorders>
          </w:tcPr>
          <w:p>
            <w:pPr>
              <w:rPr>
                <w:rFonts w:ascii="Arial"/>
                <w:sz w:val="21"/>
              </w:rPr>
            </w:pPr>
            <w:r/>
          </w:p>
        </w:tc>
        <w:tc>
          <w:tcPr>
            <w:tcW w:w="712" w:type="dxa"/>
            <w:vAlign w:val="top"/>
            <w:gridSpan w:val="2"/>
            <w:tcBorders>
              <w:top w:val="single" w:color="000000" w:sz="6" w:space="0"/>
            </w:tcBorders>
          </w:tcPr>
          <w:p>
            <w:pPr>
              <w:rPr>
                <w:rFonts w:ascii="Arial"/>
                <w:sz w:val="21"/>
              </w:rPr>
            </w:pPr>
            <w:r/>
          </w:p>
        </w:tc>
        <w:tc>
          <w:tcPr>
            <w:tcW w:w="3840" w:type="dxa"/>
            <w:vAlign w:val="top"/>
            <w:tcBorders>
              <w:top w:val="single" w:color="000000" w:sz="6" w:space="0"/>
            </w:tcBorders>
          </w:tcPr>
          <w:p>
            <w:pPr>
              <w:rPr>
                <w:rFonts w:ascii="Arial"/>
                <w:sz w:val="21"/>
              </w:rPr>
            </w:pPr>
            <w:r/>
          </w:p>
        </w:tc>
        <w:tc>
          <w:tcPr>
            <w:tcW w:w="3244" w:type="dxa"/>
            <w:vAlign w:val="top"/>
            <w:gridSpan w:val="2"/>
            <w:tcBorders>
              <w:top w:val="single" w:color="000000" w:sz="6" w:space="0"/>
            </w:tcBorders>
          </w:tcPr>
          <w:p>
            <w:pPr>
              <w:pStyle w:val="TableText"/>
              <w:ind w:left="112"/>
              <w:spacing w:before="114" w:line="226" w:lineRule="auto"/>
              <w:rPr>
                <w:sz w:val="20"/>
                <w:szCs w:val="20"/>
              </w:rPr>
            </w:pPr>
            <w:r>
              <w:rPr>
                <w:sz w:val="20"/>
                <w:szCs w:val="20"/>
                <w:spacing w:val="7"/>
              </w:rPr>
              <w:t>汽车投资项目。</w:t>
            </w:r>
          </w:p>
        </w:tc>
        <w:tc>
          <w:tcPr>
            <w:tcW w:w="1045" w:type="dxa"/>
            <w:vAlign w:val="top"/>
            <w:gridSpan w:val="2"/>
            <w:tcBorders>
              <w:right w:val="single" w:color="000000" w:sz="6" w:space="0"/>
              <w:top w:val="single" w:color="000000" w:sz="6" w:space="0"/>
            </w:tcBorders>
          </w:tcPr>
          <w:p>
            <w:pPr>
              <w:rPr>
                <w:rFonts w:ascii="Arial"/>
                <w:sz w:val="21"/>
              </w:rPr>
            </w:pPr>
            <w:r/>
          </w:p>
        </w:tc>
      </w:tr>
      <w:tr>
        <w:trPr>
          <w:trHeight w:val="365" w:hRule="atLeast"/>
        </w:trPr>
        <w:tc>
          <w:tcPr>
            <w:tcW w:w="448" w:type="dxa"/>
            <w:vAlign w:val="top"/>
            <w:vMerge w:val="continue"/>
            <w:tcBorders>
              <w:left w:val="single" w:color="000000" w:sz="6" w:space="0"/>
              <w:bottom w:val="nil"/>
              <w:top w:val="nil"/>
            </w:tcBorders>
          </w:tcPr>
          <w:p>
            <w:pPr>
              <w:rPr>
                <w:rFonts w:ascii="Arial"/>
                <w:sz w:val="21"/>
              </w:rPr>
            </w:pPr>
            <w:r/>
          </w:p>
        </w:tc>
        <w:tc>
          <w:tcPr>
            <w:tcW w:w="712" w:type="dxa"/>
            <w:vAlign w:val="top"/>
            <w:gridSpan w:val="2"/>
          </w:tcPr>
          <w:p>
            <w:pPr>
              <w:pStyle w:val="TableText"/>
              <w:spacing w:before="110" w:line="226" w:lineRule="auto"/>
              <w:jc w:val="right"/>
              <w:rPr>
                <w:sz w:val="20"/>
                <w:szCs w:val="20"/>
              </w:rPr>
            </w:pPr>
            <w:r>
              <w:rPr>
                <w:sz w:val="20"/>
                <w:szCs w:val="20"/>
                <w:spacing w:val="-6"/>
              </w:rPr>
              <w:t>（二）</w:t>
            </w:r>
          </w:p>
        </w:tc>
        <w:tc>
          <w:tcPr>
            <w:tcW w:w="8129" w:type="dxa"/>
            <w:vAlign w:val="top"/>
            <w:gridSpan w:val="5"/>
            <w:tcBorders>
              <w:right w:val="single" w:color="000000" w:sz="6" w:space="0"/>
            </w:tcBorders>
          </w:tcPr>
          <w:p>
            <w:pPr>
              <w:pStyle w:val="TableText"/>
              <w:ind w:left="108"/>
              <w:spacing w:before="110" w:line="226" w:lineRule="auto"/>
              <w:rPr>
                <w:sz w:val="20"/>
                <w:szCs w:val="20"/>
              </w:rPr>
            </w:pPr>
            <w:r>
              <w:rPr>
                <w:sz w:val="20"/>
                <w:szCs w:val="20"/>
                <w:spacing w:val="9"/>
              </w:rPr>
              <w:t>重点区域范围内限制准入的产业</w:t>
            </w:r>
          </w:p>
        </w:tc>
      </w:tr>
      <w:tr>
        <w:trPr>
          <w:trHeight w:val="1803" w:hRule="atLeast"/>
        </w:trPr>
        <w:tc>
          <w:tcPr>
            <w:tcW w:w="448" w:type="dxa"/>
            <w:vAlign w:val="top"/>
            <w:vMerge w:val="continue"/>
            <w:tcBorders>
              <w:left w:val="single" w:color="000000" w:sz="6" w:space="0"/>
              <w:bottom w:val="nil"/>
              <w:top w:val="nil"/>
            </w:tcBorders>
          </w:tcPr>
          <w:p>
            <w:pPr>
              <w:rPr>
                <w:rFonts w:ascii="Arial"/>
                <w:sz w:val="21"/>
              </w:rPr>
            </w:pPr>
            <w:r/>
          </w:p>
        </w:tc>
        <w:tc>
          <w:tcPr>
            <w:tcW w:w="712" w:type="dxa"/>
            <w:vAlign w:val="top"/>
            <w:gridSpan w:val="2"/>
          </w:tcPr>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ind w:left="375"/>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840" w:type="dxa"/>
            <w:vAlign w:val="top"/>
          </w:tcPr>
          <w:p>
            <w:pPr>
              <w:pStyle w:val="TableText"/>
              <w:ind w:left="108" w:right="106"/>
              <w:spacing w:before="108" w:line="311" w:lineRule="auto"/>
              <w:jc w:val="both"/>
              <w:rPr>
                <w:sz w:val="20"/>
                <w:szCs w:val="20"/>
              </w:rPr>
            </w:pPr>
            <w:r>
              <w:rPr>
                <w:sz w:val="20"/>
                <w:szCs w:val="20"/>
                <w:spacing w:val="9"/>
              </w:rPr>
              <w:t>长江干支流、重要湖泊岸线</w:t>
            </w:r>
            <w:r>
              <w:rPr>
                <w:sz w:val="20"/>
                <w:szCs w:val="20"/>
                <w:spacing w:val="-8"/>
              </w:rPr>
              <w:t xml:space="preserve"> </w:t>
            </w:r>
            <w:r>
              <w:rPr>
                <w:rFonts w:ascii="Times New Roman" w:hAnsi="Times New Roman" w:eastAsia="Times New Roman" w:cs="Times New Roman"/>
                <w:sz w:val="20"/>
                <w:szCs w:val="20"/>
                <w:spacing w:val="9"/>
              </w:rPr>
              <w:t>1</w:t>
            </w:r>
            <w:r>
              <w:rPr>
                <w:rFonts w:ascii="Times New Roman" w:hAnsi="Times New Roman" w:eastAsia="Times New Roman" w:cs="Times New Roman"/>
                <w:sz w:val="20"/>
                <w:szCs w:val="20"/>
                <w:spacing w:val="21"/>
                <w:w w:val="101"/>
              </w:rPr>
              <w:t xml:space="preserve"> </w:t>
            </w:r>
            <w:r>
              <w:rPr>
                <w:sz w:val="20"/>
                <w:szCs w:val="20"/>
                <w:spacing w:val="9"/>
              </w:rPr>
              <w:t>公里范围</w:t>
            </w:r>
            <w:r>
              <w:rPr>
                <w:sz w:val="20"/>
                <w:szCs w:val="20"/>
              </w:rPr>
              <w:t xml:space="preserve"> </w:t>
            </w:r>
            <w:r>
              <w:rPr>
                <w:sz w:val="20"/>
                <w:szCs w:val="20"/>
                <w:spacing w:val="12"/>
              </w:rPr>
              <w:t>内新建、扩建化工园区和化工项目，长</w:t>
            </w:r>
            <w:r>
              <w:rPr>
                <w:sz w:val="20"/>
                <w:szCs w:val="20"/>
                <w:spacing w:val="14"/>
              </w:rPr>
              <w:t xml:space="preserve"> </w:t>
            </w:r>
            <w:r>
              <w:rPr>
                <w:sz w:val="20"/>
                <w:szCs w:val="20"/>
                <w:spacing w:val="9"/>
              </w:rPr>
              <w:t>江、嘉陵江、乌江岸线</w:t>
            </w:r>
            <w:r>
              <w:rPr>
                <w:sz w:val="20"/>
                <w:szCs w:val="20"/>
                <w:spacing w:val="-8"/>
              </w:rPr>
              <w:t xml:space="preserve"> </w:t>
            </w:r>
            <w:r>
              <w:rPr>
                <w:rFonts w:ascii="Times New Roman" w:hAnsi="Times New Roman" w:eastAsia="Times New Roman" w:cs="Times New Roman"/>
                <w:sz w:val="20"/>
                <w:szCs w:val="20"/>
                <w:spacing w:val="9"/>
              </w:rPr>
              <w:t>1</w:t>
            </w:r>
            <w:r>
              <w:rPr>
                <w:rFonts w:ascii="Times New Roman" w:hAnsi="Times New Roman" w:eastAsia="Times New Roman" w:cs="Times New Roman"/>
                <w:sz w:val="20"/>
                <w:szCs w:val="20"/>
                <w:spacing w:val="21"/>
                <w:w w:val="101"/>
              </w:rPr>
              <w:t xml:space="preserve"> </w:t>
            </w:r>
            <w:r>
              <w:rPr>
                <w:sz w:val="20"/>
                <w:szCs w:val="20"/>
                <w:spacing w:val="9"/>
              </w:rPr>
              <w:t>公里范围内布</w:t>
            </w:r>
            <w:r>
              <w:rPr>
                <w:sz w:val="20"/>
                <w:szCs w:val="20"/>
              </w:rPr>
              <w:t xml:space="preserve"> </w:t>
            </w:r>
            <w:r>
              <w:rPr>
                <w:sz w:val="20"/>
                <w:szCs w:val="20"/>
                <w:spacing w:val="12"/>
              </w:rPr>
              <w:t>局新建纸浆制造、印染等存在环境风险</w:t>
            </w:r>
            <w:r>
              <w:rPr>
                <w:sz w:val="20"/>
                <w:szCs w:val="20"/>
                <w:spacing w:val="14"/>
              </w:rPr>
              <w:t xml:space="preserve"> </w:t>
            </w:r>
            <w:r>
              <w:rPr>
                <w:sz w:val="20"/>
                <w:szCs w:val="20"/>
                <w:spacing w:val="4"/>
              </w:rPr>
              <w:t>的项目。</w:t>
            </w:r>
          </w:p>
        </w:tc>
        <w:tc>
          <w:tcPr>
            <w:tcW w:w="3244" w:type="dxa"/>
            <w:vAlign w:val="top"/>
            <w:gridSpan w:val="2"/>
          </w:tcPr>
          <w:p>
            <w:pPr>
              <w:spacing w:line="290" w:lineRule="auto"/>
              <w:rPr>
                <w:rFonts w:ascii="Arial"/>
                <w:sz w:val="21"/>
              </w:rPr>
            </w:pPr>
            <w:r/>
          </w:p>
          <w:p>
            <w:pPr>
              <w:spacing w:line="290" w:lineRule="auto"/>
              <w:rPr>
                <w:rFonts w:ascii="Arial"/>
                <w:sz w:val="21"/>
              </w:rPr>
            </w:pPr>
            <w:r/>
          </w:p>
          <w:p>
            <w:pPr>
              <w:pStyle w:val="TableText"/>
              <w:ind w:left="115" w:right="100" w:hanging="3"/>
              <w:spacing w:before="65" w:line="318" w:lineRule="auto"/>
              <w:rPr>
                <w:sz w:val="20"/>
                <w:szCs w:val="20"/>
              </w:rPr>
            </w:pPr>
            <w:r>
              <w:rPr>
                <w:sz w:val="20"/>
                <w:szCs w:val="20"/>
                <w:spacing w:val="16"/>
              </w:rPr>
              <w:t>扩建项目不属于纸浆制造、印染</w:t>
            </w:r>
            <w:r>
              <w:rPr>
                <w:sz w:val="20"/>
                <w:szCs w:val="20"/>
              </w:rPr>
              <w:t xml:space="preserve"> </w:t>
            </w:r>
            <w:r>
              <w:rPr>
                <w:sz w:val="20"/>
                <w:szCs w:val="20"/>
                <w:spacing w:val="2"/>
              </w:rPr>
              <w:t>项目。</w:t>
            </w:r>
          </w:p>
        </w:tc>
        <w:tc>
          <w:tcPr>
            <w:tcW w:w="1045" w:type="dxa"/>
            <w:vAlign w:val="top"/>
            <w:gridSpan w:val="2"/>
            <w:tcBorders>
              <w:right w:val="single" w:color="000000" w:sz="6" w:space="0"/>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64"/>
              <w:spacing w:before="65" w:line="228" w:lineRule="auto"/>
              <w:rPr>
                <w:sz w:val="20"/>
                <w:szCs w:val="20"/>
              </w:rPr>
            </w:pPr>
            <w:r>
              <w:rPr>
                <w:sz w:val="20"/>
                <w:szCs w:val="20"/>
                <w:spacing w:val="3"/>
              </w:rPr>
              <w:t>符合</w:t>
            </w:r>
          </w:p>
        </w:tc>
      </w:tr>
      <w:tr>
        <w:trPr>
          <w:trHeight w:val="724" w:hRule="atLeast"/>
        </w:trPr>
        <w:tc>
          <w:tcPr>
            <w:tcW w:w="448" w:type="dxa"/>
            <w:vAlign w:val="top"/>
            <w:vMerge w:val="continue"/>
            <w:tcBorders>
              <w:left w:val="single" w:color="000000" w:sz="6" w:space="0"/>
              <w:bottom w:val="nil"/>
              <w:top w:val="nil"/>
            </w:tcBorders>
          </w:tcPr>
          <w:p>
            <w:pPr>
              <w:rPr>
                <w:rFonts w:ascii="Arial"/>
                <w:sz w:val="21"/>
              </w:rPr>
            </w:pPr>
            <w:r/>
          </w:p>
        </w:tc>
        <w:tc>
          <w:tcPr>
            <w:tcW w:w="712" w:type="dxa"/>
            <w:vAlign w:val="top"/>
            <w:gridSpan w:val="2"/>
          </w:tcPr>
          <w:p>
            <w:pPr>
              <w:spacing w:line="267" w:lineRule="auto"/>
              <w:rPr>
                <w:rFonts w:ascii="Arial"/>
                <w:sz w:val="21"/>
              </w:rPr>
            </w:pPr>
            <w:r/>
          </w:p>
          <w:p>
            <w:pPr>
              <w:ind w:left="355"/>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3840" w:type="dxa"/>
            <w:vAlign w:val="top"/>
          </w:tcPr>
          <w:p>
            <w:pPr>
              <w:pStyle w:val="TableText"/>
              <w:ind w:left="126" w:right="106" w:hanging="19"/>
              <w:spacing w:before="111" w:line="278" w:lineRule="auto"/>
              <w:rPr>
                <w:sz w:val="20"/>
                <w:szCs w:val="20"/>
              </w:rPr>
            </w:pPr>
            <w:r>
              <w:rPr>
                <w:sz w:val="20"/>
                <w:szCs w:val="20"/>
                <w:spacing w:val="13"/>
              </w:rPr>
              <w:t>在水产种质资源保护区的岸线和河段范</w:t>
            </w:r>
            <w:r>
              <w:rPr>
                <w:sz w:val="20"/>
                <w:szCs w:val="20"/>
              </w:rPr>
              <w:t xml:space="preserve"> </w:t>
            </w:r>
            <w:r>
              <w:rPr>
                <w:sz w:val="20"/>
                <w:szCs w:val="20"/>
                <w:spacing w:val="7"/>
              </w:rPr>
              <w:t>围内新建围湖造田等投资建设项目。</w:t>
            </w:r>
          </w:p>
        </w:tc>
        <w:tc>
          <w:tcPr>
            <w:tcW w:w="3244" w:type="dxa"/>
            <w:vAlign w:val="top"/>
            <w:gridSpan w:val="2"/>
          </w:tcPr>
          <w:p>
            <w:pPr>
              <w:pStyle w:val="TableText"/>
              <w:ind w:left="127" w:right="100" w:hanging="15"/>
              <w:spacing w:before="111" w:line="278" w:lineRule="auto"/>
              <w:rPr>
                <w:sz w:val="20"/>
                <w:szCs w:val="20"/>
              </w:rPr>
            </w:pPr>
            <w:r>
              <w:rPr>
                <w:sz w:val="20"/>
                <w:szCs w:val="20"/>
                <w:spacing w:val="16"/>
              </w:rPr>
              <w:t>扩建项目不在水产种质资源保护</w:t>
            </w:r>
            <w:r>
              <w:rPr>
                <w:sz w:val="20"/>
                <w:szCs w:val="20"/>
              </w:rPr>
              <w:t xml:space="preserve"> </w:t>
            </w:r>
            <w:r>
              <w:rPr>
                <w:sz w:val="20"/>
                <w:szCs w:val="20"/>
                <w:spacing w:val="6"/>
              </w:rPr>
              <w:t>区的岸线和河段范围内。</w:t>
            </w:r>
          </w:p>
        </w:tc>
        <w:tc>
          <w:tcPr>
            <w:tcW w:w="1045" w:type="dxa"/>
            <w:vAlign w:val="top"/>
            <w:gridSpan w:val="2"/>
            <w:tcBorders>
              <w:right w:val="single" w:color="000000" w:sz="6" w:space="0"/>
            </w:tcBorders>
          </w:tcPr>
          <w:p>
            <w:pPr>
              <w:pStyle w:val="TableText"/>
              <w:ind w:left="264"/>
              <w:spacing w:before="290" w:line="228" w:lineRule="auto"/>
              <w:rPr>
                <w:sz w:val="20"/>
                <w:szCs w:val="20"/>
              </w:rPr>
            </w:pPr>
            <w:r>
              <w:rPr>
                <w:sz w:val="20"/>
                <w:szCs w:val="20"/>
                <w:spacing w:val="3"/>
              </w:rPr>
              <w:t>符合</w:t>
            </w:r>
          </w:p>
        </w:tc>
      </w:tr>
      <w:tr>
        <w:trPr>
          <w:trHeight w:val="2319" w:hRule="atLeast"/>
        </w:trPr>
        <w:tc>
          <w:tcPr>
            <w:tcW w:w="448" w:type="dxa"/>
            <w:vAlign w:val="top"/>
            <w:vMerge w:val="continue"/>
            <w:tcBorders>
              <w:left w:val="single" w:color="000000" w:sz="6" w:space="0"/>
              <w:bottom w:val="nil"/>
              <w:top w:val="nil"/>
            </w:tcBorders>
          </w:tcPr>
          <w:p>
            <w:pPr>
              <w:rPr>
                <w:rFonts w:ascii="Arial"/>
                <w:sz w:val="21"/>
              </w:rPr>
            </w:pPr>
            <w:r/>
          </w:p>
        </w:tc>
        <w:tc>
          <w:tcPr>
            <w:tcW w:w="8841" w:type="dxa"/>
            <w:vAlign w:val="top"/>
            <w:gridSpan w:val="7"/>
            <w:tcBorders>
              <w:bottom w:val="single" w:color="000000" w:sz="4" w:space="0"/>
              <w:right w:val="single" w:color="000000" w:sz="6" w:space="0"/>
            </w:tcBorders>
          </w:tcPr>
          <w:p>
            <w:pPr>
              <w:pStyle w:val="TableText"/>
              <w:ind w:left="118" w:right="101" w:firstLine="498"/>
              <w:spacing w:before="39" w:line="345" w:lineRule="auto"/>
              <w:rPr/>
            </w:pPr>
            <w:r>
              <w:rPr>
                <w:spacing w:val="-2"/>
              </w:rPr>
              <w:t>由上表可知，扩建项目符合《重庆市发展和改革委员会关于印发重庆市产业投</w:t>
            </w:r>
            <w:r>
              <w:rPr>
                <w:spacing w:val="18"/>
              </w:rPr>
              <w:t xml:space="preserve"> </w:t>
            </w:r>
            <w:r>
              <w:rPr>
                <w:spacing w:val="-1"/>
              </w:rPr>
              <w:t>资准入工作手册的通知》（渝发改投资〔</w:t>
            </w:r>
            <w:r>
              <w:rPr>
                <w:rFonts w:ascii="Times New Roman" w:hAnsi="Times New Roman" w:eastAsia="Times New Roman" w:cs="Times New Roman"/>
                <w:spacing w:val="-1"/>
              </w:rPr>
              <w:t>2022</w:t>
            </w:r>
            <w:r>
              <w:rPr>
                <w:spacing w:val="-1"/>
              </w:rPr>
              <w:t>〕</w:t>
            </w:r>
            <w:r>
              <w:rPr>
                <w:rFonts w:ascii="Times New Roman" w:hAnsi="Times New Roman" w:eastAsia="Times New Roman" w:cs="Times New Roman"/>
                <w:spacing w:val="-1"/>
              </w:rPr>
              <w:t>1436</w:t>
            </w:r>
            <w:r>
              <w:rPr>
                <w:spacing w:val="-1"/>
              </w:rPr>
              <w:t>号）的相关要求。</w:t>
            </w:r>
          </w:p>
          <w:p>
            <w:pPr>
              <w:pStyle w:val="TableText"/>
              <w:ind w:left="115" w:right="28" w:firstLine="485"/>
              <w:spacing w:before="165" w:line="339" w:lineRule="auto"/>
              <w:rPr/>
            </w:pPr>
            <w:r>
              <w:rPr>
                <w:b/>
                <w:bCs/>
                <w:spacing w:val="-17"/>
              </w:rPr>
              <w:t>（</w:t>
            </w:r>
            <w:r>
              <w:rPr>
                <w:rFonts w:ascii="Times New Roman" w:hAnsi="Times New Roman" w:eastAsia="Times New Roman" w:cs="Times New Roman"/>
                <w:b/>
                <w:bCs/>
                <w:spacing w:val="-17"/>
              </w:rPr>
              <w:t>6</w:t>
            </w:r>
            <w:r>
              <w:rPr>
                <w:b/>
                <w:bCs/>
                <w:spacing w:val="-17"/>
              </w:rPr>
              <w:t>）与《重庆市生态环境保护“十四五</w:t>
            </w:r>
            <w:r>
              <w:rPr>
                <w:spacing w:val="-86"/>
              </w:rPr>
              <w:t xml:space="preserve"> </w:t>
            </w:r>
            <w:r>
              <w:rPr>
                <w:b/>
                <w:bCs/>
                <w:spacing w:val="-17"/>
              </w:rPr>
              <w:t>”规划（</w:t>
            </w:r>
            <w:r>
              <w:rPr>
                <w:rFonts w:ascii="Times New Roman" w:hAnsi="Times New Roman" w:eastAsia="Times New Roman" w:cs="Times New Roman"/>
                <w:b/>
                <w:bCs/>
                <w:spacing w:val="-17"/>
              </w:rPr>
              <w:t>2021-2025</w:t>
            </w:r>
            <w:r>
              <w:rPr>
                <w:b/>
                <w:bCs/>
                <w:spacing w:val="-17"/>
              </w:rPr>
              <w:t>年）》（渝府发〔</w:t>
            </w:r>
            <w:r>
              <w:rPr>
                <w:rFonts w:ascii="Times New Roman" w:hAnsi="Times New Roman" w:eastAsia="Times New Roman" w:cs="Times New Roman"/>
                <w:b/>
                <w:bCs/>
                <w:spacing w:val="-17"/>
              </w:rPr>
              <w:t>2022</w:t>
            </w:r>
            <w:r>
              <w:rPr>
                <w:b/>
                <w:bCs/>
                <w:spacing w:val="-17"/>
              </w:rPr>
              <w:t>〕</w:t>
            </w:r>
            <w:r>
              <w:rPr/>
              <w:t xml:space="preserve"> </w:t>
            </w:r>
            <w:r>
              <w:rPr>
                <w:rFonts w:ascii="Times New Roman" w:hAnsi="Times New Roman" w:eastAsia="Times New Roman" w:cs="Times New Roman"/>
                <w:b/>
                <w:bCs/>
                <w:spacing w:val="-5"/>
              </w:rPr>
              <w:t>11</w:t>
            </w:r>
            <w:r>
              <w:rPr>
                <w:b/>
                <w:bCs/>
                <w:spacing w:val="-5"/>
              </w:rPr>
              <w:t>号）的符合性分析</w:t>
            </w:r>
          </w:p>
          <w:p>
            <w:pPr>
              <w:pStyle w:val="TableText"/>
              <w:ind w:left="738"/>
              <w:spacing w:before="37" w:line="219" w:lineRule="auto"/>
              <w:rPr/>
            </w:pPr>
            <w:r>
              <w:rPr>
                <w:b/>
                <w:bCs/>
                <w:spacing w:val="-2"/>
              </w:rPr>
              <w:t>表</w:t>
            </w:r>
            <w:r>
              <w:rPr>
                <w:rFonts w:ascii="Times New Roman" w:hAnsi="Times New Roman" w:eastAsia="Times New Roman" w:cs="Times New Roman"/>
                <w:b/>
                <w:bCs/>
                <w:spacing w:val="-2"/>
              </w:rPr>
              <w:t>1.3-5      </w:t>
            </w:r>
            <w:r>
              <w:rPr>
                <w:b/>
                <w:bCs/>
                <w:spacing w:val="-2"/>
              </w:rPr>
              <w:t>项目与《重庆市生态环境保护“十</w:t>
            </w:r>
            <w:r>
              <w:rPr>
                <w:b/>
                <w:bCs/>
                <w:spacing w:val="-3"/>
              </w:rPr>
              <w:t>四五</w:t>
            </w:r>
            <w:r>
              <w:rPr>
                <w:spacing w:val="-88"/>
              </w:rPr>
              <w:t xml:space="preserve"> </w:t>
            </w:r>
            <w:r>
              <w:rPr>
                <w:b/>
                <w:bCs/>
                <w:spacing w:val="-3"/>
              </w:rPr>
              <w:t>”规划》符合性分析</w:t>
            </w:r>
          </w:p>
        </w:tc>
      </w:tr>
      <w:tr>
        <w:trPr>
          <w:trHeight w:val="758" w:hRule="atLeast"/>
        </w:trPr>
        <w:tc>
          <w:tcPr>
            <w:tcW w:w="448" w:type="dxa"/>
            <w:vAlign w:val="top"/>
            <w:vMerge w:val="continue"/>
            <w:tcBorders>
              <w:left w:val="single" w:color="000000" w:sz="6" w:space="0"/>
              <w:bottom w:val="nil"/>
              <w:top w:val="nil"/>
            </w:tcBorders>
          </w:tcPr>
          <w:p>
            <w:pPr>
              <w:rPr>
                <w:rFonts w:ascii="Arial"/>
                <w:sz w:val="21"/>
              </w:rPr>
            </w:pPr>
            <w:r/>
          </w:p>
        </w:tc>
        <w:tc>
          <w:tcPr>
            <w:tcW w:w="584" w:type="dxa"/>
            <w:vAlign w:val="top"/>
            <w:textDirection w:val="tbRlV"/>
            <w:tcBorders>
              <w:bottom w:val="single" w:color="000000" w:sz="4" w:space="0"/>
              <w:right w:val="single" w:color="000000" w:sz="4" w:space="0"/>
              <w:top w:val="single" w:color="000000" w:sz="4" w:space="0"/>
            </w:tcBorders>
          </w:tcPr>
          <w:p>
            <w:pPr>
              <w:pStyle w:val="TableText"/>
              <w:ind w:left="127"/>
              <w:spacing w:before="147" w:line="218" w:lineRule="auto"/>
              <w:rPr>
                <w:sz w:val="20"/>
                <w:szCs w:val="20"/>
              </w:rPr>
            </w:pPr>
            <w:r>
              <w:rPr>
                <w:sz w:val="20"/>
                <w:szCs w:val="20"/>
                <w:b/>
                <w:bCs/>
                <w:spacing w:val="6"/>
              </w:rPr>
              <w:t>序</w:t>
            </w:r>
            <w:r>
              <w:rPr>
                <w:sz w:val="20"/>
                <w:szCs w:val="20"/>
                <w:spacing w:val="51"/>
              </w:rPr>
              <w:t xml:space="preserve"> </w:t>
            </w:r>
            <w:r>
              <w:rPr>
                <w:sz w:val="20"/>
                <w:szCs w:val="20"/>
                <w:b/>
                <w:bCs/>
                <w:spacing w:val="6"/>
              </w:rPr>
              <w:t>号</w:t>
            </w:r>
          </w:p>
        </w:tc>
        <w:tc>
          <w:tcPr>
            <w:tcW w:w="6181" w:type="dxa"/>
            <w:vAlign w:val="top"/>
            <w:gridSpan w:val="3"/>
            <w:tcBorders>
              <w:left w:val="single" w:color="000000" w:sz="4" w:space="0"/>
              <w:bottom w:val="single" w:color="000000" w:sz="4" w:space="0"/>
              <w:right w:val="single" w:color="000000" w:sz="4" w:space="0"/>
              <w:top w:val="single" w:color="000000" w:sz="4" w:space="0"/>
            </w:tcBorders>
          </w:tcPr>
          <w:p>
            <w:pPr>
              <w:spacing w:line="241" w:lineRule="auto"/>
              <w:rPr>
                <w:rFonts w:ascii="Arial"/>
                <w:sz w:val="21"/>
              </w:rPr>
            </w:pPr>
            <w:r/>
          </w:p>
          <w:p>
            <w:pPr>
              <w:pStyle w:val="TableText"/>
              <w:ind w:left="2672"/>
              <w:spacing w:before="65" w:line="228" w:lineRule="auto"/>
              <w:rPr>
                <w:sz w:val="20"/>
                <w:szCs w:val="20"/>
              </w:rPr>
            </w:pPr>
            <w:r>
              <w:rPr>
                <w:sz w:val="20"/>
                <w:szCs w:val="20"/>
                <w:b/>
                <w:bCs/>
                <w:spacing w:val="5"/>
              </w:rPr>
              <w:t>相关要求</w:t>
            </w:r>
          </w:p>
        </w:tc>
        <w:tc>
          <w:tcPr>
            <w:tcW w:w="1241" w:type="dxa"/>
            <w:vAlign w:val="top"/>
            <w:gridSpan w:val="2"/>
            <w:tcBorders>
              <w:left w:val="single" w:color="000000" w:sz="4" w:space="0"/>
              <w:bottom w:val="single" w:color="000000" w:sz="4" w:space="0"/>
              <w:right w:val="single" w:color="000000" w:sz="4" w:space="0"/>
              <w:top w:val="single" w:color="000000" w:sz="4" w:space="0"/>
            </w:tcBorders>
          </w:tcPr>
          <w:p>
            <w:pPr>
              <w:rPr>
                <w:rFonts w:ascii="Arial"/>
                <w:sz w:val="21"/>
              </w:rPr>
            </w:pPr>
            <w:r/>
          </w:p>
          <w:p>
            <w:pPr>
              <w:pStyle w:val="TableText"/>
              <w:ind w:left="206"/>
              <w:spacing w:before="65" w:line="228" w:lineRule="auto"/>
              <w:rPr>
                <w:sz w:val="20"/>
                <w:szCs w:val="20"/>
              </w:rPr>
            </w:pPr>
            <w:r>
              <w:rPr>
                <w:sz w:val="20"/>
                <w:szCs w:val="20"/>
                <w:b/>
                <w:bCs/>
                <w:spacing w:val="6"/>
              </w:rPr>
              <w:t>扩建项目</w:t>
            </w:r>
          </w:p>
        </w:tc>
        <w:tc>
          <w:tcPr>
            <w:tcW w:w="835" w:type="dxa"/>
            <w:vAlign w:val="top"/>
            <w:tcBorders>
              <w:left w:val="single" w:color="000000" w:sz="4" w:space="0"/>
              <w:bottom w:val="single" w:color="000000" w:sz="4" w:space="0"/>
              <w:top w:val="single" w:color="000000" w:sz="4" w:space="0"/>
              <w:right w:val="single" w:color="000000" w:sz="6" w:space="0"/>
            </w:tcBorders>
          </w:tcPr>
          <w:p>
            <w:pPr>
              <w:pStyle w:val="TableText"/>
              <w:ind w:left="275" w:right="240" w:hanging="104"/>
              <w:spacing w:before="128" w:line="286" w:lineRule="auto"/>
              <w:rPr>
                <w:sz w:val="20"/>
                <w:szCs w:val="20"/>
              </w:rPr>
            </w:pPr>
            <w:r>
              <w:rPr>
                <w:sz w:val="20"/>
                <w:szCs w:val="20"/>
                <w:b/>
                <w:bCs/>
                <w:spacing w:val="3"/>
              </w:rPr>
              <w:t>符合</w:t>
            </w:r>
            <w:r>
              <w:rPr>
                <w:sz w:val="20"/>
                <w:szCs w:val="20"/>
              </w:rPr>
              <w:t xml:space="preserve"> </w:t>
            </w:r>
            <w:r>
              <w:rPr>
                <w:sz w:val="20"/>
                <w:szCs w:val="20"/>
                <w:b/>
                <w:bCs/>
                <w:spacing w:val="-3"/>
              </w:rPr>
              <w:t>性</w:t>
            </w:r>
          </w:p>
        </w:tc>
      </w:tr>
      <w:tr>
        <w:trPr>
          <w:trHeight w:val="6882" w:hRule="atLeast"/>
        </w:trPr>
        <w:tc>
          <w:tcPr>
            <w:tcW w:w="448" w:type="dxa"/>
            <w:vAlign w:val="top"/>
            <w:vMerge w:val="continue"/>
            <w:tcBorders>
              <w:left w:val="single" w:color="000000" w:sz="6" w:space="0"/>
              <w:bottom w:val="single" w:color="000000" w:sz="6" w:space="0"/>
              <w:top w:val="nil"/>
            </w:tcBorders>
          </w:tcPr>
          <w:p>
            <w:pPr>
              <w:rPr>
                <w:rFonts w:ascii="Arial"/>
                <w:sz w:val="21"/>
              </w:rPr>
            </w:pPr>
            <w:r/>
          </w:p>
        </w:tc>
        <w:tc>
          <w:tcPr>
            <w:tcW w:w="584" w:type="dxa"/>
            <w:vAlign w:val="top"/>
            <w:tcBorders>
              <w:right w:val="single" w:color="000000" w:sz="4" w:space="0"/>
              <w:top w:val="single" w:color="000000" w:sz="4" w:space="0"/>
              <w:bottom w:val="single" w:color="000000" w:sz="6" w:space="0"/>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29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6181" w:type="dxa"/>
            <w:vAlign w:val="top"/>
            <w:gridSpan w:val="3"/>
            <w:tcBorders>
              <w:left w:val="single" w:color="000000" w:sz="4" w:space="0"/>
              <w:right w:val="single" w:color="000000" w:sz="4" w:space="0"/>
              <w:top w:val="single" w:color="000000" w:sz="4" w:space="0"/>
              <w:bottom w:val="single" w:color="000000" w:sz="6" w:space="0"/>
            </w:tcBorders>
          </w:tcPr>
          <w:p>
            <w:pPr>
              <w:pStyle w:val="TableText"/>
              <w:ind w:left="103" w:right="98"/>
              <w:spacing w:before="129" w:line="347" w:lineRule="auto"/>
              <w:rPr>
                <w:sz w:val="20"/>
                <w:szCs w:val="20"/>
              </w:rPr>
            </w:pPr>
            <w:r>
              <w:rPr>
                <w:sz w:val="20"/>
                <w:szCs w:val="20"/>
                <w:spacing w:val="13"/>
              </w:rPr>
              <w:t>控制煤炭消费总量。新建耗煤项目实行煤炭减量替代，加强煤层</w:t>
            </w:r>
            <w:r>
              <w:rPr>
                <w:sz w:val="20"/>
                <w:szCs w:val="20"/>
                <w:spacing w:val="1"/>
              </w:rPr>
              <w:t xml:space="preserve"> </w:t>
            </w:r>
            <w:r>
              <w:rPr>
                <w:sz w:val="20"/>
                <w:szCs w:val="20"/>
                <w:spacing w:val="13"/>
              </w:rPr>
              <w:t>气（煤矿瓦斯）综合利用，实现全市煤炭消费总量及比重持续下</w:t>
            </w:r>
            <w:r>
              <w:rPr>
                <w:sz w:val="20"/>
                <w:szCs w:val="20"/>
                <w:spacing w:val="1"/>
              </w:rPr>
              <w:t xml:space="preserve"> </w:t>
            </w:r>
            <w:r>
              <w:rPr>
                <w:sz w:val="20"/>
                <w:szCs w:val="20"/>
                <w:spacing w:val="13"/>
              </w:rPr>
              <w:t>降。加强煤炭清洁利用，推进散煤治理，将煤炭主要用于发电和</w:t>
            </w:r>
            <w:r>
              <w:rPr>
                <w:sz w:val="20"/>
                <w:szCs w:val="20"/>
                <w:spacing w:val="1"/>
              </w:rPr>
              <w:t xml:space="preserve"> </w:t>
            </w:r>
            <w:r>
              <w:rPr>
                <w:sz w:val="20"/>
                <w:szCs w:val="20"/>
                <w:spacing w:val="13"/>
              </w:rPr>
              <w:t>供热，削减非电力用煤，推进电能替代燃煤和燃油。严控燃煤、</w:t>
            </w:r>
            <w:r>
              <w:rPr>
                <w:sz w:val="20"/>
                <w:szCs w:val="20"/>
                <w:spacing w:val="3"/>
              </w:rPr>
              <w:t xml:space="preserve"> </w:t>
            </w:r>
            <w:r>
              <w:rPr>
                <w:sz w:val="20"/>
                <w:szCs w:val="20"/>
                <w:spacing w:val="13"/>
              </w:rPr>
              <w:t>燃气发电机组增长速度，淘汰达不到环保、能耗、安全等标准的</w:t>
            </w:r>
            <w:r>
              <w:rPr>
                <w:sz w:val="20"/>
                <w:szCs w:val="20"/>
                <w:spacing w:val="1"/>
              </w:rPr>
              <w:t xml:space="preserve"> </w:t>
            </w:r>
            <w:r>
              <w:rPr>
                <w:sz w:val="20"/>
                <w:szCs w:val="20"/>
                <w:spacing w:val="6"/>
              </w:rPr>
              <w:t>燃煤机组。各区县城市建成区、工业园区基本淘汰</w:t>
            </w:r>
            <w:r>
              <w:rPr>
                <w:sz w:val="20"/>
                <w:szCs w:val="20"/>
                <w:spacing w:val="-24"/>
              </w:rPr>
              <w:t xml:space="preserve"> </w:t>
            </w:r>
            <w:r>
              <w:rPr>
                <w:rFonts w:ascii="Times New Roman" w:hAnsi="Times New Roman" w:eastAsia="Times New Roman" w:cs="Times New Roman"/>
                <w:sz w:val="20"/>
                <w:szCs w:val="20"/>
                <w:spacing w:val="6"/>
              </w:rPr>
              <w:t>35 </w:t>
            </w:r>
            <w:r>
              <w:rPr>
                <w:sz w:val="20"/>
                <w:szCs w:val="20"/>
                <w:spacing w:val="6"/>
              </w:rPr>
              <w:t>蒸吨</w:t>
            </w:r>
            <w:r>
              <w:rPr>
                <w:rFonts w:ascii="Times New Roman" w:hAnsi="Times New Roman" w:eastAsia="Times New Roman" w:cs="Times New Roman"/>
                <w:sz w:val="20"/>
                <w:szCs w:val="20"/>
                <w:spacing w:val="6"/>
              </w:rPr>
              <w:t>/</w:t>
            </w:r>
            <w:r>
              <w:rPr>
                <w:sz w:val="20"/>
                <w:szCs w:val="20"/>
                <w:spacing w:val="6"/>
              </w:rPr>
              <w:t>小时以</w:t>
            </w:r>
            <w:r>
              <w:rPr>
                <w:sz w:val="20"/>
                <w:szCs w:val="20"/>
              </w:rPr>
              <w:t xml:space="preserve"> </w:t>
            </w:r>
            <w:r>
              <w:rPr>
                <w:sz w:val="20"/>
                <w:szCs w:val="20"/>
                <w:spacing w:val="8"/>
              </w:rPr>
              <w:t>下燃煤锅炉。推动企业自备电厂、</w:t>
            </w:r>
            <w:r>
              <w:rPr>
                <w:rFonts w:ascii="Times New Roman" w:hAnsi="Times New Roman" w:eastAsia="Times New Roman" w:cs="Times New Roman"/>
                <w:sz w:val="20"/>
                <w:szCs w:val="20"/>
                <w:spacing w:val="8"/>
              </w:rPr>
              <w:t>65 </w:t>
            </w:r>
            <w:r>
              <w:rPr>
                <w:sz w:val="20"/>
                <w:szCs w:val="20"/>
                <w:spacing w:val="8"/>
              </w:rPr>
              <w:t>蒸吨</w:t>
            </w:r>
            <w:r>
              <w:rPr>
                <w:rFonts w:ascii="Times New Roman" w:hAnsi="Times New Roman" w:eastAsia="Times New Roman" w:cs="Times New Roman"/>
                <w:sz w:val="20"/>
                <w:szCs w:val="20"/>
                <w:spacing w:val="8"/>
              </w:rPr>
              <w:t>/</w:t>
            </w:r>
            <w:r>
              <w:rPr>
                <w:sz w:val="20"/>
                <w:szCs w:val="20"/>
                <w:spacing w:val="8"/>
              </w:rPr>
              <w:t>小时以上燃煤锅炉实施</w:t>
            </w:r>
            <w:r>
              <w:rPr>
                <w:sz w:val="20"/>
                <w:szCs w:val="20"/>
                <w:spacing w:val="11"/>
              </w:rPr>
              <w:t xml:space="preserve"> </w:t>
            </w:r>
            <w:r>
              <w:rPr>
                <w:sz w:val="20"/>
                <w:szCs w:val="20"/>
                <w:spacing w:val="8"/>
              </w:rPr>
              <w:t>超低排放改造，燃气锅炉实施低氮改造。</w:t>
            </w:r>
          </w:p>
          <w:p>
            <w:pPr>
              <w:pStyle w:val="TableText"/>
              <w:ind w:left="103" w:right="101" w:firstLine="2"/>
              <w:spacing w:before="30" w:line="342" w:lineRule="auto"/>
              <w:jc w:val="both"/>
              <w:rPr>
                <w:sz w:val="20"/>
                <w:szCs w:val="20"/>
              </w:rPr>
            </w:pPr>
            <w:r>
              <w:rPr>
                <w:sz w:val="20"/>
                <w:szCs w:val="20"/>
                <w:spacing w:val="13"/>
              </w:rPr>
              <w:t>落实生态环境准入规定。落实《中华人民共和国长江保护法</w:t>
            </w:r>
            <w:r>
              <w:rPr>
                <w:sz w:val="20"/>
                <w:szCs w:val="20"/>
                <w:spacing w:val="12"/>
              </w:rPr>
              <w:t>》等</w:t>
            </w:r>
            <w:r>
              <w:rPr>
                <w:sz w:val="20"/>
                <w:szCs w:val="20"/>
              </w:rPr>
              <w:t xml:space="preserve"> </w:t>
            </w:r>
            <w:r>
              <w:rPr>
                <w:sz w:val="20"/>
                <w:szCs w:val="20"/>
                <w:spacing w:val="13"/>
              </w:rPr>
              <w:t>法律法规和产业结构调整指导目录、环境保护综合名录、长江经</w:t>
            </w:r>
            <w:r>
              <w:rPr>
                <w:sz w:val="20"/>
                <w:szCs w:val="20"/>
                <w:spacing w:val="1"/>
              </w:rPr>
              <w:t xml:space="preserve"> </w:t>
            </w:r>
            <w:r>
              <w:rPr>
                <w:sz w:val="20"/>
                <w:szCs w:val="20"/>
                <w:spacing w:val="13"/>
              </w:rPr>
              <w:t>济带发展负面清单、重庆市产业投资准入等规定，坚决管控高耗</w:t>
            </w:r>
            <w:r>
              <w:rPr>
                <w:sz w:val="20"/>
                <w:szCs w:val="20"/>
                <w:spacing w:val="1"/>
              </w:rPr>
              <w:t xml:space="preserve"> </w:t>
            </w:r>
            <w:r>
              <w:rPr>
                <w:sz w:val="20"/>
                <w:szCs w:val="20"/>
                <w:spacing w:val="13"/>
              </w:rPr>
              <w:t>能、高排放项目。落实生态保护红线、环境质量底线、资源利用</w:t>
            </w:r>
            <w:r>
              <w:rPr>
                <w:sz w:val="20"/>
                <w:szCs w:val="20"/>
                <w:spacing w:val="1"/>
              </w:rPr>
              <w:t xml:space="preserve"> </w:t>
            </w:r>
            <w:r>
              <w:rPr>
                <w:sz w:val="20"/>
                <w:szCs w:val="20"/>
                <w:spacing w:val="13"/>
              </w:rPr>
              <w:t>上线、生态环境准入清单硬约束，实施生态环境分区管控。进一</w:t>
            </w:r>
            <w:r>
              <w:rPr>
                <w:sz w:val="20"/>
                <w:szCs w:val="20"/>
                <w:spacing w:val="1"/>
              </w:rPr>
              <w:t xml:space="preserve"> </w:t>
            </w:r>
            <w:r>
              <w:rPr>
                <w:sz w:val="20"/>
                <w:szCs w:val="20"/>
                <w:spacing w:val="13"/>
              </w:rPr>
              <w:t>步发挥规划环境影响评价的引领作用，加强规划环评、区域环评</w:t>
            </w:r>
            <w:r>
              <w:rPr>
                <w:sz w:val="20"/>
                <w:szCs w:val="20"/>
                <w:spacing w:val="1"/>
              </w:rPr>
              <w:t xml:space="preserve"> </w:t>
            </w:r>
            <w:r>
              <w:rPr>
                <w:sz w:val="20"/>
                <w:szCs w:val="20"/>
                <w:spacing w:val="13"/>
              </w:rPr>
              <w:t>与项目环评联动。除在安全生产或者产业布局等方面有特殊要求</w:t>
            </w:r>
            <w:r>
              <w:rPr>
                <w:sz w:val="20"/>
                <w:szCs w:val="20"/>
                <w:spacing w:val="1"/>
              </w:rPr>
              <w:t xml:space="preserve"> </w:t>
            </w:r>
            <w:r>
              <w:rPr>
                <w:sz w:val="20"/>
                <w:szCs w:val="20"/>
                <w:spacing w:val="13"/>
              </w:rPr>
              <w:t>外，禁止在工业园区外新建工业项目。禁止在工业园区外扩建钢</w:t>
            </w:r>
            <w:r>
              <w:rPr>
                <w:sz w:val="20"/>
                <w:szCs w:val="20"/>
                <w:spacing w:val="1"/>
              </w:rPr>
              <w:t xml:space="preserve"> </w:t>
            </w:r>
            <w:r>
              <w:rPr>
                <w:sz w:val="20"/>
                <w:szCs w:val="20"/>
                <w:spacing w:val="13"/>
              </w:rPr>
              <w:t>铁、焦化、建材、有色等高污染项目，禁止新建、扩建不符合国</w:t>
            </w:r>
            <w:r>
              <w:rPr>
                <w:sz w:val="20"/>
                <w:szCs w:val="20"/>
                <w:spacing w:val="1"/>
              </w:rPr>
              <w:t xml:space="preserve"> </w:t>
            </w:r>
            <w:r>
              <w:rPr>
                <w:sz w:val="20"/>
                <w:szCs w:val="20"/>
                <w:spacing w:val="9"/>
              </w:rPr>
              <w:t>家石化、现代煤化工等产业布局规划的项目。</w:t>
            </w:r>
          </w:p>
        </w:tc>
        <w:tc>
          <w:tcPr>
            <w:tcW w:w="1241" w:type="dxa"/>
            <w:vAlign w:val="top"/>
            <w:gridSpan w:val="2"/>
            <w:tcBorders>
              <w:left w:val="single" w:color="000000" w:sz="4" w:space="0"/>
              <w:right w:val="single" w:color="000000" w:sz="4" w:space="0"/>
              <w:top w:val="single" w:color="000000" w:sz="4" w:space="0"/>
              <w:bottom w:val="single" w:color="000000" w:sz="6" w:space="0"/>
            </w:tcBorders>
          </w:tcPr>
          <w:p>
            <w:pPr>
              <w:spacing w:line="255" w:lineRule="auto"/>
              <w:rPr>
                <w:rFonts w:ascii="Arial"/>
                <w:sz w:val="21"/>
              </w:rPr>
            </w:pPr>
            <w:r/>
          </w:p>
          <w:p>
            <w:pPr>
              <w:pStyle w:val="TableText"/>
              <w:ind w:left="114" w:right="99"/>
              <w:spacing w:before="65" w:line="349" w:lineRule="auto"/>
              <w:rPr>
                <w:sz w:val="20"/>
                <w:szCs w:val="20"/>
              </w:rPr>
            </w:pPr>
            <w:r>
              <w:rPr>
                <w:sz w:val="20"/>
                <w:szCs w:val="20"/>
                <w:spacing w:val="-11"/>
              </w:rPr>
              <w:t>扩</w:t>
            </w:r>
            <w:r>
              <w:rPr>
                <w:sz w:val="20"/>
                <w:szCs w:val="20"/>
                <w:spacing w:val="-27"/>
              </w:rPr>
              <w:t xml:space="preserve"> </w:t>
            </w:r>
            <w:r>
              <w:rPr>
                <w:sz w:val="20"/>
                <w:szCs w:val="20"/>
                <w:spacing w:val="-11"/>
              </w:rPr>
              <w:t>建</w:t>
            </w:r>
            <w:r>
              <w:rPr>
                <w:sz w:val="20"/>
                <w:szCs w:val="20"/>
                <w:spacing w:val="-24"/>
              </w:rPr>
              <w:t xml:space="preserve"> </w:t>
            </w:r>
            <w:r>
              <w:rPr>
                <w:sz w:val="20"/>
                <w:szCs w:val="20"/>
                <w:spacing w:val="-11"/>
              </w:rPr>
              <w:t>项</w:t>
            </w:r>
            <w:r>
              <w:rPr>
                <w:sz w:val="20"/>
                <w:szCs w:val="20"/>
                <w:spacing w:val="10"/>
              </w:rPr>
              <w:t xml:space="preserve"> </w:t>
            </w:r>
            <w:r>
              <w:rPr>
                <w:sz w:val="20"/>
                <w:szCs w:val="20"/>
                <w:spacing w:val="-11"/>
              </w:rPr>
              <w:t>目</w:t>
            </w:r>
            <w:r>
              <w:rPr>
                <w:sz w:val="20"/>
                <w:szCs w:val="20"/>
              </w:rPr>
              <w:t xml:space="preserve"> </w:t>
            </w:r>
            <w:r>
              <w:rPr>
                <w:sz w:val="20"/>
                <w:szCs w:val="20"/>
                <w:spacing w:val="-4"/>
              </w:rPr>
              <w:t>在</w:t>
            </w:r>
            <w:r>
              <w:rPr>
                <w:sz w:val="20"/>
                <w:szCs w:val="20"/>
                <w:spacing w:val="-29"/>
              </w:rPr>
              <w:t xml:space="preserve"> </w:t>
            </w:r>
            <w:r>
              <w:rPr>
                <w:sz w:val="20"/>
                <w:szCs w:val="20"/>
                <w:spacing w:val="-4"/>
              </w:rPr>
              <w:t>合</w:t>
            </w:r>
            <w:r>
              <w:rPr>
                <w:sz w:val="20"/>
                <w:szCs w:val="20"/>
                <w:spacing w:val="-26"/>
              </w:rPr>
              <w:t xml:space="preserve"> </w:t>
            </w:r>
            <w:r>
              <w:rPr>
                <w:sz w:val="20"/>
                <w:szCs w:val="20"/>
                <w:spacing w:val="-4"/>
              </w:rPr>
              <w:t>规</w:t>
            </w:r>
            <w:r>
              <w:rPr>
                <w:sz w:val="20"/>
                <w:szCs w:val="20"/>
                <w:spacing w:val="-13"/>
              </w:rPr>
              <w:t xml:space="preserve"> </w:t>
            </w:r>
            <w:r>
              <w:rPr>
                <w:sz w:val="20"/>
                <w:szCs w:val="20"/>
                <w:spacing w:val="-4"/>
              </w:rPr>
              <w:t>园</w:t>
            </w:r>
            <w:r>
              <w:rPr>
                <w:sz w:val="20"/>
                <w:szCs w:val="20"/>
              </w:rPr>
              <w:t xml:space="preserve"> </w:t>
            </w:r>
            <w:r>
              <w:rPr>
                <w:sz w:val="20"/>
                <w:szCs w:val="20"/>
                <w:spacing w:val="3"/>
              </w:rPr>
              <w:t>区内建设。</w:t>
            </w:r>
            <w:r>
              <w:rPr>
                <w:sz w:val="20"/>
                <w:szCs w:val="20"/>
                <w:spacing w:val="1"/>
              </w:rPr>
              <w:t xml:space="preserve"> </w:t>
            </w:r>
            <w:r>
              <w:rPr>
                <w:sz w:val="20"/>
                <w:szCs w:val="20"/>
                <w:spacing w:val="-11"/>
              </w:rPr>
              <w:t>扩</w:t>
            </w:r>
            <w:r>
              <w:rPr>
                <w:sz w:val="20"/>
                <w:szCs w:val="20"/>
                <w:spacing w:val="-26"/>
              </w:rPr>
              <w:t xml:space="preserve"> </w:t>
            </w:r>
            <w:r>
              <w:rPr>
                <w:sz w:val="20"/>
                <w:szCs w:val="20"/>
                <w:spacing w:val="-11"/>
              </w:rPr>
              <w:t>建</w:t>
            </w:r>
            <w:r>
              <w:rPr>
                <w:sz w:val="20"/>
                <w:szCs w:val="20"/>
                <w:spacing w:val="-24"/>
              </w:rPr>
              <w:t xml:space="preserve"> </w:t>
            </w:r>
            <w:r>
              <w:rPr>
                <w:sz w:val="20"/>
                <w:szCs w:val="20"/>
                <w:spacing w:val="-11"/>
              </w:rPr>
              <w:t>项</w:t>
            </w:r>
            <w:r>
              <w:rPr>
                <w:sz w:val="20"/>
                <w:szCs w:val="20"/>
                <w:spacing w:val="10"/>
              </w:rPr>
              <w:t xml:space="preserve"> </w:t>
            </w:r>
            <w:r>
              <w:rPr>
                <w:sz w:val="20"/>
                <w:szCs w:val="20"/>
                <w:spacing w:val="-11"/>
              </w:rPr>
              <w:t>目</w:t>
            </w:r>
            <w:r>
              <w:rPr>
                <w:sz w:val="20"/>
                <w:szCs w:val="20"/>
              </w:rPr>
              <w:t xml:space="preserve"> </w:t>
            </w:r>
            <w:r>
              <w:rPr>
                <w:sz w:val="20"/>
                <w:szCs w:val="20"/>
              </w:rPr>
              <w:t>不</w:t>
            </w:r>
            <w:r>
              <w:rPr>
                <w:sz w:val="20"/>
                <w:szCs w:val="20"/>
                <w:spacing w:val="-28"/>
              </w:rPr>
              <w:t xml:space="preserve"> </w:t>
            </w:r>
            <w:r>
              <w:rPr>
                <w:sz w:val="20"/>
                <w:szCs w:val="20"/>
              </w:rPr>
              <w:t>属</w:t>
            </w:r>
            <w:r>
              <w:rPr>
                <w:sz w:val="20"/>
                <w:szCs w:val="20"/>
                <w:spacing w:val="-24"/>
              </w:rPr>
              <w:t xml:space="preserve"> </w:t>
            </w:r>
            <w:r>
              <w:rPr>
                <w:sz w:val="20"/>
                <w:szCs w:val="20"/>
              </w:rPr>
              <w:t>于</w:t>
            </w:r>
            <w:r>
              <w:rPr>
                <w:sz w:val="20"/>
                <w:szCs w:val="20"/>
                <w:spacing w:val="-32"/>
              </w:rPr>
              <w:t xml:space="preserve"> </w:t>
            </w:r>
            <w:r>
              <w:rPr>
                <w:sz w:val="20"/>
                <w:szCs w:val="20"/>
              </w:rPr>
              <w:t>钢 </w:t>
            </w:r>
            <w:r>
              <w:rPr>
                <w:sz w:val="20"/>
                <w:szCs w:val="20"/>
                <w:spacing w:val="3"/>
              </w:rPr>
              <w:t>铁、石化、</w:t>
            </w:r>
            <w:r>
              <w:rPr>
                <w:sz w:val="20"/>
                <w:szCs w:val="20"/>
                <w:spacing w:val="1"/>
              </w:rPr>
              <w:t xml:space="preserve"> </w:t>
            </w:r>
            <w:r>
              <w:rPr>
                <w:sz w:val="20"/>
                <w:szCs w:val="20"/>
                <w:spacing w:val="-5"/>
              </w:rPr>
              <w:t>化</w:t>
            </w:r>
            <w:r>
              <w:rPr>
                <w:sz w:val="20"/>
                <w:szCs w:val="20"/>
                <w:spacing w:val="-27"/>
              </w:rPr>
              <w:t xml:space="preserve"> </w:t>
            </w:r>
            <w:r>
              <w:rPr>
                <w:sz w:val="20"/>
                <w:szCs w:val="20"/>
                <w:spacing w:val="-5"/>
              </w:rPr>
              <w:t>工</w:t>
            </w:r>
            <w:r>
              <w:rPr>
                <w:sz w:val="20"/>
                <w:szCs w:val="20"/>
                <w:spacing w:val="-13"/>
              </w:rPr>
              <w:t xml:space="preserve"> </w:t>
            </w:r>
            <w:r>
              <w:rPr>
                <w:sz w:val="20"/>
                <w:szCs w:val="20"/>
                <w:spacing w:val="-5"/>
              </w:rPr>
              <w:t>、</w:t>
            </w:r>
            <w:r>
              <w:rPr>
                <w:sz w:val="20"/>
                <w:szCs w:val="20"/>
                <w:spacing w:val="-24"/>
              </w:rPr>
              <w:t xml:space="preserve"> </w:t>
            </w:r>
            <w:r>
              <w:rPr>
                <w:sz w:val="20"/>
                <w:szCs w:val="20"/>
                <w:spacing w:val="-5"/>
              </w:rPr>
              <w:t>焦</w:t>
            </w:r>
            <w:r>
              <w:rPr>
                <w:sz w:val="20"/>
                <w:szCs w:val="20"/>
              </w:rPr>
              <w:t xml:space="preserve"> </w:t>
            </w:r>
            <w:r>
              <w:rPr>
                <w:sz w:val="20"/>
                <w:szCs w:val="20"/>
                <w:spacing w:val="3"/>
              </w:rPr>
              <w:t>化、建材、</w:t>
            </w:r>
            <w:r>
              <w:rPr>
                <w:sz w:val="20"/>
                <w:szCs w:val="20"/>
                <w:spacing w:val="1"/>
              </w:rPr>
              <w:t xml:space="preserve"> </w:t>
            </w:r>
            <w:r>
              <w:rPr>
                <w:sz w:val="20"/>
                <w:szCs w:val="20"/>
                <w:spacing w:val="3"/>
              </w:rPr>
              <w:t>有色、制浆</w:t>
            </w:r>
            <w:r>
              <w:rPr>
                <w:sz w:val="20"/>
                <w:szCs w:val="20"/>
                <w:spacing w:val="1"/>
              </w:rPr>
              <w:t xml:space="preserve"> </w:t>
            </w:r>
            <w:r>
              <w:rPr>
                <w:sz w:val="20"/>
                <w:szCs w:val="20"/>
                <w:spacing w:val="-2"/>
              </w:rPr>
              <w:t>造</w:t>
            </w:r>
            <w:r>
              <w:rPr>
                <w:sz w:val="20"/>
                <w:szCs w:val="20"/>
                <w:spacing w:val="-26"/>
              </w:rPr>
              <w:t xml:space="preserve"> </w:t>
            </w:r>
            <w:r>
              <w:rPr>
                <w:sz w:val="20"/>
                <w:szCs w:val="20"/>
                <w:spacing w:val="-2"/>
              </w:rPr>
              <w:t>纸</w:t>
            </w:r>
            <w:r>
              <w:rPr>
                <w:sz w:val="20"/>
                <w:szCs w:val="20"/>
                <w:spacing w:val="-26"/>
              </w:rPr>
              <w:t xml:space="preserve"> </w:t>
            </w:r>
            <w:r>
              <w:rPr>
                <w:sz w:val="20"/>
                <w:szCs w:val="20"/>
                <w:spacing w:val="-2"/>
              </w:rPr>
              <w:t>等</w:t>
            </w:r>
            <w:r>
              <w:rPr>
                <w:sz w:val="20"/>
                <w:szCs w:val="20"/>
                <w:spacing w:val="-24"/>
              </w:rPr>
              <w:t xml:space="preserve"> </w:t>
            </w:r>
            <w:r>
              <w:rPr>
                <w:sz w:val="20"/>
                <w:szCs w:val="20"/>
                <w:spacing w:val="-2"/>
              </w:rPr>
              <w:t>高</w:t>
            </w:r>
            <w:r>
              <w:rPr>
                <w:sz w:val="20"/>
                <w:szCs w:val="20"/>
              </w:rPr>
              <w:t xml:space="preserve"> </w:t>
            </w:r>
            <w:r>
              <w:rPr>
                <w:sz w:val="20"/>
                <w:szCs w:val="20"/>
                <w:spacing w:val="3"/>
              </w:rPr>
              <w:t>污染项目。</w:t>
            </w:r>
            <w:r>
              <w:rPr>
                <w:sz w:val="20"/>
                <w:szCs w:val="20"/>
                <w:spacing w:val="1"/>
              </w:rPr>
              <w:t xml:space="preserve"> </w:t>
            </w:r>
            <w:r>
              <w:rPr>
                <w:sz w:val="20"/>
                <w:szCs w:val="20"/>
                <w:spacing w:val="-11"/>
              </w:rPr>
              <w:t>扩</w:t>
            </w:r>
            <w:r>
              <w:rPr>
                <w:sz w:val="20"/>
                <w:szCs w:val="20"/>
                <w:spacing w:val="-26"/>
              </w:rPr>
              <w:t xml:space="preserve"> </w:t>
            </w:r>
            <w:r>
              <w:rPr>
                <w:sz w:val="20"/>
                <w:szCs w:val="20"/>
                <w:spacing w:val="-11"/>
              </w:rPr>
              <w:t>建</w:t>
            </w:r>
            <w:r>
              <w:rPr>
                <w:sz w:val="20"/>
                <w:szCs w:val="20"/>
                <w:spacing w:val="-24"/>
              </w:rPr>
              <w:t xml:space="preserve"> </w:t>
            </w:r>
            <w:r>
              <w:rPr>
                <w:sz w:val="20"/>
                <w:szCs w:val="20"/>
                <w:spacing w:val="-11"/>
              </w:rPr>
              <w:t>项</w:t>
            </w:r>
            <w:r>
              <w:rPr>
                <w:sz w:val="20"/>
                <w:szCs w:val="20"/>
                <w:spacing w:val="10"/>
              </w:rPr>
              <w:t xml:space="preserve"> </w:t>
            </w:r>
            <w:r>
              <w:rPr>
                <w:sz w:val="20"/>
                <w:szCs w:val="20"/>
                <w:spacing w:val="-11"/>
              </w:rPr>
              <w:t>目</w:t>
            </w:r>
            <w:r>
              <w:rPr>
                <w:sz w:val="20"/>
                <w:szCs w:val="20"/>
              </w:rPr>
              <w:t xml:space="preserve"> </w:t>
            </w:r>
            <w:r>
              <w:rPr>
                <w:sz w:val="20"/>
                <w:szCs w:val="20"/>
                <w:spacing w:val="-2"/>
              </w:rPr>
              <w:t>不</w:t>
            </w:r>
            <w:r>
              <w:rPr>
                <w:sz w:val="20"/>
                <w:szCs w:val="20"/>
                <w:spacing w:val="-26"/>
              </w:rPr>
              <w:t xml:space="preserve"> </w:t>
            </w:r>
            <w:r>
              <w:rPr>
                <w:sz w:val="20"/>
                <w:szCs w:val="20"/>
                <w:spacing w:val="-2"/>
              </w:rPr>
              <w:t>属</w:t>
            </w:r>
            <w:r>
              <w:rPr>
                <w:sz w:val="20"/>
                <w:szCs w:val="20"/>
                <w:spacing w:val="-24"/>
              </w:rPr>
              <w:t xml:space="preserve"> </w:t>
            </w:r>
            <w:r>
              <w:rPr>
                <w:sz w:val="20"/>
                <w:szCs w:val="20"/>
                <w:spacing w:val="-2"/>
              </w:rPr>
              <w:t>于</w:t>
            </w:r>
            <w:r>
              <w:rPr>
                <w:sz w:val="20"/>
                <w:szCs w:val="20"/>
                <w:spacing w:val="-26"/>
              </w:rPr>
              <w:t xml:space="preserve"> </w:t>
            </w:r>
            <w:r>
              <w:rPr>
                <w:sz w:val="20"/>
                <w:szCs w:val="20"/>
                <w:spacing w:val="-2"/>
              </w:rPr>
              <w:t>不</w:t>
            </w:r>
            <w:r>
              <w:rPr>
                <w:sz w:val="20"/>
                <w:szCs w:val="20"/>
              </w:rPr>
              <w:t xml:space="preserve"> </w:t>
            </w:r>
            <w:r>
              <w:rPr>
                <w:sz w:val="20"/>
                <w:szCs w:val="20"/>
              </w:rPr>
              <w:t>符</w:t>
            </w:r>
            <w:r>
              <w:rPr>
                <w:sz w:val="20"/>
                <w:szCs w:val="20"/>
                <w:spacing w:val="-29"/>
              </w:rPr>
              <w:t xml:space="preserve"> </w:t>
            </w:r>
            <w:r>
              <w:rPr>
                <w:sz w:val="20"/>
                <w:szCs w:val="20"/>
              </w:rPr>
              <w:t>合</w:t>
            </w:r>
            <w:r>
              <w:rPr>
                <w:sz w:val="20"/>
                <w:szCs w:val="20"/>
                <w:spacing w:val="-27"/>
              </w:rPr>
              <w:t xml:space="preserve"> </w:t>
            </w:r>
            <w:r>
              <w:rPr>
                <w:sz w:val="20"/>
                <w:szCs w:val="20"/>
              </w:rPr>
              <w:t>要</w:t>
            </w:r>
            <w:r>
              <w:rPr>
                <w:sz w:val="20"/>
                <w:szCs w:val="20"/>
                <w:spacing w:val="-28"/>
              </w:rPr>
              <w:t xml:space="preserve"> </w:t>
            </w:r>
            <w:r>
              <w:rPr>
                <w:sz w:val="20"/>
                <w:szCs w:val="20"/>
              </w:rPr>
              <w:t>求 </w:t>
            </w:r>
            <w:r>
              <w:rPr>
                <w:sz w:val="20"/>
                <w:szCs w:val="20"/>
                <w:spacing w:val="-3"/>
              </w:rPr>
              <w:t>的</w:t>
            </w:r>
            <w:r>
              <w:rPr>
                <w:sz w:val="20"/>
                <w:szCs w:val="20"/>
                <w:spacing w:val="-24"/>
              </w:rPr>
              <w:t xml:space="preserve"> </w:t>
            </w:r>
            <w:r>
              <w:rPr>
                <w:sz w:val="20"/>
                <w:szCs w:val="20"/>
                <w:spacing w:val="-3"/>
              </w:rPr>
              <w:t>高</w:t>
            </w:r>
            <w:r>
              <w:rPr>
                <w:sz w:val="20"/>
                <w:szCs w:val="20"/>
                <w:spacing w:val="-29"/>
              </w:rPr>
              <w:t xml:space="preserve"> </w:t>
            </w:r>
            <w:r>
              <w:rPr>
                <w:sz w:val="20"/>
                <w:szCs w:val="20"/>
                <w:spacing w:val="-3"/>
              </w:rPr>
              <w:t>耗</w:t>
            </w:r>
            <w:r>
              <w:rPr>
                <w:sz w:val="20"/>
                <w:szCs w:val="20"/>
                <w:spacing w:val="-19"/>
              </w:rPr>
              <w:t xml:space="preserve"> </w:t>
            </w:r>
            <w:r>
              <w:rPr>
                <w:sz w:val="20"/>
                <w:szCs w:val="20"/>
                <w:spacing w:val="-3"/>
              </w:rPr>
              <w:t>能</w:t>
            </w:r>
            <w:r>
              <w:rPr>
                <w:sz w:val="20"/>
                <w:szCs w:val="20"/>
              </w:rPr>
              <w:t xml:space="preserve"> </w:t>
            </w:r>
            <w:r>
              <w:rPr>
                <w:sz w:val="20"/>
                <w:szCs w:val="20"/>
              </w:rPr>
              <w:t>高</w:t>
            </w:r>
            <w:r>
              <w:rPr>
                <w:sz w:val="20"/>
                <w:szCs w:val="20"/>
                <w:spacing w:val="-30"/>
              </w:rPr>
              <w:t xml:space="preserve"> </w:t>
            </w:r>
            <w:r>
              <w:rPr>
                <w:sz w:val="20"/>
                <w:szCs w:val="20"/>
              </w:rPr>
              <w:t>排</w:t>
            </w:r>
            <w:r>
              <w:rPr>
                <w:sz w:val="20"/>
                <w:szCs w:val="20"/>
                <w:spacing w:val="-28"/>
              </w:rPr>
              <w:t xml:space="preserve"> </w:t>
            </w:r>
            <w:r>
              <w:rPr>
                <w:sz w:val="20"/>
                <w:szCs w:val="20"/>
              </w:rPr>
              <w:t>放</w:t>
            </w:r>
            <w:r>
              <w:rPr>
                <w:sz w:val="20"/>
                <w:szCs w:val="20"/>
                <w:spacing w:val="-26"/>
              </w:rPr>
              <w:t xml:space="preserve"> </w:t>
            </w:r>
            <w:r>
              <w:rPr>
                <w:sz w:val="20"/>
                <w:szCs w:val="20"/>
              </w:rPr>
              <w:t>项 </w:t>
            </w:r>
            <w:r>
              <w:rPr>
                <w:sz w:val="20"/>
                <w:szCs w:val="20"/>
              </w:rPr>
              <w:t>目。</w:t>
            </w:r>
          </w:p>
        </w:tc>
        <w:tc>
          <w:tcPr>
            <w:tcW w:w="835" w:type="dxa"/>
            <w:vAlign w:val="top"/>
            <w:tcBorders>
              <w:left w:val="single" w:color="000000" w:sz="4" w:space="0"/>
              <w:top w:val="single" w:color="000000" w:sz="4" w:space="0"/>
              <w:bottom w:val="single" w:color="000000" w:sz="6" w:space="0"/>
              <w:right w:val="single" w:color="000000" w:sz="6" w:space="0"/>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71"/>
              <w:spacing w:before="65" w:line="228" w:lineRule="auto"/>
              <w:rPr>
                <w:sz w:val="20"/>
                <w:szCs w:val="20"/>
              </w:rPr>
            </w:pPr>
            <w:r>
              <w:rPr>
                <w:sz w:val="20"/>
                <w:szCs w:val="20"/>
                <w:spacing w:val="3"/>
              </w:rPr>
              <w:t>符合</w:t>
            </w:r>
          </w:p>
        </w:tc>
      </w:tr>
    </w:tbl>
    <w:p>
      <w:pPr>
        <w:rPr>
          <w:rFonts w:ascii="Arial"/>
          <w:sz w:val="21"/>
        </w:rPr>
      </w:pPr>
      <w:r/>
    </w:p>
    <w:p>
      <w:pPr>
        <w:sectPr>
          <w:footerReference w:type="default" r:id="rId17"/>
          <w:pgSz w:w="11906" w:h="16839"/>
          <w:pgMar w:top="1431" w:right="1301" w:bottom="1186" w:left="1300" w:header="0" w:footer="923" w:gutter="0"/>
        </w:sectPr>
        <w:rPr>
          <w:rFonts w:ascii="Arial" w:hAnsi="Arial" w:eastAsia="Arial" w:cs="Arial"/>
          <w:sz w:val="21"/>
          <w:szCs w:val="21"/>
        </w:rPr>
      </w:pPr>
    </w:p>
    <w:p>
      <w:pPr>
        <w:spacing w:before="28"/>
        <w:rPr/>
      </w:pPr>
      <w:r/>
    </w:p>
    <w:tbl>
      <w:tblPr>
        <w:tblStyle w:val="TableNormal"/>
        <w:tblW w:w="9289" w:type="dxa"/>
        <w:tblInd w:w="7" w:type="dxa"/>
        <w:tblLayout w:type="fixed"/>
        <w:tblBorders>
          <w:left w:val="single" w:color="000000" w:sz="6" w:space="0"/>
          <w:bottom w:val="single" w:color="000000" w:sz="6" w:space="0"/>
          <w:right w:val="single" w:color="000000" w:sz="6" w:space="0"/>
          <w:top w:val="single" w:color="000000" w:sz="6" w:space="0"/>
        </w:tblBorders>
      </w:tblPr>
      <w:tblGrid>
        <w:gridCol w:w="9289"/>
      </w:tblGrid>
      <w:tr>
        <w:trPr>
          <w:trHeight w:val="13347" w:hRule="atLeast"/>
        </w:trPr>
        <w:tc>
          <w:tcPr>
            <w:tcW w:w="9289" w:type="dxa"/>
            <w:vAlign w:val="top"/>
          </w:tcPr>
          <w:p>
            <w:pPr>
              <w:spacing w:line="43" w:lineRule="auto"/>
              <w:rPr>
                <w:rFonts w:ascii="Arial"/>
                <w:sz w:val="2"/>
              </w:rPr>
            </w:pPr>
            <w:r>
              <w:rPr>
                <w:rFonts w:ascii="Arial"/>
                <w:sz w:val="2"/>
              </w:rPr>
            </w:r>
          </w:p>
          <w:tbl>
            <w:tblPr>
              <w:tblStyle w:val="TableNormal"/>
              <w:tblW w:w="8748" w:type="dxa"/>
              <w:tblInd w:w="43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32"/>
              <w:gridCol w:w="5699"/>
              <w:gridCol w:w="1599"/>
              <w:gridCol w:w="918"/>
            </w:tblGrid>
            <w:tr>
              <w:trPr>
                <w:trHeight w:val="2134" w:hRule="atLeast"/>
              </w:trPr>
              <w:tc>
                <w:tcPr>
                  <w:tcW w:w="8748" w:type="dxa"/>
                  <w:vAlign w:val="top"/>
                  <w:gridSpan w:val="4"/>
                  <w:tcBorders>
                    <w:right w:val="nil"/>
                    <w:top w:val="nil"/>
                  </w:tcBorders>
                </w:tcPr>
                <w:p>
                  <w:pPr>
                    <w:pStyle w:val="TableText"/>
                    <w:ind w:left="129" w:right="28" w:firstLine="535"/>
                    <w:spacing w:before="26" w:line="344" w:lineRule="auto"/>
                    <w:rPr/>
                  </w:pPr>
                  <w:r>
                    <w:rPr>
                      <w:spacing w:val="-11"/>
                    </w:rPr>
                    <w:t>由</w:t>
                  </w:r>
                  <w:r>
                    <w:rPr>
                      <w:spacing w:val="-61"/>
                    </w:rPr>
                    <w:t xml:space="preserve"> </w:t>
                  </w:r>
                  <w:r>
                    <w:rPr>
                      <w:spacing w:val="-11"/>
                    </w:rPr>
                    <w:t>上</w:t>
                  </w:r>
                  <w:r>
                    <w:rPr>
                      <w:spacing w:val="-71"/>
                    </w:rPr>
                    <w:t xml:space="preserve"> </w:t>
                  </w:r>
                  <w:r>
                    <w:rPr>
                      <w:spacing w:val="-11"/>
                    </w:rPr>
                    <w:t>表</w:t>
                  </w:r>
                  <w:r>
                    <w:rPr>
                      <w:spacing w:val="-70"/>
                    </w:rPr>
                    <w:t xml:space="preserve"> </w:t>
                  </w:r>
                  <w:r>
                    <w:rPr>
                      <w:spacing w:val="-11"/>
                    </w:rPr>
                    <w:t>可</w:t>
                  </w:r>
                  <w:r>
                    <w:rPr>
                      <w:spacing w:val="-65"/>
                    </w:rPr>
                    <w:t xml:space="preserve"> </w:t>
                  </w:r>
                  <w:r>
                    <w:rPr>
                      <w:spacing w:val="-11"/>
                    </w:rPr>
                    <w:t>知</w:t>
                  </w:r>
                  <w:r>
                    <w:rPr>
                      <w:spacing w:val="-50"/>
                    </w:rPr>
                    <w:t xml:space="preserve"> </w:t>
                  </w:r>
                  <w:r>
                    <w:rPr>
                      <w:spacing w:val="-11"/>
                    </w:rPr>
                    <w:t>，</w:t>
                  </w:r>
                  <w:r>
                    <w:rPr>
                      <w:spacing w:val="-70"/>
                    </w:rPr>
                    <w:t xml:space="preserve"> </w:t>
                  </w:r>
                  <w:r>
                    <w:rPr>
                      <w:spacing w:val="-11"/>
                    </w:rPr>
                    <w:t>扩</w:t>
                  </w:r>
                  <w:r>
                    <w:rPr>
                      <w:spacing w:val="-67"/>
                    </w:rPr>
                    <w:t xml:space="preserve"> </w:t>
                  </w:r>
                  <w:r>
                    <w:rPr>
                      <w:spacing w:val="-11"/>
                    </w:rPr>
                    <w:t>建</w:t>
                  </w:r>
                  <w:r>
                    <w:rPr>
                      <w:spacing w:val="-66"/>
                    </w:rPr>
                    <w:t xml:space="preserve"> </w:t>
                  </w:r>
                  <w:r>
                    <w:rPr>
                      <w:spacing w:val="-11"/>
                    </w:rPr>
                    <w:t>项</w:t>
                  </w:r>
                  <w:r>
                    <w:rPr>
                      <w:spacing w:val="-27"/>
                    </w:rPr>
                    <w:t xml:space="preserve"> </w:t>
                  </w:r>
                  <w:r>
                    <w:rPr>
                      <w:spacing w:val="-11"/>
                    </w:rPr>
                    <w:t>目</w:t>
                  </w:r>
                  <w:r>
                    <w:rPr>
                      <w:spacing w:val="-68"/>
                    </w:rPr>
                    <w:t xml:space="preserve"> </w:t>
                  </w:r>
                  <w:r>
                    <w:rPr>
                      <w:spacing w:val="-11"/>
                    </w:rPr>
                    <w:t>符</w:t>
                  </w:r>
                  <w:r>
                    <w:rPr>
                      <w:spacing w:val="-68"/>
                    </w:rPr>
                    <w:t xml:space="preserve"> </w:t>
                  </w:r>
                  <w:r>
                    <w:rPr>
                      <w:spacing w:val="-11"/>
                    </w:rPr>
                    <w:t>合《</w:t>
                  </w:r>
                  <w:r>
                    <w:rPr>
                      <w:spacing w:val="-46"/>
                    </w:rPr>
                    <w:t xml:space="preserve"> </w:t>
                  </w:r>
                  <w:r>
                    <w:rPr>
                      <w:spacing w:val="-11"/>
                    </w:rPr>
                    <w:t>重庆</w:t>
                  </w:r>
                  <w:r>
                    <w:rPr>
                      <w:spacing w:val="-63"/>
                    </w:rPr>
                    <w:t xml:space="preserve"> </w:t>
                  </w:r>
                  <w:r>
                    <w:rPr>
                      <w:spacing w:val="-11"/>
                    </w:rPr>
                    <w:t>市</w:t>
                  </w:r>
                  <w:r>
                    <w:rPr>
                      <w:spacing w:val="-68"/>
                    </w:rPr>
                    <w:t xml:space="preserve"> </w:t>
                  </w:r>
                  <w:r>
                    <w:rPr>
                      <w:spacing w:val="-11"/>
                    </w:rPr>
                    <w:t>生</w:t>
                  </w:r>
                  <w:r>
                    <w:rPr>
                      <w:spacing w:val="-70"/>
                    </w:rPr>
                    <w:t xml:space="preserve"> </w:t>
                  </w:r>
                  <w:r>
                    <w:rPr>
                      <w:spacing w:val="-11"/>
                    </w:rPr>
                    <w:t>态</w:t>
                  </w:r>
                  <w:r>
                    <w:rPr>
                      <w:spacing w:val="-70"/>
                    </w:rPr>
                    <w:t xml:space="preserve"> </w:t>
                  </w:r>
                  <w:r>
                    <w:rPr>
                      <w:spacing w:val="-11"/>
                    </w:rPr>
                    <w:t>环</w:t>
                  </w:r>
                  <w:r>
                    <w:rPr>
                      <w:spacing w:val="-71"/>
                    </w:rPr>
                    <w:t xml:space="preserve"> </w:t>
                  </w:r>
                  <w:r>
                    <w:rPr>
                      <w:spacing w:val="-11"/>
                    </w:rPr>
                    <w:t>境</w:t>
                  </w:r>
                  <w:r>
                    <w:rPr>
                      <w:spacing w:val="-69"/>
                    </w:rPr>
                    <w:t xml:space="preserve"> </w:t>
                  </w:r>
                  <w:r>
                    <w:rPr>
                      <w:spacing w:val="-11"/>
                    </w:rPr>
                    <w:t>保</w:t>
                  </w:r>
                  <w:r>
                    <w:rPr>
                      <w:spacing w:val="-69"/>
                    </w:rPr>
                    <w:t xml:space="preserve"> </w:t>
                  </w:r>
                  <w:r>
                    <w:rPr>
                      <w:spacing w:val="-11"/>
                    </w:rPr>
                    <w:t>护</w:t>
                  </w:r>
                  <w:r>
                    <w:rPr>
                      <w:spacing w:val="-79"/>
                    </w:rPr>
                    <w:t xml:space="preserve"> </w:t>
                  </w:r>
                  <w:r>
                    <w:rPr>
                      <w:spacing w:val="-11"/>
                    </w:rPr>
                    <w:t>“</w:t>
                  </w:r>
                  <w:r>
                    <w:rPr>
                      <w:spacing w:val="-69"/>
                    </w:rPr>
                    <w:t xml:space="preserve"> </w:t>
                  </w:r>
                  <w:r>
                    <w:rPr>
                      <w:spacing w:val="-11"/>
                    </w:rPr>
                    <w:t>十</w:t>
                  </w:r>
                  <w:r>
                    <w:rPr>
                      <w:spacing w:val="-47"/>
                    </w:rPr>
                    <w:t xml:space="preserve"> </w:t>
                  </w:r>
                  <w:r>
                    <w:rPr>
                      <w:spacing w:val="-11"/>
                    </w:rPr>
                    <w:t>四</w:t>
                  </w:r>
                  <w:r>
                    <w:rPr>
                      <w:spacing w:val="-66"/>
                    </w:rPr>
                    <w:t xml:space="preserve"> </w:t>
                  </w:r>
                  <w:r>
                    <w:rPr>
                      <w:spacing w:val="-11"/>
                    </w:rPr>
                    <w:t>五</w:t>
                  </w:r>
                  <w:r>
                    <w:rPr>
                      <w:spacing w:val="-50"/>
                    </w:rPr>
                    <w:t xml:space="preserve"> </w:t>
                  </w:r>
                  <w:r>
                    <w:rPr>
                      <w:spacing w:val="-11"/>
                    </w:rPr>
                    <w:t>”规</w:t>
                  </w:r>
                  <w:r>
                    <w:rPr>
                      <w:spacing w:val="-71"/>
                    </w:rPr>
                    <w:t xml:space="preserve"> </w:t>
                  </w:r>
                  <w:r>
                    <w:rPr>
                      <w:spacing w:val="-11"/>
                    </w:rPr>
                    <w:t>划</w:t>
                  </w:r>
                  <w:r>
                    <w:rPr/>
                    <w:t xml:space="preserve"> </w:t>
                  </w:r>
                  <w:r>
                    <w:rPr>
                      <w:spacing w:val="6"/>
                    </w:rPr>
                    <w:t>（</w:t>
                  </w:r>
                  <w:r>
                    <w:rPr>
                      <w:rFonts w:ascii="Times New Roman" w:hAnsi="Times New Roman" w:eastAsia="Times New Roman" w:cs="Times New Roman"/>
                      <w:spacing w:val="6"/>
                    </w:rPr>
                    <w:t>2021-2025</w:t>
                  </w:r>
                  <w:r>
                    <w:rPr>
                      <w:rFonts w:ascii="Times New Roman" w:hAnsi="Times New Roman" w:eastAsia="Times New Roman" w:cs="Times New Roman"/>
                      <w:spacing w:val="30"/>
                    </w:rPr>
                    <w:t xml:space="preserve"> </w:t>
                  </w:r>
                  <w:r>
                    <w:rPr>
                      <w:spacing w:val="6"/>
                    </w:rPr>
                    <w:t>年）</w:t>
                  </w:r>
                  <w:r>
                    <w:rPr>
                      <w:spacing w:val="-57"/>
                    </w:rPr>
                    <w:t xml:space="preserve"> </w:t>
                  </w:r>
                  <w:r>
                    <w:rPr>
                      <w:spacing w:val="6"/>
                    </w:rPr>
                    <w:t>》（渝府发〔</w:t>
                  </w:r>
                  <w:r>
                    <w:rPr>
                      <w:rFonts w:ascii="Times New Roman" w:hAnsi="Times New Roman" w:eastAsia="Times New Roman" w:cs="Times New Roman"/>
                      <w:spacing w:val="6"/>
                    </w:rPr>
                    <w:t>2022</w:t>
                  </w:r>
                  <w:r>
                    <w:rPr>
                      <w:spacing w:val="6"/>
                    </w:rPr>
                    <w:t>〕</w:t>
                  </w:r>
                  <w:r>
                    <w:rPr>
                      <w:spacing w:val="-58"/>
                    </w:rPr>
                    <w:t xml:space="preserve"> </w:t>
                  </w:r>
                  <w:r>
                    <w:rPr>
                      <w:rFonts w:ascii="Times New Roman" w:hAnsi="Times New Roman" w:eastAsia="Times New Roman" w:cs="Times New Roman"/>
                      <w:spacing w:val="5"/>
                    </w:rPr>
                    <w:t>11</w:t>
                  </w:r>
                  <w:r>
                    <w:rPr>
                      <w:rFonts w:ascii="Times New Roman" w:hAnsi="Times New Roman" w:eastAsia="Times New Roman" w:cs="Times New Roman"/>
                      <w:spacing w:val="32"/>
                    </w:rPr>
                    <w:t xml:space="preserve"> </w:t>
                  </w:r>
                  <w:r>
                    <w:rPr>
                      <w:spacing w:val="5"/>
                    </w:rPr>
                    <w:t>号）</w:t>
                  </w:r>
                  <w:r>
                    <w:rPr>
                      <w:spacing w:val="-48"/>
                    </w:rPr>
                    <w:t xml:space="preserve"> </w:t>
                  </w:r>
                  <w:r>
                    <w:rPr>
                      <w:spacing w:val="5"/>
                    </w:rPr>
                    <w:t>中相关要求。</w:t>
                  </w:r>
                </w:p>
                <w:p>
                  <w:pPr>
                    <w:pStyle w:val="TableText"/>
                    <w:ind w:left="122" w:right="1" w:firstLine="486"/>
                    <w:spacing w:before="36" w:line="347" w:lineRule="auto"/>
                    <w:rPr/>
                  </w:pPr>
                  <w:r>
                    <w:rPr>
                      <w:b/>
                      <w:bCs/>
                      <w:spacing w:val="-6"/>
                    </w:rPr>
                    <w:t>（</w:t>
                  </w:r>
                  <w:r>
                    <w:rPr>
                      <w:rFonts w:ascii="Times New Roman" w:hAnsi="Times New Roman" w:eastAsia="Times New Roman" w:cs="Times New Roman"/>
                      <w:b/>
                      <w:bCs/>
                      <w:spacing w:val="-6"/>
                    </w:rPr>
                    <w:t>7</w:t>
                  </w:r>
                  <w:r>
                    <w:rPr>
                      <w:b/>
                      <w:bCs/>
                      <w:spacing w:val="-6"/>
                    </w:rPr>
                    <w:t>）与《关于印发重庆市大气环境保护“十四五</w:t>
                  </w:r>
                  <w:r>
                    <w:rPr>
                      <w:spacing w:val="-93"/>
                    </w:rPr>
                    <w:t xml:space="preserve"> </w:t>
                  </w:r>
                  <w:r>
                    <w:rPr>
                      <w:b/>
                      <w:bCs/>
                      <w:spacing w:val="-6"/>
                    </w:rPr>
                    <w:t>”</w:t>
                  </w:r>
                  <w:r>
                    <w:rPr>
                      <w:b/>
                      <w:bCs/>
                      <w:spacing w:val="-7"/>
                    </w:rPr>
                    <w:t>规划（</w:t>
                  </w:r>
                  <w:r>
                    <w:rPr>
                      <w:rFonts w:ascii="Times New Roman" w:hAnsi="Times New Roman" w:eastAsia="Times New Roman" w:cs="Times New Roman"/>
                      <w:b/>
                      <w:bCs/>
                      <w:spacing w:val="-7"/>
                    </w:rPr>
                    <w:t>2021</w:t>
                  </w:r>
                  <w:r>
                    <w:rPr>
                      <w:b/>
                      <w:bCs/>
                      <w:spacing w:val="-7"/>
                    </w:rPr>
                    <w:t>—</w:t>
                  </w:r>
                  <w:r>
                    <w:rPr>
                      <w:rFonts w:ascii="Times New Roman" w:hAnsi="Times New Roman" w:eastAsia="Times New Roman" w:cs="Times New Roman"/>
                      <w:b/>
                      <w:bCs/>
                      <w:spacing w:val="-7"/>
                    </w:rPr>
                    <w:t>2025</w:t>
                  </w:r>
                  <w:r>
                    <w:rPr>
                      <w:b/>
                      <w:bCs/>
                      <w:spacing w:val="-7"/>
                    </w:rPr>
                    <w:t>年）的通</w:t>
                  </w:r>
                  <w:r>
                    <w:rPr/>
                    <w:t xml:space="preserve"> </w:t>
                  </w:r>
                  <w:r>
                    <w:rPr>
                      <w:b/>
                      <w:bCs/>
                      <w:spacing w:val="-8"/>
                    </w:rPr>
                    <w:t>知》（渝环〔</w:t>
                  </w:r>
                  <w:r>
                    <w:rPr>
                      <w:rFonts w:ascii="Times New Roman" w:hAnsi="Times New Roman" w:eastAsia="Times New Roman" w:cs="Times New Roman"/>
                      <w:b/>
                      <w:bCs/>
                      <w:spacing w:val="-8"/>
                    </w:rPr>
                    <w:t>2022</w:t>
                  </w:r>
                  <w:r>
                    <w:rPr>
                      <w:b/>
                      <w:bCs/>
                      <w:spacing w:val="-8"/>
                    </w:rPr>
                    <w:t>〕</w:t>
                  </w:r>
                  <w:r>
                    <w:rPr>
                      <w:rFonts w:ascii="Times New Roman" w:hAnsi="Times New Roman" w:eastAsia="Times New Roman" w:cs="Times New Roman"/>
                      <w:b/>
                      <w:bCs/>
                      <w:spacing w:val="-8"/>
                    </w:rPr>
                    <w:t>43</w:t>
                  </w:r>
                  <w:r>
                    <w:rPr>
                      <w:b/>
                      <w:bCs/>
                      <w:spacing w:val="-8"/>
                    </w:rPr>
                    <w:t>号）的符合性</w:t>
                  </w:r>
                </w:p>
                <w:p>
                  <w:pPr>
                    <w:pStyle w:val="TableText"/>
                    <w:ind w:left="365"/>
                    <w:spacing w:before="27" w:line="218" w:lineRule="auto"/>
                    <w:rPr>
                      <w:sz w:val="20"/>
                      <w:szCs w:val="20"/>
                    </w:rPr>
                  </w:pPr>
                  <w:r>
                    <w:rPr>
                      <w:sz w:val="20"/>
                      <w:szCs w:val="20"/>
                      <w:b/>
                      <w:bCs/>
                      <w:spacing w:val="6"/>
                    </w:rPr>
                    <w:t>表</w:t>
                  </w:r>
                  <w:r>
                    <w:rPr>
                      <w:sz w:val="20"/>
                      <w:szCs w:val="20"/>
                      <w:spacing w:val="-32"/>
                    </w:rPr>
                    <w:t xml:space="preserve"> </w:t>
                  </w:r>
                  <w:r>
                    <w:rPr>
                      <w:rFonts w:ascii="Times New Roman" w:hAnsi="Times New Roman" w:eastAsia="Times New Roman" w:cs="Times New Roman"/>
                      <w:sz w:val="20"/>
                      <w:szCs w:val="20"/>
                      <w:b/>
                      <w:bCs/>
                      <w:spacing w:val="6"/>
                    </w:rPr>
                    <w:t>1.3-6    </w:t>
                  </w:r>
                  <w:r>
                    <w:rPr>
                      <w:sz w:val="20"/>
                      <w:szCs w:val="20"/>
                      <w:b/>
                      <w:bCs/>
                      <w:spacing w:val="6"/>
                    </w:rPr>
                    <w:t>与《重庆市大气环境保护“十四五</w:t>
                  </w:r>
                  <w:r>
                    <w:rPr>
                      <w:sz w:val="20"/>
                      <w:szCs w:val="20"/>
                      <w:spacing w:val="-72"/>
                    </w:rPr>
                    <w:t xml:space="preserve"> </w:t>
                  </w:r>
                  <w:r>
                    <w:rPr>
                      <w:sz w:val="20"/>
                      <w:szCs w:val="20"/>
                      <w:b/>
                      <w:bCs/>
                      <w:spacing w:val="6"/>
                    </w:rPr>
                    <w:t>”规划（</w:t>
                  </w:r>
                  <w:r>
                    <w:rPr>
                      <w:rFonts w:ascii="Times New Roman" w:hAnsi="Times New Roman" w:eastAsia="Times New Roman" w:cs="Times New Roman"/>
                      <w:sz w:val="20"/>
                      <w:szCs w:val="20"/>
                      <w:b/>
                      <w:bCs/>
                      <w:spacing w:val="6"/>
                    </w:rPr>
                    <w:t>2021</w:t>
                  </w:r>
                  <w:r>
                    <w:rPr>
                      <w:sz w:val="20"/>
                      <w:szCs w:val="20"/>
                      <w:b/>
                      <w:bCs/>
                      <w:spacing w:val="6"/>
                    </w:rPr>
                    <w:t>—</w:t>
                  </w:r>
                  <w:r>
                    <w:rPr>
                      <w:rFonts w:ascii="Times New Roman" w:hAnsi="Times New Roman" w:eastAsia="Times New Roman" w:cs="Times New Roman"/>
                      <w:sz w:val="20"/>
                      <w:szCs w:val="20"/>
                      <w:b/>
                      <w:bCs/>
                      <w:spacing w:val="6"/>
                    </w:rPr>
                    <w:t>2025 </w:t>
                  </w:r>
                  <w:r>
                    <w:rPr>
                      <w:sz w:val="20"/>
                      <w:szCs w:val="20"/>
                      <w:b/>
                      <w:bCs/>
                      <w:spacing w:val="6"/>
                    </w:rPr>
                    <w:t>年）》的符合</w:t>
                  </w:r>
                  <w:r>
                    <w:rPr>
                      <w:sz w:val="20"/>
                      <w:szCs w:val="20"/>
                      <w:b/>
                      <w:bCs/>
                      <w:spacing w:val="5"/>
                    </w:rPr>
                    <w:t>性对照表</w:t>
                  </w:r>
                </w:p>
              </w:tc>
            </w:tr>
            <w:tr>
              <w:trPr>
                <w:trHeight w:val="724" w:hRule="atLeast"/>
              </w:trPr>
              <w:tc>
                <w:tcPr>
                  <w:tcW w:w="532" w:type="dxa"/>
                  <w:vAlign w:val="top"/>
                  <w:textDirection w:val="tbRlV"/>
                </w:tcPr>
                <w:p>
                  <w:pPr>
                    <w:pStyle w:val="TableText"/>
                    <w:ind w:left="108"/>
                    <w:spacing w:before="108" w:line="218" w:lineRule="auto"/>
                    <w:rPr>
                      <w:sz w:val="20"/>
                      <w:szCs w:val="20"/>
                    </w:rPr>
                  </w:pPr>
                  <w:r>
                    <w:rPr>
                      <w:sz w:val="20"/>
                      <w:szCs w:val="20"/>
                      <w:b/>
                      <w:bCs/>
                      <w:spacing w:val="6"/>
                    </w:rPr>
                    <w:t>序</w:t>
                  </w:r>
                  <w:r>
                    <w:rPr>
                      <w:sz w:val="20"/>
                      <w:szCs w:val="20"/>
                      <w:spacing w:val="51"/>
                    </w:rPr>
                    <w:t xml:space="preserve"> </w:t>
                  </w:r>
                  <w:r>
                    <w:rPr>
                      <w:sz w:val="20"/>
                      <w:szCs w:val="20"/>
                      <w:b/>
                      <w:bCs/>
                      <w:spacing w:val="6"/>
                    </w:rPr>
                    <w:t>号</w:t>
                  </w:r>
                </w:p>
              </w:tc>
              <w:tc>
                <w:tcPr>
                  <w:tcW w:w="5699" w:type="dxa"/>
                  <w:vAlign w:val="top"/>
                </w:tcPr>
                <w:p>
                  <w:pPr>
                    <w:pStyle w:val="TableText"/>
                    <w:ind w:left="2435"/>
                    <w:spacing w:before="287" w:line="228" w:lineRule="auto"/>
                    <w:rPr>
                      <w:sz w:val="20"/>
                      <w:szCs w:val="20"/>
                    </w:rPr>
                  </w:pPr>
                  <w:r>
                    <w:rPr>
                      <w:sz w:val="20"/>
                      <w:szCs w:val="20"/>
                      <w:b/>
                      <w:bCs/>
                      <w:spacing w:val="5"/>
                    </w:rPr>
                    <w:t>文件要求</w:t>
                  </w:r>
                </w:p>
              </w:tc>
              <w:tc>
                <w:tcPr>
                  <w:tcW w:w="1599" w:type="dxa"/>
                  <w:vAlign w:val="top"/>
                </w:tcPr>
                <w:p>
                  <w:pPr>
                    <w:pStyle w:val="TableText"/>
                    <w:ind w:left="388"/>
                    <w:spacing w:before="287" w:line="228" w:lineRule="auto"/>
                    <w:rPr>
                      <w:sz w:val="20"/>
                      <w:szCs w:val="20"/>
                    </w:rPr>
                  </w:pPr>
                  <w:r>
                    <w:rPr>
                      <w:sz w:val="20"/>
                      <w:szCs w:val="20"/>
                      <w:b/>
                      <w:bCs/>
                      <w:spacing w:val="5"/>
                    </w:rPr>
                    <w:t>项目情况</w:t>
                  </w:r>
                </w:p>
              </w:tc>
              <w:tc>
                <w:tcPr>
                  <w:tcW w:w="918" w:type="dxa"/>
                  <w:vAlign w:val="top"/>
                </w:tcPr>
                <w:p>
                  <w:pPr>
                    <w:pStyle w:val="TableText"/>
                    <w:ind w:left="150"/>
                    <w:spacing w:before="287" w:line="228" w:lineRule="auto"/>
                    <w:rPr>
                      <w:sz w:val="20"/>
                      <w:szCs w:val="20"/>
                    </w:rPr>
                  </w:pPr>
                  <w:r>
                    <w:rPr>
                      <w:sz w:val="20"/>
                      <w:szCs w:val="20"/>
                      <w:b/>
                      <w:bCs/>
                      <w:spacing w:val="5"/>
                    </w:rPr>
                    <w:t>符合性</w:t>
                  </w:r>
                </w:p>
              </w:tc>
            </w:tr>
            <w:tr>
              <w:trPr>
                <w:trHeight w:val="6479" w:hRule="atLeast"/>
              </w:trPr>
              <w:tc>
                <w:tcPr>
                  <w:tcW w:w="532"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23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5699" w:type="dxa"/>
                  <w:vAlign w:val="top"/>
                </w:tcPr>
                <w:p>
                  <w:pPr>
                    <w:pStyle w:val="TableText"/>
                    <w:ind w:left="122"/>
                    <w:spacing w:before="107" w:line="228" w:lineRule="auto"/>
                    <w:rPr>
                      <w:sz w:val="20"/>
                      <w:szCs w:val="20"/>
                    </w:rPr>
                  </w:pPr>
                  <w:r>
                    <w:rPr>
                      <w:sz w:val="20"/>
                      <w:szCs w:val="20"/>
                      <w:spacing w:val="9"/>
                    </w:rPr>
                    <w:t>（一）持续推进</w:t>
                  </w:r>
                  <w:r>
                    <w:rPr>
                      <w:sz w:val="20"/>
                      <w:szCs w:val="20"/>
                      <w:spacing w:val="-45"/>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9"/>
                    </w:rPr>
                    <w:t xml:space="preserve"> </w:t>
                  </w:r>
                  <w:r>
                    <w:rPr>
                      <w:sz w:val="20"/>
                      <w:szCs w:val="20"/>
                      <w:spacing w:val="9"/>
                    </w:rPr>
                    <w:t>全过程综合治理。</w:t>
                  </w:r>
                </w:p>
                <w:p>
                  <w:pPr>
                    <w:pStyle w:val="TableText"/>
                    <w:ind w:left="113" w:right="105" w:hanging="1"/>
                    <w:spacing w:before="113" w:line="326" w:lineRule="auto"/>
                    <w:rPr>
                      <w:sz w:val="20"/>
                      <w:szCs w:val="20"/>
                    </w:rPr>
                  </w:pPr>
                  <w:r>
                    <w:rPr>
                      <w:sz w:val="20"/>
                      <w:szCs w:val="20"/>
                      <w:spacing w:val="11"/>
                    </w:rPr>
                    <w:t>加强源头控制。实施</w:t>
                  </w:r>
                  <w:r>
                    <w:rPr>
                      <w:sz w:val="20"/>
                      <w:szCs w:val="20"/>
                      <w:spacing w:val="-35"/>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6"/>
                      <w:w w:val="101"/>
                    </w:rPr>
                    <w:t xml:space="preserve"> </w:t>
                  </w:r>
                  <w:r>
                    <w:rPr>
                      <w:sz w:val="20"/>
                      <w:szCs w:val="20"/>
                      <w:spacing w:val="11"/>
                    </w:rPr>
                    <w:t>排放总量控制，涉</w:t>
                  </w:r>
                  <w:r>
                    <w:rPr>
                      <w:sz w:val="20"/>
                      <w:szCs w:val="20"/>
                      <w:spacing w:val="-43"/>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6"/>
                    </w:rPr>
                    <w:t xml:space="preserve"> </w:t>
                  </w:r>
                  <w:r>
                    <w:rPr>
                      <w:sz w:val="20"/>
                      <w:szCs w:val="20"/>
                      <w:spacing w:val="11"/>
                    </w:rPr>
                    <w:t>建设项</w:t>
                  </w:r>
                  <w:r>
                    <w:rPr>
                      <w:sz w:val="20"/>
                      <w:szCs w:val="20"/>
                    </w:rPr>
                    <w:t xml:space="preserve"> </w:t>
                  </w:r>
                  <w:r>
                    <w:rPr>
                      <w:sz w:val="20"/>
                      <w:szCs w:val="20"/>
                      <w:spacing w:val="10"/>
                    </w:rPr>
                    <w:t>目按照新增排放量进行减量替代。以工业涂装、包装印刷等</w:t>
                  </w:r>
                  <w:r>
                    <w:rPr>
                      <w:sz w:val="20"/>
                      <w:szCs w:val="20"/>
                      <w:spacing w:val="13"/>
                    </w:rPr>
                    <w:t xml:space="preserve"> </w:t>
                  </w:r>
                  <w:r>
                    <w:rPr>
                      <w:sz w:val="20"/>
                      <w:szCs w:val="20"/>
                      <w:spacing w:val="10"/>
                    </w:rPr>
                    <w:t>行业为重点，实施原辅材料和产品源头替代。加快对溶剂型</w:t>
                  </w:r>
                  <w:r>
                    <w:rPr>
                      <w:sz w:val="20"/>
                      <w:szCs w:val="20"/>
                      <w:spacing w:val="13"/>
                    </w:rPr>
                    <w:t xml:space="preserve"> </w:t>
                  </w:r>
                  <w:r>
                    <w:rPr>
                      <w:sz w:val="20"/>
                      <w:szCs w:val="20"/>
                      <w:spacing w:val="11"/>
                    </w:rPr>
                    <w:t>涂料、油墨、胶粘剂、清洗剂使用企业制定低</w:t>
                  </w:r>
                  <w:r>
                    <w:rPr>
                      <w:sz w:val="20"/>
                      <w:szCs w:val="20"/>
                      <w:spacing w:val="-41"/>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1"/>
                    </w:rPr>
                    <w:t xml:space="preserve"> </w:t>
                  </w:r>
                  <w:r>
                    <w:rPr>
                      <w:sz w:val="20"/>
                      <w:szCs w:val="20"/>
                      <w:spacing w:val="11"/>
                    </w:rPr>
                    <w:t>含量原</w:t>
                  </w:r>
                  <w:r>
                    <w:rPr>
                      <w:sz w:val="20"/>
                      <w:szCs w:val="20"/>
                    </w:rPr>
                    <w:t xml:space="preserve"> </w:t>
                  </w:r>
                  <w:r>
                    <w:rPr>
                      <w:sz w:val="20"/>
                      <w:szCs w:val="20"/>
                      <w:spacing w:val="7"/>
                    </w:rPr>
                    <w:t>辅材料替代计划。</w:t>
                  </w:r>
                </w:p>
                <w:p>
                  <w:pPr>
                    <w:pStyle w:val="TableText"/>
                    <w:ind w:left="112" w:right="34" w:firstLine="5"/>
                    <w:spacing w:before="36" w:line="328" w:lineRule="auto"/>
                    <w:jc w:val="both"/>
                    <w:rPr>
                      <w:sz w:val="20"/>
                      <w:szCs w:val="20"/>
                    </w:rPr>
                  </w:pPr>
                  <w:r>
                    <w:rPr>
                      <w:sz w:val="20"/>
                      <w:szCs w:val="20"/>
                      <w:spacing w:val="11"/>
                    </w:rPr>
                    <w:t>强化</w:t>
                  </w:r>
                  <w:r>
                    <w:rPr>
                      <w:sz w:val="20"/>
                      <w:szCs w:val="20"/>
                      <w:spacing w:val="-45"/>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1"/>
                    </w:rPr>
                    <w:t xml:space="preserve"> </w:t>
                  </w:r>
                  <w:r>
                    <w:rPr>
                      <w:sz w:val="20"/>
                      <w:szCs w:val="20"/>
                      <w:spacing w:val="11"/>
                    </w:rPr>
                    <w:t>无组织排放管控。实施储罐综合治理，浮顶</w:t>
                  </w:r>
                  <w:r>
                    <w:rPr>
                      <w:sz w:val="20"/>
                      <w:szCs w:val="20"/>
                      <w:spacing w:val="10"/>
                    </w:rPr>
                    <w:t>与罐</w:t>
                  </w:r>
                  <w:r>
                    <w:rPr>
                      <w:sz w:val="20"/>
                      <w:szCs w:val="20"/>
                    </w:rPr>
                    <w:t xml:space="preserve"> </w:t>
                  </w:r>
                  <w:r>
                    <w:rPr>
                      <w:sz w:val="20"/>
                      <w:szCs w:val="20"/>
                      <w:spacing w:val="5"/>
                    </w:rPr>
                    <w:t>壁之间应采用高效密封方式，重点区域存储汽油、航空煤油、</w:t>
                  </w:r>
                  <w:r>
                    <w:rPr>
                      <w:sz w:val="20"/>
                      <w:szCs w:val="20"/>
                      <w:spacing w:val="10"/>
                    </w:rPr>
                    <w:t xml:space="preserve"> </w:t>
                  </w:r>
                  <w:r>
                    <w:rPr>
                      <w:sz w:val="20"/>
                      <w:szCs w:val="20"/>
                      <w:spacing w:val="9"/>
                    </w:rPr>
                    <w:t>石脑油以及苯、</w:t>
                  </w:r>
                  <w:r>
                    <w:rPr>
                      <w:sz w:val="20"/>
                      <w:szCs w:val="20"/>
                      <w:spacing w:val="-57"/>
                    </w:rPr>
                    <w:t xml:space="preserve"> </w:t>
                  </w:r>
                  <w:r>
                    <w:rPr>
                      <w:sz w:val="20"/>
                      <w:szCs w:val="20"/>
                      <w:spacing w:val="9"/>
                    </w:rPr>
                    <w:t>甲苯、二甲苯的浮顶罐应使用全液面</w:t>
                  </w:r>
                  <w:r>
                    <w:rPr>
                      <w:sz w:val="20"/>
                      <w:szCs w:val="20"/>
                      <w:spacing w:val="8"/>
                    </w:rPr>
                    <w:t>接触式</w:t>
                  </w:r>
                  <w:r>
                    <w:rPr>
                      <w:sz w:val="20"/>
                      <w:szCs w:val="20"/>
                    </w:rPr>
                    <w:t xml:space="preserve"> </w:t>
                  </w:r>
                  <w:r>
                    <w:rPr>
                      <w:sz w:val="20"/>
                      <w:szCs w:val="20"/>
                      <w:spacing w:val="10"/>
                    </w:rPr>
                    <w:t>浮顶。强化装卸废气收集治理，限期推动装载汽油、航空煤</w:t>
                  </w:r>
                  <w:r>
                    <w:rPr>
                      <w:sz w:val="20"/>
                      <w:szCs w:val="20"/>
                      <w:spacing w:val="14"/>
                    </w:rPr>
                    <w:t xml:space="preserve"> </w:t>
                  </w:r>
                  <w:r>
                    <w:rPr>
                      <w:sz w:val="20"/>
                      <w:szCs w:val="20"/>
                      <w:spacing w:val="9"/>
                    </w:rPr>
                    <w:t>油、石脑油和苯、</w:t>
                  </w:r>
                  <w:r>
                    <w:rPr>
                      <w:sz w:val="20"/>
                      <w:szCs w:val="20"/>
                      <w:spacing w:val="-60"/>
                    </w:rPr>
                    <w:t xml:space="preserve"> </w:t>
                  </w:r>
                  <w:r>
                    <w:rPr>
                      <w:sz w:val="20"/>
                      <w:szCs w:val="20"/>
                      <w:spacing w:val="9"/>
                    </w:rPr>
                    <w:t>甲苯、二甲苯等的汽车罐车全部采用底部</w:t>
                  </w:r>
                  <w:r>
                    <w:rPr>
                      <w:sz w:val="20"/>
                      <w:szCs w:val="20"/>
                    </w:rPr>
                    <w:t xml:space="preserve"> </w:t>
                  </w:r>
                  <w:r>
                    <w:rPr>
                      <w:sz w:val="20"/>
                      <w:szCs w:val="20"/>
                      <w:spacing w:val="10"/>
                    </w:rPr>
                    <w:t>装载方式，换用自封式快速接头。指导企业规范开展泄漏检</w:t>
                  </w:r>
                  <w:r>
                    <w:rPr>
                      <w:sz w:val="20"/>
                      <w:szCs w:val="20"/>
                      <w:spacing w:val="14"/>
                    </w:rPr>
                    <w:t xml:space="preserve"> </w:t>
                  </w:r>
                  <w:r>
                    <w:rPr>
                      <w:sz w:val="20"/>
                      <w:szCs w:val="20"/>
                      <w:spacing w:val="8"/>
                    </w:rPr>
                    <w:t>测与修复（</w:t>
                  </w:r>
                  <w:r>
                    <w:rPr>
                      <w:rFonts w:ascii="Times New Roman" w:hAnsi="Times New Roman" w:eastAsia="Times New Roman" w:cs="Times New Roman"/>
                      <w:sz w:val="20"/>
                      <w:szCs w:val="20"/>
                    </w:rPr>
                    <w:t>LDAR</w:t>
                  </w:r>
                  <w:r>
                    <w:rPr>
                      <w:sz w:val="20"/>
                      <w:szCs w:val="20"/>
                      <w:spacing w:val="8"/>
                    </w:rPr>
                    <w:t>）工作，优先在密封点超过</w:t>
                  </w:r>
                  <w:r>
                    <w:rPr>
                      <w:sz w:val="20"/>
                      <w:szCs w:val="20"/>
                      <w:spacing w:val="-28"/>
                    </w:rPr>
                    <w:t xml:space="preserve"> </w:t>
                  </w:r>
                  <w:r>
                    <w:rPr>
                      <w:rFonts w:ascii="Times New Roman" w:hAnsi="Times New Roman" w:eastAsia="Times New Roman" w:cs="Times New Roman"/>
                      <w:sz w:val="20"/>
                      <w:szCs w:val="20"/>
                      <w:spacing w:val="8"/>
                    </w:rPr>
                    <w:t>2000 </w:t>
                  </w:r>
                  <w:r>
                    <w:rPr>
                      <w:sz w:val="20"/>
                      <w:szCs w:val="20"/>
                      <w:spacing w:val="8"/>
                    </w:rPr>
                    <w:t>个的企业</w:t>
                  </w:r>
                  <w:r>
                    <w:rPr>
                      <w:sz w:val="20"/>
                      <w:szCs w:val="20"/>
                    </w:rPr>
                    <w:t xml:space="preserve"> </w:t>
                  </w:r>
                  <w:r>
                    <w:rPr>
                      <w:sz w:val="20"/>
                      <w:szCs w:val="20"/>
                      <w:spacing w:val="9"/>
                    </w:rPr>
                    <w:t>推行</w:t>
                  </w:r>
                  <w:r>
                    <w:rPr>
                      <w:sz w:val="20"/>
                      <w:szCs w:val="20"/>
                      <w:spacing w:val="-36"/>
                    </w:rPr>
                    <w:t xml:space="preserve"> </w:t>
                  </w:r>
                  <w:r>
                    <w:rPr>
                      <w:rFonts w:ascii="Times New Roman" w:hAnsi="Times New Roman" w:eastAsia="Times New Roman" w:cs="Times New Roman"/>
                      <w:sz w:val="20"/>
                      <w:szCs w:val="20"/>
                    </w:rPr>
                    <w:t>LDAR</w:t>
                  </w:r>
                  <w:r>
                    <w:rPr>
                      <w:rFonts w:ascii="Times New Roman" w:hAnsi="Times New Roman" w:eastAsia="Times New Roman" w:cs="Times New Roman"/>
                      <w:sz w:val="20"/>
                      <w:szCs w:val="20"/>
                      <w:spacing w:val="9"/>
                    </w:rPr>
                    <w:t xml:space="preserve"> </w:t>
                  </w:r>
                  <w:r>
                    <w:rPr>
                      <w:sz w:val="20"/>
                      <w:szCs w:val="20"/>
                      <w:spacing w:val="9"/>
                    </w:rPr>
                    <w:t>技术改造，并加强监督检查。</w:t>
                  </w:r>
                </w:p>
                <w:p>
                  <w:pPr>
                    <w:pStyle w:val="TableText"/>
                    <w:ind w:left="111" w:right="105"/>
                    <w:spacing w:before="33" w:line="305" w:lineRule="auto"/>
                    <w:jc w:val="both"/>
                    <w:rPr>
                      <w:sz w:val="20"/>
                      <w:szCs w:val="20"/>
                    </w:rPr>
                  </w:pPr>
                  <w:r>
                    <w:rPr>
                      <w:sz w:val="20"/>
                      <w:szCs w:val="20"/>
                      <w:spacing w:val="10"/>
                    </w:rPr>
                    <w:t>推动</w:t>
                  </w:r>
                  <w:r>
                    <w:rPr>
                      <w:sz w:val="20"/>
                      <w:szCs w:val="20"/>
                      <w:spacing w:val="-46"/>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0"/>
                    </w:rPr>
                    <w:t xml:space="preserve"> </w:t>
                  </w:r>
                  <w:r>
                    <w:rPr>
                      <w:sz w:val="20"/>
                      <w:szCs w:val="20"/>
                      <w:spacing w:val="10"/>
                    </w:rPr>
                    <w:t>末端治理升级。推行“一企一策</w:t>
                  </w:r>
                  <w:r>
                    <w:rPr>
                      <w:sz w:val="20"/>
                      <w:szCs w:val="20"/>
                      <w:spacing w:val="-70"/>
                    </w:rPr>
                    <w:t xml:space="preserve"> </w:t>
                  </w:r>
                  <w:r>
                    <w:rPr>
                      <w:sz w:val="20"/>
                      <w:szCs w:val="20"/>
                      <w:spacing w:val="10"/>
                    </w:rPr>
                    <w:t>”，引导企业选</w:t>
                  </w:r>
                  <w:r>
                    <w:rPr>
                      <w:sz w:val="20"/>
                      <w:szCs w:val="20"/>
                    </w:rPr>
                    <w:t xml:space="preserve"> </w:t>
                  </w:r>
                  <w:r>
                    <w:rPr>
                      <w:sz w:val="20"/>
                      <w:szCs w:val="20"/>
                      <w:spacing w:val="11"/>
                    </w:rPr>
                    <w:t>择多种技术的组合工艺提高</w:t>
                  </w:r>
                  <w:r>
                    <w:rPr>
                      <w:sz w:val="20"/>
                      <w:szCs w:val="20"/>
                      <w:spacing w:val="-46"/>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8"/>
                      <w:w w:val="101"/>
                    </w:rPr>
                    <w:t xml:space="preserve"> </w:t>
                  </w:r>
                  <w:r>
                    <w:rPr>
                      <w:sz w:val="20"/>
                      <w:szCs w:val="20"/>
                      <w:spacing w:val="11"/>
                    </w:rPr>
                    <w:t>治理效率。石化、化工企</w:t>
                  </w:r>
                  <w:r>
                    <w:rPr>
                      <w:sz w:val="20"/>
                      <w:szCs w:val="20"/>
                    </w:rPr>
                    <w:t xml:space="preserve"> </w:t>
                  </w:r>
                  <w:r>
                    <w:rPr>
                      <w:sz w:val="20"/>
                      <w:szCs w:val="20"/>
                      <w:spacing w:val="10"/>
                    </w:rPr>
                    <w:t>业加强火炬系统排放监管，保证燃烧温度和污染物停留时间</w:t>
                  </w:r>
                  <w:r>
                    <w:rPr>
                      <w:sz w:val="20"/>
                      <w:szCs w:val="20"/>
                      <w:spacing w:val="15"/>
                    </w:rPr>
                    <w:t xml:space="preserve"> </w:t>
                  </w:r>
                  <w:r>
                    <w:rPr>
                      <w:sz w:val="20"/>
                      <w:szCs w:val="20"/>
                      <w:spacing w:val="7"/>
                    </w:rPr>
                    <w:t>能有效去除污染物。</w:t>
                  </w:r>
                </w:p>
              </w:tc>
              <w:tc>
                <w:tcPr>
                  <w:tcW w:w="1599" w:type="dxa"/>
                  <w:vAlign w:val="top"/>
                </w:tcPr>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115" w:right="52"/>
                    <w:spacing w:before="65" w:line="330" w:lineRule="auto"/>
                    <w:jc w:val="both"/>
                    <w:rPr>
                      <w:sz w:val="20"/>
                      <w:szCs w:val="20"/>
                    </w:rPr>
                  </w:pPr>
                  <w:r>
                    <w:rPr>
                      <w:sz w:val="20"/>
                      <w:szCs w:val="20"/>
                      <w:spacing w:val="16"/>
                    </w:rPr>
                    <w:t>扩建项</w:t>
                  </w:r>
                  <w:r>
                    <w:rPr>
                      <w:sz w:val="20"/>
                      <w:szCs w:val="20"/>
                      <w:spacing w:val="-25"/>
                    </w:rPr>
                    <w:t xml:space="preserve"> </w:t>
                  </w:r>
                  <w:r>
                    <w:rPr>
                      <w:sz w:val="20"/>
                      <w:szCs w:val="20"/>
                      <w:spacing w:val="16"/>
                    </w:rPr>
                    <w:t>目不属</w:t>
                  </w:r>
                  <w:r>
                    <w:rPr>
                      <w:sz w:val="20"/>
                      <w:szCs w:val="20"/>
                    </w:rPr>
                    <w:t xml:space="preserve"> </w:t>
                  </w:r>
                  <w:r>
                    <w:rPr>
                      <w:sz w:val="20"/>
                      <w:szCs w:val="20"/>
                      <w:spacing w:val="-4"/>
                    </w:rPr>
                    <w:t>于工业涂装、包</w:t>
                  </w:r>
                  <w:r>
                    <w:rPr>
                      <w:sz w:val="20"/>
                      <w:szCs w:val="20"/>
                      <w:spacing w:val="2"/>
                    </w:rPr>
                    <w:t xml:space="preserve"> </w:t>
                  </w:r>
                  <w:r>
                    <w:rPr>
                      <w:sz w:val="20"/>
                      <w:szCs w:val="20"/>
                      <w:spacing w:val="3"/>
                    </w:rPr>
                    <w:t>装印刷、石化、</w:t>
                  </w:r>
                  <w:r>
                    <w:rPr>
                      <w:sz w:val="20"/>
                      <w:szCs w:val="20"/>
                      <w:spacing w:val="4"/>
                    </w:rPr>
                    <w:t xml:space="preserve"> </w:t>
                  </w:r>
                  <w:r>
                    <w:rPr>
                      <w:sz w:val="20"/>
                      <w:szCs w:val="20"/>
                      <w:spacing w:val="21"/>
                    </w:rPr>
                    <w:t>化工等重</w:t>
                  </w:r>
                  <w:r>
                    <w:rPr>
                      <w:sz w:val="20"/>
                      <w:szCs w:val="20"/>
                      <w:spacing w:val="-52"/>
                    </w:rPr>
                    <w:t xml:space="preserve"> </w:t>
                  </w:r>
                  <w:r>
                    <w:rPr>
                      <w:sz w:val="20"/>
                      <w:szCs w:val="20"/>
                      <w:spacing w:val="21"/>
                    </w:rPr>
                    <w:t>点行</w:t>
                  </w:r>
                  <w:r>
                    <w:rPr>
                      <w:sz w:val="20"/>
                      <w:szCs w:val="20"/>
                    </w:rPr>
                    <w:t xml:space="preserve"> </w:t>
                  </w:r>
                  <w:r>
                    <w:rPr>
                      <w:sz w:val="20"/>
                      <w:szCs w:val="20"/>
                      <w:spacing w:val="-4"/>
                    </w:rPr>
                    <w:t>业，本次新增挥</w:t>
                  </w:r>
                  <w:r>
                    <w:rPr>
                      <w:sz w:val="20"/>
                      <w:szCs w:val="20"/>
                      <w:spacing w:val="2"/>
                    </w:rPr>
                    <w:t xml:space="preserve"> </w:t>
                  </w:r>
                  <w:r>
                    <w:rPr>
                      <w:sz w:val="20"/>
                      <w:szCs w:val="20"/>
                      <w:spacing w:val="28"/>
                    </w:rPr>
                    <w:t>发性有机物总</w:t>
                  </w:r>
                  <w:r>
                    <w:rPr>
                      <w:sz w:val="20"/>
                      <w:szCs w:val="20"/>
                      <w:spacing w:val="3"/>
                    </w:rPr>
                    <w:t xml:space="preserve"> </w:t>
                  </w:r>
                  <w:r>
                    <w:rPr>
                      <w:sz w:val="20"/>
                      <w:szCs w:val="20"/>
                      <w:spacing w:val="22"/>
                    </w:rPr>
                    <w:t>量按</w:t>
                  </w:r>
                  <w:r>
                    <w:rPr>
                      <w:sz w:val="20"/>
                      <w:szCs w:val="20"/>
                      <w:spacing w:val="-58"/>
                    </w:rPr>
                    <w:t xml:space="preserve"> </w:t>
                  </w:r>
                  <w:r>
                    <w:rPr>
                      <w:sz w:val="20"/>
                      <w:szCs w:val="20"/>
                      <w:spacing w:val="22"/>
                    </w:rPr>
                    <w:t>照相关总</w:t>
                  </w:r>
                  <w:r>
                    <w:rPr>
                      <w:sz w:val="20"/>
                      <w:szCs w:val="20"/>
                    </w:rPr>
                    <w:t xml:space="preserve"> </w:t>
                  </w:r>
                  <w:r>
                    <w:rPr>
                      <w:sz w:val="20"/>
                      <w:szCs w:val="20"/>
                      <w:spacing w:val="28"/>
                    </w:rPr>
                    <w:t>量管理要求执</w:t>
                  </w:r>
                  <w:r>
                    <w:rPr>
                      <w:sz w:val="20"/>
                      <w:szCs w:val="20"/>
                      <w:spacing w:val="3"/>
                    </w:rPr>
                    <w:t xml:space="preserve"> </w:t>
                  </w:r>
                  <w:r>
                    <w:rPr>
                      <w:sz w:val="20"/>
                      <w:szCs w:val="20"/>
                      <w:spacing w:val="-4"/>
                    </w:rPr>
                    <w:t>行。挥发性有机</w:t>
                  </w:r>
                  <w:r>
                    <w:rPr>
                      <w:sz w:val="20"/>
                      <w:szCs w:val="20"/>
                    </w:rPr>
                    <w:t xml:space="preserve"> </w:t>
                  </w:r>
                  <w:r>
                    <w:rPr>
                      <w:sz w:val="20"/>
                      <w:szCs w:val="20"/>
                      <w:spacing w:val="22"/>
                    </w:rPr>
                    <w:t>废气经</w:t>
                  </w:r>
                  <w:r>
                    <w:rPr>
                      <w:sz w:val="20"/>
                      <w:szCs w:val="20"/>
                      <w:spacing w:val="-58"/>
                    </w:rPr>
                    <w:t xml:space="preserve"> </w:t>
                  </w:r>
                  <w:r>
                    <w:rPr>
                      <w:sz w:val="20"/>
                      <w:szCs w:val="20"/>
                      <w:spacing w:val="22"/>
                    </w:rPr>
                    <w:t>收集处</w:t>
                  </w:r>
                  <w:r>
                    <w:rPr>
                      <w:sz w:val="20"/>
                      <w:szCs w:val="20"/>
                    </w:rPr>
                    <w:t xml:space="preserve"> </w:t>
                  </w:r>
                  <w:r>
                    <w:rPr>
                      <w:sz w:val="20"/>
                      <w:szCs w:val="20"/>
                      <w:spacing w:val="3"/>
                    </w:rPr>
                    <w:t>理后达标排放。</w:t>
                  </w:r>
                </w:p>
              </w:tc>
              <w:tc>
                <w:tcPr>
                  <w:tcW w:w="918" w:type="dxa"/>
                  <w:vAlign w:val="top"/>
                </w:tcPr>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256"/>
                    <w:spacing w:before="65" w:line="228" w:lineRule="auto"/>
                    <w:rPr>
                      <w:sz w:val="20"/>
                      <w:szCs w:val="20"/>
                    </w:rPr>
                  </w:pPr>
                  <w:r>
                    <w:rPr>
                      <w:sz w:val="20"/>
                      <w:szCs w:val="20"/>
                      <w:spacing w:val="3"/>
                    </w:rPr>
                    <w:t>符合</w:t>
                  </w:r>
                </w:p>
              </w:tc>
            </w:tr>
            <w:tr>
              <w:trPr>
                <w:trHeight w:val="3974" w:hRule="atLeast"/>
              </w:trPr>
              <w:tc>
                <w:tcPr>
                  <w:tcW w:w="532" w:type="dxa"/>
                  <w:vAlign w:val="top"/>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213"/>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5699" w:type="dxa"/>
                  <w:vAlign w:val="top"/>
                </w:tcPr>
                <w:p>
                  <w:pPr>
                    <w:pStyle w:val="TableText"/>
                    <w:ind w:left="122"/>
                    <w:spacing w:before="110" w:line="228" w:lineRule="auto"/>
                    <w:rPr>
                      <w:sz w:val="20"/>
                      <w:szCs w:val="20"/>
                    </w:rPr>
                  </w:pPr>
                  <w:r>
                    <w:rPr>
                      <w:sz w:val="20"/>
                      <w:szCs w:val="20"/>
                      <w:spacing w:val="8"/>
                    </w:rPr>
                    <w:t>（二）深化工业炉窑废气综合治理。</w:t>
                  </w:r>
                </w:p>
                <w:p>
                  <w:pPr>
                    <w:pStyle w:val="TableText"/>
                    <w:ind w:left="108" w:right="34" w:firstLine="3"/>
                    <w:spacing w:before="107" w:line="323" w:lineRule="auto"/>
                    <w:rPr>
                      <w:sz w:val="20"/>
                      <w:szCs w:val="20"/>
                    </w:rPr>
                  </w:pPr>
                  <w:r>
                    <w:rPr>
                      <w:sz w:val="20"/>
                      <w:szCs w:val="20"/>
                      <w:spacing w:val="10"/>
                    </w:rPr>
                    <w:t>推动钢铁、水泥等行业超低排放改造。重点区域严格控制涉</w:t>
                  </w:r>
                  <w:r>
                    <w:rPr>
                      <w:sz w:val="20"/>
                      <w:szCs w:val="20"/>
                      <w:spacing w:val="14"/>
                    </w:rPr>
                    <w:t xml:space="preserve"> </w:t>
                  </w:r>
                  <w:r>
                    <w:rPr>
                      <w:sz w:val="20"/>
                      <w:szCs w:val="20"/>
                      <w:spacing w:val="10"/>
                    </w:rPr>
                    <w:t>工业炉窑项目，新建工业炉窑原则上进入园区，并配套建设</w:t>
                  </w:r>
                  <w:r>
                    <w:rPr>
                      <w:sz w:val="20"/>
                      <w:szCs w:val="20"/>
                      <w:spacing w:val="18"/>
                    </w:rPr>
                    <w:t xml:space="preserve"> </w:t>
                  </w:r>
                  <w:r>
                    <w:rPr>
                      <w:sz w:val="20"/>
                      <w:szCs w:val="20"/>
                      <w:spacing w:val="10"/>
                    </w:rPr>
                    <w:t>高效环保治理设施。按照国家要求推动钢铁行业大气污染物</w:t>
                  </w:r>
                  <w:r>
                    <w:rPr>
                      <w:sz w:val="20"/>
                      <w:szCs w:val="20"/>
                      <w:spacing w:val="18"/>
                    </w:rPr>
                    <w:t xml:space="preserve"> </w:t>
                  </w:r>
                  <w:r>
                    <w:rPr>
                      <w:sz w:val="20"/>
                      <w:szCs w:val="20"/>
                      <w:spacing w:val="5"/>
                    </w:rPr>
                    <w:t>超低排放改造，完成超低排放改造的企业确保达到排放要求。</w:t>
                  </w:r>
                  <w:r>
                    <w:rPr>
                      <w:sz w:val="20"/>
                      <w:szCs w:val="20"/>
                      <w:spacing w:val="14"/>
                    </w:rPr>
                    <w:t xml:space="preserve"> </w:t>
                  </w:r>
                  <w:r>
                    <w:rPr>
                      <w:sz w:val="20"/>
                      <w:szCs w:val="20"/>
                      <w:spacing w:val="19"/>
                    </w:rPr>
                    <w:t>全面推动水泥熟料生产企业超低排放改造，重点区域力争</w:t>
                  </w:r>
                  <w:r>
                    <w:rPr>
                      <w:sz w:val="20"/>
                      <w:szCs w:val="20"/>
                      <w:spacing w:val="3"/>
                    </w:rPr>
                    <w:t xml:space="preserve"> </w:t>
                  </w:r>
                  <w:r>
                    <w:rPr>
                      <w:rFonts w:ascii="Times New Roman" w:hAnsi="Times New Roman" w:eastAsia="Times New Roman" w:cs="Times New Roman"/>
                      <w:sz w:val="20"/>
                      <w:szCs w:val="20"/>
                      <w:spacing w:val="10"/>
                    </w:rPr>
                    <w:t>2024 </w:t>
                  </w:r>
                  <w:r>
                    <w:rPr>
                      <w:sz w:val="20"/>
                      <w:szCs w:val="20"/>
                      <w:spacing w:val="10"/>
                    </w:rPr>
                    <w:t>年年底前完成，一般区域</w:t>
                  </w:r>
                  <w:r>
                    <w:rPr>
                      <w:sz w:val="20"/>
                      <w:szCs w:val="20"/>
                      <w:spacing w:val="-32"/>
                    </w:rPr>
                    <w:t xml:space="preserve"> </w:t>
                  </w:r>
                  <w:r>
                    <w:rPr>
                      <w:rFonts w:ascii="Times New Roman" w:hAnsi="Times New Roman" w:eastAsia="Times New Roman" w:cs="Times New Roman"/>
                      <w:sz w:val="20"/>
                      <w:szCs w:val="20"/>
                      <w:spacing w:val="10"/>
                    </w:rPr>
                    <w:t>2025 </w:t>
                  </w:r>
                  <w:r>
                    <w:rPr>
                      <w:sz w:val="20"/>
                      <w:szCs w:val="20"/>
                      <w:spacing w:val="10"/>
                    </w:rPr>
                    <w:t>年年底前完成。适度发</w:t>
                  </w:r>
                  <w:r>
                    <w:rPr>
                      <w:sz w:val="20"/>
                      <w:szCs w:val="20"/>
                    </w:rPr>
                    <w:t xml:space="preserve"> </w:t>
                  </w:r>
                  <w:r>
                    <w:rPr>
                      <w:sz w:val="20"/>
                      <w:szCs w:val="20"/>
                      <w:spacing w:val="10"/>
                    </w:rPr>
                    <w:t>展并优化水泥窑协同处置危险废物，空气质量不达标的区县</w:t>
                  </w:r>
                  <w:r>
                    <w:rPr>
                      <w:sz w:val="20"/>
                      <w:szCs w:val="20"/>
                      <w:spacing w:val="18"/>
                    </w:rPr>
                    <w:t xml:space="preserve"> </w:t>
                  </w:r>
                  <w:r>
                    <w:rPr>
                      <w:sz w:val="20"/>
                      <w:szCs w:val="20"/>
                      <w:spacing w:val="10"/>
                    </w:rPr>
                    <w:t>原则上不再新增水泥窑协同处置危险废物项目。在国家出台</w:t>
                  </w:r>
                  <w:r>
                    <w:rPr>
                      <w:sz w:val="20"/>
                      <w:szCs w:val="20"/>
                      <w:spacing w:val="18"/>
                    </w:rPr>
                    <w:t xml:space="preserve"> </w:t>
                  </w:r>
                  <w:r>
                    <w:rPr>
                      <w:sz w:val="20"/>
                      <w:szCs w:val="20"/>
                      <w:spacing w:val="10"/>
                    </w:rPr>
                    <w:t>相关规定前，重点区域从严控制新增火电、水泥窑协同处置</w:t>
                  </w:r>
                  <w:r>
                    <w:rPr>
                      <w:sz w:val="20"/>
                      <w:szCs w:val="20"/>
                      <w:spacing w:val="18"/>
                    </w:rPr>
                    <w:t xml:space="preserve"> </w:t>
                  </w:r>
                  <w:r>
                    <w:rPr>
                      <w:sz w:val="20"/>
                      <w:szCs w:val="20"/>
                      <w:spacing w:val="5"/>
                    </w:rPr>
                    <w:t>危险废物、污泥等项目，企业需确保稳定达到超低排放标准。</w:t>
                  </w:r>
                </w:p>
              </w:tc>
              <w:tc>
                <w:tcPr>
                  <w:tcW w:w="1599"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115" w:right="52"/>
                    <w:spacing w:before="65" w:line="325" w:lineRule="auto"/>
                    <w:jc w:val="both"/>
                    <w:rPr>
                      <w:sz w:val="20"/>
                      <w:szCs w:val="20"/>
                    </w:rPr>
                  </w:pPr>
                  <w:r>
                    <w:rPr>
                      <w:sz w:val="20"/>
                      <w:szCs w:val="20"/>
                      <w:spacing w:val="29"/>
                    </w:rPr>
                    <w:t>扩建项目不属</w:t>
                  </w:r>
                  <w:r>
                    <w:rPr>
                      <w:sz w:val="20"/>
                      <w:szCs w:val="20"/>
                    </w:rPr>
                    <w:t xml:space="preserve"> </w:t>
                  </w:r>
                  <w:r>
                    <w:rPr>
                      <w:sz w:val="20"/>
                      <w:szCs w:val="20"/>
                      <w:spacing w:val="-4"/>
                    </w:rPr>
                    <w:t>于钢铁、水泥行</w:t>
                  </w:r>
                  <w:r>
                    <w:rPr>
                      <w:sz w:val="20"/>
                      <w:szCs w:val="20"/>
                      <w:spacing w:val="2"/>
                    </w:rPr>
                    <w:t xml:space="preserve"> </w:t>
                  </w:r>
                  <w:r>
                    <w:rPr>
                      <w:sz w:val="20"/>
                      <w:szCs w:val="20"/>
                      <w:spacing w:val="-4"/>
                    </w:rPr>
                    <w:t>业，不涉及工业</w:t>
                  </w:r>
                  <w:r>
                    <w:rPr>
                      <w:sz w:val="20"/>
                      <w:szCs w:val="20"/>
                      <w:spacing w:val="2"/>
                    </w:rPr>
                    <w:t xml:space="preserve"> </w:t>
                  </w:r>
                  <w:r>
                    <w:rPr>
                      <w:sz w:val="20"/>
                      <w:szCs w:val="20"/>
                      <w:spacing w:val="3"/>
                    </w:rPr>
                    <w:t>窑炉废气排放。</w:t>
                  </w:r>
                </w:p>
              </w:tc>
              <w:tc>
                <w:tcPr>
                  <w:tcW w:w="918" w:type="dxa"/>
                  <w:vAlign w:val="top"/>
                </w:tcPr>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256"/>
                    <w:spacing w:before="65" w:line="228" w:lineRule="auto"/>
                    <w:rPr>
                      <w:sz w:val="20"/>
                      <w:szCs w:val="20"/>
                    </w:rPr>
                  </w:pPr>
                  <w:r>
                    <w:rPr>
                      <w:sz w:val="20"/>
                      <w:szCs w:val="20"/>
                      <w:spacing w:val="3"/>
                    </w:rPr>
                    <w:t>符合</w:t>
                  </w:r>
                </w:p>
              </w:tc>
            </w:tr>
          </w:tbl>
          <w:p>
            <w:pPr>
              <w:spacing w:line="14" w:lineRule="auto"/>
              <w:rPr>
                <w:rFonts w:ascii="Arial"/>
                <w:sz w:val="2"/>
              </w:rPr>
            </w:pPr>
            <w:r/>
          </w:p>
        </w:tc>
      </w:tr>
    </w:tbl>
    <w:p>
      <w:pPr>
        <w:rPr>
          <w:rFonts w:ascii="Arial"/>
          <w:sz w:val="21"/>
        </w:rPr>
      </w:pPr>
      <w:r/>
    </w:p>
    <w:p>
      <w:pPr>
        <w:sectPr>
          <w:footerReference w:type="default" r:id="rId18"/>
          <w:pgSz w:w="11906" w:h="16839"/>
          <w:pgMar w:top="1431" w:right="1301" w:bottom="1185" w:left="1300" w:header="0" w:footer="923" w:gutter="0"/>
        </w:sectPr>
        <w:rPr>
          <w:rFonts w:ascii="Arial" w:hAnsi="Arial" w:eastAsia="Arial" w:cs="Arial"/>
          <w:sz w:val="21"/>
          <w:szCs w:val="21"/>
        </w:rPr>
      </w:pPr>
    </w:p>
    <w:p>
      <w:pPr>
        <w:spacing w:before="28"/>
        <w:rPr/>
      </w:pPr>
      <w:r/>
    </w:p>
    <w:tbl>
      <w:tblPr>
        <w:tblStyle w:val="TableNormal"/>
        <w:tblW w:w="9289" w:type="dxa"/>
        <w:tblInd w:w="7" w:type="dxa"/>
        <w:tblLayout w:type="fixed"/>
        <w:tblBorders>
          <w:left w:val="single" w:color="000000" w:sz="6" w:space="0"/>
          <w:bottom w:val="single" w:color="000000" w:sz="4" w:space="0"/>
          <w:right w:val="single" w:color="000000" w:sz="6" w:space="0"/>
          <w:top w:val="single" w:color="000000" w:sz="4" w:space="0"/>
        </w:tblBorders>
      </w:tblPr>
      <w:tblGrid>
        <w:gridCol w:w="9289"/>
      </w:tblGrid>
      <w:tr>
        <w:trPr>
          <w:trHeight w:val="13283" w:hRule="atLeast"/>
        </w:trPr>
        <w:tc>
          <w:tcPr>
            <w:tcW w:w="9289" w:type="dxa"/>
            <w:vAlign w:val="top"/>
          </w:tcPr>
          <w:tbl>
            <w:tblPr>
              <w:tblStyle w:val="TableNormal"/>
              <w:tblW w:w="8748" w:type="dxa"/>
              <w:tblInd w:w="43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32"/>
              <w:gridCol w:w="220"/>
              <w:gridCol w:w="4753"/>
              <w:gridCol w:w="726"/>
              <w:gridCol w:w="1599"/>
              <w:gridCol w:w="236"/>
              <w:gridCol w:w="682"/>
            </w:tblGrid>
            <w:tr>
              <w:trPr>
                <w:trHeight w:val="1814" w:hRule="atLeast"/>
              </w:trPr>
              <w:tc>
                <w:tcPr>
                  <w:tcW w:w="532" w:type="dxa"/>
                  <w:vAlign w:val="top"/>
                  <w:tcBorders>
                    <w:top w:val="nil"/>
                  </w:tcBorders>
                </w:tcPr>
                <w:p>
                  <w:pPr>
                    <w:rPr>
                      <w:rFonts w:ascii="Arial"/>
                      <w:sz w:val="21"/>
                    </w:rPr>
                  </w:pPr>
                  <w:r/>
                </w:p>
              </w:tc>
              <w:tc>
                <w:tcPr>
                  <w:tcW w:w="5699" w:type="dxa"/>
                  <w:vAlign w:val="top"/>
                  <w:gridSpan w:val="3"/>
                  <w:tcBorders>
                    <w:top w:val="nil"/>
                  </w:tcBorders>
                </w:tcPr>
                <w:p>
                  <w:pPr>
                    <w:pStyle w:val="TableText"/>
                    <w:ind w:left="112" w:right="34"/>
                    <w:spacing w:before="119" w:line="311" w:lineRule="auto"/>
                    <w:jc w:val="both"/>
                    <w:rPr>
                      <w:sz w:val="20"/>
                      <w:szCs w:val="20"/>
                    </w:rPr>
                  </w:pPr>
                  <w:r>
                    <w:rPr>
                      <w:sz w:val="20"/>
                      <w:szCs w:val="20"/>
                      <w:spacing w:val="10"/>
                    </w:rPr>
                    <w:t>推进重点行业废气深度治理。逐步推动重点区域铸造、铁合</w:t>
                  </w:r>
                  <w:r>
                    <w:rPr>
                      <w:sz w:val="20"/>
                      <w:szCs w:val="20"/>
                      <w:spacing w:val="14"/>
                    </w:rPr>
                    <w:t xml:space="preserve"> </w:t>
                  </w:r>
                  <w:r>
                    <w:rPr>
                      <w:sz w:val="20"/>
                      <w:szCs w:val="20"/>
                      <w:spacing w:val="10"/>
                    </w:rPr>
                    <w:t>金、有色金属、玻璃、陶瓷企业完成深度治理，铸造行业烧</w:t>
                  </w:r>
                  <w:r>
                    <w:rPr>
                      <w:sz w:val="20"/>
                      <w:szCs w:val="20"/>
                      <w:spacing w:val="14"/>
                    </w:rPr>
                    <w:t xml:space="preserve"> </w:t>
                  </w:r>
                  <w:r>
                    <w:rPr>
                      <w:sz w:val="20"/>
                      <w:szCs w:val="20"/>
                      <w:spacing w:val="5"/>
                    </w:rPr>
                    <w:t>结、高炉工序污染排放控制按照钢铁行业相关标准要求执行。</w:t>
                  </w:r>
                  <w:r>
                    <w:rPr>
                      <w:sz w:val="20"/>
                      <w:szCs w:val="20"/>
                      <w:spacing w:val="10"/>
                    </w:rPr>
                    <w:t xml:space="preserve"> </w:t>
                  </w:r>
                  <w:r>
                    <w:rPr>
                      <w:sz w:val="20"/>
                      <w:szCs w:val="20"/>
                      <w:spacing w:val="5"/>
                    </w:rPr>
                    <w:t>各区县对炉窑治理工艺进行排查抽测，督促不能达标的整改，</w:t>
                  </w:r>
                  <w:r>
                    <w:rPr>
                      <w:sz w:val="20"/>
                      <w:szCs w:val="20"/>
                      <w:spacing w:val="10"/>
                    </w:rPr>
                    <w:t xml:space="preserve"> </w:t>
                  </w:r>
                  <w:r>
                    <w:rPr>
                      <w:sz w:val="20"/>
                      <w:szCs w:val="20"/>
                      <w:spacing w:val="9"/>
                    </w:rPr>
                    <w:t>推动达标无望或治理难度大的改用电等清洁炉窑。</w:t>
                  </w:r>
                </w:p>
              </w:tc>
              <w:tc>
                <w:tcPr>
                  <w:tcW w:w="1599" w:type="dxa"/>
                  <w:vAlign w:val="top"/>
                  <w:tcBorders>
                    <w:top w:val="nil"/>
                  </w:tcBorders>
                </w:tcPr>
                <w:p>
                  <w:pPr>
                    <w:rPr>
                      <w:rFonts w:ascii="Arial"/>
                      <w:sz w:val="21"/>
                    </w:rPr>
                  </w:pPr>
                  <w:r/>
                </w:p>
              </w:tc>
              <w:tc>
                <w:tcPr>
                  <w:tcW w:w="918" w:type="dxa"/>
                  <w:vAlign w:val="top"/>
                  <w:gridSpan w:val="2"/>
                  <w:tcBorders>
                    <w:top w:val="nil"/>
                  </w:tcBorders>
                </w:tcPr>
                <w:p>
                  <w:pPr>
                    <w:rPr>
                      <w:rFonts w:ascii="Arial"/>
                      <w:sz w:val="21"/>
                    </w:rPr>
                  </w:pPr>
                  <w:r/>
                </w:p>
              </w:tc>
            </w:tr>
            <w:tr>
              <w:trPr>
                <w:trHeight w:val="4324" w:hRule="atLeast"/>
              </w:trPr>
              <w:tc>
                <w:tcPr>
                  <w:tcW w:w="532" w:type="dxa"/>
                  <w:vAlign w:val="top"/>
                </w:tcPr>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217"/>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5699" w:type="dxa"/>
                  <w:vAlign w:val="top"/>
                  <w:gridSpan w:val="3"/>
                </w:tcPr>
                <w:p>
                  <w:pPr>
                    <w:pStyle w:val="TableText"/>
                    <w:ind w:left="122"/>
                    <w:spacing w:before="109" w:line="228" w:lineRule="auto"/>
                    <w:rPr>
                      <w:sz w:val="20"/>
                      <w:szCs w:val="20"/>
                    </w:rPr>
                  </w:pPr>
                  <w:r>
                    <w:rPr>
                      <w:sz w:val="20"/>
                      <w:szCs w:val="20"/>
                      <w:spacing w:val="7"/>
                    </w:rPr>
                    <w:t>（三）加快工业锅炉升级改造。</w:t>
                  </w:r>
                </w:p>
                <w:p>
                  <w:pPr>
                    <w:pStyle w:val="TableText"/>
                    <w:ind w:left="102" w:firstLine="9"/>
                    <w:spacing w:before="108" w:line="323" w:lineRule="auto"/>
                    <w:rPr>
                      <w:sz w:val="20"/>
                      <w:szCs w:val="20"/>
                    </w:rPr>
                  </w:pPr>
                  <w:r>
                    <w:rPr>
                      <w:sz w:val="20"/>
                      <w:szCs w:val="20"/>
                      <w:spacing w:val="14"/>
                    </w:rPr>
                    <w:t>推动</w:t>
                  </w:r>
                  <w:r>
                    <w:rPr>
                      <w:sz w:val="20"/>
                      <w:szCs w:val="20"/>
                      <w:spacing w:val="-17"/>
                    </w:rPr>
                    <w:t xml:space="preserve"> </w:t>
                  </w:r>
                  <w:r>
                    <w:rPr>
                      <w:rFonts w:ascii="Times New Roman" w:hAnsi="Times New Roman" w:eastAsia="Times New Roman" w:cs="Times New Roman"/>
                      <w:sz w:val="20"/>
                      <w:szCs w:val="20"/>
                      <w:spacing w:val="14"/>
                    </w:rPr>
                    <w:t>65</w:t>
                  </w:r>
                  <w:r>
                    <w:rPr>
                      <w:rFonts w:ascii="Times New Roman" w:hAnsi="Times New Roman" w:eastAsia="Times New Roman" w:cs="Times New Roman"/>
                      <w:sz w:val="20"/>
                      <w:szCs w:val="20"/>
                      <w:spacing w:val="26"/>
                    </w:rPr>
                    <w:t xml:space="preserve"> </w:t>
                  </w:r>
                  <w:r>
                    <w:rPr>
                      <w:sz w:val="20"/>
                      <w:szCs w:val="20"/>
                      <w:spacing w:val="14"/>
                    </w:rPr>
                    <w:t>蒸吨</w:t>
                  </w:r>
                  <w:r>
                    <w:rPr>
                      <w:rFonts w:ascii="Times New Roman" w:hAnsi="Times New Roman" w:eastAsia="Times New Roman" w:cs="Times New Roman"/>
                      <w:sz w:val="20"/>
                      <w:szCs w:val="20"/>
                      <w:spacing w:val="14"/>
                    </w:rPr>
                    <w:t>/</w:t>
                  </w:r>
                  <w:r>
                    <w:rPr>
                      <w:sz w:val="20"/>
                      <w:szCs w:val="20"/>
                      <w:spacing w:val="14"/>
                    </w:rPr>
                    <w:t>小时以上燃煤锅炉实施超低排放改造，力争</w:t>
                  </w:r>
                  <w:r>
                    <w:rPr>
                      <w:sz w:val="20"/>
                      <w:szCs w:val="20"/>
                    </w:rPr>
                    <w:t xml:space="preserve">   </w:t>
                  </w:r>
                  <w:r>
                    <w:rPr>
                      <w:rFonts w:ascii="Times New Roman" w:hAnsi="Times New Roman" w:eastAsia="Times New Roman" w:cs="Times New Roman"/>
                      <w:sz w:val="20"/>
                      <w:szCs w:val="20"/>
                      <w:spacing w:val="5"/>
                    </w:rPr>
                    <w:t>2024 </w:t>
                  </w:r>
                  <w:r>
                    <w:rPr>
                      <w:sz w:val="20"/>
                      <w:szCs w:val="20"/>
                      <w:spacing w:val="5"/>
                    </w:rPr>
                    <w:t>年年底前完成。按照锅炉新标准推进锅</w:t>
                  </w:r>
                  <w:r>
                    <w:rPr>
                      <w:sz w:val="20"/>
                      <w:szCs w:val="20"/>
                      <w:spacing w:val="4"/>
                    </w:rPr>
                    <w:t>炉氮氧化物提标</w:t>
                  </w:r>
                  <w:r>
                    <w:rPr>
                      <w:sz w:val="20"/>
                      <w:szCs w:val="20"/>
                    </w:rPr>
                    <w:t xml:space="preserve">   </w:t>
                  </w:r>
                  <w:r>
                    <w:rPr>
                      <w:sz w:val="20"/>
                      <w:szCs w:val="20"/>
                      <w:spacing w:val="7"/>
                    </w:rPr>
                    <w:t>改造。推动燃气空调低氮改造，享受锅炉低氮改造同等激励</w:t>
                  </w:r>
                  <w:r>
                    <w:rPr>
                      <w:sz w:val="20"/>
                      <w:szCs w:val="20"/>
                      <w:spacing w:val="2"/>
                    </w:rPr>
                    <w:t xml:space="preserve">   </w:t>
                  </w:r>
                  <w:r>
                    <w:rPr>
                      <w:sz w:val="20"/>
                      <w:szCs w:val="20"/>
                      <w:spacing w:val="6"/>
                    </w:rPr>
                    <w:t>政策，参照执行燃气锅炉排放标准。有序推进锅炉“煤改气</w:t>
                  </w:r>
                  <w:r>
                    <w:rPr>
                      <w:sz w:val="20"/>
                      <w:szCs w:val="20"/>
                      <w:spacing w:val="-71"/>
                    </w:rPr>
                    <w:t xml:space="preserve"> </w:t>
                  </w:r>
                  <w:r>
                    <w:rPr>
                      <w:sz w:val="20"/>
                      <w:szCs w:val="20"/>
                      <w:spacing w:val="6"/>
                    </w:rPr>
                    <w:t>”</w:t>
                  </w:r>
                  <w:r>
                    <w:rPr>
                      <w:sz w:val="20"/>
                      <w:szCs w:val="20"/>
                    </w:rPr>
                    <w:t xml:space="preserve"> </w:t>
                  </w:r>
                  <w:r>
                    <w:rPr>
                      <w:sz w:val="20"/>
                      <w:szCs w:val="20"/>
                      <w:spacing w:val="6"/>
                    </w:rPr>
                    <w:t>“煤改电</w:t>
                  </w:r>
                  <w:r>
                    <w:rPr>
                      <w:sz w:val="20"/>
                      <w:szCs w:val="20"/>
                      <w:spacing w:val="-68"/>
                    </w:rPr>
                    <w:t xml:space="preserve"> </w:t>
                  </w:r>
                  <w:r>
                    <w:rPr>
                      <w:sz w:val="20"/>
                      <w:szCs w:val="20"/>
                      <w:spacing w:val="6"/>
                    </w:rPr>
                    <w:t>”工程，鼓励燃煤锅炉、燃油锅炉、生物质锅炉改</w:t>
                  </w:r>
                  <w:r>
                    <w:rPr>
                      <w:sz w:val="20"/>
                      <w:szCs w:val="20"/>
                    </w:rPr>
                    <w:t xml:space="preserve">   </w:t>
                  </w:r>
                  <w:r>
                    <w:rPr>
                      <w:sz w:val="20"/>
                      <w:szCs w:val="20"/>
                      <w:spacing w:val="7"/>
                    </w:rPr>
                    <w:t>用天然气、页岩气、电等清洁燃料。推动集中供电供热，加</w:t>
                  </w:r>
                  <w:r>
                    <w:rPr>
                      <w:sz w:val="20"/>
                      <w:szCs w:val="20"/>
                      <w:spacing w:val="2"/>
                    </w:rPr>
                    <w:t xml:space="preserve">   </w:t>
                  </w:r>
                  <w:r>
                    <w:rPr>
                      <w:sz w:val="20"/>
                      <w:szCs w:val="20"/>
                      <w:spacing w:val="4"/>
                    </w:rPr>
                    <w:t>快供热管网建设，充分释放热电联产、工业余热等供热能力，</w:t>
                  </w:r>
                  <w:r>
                    <w:rPr>
                      <w:sz w:val="20"/>
                      <w:szCs w:val="20"/>
                      <w:spacing w:val="3"/>
                    </w:rPr>
                    <w:t xml:space="preserve"> </w:t>
                  </w:r>
                  <w:r>
                    <w:rPr>
                      <w:sz w:val="20"/>
                      <w:szCs w:val="20"/>
                      <w:spacing w:val="7"/>
                    </w:rPr>
                    <w:t>淘汰管网覆盖范围内的燃煤锅炉。在不具备热电联产集中供</w:t>
                  </w:r>
                  <w:r>
                    <w:rPr>
                      <w:sz w:val="20"/>
                      <w:szCs w:val="20"/>
                      <w:spacing w:val="2"/>
                    </w:rPr>
                    <w:t xml:space="preserve">   </w:t>
                  </w:r>
                  <w:r>
                    <w:rPr>
                      <w:sz w:val="20"/>
                      <w:szCs w:val="20"/>
                      <w:spacing w:val="7"/>
                    </w:rPr>
                    <w:t>热条件的地区，现有多台燃煤小锅炉的，可按照等容量替代</w:t>
                  </w:r>
                  <w:r>
                    <w:rPr>
                      <w:sz w:val="20"/>
                      <w:szCs w:val="20"/>
                      <w:spacing w:val="2"/>
                    </w:rPr>
                    <w:t xml:space="preserve">   </w:t>
                  </w:r>
                  <w:r>
                    <w:rPr>
                      <w:sz w:val="20"/>
                      <w:szCs w:val="20"/>
                      <w:spacing w:val="7"/>
                    </w:rPr>
                    <w:t>原则建设大容量燃煤锅炉。推动重点区域垃圾焚烧机组开展</w:t>
                  </w:r>
                  <w:r>
                    <w:rPr>
                      <w:sz w:val="20"/>
                      <w:szCs w:val="20"/>
                      <w:spacing w:val="2"/>
                    </w:rPr>
                    <w:t xml:space="preserve">   </w:t>
                  </w:r>
                  <w:r>
                    <w:rPr>
                      <w:sz w:val="20"/>
                      <w:szCs w:val="20"/>
                      <w:spacing w:val="5"/>
                    </w:rPr>
                    <w:t>氮氧化物深度治理。</w:t>
                  </w:r>
                </w:p>
              </w:tc>
              <w:tc>
                <w:tcPr>
                  <w:tcW w:w="1599" w:type="dxa"/>
                  <w:vAlign w:val="top"/>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115" w:right="103"/>
                    <w:spacing w:before="65" w:line="323" w:lineRule="auto"/>
                    <w:jc w:val="both"/>
                    <w:rPr>
                      <w:sz w:val="20"/>
                      <w:szCs w:val="20"/>
                    </w:rPr>
                  </w:pPr>
                  <w:r>
                    <w:rPr>
                      <w:sz w:val="20"/>
                      <w:szCs w:val="20"/>
                      <w:spacing w:val="16"/>
                    </w:rPr>
                    <w:t>扩建项</w:t>
                  </w:r>
                  <w:r>
                    <w:rPr>
                      <w:sz w:val="20"/>
                      <w:szCs w:val="20"/>
                      <w:spacing w:val="-23"/>
                    </w:rPr>
                    <w:t xml:space="preserve"> </w:t>
                  </w:r>
                  <w:r>
                    <w:rPr>
                      <w:sz w:val="20"/>
                      <w:szCs w:val="20"/>
                      <w:spacing w:val="16"/>
                    </w:rPr>
                    <w:t>目采取</w:t>
                  </w:r>
                  <w:r>
                    <w:rPr>
                      <w:sz w:val="20"/>
                      <w:szCs w:val="20"/>
                    </w:rPr>
                    <w:t xml:space="preserve"> </w:t>
                  </w:r>
                  <w:r>
                    <w:rPr>
                      <w:sz w:val="20"/>
                      <w:szCs w:val="20"/>
                      <w:spacing w:val="-4"/>
                    </w:rPr>
                    <w:t>电加热，不涉及</w:t>
                  </w:r>
                  <w:r>
                    <w:rPr>
                      <w:sz w:val="20"/>
                      <w:szCs w:val="20"/>
                      <w:spacing w:val="1"/>
                    </w:rPr>
                    <w:t xml:space="preserve"> </w:t>
                  </w:r>
                  <w:r>
                    <w:rPr>
                      <w:sz w:val="20"/>
                      <w:szCs w:val="20"/>
                      <w:spacing w:val="3"/>
                    </w:rPr>
                    <w:t>锅炉。</w:t>
                  </w:r>
                </w:p>
              </w:tc>
              <w:tc>
                <w:tcPr>
                  <w:tcW w:w="918" w:type="dxa"/>
                  <w:vAlign w:val="top"/>
                  <w:gridSpan w:val="2"/>
                </w:tcPr>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256"/>
                    <w:spacing w:before="65" w:line="228" w:lineRule="auto"/>
                    <w:rPr>
                      <w:sz w:val="20"/>
                      <w:szCs w:val="20"/>
                    </w:rPr>
                  </w:pPr>
                  <w:r>
                    <w:rPr>
                      <w:sz w:val="20"/>
                      <w:szCs w:val="20"/>
                      <w:spacing w:val="3"/>
                    </w:rPr>
                    <w:t>符合</w:t>
                  </w:r>
                </w:p>
              </w:tc>
            </w:tr>
            <w:tr>
              <w:trPr>
                <w:trHeight w:val="2770" w:hRule="atLeast"/>
              </w:trPr>
              <w:tc>
                <w:tcPr>
                  <w:tcW w:w="8748" w:type="dxa"/>
                  <w:vAlign w:val="top"/>
                  <w:gridSpan w:val="7"/>
                  <w:tcBorders>
                    <w:right w:val="nil"/>
                  </w:tcBorders>
                </w:tcPr>
                <w:p>
                  <w:pPr>
                    <w:pStyle w:val="TableText"/>
                    <w:ind w:left="137" w:right="22" w:firstLine="446"/>
                    <w:spacing w:before="37" w:line="345" w:lineRule="auto"/>
                    <w:rPr/>
                  </w:pPr>
                  <w:r>
                    <w:rPr>
                      <w:spacing w:val="-7"/>
                    </w:rPr>
                    <w:t>综上所述，拟建项目符合重庆市大气环境保护“十四五”规划（</w:t>
                  </w:r>
                  <w:r>
                    <w:rPr>
                      <w:rFonts w:ascii="Times New Roman" w:hAnsi="Times New Roman" w:eastAsia="Times New Roman" w:cs="Times New Roman"/>
                      <w:spacing w:val="-7"/>
                    </w:rPr>
                    <w:t>2021</w:t>
                  </w:r>
                  <w:r>
                    <w:rPr>
                      <w:spacing w:val="-7"/>
                    </w:rPr>
                    <w:t>—</w:t>
                  </w:r>
                  <w:r>
                    <w:rPr>
                      <w:rFonts w:ascii="Times New Roman" w:hAnsi="Times New Roman" w:eastAsia="Times New Roman" w:cs="Times New Roman"/>
                      <w:spacing w:val="-7"/>
                    </w:rPr>
                    <w:t>2025</w:t>
                  </w:r>
                  <w:r>
                    <w:rPr>
                      <w:spacing w:val="-7"/>
                    </w:rPr>
                    <w:t>年）</w:t>
                  </w:r>
                  <w:r>
                    <w:rPr>
                      <w:spacing w:val="10"/>
                    </w:rPr>
                    <w:t xml:space="preserve"> </w:t>
                  </w:r>
                  <w:r>
                    <w:rPr>
                      <w:spacing w:val="-11"/>
                    </w:rPr>
                    <w:t>的相关要求。</w:t>
                  </w:r>
                </w:p>
                <w:p>
                  <w:pPr>
                    <w:pStyle w:val="TableText"/>
                    <w:ind w:left="609"/>
                    <w:spacing w:before="35" w:line="219" w:lineRule="auto"/>
                    <w:rPr/>
                  </w:pPr>
                  <w:r>
                    <w:rPr>
                      <w:b/>
                      <w:bCs/>
                      <w:spacing w:val="-2"/>
                    </w:rPr>
                    <w:t>（</w:t>
                  </w:r>
                  <w:r>
                    <w:rPr>
                      <w:rFonts w:ascii="Times New Roman" w:hAnsi="Times New Roman" w:eastAsia="Times New Roman" w:cs="Times New Roman"/>
                      <w:b/>
                      <w:bCs/>
                      <w:spacing w:val="-2"/>
                    </w:rPr>
                    <w:t>8</w:t>
                  </w:r>
                  <w:r>
                    <w:rPr>
                      <w:b/>
                      <w:bCs/>
                      <w:spacing w:val="-2"/>
                    </w:rPr>
                    <w:t>）与《挥发性有机物（</w:t>
                  </w:r>
                  <w:r>
                    <w:rPr>
                      <w:rFonts w:ascii="Times New Roman" w:hAnsi="Times New Roman" w:eastAsia="Times New Roman" w:cs="Times New Roman"/>
                      <w:b/>
                      <w:bCs/>
                      <w:spacing w:val="-2"/>
                    </w:rPr>
                    <w:t>VOCs</w:t>
                  </w:r>
                  <w:r>
                    <w:rPr>
                      <w:b/>
                      <w:bCs/>
                      <w:spacing w:val="-2"/>
                    </w:rPr>
                    <w:t>）污染防治技术政</w:t>
                  </w:r>
                  <w:r>
                    <w:rPr>
                      <w:b/>
                      <w:bCs/>
                      <w:spacing w:val="-3"/>
                    </w:rPr>
                    <w:t>策》符合性分析</w:t>
                  </w:r>
                </w:p>
                <w:p>
                  <w:pPr>
                    <w:pStyle w:val="TableText"/>
                    <w:ind w:left="120" w:right="9" w:firstLine="480"/>
                    <w:spacing w:before="180" w:line="347" w:lineRule="auto"/>
                    <w:rPr/>
                  </w:pPr>
                  <w:r>
                    <w:rPr>
                      <w:spacing w:val="3"/>
                    </w:rPr>
                    <w:t>本项目与《挥发性有机物（</w:t>
                  </w:r>
                  <w:r>
                    <w:rPr>
                      <w:rFonts w:ascii="Times New Roman" w:hAnsi="Times New Roman" w:eastAsia="Times New Roman" w:cs="Times New Roman"/>
                    </w:rPr>
                    <w:t>VOCs</w:t>
                  </w:r>
                  <w:r>
                    <w:rPr>
                      <w:spacing w:val="3"/>
                    </w:rPr>
                    <w:t>）污染防治技术政策》中有关的条文符合性</w:t>
                  </w:r>
                  <w:r>
                    <w:rPr>
                      <w:spacing w:val="1"/>
                    </w:rPr>
                    <w:t xml:space="preserve"> </w:t>
                  </w:r>
                  <w:r>
                    <w:rPr>
                      <w:spacing w:val="-5"/>
                    </w:rPr>
                    <w:t>分析见表</w:t>
                  </w:r>
                  <w:r>
                    <w:rPr>
                      <w:spacing w:val="-24"/>
                    </w:rPr>
                    <w:t xml:space="preserve"> </w:t>
                  </w:r>
                  <w:r>
                    <w:rPr>
                      <w:rFonts w:ascii="Times New Roman" w:hAnsi="Times New Roman" w:eastAsia="Times New Roman" w:cs="Times New Roman"/>
                      <w:spacing w:val="-5"/>
                    </w:rPr>
                    <w:t>1.3-7</w:t>
                  </w:r>
                  <w:r>
                    <w:rPr>
                      <w:spacing w:val="-5"/>
                    </w:rPr>
                    <w:t>。</w:t>
                  </w:r>
                </w:p>
                <w:p>
                  <w:pPr>
                    <w:pStyle w:val="TableText"/>
                    <w:ind w:left="1530"/>
                    <w:spacing w:before="152" w:line="208" w:lineRule="auto"/>
                    <w:rPr/>
                  </w:pPr>
                  <w:r>
                    <w:rPr>
                      <w:b/>
                      <w:bCs/>
                      <w:spacing w:val="-2"/>
                    </w:rPr>
                    <w:t>表</w:t>
                  </w:r>
                  <w:r>
                    <w:rPr>
                      <w:rFonts w:ascii="Times New Roman" w:hAnsi="Times New Roman" w:eastAsia="Times New Roman" w:cs="Times New Roman"/>
                      <w:b/>
                      <w:bCs/>
                      <w:spacing w:val="-2"/>
                    </w:rPr>
                    <w:t>1.3-7    </w:t>
                  </w:r>
                  <w:r>
                    <w:rPr>
                      <w:b/>
                      <w:bCs/>
                      <w:spacing w:val="-2"/>
                    </w:rPr>
                    <w:t>与挥发性有机物污染防治技术政策符合性分析</w:t>
                  </w:r>
                </w:p>
              </w:tc>
            </w:tr>
            <w:tr>
              <w:trPr>
                <w:trHeight w:val="725" w:hRule="atLeast"/>
              </w:trPr>
              <w:tc>
                <w:tcPr>
                  <w:tcW w:w="752" w:type="dxa"/>
                  <w:vAlign w:val="top"/>
                  <w:gridSpan w:val="2"/>
                </w:tcPr>
                <w:p>
                  <w:pPr>
                    <w:pStyle w:val="TableText"/>
                    <w:ind w:left="227"/>
                    <w:spacing w:before="288" w:line="229" w:lineRule="auto"/>
                    <w:rPr>
                      <w:sz w:val="20"/>
                      <w:szCs w:val="20"/>
                    </w:rPr>
                  </w:pPr>
                  <w:r>
                    <w:rPr>
                      <w:sz w:val="20"/>
                      <w:szCs w:val="20"/>
                      <w:spacing w:val="4"/>
                    </w:rPr>
                    <w:t>要求</w:t>
                  </w:r>
                </w:p>
              </w:tc>
              <w:tc>
                <w:tcPr>
                  <w:tcW w:w="4753" w:type="dxa"/>
                  <w:vAlign w:val="top"/>
                </w:tcPr>
                <w:p>
                  <w:pPr>
                    <w:pStyle w:val="TableText"/>
                    <w:ind w:left="1963"/>
                    <w:spacing w:before="287" w:line="228" w:lineRule="auto"/>
                    <w:rPr>
                      <w:sz w:val="20"/>
                      <w:szCs w:val="20"/>
                    </w:rPr>
                  </w:pPr>
                  <w:r>
                    <w:rPr>
                      <w:sz w:val="20"/>
                      <w:szCs w:val="20"/>
                      <w:spacing w:val="6"/>
                    </w:rPr>
                    <w:t>文件内容</w:t>
                  </w:r>
                </w:p>
              </w:tc>
              <w:tc>
                <w:tcPr>
                  <w:tcW w:w="2561" w:type="dxa"/>
                  <w:vAlign w:val="top"/>
                  <w:gridSpan w:val="3"/>
                </w:tcPr>
                <w:p>
                  <w:pPr>
                    <w:pStyle w:val="TableText"/>
                    <w:ind w:left="763"/>
                    <w:spacing w:before="288" w:line="227" w:lineRule="auto"/>
                    <w:rPr>
                      <w:sz w:val="20"/>
                      <w:szCs w:val="20"/>
                    </w:rPr>
                  </w:pPr>
                  <w:r>
                    <w:rPr>
                      <w:sz w:val="20"/>
                      <w:szCs w:val="20"/>
                      <w:spacing w:val="7"/>
                    </w:rPr>
                    <w:t>本项目情况</w:t>
                  </w:r>
                </w:p>
              </w:tc>
              <w:tc>
                <w:tcPr>
                  <w:tcW w:w="682" w:type="dxa"/>
                  <w:vAlign w:val="top"/>
                </w:tcPr>
                <w:p>
                  <w:pPr>
                    <w:pStyle w:val="TableText"/>
                    <w:ind w:left="239" w:right="136" w:hanging="106"/>
                    <w:spacing w:before="108" w:line="280" w:lineRule="auto"/>
                    <w:rPr>
                      <w:sz w:val="20"/>
                      <w:szCs w:val="20"/>
                    </w:rPr>
                  </w:pPr>
                  <w:r>
                    <w:rPr>
                      <w:sz w:val="20"/>
                      <w:szCs w:val="20"/>
                      <w:spacing w:val="3"/>
                    </w:rPr>
                    <w:t>符合</w:t>
                  </w:r>
                  <w:r>
                    <w:rPr>
                      <w:sz w:val="20"/>
                      <w:szCs w:val="20"/>
                    </w:rPr>
                    <w:t xml:space="preserve"> </w:t>
                  </w:r>
                  <w:r>
                    <w:rPr>
                      <w:sz w:val="20"/>
                      <w:szCs w:val="20"/>
                    </w:rPr>
                    <w:t>性</w:t>
                  </w:r>
                </w:p>
              </w:tc>
            </w:tr>
            <w:tr>
              <w:trPr>
                <w:trHeight w:val="3618" w:hRule="atLeast"/>
              </w:trPr>
              <w:tc>
                <w:tcPr>
                  <w:tcW w:w="752" w:type="dxa"/>
                  <w:vAlign w:val="top"/>
                  <w:gridSpan w:val="2"/>
                  <w:tcBorders>
                    <w:bottom w:val="nil"/>
                  </w:tcBorders>
                </w:tcPr>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226"/>
                    <w:spacing w:before="65" w:line="228" w:lineRule="auto"/>
                    <w:rPr>
                      <w:sz w:val="20"/>
                      <w:szCs w:val="20"/>
                    </w:rPr>
                  </w:pPr>
                  <w:r>
                    <w:rPr>
                      <w:sz w:val="20"/>
                      <w:szCs w:val="20"/>
                      <w:spacing w:val="5"/>
                    </w:rPr>
                    <w:t>源头</w:t>
                  </w:r>
                </w:p>
                <w:p>
                  <w:pPr>
                    <w:pStyle w:val="TableText"/>
                    <w:ind w:left="227"/>
                    <w:spacing w:before="113" w:line="230" w:lineRule="auto"/>
                    <w:rPr>
                      <w:sz w:val="20"/>
                      <w:szCs w:val="20"/>
                    </w:rPr>
                  </w:pPr>
                  <w:r>
                    <w:rPr>
                      <w:sz w:val="20"/>
                      <w:szCs w:val="20"/>
                      <w:spacing w:val="4"/>
                    </w:rPr>
                    <w:t>和过</w:t>
                  </w:r>
                </w:p>
                <w:p>
                  <w:pPr>
                    <w:pStyle w:val="TableText"/>
                    <w:ind w:left="226"/>
                    <w:spacing w:before="110" w:line="228" w:lineRule="auto"/>
                    <w:rPr>
                      <w:sz w:val="20"/>
                      <w:szCs w:val="20"/>
                    </w:rPr>
                  </w:pPr>
                  <w:r>
                    <w:rPr>
                      <w:sz w:val="20"/>
                      <w:szCs w:val="20"/>
                      <w:spacing w:val="5"/>
                    </w:rPr>
                    <w:t>程控</w:t>
                  </w:r>
                </w:p>
                <w:p>
                  <w:pPr>
                    <w:pStyle w:val="TableText"/>
                    <w:ind w:left="333"/>
                    <w:spacing w:before="112" w:line="228" w:lineRule="auto"/>
                    <w:rPr>
                      <w:sz w:val="20"/>
                      <w:szCs w:val="20"/>
                    </w:rPr>
                  </w:pPr>
                  <w:r>
                    <w:rPr>
                      <w:sz w:val="20"/>
                      <w:szCs w:val="20"/>
                    </w:rPr>
                    <w:t>制</w:t>
                  </w:r>
                </w:p>
              </w:tc>
              <w:tc>
                <w:tcPr>
                  <w:tcW w:w="4753" w:type="dxa"/>
                  <w:vAlign w:val="top"/>
                  <w:tcBorders>
                    <w:bottom w:val="nil"/>
                  </w:tcBorders>
                </w:tcPr>
                <w:p>
                  <w:pPr>
                    <w:pStyle w:val="TableText"/>
                    <w:ind w:left="60" w:right="53" w:hanging="1"/>
                    <w:spacing w:before="106" w:line="318" w:lineRule="auto"/>
                    <w:rPr>
                      <w:sz w:val="20"/>
                      <w:szCs w:val="20"/>
                    </w:rPr>
                  </w:pPr>
                  <w:r>
                    <w:rPr>
                      <w:sz w:val="20"/>
                      <w:szCs w:val="20"/>
                      <w:spacing w:val="11"/>
                    </w:rPr>
                    <w:t>在涂装、印刷、粘合、工业清洗等含</w:t>
                  </w:r>
                  <w:r>
                    <w:rPr>
                      <w:sz w:val="20"/>
                      <w:szCs w:val="20"/>
                      <w:spacing w:val="-37"/>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1"/>
                    </w:rPr>
                    <w:t xml:space="preserve"> </w:t>
                  </w:r>
                  <w:r>
                    <w:rPr>
                      <w:sz w:val="20"/>
                      <w:szCs w:val="20"/>
                      <w:spacing w:val="11"/>
                    </w:rPr>
                    <w:t>产品的</w:t>
                  </w:r>
                  <w:r>
                    <w:rPr>
                      <w:sz w:val="20"/>
                      <w:szCs w:val="20"/>
                    </w:rPr>
                    <w:t xml:space="preserve"> </w:t>
                  </w:r>
                  <w:r>
                    <w:rPr>
                      <w:sz w:val="20"/>
                      <w:szCs w:val="20"/>
                      <w:spacing w:val="9"/>
                    </w:rPr>
                    <w:t>使用过程中的</w:t>
                  </w:r>
                  <w:r>
                    <w:rPr>
                      <w:sz w:val="20"/>
                      <w:szCs w:val="20"/>
                      <w:spacing w:val="-40"/>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5"/>
                      <w:w w:val="101"/>
                    </w:rPr>
                    <w:t xml:space="preserve"> </w:t>
                  </w:r>
                  <w:r>
                    <w:rPr>
                      <w:sz w:val="20"/>
                      <w:szCs w:val="20"/>
                      <w:spacing w:val="9"/>
                    </w:rPr>
                    <w:t>污染防治技术措施包括：</w:t>
                  </w:r>
                </w:p>
                <w:p>
                  <w:pPr>
                    <w:pStyle w:val="TableText"/>
                    <w:ind w:left="63" w:right="7" w:firstLine="12"/>
                    <w:spacing w:before="30" w:line="280" w:lineRule="auto"/>
                    <w:rPr>
                      <w:sz w:val="20"/>
                      <w:szCs w:val="20"/>
                    </w:rPr>
                  </w:pPr>
                  <w:r>
                    <w:rPr>
                      <w:rFonts w:ascii="Times New Roman" w:hAnsi="Times New Roman" w:eastAsia="Times New Roman" w:cs="Times New Roman"/>
                      <w:sz w:val="20"/>
                      <w:szCs w:val="20"/>
                      <w:spacing w:val="6"/>
                    </w:rPr>
                    <w:t>1</w:t>
                  </w:r>
                  <w:r>
                    <w:rPr>
                      <w:rFonts w:ascii="Times New Roman" w:hAnsi="Times New Roman" w:eastAsia="Times New Roman" w:cs="Times New Roman"/>
                      <w:sz w:val="20"/>
                      <w:szCs w:val="20"/>
                      <w:spacing w:val="-25"/>
                    </w:rPr>
                    <w:t xml:space="preserve"> </w:t>
                  </w:r>
                  <w:r>
                    <w:rPr>
                      <w:sz w:val="20"/>
                      <w:szCs w:val="20"/>
                      <w:spacing w:val="6"/>
                    </w:rPr>
                    <w:t>、鼓励使用通过环境标志产品认证的环保型涂料、</w:t>
                  </w:r>
                  <w:r>
                    <w:rPr>
                      <w:sz w:val="20"/>
                      <w:szCs w:val="20"/>
                    </w:rPr>
                    <w:t xml:space="preserve"> </w:t>
                  </w:r>
                  <w:r>
                    <w:rPr>
                      <w:sz w:val="20"/>
                      <w:szCs w:val="20"/>
                      <w:spacing w:val="7"/>
                    </w:rPr>
                    <w:t>油墨、胶粘剂和清洗剂；</w:t>
                  </w:r>
                </w:p>
                <w:p>
                  <w:pPr>
                    <w:pStyle w:val="TableText"/>
                    <w:ind w:left="58" w:right="53" w:hanging="2"/>
                    <w:spacing w:before="115" w:line="297" w:lineRule="auto"/>
                    <w:rPr>
                      <w:sz w:val="20"/>
                      <w:szCs w:val="20"/>
                    </w:rPr>
                  </w:pPr>
                  <w:r>
                    <w:rPr>
                      <w:rFonts w:ascii="Times New Roman" w:hAnsi="Times New Roman" w:eastAsia="Times New Roman" w:cs="Times New Roman"/>
                      <w:sz w:val="20"/>
                      <w:szCs w:val="20"/>
                      <w:spacing w:val="5"/>
                    </w:rPr>
                    <w:t>2</w:t>
                  </w:r>
                  <w:r>
                    <w:rPr>
                      <w:sz w:val="20"/>
                      <w:szCs w:val="20"/>
                      <w:spacing w:val="5"/>
                    </w:rPr>
                    <w:t>、在印刷工艺中推广使用水性油墨，印铁制罐行业</w:t>
                  </w:r>
                  <w:r>
                    <w:rPr>
                      <w:sz w:val="20"/>
                      <w:szCs w:val="20"/>
                      <w:spacing w:val="18"/>
                    </w:rPr>
                    <w:t xml:space="preserve"> </w:t>
                  </w:r>
                  <w:r>
                    <w:rPr>
                      <w:sz w:val="20"/>
                      <w:szCs w:val="20"/>
                      <w:spacing w:val="6"/>
                    </w:rPr>
                    <w:t>鼓励使用紫外光固化（</w:t>
                  </w:r>
                  <w:r>
                    <w:rPr>
                      <w:rFonts w:ascii="Times New Roman" w:hAnsi="Times New Roman" w:eastAsia="Times New Roman" w:cs="Times New Roman"/>
                      <w:sz w:val="20"/>
                      <w:szCs w:val="20"/>
                    </w:rPr>
                    <w:t>UV</w:t>
                  </w:r>
                  <w:r>
                    <w:rPr>
                      <w:sz w:val="20"/>
                      <w:szCs w:val="20"/>
                      <w:spacing w:val="6"/>
                    </w:rPr>
                    <w:t>）油墨，书刊印刷行业鼓</w:t>
                  </w:r>
                  <w:r>
                    <w:rPr>
                      <w:sz w:val="20"/>
                      <w:szCs w:val="20"/>
                      <w:spacing w:val="18"/>
                    </w:rPr>
                    <w:t xml:space="preserve"> </w:t>
                  </w:r>
                  <w:r>
                    <w:rPr>
                      <w:sz w:val="20"/>
                      <w:szCs w:val="20"/>
                      <w:spacing w:val="7"/>
                    </w:rPr>
                    <w:t>励使用预涂膜技术；</w:t>
                  </w:r>
                </w:p>
                <w:p>
                  <w:pPr>
                    <w:pStyle w:val="TableText"/>
                    <w:ind w:left="59" w:right="54" w:firstLine="1"/>
                    <w:spacing w:before="114" w:line="297" w:lineRule="auto"/>
                    <w:rPr>
                      <w:sz w:val="20"/>
                      <w:szCs w:val="20"/>
                    </w:rPr>
                  </w:pPr>
                  <w:r>
                    <w:rPr>
                      <w:rFonts w:ascii="Times New Roman" w:hAnsi="Times New Roman" w:eastAsia="Times New Roman" w:cs="Times New Roman"/>
                      <w:sz w:val="20"/>
                      <w:szCs w:val="20"/>
                      <w:spacing w:val="6"/>
                    </w:rPr>
                    <w:t>3</w:t>
                  </w:r>
                  <w:r>
                    <w:rPr>
                      <w:sz w:val="20"/>
                      <w:szCs w:val="20"/>
                      <w:spacing w:val="6"/>
                    </w:rPr>
                    <w:t>、含</w:t>
                  </w:r>
                  <w:r>
                    <w:rPr>
                      <w:sz w:val="20"/>
                      <w:szCs w:val="20"/>
                      <w:spacing w:val="-46"/>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6"/>
                    </w:rPr>
                    <w:t xml:space="preserve"> </w:t>
                  </w:r>
                  <w:r>
                    <w:rPr>
                      <w:sz w:val="20"/>
                      <w:szCs w:val="20"/>
                      <w:spacing w:val="6"/>
                    </w:rPr>
                    <w:t>产品的使用过程中，应采取废气收集措</w:t>
                  </w:r>
                  <w:r>
                    <w:rPr>
                      <w:sz w:val="20"/>
                      <w:szCs w:val="20"/>
                    </w:rPr>
                    <w:t xml:space="preserve"> </w:t>
                  </w:r>
                  <w:r>
                    <w:rPr>
                      <w:sz w:val="20"/>
                      <w:szCs w:val="20"/>
                      <w:spacing w:val="10"/>
                    </w:rPr>
                    <w:t>施，提高废气收集效率，减少废气的无组织排放与</w:t>
                  </w:r>
                  <w:r>
                    <w:rPr>
                      <w:sz w:val="20"/>
                      <w:szCs w:val="20"/>
                      <w:spacing w:val="13"/>
                    </w:rPr>
                    <w:t xml:space="preserve"> </w:t>
                  </w:r>
                  <w:r>
                    <w:rPr>
                      <w:sz w:val="20"/>
                      <w:szCs w:val="20"/>
                      <w:spacing w:val="10"/>
                    </w:rPr>
                    <w:t>逸散，并对收集后的废气进行回收或处理后达标排</w:t>
                  </w:r>
                </w:p>
              </w:tc>
              <w:tc>
                <w:tcPr>
                  <w:tcW w:w="2561" w:type="dxa"/>
                  <w:vAlign w:val="top"/>
                  <w:gridSpan w:val="3"/>
                  <w:tcBorders>
                    <w:bottom w:val="nil"/>
                  </w:tcBorders>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63" w:right="54"/>
                    <w:spacing w:before="65" w:line="327" w:lineRule="auto"/>
                    <w:jc w:val="both"/>
                    <w:rPr>
                      <w:sz w:val="20"/>
                      <w:szCs w:val="20"/>
                    </w:rPr>
                  </w:pPr>
                  <w:r>
                    <w:rPr>
                      <w:sz w:val="20"/>
                      <w:szCs w:val="20"/>
                      <w:spacing w:val="21"/>
                    </w:rPr>
                    <w:t>扩项目属于塑料零件及其</w:t>
                  </w:r>
                  <w:r>
                    <w:rPr>
                      <w:sz w:val="20"/>
                      <w:szCs w:val="20"/>
                      <w:spacing w:val="5"/>
                    </w:rPr>
                    <w:t xml:space="preserve"> </w:t>
                  </w:r>
                  <w:r>
                    <w:rPr>
                      <w:sz w:val="20"/>
                      <w:szCs w:val="20"/>
                      <w:spacing w:val="3"/>
                    </w:rPr>
                    <w:t>他塑料制品制造，扩建项目</w:t>
                  </w:r>
                  <w:r>
                    <w:rPr>
                      <w:sz w:val="20"/>
                      <w:szCs w:val="20"/>
                      <w:spacing w:val="1"/>
                    </w:rPr>
                    <w:t xml:space="preserve"> </w:t>
                  </w:r>
                  <w:r>
                    <w:rPr>
                      <w:sz w:val="20"/>
                      <w:szCs w:val="20"/>
                      <w:spacing w:val="3"/>
                    </w:rPr>
                    <w:t>不使用涂料及清洗剂，挤出</w:t>
                  </w:r>
                  <w:r>
                    <w:rPr>
                      <w:sz w:val="20"/>
                      <w:szCs w:val="20"/>
                      <w:spacing w:val="1"/>
                    </w:rPr>
                    <w:t xml:space="preserve"> </w:t>
                  </w:r>
                  <w:r>
                    <w:rPr>
                      <w:sz w:val="20"/>
                      <w:szCs w:val="20"/>
                      <w:spacing w:val="21"/>
                    </w:rPr>
                    <w:t>热熔过程产生的有机废气</w:t>
                  </w:r>
                  <w:r>
                    <w:rPr>
                      <w:sz w:val="20"/>
                      <w:szCs w:val="20"/>
                      <w:spacing w:val="6"/>
                    </w:rPr>
                    <w:t xml:space="preserve"> </w:t>
                  </w:r>
                  <w:r>
                    <w:rPr>
                      <w:sz w:val="20"/>
                      <w:szCs w:val="20"/>
                      <w:spacing w:val="3"/>
                    </w:rPr>
                    <w:t>采取收集措施，并处理达标</w:t>
                  </w:r>
                  <w:r>
                    <w:rPr>
                      <w:sz w:val="20"/>
                      <w:szCs w:val="20"/>
                      <w:spacing w:val="1"/>
                    </w:rPr>
                    <w:t xml:space="preserve"> </w:t>
                  </w:r>
                  <w:r>
                    <w:rPr>
                      <w:sz w:val="20"/>
                      <w:szCs w:val="20"/>
                      <w:spacing w:val="5"/>
                    </w:rPr>
                    <w:t>后排放。</w:t>
                  </w:r>
                </w:p>
              </w:tc>
              <w:tc>
                <w:tcPr>
                  <w:tcW w:w="682" w:type="dxa"/>
                  <w:vAlign w:val="top"/>
                  <w:tcBorders>
                    <w:bottom w:val="nil"/>
                  </w:tcBorders>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pStyle w:val="TableText"/>
                    <w:ind w:left="133"/>
                    <w:spacing w:before="65" w:line="228" w:lineRule="auto"/>
                    <w:rPr>
                      <w:sz w:val="20"/>
                      <w:szCs w:val="20"/>
                    </w:rPr>
                  </w:pPr>
                  <w:r>
                    <w:rPr>
                      <w:sz w:val="20"/>
                      <w:szCs w:val="20"/>
                      <w:spacing w:val="3"/>
                    </w:rPr>
                    <w:t>符合</w:t>
                  </w:r>
                </w:p>
              </w:tc>
            </w:tr>
          </w:tbl>
          <w:p>
            <w:pPr>
              <w:spacing w:line="14" w:lineRule="auto"/>
              <w:rPr>
                <w:rFonts w:ascii="Arial"/>
                <w:sz w:val="2"/>
              </w:rPr>
            </w:pPr>
            <w:r>
              <w:pict>
                <v:shape id="_x0000_s44" style="position:absolute;margin-left:-436.61pt;margin-top:445.8pt;mso-position-vertical-relative:top-margin-area;mso-position-horizontal-relative:right-margin-area;width:0.5pt;height:216.95pt;z-index:251698176;" filled="false" strokecolor="#000000" strokeweight="0.48pt" coordsize="10,4338" coordorigin="0,0" path="m4,0l4,4338e">
                  <v:stroke joinstyle="bevel" miterlimit="2"/>
                </v:shape>
              </w:pict>
            </w:r>
            <w:r/>
          </w:p>
        </w:tc>
      </w:tr>
    </w:tbl>
    <w:p>
      <w:pPr>
        <w:rPr>
          <w:rFonts w:ascii="Arial"/>
          <w:sz w:val="21"/>
        </w:rPr>
      </w:pPr>
      <w:r/>
    </w:p>
    <w:p>
      <w:pPr>
        <w:sectPr>
          <w:footerReference w:type="default" r:id="rId19"/>
          <w:pgSz w:w="11906" w:h="16839"/>
          <w:pgMar w:top="1431" w:right="1301" w:bottom="1185" w:left="1300" w:header="0" w:footer="922" w:gutter="0"/>
        </w:sectPr>
        <w:rPr>
          <w:rFonts w:ascii="Arial" w:hAnsi="Arial" w:eastAsia="Arial" w:cs="Arial"/>
          <w:sz w:val="21"/>
          <w:szCs w:val="21"/>
        </w:rPr>
      </w:pPr>
    </w:p>
    <w:p>
      <w:pPr>
        <w:spacing w:before="28"/>
        <w:rPr/>
      </w:pPr>
      <w:r/>
    </w:p>
    <w:tbl>
      <w:tblPr>
        <w:tblStyle w:val="TableNormal"/>
        <w:tblW w:w="928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48"/>
        <w:gridCol w:w="8841"/>
      </w:tblGrid>
      <w:tr>
        <w:trPr>
          <w:trHeight w:val="13220" w:hRule="atLeast"/>
        </w:trPr>
        <w:tc>
          <w:tcPr>
            <w:tcW w:w="448" w:type="dxa"/>
            <w:vAlign w:val="top"/>
            <w:tcBorders>
              <w:right w:val="single" w:color="000000" w:sz="2" w:space="0"/>
              <w:top w:val="single" w:color="000000" w:sz="4" w:space="0"/>
            </w:tcBorders>
          </w:tcPr>
          <w:p>
            <w:pPr>
              <w:rPr>
                <w:rFonts w:ascii="Arial"/>
                <w:sz w:val="21"/>
              </w:rPr>
            </w:pPr>
            <w:r/>
          </w:p>
        </w:tc>
        <w:tc>
          <w:tcPr>
            <w:tcW w:w="8841" w:type="dxa"/>
            <w:vAlign w:val="top"/>
            <w:tcBorders>
              <w:left w:val="single" w:color="000000" w:sz="2" w:space="0"/>
              <w:top w:val="single" w:color="000000" w:sz="4" w:space="0"/>
            </w:tcBorders>
          </w:tcPr>
          <w:tbl>
            <w:tblPr>
              <w:tblStyle w:val="TableNormal"/>
              <w:tblW w:w="8624" w:type="dxa"/>
              <w:tblInd w:w="1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39"/>
              <w:gridCol w:w="4753"/>
              <w:gridCol w:w="2561"/>
              <w:gridCol w:w="671"/>
            </w:tblGrid>
            <w:tr>
              <w:trPr>
                <w:trHeight w:val="374" w:hRule="atLeast"/>
              </w:trPr>
              <w:tc>
                <w:tcPr>
                  <w:tcW w:w="639" w:type="dxa"/>
                  <w:vAlign w:val="top"/>
                  <w:tcBorders>
                    <w:top w:val="nil"/>
                  </w:tcBorders>
                </w:tcPr>
                <w:p>
                  <w:pPr>
                    <w:rPr>
                      <w:rFonts w:ascii="Arial"/>
                      <w:sz w:val="21"/>
                    </w:rPr>
                  </w:pPr>
                  <w:r/>
                </w:p>
              </w:tc>
              <w:tc>
                <w:tcPr>
                  <w:tcW w:w="4753" w:type="dxa"/>
                  <w:vAlign w:val="top"/>
                  <w:tcBorders>
                    <w:top w:val="nil"/>
                  </w:tcBorders>
                </w:tcPr>
                <w:p>
                  <w:pPr>
                    <w:pStyle w:val="TableText"/>
                    <w:ind w:left="60"/>
                    <w:spacing w:before="119" w:line="226" w:lineRule="auto"/>
                    <w:rPr>
                      <w:sz w:val="20"/>
                      <w:szCs w:val="20"/>
                    </w:rPr>
                  </w:pPr>
                  <w:r>
                    <w:rPr>
                      <w:sz w:val="20"/>
                      <w:szCs w:val="20"/>
                    </w:rPr>
                    <w:t>放</w:t>
                  </w:r>
                </w:p>
              </w:tc>
              <w:tc>
                <w:tcPr>
                  <w:tcW w:w="2561" w:type="dxa"/>
                  <w:vAlign w:val="top"/>
                  <w:tcBorders>
                    <w:top w:val="nil"/>
                  </w:tcBorders>
                </w:tcPr>
                <w:p>
                  <w:pPr>
                    <w:rPr>
                      <w:rFonts w:ascii="Arial"/>
                      <w:sz w:val="21"/>
                    </w:rPr>
                  </w:pPr>
                  <w:r/>
                </w:p>
              </w:tc>
              <w:tc>
                <w:tcPr>
                  <w:tcW w:w="671" w:type="dxa"/>
                  <w:vAlign w:val="top"/>
                  <w:tcBorders>
                    <w:top w:val="nil"/>
                  </w:tcBorders>
                </w:tcPr>
                <w:p>
                  <w:pPr>
                    <w:rPr>
                      <w:rFonts w:ascii="Arial"/>
                      <w:sz w:val="21"/>
                    </w:rPr>
                  </w:pPr>
                  <w:r/>
                </w:p>
              </w:tc>
            </w:tr>
            <w:tr>
              <w:trPr>
                <w:trHeight w:val="4323" w:hRule="atLeast"/>
              </w:trPr>
              <w:tc>
                <w:tcPr>
                  <w:tcW w:w="639"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13"/>
                    <w:spacing w:before="65" w:line="228" w:lineRule="auto"/>
                    <w:rPr>
                      <w:sz w:val="20"/>
                      <w:szCs w:val="20"/>
                    </w:rPr>
                  </w:pPr>
                  <w:r>
                    <w:rPr>
                      <w:sz w:val="20"/>
                      <w:szCs w:val="20"/>
                      <w:spacing w:val="4"/>
                    </w:rPr>
                    <w:t>末端</w:t>
                  </w:r>
                </w:p>
                <w:p>
                  <w:pPr>
                    <w:pStyle w:val="TableText"/>
                    <w:ind w:left="118"/>
                    <w:spacing w:before="113" w:line="233" w:lineRule="auto"/>
                    <w:rPr>
                      <w:sz w:val="20"/>
                      <w:szCs w:val="20"/>
                    </w:rPr>
                  </w:pPr>
                  <w:r>
                    <w:rPr>
                      <w:sz w:val="20"/>
                      <w:szCs w:val="20"/>
                      <w:spacing w:val="2"/>
                    </w:rPr>
                    <w:t>治理</w:t>
                  </w:r>
                </w:p>
                <w:p>
                  <w:pPr>
                    <w:pStyle w:val="TableText"/>
                    <w:ind w:left="118"/>
                    <w:spacing w:before="108" w:line="228" w:lineRule="auto"/>
                    <w:rPr>
                      <w:sz w:val="20"/>
                      <w:szCs w:val="20"/>
                    </w:rPr>
                  </w:pPr>
                  <w:r>
                    <w:rPr>
                      <w:sz w:val="20"/>
                      <w:szCs w:val="20"/>
                      <w:spacing w:val="2"/>
                    </w:rPr>
                    <w:t>与综</w:t>
                  </w:r>
                </w:p>
                <w:p>
                  <w:pPr>
                    <w:pStyle w:val="TableText"/>
                    <w:ind w:left="114"/>
                    <w:spacing w:before="112" w:line="230" w:lineRule="auto"/>
                    <w:rPr>
                      <w:sz w:val="20"/>
                      <w:szCs w:val="20"/>
                    </w:rPr>
                  </w:pPr>
                  <w:r>
                    <w:rPr>
                      <w:sz w:val="20"/>
                      <w:szCs w:val="20"/>
                      <w:spacing w:val="4"/>
                    </w:rPr>
                    <w:t>合利</w:t>
                  </w:r>
                </w:p>
                <w:p>
                  <w:pPr>
                    <w:pStyle w:val="TableText"/>
                    <w:ind w:left="221"/>
                    <w:spacing w:before="111" w:line="229" w:lineRule="auto"/>
                    <w:rPr>
                      <w:sz w:val="20"/>
                      <w:szCs w:val="20"/>
                    </w:rPr>
                  </w:pPr>
                  <w:r>
                    <w:rPr>
                      <w:sz w:val="20"/>
                      <w:szCs w:val="20"/>
                    </w:rPr>
                    <w:t>用</w:t>
                  </w:r>
                </w:p>
              </w:tc>
              <w:tc>
                <w:tcPr>
                  <w:tcW w:w="4753" w:type="dxa"/>
                  <w:vAlign w:val="top"/>
                </w:tcPr>
                <w:p>
                  <w:pPr>
                    <w:pStyle w:val="TableText"/>
                    <w:ind w:left="63" w:right="54" w:firstLine="13"/>
                    <w:spacing w:before="111" w:line="297" w:lineRule="auto"/>
                    <w:rPr>
                      <w:sz w:val="20"/>
                      <w:szCs w:val="20"/>
                    </w:rPr>
                  </w:pPr>
                  <w:r>
                    <w:rPr>
                      <w:rFonts w:ascii="Times New Roman" w:hAnsi="Times New Roman" w:eastAsia="Times New Roman" w:cs="Times New Roman"/>
                      <w:sz w:val="20"/>
                      <w:szCs w:val="20"/>
                      <w:spacing w:val="3"/>
                    </w:rPr>
                    <w:t>1</w:t>
                  </w:r>
                  <w:r>
                    <w:rPr>
                      <w:sz w:val="20"/>
                      <w:szCs w:val="20"/>
                      <w:spacing w:val="3"/>
                    </w:rPr>
                    <w:t>、对于含高浓度</w:t>
                  </w:r>
                  <w:r>
                    <w:rPr>
                      <w:sz w:val="20"/>
                      <w:szCs w:val="20"/>
                      <w:spacing w:val="-25"/>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28"/>
                      <w:w w:val="101"/>
                    </w:rPr>
                    <w:t xml:space="preserve"> </w:t>
                  </w:r>
                  <w:r>
                    <w:rPr>
                      <w:sz w:val="20"/>
                      <w:szCs w:val="20"/>
                      <w:spacing w:val="3"/>
                    </w:rPr>
                    <w:t>的废气，宜优先采用冷凝回</w:t>
                  </w:r>
                  <w:r>
                    <w:rPr>
                      <w:sz w:val="20"/>
                      <w:szCs w:val="20"/>
                    </w:rPr>
                    <w:t xml:space="preserve"> </w:t>
                  </w:r>
                  <w:r>
                    <w:rPr>
                      <w:sz w:val="20"/>
                      <w:szCs w:val="20"/>
                      <w:spacing w:val="10"/>
                    </w:rPr>
                    <w:t>收、吸附回收技术进行回收利用，并辅助以其他治</w:t>
                  </w:r>
                  <w:r>
                    <w:rPr>
                      <w:sz w:val="20"/>
                      <w:szCs w:val="20"/>
                      <w:spacing w:val="9"/>
                    </w:rPr>
                    <w:t xml:space="preserve"> </w:t>
                  </w:r>
                  <w:r>
                    <w:rPr>
                      <w:sz w:val="20"/>
                      <w:szCs w:val="20"/>
                      <w:spacing w:val="7"/>
                    </w:rPr>
                    <w:t>理技术实现达标排放。</w:t>
                  </w:r>
                </w:p>
                <w:p>
                  <w:pPr>
                    <w:pStyle w:val="TableText"/>
                    <w:ind w:left="60" w:right="53" w:hanging="4"/>
                    <w:spacing w:before="114" w:line="306" w:lineRule="auto"/>
                    <w:rPr>
                      <w:sz w:val="20"/>
                      <w:szCs w:val="20"/>
                    </w:rPr>
                  </w:pPr>
                  <w:r>
                    <w:rPr>
                      <w:rFonts w:ascii="Times New Roman" w:hAnsi="Times New Roman" w:eastAsia="Times New Roman" w:cs="Times New Roman"/>
                      <w:sz w:val="20"/>
                      <w:szCs w:val="20"/>
                      <w:spacing w:val="5"/>
                    </w:rPr>
                    <w:t>2</w:t>
                  </w:r>
                  <w:r>
                    <w:rPr>
                      <w:sz w:val="20"/>
                      <w:szCs w:val="20"/>
                      <w:spacing w:val="5"/>
                    </w:rPr>
                    <w:t>、对于含中等浓度</w:t>
                  </w:r>
                  <w:r>
                    <w:rPr>
                      <w:sz w:val="20"/>
                      <w:szCs w:val="20"/>
                      <w:spacing w:val="-45"/>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31"/>
                    </w:rPr>
                    <w:t xml:space="preserve"> </w:t>
                  </w:r>
                  <w:r>
                    <w:rPr>
                      <w:sz w:val="20"/>
                      <w:szCs w:val="20"/>
                      <w:spacing w:val="5"/>
                    </w:rPr>
                    <w:t>的废气，可采用吸附技术</w:t>
                  </w:r>
                  <w:r>
                    <w:rPr>
                      <w:sz w:val="20"/>
                      <w:szCs w:val="20"/>
                    </w:rPr>
                    <w:t xml:space="preserve"> </w:t>
                  </w:r>
                  <w:r>
                    <w:rPr>
                      <w:sz w:val="20"/>
                      <w:szCs w:val="20"/>
                      <w:spacing w:val="10"/>
                    </w:rPr>
                    <w:t>回收有机溶剂，或采用催化燃烧和热力焚烧技术净</w:t>
                  </w:r>
                  <w:r>
                    <w:rPr>
                      <w:sz w:val="20"/>
                      <w:szCs w:val="20"/>
                      <w:spacing w:val="11"/>
                    </w:rPr>
                    <w:t xml:space="preserve"> </w:t>
                  </w:r>
                  <w:r>
                    <w:rPr>
                      <w:sz w:val="20"/>
                      <w:szCs w:val="20"/>
                      <w:spacing w:val="10"/>
                    </w:rPr>
                    <w:t>化后达标排放。当采用催化燃烧和热力焚烧技术进</w:t>
                  </w:r>
                  <w:r>
                    <w:rPr>
                      <w:sz w:val="20"/>
                      <w:szCs w:val="20"/>
                      <w:spacing w:val="11"/>
                    </w:rPr>
                    <w:t xml:space="preserve"> </w:t>
                  </w:r>
                  <w:r>
                    <w:rPr>
                      <w:sz w:val="20"/>
                      <w:szCs w:val="20"/>
                      <w:spacing w:val="8"/>
                    </w:rPr>
                    <w:t>行净化时，应进行余热回收利用。</w:t>
                  </w:r>
                </w:p>
                <w:p>
                  <w:pPr>
                    <w:pStyle w:val="TableText"/>
                    <w:ind w:left="61" w:hanging="1"/>
                    <w:spacing w:before="111" w:line="311" w:lineRule="auto"/>
                    <w:rPr>
                      <w:sz w:val="20"/>
                      <w:szCs w:val="20"/>
                    </w:rPr>
                  </w:pPr>
                  <w:r>
                    <w:rPr>
                      <w:rFonts w:ascii="Times New Roman" w:hAnsi="Times New Roman" w:eastAsia="Times New Roman" w:cs="Times New Roman"/>
                      <w:sz w:val="20"/>
                      <w:szCs w:val="20"/>
                      <w:spacing w:val="3"/>
                    </w:rPr>
                    <w:t>3</w:t>
                  </w:r>
                  <w:r>
                    <w:rPr>
                      <w:sz w:val="20"/>
                      <w:szCs w:val="20"/>
                      <w:spacing w:val="3"/>
                    </w:rPr>
                    <w:t>、对于含低浓度</w:t>
                  </w:r>
                  <w:r>
                    <w:rPr>
                      <w:sz w:val="20"/>
                      <w:szCs w:val="20"/>
                      <w:spacing w:val="-26"/>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28"/>
                      <w:w w:val="101"/>
                    </w:rPr>
                    <w:t xml:space="preserve"> </w:t>
                  </w:r>
                  <w:r>
                    <w:rPr>
                      <w:sz w:val="20"/>
                      <w:szCs w:val="20"/>
                      <w:spacing w:val="3"/>
                    </w:rPr>
                    <w:t>的废气，有回收价值时可采</w:t>
                  </w:r>
                  <w:r>
                    <w:rPr>
                      <w:sz w:val="20"/>
                      <w:szCs w:val="20"/>
                    </w:rPr>
                    <w:t xml:space="preserve"> </w:t>
                  </w:r>
                  <w:r>
                    <w:rPr>
                      <w:sz w:val="20"/>
                      <w:szCs w:val="20"/>
                      <w:spacing w:val="3"/>
                    </w:rPr>
                    <w:t>用吸附技术、吸收技术对有机溶剂回收后达标排放；</w:t>
                  </w:r>
                  <w:r>
                    <w:rPr>
                      <w:sz w:val="20"/>
                      <w:szCs w:val="20"/>
                      <w:spacing w:val="15"/>
                    </w:rPr>
                    <w:t xml:space="preserve"> </w:t>
                  </w:r>
                  <w:r>
                    <w:rPr>
                      <w:sz w:val="20"/>
                      <w:szCs w:val="20"/>
                      <w:spacing w:val="3"/>
                    </w:rPr>
                    <w:t>不宜回收时，可采用吸附浓缩燃烧技术、生物技术、</w:t>
                  </w:r>
                  <w:r>
                    <w:rPr>
                      <w:sz w:val="20"/>
                      <w:szCs w:val="20"/>
                      <w:spacing w:val="15"/>
                    </w:rPr>
                    <w:t xml:space="preserve"> </w:t>
                  </w:r>
                  <w:r>
                    <w:rPr>
                      <w:sz w:val="20"/>
                      <w:szCs w:val="20"/>
                      <w:spacing w:val="9"/>
                    </w:rPr>
                    <w:t>吸收技术、等离子体技术或紫外光高级氧化技术等</w:t>
                  </w:r>
                  <w:r>
                    <w:rPr>
                      <w:sz w:val="20"/>
                      <w:szCs w:val="20"/>
                      <w:spacing w:val="16"/>
                    </w:rPr>
                    <w:t xml:space="preserve"> </w:t>
                  </w:r>
                  <w:r>
                    <w:rPr>
                      <w:sz w:val="20"/>
                      <w:szCs w:val="20"/>
                      <w:spacing w:val="6"/>
                    </w:rPr>
                    <w:t>净化后达标排放。</w:t>
                  </w:r>
                </w:p>
              </w:tc>
              <w:tc>
                <w:tcPr>
                  <w:tcW w:w="2561" w:type="dxa"/>
                  <w:vAlign w:val="top"/>
                </w:tcPr>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63" w:right="54"/>
                    <w:spacing w:before="65" w:line="328" w:lineRule="auto"/>
                    <w:jc w:val="both"/>
                    <w:rPr>
                      <w:sz w:val="20"/>
                      <w:szCs w:val="20"/>
                    </w:rPr>
                  </w:pPr>
                  <w:r>
                    <w:rPr>
                      <w:sz w:val="20"/>
                      <w:szCs w:val="20"/>
                      <w:spacing w:val="15"/>
                    </w:rPr>
                    <w:t>扩建项</w:t>
                  </w:r>
                  <w:r>
                    <w:rPr>
                      <w:sz w:val="20"/>
                      <w:szCs w:val="20"/>
                      <w:spacing w:val="-29"/>
                    </w:rPr>
                    <w:t xml:space="preserve"> </w:t>
                  </w:r>
                  <w:r>
                    <w:rPr>
                      <w:sz w:val="20"/>
                      <w:szCs w:val="20"/>
                      <w:spacing w:val="15"/>
                    </w:rPr>
                    <w:t>目挤出热熔过程产</w:t>
                  </w:r>
                  <w:r>
                    <w:rPr>
                      <w:sz w:val="20"/>
                      <w:szCs w:val="20"/>
                    </w:rPr>
                    <w:t xml:space="preserve"> </w:t>
                  </w:r>
                  <w:r>
                    <w:rPr>
                      <w:sz w:val="20"/>
                      <w:szCs w:val="20"/>
                      <w:spacing w:val="11"/>
                    </w:rPr>
                    <w:t>生的</w:t>
                  </w:r>
                  <w:r>
                    <w:rPr>
                      <w:sz w:val="20"/>
                      <w:szCs w:val="20"/>
                      <w:spacing w:val="-36"/>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1"/>
                    </w:rPr>
                    <w:t xml:space="preserve"> </w:t>
                  </w:r>
                  <w:r>
                    <w:rPr>
                      <w:sz w:val="20"/>
                      <w:szCs w:val="20"/>
                      <w:spacing w:val="11"/>
                    </w:rPr>
                    <w:t>采取“水喷淋</w:t>
                  </w:r>
                  <w:r>
                    <w:rPr>
                      <w:rFonts w:ascii="Times New Roman" w:hAnsi="Times New Roman" w:eastAsia="Times New Roman" w:cs="Times New Roman"/>
                      <w:sz w:val="20"/>
                      <w:szCs w:val="20"/>
                      <w:spacing w:val="11"/>
                    </w:rPr>
                    <w:t>+</w:t>
                  </w:r>
                  <w:r>
                    <w:rPr>
                      <w:rFonts w:ascii="Times New Roman" w:hAnsi="Times New Roman" w:eastAsia="Times New Roman" w:cs="Times New Roman"/>
                      <w:sz w:val="20"/>
                      <w:szCs w:val="20"/>
                    </w:rPr>
                    <w:t xml:space="preserve"> </w:t>
                  </w:r>
                  <w:r>
                    <w:rPr>
                      <w:sz w:val="20"/>
                      <w:szCs w:val="20"/>
                      <w:spacing w:val="26"/>
                    </w:rPr>
                    <w:t>干式过滤</w:t>
                  </w:r>
                  <w:r>
                    <w:rPr>
                      <w:rFonts w:ascii="Times New Roman" w:hAnsi="Times New Roman" w:eastAsia="Times New Roman" w:cs="Times New Roman"/>
                      <w:sz w:val="20"/>
                      <w:szCs w:val="20"/>
                      <w:spacing w:val="26"/>
                    </w:rPr>
                    <w:t>+</w:t>
                  </w:r>
                  <w:r>
                    <w:rPr>
                      <w:rFonts w:ascii="Times New Roman" w:hAnsi="Times New Roman" w:eastAsia="Times New Roman" w:cs="Times New Roman"/>
                      <w:sz w:val="20"/>
                      <w:szCs w:val="20"/>
                      <w:spacing w:val="-12"/>
                    </w:rPr>
                    <w:t xml:space="preserve"> </w:t>
                  </w:r>
                  <w:r>
                    <w:rPr>
                      <w:sz w:val="20"/>
                      <w:szCs w:val="20"/>
                      <w:spacing w:val="26"/>
                    </w:rPr>
                    <w:t>活性炭吸附浓</w:t>
                  </w:r>
                  <w:r>
                    <w:rPr>
                      <w:sz w:val="20"/>
                      <w:szCs w:val="20"/>
                    </w:rPr>
                    <w:t xml:space="preserve"> </w:t>
                  </w:r>
                  <w:r>
                    <w:rPr>
                      <w:sz w:val="20"/>
                      <w:szCs w:val="20"/>
                    </w:rPr>
                    <w:t>缩、催化燃烧再生</w:t>
                  </w:r>
                  <w:r>
                    <w:rPr>
                      <w:sz w:val="20"/>
                      <w:szCs w:val="20"/>
                      <w:spacing w:val="-63"/>
                    </w:rPr>
                    <w:t xml:space="preserve"> </w:t>
                  </w:r>
                  <w:r>
                    <w:rPr>
                      <w:sz w:val="20"/>
                      <w:szCs w:val="20"/>
                    </w:rPr>
                    <w:t>”处理工 </w:t>
                  </w:r>
                  <w:r>
                    <w:rPr>
                      <w:sz w:val="20"/>
                      <w:szCs w:val="20"/>
                    </w:rPr>
                    <w:t>艺。</w:t>
                  </w:r>
                </w:p>
              </w:tc>
              <w:tc>
                <w:tcPr>
                  <w:tcW w:w="671"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33"/>
                    <w:spacing w:before="65" w:line="228" w:lineRule="auto"/>
                    <w:rPr>
                      <w:sz w:val="20"/>
                      <w:szCs w:val="20"/>
                    </w:rPr>
                  </w:pPr>
                  <w:r>
                    <w:rPr>
                      <w:sz w:val="20"/>
                      <w:szCs w:val="20"/>
                      <w:spacing w:val="3"/>
                    </w:rPr>
                    <w:t>符合</w:t>
                  </w:r>
                </w:p>
              </w:tc>
            </w:tr>
            <w:tr>
              <w:trPr>
                <w:trHeight w:val="1444" w:hRule="atLeast"/>
              </w:trPr>
              <w:tc>
                <w:tcPr>
                  <w:tcW w:w="639" w:type="dxa"/>
                  <w:vAlign w:val="top"/>
                  <w:vMerge w:val="continue"/>
                  <w:tcBorders>
                    <w:top w:val="nil"/>
                  </w:tcBorders>
                </w:tcPr>
                <w:p>
                  <w:pPr>
                    <w:rPr>
                      <w:rFonts w:ascii="Arial"/>
                      <w:sz w:val="21"/>
                    </w:rPr>
                  </w:pPr>
                  <w:r/>
                </w:p>
              </w:tc>
              <w:tc>
                <w:tcPr>
                  <w:tcW w:w="4753" w:type="dxa"/>
                  <w:vAlign w:val="top"/>
                </w:tcPr>
                <w:p>
                  <w:pPr>
                    <w:pStyle w:val="TableText"/>
                    <w:ind w:left="58" w:right="54"/>
                    <w:spacing w:before="292" w:line="324" w:lineRule="auto"/>
                    <w:jc w:val="both"/>
                    <w:rPr>
                      <w:sz w:val="20"/>
                      <w:szCs w:val="20"/>
                    </w:rPr>
                  </w:pPr>
                  <w:r>
                    <w:rPr>
                      <w:sz w:val="20"/>
                      <w:szCs w:val="20"/>
                      <w:spacing w:val="10"/>
                    </w:rPr>
                    <w:t>对于不能再生的过滤材料、吸附剂及催化剂等净化</w:t>
                  </w:r>
                  <w:r>
                    <w:rPr>
                      <w:sz w:val="20"/>
                      <w:szCs w:val="20"/>
                      <w:spacing w:val="13"/>
                    </w:rPr>
                    <w:t xml:space="preserve"> </w:t>
                  </w:r>
                  <w:r>
                    <w:rPr>
                      <w:sz w:val="20"/>
                      <w:szCs w:val="20"/>
                      <w:spacing w:val="10"/>
                    </w:rPr>
                    <w:t>材料，应按照国家固体废物管理的相关规定处理处</w:t>
                  </w:r>
                  <w:r>
                    <w:rPr>
                      <w:sz w:val="20"/>
                      <w:szCs w:val="20"/>
                      <w:spacing w:val="14"/>
                    </w:rPr>
                    <w:t xml:space="preserve"> </w:t>
                  </w:r>
                  <w:r>
                    <w:rPr>
                      <w:sz w:val="20"/>
                      <w:szCs w:val="20"/>
                      <w:spacing w:val="1"/>
                    </w:rPr>
                    <w:t>置。</w:t>
                  </w:r>
                </w:p>
              </w:tc>
              <w:tc>
                <w:tcPr>
                  <w:tcW w:w="2561" w:type="dxa"/>
                  <w:vAlign w:val="top"/>
                </w:tcPr>
                <w:p>
                  <w:pPr>
                    <w:pStyle w:val="TableText"/>
                    <w:ind w:left="64" w:right="54"/>
                    <w:spacing w:before="112" w:line="305" w:lineRule="auto"/>
                    <w:jc w:val="both"/>
                    <w:rPr>
                      <w:sz w:val="20"/>
                      <w:szCs w:val="20"/>
                    </w:rPr>
                  </w:pPr>
                  <w:r>
                    <w:rPr>
                      <w:sz w:val="20"/>
                      <w:szCs w:val="20"/>
                      <w:spacing w:val="15"/>
                    </w:rPr>
                    <w:t>扩建项</w:t>
                  </w:r>
                  <w:r>
                    <w:rPr>
                      <w:sz w:val="20"/>
                      <w:szCs w:val="20"/>
                      <w:spacing w:val="-29"/>
                    </w:rPr>
                    <w:t xml:space="preserve"> </w:t>
                  </w:r>
                  <w:r>
                    <w:rPr>
                      <w:sz w:val="20"/>
                      <w:szCs w:val="20"/>
                      <w:spacing w:val="15"/>
                    </w:rPr>
                    <w:t>目废气处置工程中</w:t>
                  </w:r>
                  <w:r>
                    <w:rPr>
                      <w:sz w:val="20"/>
                      <w:szCs w:val="20"/>
                    </w:rPr>
                    <w:t xml:space="preserve"> </w:t>
                  </w:r>
                  <w:r>
                    <w:rPr>
                      <w:sz w:val="20"/>
                      <w:szCs w:val="20"/>
                      <w:spacing w:val="21"/>
                    </w:rPr>
                    <w:t>产生的废活性炭按危废管</w:t>
                  </w:r>
                  <w:r>
                    <w:rPr>
                      <w:sz w:val="20"/>
                      <w:szCs w:val="20"/>
                      <w:spacing w:val="5"/>
                    </w:rPr>
                    <w:t xml:space="preserve"> </w:t>
                  </w:r>
                  <w:r>
                    <w:rPr>
                      <w:sz w:val="20"/>
                      <w:szCs w:val="20"/>
                      <w:spacing w:val="3"/>
                    </w:rPr>
                    <w:t>理，交有危废处置资质单位</w:t>
                  </w:r>
                  <w:r>
                    <w:rPr>
                      <w:sz w:val="20"/>
                      <w:szCs w:val="20"/>
                    </w:rPr>
                    <w:t xml:space="preserve"> </w:t>
                  </w:r>
                  <w:r>
                    <w:rPr>
                      <w:sz w:val="20"/>
                      <w:szCs w:val="20"/>
                      <w:spacing w:val="6"/>
                    </w:rPr>
                    <w:t>的处理</w:t>
                  </w:r>
                </w:p>
              </w:tc>
              <w:tc>
                <w:tcPr>
                  <w:tcW w:w="671" w:type="dxa"/>
                  <w:vAlign w:val="top"/>
                </w:tcPr>
                <w:p>
                  <w:pPr>
                    <w:spacing w:line="291" w:lineRule="auto"/>
                    <w:rPr>
                      <w:rFonts w:ascii="Arial"/>
                      <w:sz w:val="21"/>
                    </w:rPr>
                  </w:pPr>
                  <w:r/>
                </w:p>
                <w:p>
                  <w:pPr>
                    <w:spacing w:line="291" w:lineRule="auto"/>
                    <w:rPr>
                      <w:rFonts w:ascii="Arial"/>
                      <w:sz w:val="21"/>
                    </w:rPr>
                  </w:pPr>
                  <w:r/>
                </w:p>
                <w:p>
                  <w:pPr>
                    <w:pStyle w:val="TableText"/>
                    <w:ind w:left="133"/>
                    <w:spacing w:before="65" w:line="228" w:lineRule="auto"/>
                    <w:rPr>
                      <w:sz w:val="20"/>
                      <w:szCs w:val="20"/>
                    </w:rPr>
                  </w:pPr>
                  <w:r>
                    <w:rPr>
                      <w:sz w:val="20"/>
                      <w:szCs w:val="20"/>
                      <w:spacing w:val="3"/>
                    </w:rPr>
                    <w:t>符合</w:t>
                  </w:r>
                </w:p>
              </w:tc>
            </w:tr>
            <w:tr>
              <w:trPr>
                <w:trHeight w:val="1444" w:hRule="atLeast"/>
              </w:trPr>
              <w:tc>
                <w:tcPr>
                  <w:tcW w:w="639" w:type="dxa"/>
                  <w:vAlign w:val="top"/>
                  <w:vMerge w:val="restart"/>
                  <w:tcBorders>
                    <w:bottom w:val="nil"/>
                  </w:tcBorders>
                </w:tcPr>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13"/>
                    <w:spacing w:before="65" w:line="228" w:lineRule="auto"/>
                    <w:rPr>
                      <w:sz w:val="20"/>
                      <w:szCs w:val="20"/>
                    </w:rPr>
                  </w:pPr>
                  <w:r>
                    <w:rPr>
                      <w:sz w:val="20"/>
                      <w:szCs w:val="20"/>
                      <w:spacing w:val="4"/>
                    </w:rPr>
                    <w:t>运行</w:t>
                  </w:r>
                </w:p>
                <w:p>
                  <w:pPr>
                    <w:pStyle w:val="TableText"/>
                    <w:ind w:left="118"/>
                    <w:spacing w:before="112" w:line="230" w:lineRule="auto"/>
                    <w:rPr>
                      <w:sz w:val="20"/>
                      <w:szCs w:val="20"/>
                    </w:rPr>
                  </w:pPr>
                  <w:r>
                    <w:rPr>
                      <w:sz w:val="20"/>
                      <w:szCs w:val="20"/>
                      <w:spacing w:val="2"/>
                    </w:rPr>
                    <w:t>与监</w:t>
                  </w:r>
                </w:p>
                <w:p>
                  <w:pPr>
                    <w:pStyle w:val="TableText"/>
                    <w:ind w:left="220"/>
                    <w:spacing w:before="111" w:line="229" w:lineRule="auto"/>
                    <w:rPr>
                      <w:sz w:val="20"/>
                      <w:szCs w:val="20"/>
                    </w:rPr>
                  </w:pPr>
                  <w:r>
                    <w:rPr>
                      <w:sz w:val="20"/>
                      <w:szCs w:val="20"/>
                    </w:rPr>
                    <w:t>测</w:t>
                  </w:r>
                </w:p>
              </w:tc>
              <w:tc>
                <w:tcPr>
                  <w:tcW w:w="4753" w:type="dxa"/>
                  <w:vAlign w:val="top"/>
                </w:tcPr>
                <w:p>
                  <w:pPr>
                    <w:pStyle w:val="TableText"/>
                    <w:ind w:left="63" w:right="53"/>
                    <w:spacing w:before="112" w:line="305" w:lineRule="auto"/>
                    <w:jc w:val="both"/>
                    <w:rPr>
                      <w:sz w:val="20"/>
                      <w:szCs w:val="20"/>
                    </w:rPr>
                  </w:pPr>
                  <w:r>
                    <w:rPr>
                      <w:sz w:val="20"/>
                      <w:szCs w:val="20"/>
                      <w:spacing w:val="10"/>
                    </w:rPr>
                    <w:t>企业应建立健全</w:t>
                  </w:r>
                  <w:r>
                    <w:rPr>
                      <w:sz w:val="20"/>
                      <w:szCs w:val="20"/>
                      <w:spacing w:val="-30"/>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9"/>
                    </w:rPr>
                    <w:t xml:space="preserve"> </w:t>
                  </w:r>
                  <w:r>
                    <w:rPr>
                      <w:sz w:val="20"/>
                      <w:szCs w:val="20"/>
                      <w:spacing w:val="10"/>
                    </w:rPr>
                    <w:t>治理设施的运行维护规程和</w:t>
                  </w:r>
                  <w:r>
                    <w:rPr>
                      <w:sz w:val="20"/>
                      <w:szCs w:val="20"/>
                    </w:rPr>
                    <w:t xml:space="preserve"> </w:t>
                  </w:r>
                  <w:r>
                    <w:rPr>
                      <w:sz w:val="20"/>
                      <w:szCs w:val="20"/>
                      <w:spacing w:val="10"/>
                    </w:rPr>
                    <w:t>台账等日常管理制度，并根据工艺要求定期对各类</w:t>
                  </w:r>
                  <w:r>
                    <w:rPr>
                      <w:sz w:val="20"/>
                      <w:szCs w:val="20"/>
                      <w:spacing w:val="9"/>
                    </w:rPr>
                    <w:t xml:space="preserve"> </w:t>
                  </w:r>
                  <w:r>
                    <w:rPr>
                      <w:sz w:val="20"/>
                      <w:szCs w:val="20"/>
                      <w:spacing w:val="6"/>
                    </w:rPr>
                    <w:t>设备、</w:t>
                  </w:r>
                  <w:r>
                    <w:rPr>
                      <w:sz w:val="20"/>
                      <w:szCs w:val="20"/>
                      <w:spacing w:val="-54"/>
                    </w:rPr>
                    <w:t xml:space="preserve"> </w:t>
                  </w:r>
                  <w:r>
                    <w:rPr>
                      <w:sz w:val="20"/>
                      <w:szCs w:val="20"/>
                      <w:spacing w:val="6"/>
                    </w:rPr>
                    <w:t>电气、</w:t>
                  </w:r>
                  <w:r>
                    <w:rPr>
                      <w:sz w:val="20"/>
                      <w:szCs w:val="20"/>
                      <w:spacing w:val="-49"/>
                    </w:rPr>
                    <w:t xml:space="preserve"> </w:t>
                  </w:r>
                  <w:r>
                    <w:rPr>
                      <w:sz w:val="20"/>
                      <w:szCs w:val="20"/>
                      <w:spacing w:val="6"/>
                    </w:rPr>
                    <w:t>自控仪表等进行检修维护，确保设施</w:t>
                  </w:r>
                  <w:r>
                    <w:rPr>
                      <w:sz w:val="20"/>
                      <w:szCs w:val="20"/>
                    </w:rPr>
                    <w:t xml:space="preserve"> </w:t>
                  </w:r>
                  <w:r>
                    <w:rPr>
                      <w:sz w:val="20"/>
                      <w:szCs w:val="20"/>
                      <w:spacing w:val="7"/>
                    </w:rPr>
                    <w:t>的稳定运行</w:t>
                  </w:r>
                </w:p>
              </w:tc>
              <w:tc>
                <w:tcPr>
                  <w:tcW w:w="2561" w:type="dxa"/>
                  <w:vAlign w:val="top"/>
                </w:tcPr>
                <w:p>
                  <w:pPr>
                    <w:pStyle w:val="TableText"/>
                    <w:ind w:left="64" w:right="52"/>
                    <w:spacing w:before="112" w:line="305" w:lineRule="auto"/>
                    <w:jc w:val="both"/>
                    <w:rPr>
                      <w:sz w:val="20"/>
                      <w:szCs w:val="20"/>
                    </w:rPr>
                  </w:pPr>
                  <w:r>
                    <w:rPr>
                      <w:sz w:val="20"/>
                      <w:szCs w:val="20"/>
                      <w:spacing w:val="21"/>
                    </w:rPr>
                    <w:t>通过本次环评后企业加强</w:t>
                  </w:r>
                  <w:r>
                    <w:rPr>
                      <w:sz w:val="20"/>
                      <w:szCs w:val="20"/>
                      <w:spacing w:val="5"/>
                    </w:rPr>
                    <w:t xml:space="preserve"> </w:t>
                  </w:r>
                  <w:r>
                    <w:rPr>
                      <w:sz w:val="20"/>
                      <w:szCs w:val="20"/>
                      <w:spacing w:val="9"/>
                    </w:rPr>
                    <w:t>环境管理，建立健全</w:t>
                  </w:r>
                  <w:r>
                    <w:rPr>
                      <w:sz w:val="20"/>
                      <w:szCs w:val="20"/>
                      <w:spacing w:val="-43"/>
                    </w:rPr>
                    <w:t xml:space="preserve"> </w:t>
                  </w:r>
                  <w:r>
                    <w:rPr>
                      <w:rFonts w:ascii="Times New Roman" w:hAnsi="Times New Roman" w:eastAsia="Times New Roman" w:cs="Times New Roman"/>
                      <w:sz w:val="20"/>
                      <w:szCs w:val="20"/>
                    </w:rPr>
                    <w:t>VOCs </w:t>
                  </w:r>
                  <w:r>
                    <w:rPr>
                      <w:sz w:val="20"/>
                      <w:szCs w:val="20"/>
                      <w:spacing w:val="3"/>
                    </w:rPr>
                    <w:t>治理设施运行维护、台账等</w:t>
                  </w:r>
                  <w:r>
                    <w:rPr>
                      <w:sz w:val="20"/>
                      <w:szCs w:val="20"/>
                    </w:rPr>
                    <w:t xml:space="preserve"> </w:t>
                  </w:r>
                  <w:r>
                    <w:rPr>
                      <w:sz w:val="20"/>
                      <w:szCs w:val="20"/>
                      <w:spacing w:val="4"/>
                    </w:rPr>
                    <w:t>制度</w:t>
                  </w:r>
                </w:p>
              </w:tc>
              <w:tc>
                <w:tcPr>
                  <w:tcW w:w="671" w:type="dxa"/>
                  <w:vAlign w:val="top"/>
                </w:tcPr>
                <w:p>
                  <w:pPr>
                    <w:spacing w:line="291" w:lineRule="auto"/>
                    <w:rPr>
                      <w:rFonts w:ascii="Arial"/>
                      <w:sz w:val="21"/>
                    </w:rPr>
                  </w:pPr>
                  <w:r/>
                </w:p>
                <w:p>
                  <w:pPr>
                    <w:spacing w:line="292" w:lineRule="auto"/>
                    <w:rPr>
                      <w:rFonts w:ascii="Arial"/>
                      <w:sz w:val="21"/>
                    </w:rPr>
                  </w:pPr>
                  <w:r/>
                </w:p>
                <w:p>
                  <w:pPr>
                    <w:pStyle w:val="TableText"/>
                    <w:ind w:left="133"/>
                    <w:spacing w:before="65" w:line="228" w:lineRule="auto"/>
                    <w:rPr>
                      <w:sz w:val="20"/>
                      <w:szCs w:val="20"/>
                    </w:rPr>
                  </w:pPr>
                  <w:r>
                    <w:rPr>
                      <w:sz w:val="20"/>
                      <w:szCs w:val="20"/>
                      <w:spacing w:val="3"/>
                    </w:rPr>
                    <w:t>符合</w:t>
                  </w:r>
                </w:p>
              </w:tc>
            </w:tr>
            <w:tr>
              <w:trPr>
                <w:trHeight w:val="2169" w:hRule="atLeast"/>
              </w:trPr>
              <w:tc>
                <w:tcPr>
                  <w:tcW w:w="639" w:type="dxa"/>
                  <w:vAlign w:val="top"/>
                  <w:vMerge w:val="continue"/>
                  <w:tcBorders>
                    <w:top w:val="nil"/>
                  </w:tcBorders>
                </w:tcPr>
                <w:p>
                  <w:pPr>
                    <w:rPr>
                      <w:rFonts w:ascii="Arial"/>
                      <w:sz w:val="21"/>
                    </w:rPr>
                  </w:pPr>
                  <w:r/>
                </w:p>
              </w:tc>
              <w:tc>
                <w:tcPr>
                  <w:tcW w:w="4753" w:type="dxa"/>
                  <w:vAlign w:val="top"/>
                </w:tcPr>
                <w:p>
                  <w:pPr>
                    <w:pStyle w:val="TableText"/>
                    <w:ind w:left="61" w:right="54" w:firstLine="12"/>
                    <w:spacing w:before="111" w:line="325" w:lineRule="auto"/>
                    <w:rPr>
                      <w:sz w:val="20"/>
                      <w:szCs w:val="20"/>
                    </w:rPr>
                  </w:pPr>
                  <w:r>
                    <w:rPr>
                      <w:sz w:val="20"/>
                      <w:szCs w:val="20"/>
                      <w:spacing w:val="10"/>
                    </w:rPr>
                    <w:t>当采用吸附回收（浓缩）、催化燃烧、热力焚烧、</w:t>
                  </w:r>
                  <w:r>
                    <w:rPr>
                      <w:sz w:val="20"/>
                      <w:szCs w:val="20"/>
                    </w:rPr>
                    <w:t xml:space="preserve"> </w:t>
                  </w:r>
                  <w:r>
                    <w:rPr>
                      <w:sz w:val="20"/>
                      <w:szCs w:val="20"/>
                      <w:spacing w:val="10"/>
                    </w:rPr>
                    <w:t>等离子体等方法进行末端治理时，应编制本单位事</w:t>
                  </w:r>
                  <w:r>
                    <w:rPr>
                      <w:sz w:val="20"/>
                      <w:szCs w:val="20"/>
                      <w:spacing w:val="11"/>
                    </w:rPr>
                    <w:t xml:space="preserve"> </w:t>
                  </w:r>
                  <w:r>
                    <w:rPr>
                      <w:sz w:val="20"/>
                      <w:szCs w:val="20"/>
                      <w:spacing w:val="10"/>
                    </w:rPr>
                    <w:t>故火灾、爆炸等应急救援预案，配备应急救援人员</w:t>
                  </w:r>
                  <w:r>
                    <w:rPr>
                      <w:sz w:val="20"/>
                      <w:szCs w:val="20"/>
                      <w:spacing w:val="11"/>
                    </w:rPr>
                    <w:t xml:space="preserve"> </w:t>
                  </w:r>
                  <w:r>
                    <w:rPr>
                      <w:sz w:val="20"/>
                      <w:szCs w:val="20"/>
                      <w:spacing w:val="8"/>
                    </w:rPr>
                    <w:t>和器材，并开展应急演练。</w:t>
                  </w:r>
                </w:p>
              </w:tc>
              <w:tc>
                <w:tcPr>
                  <w:tcW w:w="2561" w:type="dxa"/>
                  <w:vAlign w:val="top"/>
                </w:tcPr>
                <w:p>
                  <w:pPr>
                    <w:pStyle w:val="TableText"/>
                    <w:ind w:left="64" w:right="16" w:firstLine="3"/>
                    <w:spacing w:before="111" w:line="315" w:lineRule="auto"/>
                    <w:rPr>
                      <w:sz w:val="20"/>
                      <w:szCs w:val="20"/>
                    </w:rPr>
                  </w:pPr>
                  <w:r>
                    <w:rPr>
                      <w:sz w:val="20"/>
                      <w:szCs w:val="20"/>
                      <w:spacing w:val="10"/>
                    </w:rPr>
                    <w:t>企业采用的是“水喷淋</w:t>
                  </w:r>
                  <w:r>
                    <w:rPr>
                      <w:rFonts w:ascii="Times New Roman" w:hAnsi="Times New Roman" w:eastAsia="Times New Roman" w:cs="Times New Roman"/>
                      <w:sz w:val="20"/>
                      <w:szCs w:val="20"/>
                      <w:spacing w:val="10"/>
                    </w:rPr>
                    <w:t>+</w:t>
                  </w:r>
                  <w:r>
                    <w:rPr>
                      <w:sz w:val="20"/>
                      <w:szCs w:val="20"/>
                      <w:spacing w:val="10"/>
                    </w:rPr>
                    <w:t>干</w:t>
                  </w:r>
                  <w:r>
                    <w:rPr>
                      <w:sz w:val="20"/>
                      <w:szCs w:val="20"/>
                    </w:rPr>
                    <w:t xml:space="preserve"> </w:t>
                  </w:r>
                  <w:r>
                    <w:rPr>
                      <w:sz w:val="20"/>
                      <w:szCs w:val="20"/>
                      <w:spacing w:val="11"/>
                    </w:rPr>
                    <w:t>式过滤</w:t>
                  </w:r>
                  <w:r>
                    <w:rPr>
                      <w:rFonts w:ascii="Times New Roman" w:hAnsi="Times New Roman" w:eastAsia="Times New Roman" w:cs="Times New Roman"/>
                      <w:sz w:val="20"/>
                      <w:szCs w:val="20"/>
                      <w:spacing w:val="11"/>
                    </w:rPr>
                    <w:t>+</w:t>
                  </w:r>
                  <w:r>
                    <w:rPr>
                      <w:sz w:val="20"/>
                      <w:szCs w:val="20"/>
                      <w:spacing w:val="11"/>
                    </w:rPr>
                    <w:t>活性炭吸附浓缩、</w:t>
                  </w:r>
                  <w:r>
                    <w:rPr>
                      <w:sz w:val="20"/>
                      <w:szCs w:val="20"/>
                      <w:spacing w:val="5"/>
                    </w:rPr>
                    <w:t xml:space="preserve"> </w:t>
                  </w:r>
                  <w:r>
                    <w:rPr>
                      <w:sz w:val="20"/>
                      <w:szCs w:val="20"/>
                      <w:spacing w:val="3"/>
                    </w:rPr>
                    <w:t>催化燃烧再生</w:t>
                  </w:r>
                  <w:r>
                    <w:rPr>
                      <w:sz w:val="20"/>
                      <w:szCs w:val="20"/>
                      <w:spacing w:val="-63"/>
                    </w:rPr>
                    <w:t xml:space="preserve"> </w:t>
                  </w:r>
                  <w:r>
                    <w:rPr>
                      <w:sz w:val="20"/>
                      <w:szCs w:val="20"/>
                      <w:spacing w:val="3"/>
                    </w:rPr>
                    <w:t>”处理工艺。</w:t>
                  </w:r>
                  <w:r>
                    <w:rPr>
                      <w:sz w:val="20"/>
                      <w:szCs w:val="20"/>
                    </w:rPr>
                    <w:t xml:space="preserve"> </w:t>
                  </w:r>
                  <w:r>
                    <w:rPr>
                      <w:sz w:val="20"/>
                      <w:szCs w:val="20"/>
                      <w:spacing w:val="21"/>
                    </w:rPr>
                    <w:t>要求现场配备灭火器等消</w:t>
                  </w:r>
                  <w:r>
                    <w:rPr>
                      <w:sz w:val="20"/>
                      <w:szCs w:val="20"/>
                      <w:spacing w:val="5"/>
                    </w:rPr>
                    <w:t xml:space="preserve"> </w:t>
                  </w:r>
                  <w:r>
                    <w:rPr>
                      <w:sz w:val="20"/>
                      <w:szCs w:val="20"/>
                      <w:spacing w:val="17"/>
                    </w:rPr>
                    <w:t>防器材</w:t>
                  </w:r>
                  <w:r>
                    <w:rPr>
                      <w:sz w:val="20"/>
                      <w:szCs w:val="20"/>
                      <w:spacing w:val="-51"/>
                    </w:rPr>
                    <w:t xml:space="preserve"> </w:t>
                  </w:r>
                  <w:r>
                    <w:rPr>
                      <w:sz w:val="20"/>
                      <w:szCs w:val="20"/>
                      <w:spacing w:val="17"/>
                    </w:rPr>
                    <w:t>，编制单位事故火</w:t>
                  </w:r>
                  <w:r>
                    <w:rPr>
                      <w:sz w:val="20"/>
                      <w:szCs w:val="20"/>
                    </w:rPr>
                    <w:t xml:space="preserve"> </w:t>
                  </w:r>
                  <w:r>
                    <w:rPr>
                      <w:sz w:val="20"/>
                      <w:szCs w:val="20"/>
                      <w:spacing w:val="6"/>
                    </w:rPr>
                    <w:t>灾、爆炸等应急救援预案。</w:t>
                  </w:r>
                </w:p>
              </w:tc>
              <w:tc>
                <w:tcPr>
                  <w:tcW w:w="671" w:type="dxa"/>
                  <w:vAlign w:val="top"/>
                </w:tcPr>
                <w:p>
                  <w:pPr>
                    <w:spacing w:line="313" w:lineRule="auto"/>
                    <w:rPr>
                      <w:rFonts w:ascii="Arial"/>
                      <w:sz w:val="21"/>
                    </w:rPr>
                  </w:pPr>
                  <w:r/>
                </w:p>
                <w:p>
                  <w:pPr>
                    <w:spacing w:line="314" w:lineRule="auto"/>
                    <w:rPr>
                      <w:rFonts w:ascii="Arial"/>
                      <w:sz w:val="21"/>
                    </w:rPr>
                  </w:pPr>
                  <w:r/>
                </w:p>
                <w:p>
                  <w:pPr>
                    <w:spacing w:line="314" w:lineRule="auto"/>
                    <w:rPr>
                      <w:rFonts w:ascii="Arial"/>
                      <w:sz w:val="21"/>
                    </w:rPr>
                  </w:pPr>
                  <w:r/>
                </w:p>
                <w:p>
                  <w:pPr>
                    <w:pStyle w:val="TableText"/>
                    <w:ind w:left="133"/>
                    <w:spacing w:before="65" w:line="228" w:lineRule="auto"/>
                    <w:rPr>
                      <w:sz w:val="20"/>
                      <w:szCs w:val="20"/>
                    </w:rPr>
                  </w:pPr>
                  <w:r>
                    <w:rPr>
                      <w:sz w:val="20"/>
                      <w:szCs w:val="20"/>
                      <w:spacing w:val="3"/>
                    </w:rPr>
                    <w:t>符合</w:t>
                  </w:r>
                </w:p>
              </w:tc>
            </w:tr>
          </w:tbl>
          <w:p>
            <w:pPr>
              <w:pStyle w:val="TableText"/>
              <w:ind w:left="112" w:right="103" w:firstLine="479"/>
              <w:spacing w:before="36" w:line="345" w:lineRule="auto"/>
              <w:rPr/>
            </w:pPr>
            <w:r>
              <w:rPr>
                <w:spacing w:val="3"/>
              </w:rPr>
              <w:t>综上分析，扩建项目符合《挥发性有机物（</w:t>
            </w:r>
            <w:r>
              <w:rPr>
                <w:rFonts w:ascii="Times New Roman" w:hAnsi="Times New Roman" w:eastAsia="Times New Roman" w:cs="Times New Roman"/>
              </w:rPr>
              <w:t>VOCs</w:t>
            </w:r>
            <w:r>
              <w:rPr>
                <w:spacing w:val="3"/>
              </w:rPr>
              <w:t>）污染防治技术政策》的相</w:t>
            </w:r>
            <w:r>
              <w:rPr>
                <w:spacing w:val="1"/>
              </w:rPr>
              <w:t xml:space="preserve"> </w:t>
            </w:r>
            <w:r>
              <w:rPr>
                <w:spacing w:val="-4"/>
              </w:rPr>
              <w:t>关要求。</w:t>
            </w:r>
          </w:p>
        </w:tc>
      </w:tr>
    </w:tbl>
    <w:p>
      <w:pPr>
        <w:rPr>
          <w:rFonts w:ascii="Arial"/>
          <w:sz w:val="21"/>
        </w:rPr>
      </w:pPr>
      <w:r/>
    </w:p>
    <w:p>
      <w:pPr>
        <w:sectPr>
          <w:footerReference w:type="default" r:id="rId20"/>
          <w:pgSz w:w="11906" w:h="16839"/>
          <w:pgMar w:top="1431" w:right="1301" w:bottom="1185" w:left="1300" w:header="0" w:footer="923" w:gutter="0"/>
        </w:sectPr>
        <w:rPr>
          <w:rFonts w:ascii="Arial" w:hAnsi="Arial" w:eastAsia="Arial" w:cs="Arial"/>
          <w:sz w:val="21"/>
          <w:szCs w:val="21"/>
        </w:rPr>
      </w:pPr>
    </w:p>
    <w:p>
      <w:pPr>
        <w:spacing w:before="28"/>
        <w:rPr/>
      </w:pPr>
      <w:r>
        <w:pict>
          <v:shape id="_x0000_s46" style="position:absolute;margin-left:96.71pt;margin-top:748.1pt;mso-position-vertical-relative:page;mso-position-horizontal-relative:page;width:423.75pt;height:0.5pt;z-index:-251610112;" o:allowincell="f" filled="false" strokecolor="#000000" strokeweight="0.48pt" coordsize="8475,10" coordorigin="0,0" path="m0,4l8474,4e">
            <v:stroke joinstyle="bevel" miterlimit="2"/>
          </v:shape>
        </w:pict>
      </w:r>
      <w:r/>
    </w:p>
    <w:tbl>
      <w:tblPr>
        <w:tblStyle w:val="TableNormal"/>
        <w:tblW w:w="928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8"/>
        <w:gridCol w:w="190"/>
        <w:gridCol w:w="557"/>
        <w:gridCol w:w="1009"/>
        <w:gridCol w:w="3377"/>
        <w:gridCol w:w="2555"/>
        <w:gridCol w:w="953"/>
        <w:gridCol w:w="200"/>
      </w:tblGrid>
      <w:tr>
        <w:trPr>
          <w:trHeight w:val="1671" w:hRule="atLeast"/>
        </w:trPr>
        <w:tc>
          <w:tcPr>
            <w:tcW w:w="448" w:type="dxa"/>
            <w:vAlign w:val="top"/>
            <w:vMerge w:val="restart"/>
            <w:tcBorders>
              <w:left w:val="single" w:color="000000" w:sz="6" w:space="0"/>
              <w:bottom w:val="nil"/>
              <w:top w:val="single" w:color="000000" w:sz="6" w:space="0"/>
            </w:tcBorders>
          </w:tcPr>
          <w:p>
            <w:pPr>
              <w:rPr>
                <w:rFonts w:ascii="Arial"/>
                <w:sz w:val="21"/>
              </w:rPr>
            </w:pPr>
            <w:r/>
          </w:p>
        </w:tc>
        <w:tc>
          <w:tcPr>
            <w:tcW w:w="8841" w:type="dxa"/>
            <w:vAlign w:val="top"/>
            <w:gridSpan w:val="7"/>
            <w:tcBorders>
              <w:right w:val="single" w:color="000000" w:sz="6" w:space="0"/>
              <w:top w:val="single" w:color="000000" w:sz="6" w:space="0"/>
            </w:tcBorders>
          </w:tcPr>
          <w:p>
            <w:pPr>
              <w:pStyle w:val="TableText"/>
              <w:ind w:left="600"/>
              <w:spacing w:before="29" w:line="219" w:lineRule="auto"/>
              <w:rPr/>
            </w:pPr>
            <w:r>
              <w:rPr>
                <w:b/>
                <w:bCs/>
                <w:spacing w:val="-2"/>
              </w:rPr>
              <w:t>（</w:t>
            </w:r>
            <w:r>
              <w:rPr>
                <w:rFonts w:ascii="Times New Roman" w:hAnsi="Times New Roman" w:eastAsia="Times New Roman" w:cs="Times New Roman"/>
                <w:b/>
                <w:bCs/>
                <w:spacing w:val="-2"/>
              </w:rPr>
              <w:t>9</w:t>
            </w:r>
            <w:r>
              <w:rPr>
                <w:b/>
                <w:bCs/>
                <w:spacing w:val="-2"/>
              </w:rPr>
              <w:t>）与《挥发性有机物无组织排放控制标准》（</w:t>
            </w:r>
            <w:r>
              <w:rPr>
                <w:rFonts w:ascii="Times New Roman" w:hAnsi="Times New Roman" w:eastAsia="Times New Roman" w:cs="Times New Roman"/>
                <w:b/>
                <w:bCs/>
                <w:spacing w:val="-2"/>
              </w:rPr>
              <w:t>GB37822-2019</w:t>
            </w:r>
            <w:r>
              <w:rPr>
                <w:b/>
                <w:bCs/>
                <w:spacing w:val="-2"/>
              </w:rPr>
              <w:t>）符合性分析</w:t>
            </w:r>
          </w:p>
          <w:p>
            <w:pPr>
              <w:pStyle w:val="TableText"/>
              <w:ind w:left="110" w:right="101" w:firstLine="478"/>
              <w:spacing w:before="180" w:line="347" w:lineRule="auto"/>
              <w:rPr/>
            </w:pPr>
            <w:r>
              <w:rPr>
                <w:spacing w:val="-2"/>
              </w:rPr>
              <w:t>拟建项目与《挥发性有机物无组织排放控制标准》（</w:t>
            </w:r>
            <w:r>
              <w:rPr>
                <w:rFonts w:ascii="Times New Roman" w:hAnsi="Times New Roman" w:eastAsia="Times New Roman" w:cs="Times New Roman"/>
                <w:spacing w:val="-2"/>
              </w:rPr>
              <w:t>GB37822-2019</w:t>
            </w:r>
            <w:r>
              <w:rPr>
                <w:spacing w:val="-2"/>
              </w:rPr>
              <w:t>）符合性分</w:t>
            </w:r>
            <w:r>
              <w:rPr>
                <w:spacing w:val="6"/>
              </w:rPr>
              <w:t xml:space="preserve"> </w:t>
            </w:r>
            <w:r>
              <w:rPr>
                <w:spacing w:val="-2"/>
              </w:rPr>
              <w:t>析见表</w:t>
            </w:r>
            <w:r>
              <w:rPr>
                <w:rFonts w:ascii="Times New Roman" w:hAnsi="Times New Roman" w:eastAsia="Times New Roman" w:cs="Times New Roman"/>
                <w:spacing w:val="-2"/>
              </w:rPr>
              <w:t>1.3-8</w:t>
            </w:r>
            <w:r>
              <w:rPr>
                <w:spacing w:val="-2"/>
              </w:rPr>
              <w:t>。</w:t>
            </w:r>
          </w:p>
          <w:p>
            <w:pPr>
              <w:pStyle w:val="TableText"/>
              <w:ind w:left="1512"/>
              <w:spacing w:before="29" w:line="216" w:lineRule="auto"/>
              <w:rPr>
                <w:sz w:val="20"/>
                <w:szCs w:val="20"/>
              </w:rPr>
            </w:pPr>
            <w:r>
              <w:rPr>
                <w:sz w:val="20"/>
                <w:szCs w:val="20"/>
                <w:b/>
                <w:bCs/>
                <w:spacing w:val="7"/>
              </w:rPr>
              <w:t>表</w:t>
            </w:r>
            <w:r>
              <w:rPr>
                <w:rFonts w:ascii="Times New Roman" w:hAnsi="Times New Roman" w:eastAsia="Times New Roman" w:cs="Times New Roman"/>
                <w:sz w:val="20"/>
                <w:szCs w:val="20"/>
                <w:b/>
                <w:bCs/>
                <w:spacing w:val="7"/>
              </w:rPr>
              <w:t>1.3-8  </w:t>
            </w:r>
            <w:r>
              <w:rPr>
                <w:sz w:val="20"/>
                <w:szCs w:val="20"/>
                <w:b/>
                <w:bCs/>
                <w:spacing w:val="7"/>
              </w:rPr>
              <w:t>与《挥发性有机物无组织排放控制标准》符合性分析表</w:t>
            </w:r>
          </w:p>
        </w:tc>
      </w:tr>
      <w:tr>
        <w:trPr>
          <w:trHeight w:val="724" w:hRule="atLeast"/>
        </w:trPr>
        <w:tc>
          <w:tcPr>
            <w:tcW w:w="448" w:type="dxa"/>
            <w:vAlign w:val="top"/>
            <w:vMerge w:val="continue"/>
            <w:tcBorders>
              <w:left w:val="single" w:color="000000" w:sz="6" w:space="0"/>
              <w:bottom w:val="nil"/>
              <w:top w:val="nil"/>
            </w:tcBorders>
          </w:tcPr>
          <w:p>
            <w:pPr>
              <w:rPr>
                <w:rFonts w:ascii="Arial"/>
                <w:sz w:val="21"/>
              </w:rPr>
            </w:pPr>
            <w:r/>
          </w:p>
        </w:tc>
        <w:tc>
          <w:tcPr>
            <w:tcW w:w="190" w:type="dxa"/>
            <w:vAlign w:val="top"/>
            <w:vMerge w:val="restart"/>
            <w:tcBorders>
              <w:bottom w:val="nil"/>
              <w:top w:val="nil"/>
            </w:tcBorders>
          </w:tcPr>
          <w:p>
            <w:pPr>
              <w:rPr>
                <w:rFonts w:ascii="Arial"/>
                <w:sz w:val="21"/>
              </w:rPr>
            </w:pPr>
            <w:r/>
          </w:p>
        </w:tc>
        <w:tc>
          <w:tcPr>
            <w:tcW w:w="557" w:type="dxa"/>
            <w:vAlign w:val="top"/>
            <w:textDirection w:val="tbRlV"/>
          </w:tcPr>
          <w:p>
            <w:pPr>
              <w:pStyle w:val="TableText"/>
              <w:ind w:left="108"/>
              <w:spacing w:before="179" w:line="218" w:lineRule="auto"/>
              <w:rPr>
                <w:sz w:val="20"/>
                <w:szCs w:val="20"/>
              </w:rPr>
            </w:pPr>
            <w:r>
              <w:rPr>
                <w:sz w:val="20"/>
                <w:szCs w:val="20"/>
                <w:b/>
                <w:bCs/>
                <w:spacing w:val="6"/>
              </w:rPr>
              <w:t>序</w:t>
            </w:r>
            <w:r>
              <w:rPr>
                <w:sz w:val="20"/>
                <w:szCs w:val="20"/>
                <w:spacing w:val="51"/>
              </w:rPr>
              <w:t xml:space="preserve"> </w:t>
            </w:r>
            <w:r>
              <w:rPr>
                <w:sz w:val="20"/>
                <w:szCs w:val="20"/>
                <w:b/>
                <w:bCs/>
                <w:spacing w:val="6"/>
              </w:rPr>
              <w:t>号</w:t>
            </w:r>
          </w:p>
        </w:tc>
        <w:tc>
          <w:tcPr>
            <w:tcW w:w="1009" w:type="dxa"/>
            <w:vAlign w:val="top"/>
          </w:tcPr>
          <w:p>
            <w:pPr>
              <w:pStyle w:val="TableText"/>
              <w:ind w:left="187"/>
              <w:spacing w:before="289" w:line="228" w:lineRule="auto"/>
              <w:rPr>
                <w:sz w:val="20"/>
                <w:szCs w:val="20"/>
              </w:rPr>
            </w:pPr>
            <w:r>
              <w:rPr>
                <w:sz w:val="20"/>
                <w:szCs w:val="20"/>
                <w:b/>
                <w:bCs/>
                <w:spacing w:val="5"/>
              </w:rPr>
              <w:t>控制点</w:t>
            </w:r>
          </w:p>
        </w:tc>
        <w:tc>
          <w:tcPr>
            <w:tcW w:w="3377" w:type="dxa"/>
            <w:vAlign w:val="top"/>
          </w:tcPr>
          <w:p>
            <w:pPr>
              <w:pStyle w:val="TableText"/>
              <w:ind w:left="1268"/>
              <w:spacing w:before="289" w:line="228" w:lineRule="auto"/>
              <w:rPr>
                <w:sz w:val="20"/>
                <w:szCs w:val="20"/>
              </w:rPr>
            </w:pPr>
            <w:r>
              <w:rPr>
                <w:sz w:val="20"/>
                <w:szCs w:val="20"/>
                <w:b/>
                <w:bCs/>
                <w:spacing w:val="6"/>
              </w:rPr>
              <w:t>控制要求</w:t>
            </w:r>
          </w:p>
        </w:tc>
        <w:tc>
          <w:tcPr>
            <w:tcW w:w="2555" w:type="dxa"/>
            <w:vAlign w:val="top"/>
          </w:tcPr>
          <w:p>
            <w:pPr>
              <w:pStyle w:val="TableText"/>
              <w:ind w:left="341"/>
              <w:spacing w:before="288" w:line="227" w:lineRule="auto"/>
              <w:rPr>
                <w:sz w:val="20"/>
                <w:szCs w:val="20"/>
              </w:rPr>
            </w:pPr>
            <w:r>
              <w:rPr>
                <w:sz w:val="20"/>
                <w:szCs w:val="20"/>
                <w:b/>
                <w:bCs/>
                <w:spacing w:val="7"/>
              </w:rPr>
              <w:t>项目采取的收集措施</w:t>
            </w:r>
          </w:p>
        </w:tc>
        <w:tc>
          <w:tcPr>
            <w:tcW w:w="953" w:type="dxa"/>
            <w:vAlign w:val="top"/>
          </w:tcPr>
          <w:p>
            <w:pPr>
              <w:pStyle w:val="TableText"/>
              <w:ind w:left="173"/>
              <w:spacing w:before="288" w:line="228" w:lineRule="auto"/>
              <w:rPr>
                <w:sz w:val="20"/>
                <w:szCs w:val="20"/>
              </w:rPr>
            </w:pPr>
            <w:r>
              <w:rPr>
                <w:sz w:val="20"/>
                <w:szCs w:val="20"/>
                <w:b/>
                <w:bCs/>
                <w:spacing w:val="5"/>
              </w:rPr>
              <w:t>符合性</w:t>
            </w:r>
          </w:p>
        </w:tc>
        <w:tc>
          <w:tcPr>
            <w:tcW w:w="200" w:type="dxa"/>
            <w:vAlign w:val="top"/>
            <w:vMerge w:val="restart"/>
            <w:tcBorders>
              <w:bottom w:val="nil"/>
              <w:right w:val="single" w:color="000000" w:sz="6" w:space="0"/>
              <w:top w:val="nil"/>
            </w:tcBorders>
          </w:tcPr>
          <w:p>
            <w:pPr>
              <w:rPr>
                <w:rFonts w:ascii="Arial"/>
                <w:sz w:val="21"/>
              </w:rPr>
            </w:pPr>
            <w:r/>
          </w:p>
        </w:tc>
      </w:tr>
      <w:tr>
        <w:trPr>
          <w:trHeight w:val="724" w:hRule="atLeast"/>
        </w:trPr>
        <w:tc>
          <w:tcPr>
            <w:tcW w:w="448" w:type="dxa"/>
            <w:vAlign w:val="top"/>
            <w:vMerge w:val="continue"/>
            <w:tcBorders>
              <w:left w:val="single" w:color="000000" w:sz="6" w:space="0"/>
              <w:bottom w:val="nil"/>
              <w:top w:val="nil"/>
            </w:tcBorders>
          </w:tcPr>
          <w:p>
            <w:pPr>
              <w:rPr>
                <w:rFonts w:ascii="Arial"/>
                <w:sz w:val="21"/>
              </w:rPr>
            </w:pPr>
            <w:r/>
          </w:p>
        </w:tc>
        <w:tc>
          <w:tcPr>
            <w:tcW w:w="190" w:type="dxa"/>
            <w:vAlign w:val="top"/>
            <w:vMerge w:val="continue"/>
            <w:tcBorders>
              <w:bottom w:val="nil"/>
              <w:top w:val="nil"/>
            </w:tcBorders>
          </w:tcPr>
          <w:p>
            <w:pPr>
              <w:rPr>
                <w:rFonts w:ascii="Arial"/>
                <w:sz w:val="21"/>
              </w:rPr>
            </w:pPr>
            <w:r/>
          </w:p>
        </w:tc>
        <w:tc>
          <w:tcPr>
            <w:tcW w:w="557" w:type="dxa"/>
            <w:vAlign w:val="top"/>
            <w:vMerge w:val="restart"/>
            <w:tcBorders>
              <w:bottom w:val="nil"/>
            </w:tcBorders>
          </w:tcPr>
          <w:p>
            <w:pPr>
              <w:spacing w:line="291" w:lineRule="auto"/>
              <w:rPr>
                <w:rFonts w:ascii="Arial"/>
                <w:sz w:val="21"/>
              </w:rPr>
            </w:pPr>
            <w:r/>
          </w:p>
          <w:p>
            <w:pPr>
              <w:spacing w:line="292" w:lineRule="auto"/>
              <w:rPr>
                <w:rFonts w:ascii="Arial"/>
                <w:sz w:val="21"/>
              </w:rPr>
            </w:pPr>
            <w:r/>
          </w:p>
          <w:p>
            <w:pPr>
              <w:spacing w:line="292" w:lineRule="auto"/>
              <w:rPr>
                <w:rFonts w:ascii="Arial"/>
                <w:sz w:val="21"/>
              </w:rPr>
            </w:pPr>
            <w:r/>
          </w:p>
          <w:p>
            <w:pPr>
              <w:spacing w:line="292" w:lineRule="auto"/>
              <w:rPr>
                <w:rFonts w:ascii="Arial"/>
                <w:sz w:val="21"/>
              </w:rPr>
            </w:pPr>
            <w:r/>
          </w:p>
          <w:p>
            <w:pPr>
              <w:ind w:left="12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09" w:type="dxa"/>
            <w:vAlign w:val="top"/>
            <w:vMerge w:val="restart"/>
            <w:tcBorders>
              <w:bottom w:val="nil"/>
            </w:tcBorders>
          </w:tcPr>
          <w:p>
            <w:pPr>
              <w:spacing w:line="406" w:lineRule="auto"/>
              <w:rPr>
                <w:rFonts w:ascii="Arial"/>
                <w:sz w:val="21"/>
              </w:rPr>
            </w:pPr>
            <w:r/>
          </w:p>
          <w:p>
            <w:pPr>
              <w:pStyle w:val="TableText"/>
              <w:ind w:left="106" w:right="110" w:hanging="6"/>
              <w:spacing w:before="65" w:line="327" w:lineRule="auto"/>
              <w:jc w:val="both"/>
              <w:rPr>
                <w:sz w:val="20"/>
                <w:szCs w:val="20"/>
              </w:rPr>
            </w:pP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20"/>
                <w:w w:val="101"/>
              </w:rPr>
              <w:t xml:space="preserve"> </w:t>
            </w:r>
            <w:r>
              <w:rPr>
                <w:sz w:val="20"/>
                <w:szCs w:val="20"/>
                <w:spacing w:val="21"/>
              </w:rPr>
              <w:t>物</w:t>
            </w:r>
            <w:r>
              <w:rPr>
                <w:sz w:val="20"/>
                <w:szCs w:val="20"/>
              </w:rPr>
              <w:t xml:space="preserve"> </w:t>
            </w:r>
            <w:r>
              <w:rPr>
                <w:sz w:val="20"/>
                <w:szCs w:val="20"/>
                <w:spacing w:val="1"/>
              </w:rPr>
              <w:t>料</w:t>
            </w:r>
            <w:r>
              <w:rPr>
                <w:sz w:val="20"/>
                <w:szCs w:val="20"/>
                <w:spacing w:val="-9"/>
              </w:rPr>
              <w:t xml:space="preserve"> </w:t>
            </w:r>
            <w:r>
              <w:rPr>
                <w:sz w:val="20"/>
                <w:szCs w:val="20"/>
                <w:spacing w:val="1"/>
              </w:rPr>
              <w:t>储</w:t>
            </w:r>
            <w:r>
              <w:rPr>
                <w:sz w:val="20"/>
                <w:szCs w:val="20"/>
                <w:spacing w:val="-9"/>
              </w:rPr>
              <w:t xml:space="preserve"> </w:t>
            </w:r>
            <w:r>
              <w:rPr>
                <w:sz w:val="20"/>
                <w:szCs w:val="20"/>
                <w:spacing w:val="1"/>
              </w:rPr>
              <w:t>存</w:t>
            </w:r>
            <w:r>
              <w:rPr>
                <w:sz w:val="20"/>
                <w:szCs w:val="20"/>
              </w:rPr>
              <w:t xml:space="preserve"> </w:t>
            </w:r>
            <w:r>
              <w:rPr>
                <w:sz w:val="20"/>
                <w:szCs w:val="20"/>
                <w:spacing w:val="-3"/>
              </w:rPr>
              <w:t>无 组 织</w:t>
            </w:r>
            <w:r>
              <w:rPr>
                <w:sz w:val="20"/>
                <w:szCs w:val="20"/>
              </w:rPr>
              <w:t xml:space="preserve"> </w:t>
            </w:r>
            <w:r>
              <w:rPr>
                <w:sz w:val="20"/>
                <w:szCs w:val="20"/>
                <w:spacing w:val="1"/>
              </w:rPr>
              <w:t>排</w:t>
            </w:r>
            <w:r>
              <w:rPr>
                <w:sz w:val="20"/>
                <w:szCs w:val="20"/>
                <w:spacing w:val="-9"/>
              </w:rPr>
              <w:t xml:space="preserve"> </w:t>
            </w:r>
            <w:r>
              <w:rPr>
                <w:sz w:val="20"/>
                <w:szCs w:val="20"/>
                <w:spacing w:val="1"/>
              </w:rPr>
              <w:t>放</w:t>
            </w:r>
            <w:r>
              <w:rPr>
                <w:sz w:val="20"/>
                <w:szCs w:val="20"/>
                <w:spacing w:val="-9"/>
              </w:rPr>
              <w:t xml:space="preserve"> </w:t>
            </w:r>
            <w:r>
              <w:rPr>
                <w:sz w:val="20"/>
                <w:szCs w:val="20"/>
                <w:spacing w:val="1"/>
              </w:rPr>
              <w:t>控</w:t>
            </w:r>
            <w:r>
              <w:rPr>
                <w:sz w:val="20"/>
                <w:szCs w:val="20"/>
              </w:rPr>
              <w:t xml:space="preserve"> </w:t>
            </w:r>
            <w:r>
              <w:rPr>
                <w:sz w:val="20"/>
                <w:szCs w:val="20"/>
                <w:spacing w:val="6"/>
              </w:rPr>
              <w:t>制要求</w:t>
            </w:r>
          </w:p>
        </w:tc>
        <w:tc>
          <w:tcPr>
            <w:tcW w:w="3377" w:type="dxa"/>
            <w:vAlign w:val="top"/>
          </w:tcPr>
          <w:p>
            <w:pPr>
              <w:pStyle w:val="TableText"/>
              <w:ind w:left="110" w:right="141" w:hanging="6"/>
              <w:spacing w:before="109" w:line="279" w:lineRule="auto"/>
              <w:rPr>
                <w:sz w:val="20"/>
                <w:szCs w:val="20"/>
              </w:rPr>
            </w:pP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9"/>
                <w:w w:val="101"/>
              </w:rPr>
              <w:t xml:space="preserve"> </w:t>
            </w:r>
            <w:r>
              <w:rPr>
                <w:sz w:val="20"/>
                <w:szCs w:val="20"/>
                <w:spacing w:val="13"/>
              </w:rPr>
              <w:t>物料应储存于密闭的容器、</w:t>
            </w:r>
            <w:r>
              <w:rPr>
                <w:sz w:val="20"/>
                <w:szCs w:val="20"/>
              </w:rPr>
              <w:t xml:space="preserve"> </w:t>
            </w:r>
            <w:r>
              <w:rPr>
                <w:sz w:val="20"/>
                <w:szCs w:val="20"/>
                <w:spacing w:val="8"/>
              </w:rPr>
              <w:t>包装袋、储罐、储库、料仓中。</w:t>
            </w:r>
          </w:p>
        </w:tc>
        <w:tc>
          <w:tcPr>
            <w:tcW w:w="2555"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15" w:right="100" w:firstLine="3"/>
              <w:spacing w:before="65" w:line="323" w:lineRule="auto"/>
              <w:rPr>
                <w:sz w:val="20"/>
                <w:szCs w:val="20"/>
              </w:rPr>
            </w:pPr>
            <w:r>
              <w:rPr>
                <w:sz w:val="20"/>
                <w:szCs w:val="20"/>
                <w:spacing w:val="11"/>
              </w:rPr>
              <w:t>项目注塑颗粒原料均为固</w:t>
            </w:r>
            <w:r>
              <w:rPr>
                <w:sz w:val="20"/>
                <w:szCs w:val="20"/>
                <w:spacing w:val="9"/>
              </w:rPr>
              <w:t xml:space="preserve"> </w:t>
            </w:r>
            <w:r>
              <w:rPr>
                <w:sz w:val="20"/>
                <w:szCs w:val="20"/>
                <w:spacing w:val="12"/>
              </w:rPr>
              <w:t>态，库房采取相应防雨、</w:t>
            </w:r>
            <w:r>
              <w:rPr>
                <w:sz w:val="20"/>
                <w:szCs w:val="20"/>
                <w:spacing w:val="1"/>
              </w:rPr>
              <w:t xml:space="preserve"> </w:t>
            </w:r>
            <w:r>
              <w:rPr>
                <w:sz w:val="20"/>
                <w:szCs w:val="20"/>
                <w:spacing w:val="7"/>
              </w:rPr>
              <w:t>防晒、防渗等措施。</w:t>
            </w:r>
          </w:p>
        </w:tc>
        <w:tc>
          <w:tcPr>
            <w:tcW w:w="953" w:type="dxa"/>
            <w:vAlign w:val="top"/>
          </w:tcPr>
          <w:p>
            <w:pPr>
              <w:pStyle w:val="TableText"/>
              <w:ind w:left="278"/>
              <w:spacing w:before="288" w:line="228" w:lineRule="auto"/>
              <w:rPr>
                <w:sz w:val="20"/>
                <w:szCs w:val="20"/>
              </w:rPr>
            </w:pPr>
            <w:r>
              <w:rPr>
                <w:sz w:val="20"/>
                <w:szCs w:val="20"/>
                <w:spacing w:val="3"/>
              </w:rPr>
              <w:t>符合</w:t>
            </w:r>
          </w:p>
        </w:tc>
        <w:tc>
          <w:tcPr>
            <w:tcW w:w="200" w:type="dxa"/>
            <w:vAlign w:val="top"/>
            <w:vMerge w:val="continue"/>
            <w:tcBorders>
              <w:bottom w:val="nil"/>
              <w:right w:val="single" w:color="000000" w:sz="6" w:space="0"/>
              <w:top w:val="nil"/>
            </w:tcBorders>
          </w:tcPr>
          <w:p>
            <w:pPr>
              <w:rPr>
                <w:rFonts w:ascii="Arial"/>
                <w:sz w:val="21"/>
              </w:rPr>
            </w:pPr>
            <w:r/>
          </w:p>
        </w:tc>
      </w:tr>
      <w:tr>
        <w:trPr>
          <w:trHeight w:val="1803" w:hRule="atLeast"/>
        </w:trPr>
        <w:tc>
          <w:tcPr>
            <w:tcW w:w="448" w:type="dxa"/>
            <w:vAlign w:val="top"/>
            <w:vMerge w:val="continue"/>
            <w:tcBorders>
              <w:left w:val="single" w:color="000000" w:sz="6" w:space="0"/>
              <w:bottom w:val="nil"/>
              <w:top w:val="nil"/>
            </w:tcBorders>
          </w:tcPr>
          <w:p>
            <w:pPr>
              <w:rPr>
                <w:rFonts w:ascii="Arial"/>
                <w:sz w:val="21"/>
              </w:rPr>
            </w:pPr>
            <w:r/>
          </w:p>
        </w:tc>
        <w:tc>
          <w:tcPr>
            <w:tcW w:w="190" w:type="dxa"/>
            <w:vAlign w:val="top"/>
            <w:vMerge w:val="continue"/>
            <w:tcBorders>
              <w:bottom w:val="nil"/>
              <w:top w:val="nil"/>
            </w:tcBorders>
          </w:tcPr>
          <w:p>
            <w:pPr>
              <w:rPr>
                <w:rFonts w:ascii="Arial"/>
                <w:sz w:val="21"/>
              </w:rPr>
            </w:pPr>
            <w:r/>
          </w:p>
        </w:tc>
        <w:tc>
          <w:tcPr>
            <w:tcW w:w="557" w:type="dxa"/>
            <w:vAlign w:val="top"/>
            <w:vMerge w:val="continue"/>
            <w:tcBorders>
              <w:top w:val="nil"/>
            </w:tcBorders>
          </w:tcPr>
          <w:p>
            <w:pPr>
              <w:rPr>
                <w:rFonts w:ascii="Arial"/>
                <w:sz w:val="21"/>
              </w:rPr>
            </w:pPr>
            <w:r/>
          </w:p>
        </w:tc>
        <w:tc>
          <w:tcPr>
            <w:tcW w:w="1009" w:type="dxa"/>
            <w:vAlign w:val="top"/>
            <w:vMerge w:val="continue"/>
            <w:tcBorders>
              <w:top w:val="nil"/>
            </w:tcBorders>
          </w:tcPr>
          <w:p>
            <w:pPr>
              <w:rPr>
                <w:rFonts w:ascii="Arial"/>
                <w:sz w:val="21"/>
              </w:rPr>
            </w:pPr>
            <w:r/>
          </w:p>
        </w:tc>
        <w:tc>
          <w:tcPr>
            <w:tcW w:w="3377" w:type="dxa"/>
            <w:vAlign w:val="top"/>
          </w:tcPr>
          <w:p>
            <w:pPr>
              <w:pStyle w:val="TableText"/>
              <w:ind w:left="104" w:right="35" w:firstLine="7"/>
              <w:spacing w:before="113" w:line="310" w:lineRule="auto"/>
              <w:jc w:val="both"/>
              <w:rPr>
                <w:sz w:val="20"/>
                <w:szCs w:val="20"/>
              </w:rPr>
            </w:pPr>
            <w:r>
              <w:rPr>
                <w:sz w:val="20"/>
                <w:szCs w:val="20"/>
                <w:spacing w:val="11"/>
              </w:rPr>
              <w:t>盛装</w:t>
            </w:r>
            <w:r>
              <w:rPr>
                <w:sz w:val="20"/>
                <w:szCs w:val="20"/>
                <w:spacing w:val="-41"/>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1"/>
              </w:rPr>
              <w:t xml:space="preserve"> </w:t>
            </w:r>
            <w:r>
              <w:rPr>
                <w:sz w:val="20"/>
                <w:szCs w:val="20"/>
                <w:spacing w:val="11"/>
              </w:rPr>
              <w:t>物料的容器或包装袋应</w:t>
            </w:r>
            <w:r>
              <w:rPr>
                <w:sz w:val="20"/>
                <w:szCs w:val="20"/>
              </w:rPr>
              <w:t xml:space="preserve"> </w:t>
            </w:r>
            <w:r>
              <w:rPr>
                <w:sz w:val="20"/>
                <w:szCs w:val="20"/>
                <w:spacing w:val="2"/>
              </w:rPr>
              <w:t>存放于室内，或存放于设置有雨棚、</w:t>
            </w:r>
            <w:r>
              <w:rPr>
                <w:sz w:val="20"/>
                <w:szCs w:val="20"/>
              </w:rPr>
              <w:t xml:space="preserve"> </w:t>
            </w:r>
            <w:r>
              <w:rPr>
                <w:sz w:val="20"/>
                <w:szCs w:val="20"/>
                <w:spacing w:val="9"/>
              </w:rPr>
              <w:t>遮阳和防渗设施的专用场地。盛装</w:t>
            </w:r>
            <w:r>
              <w:rPr>
                <w:sz w:val="20"/>
                <w:szCs w:val="20"/>
                <w:spacing w:val="5"/>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8"/>
              </w:rPr>
              <w:t xml:space="preserve"> </w:t>
            </w:r>
            <w:r>
              <w:rPr>
                <w:sz w:val="20"/>
                <w:szCs w:val="20"/>
                <w:spacing w:val="16"/>
              </w:rPr>
              <w:t>物料的容器或包装袋在非取</w:t>
            </w:r>
            <w:r>
              <w:rPr>
                <w:sz w:val="20"/>
                <w:szCs w:val="20"/>
              </w:rPr>
              <w:t xml:space="preserve"> </w:t>
            </w:r>
            <w:r>
              <w:rPr>
                <w:sz w:val="20"/>
                <w:szCs w:val="20"/>
                <w:spacing w:val="2"/>
              </w:rPr>
              <w:t>用状态时应加盖、封口，保持密闭。</w:t>
            </w:r>
          </w:p>
        </w:tc>
        <w:tc>
          <w:tcPr>
            <w:tcW w:w="2555" w:type="dxa"/>
            <w:vAlign w:val="top"/>
            <w:vMerge w:val="continue"/>
            <w:tcBorders>
              <w:top w:val="nil"/>
            </w:tcBorders>
          </w:tcPr>
          <w:p>
            <w:pPr>
              <w:rPr>
                <w:rFonts w:ascii="Arial"/>
                <w:sz w:val="21"/>
              </w:rPr>
            </w:pPr>
            <w:r/>
          </w:p>
        </w:tc>
        <w:tc>
          <w:tcPr>
            <w:tcW w:w="953"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278"/>
              <w:spacing w:before="65" w:line="228" w:lineRule="auto"/>
              <w:rPr>
                <w:sz w:val="20"/>
                <w:szCs w:val="20"/>
              </w:rPr>
            </w:pPr>
            <w:r>
              <w:rPr>
                <w:sz w:val="20"/>
                <w:szCs w:val="20"/>
                <w:spacing w:val="3"/>
              </w:rPr>
              <w:t>符合</w:t>
            </w:r>
          </w:p>
        </w:tc>
        <w:tc>
          <w:tcPr>
            <w:tcW w:w="200" w:type="dxa"/>
            <w:vAlign w:val="top"/>
            <w:vMerge w:val="continue"/>
            <w:tcBorders>
              <w:bottom w:val="nil"/>
              <w:right w:val="single" w:color="000000" w:sz="6" w:space="0"/>
              <w:top w:val="nil"/>
            </w:tcBorders>
          </w:tcPr>
          <w:p>
            <w:pPr>
              <w:rPr>
                <w:rFonts w:ascii="Arial"/>
                <w:sz w:val="21"/>
              </w:rPr>
            </w:pPr>
            <w:r/>
          </w:p>
        </w:tc>
      </w:tr>
      <w:tr>
        <w:trPr>
          <w:trHeight w:val="3241" w:hRule="atLeast"/>
        </w:trPr>
        <w:tc>
          <w:tcPr>
            <w:tcW w:w="448" w:type="dxa"/>
            <w:vAlign w:val="top"/>
            <w:vMerge w:val="continue"/>
            <w:tcBorders>
              <w:left w:val="single" w:color="000000" w:sz="6" w:space="0"/>
              <w:bottom w:val="nil"/>
              <w:top w:val="nil"/>
            </w:tcBorders>
          </w:tcPr>
          <w:p>
            <w:pPr>
              <w:rPr>
                <w:rFonts w:ascii="Arial"/>
                <w:sz w:val="21"/>
              </w:rPr>
            </w:pPr>
            <w:r/>
          </w:p>
        </w:tc>
        <w:tc>
          <w:tcPr>
            <w:tcW w:w="190" w:type="dxa"/>
            <w:vAlign w:val="top"/>
            <w:vMerge w:val="continue"/>
            <w:tcBorders>
              <w:bottom w:val="nil"/>
              <w:top w:val="nil"/>
            </w:tcBorders>
          </w:tcPr>
          <w:p>
            <w:pPr>
              <w:rPr>
                <w:rFonts w:ascii="Arial"/>
                <w:sz w:val="21"/>
              </w:rPr>
            </w:pPr>
            <w:r/>
          </w:p>
        </w:tc>
        <w:tc>
          <w:tcPr>
            <w:tcW w:w="557" w:type="dxa"/>
            <w:vAlign w:val="top"/>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ind w:left="10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009" w:type="dxa"/>
            <w:vAlign w:val="top"/>
          </w:tcPr>
          <w:p>
            <w:pPr>
              <w:spacing w:line="291" w:lineRule="auto"/>
              <w:rPr>
                <w:rFonts w:ascii="Arial"/>
                <w:sz w:val="21"/>
              </w:rPr>
            </w:pPr>
            <w:r/>
          </w:p>
          <w:p>
            <w:pPr>
              <w:spacing w:line="292" w:lineRule="auto"/>
              <w:rPr>
                <w:rFonts w:ascii="Arial"/>
                <w:sz w:val="21"/>
              </w:rPr>
            </w:pPr>
            <w:r/>
          </w:p>
          <w:p>
            <w:pPr>
              <w:pStyle w:val="TableText"/>
              <w:ind w:left="106" w:right="110" w:hanging="6"/>
              <w:spacing w:before="65" w:line="328" w:lineRule="auto"/>
              <w:rPr>
                <w:sz w:val="20"/>
                <w:szCs w:val="20"/>
              </w:rPr>
            </w:pP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20"/>
                <w:w w:val="101"/>
              </w:rPr>
              <w:t xml:space="preserve"> </w:t>
            </w:r>
            <w:r>
              <w:rPr>
                <w:sz w:val="20"/>
                <w:szCs w:val="20"/>
                <w:spacing w:val="21"/>
              </w:rPr>
              <w:t>物</w:t>
            </w:r>
            <w:r>
              <w:rPr>
                <w:sz w:val="20"/>
                <w:szCs w:val="20"/>
              </w:rPr>
              <w:t xml:space="preserve"> </w:t>
            </w:r>
            <w:r>
              <w:rPr>
                <w:sz w:val="20"/>
                <w:szCs w:val="20"/>
              </w:rPr>
              <w:t>料</w:t>
            </w:r>
            <w:r>
              <w:rPr>
                <w:sz w:val="20"/>
                <w:szCs w:val="20"/>
                <w:spacing w:val="-8"/>
              </w:rPr>
              <w:t xml:space="preserve"> </w:t>
            </w:r>
            <w:r>
              <w:rPr>
                <w:sz w:val="20"/>
                <w:szCs w:val="20"/>
              </w:rPr>
              <w:t>转</w:t>
            </w:r>
            <w:r>
              <w:rPr>
                <w:sz w:val="20"/>
                <w:szCs w:val="20"/>
                <w:spacing w:val="-7"/>
              </w:rPr>
              <w:t xml:space="preserve"> </w:t>
            </w:r>
            <w:r>
              <w:rPr>
                <w:sz w:val="20"/>
                <w:szCs w:val="20"/>
              </w:rPr>
              <w:t>移 </w:t>
            </w:r>
            <w:r>
              <w:rPr>
                <w:sz w:val="20"/>
                <w:szCs w:val="20"/>
                <w:spacing w:val="1"/>
              </w:rPr>
              <w:t>和</w:t>
            </w:r>
            <w:r>
              <w:rPr>
                <w:sz w:val="20"/>
                <w:szCs w:val="20"/>
                <w:spacing w:val="-8"/>
              </w:rPr>
              <w:t xml:space="preserve"> </w:t>
            </w:r>
            <w:r>
              <w:rPr>
                <w:sz w:val="20"/>
                <w:szCs w:val="20"/>
                <w:spacing w:val="1"/>
              </w:rPr>
              <w:t>输</w:t>
            </w:r>
            <w:r>
              <w:rPr>
                <w:sz w:val="20"/>
                <w:szCs w:val="20"/>
                <w:spacing w:val="-10"/>
              </w:rPr>
              <w:t xml:space="preserve"> </w:t>
            </w:r>
            <w:r>
              <w:rPr>
                <w:sz w:val="20"/>
                <w:szCs w:val="20"/>
                <w:spacing w:val="1"/>
              </w:rPr>
              <w:t>送</w:t>
            </w:r>
            <w:r>
              <w:rPr>
                <w:sz w:val="20"/>
                <w:szCs w:val="20"/>
              </w:rPr>
              <w:t xml:space="preserve"> </w:t>
            </w:r>
            <w:r>
              <w:rPr>
                <w:sz w:val="20"/>
                <w:szCs w:val="20"/>
                <w:spacing w:val="6"/>
              </w:rPr>
              <w:t>无组织</w:t>
            </w:r>
            <w:r>
              <w:rPr>
                <w:sz w:val="20"/>
                <w:szCs w:val="20"/>
              </w:rPr>
              <w:t xml:space="preserve">  </w:t>
            </w:r>
            <w:r>
              <w:rPr>
                <w:sz w:val="20"/>
                <w:szCs w:val="20"/>
              </w:rPr>
              <w:t>排</w:t>
            </w:r>
            <w:r>
              <w:rPr>
                <w:sz w:val="20"/>
                <w:szCs w:val="20"/>
                <w:spacing w:val="-8"/>
              </w:rPr>
              <w:t xml:space="preserve"> </w:t>
            </w:r>
            <w:r>
              <w:rPr>
                <w:sz w:val="20"/>
                <w:szCs w:val="20"/>
              </w:rPr>
              <w:t>放</w:t>
            </w:r>
            <w:r>
              <w:rPr>
                <w:sz w:val="20"/>
                <w:szCs w:val="20"/>
                <w:spacing w:val="-7"/>
              </w:rPr>
              <w:t xml:space="preserve"> </w:t>
            </w:r>
            <w:r>
              <w:rPr>
                <w:sz w:val="20"/>
                <w:szCs w:val="20"/>
              </w:rPr>
              <w:t>要 </w:t>
            </w:r>
            <w:r>
              <w:rPr>
                <w:sz w:val="20"/>
                <w:szCs w:val="20"/>
              </w:rPr>
              <w:t>求</w:t>
            </w:r>
          </w:p>
        </w:tc>
        <w:tc>
          <w:tcPr>
            <w:tcW w:w="3377" w:type="dxa"/>
            <w:vAlign w:val="top"/>
          </w:tcPr>
          <w:p>
            <w:pPr>
              <w:pStyle w:val="TableText"/>
              <w:ind w:left="104" w:right="106" w:firstLine="7"/>
              <w:spacing w:before="113" w:line="325" w:lineRule="auto"/>
              <w:rPr>
                <w:sz w:val="20"/>
                <w:szCs w:val="20"/>
              </w:rPr>
            </w:pPr>
            <w:r>
              <w:rPr>
                <w:sz w:val="20"/>
                <w:szCs w:val="20"/>
                <w:spacing w:val="11"/>
              </w:rPr>
              <w:t>液态</w:t>
            </w:r>
            <w:r>
              <w:rPr>
                <w:sz w:val="20"/>
                <w:szCs w:val="20"/>
                <w:spacing w:val="-41"/>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1"/>
              </w:rPr>
              <w:t xml:space="preserve"> </w:t>
            </w:r>
            <w:r>
              <w:rPr>
                <w:sz w:val="20"/>
                <w:szCs w:val="20"/>
                <w:spacing w:val="11"/>
              </w:rPr>
              <w:t>物料应采用密闭管道输</w:t>
            </w:r>
            <w:r>
              <w:rPr>
                <w:sz w:val="20"/>
                <w:szCs w:val="20"/>
              </w:rPr>
              <w:t xml:space="preserve"> </w:t>
            </w:r>
            <w:r>
              <w:rPr>
                <w:sz w:val="20"/>
                <w:szCs w:val="20"/>
                <w:spacing w:val="34"/>
              </w:rPr>
              <w:t>送</w:t>
            </w:r>
            <w:r>
              <w:rPr>
                <w:sz w:val="20"/>
                <w:szCs w:val="20"/>
                <w:spacing w:val="-31"/>
              </w:rPr>
              <w:t xml:space="preserve"> </w:t>
            </w:r>
            <w:r>
              <w:rPr>
                <w:sz w:val="20"/>
                <w:szCs w:val="20"/>
                <w:spacing w:val="34"/>
              </w:rPr>
              <w:t>。</w:t>
            </w:r>
            <w:r>
              <w:rPr>
                <w:sz w:val="20"/>
                <w:szCs w:val="20"/>
                <w:spacing w:val="-51"/>
              </w:rPr>
              <w:t xml:space="preserve"> </w:t>
            </w:r>
            <w:r>
              <w:rPr>
                <w:sz w:val="20"/>
                <w:szCs w:val="20"/>
                <w:spacing w:val="34"/>
              </w:rPr>
              <w:t>采用非管道输送方式转移</w:t>
            </w:r>
            <w:r>
              <w:rPr>
                <w:sz w:val="20"/>
                <w:szCs w:val="20"/>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8"/>
              </w:rPr>
              <w:t xml:space="preserve"> </w:t>
            </w:r>
            <w:r>
              <w:rPr>
                <w:sz w:val="20"/>
                <w:szCs w:val="20"/>
                <w:spacing w:val="16"/>
              </w:rPr>
              <w:t>物料时，应采用密闭容器、</w:t>
            </w:r>
            <w:r>
              <w:rPr>
                <w:sz w:val="20"/>
                <w:szCs w:val="20"/>
              </w:rPr>
              <w:t xml:space="preserve"> </w:t>
            </w:r>
            <w:r>
              <w:rPr>
                <w:sz w:val="20"/>
                <w:szCs w:val="20"/>
                <w:spacing w:val="5"/>
              </w:rPr>
              <w:t>罐车。</w:t>
            </w:r>
          </w:p>
          <w:p>
            <w:pPr>
              <w:pStyle w:val="TableText"/>
              <w:ind w:left="108" w:right="103"/>
              <w:spacing w:before="29" w:line="310" w:lineRule="auto"/>
              <w:jc w:val="both"/>
              <w:rPr>
                <w:sz w:val="20"/>
                <w:szCs w:val="20"/>
              </w:rPr>
            </w:pPr>
            <w:r>
              <w:rPr>
                <w:sz w:val="20"/>
                <w:szCs w:val="20"/>
                <w:spacing w:val="11"/>
              </w:rPr>
              <w:t>粉状、粒状</w:t>
            </w:r>
            <w:r>
              <w:rPr>
                <w:sz w:val="20"/>
                <w:szCs w:val="20"/>
                <w:spacing w:val="-39"/>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1"/>
              </w:rPr>
              <w:t xml:space="preserve"> </w:t>
            </w:r>
            <w:r>
              <w:rPr>
                <w:sz w:val="20"/>
                <w:szCs w:val="20"/>
                <w:spacing w:val="11"/>
              </w:rPr>
              <w:t>物料应采用气力</w:t>
            </w:r>
            <w:r>
              <w:rPr>
                <w:sz w:val="20"/>
                <w:szCs w:val="20"/>
              </w:rPr>
              <w:t xml:space="preserve"> </w:t>
            </w:r>
            <w:r>
              <w:rPr>
                <w:sz w:val="20"/>
                <w:szCs w:val="20"/>
                <w:spacing w:val="10"/>
              </w:rPr>
              <w:t>输送设备、管状带输送机、螺旋输</w:t>
            </w:r>
            <w:r>
              <w:rPr>
                <w:sz w:val="20"/>
                <w:szCs w:val="20"/>
                <w:spacing w:val="8"/>
              </w:rPr>
              <w:t xml:space="preserve"> </w:t>
            </w:r>
            <w:r>
              <w:rPr>
                <w:sz w:val="20"/>
                <w:szCs w:val="20"/>
                <w:spacing w:val="10"/>
              </w:rPr>
              <w:t>送机等密闭输送方式，或者采用密</w:t>
            </w:r>
            <w:r>
              <w:rPr>
                <w:sz w:val="20"/>
                <w:szCs w:val="20"/>
                <w:spacing w:val="8"/>
              </w:rPr>
              <w:t xml:space="preserve"> </w:t>
            </w:r>
            <w:r>
              <w:rPr>
                <w:sz w:val="20"/>
                <w:szCs w:val="20"/>
                <w:spacing w:val="10"/>
              </w:rPr>
              <w:t>闭的包装袋、容器或罐车进行物料</w:t>
            </w:r>
            <w:r>
              <w:rPr>
                <w:sz w:val="20"/>
                <w:szCs w:val="20"/>
                <w:spacing w:val="8"/>
              </w:rPr>
              <w:t xml:space="preserve"> </w:t>
            </w:r>
            <w:r>
              <w:rPr>
                <w:sz w:val="20"/>
                <w:szCs w:val="20"/>
                <w:spacing w:val="3"/>
              </w:rPr>
              <w:t>转移。</w:t>
            </w:r>
          </w:p>
        </w:tc>
        <w:tc>
          <w:tcPr>
            <w:tcW w:w="2555" w:type="dxa"/>
            <w:vAlign w:val="top"/>
          </w:tcPr>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spacing w:line="281" w:lineRule="auto"/>
              <w:rPr>
                <w:rFonts w:ascii="Arial"/>
                <w:sz w:val="21"/>
              </w:rPr>
            </w:pPr>
            <w:r/>
          </w:p>
          <w:p>
            <w:pPr>
              <w:pStyle w:val="TableText"/>
              <w:ind w:left="115" w:right="100" w:firstLine="3"/>
              <w:spacing w:before="65" w:line="323" w:lineRule="auto"/>
              <w:jc w:val="both"/>
              <w:rPr>
                <w:sz w:val="20"/>
                <w:szCs w:val="20"/>
              </w:rPr>
            </w:pPr>
            <w:r>
              <w:rPr>
                <w:sz w:val="20"/>
                <w:szCs w:val="20"/>
                <w:spacing w:val="11"/>
              </w:rPr>
              <w:t>项目注塑原料均为固态颗</w:t>
            </w:r>
            <w:r>
              <w:rPr>
                <w:sz w:val="20"/>
                <w:szCs w:val="20"/>
                <w:spacing w:val="9"/>
              </w:rPr>
              <w:t xml:space="preserve"> </w:t>
            </w:r>
            <w:r>
              <w:rPr>
                <w:sz w:val="20"/>
                <w:szCs w:val="20"/>
                <w:spacing w:val="12"/>
              </w:rPr>
              <w:t>粒状，转移过程采用密闭</w:t>
            </w:r>
            <w:r>
              <w:rPr>
                <w:sz w:val="20"/>
                <w:szCs w:val="20"/>
                <w:spacing w:val="1"/>
              </w:rPr>
              <w:t xml:space="preserve"> </w:t>
            </w:r>
            <w:r>
              <w:rPr>
                <w:sz w:val="20"/>
                <w:szCs w:val="20"/>
                <w:spacing w:val="5"/>
              </w:rPr>
              <w:t>包装袋。</w:t>
            </w:r>
          </w:p>
        </w:tc>
        <w:tc>
          <w:tcPr>
            <w:tcW w:w="953"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78"/>
              <w:spacing w:before="65" w:line="228" w:lineRule="auto"/>
              <w:rPr>
                <w:sz w:val="20"/>
                <w:szCs w:val="20"/>
              </w:rPr>
            </w:pPr>
            <w:r>
              <w:rPr>
                <w:sz w:val="20"/>
                <w:szCs w:val="20"/>
                <w:spacing w:val="3"/>
              </w:rPr>
              <w:t>符合</w:t>
            </w:r>
          </w:p>
        </w:tc>
        <w:tc>
          <w:tcPr>
            <w:tcW w:w="200" w:type="dxa"/>
            <w:vAlign w:val="top"/>
            <w:vMerge w:val="continue"/>
            <w:tcBorders>
              <w:bottom w:val="nil"/>
              <w:right w:val="single" w:color="000000" w:sz="6" w:space="0"/>
              <w:top w:val="nil"/>
            </w:tcBorders>
          </w:tcPr>
          <w:p>
            <w:pPr>
              <w:rPr>
                <w:rFonts w:ascii="Arial"/>
                <w:sz w:val="21"/>
              </w:rPr>
            </w:pPr>
            <w:r/>
          </w:p>
        </w:tc>
      </w:tr>
      <w:tr>
        <w:trPr>
          <w:trHeight w:val="2522" w:hRule="atLeast"/>
        </w:trPr>
        <w:tc>
          <w:tcPr>
            <w:tcW w:w="448" w:type="dxa"/>
            <w:vAlign w:val="top"/>
            <w:vMerge w:val="continue"/>
            <w:tcBorders>
              <w:left w:val="single" w:color="000000" w:sz="6" w:space="0"/>
              <w:bottom w:val="nil"/>
              <w:top w:val="nil"/>
            </w:tcBorders>
          </w:tcPr>
          <w:p>
            <w:pPr>
              <w:rPr>
                <w:rFonts w:ascii="Arial"/>
                <w:sz w:val="21"/>
              </w:rPr>
            </w:pPr>
            <w:r/>
          </w:p>
        </w:tc>
        <w:tc>
          <w:tcPr>
            <w:tcW w:w="190" w:type="dxa"/>
            <w:vAlign w:val="top"/>
            <w:vMerge w:val="continue"/>
            <w:tcBorders>
              <w:bottom w:val="nil"/>
              <w:top w:val="nil"/>
            </w:tcBorders>
          </w:tcPr>
          <w:p>
            <w:pPr>
              <w:rPr>
                <w:rFonts w:ascii="Arial"/>
                <w:sz w:val="21"/>
              </w:rPr>
            </w:pPr>
            <w:r/>
          </w:p>
        </w:tc>
        <w:tc>
          <w:tcPr>
            <w:tcW w:w="557" w:type="dxa"/>
            <w:vAlign w:val="top"/>
          </w:tcPr>
          <w:p>
            <w:pPr>
              <w:spacing w:line="292" w:lineRule="auto"/>
              <w:rPr>
                <w:rFonts w:ascii="Arial"/>
                <w:sz w:val="21"/>
              </w:rPr>
            </w:pPr>
            <w:r/>
          </w:p>
          <w:p>
            <w:pPr>
              <w:spacing w:line="292" w:lineRule="auto"/>
              <w:rPr>
                <w:rFonts w:ascii="Arial"/>
                <w:sz w:val="21"/>
              </w:rPr>
            </w:pPr>
            <w:r/>
          </w:p>
          <w:p>
            <w:pPr>
              <w:spacing w:line="292" w:lineRule="auto"/>
              <w:rPr>
                <w:rFonts w:ascii="Arial"/>
                <w:sz w:val="21"/>
              </w:rPr>
            </w:pPr>
            <w:r/>
          </w:p>
          <w:p>
            <w:pPr>
              <w:spacing w:line="292" w:lineRule="auto"/>
              <w:rPr>
                <w:rFonts w:ascii="Arial"/>
                <w:sz w:val="21"/>
              </w:rPr>
            </w:pPr>
            <w:r/>
          </w:p>
          <w:p>
            <w:pPr>
              <w:ind w:left="107"/>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009" w:type="dxa"/>
            <w:vAlign w:val="top"/>
          </w:tcPr>
          <w:p>
            <w:pPr>
              <w:pStyle w:val="TableText"/>
              <w:ind w:left="105" w:right="110"/>
              <w:spacing w:before="115" w:line="316" w:lineRule="auto"/>
              <w:jc w:val="both"/>
              <w:rPr>
                <w:sz w:val="20"/>
                <w:szCs w:val="20"/>
              </w:rPr>
            </w:pPr>
            <w:r>
              <w:rPr>
                <w:sz w:val="20"/>
                <w:szCs w:val="20"/>
                <w:spacing w:val="21"/>
              </w:rPr>
              <w:t>含</w:t>
            </w:r>
            <w:r>
              <w:rPr>
                <w:sz w:val="20"/>
                <w:szCs w:val="20"/>
                <w:spacing w:val="-44"/>
              </w:rPr>
              <w:t xml:space="preserve"> </w:t>
            </w:r>
            <w:r>
              <w:rPr>
                <w:rFonts w:ascii="Times New Roman" w:hAnsi="Times New Roman" w:eastAsia="Times New Roman" w:cs="Times New Roman"/>
                <w:sz w:val="20"/>
                <w:szCs w:val="20"/>
              </w:rPr>
              <w:t>VOCs </w:t>
            </w:r>
            <w:r>
              <w:rPr>
                <w:sz w:val="20"/>
                <w:szCs w:val="20"/>
                <w:spacing w:val="-11"/>
              </w:rPr>
              <w:t>产</w:t>
            </w:r>
            <w:r>
              <w:rPr>
                <w:sz w:val="20"/>
                <w:szCs w:val="20"/>
                <w:spacing w:val="10"/>
              </w:rPr>
              <w:t xml:space="preserve"> </w:t>
            </w:r>
            <w:r>
              <w:rPr>
                <w:sz w:val="20"/>
                <w:szCs w:val="20"/>
                <w:spacing w:val="-11"/>
              </w:rPr>
              <w:t>品</w:t>
            </w:r>
            <w:r>
              <w:rPr>
                <w:sz w:val="20"/>
                <w:szCs w:val="20"/>
                <w:spacing w:val="9"/>
              </w:rPr>
              <w:t xml:space="preserve"> </w:t>
            </w:r>
            <w:r>
              <w:rPr>
                <w:sz w:val="20"/>
                <w:szCs w:val="20"/>
                <w:spacing w:val="-11"/>
              </w:rPr>
              <w:t>的</w:t>
            </w:r>
            <w:r>
              <w:rPr>
                <w:sz w:val="20"/>
                <w:szCs w:val="20"/>
              </w:rPr>
              <w:t xml:space="preserve"> </w:t>
            </w:r>
            <w:r>
              <w:rPr>
                <w:sz w:val="20"/>
                <w:szCs w:val="20"/>
              </w:rPr>
              <w:t>使</w:t>
            </w:r>
            <w:r>
              <w:rPr>
                <w:sz w:val="20"/>
                <w:szCs w:val="20"/>
                <w:spacing w:val="-7"/>
              </w:rPr>
              <w:t xml:space="preserve"> </w:t>
            </w:r>
            <w:r>
              <w:rPr>
                <w:sz w:val="20"/>
                <w:szCs w:val="20"/>
              </w:rPr>
              <w:t>用</w:t>
            </w:r>
            <w:r>
              <w:rPr>
                <w:sz w:val="20"/>
                <w:szCs w:val="20"/>
                <w:spacing w:val="-7"/>
              </w:rPr>
              <w:t xml:space="preserve"> </w:t>
            </w:r>
            <w:r>
              <w:rPr>
                <w:sz w:val="20"/>
                <w:szCs w:val="20"/>
              </w:rPr>
              <w:t>过 </w:t>
            </w:r>
            <w:r>
              <w:rPr>
                <w:sz w:val="20"/>
                <w:szCs w:val="20"/>
                <w:spacing w:val="-2"/>
              </w:rPr>
              <w:t>程 无</w:t>
            </w:r>
            <w:r>
              <w:rPr>
                <w:sz w:val="20"/>
                <w:szCs w:val="20"/>
                <w:spacing w:val="-6"/>
              </w:rPr>
              <w:t xml:space="preserve"> </w:t>
            </w:r>
            <w:r>
              <w:rPr>
                <w:sz w:val="20"/>
                <w:szCs w:val="20"/>
                <w:spacing w:val="-2"/>
              </w:rPr>
              <w:t>组</w:t>
            </w:r>
            <w:r>
              <w:rPr>
                <w:sz w:val="20"/>
                <w:szCs w:val="20"/>
              </w:rPr>
              <w:t xml:space="preserve"> </w:t>
            </w:r>
            <w:r>
              <w:rPr>
                <w:sz w:val="20"/>
                <w:szCs w:val="20"/>
                <w:spacing w:val="1"/>
              </w:rPr>
              <w:t>织</w:t>
            </w:r>
            <w:r>
              <w:rPr>
                <w:sz w:val="20"/>
                <w:szCs w:val="20"/>
                <w:spacing w:val="-9"/>
              </w:rPr>
              <w:t xml:space="preserve"> </w:t>
            </w:r>
            <w:r>
              <w:rPr>
                <w:sz w:val="20"/>
                <w:szCs w:val="20"/>
                <w:spacing w:val="1"/>
              </w:rPr>
              <w:t>排</w:t>
            </w:r>
            <w:r>
              <w:rPr>
                <w:sz w:val="20"/>
                <w:szCs w:val="20"/>
                <w:spacing w:val="-8"/>
              </w:rPr>
              <w:t xml:space="preserve"> </w:t>
            </w:r>
            <w:r>
              <w:rPr>
                <w:sz w:val="20"/>
                <w:szCs w:val="20"/>
                <w:spacing w:val="1"/>
              </w:rPr>
              <w:t>放</w:t>
            </w:r>
            <w:r>
              <w:rPr>
                <w:sz w:val="20"/>
                <w:szCs w:val="20"/>
              </w:rPr>
              <w:t xml:space="preserve"> </w:t>
            </w:r>
            <w:r>
              <w:rPr>
                <w:sz w:val="20"/>
                <w:szCs w:val="20"/>
              </w:rPr>
              <w:t>控</w:t>
            </w:r>
            <w:r>
              <w:rPr>
                <w:sz w:val="20"/>
                <w:szCs w:val="20"/>
                <w:spacing w:val="-7"/>
              </w:rPr>
              <w:t xml:space="preserve"> </w:t>
            </w:r>
            <w:r>
              <w:rPr>
                <w:sz w:val="20"/>
                <w:szCs w:val="20"/>
              </w:rPr>
              <w:t>制</w:t>
            </w:r>
            <w:r>
              <w:rPr>
                <w:sz w:val="20"/>
                <w:szCs w:val="20"/>
                <w:spacing w:val="-7"/>
              </w:rPr>
              <w:t xml:space="preserve"> </w:t>
            </w:r>
            <w:r>
              <w:rPr>
                <w:sz w:val="20"/>
                <w:szCs w:val="20"/>
              </w:rPr>
              <w:t>要 </w:t>
            </w:r>
            <w:r>
              <w:rPr>
                <w:sz w:val="20"/>
                <w:szCs w:val="20"/>
                <w:spacing w:val="1"/>
              </w:rPr>
              <w:t>求</w:t>
            </w:r>
          </w:p>
        </w:tc>
        <w:tc>
          <w:tcPr>
            <w:tcW w:w="3377" w:type="dxa"/>
            <w:vAlign w:val="top"/>
          </w:tcPr>
          <w:p>
            <w:pPr>
              <w:spacing w:line="412" w:lineRule="auto"/>
              <w:rPr>
                <w:rFonts w:ascii="Arial"/>
                <w:sz w:val="21"/>
              </w:rPr>
            </w:pPr>
            <w:r/>
          </w:p>
          <w:p>
            <w:pPr>
              <w:pStyle w:val="TableText"/>
              <w:ind w:left="104" w:right="120" w:firstLine="9"/>
              <w:spacing w:before="65" w:line="326" w:lineRule="auto"/>
              <w:jc w:val="both"/>
              <w:rPr>
                <w:sz w:val="20"/>
                <w:szCs w:val="20"/>
              </w:rPr>
            </w:pPr>
            <w:r>
              <w:rPr>
                <w:sz w:val="20"/>
                <w:szCs w:val="20"/>
                <w:spacing w:val="9"/>
              </w:rPr>
              <w:t>企业应建立台账，记录含</w:t>
            </w:r>
            <w:r>
              <w:rPr>
                <w:sz w:val="20"/>
                <w:szCs w:val="20"/>
                <w:spacing w:val="-41"/>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9"/>
              </w:rPr>
              <w:t xml:space="preserve"> </w:t>
            </w:r>
            <w:r>
              <w:rPr>
                <w:sz w:val="20"/>
                <w:szCs w:val="20"/>
                <w:spacing w:val="9"/>
              </w:rPr>
              <w:t>原</w:t>
            </w:r>
            <w:r>
              <w:rPr>
                <w:sz w:val="20"/>
                <w:szCs w:val="20"/>
              </w:rPr>
              <w:t xml:space="preserve"> </w:t>
            </w:r>
            <w:r>
              <w:rPr>
                <w:sz w:val="20"/>
                <w:szCs w:val="20"/>
                <w:spacing w:val="10"/>
              </w:rPr>
              <w:t>辅材料和含</w:t>
            </w:r>
            <w:r>
              <w:rPr>
                <w:sz w:val="20"/>
                <w:szCs w:val="20"/>
                <w:spacing w:val="-35"/>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0"/>
              </w:rPr>
              <w:t xml:space="preserve"> </w:t>
            </w:r>
            <w:r>
              <w:rPr>
                <w:sz w:val="20"/>
                <w:szCs w:val="20"/>
                <w:spacing w:val="10"/>
              </w:rPr>
              <w:t>产品的名称、使</w:t>
            </w:r>
            <w:r>
              <w:rPr>
                <w:sz w:val="20"/>
                <w:szCs w:val="20"/>
              </w:rPr>
              <w:t xml:space="preserve"> </w:t>
            </w:r>
            <w:r>
              <w:rPr>
                <w:sz w:val="20"/>
                <w:szCs w:val="20"/>
                <w:spacing w:val="9"/>
              </w:rPr>
              <w:t>用量、回收量、废弃量、去向以及</w:t>
            </w:r>
            <w:r>
              <w:rPr>
                <w:sz w:val="20"/>
                <w:szCs w:val="20"/>
                <w:spacing w:val="11"/>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0"/>
              </w:rPr>
              <w:t xml:space="preserve"> </w:t>
            </w:r>
            <w:r>
              <w:rPr>
                <w:sz w:val="20"/>
                <w:szCs w:val="20"/>
                <w:spacing w:val="10"/>
              </w:rPr>
              <w:t>含量等信息。台账保存期限 </w:t>
            </w:r>
            <w:r>
              <w:rPr>
                <w:sz w:val="20"/>
                <w:szCs w:val="20"/>
                <w:spacing w:val="3"/>
              </w:rPr>
              <w:t>不少于</w:t>
            </w:r>
            <w:r>
              <w:rPr>
                <w:sz w:val="20"/>
                <w:szCs w:val="20"/>
                <w:spacing w:val="-35"/>
              </w:rPr>
              <w:t xml:space="preserve"> </w:t>
            </w:r>
            <w:r>
              <w:rPr>
                <w:rFonts w:ascii="Times New Roman" w:hAnsi="Times New Roman" w:eastAsia="Times New Roman" w:cs="Times New Roman"/>
                <w:sz w:val="20"/>
                <w:szCs w:val="20"/>
                <w:spacing w:val="3"/>
              </w:rPr>
              <w:t>3</w:t>
            </w:r>
            <w:r>
              <w:rPr>
                <w:rFonts w:ascii="Times New Roman" w:hAnsi="Times New Roman" w:eastAsia="Times New Roman" w:cs="Times New Roman"/>
                <w:sz w:val="20"/>
                <w:szCs w:val="20"/>
                <w:spacing w:val="13"/>
              </w:rPr>
              <w:t xml:space="preserve"> </w:t>
            </w:r>
            <w:r>
              <w:rPr>
                <w:sz w:val="20"/>
                <w:szCs w:val="20"/>
                <w:spacing w:val="3"/>
              </w:rPr>
              <w:t>年。</w:t>
            </w:r>
          </w:p>
        </w:tc>
        <w:tc>
          <w:tcPr>
            <w:tcW w:w="2555" w:type="dxa"/>
            <w:vAlign w:val="top"/>
          </w:tcPr>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pStyle w:val="TableText"/>
              <w:ind w:left="118" w:right="100"/>
              <w:spacing w:before="65" w:line="323" w:lineRule="auto"/>
              <w:jc w:val="both"/>
              <w:rPr>
                <w:sz w:val="20"/>
                <w:szCs w:val="20"/>
              </w:rPr>
            </w:pPr>
            <w:r>
              <w:rPr>
                <w:sz w:val="20"/>
                <w:szCs w:val="20"/>
                <w:spacing w:val="11"/>
              </w:rPr>
              <w:t>项目建立产品及原辅材料</w:t>
            </w:r>
            <w:r>
              <w:rPr>
                <w:sz w:val="20"/>
                <w:szCs w:val="20"/>
                <w:spacing w:val="9"/>
              </w:rPr>
              <w:t xml:space="preserve"> </w:t>
            </w:r>
            <w:r>
              <w:rPr>
                <w:sz w:val="20"/>
                <w:szCs w:val="20"/>
                <w:spacing w:val="11"/>
              </w:rPr>
              <w:t>台账，台账保存期限不少</w:t>
            </w:r>
            <w:r>
              <w:rPr>
                <w:sz w:val="20"/>
                <w:szCs w:val="20"/>
                <w:spacing w:val="9"/>
              </w:rPr>
              <w:t xml:space="preserve"> </w:t>
            </w:r>
            <w:r>
              <w:rPr>
                <w:sz w:val="20"/>
                <w:szCs w:val="20"/>
                <w:spacing w:val="-2"/>
              </w:rPr>
              <w:t>于</w:t>
            </w:r>
            <w:r>
              <w:rPr>
                <w:sz w:val="20"/>
                <w:szCs w:val="20"/>
                <w:spacing w:val="-39"/>
              </w:rPr>
              <w:t xml:space="preserve"> </w:t>
            </w:r>
            <w:r>
              <w:rPr>
                <w:rFonts w:ascii="Times New Roman" w:hAnsi="Times New Roman" w:eastAsia="Times New Roman" w:cs="Times New Roman"/>
                <w:sz w:val="20"/>
                <w:szCs w:val="20"/>
                <w:spacing w:val="-2"/>
              </w:rPr>
              <w:t>3</w:t>
            </w:r>
            <w:r>
              <w:rPr>
                <w:rFonts w:ascii="Times New Roman" w:hAnsi="Times New Roman" w:eastAsia="Times New Roman" w:cs="Times New Roman"/>
                <w:sz w:val="20"/>
                <w:szCs w:val="20"/>
                <w:spacing w:val="13"/>
              </w:rPr>
              <w:t xml:space="preserve"> </w:t>
            </w:r>
            <w:r>
              <w:rPr>
                <w:sz w:val="20"/>
                <w:szCs w:val="20"/>
                <w:spacing w:val="-2"/>
              </w:rPr>
              <w:t>年。</w:t>
            </w:r>
          </w:p>
        </w:tc>
        <w:tc>
          <w:tcPr>
            <w:tcW w:w="953" w:type="dxa"/>
            <w:vAlign w:val="top"/>
          </w:tcPr>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2" w:lineRule="auto"/>
              <w:rPr>
                <w:rFonts w:ascii="Arial"/>
                <w:sz w:val="21"/>
              </w:rPr>
            </w:pPr>
            <w:r/>
          </w:p>
          <w:p>
            <w:pPr>
              <w:pStyle w:val="TableText"/>
              <w:ind w:left="278"/>
              <w:spacing w:before="65" w:line="228" w:lineRule="auto"/>
              <w:rPr>
                <w:sz w:val="20"/>
                <w:szCs w:val="20"/>
              </w:rPr>
            </w:pPr>
            <w:r>
              <w:rPr>
                <w:sz w:val="20"/>
                <w:szCs w:val="20"/>
                <w:spacing w:val="3"/>
              </w:rPr>
              <w:t>符合</w:t>
            </w:r>
          </w:p>
        </w:tc>
        <w:tc>
          <w:tcPr>
            <w:tcW w:w="200" w:type="dxa"/>
            <w:vAlign w:val="top"/>
            <w:vMerge w:val="continue"/>
            <w:tcBorders>
              <w:bottom w:val="nil"/>
              <w:right w:val="single" w:color="000000" w:sz="6" w:space="0"/>
              <w:top w:val="nil"/>
            </w:tcBorders>
          </w:tcPr>
          <w:p>
            <w:pPr>
              <w:rPr>
                <w:rFonts w:ascii="Arial"/>
                <w:sz w:val="21"/>
              </w:rPr>
            </w:pPr>
            <w:r/>
          </w:p>
        </w:tc>
      </w:tr>
      <w:tr>
        <w:trPr>
          <w:trHeight w:val="2555" w:hRule="atLeast"/>
        </w:trPr>
        <w:tc>
          <w:tcPr>
            <w:tcW w:w="448" w:type="dxa"/>
            <w:vAlign w:val="top"/>
            <w:vMerge w:val="continue"/>
            <w:tcBorders>
              <w:left w:val="single" w:color="000000" w:sz="6" w:space="0"/>
              <w:bottom w:val="single" w:color="000000" w:sz="6" w:space="0"/>
              <w:top w:val="nil"/>
            </w:tcBorders>
          </w:tcPr>
          <w:p>
            <w:pPr>
              <w:rPr>
                <w:rFonts w:ascii="Arial"/>
                <w:sz w:val="21"/>
              </w:rPr>
            </w:pPr>
            <w:r/>
          </w:p>
        </w:tc>
        <w:tc>
          <w:tcPr>
            <w:tcW w:w="190" w:type="dxa"/>
            <w:vAlign w:val="top"/>
            <w:vMerge w:val="continue"/>
            <w:tcBorders>
              <w:bottom w:val="single" w:color="000000" w:sz="6" w:space="0"/>
              <w:top w:val="nil"/>
            </w:tcBorders>
          </w:tcPr>
          <w:p>
            <w:pPr>
              <w:rPr>
                <w:rFonts w:ascii="Arial"/>
                <w:sz w:val="21"/>
              </w:rPr>
            </w:pPr>
            <w:r/>
          </w:p>
        </w:tc>
        <w:tc>
          <w:tcPr>
            <w:tcW w:w="557" w:type="dxa"/>
            <w:vAlign w:val="top"/>
            <w:tcBorders>
              <w:bottom w:val="single" w:color="000000" w:sz="6" w:space="0"/>
            </w:tcBorders>
          </w:tcPr>
          <w:p>
            <w:pPr>
              <w:spacing w:line="292" w:lineRule="auto"/>
              <w:rPr>
                <w:rFonts w:ascii="Arial"/>
                <w:sz w:val="21"/>
              </w:rPr>
            </w:pPr>
            <w:r/>
          </w:p>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ind w:left="102"/>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009" w:type="dxa"/>
            <w:vAlign w:val="top"/>
            <w:tcBorders>
              <w:bottom w:val="single" w:color="000000" w:sz="6" w:space="0"/>
            </w:tcBorders>
          </w:tcPr>
          <w:p>
            <w:pPr>
              <w:spacing w:line="410" w:lineRule="auto"/>
              <w:rPr>
                <w:rFonts w:ascii="Arial"/>
                <w:sz w:val="21"/>
              </w:rPr>
            </w:pPr>
            <w:r/>
          </w:p>
          <w:p>
            <w:pPr>
              <w:pStyle w:val="TableText"/>
              <w:ind w:left="105" w:right="110" w:firstLine="3"/>
              <w:spacing w:before="65" w:line="327" w:lineRule="auto"/>
              <w:jc w:val="both"/>
              <w:rPr>
                <w:sz w:val="20"/>
                <w:szCs w:val="20"/>
              </w:rPr>
            </w:pPr>
            <w:r>
              <w:rPr>
                <w:sz w:val="20"/>
                <w:szCs w:val="20"/>
                <w:spacing w:val="-3"/>
              </w:rPr>
              <w:t>工 艺</w:t>
            </w:r>
            <w:r>
              <w:rPr>
                <w:sz w:val="20"/>
                <w:szCs w:val="20"/>
                <w:spacing w:val="-6"/>
              </w:rPr>
              <w:t xml:space="preserve"> </w:t>
            </w:r>
            <w:r>
              <w:rPr>
                <w:sz w:val="20"/>
                <w:szCs w:val="20"/>
                <w:spacing w:val="-3"/>
              </w:rPr>
              <w:t>过</w:t>
            </w:r>
            <w:r>
              <w:rPr>
                <w:sz w:val="20"/>
                <w:szCs w:val="20"/>
              </w:rPr>
              <w:t xml:space="preserve"> </w:t>
            </w:r>
            <w:r>
              <w:rPr>
                <w:sz w:val="20"/>
                <w:szCs w:val="20"/>
                <w:spacing w:val="22"/>
              </w:rPr>
              <w:t>程</w:t>
            </w:r>
            <w:r>
              <w:rPr>
                <w:sz w:val="20"/>
                <w:szCs w:val="20"/>
                <w:spacing w:val="-44"/>
              </w:rPr>
              <w:t xml:space="preserve"> </w:t>
            </w:r>
            <w:r>
              <w:rPr>
                <w:rFonts w:ascii="Times New Roman" w:hAnsi="Times New Roman" w:eastAsia="Times New Roman" w:cs="Times New Roman"/>
                <w:sz w:val="20"/>
                <w:szCs w:val="20"/>
              </w:rPr>
              <w:t>VOCs </w:t>
            </w:r>
            <w:r>
              <w:rPr>
                <w:sz w:val="20"/>
                <w:szCs w:val="20"/>
                <w:spacing w:val="-3"/>
              </w:rPr>
              <w:t>无 组</w:t>
            </w:r>
            <w:r>
              <w:rPr>
                <w:sz w:val="20"/>
                <w:szCs w:val="20"/>
                <w:spacing w:val="-2"/>
              </w:rPr>
              <w:t xml:space="preserve"> </w:t>
            </w:r>
            <w:r>
              <w:rPr>
                <w:sz w:val="20"/>
                <w:szCs w:val="20"/>
                <w:spacing w:val="-3"/>
              </w:rPr>
              <w:t>织</w:t>
            </w:r>
            <w:r>
              <w:rPr>
                <w:sz w:val="20"/>
                <w:szCs w:val="20"/>
              </w:rPr>
              <w:t xml:space="preserve"> </w:t>
            </w:r>
            <w:r>
              <w:rPr>
                <w:sz w:val="20"/>
                <w:szCs w:val="20"/>
                <w:spacing w:val="1"/>
              </w:rPr>
              <w:t>排</w:t>
            </w:r>
            <w:r>
              <w:rPr>
                <w:sz w:val="20"/>
                <w:szCs w:val="20"/>
                <w:spacing w:val="-8"/>
              </w:rPr>
              <w:t xml:space="preserve"> </w:t>
            </w:r>
            <w:r>
              <w:rPr>
                <w:sz w:val="20"/>
                <w:szCs w:val="20"/>
                <w:spacing w:val="1"/>
              </w:rPr>
              <w:t>放</w:t>
            </w:r>
            <w:r>
              <w:rPr>
                <w:sz w:val="20"/>
                <w:szCs w:val="20"/>
                <w:spacing w:val="-9"/>
              </w:rPr>
              <w:t xml:space="preserve"> </w:t>
            </w:r>
            <w:r>
              <w:rPr>
                <w:sz w:val="20"/>
                <w:szCs w:val="20"/>
                <w:spacing w:val="1"/>
              </w:rPr>
              <w:t>控</w:t>
            </w:r>
            <w:r>
              <w:rPr>
                <w:sz w:val="20"/>
                <w:szCs w:val="20"/>
              </w:rPr>
              <w:t xml:space="preserve"> </w:t>
            </w:r>
            <w:r>
              <w:rPr>
                <w:sz w:val="20"/>
                <w:szCs w:val="20"/>
                <w:spacing w:val="7"/>
              </w:rPr>
              <w:t>制要求</w:t>
            </w:r>
          </w:p>
        </w:tc>
        <w:tc>
          <w:tcPr>
            <w:tcW w:w="3377" w:type="dxa"/>
            <w:vAlign w:val="top"/>
            <w:tcBorders>
              <w:bottom w:val="single" w:color="000000" w:sz="6" w:space="0"/>
            </w:tcBorders>
          </w:tcPr>
          <w:p>
            <w:pPr>
              <w:pStyle w:val="TableText"/>
              <w:ind w:left="109" w:right="35" w:firstLine="1"/>
              <w:spacing w:before="118" w:line="320" w:lineRule="auto"/>
              <w:jc w:val="both"/>
              <w:rPr>
                <w:sz w:val="20"/>
                <w:szCs w:val="20"/>
              </w:rPr>
            </w:pPr>
            <w:r>
              <w:rPr>
                <w:sz w:val="20"/>
                <w:szCs w:val="20"/>
                <w:spacing w:val="10"/>
              </w:rPr>
              <w:t>有机聚合物产品用于制品生产的过</w:t>
            </w:r>
            <w:r>
              <w:rPr>
                <w:sz w:val="20"/>
                <w:szCs w:val="20"/>
                <w:spacing w:val="5"/>
              </w:rPr>
              <w:t xml:space="preserve"> </w:t>
            </w:r>
            <w:r>
              <w:rPr>
                <w:sz w:val="20"/>
                <w:szCs w:val="20"/>
                <w:spacing w:val="3"/>
              </w:rPr>
              <w:t>程，在混合</w:t>
            </w:r>
            <w:r>
              <w:rPr>
                <w:rFonts w:ascii="Times New Roman" w:hAnsi="Times New Roman" w:eastAsia="Times New Roman" w:cs="Times New Roman"/>
                <w:sz w:val="20"/>
                <w:szCs w:val="20"/>
                <w:spacing w:val="3"/>
              </w:rPr>
              <w:t>/</w:t>
            </w:r>
            <w:r>
              <w:rPr>
                <w:sz w:val="20"/>
                <w:szCs w:val="20"/>
                <w:spacing w:val="3"/>
              </w:rPr>
              <w:t>混炼、塑炼</w:t>
            </w:r>
            <w:r>
              <w:rPr>
                <w:rFonts w:ascii="Times New Roman" w:hAnsi="Times New Roman" w:eastAsia="Times New Roman" w:cs="Times New Roman"/>
                <w:sz w:val="20"/>
                <w:szCs w:val="20"/>
                <w:spacing w:val="3"/>
              </w:rPr>
              <w:t>/</w:t>
            </w:r>
            <w:r>
              <w:rPr>
                <w:sz w:val="20"/>
                <w:szCs w:val="20"/>
                <w:spacing w:val="3"/>
              </w:rPr>
              <w:t>塑化</w:t>
            </w:r>
            <w:r>
              <w:rPr>
                <w:rFonts w:ascii="Times New Roman" w:hAnsi="Times New Roman" w:eastAsia="Times New Roman" w:cs="Times New Roman"/>
                <w:sz w:val="20"/>
                <w:szCs w:val="20"/>
                <w:spacing w:val="3"/>
              </w:rPr>
              <w:t>/</w:t>
            </w:r>
            <w:r>
              <w:rPr>
                <w:sz w:val="20"/>
                <w:szCs w:val="20"/>
                <w:spacing w:val="3"/>
              </w:rPr>
              <w:t>熔化、</w:t>
            </w:r>
            <w:r>
              <w:rPr>
                <w:sz w:val="20"/>
                <w:szCs w:val="20"/>
                <w:spacing w:val="5"/>
              </w:rPr>
              <w:t xml:space="preserve"> </w:t>
            </w:r>
            <w:r>
              <w:rPr>
                <w:sz w:val="20"/>
                <w:szCs w:val="20"/>
                <w:spacing w:val="10"/>
              </w:rPr>
              <w:t>加工成型（挤出、注射、压制、压</w:t>
            </w:r>
            <w:r>
              <w:rPr>
                <w:sz w:val="20"/>
                <w:szCs w:val="20"/>
                <w:spacing w:val="7"/>
              </w:rPr>
              <w:t xml:space="preserve"> </w:t>
            </w:r>
            <w:r>
              <w:rPr>
                <w:sz w:val="20"/>
                <w:szCs w:val="20"/>
                <w:spacing w:val="5"/>
              </w:rPr>
              <w:t>延、发泡、纺丝等</w:t>
            </w:r>
            <w:r>
              <w:rPr>
                <w:rFonts w:ascii="Times New Roman" w:hAnsi="Times New Roman" w:eastAsia="Times New Roman" w:cs="Times New Roman"/>
                <w:sz w:val="20"/>
                <w:szCs w:val="20"/>
                <w:spacing w:val="5"/>
              </w:rPr>
              <w:t>)</w:t>
            </w:r>
            <w:r>
              <w:rPr>
                <w:sz w:val="20"/>
                <w:szCs w:val="20"/>
                <w:spacing w:val="5"/>
              </w:rPr>
              <w:t>等作业中应采用</w:t>
            </w:r>
            <w:r>
              <w:rPr>
                <w:sz w:val="20"/>
                <w:szCs w:val="20"/>
                <w:spacing w:val="8"/>
              </w:rPr>
              <w:t xml:space="preserve"> </w:t>
            </w:r>
            <w:r>
              <w:rPr>
                <w:sz w:val="20"/>
                <w:szCs w:val="20"/>
                <w:spacing w:val="10"/>
              </w:rPr>
              <w:t>密闭设备或在密闭空间内操作，废</w:t>
            </w:r>
            <w:r>
              <w:rPr>
                <w:sz w:val="20"/>
                <w:szCs w:val="20"/>
                <w:spacing w:val="7"/>
              </w:rPr>
              <w:t xml:space="preserve"> </w:t>
            </w:r>
            <w:r>
              <w:rPr>
                <w:sz w:val="20"/>
                <w:szCs w:val="20"/>
                <w:spacing w:val="27"/>
              </w:rPr>
              <w:t>气应排至</w:t>
            </w:r>
            <w:r>
              <w:rPr>
                <w:sz w:val="20"/>
                <w:szCs w:val="20"/>
                <w:spacing w:val="-27"/>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34"/>
                <w:w w:val="101"/>
              </w:rPr>
              <w:t xml:space="preserve"> </w:t>
            </w:r>
            <w:r>
              <w:rPr>
                <w:sz w:val="20"/>
                <w:szCs w:val="20"/>
                <w:spacing w:val="27"/>
              </w:rPr>
              <w:t>废气收集处理系</w:t>
            </w:r>
            <w:r>
              <w:rPr>
                <w:sz w:val="20"/>
                <w:szCs w:val="20"/>
              </w:rPr>
              <w:t xml:space="preserve"> </w:t>
            </w:r>
            <w:r>
              <w:rPr>
                <w:sz w:val="20"/>
                <w:szCs w:val="20"/>
                <w:spacing w:val="10"/>
              </w:rPr>
              <w:t>统；无法密闭的，应采取局部气体</w:t>
            </w:r>
          </w:p>
        </w:tc>
        <w:tc>
          <w:tcPr>
            <w:tcW w:w="2555" w:type="dxa"/>
            <w:vAlign w:val="top"/>
            <w:tcBorders>
              <w:bottom w:val="single" w:color="000000" w:sz="6" w:space="0"/>
            </w:tcBorders>
          </w:tcPr>
          <w:p>
            <w:pPr>
              <w:pStyle w:val="TableText"/>
              <w:ind w:left="108" w:right="100" w:firstLine="10"/>
              <w:spacing w:before="118" w:line="320" w:lineRule="auto"/>
              <w:jc w:val="both"/>
              <w:rPr>
                <w:sz w:val="20"/>
                <w:szCs w:val="20"/>
              </w:rPr>
            </w:pPr>
            <w:r>
              <w:rPr>
                <w:sz w:val="20"/>
                <w:szCs w:val="20"/>
                <w:spacing w:val="11"/>
              </w:rPr>
              <w:t>塑料颗粒的熔融挤出过程</w:t>
            </w:r>
            <w:r>
              <w:rPr>
                <w:sz w:val="20"/>
                <w:szCs w:val="20"/>
                <w:spacing w:val="8"/>
              </w:rPr>
              <w:t xml:space="preserve"> </w:t>
            </w:r>
            <w:r>
              <w:rPr>
                <w:sz w:val="20"/>
                <w:szCs w:val="20"/>
                <w:spacing w:val="12"/>
              </w:rPr>
              <w:t>均在密闭的螺杆挤出机内</w:t>
            </w:r>
            <w:r>
              <w:rPr>
                <w:sz w:val="20"/>
                <w:szCs w:val="20"/>
                <w:spacing w:val="7"/>
              </w:rPr>
              <w:t xml:space="preserve"> </w:t>
            </w:r>
            <w:r>
              <w:rPr>
                <w:sz w:val="20"/>
                <w:szCs w:val="20"/>
                <w:spacing w:val="12"/>
              </w:rPr>
              <w:t>完成，同时，在挤出模头</w:t>
            </w:r>
            <w:r>
              <w:rPr>
                <w:sz w:val="20"/>
                <w:szCs w:val="20"/>
                <w:spacing w:val="7"/>
              </w:rPr>
              <w:t xml:space="preserve"> </w:t>
            </w:r>
            <w:r>
              <w:rPr>
                <w:sz w:val="20"/>
                <w:szCs w:val="20"/>
                <w:spacing w:val="12"/>
              </w:rPr>
              <w:t>及流延处设置了有机废气</w:t>
            </w:r>
            <w:r>
              <w:rPr>
                <w:sz w:val="20"/>
                <w:szCs w:val="20"/>
                <w:spacing w:val="7"/>
              </w:rPr>
              <w:t xml:space="preserve"> </w:t>
            </w:r>
            <w:r>
              <w:rPr>
                <w:sz w:val="20"/>
                <w:szCs w:val="20"/>
                <w:spacing w:val="24"/>
              </w:rPr>
              <w:t>收集处理设施</w:t>
            </w:r>
            <w:r>
              <w:rPr>
                <w:sz w:val="20"/>
                <w:szCs w:val="20"/>
                <w:spacing w:val="-44"/>
              </w:rPr>
              <w:t xml:space="preserve"> </w:t>
            </w:r>
            <w:r>
              <w:rPr>
                <w:sz w:val="20"/>
                <w:szCs w:val="20"/>
                <w:spacing w:val="24"/>
              </w:rPr>
              <w:t>，</w:t>
            </w:r>
            <w:r>
              <w:rPr>
                <w:sz w:val="20"/>
                <w:szCs w:val="20"/>
                <w:spacing w:val="-57"/>
              </w:rPr>
              <w:t xml:space="preserve"> </w:t>
            </w:r>
            <w:r>
              <w:rPr>
                <w:sz w:val="20"/>
                <w:szCs w:val="20"/>
                <w:spacing w:val="24"/>
              </w:rPr>
              <w:t>确保含</w:t>
            </w:r>
            <w:r>
              <w:rPr>
                <w:sz w:val="20"/>
                <w:szCs w:val="20"/>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27"/>
              </w:rPr>
              <w:t xml:space="preserve"> </w:t>
            </w:r>
            <w:r>
              <w:rPr>
                <w:sz w:val="20"/>
                <w:szCs w:val="20"/>
                <w:spacing w:val="20"/>
              </w:rPr>
              <w:t>产品在使用过程中</w:t>
            </w:r>
            <w:r>
              <w:rPr>
                <w:sz w:val="20"/>
                <w:szCs w:val="20"/>
              </w:rPr>
              <w:t xml:space="preserve"> </w:t>
            </w:r>
            <w:r>
              <w:rPr>
                <w:sz w:val="20"/>
                <w:szCs w:val="20"/>
                <w:spacing w:val="14"/>
              </w:rPr>
              <w:t>产生的</w:t>
            </w:r>
            <w:r>
              <w:rPr>
                <w:sz w:val="20"/>
                <w:szCs w:val="20"/>
                <w:spacing w:val="-39"/>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4"/>
              </w:rPr>
              <w:t xml:space="preserve"> </w:t>
            </w:r>
            <w:r>
              <w:rPr>
                <w:sz w:val="20"/>
                <w:szCs w:val="20"/>
                <w:spacing w:val="14"/>
              </w:rPr>
              <w:t>废气得到了</w:t>
            </w:r>
          </w:p>
        </w:tc>
        <w:tc>
          <w:tcPr>
            <w:tcW w:w="953" w:type="dxa"/>
            <w:vAlign w:val="top"/>
            <w:tcBorders>
              <w:bottom w:val="single" w:color="000000" w:sz="6" w:space="0"/>
            </w:tcBorders>
          </w:tcPr>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pStyle w:val="TableText"/>
              <w:ind w:left="278"/>
              <w:spacing w:before="65" w:line="228" w:lineRule="auto"/>
              <w:rPr>
                <w:sz w:val="20"/>
                <w:szCs w:val="20"/>
              </w:rPr>
            </w:pPr>
            <w:r>
              <w:rPr>
                <w:sz w:val="20"/>
                <w:szCs w:val="20"/>
                <w:spacing w:val="3"/>
              </w:rPr>
              <w:t>符合</w:t>
            </w:r>
          </w:p>
        </w:tc>
        <w:tc>
          <w:tcPr>
            <w:tcW w:w="200" w:type="dxa"/>
            <w:vAlign w:val="top"/>
            <w:vMerge w:val="continue"/>
            <w:tcBorders>
              <w:bottom w:val="single" w:color="000000" w:sz="6" w:space="0"/>
              <w:right w:val="single" w:color="000000" w:sz="6" w:space="0"/>
              <w:top w:val="nil"/>
            </w:tcBorders>
          </w:tcPr>
          <w:p>
            <w:pPr>
              <w:rPr>
                <w:rFonts w:ascii="Arial"/>
                <w:sz w:val="21"/>
              </w:rPr>
            </w:pPr>
            <w:r/>
          </w:p>
        </w:tc>
      </w:tr>
    </w:tbl>
    <w:p>
      <w:pPr>
        <w:rPr>
          <w:rFonts w:ascii="Arial"/>
          <w:sz w:val="21"/>
        </w:rPr>
      </w:pPr>
      <w:r/>
    </w:p>
    <w:p>
      <w:pPr>
        <w:sectPr>
          <w:footerReference w:type="default" r:id="rId21"/>
          <w:pgSz w:w="11906" w:h="16839"/>
          <w:pgMar w:top="1431" w:right="1301" w:bottom="1185" w:left="1300" w:header="0" w:footer="922" w:gutter="0"/>
        </w:sectPr>
        <w:rPr>
          <w:rFonts w:ascii="Arial" w:hAnsi="Arial" w:eastAsia="Arial" w:cs="Arial"/>
          <w:sz w:val="21"/>
          <w:szCs w:val="21"/>
        </w:rPr>
      </w:pPr>
    </w:p>
    <w:p>
      <w:pPr>
        <w:spacing w:before="28"/>
        <w:rPr/>
      </w:pPr>
      <w:r/>
    </w:p>
    <w:tbl>
      <w:tblPr>
        <w:tblStyle w:val="TableNormal"/>
        <w:tblW w:w="928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8"/>
        <w:gridCol w:w="190"/>
        <w:gridCol w:w="557"/>
        <w:gridCol w:w="1009"/>
        <w:gridCol w:w="3377"/>
        <w:gridCol w:w="2555"/>
        <w:gridCol w:w="953"/>
        <w:gridCol w:w="200"/>
      </w:tblGrid>
      <w:tr>
        <w:trPr>
          <w:trHeight w:val="729" w:hRule="atLeast"/>
        </w:trPr>
        <w:tc>
          <w:tcPr>
            <w:tcW w:w="448" w:type="dxa"/>
            <w:vAlign w:val="top"/>
            <w:vMerge w:val="restart"/>
            <w:tcBorders>
              <w:left w:val="single" w:color="000000" w:sz="6" w:space="0"/>
              <w:bottom w:val="nil"/>
              <w:top w:val="single" w:color="000000" w:sz="6" w:space="0"/>
            </w:tcBorders>
          </w:tcPr>
          <w:p>
            <w:pPr>
              <w:rPr>
                <w:rFonts w:ascii="Arial"/>
                <w:sz w:val="21"/>
              </w:rPr>
            </w:pPr>
            <w:r/>
          </w:p>
        </w:tc>
        <w:tc>
          <w:tcPr>
            <w:tcW w:w="190" w:type="dxa"/>
            <w:vAlign w:val="top"/>
            <w:vMerge w:val="restart"/>
            <w:tcBorders>
              <w:bottom w:val="nil"/>
              <w:top w:val="single" w:color="000000" w:sz="6" w:space="0"/>
            </w:tcBorders>
          </w:tcPr>
          <w:p>
            <w:pPr>
              <w:rPr>
                <w:rFonts w:ascii="Arial"/>
                <w:sz w:val="21"/>
              </w:rPr>
            </w:pPr>
            <w:r/>
          </w:p>
        </w:tc>
        <w:tc>
          <w:tcPr>
            <w:tcW w:w="557" w:type="dxa"/>
            <w:vAlign w:val="top"/>
            <w:tcBorders>
              <w:top w:val="single" w:color="000000" w:sz="6" w:space="0"/>
            </w:tcBorders>
          </w:tcPr>
          <w:p>
            <w:pPr>
              <w:rPr>
                <w:rFonts w:ascii="Arial"/>
                <w:sz w:val="21"/>
              </w:rPr>
            </w:pPr>
            <w:r/>
          </w:p>
        </w:tc>
        <w:tc>
          <w:tcPr>
            <w:tcW w:w="1009" w:type="dxa"/>
            <w:vAlign w:val="top"/>
            <w:tcBorders>
              <w:top w:val="single" w:color="000000" w:sz="6" w:space="0"/>
            </w:tcBorders>
          </w:tcPr>
          <w:p>
            <w:pPr>
              <w:rPr>
                <w:rFonts w:ascii="Arial"/>
                <w:sz w:val="21"/>
              </w:rPr>
            </w:pPr>
            <w:r/>
          </w:p>
        </w:tc>
        <w:tc>
          <w:tcPr>
            <w:tcW w:w="3377" w:type="dxa"/>
            <w:vAlign w:val="top"/>
            <w:tcBorders>
              <w:top w:val="single" w:color="000000" w:sz="6" w:space="0"/>
            </w:tcBorders>
          </w:tcPr>
          <w:p>
            <w:pPr>
              <w:pStyle w:val="TableText"/>
              <w:ind w:left="117" w:right="106"/>
              <w:spacing w:before="114" w:line="279" w:lineRule="auto"/>
              <w:rPr>
                <w:sz w:val="20"/>
                <w:szCs w:val="20"/>
              </w:rPr>
            </w:pPr>
            <w:r>
              <w:rPr>
                <w:sz w:val="20"/>
                <w:szCs w:val="20"/>
                <w:spacing w:val="10"/>
              </w:rPr>
              <w:t>收集措施，废气应排至</w:t>
            </w:r>
            <w:r>
              <w:rPr>
                <w:sz w:val="20"/>
                <w:szCs w:val="20"/>
                <w:spacing w:val="-34"/>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0"/>
              </w:rPr>
              <w:t xml:space="preserve"> </w:t>
            </w:r>
            <w:r>
              <w:rPr>
                <w:sz w:val="20"/>
                <w:szCs w:val="20"/>
                <w:spacing w:val="10"/>
              </w:rPr>
              <w:t>废气</w:t>
            </w:r>
            <w:r>
              <w:rPr>
                <w:sz w:val="20"/>
                <w:szCs w:val="20"/>
              </w:rPr>
              <w:t xml:space="preserve"> </w:t>
            </w:r>
            <w:r>
              <w:rPr>
                <w:sz w:val="20"/>
                <w:szCs w:val="20"/>
                <w:spacing w:val="6"/>
              </w:rPr>
              <w:t>收集处理系统。</w:t>
            </w:r>
          </w:p>
        </w:tc>
        <w:tc>
          <w:tcPr>
            <w:tcW w:w="2555" w:type="dxa"/>
            <w:vAlign w:val="top"/>
            <w:tcBorders>
              <w:top w:val="single" w:color="000000" w:sz="6" w:space="0"/>
            </w:tcBorders>
          </w:tcPr>
          <w:p>
            <w:pPr>
              <w:pStyle w:val="TableText"/>
              <w:ind w:left="115"/>
              <w:spacing w:before="113" w:line="228" w:lineRule="auto"/>
              <w:rPr>
                <w:sz w:val="20"/>
                <w:szCs w:val="20"/>
              </w:rPr>
            </w:pPr>
            <w:r>
              <w:rPr>
                <w:sz w:val="20"/>
                <w:szCs w:val="20"/>
                <w:spacing w:val="6"/>
              </w:rPr>
              <w:t>有效收集处理。</w:t>
            </w:r>
          </w:p>
        </w:tc>
        <w:tc>
          <w:tcPr>
            <w:tcW w:w="953" w:type="dxa"/>
            <w:vAlign w:val="top"/>
            <w:tcBorders>
              <w:top w:val="single" w:color="000000" w:sz="6" w:space="0"/>
            </w:tcBorders>
          </w:tcPr>
          <w:p>
            <w:pPr>
              <w:rPr>
                <w:rFonts w:ascii="Arial"/>
                <w:sz w:val="21"/>
              </w:rPr>
            </w:pPr>
            <w:r/>
          </w:p>
        </w:tc>
        <w:tc>
          <w:tcPr>
            <w:tcW w:w="200" w:type="dxa"/>
            <w:vAlign w:val="top"/>
            <w:vMerge w:val="restart"/>
            <w:tcBorders>
              <w:bottom w:val="nil"/>
              <w:right w:val="single" w:color="000000" w:sz="6" w:space="0"/>
              <w:top w:val="single" w:color="000000" w:sz="6" w:space="0"/>
            </w:tcBorders>
          </w:tcPr>
          <w:p>
            <w:pPr>
              <w:rPr>
                <w:rFonts w:ascii="Arial"/>
                <w:sz w:val="21"/>
              </w:rPr>
            </w:pPr>
            <w:r/>
          </w:p>
        </w:tc>
      </w:tr>
      <w:tr>
        <w:trPr>
          <w:trHeight w:val="3241" w:hRule="atLeast"/>
        </w:trPr>
        <w:tc>
          <w:tcPr>
            <w:tcW w:w="448" w:type="dxa"/>
            <w:vAlign w:val="top"/>
            <w:vMerge w:val="continue"/>
            <w:tcBorders>
              <w:left w:val="single" w:color="000000" w:sz="6" w:space="0"/>
              <w:bottom w:val="nil"/>
              <w:top w:val="nil"/>
            </w:tcBorders>
          </w:tcPr>
          <w:p>
            <w:pPr>
              <w:rPr>
                <w:rFonts w:ascii="Arial"/>
                <w:sz w:val="21"/>
              </w:rPr>
            </w:pPr>
            <w:r/>
          </w:p>
        </w:tc>
        <w:tc>
          <w:tcPr>
            <w:tcW w:w="190" w:type="dxa"/>
            <w:vAlign w:val="top"/>
            <w:vMerge w:val="continue"/>
            <w:tcBorders>
              <w:bottom w:val="nil"/>
              <w:top w:val="nil"/>
            </w:tcBorders>
          </w:tcPr>
          <w:p>
            <w:pPr>
              <w:rPr>
                <w:rFonts w:ascii="Arial"/>
                <w:sz w:val="21"/>
              </w:rPr>
            </w:pPr>
            <w:r/>
          </w:p>
        </w:tc>
        <w:tc>
          <w:tcPr>
            <w:tcW w:w="557"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ind w:left="108"/>
              <w:spacing w:before="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009"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06" w:right="110" w:hanging="6"/>
              <w:spacing w:before="65" w:line="328" w:lineRule="auto"/>
              <w:jc w:val="both"/>
              <w:rPr>
                <w:sz w:val="20"/>
                <w:szCs w:val="20"/>
              </w:rPr>
            </w:pP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22"/>
                <w:w w:val="101"/>
              </w:rPr>
              <w:t xml:space="preserve"> </w:t>
            </w:r>
            <w:r>
              <w:rPr>
                <w:sz w:val="20"/>
                <w:szCs w:val="20"/>
                <w:spacing w:val="20"/>
              </w:rPr>
              <w:t>无</w:t>
            </w:r>
            <w:r>
              <w:rPr>
                <w:sz w:val="20"/>
                <w:szCs w:val="20"/>
              </w:rPr>
              <w:t xml:space="preserve"> </w:t>
            </w:r>
            <w:r>
              <w:rPr>
                <w:sz w:val="20"/>
                <w:szCs w:val="20"/>
                <w:spacing w:val="-2"/>
              </w:rPr>
              <w:t>组 织</w:t>
            </w:r>
            <w:r>
              <w:rPr>
                <w:sz w:val="20"/>
                <w:szCs w:val="20"/>
                <w:spacing w:val="-7"/>
              </w:rPr>
              <w:t xml:space="preserve"> </w:t>
            </w:r>
            <w:r>
              <w:rPr>
                <w:sz w:val="20"/>
                <w:szCs w:val="20"/>
                <w:spacing w:val="-2"/>
              </w:rPr>
              <w:t>排</w:t>
            </w:r>
            <w:r>
              <w:rPr>
                <w:sz w:val="20"/>
                <w:szCs w:val="20"/>
              </w:rPr>
              <w:t xml:space="preserve"> </w:t>
            </w:r>
            <w:r>
              <w:rPr>
                <w:sz w:val="20"/>
                <w:szCs w:val="20"/>
              </w:rPr>
              <w:t>放</w:t>
            </w:r>
            <w:r>
              <w:rPr>
                <w:sz w:val="20"/>
                <w:szCs w:val="20"/>
                <w:spacing w:val="-8"/>
              </w:rPr>
              <w:t xml:space="preserve"> </w:t>
            </w:r>
            <w:r>
              <w:rPr>
                <w:sz w:val="20"/>
                <w:szCs w:val="20"/>
              </w:rPr>
              <w:t>废</w:t>
            </w:r>
            <w:r>
              <w:rPr>
                <w:sz w:val="20"/>
                <w:szCs w:val="20"/>
                <w:spacing w:val="-7"/>
              </w:rPr>
              <w:t xml:space="preserve"> </w:t>
            </w:r>
            <w:r>
              <w:rPr>
                <w:sz w:val="20"/>
                <w:szCs w:val="20"/>
              </w:rPr>
              <w:t>气 </w:t>
            </w:r>
            <w:r>
              <w:rPr>
                <w:sz w:val="20"/>
                <w:szCs w:val="20"/>
                <w:spacing w:val="-2"/>
              </w:rPr>
              <w:t>收</w:t>
            </w:r>
            <w:r>
              <w:rPr>
                <w:sz w:val="20"/>
                <w:szCs w:val="20"/>
                <w:spacing w:val="-7"/>
              </w:rPr>
              <w:t xml:space="preserve"> </w:t>
            </w:r>
            <w:r>
              <w:rPr>
                <w:sz w:val="20"/>
                <w:szCs w:val="20"/>
                <w:spacing w:val="-2"/>
              </w:rPr>
              <w:t>集 处</w:t>
            </w:r>
            <w:r>
              <w:rPr>
                <w:sz w:val="20"/>
                <w:szCs w:val="20"/>
              </w:rPr>
              <w:t xml:space="preserve"> </w:t>
            </w:r>
            <w:r>
              <w:rPr>
                <w:sz w:val="20"/>
                <w:szCs w:val="20"/>
                <w:spacing w:val="-3"/>
              </w:rPr>
              <w:t>理 系 统</w:t>
            </w:r>
            <w:r>
              <w:rPr>
                <w:sz w:val="20"/>
                <w:szCs w:val="20"/>
              </w:rPr>
              <w:t xml:space="preserve"> </w:t>
            </w:r>
            <w:r>
              <w:rPr>
                <w:sz w:val="20"/>
                <w:szCs w:val="20"/>
                <w:spacing w:val="4"/>
              </w:rPr>
              <w:t>要求</w:t>
            </w:r>
          </w:p>
        </w:tc>
        <w:tc>
          <w:tcPr>
            <w:tcW w:w="3377" w:type="dxa"/>
            <w:vAlign w:val="top"/>
          </w:tcPr>
          <w:p>
            <w:pPr>
              <w:pStyle w:val="TableText"/>
              <w:ind w:left="104" w:right="103" w:firstLine="6"/>
              <w:spacing w:before="110" w:line="320" w:lineRule="auto"/>
              <w:rPr>
                <w:sz w:val="20"/>
                <w:szCs w:val="20"/>
              </w:rPr>
            </w:pPr>
            <w:r>
              <w:rPr>
                <w:sz w:val="20"/>
                <w:szCs w:val="20"/>
                <w:spacing w:val="15"/>
              </w:rPr>
              <w:t>基本要求：</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24"/>
              </w:rPr>
              <w:t xml:space="preserve"> </w:t>
            </w:r>
            <w:r>
              <w:rPr>
                <w:sz w:val="20"/>
                <w:szCs w:val="20"/>
                <w:spacing w:val="15"/>
              </w:rPr>
              <w:t>废气收集处理系</w:t>
            </w:r>
            <w:r>
              <w:rPr>
                <w:sz w:val="20"/>
                <w:szCs w:val="20"/>
              </w:rPr>
              <w:t xml:space="preserve"> </w:t>
            </w:r>
            <w:r>
              <w:rPr>
                <w:sz w:val="20"/>
                <w:szCs w:val="20"/>
                <w:spacing w:val="22"/>
              </w:rPr>
              <w:t>统应与生产工艺设备同步运行</w:t>
            </w:r>
            <w:r>
              <w:rPr>
                <w:sz w:val="20"/>
                <w:szCs w:val="20"/>
                <w:spacing w:val="-46"/>
              </w:rPr>
              <w:t xml:space="preserve"> </w:t>
            </w:r>
            <w:r>
              <w:rPr>
                <w:sz w:val="20"/>
                <w:szCs w:val="20"/>
                <w:spacing w:val="22"/>
              </w:rPr>
              <w:t>。</w:t>
            </w:r>
            <w:r>
              <w:rPr>
                <w:sz w:val="20"/>
                <w:szCs w:val="20"/>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8"/>
              </w:rPr>
              <w:t xml:space="preserve"> </w:t>
            </w:r>
            <w:r>
              <w:rPr>
                <w:sz w:val="20"/>
                <w:szCs w:val="20"/>
                <w:spacing w:val="16"/>
              </w:rPr>
              <w:t>废气收集处理系统发生故障</w:t>
            </w:r>
            <w:r>
              <w:rPr>
                <w:sz w:val="20"/>
                <w:szCs w:val="20"/>
              </w:rPr>
              <w:t xml:space="preserve"> </w:t>
            </w:r>
            <w:r>
              <w:rPr>
                <w:sz w:val="20"/>
                <w:szCs w:val="20"/>
                <w:spacing w:val="10"/>
              </w:rPr>
              <w:t>或检修时，对应的生产工艺设备应</w:t>
            </w:r>
            <w:r>
              <w:rPr>
                <w:sz w:val="20"/>
                <w:szCs w:val="20"/>
                <w:spacing w:val="12"/>
              </w:rPr>
              <w:t xml:space="preserve"> </w:t>
            </w:r>
            <w:r>
              <w:rPr>
                <w:sz w:val="20"/>
                <w:szCs w:val="20"/>
                <w:spacing w:val="10"/>
              </w:rPr>
              <w:t>停止运行，待检修完毕后同步投入</w:t>
            </w:r>
            <w:r>
              <w:rPr>
                <w:sz w:val="20"/>
                <w:szCs w:val="20"/>
                <w:spacing w:val="12"/>
              </w:rPr>
              <w:t xml:space="preserve"> </w:t>
            </w:r>
            <w:r>
              <w:rPr>
                <w:sz w:val="20"/>
                <w:szCs w:val="20"/>
                <w:spacing w:val="10"/>
              </w:rPr>
              <w:t>使用；生产工艺设备不能停止运行</w:t>
            </w:r>
            <w:r>
              <w:rPr>
                <w:sz w:val="20"/>
                <w:szCs w:val="20"/>
                <w:spacing w:val="12"/>
              </w:rPr>
              <w:t xml:space="preserve"> </w:t>
            </w:r>
            <w:r>
              <w:rPr>
                <w:sz w:val="20"/>
                <w:szCs w:val="20"/>
                <w:spacing w:val="10"/>
              </w:rPr>
              <w:t>或不能及时停止运行的，应设置废</w:t>
            </w:r>
            <w:r>
              <w:rPr>
                <w:sz w:val="20"/>
                <w:szCs w:val="20"/>
                <w:spacing w:val="12"/>
              </w:rPr>
              <w:t xml:space="preserve"> </w:t>
            </w:r>
            <w:r>
              <w:rPr>
                <w:sz w:val="20"/>
                <w:szCs w:val="20"/>
                <w:spacing w:val="10"/>
              </w:rPr>
              <w:t>气应急处理设施或采取其他替代措</w:t>
            </w:r>
            <w:r>
              <w:rPr>
                <w:sz w:val="20"/>
                <w:szCs w:val="20"/>
                <w:spacing w:val="12"/>
              </w:rPr>
              <w:t xml:space="preserve"> </w:t>
            </w:r>
            <w:r>
              <w:rPr>
                <w:sz w:val="20"/>
                <w:szCs w:val="20"/>
                <w:spacing w:val="3"/>
              </w:rPr>
              <w:t>施。</w:t>
            </w:r>
          </w:p>
        </w:tc>
        <w:tc>
          <w:tcPr>
            <w:tcW w:w="2555" w:type="dxa"/>
            <w:vAlign w:val="top"/>
          </w:tcPr>
          <w:p>
            <w:pPr>
              <w:pStyle w:val="TableText"/>
              <w:ind w:left="108" w:right="100" w:firstLine="5"/>
              <w:spacing w:before="286" w:line="329" w:lineRule="auto"/>
              <w:rPr>
                <w:sz w:val="20"/>
                <w:szCs w:val="20"/>
              </w:rPr>
            </w:pPr>
            <w:r>
              <w:rPr>
                <w:sz w:val="20"/>
                <w:szCs w:val="20"/>
                <w:spacing w:val="20"/>
              </w:rPr>
              <w:t>评价要求扩建项目</w:t>
            </w:r>
            <w:r>
              <w:rPr>
                <w:sz w:val="20"/>
                <w:szCs w:val="20"/>
                <w:spacing w:val="-29"/>
              </w:rPr>
              <w:t xml:space="preserve"> </w:t>
            </w:r>
            <w:r>
              <w:rPr>
                <w:rFonts w:ascii="Times New Roman" w:hAnsi="Times New Roman" w:eastAsia="Times New Roman" w:cs="Times New Roman"/>
                <w:sz w:val="20"/>
                <w:szCs w:val="20"/>
              </w:rPr>
              <w:t>VOCs </w:t>
            </w:r>
            <w:r>
              <w:rPr>
                <w:sz w:val="20"/>
                <w:szCs w:val="20"/>
                <w:spacing w:val="12"/>
              </w:rPr>
              <w:t>废气收集处理系统应与生</w:t>
            </w:r>
            <w:r>
              <w:rPr>
                <w:sz w:val="20"/>
                <w:szCs w:val="20"/>
                <w:spacing w:val="7"/>
              </w:rPr>
              <w:t xml:space="preserve"> </w:t>
            </w:r>
            <w:r>
              <w:rPr>
                <w:sz w:val="20"/>
                <w:szCs w:val="20"/>
                <w:spacing w:val="28"/>
              </w:rPr>
              <w:t>产工艺设备同步运行</w:t>
            </w:r>
            <w:r>
              <w:rPr>
                <w:sz w:val="20"/>
                <w:szCs w:val="20"/>
                <w:spacing w:val="-41"/>
              </w:rPr>
              <w:t xml:space="preserve"> </w:t>
            </w:r>
            <w:r>
              <w:rPr>
                <w:sz w:val="20"/>
                <w:szCs w:val="20"/>
                <w:spacing w:val="28"/>
              </w:rPr>
              <w:t>，</w:t>
            </w:r>
            <w:r>
              <w:rPr>
                <w:sz w:val="20"/>
                <w:szCs w:val="20"/>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27"/>
              </w:rPr>
              <w:t xml:space="preserve"> </w:t>
            </w:r>
            <w:r>
              <w:rPr>
                <w:sz w:val="20"/>
                <w:szCs w:val="20"/>
                <w:spacing w:val="20"/>
              </w:rPr>
              <w:t>废气收集处理系统</w:t>
            </w:r>
            <w:r>
              <w:rPr>
                <w:sz w:val="20"/>
                <w:szCs w:val="20"/>
              </w:rPr>
              <w:t xml:space="preserve"> </w:t>
            </w:r>
            <w:r>
              <w:rPr>
                <w:sz w:val="20"/>
                <w:szCs w:val="20"/>
                <w:spacing w:val="12"/>
              </w:rPr>
              <w:t>发生故障或检修时，对应</w:t>
            </w:r>
            <w:r>
              <w:rPr>
                <w:sz w:val="20"/>
                <w:szCs w:val="20"/>
                <w:spacing w:val="7"/>
              </w:rPr>
              <w:t xml:space="preserve"> </w:t>
            </w:r>
            <w:r>
              <w:rPr>
                <w:sz w:val="20"/>
                <w:szCs w:val="20"/>
                <w:spacing w:val="12"/>
              </w:rPr>
              <w:t>的生产工艺设备应停止运</w:t>
            </w:r>
            <w:r>
              <w:rPr>
                <w:sz w:val="20"/>
                <w:szCs w:val="20"/>
                <w:spacing w:val="7"/>
              </w:rPr>
              <w:t xml:space="preserve"> </w:t>
            </w:r>
            <w:r>
              <w:rPr>
                <w:sz w:val="20"/>
                <w:szCs w:val="20"/>
                <w:spacing w:val="12"/>
              </w:rPr>
              <w:t>行，待检修完毕后同步投</w:t>
            </w:r>
            <w:r>
              <w:rPr>
                <w:sz w:val="20"/>
                <w:szCs w:val="20"/>
                <w:spacing w:val="7"/>
              </w:rPr>
              <w:t xml:space="preserve"> </w:t>
            </w:r>
            <w:r>
              <w:rPr>
                <w:sz w:val="20"/>
                <w:szCs w:val="20"/>
                <w:spacing w:val="6"/>
              </w:rPr>
              <w:t>入使用。</w:t>
            </w:r>
          </w:p>
        </w:tc>
        <w:tc>
          <w:tcPr>
            <w:tcW w:w="953" w:type="dxa"/>
            <w:vAlign w:val="top"/>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78"/>
              <w:spacing w:before="65" w:line="228" w:lineRule="auto"/>
              <w:rPr>
                <w:sz w:val="20"/>
                <w:szCs w:val="20"/>
              </w:rPr>
            </w:pPr>
            <w:r>
              <w:rPr>
                <w:sz w:val="20"/>
                <w:szCs w:val="20"/>
                <w:spacing w:val="3"/>
              </w:rPr>
              <w:t>符合</w:t>
            </w:r>
          </w:p>
        </w:tc>
        <w:tc>
          <w:tcPr>
            <w:tcW w:w="200" w:type="dxa"/>
            <w:vAlign w:val="top"/>
            <w:vMerge w:val="continue"/>
            <w:tcBorders>
              <w:bottom w:val="nil"/>
              <w:right w:val="single" w:color="000000" w:sz="6" w:space="0"/>
              <w:top w:val="nil"/>
            </w:tcBorders>
          </w:tcPr>
          <w:p>
            <w:pPr>
              <w:rPr>
                <w:rFonts w:ascii="Arial"/>
                <w:sz w:val="21"/>
              </w:rPr>
            </w:pPr>
            <w:r/>
          </w:p>
        </w:tc>
      </w:tr>
      <w:tr>
        <w:trPr>
          <w:trHeight w:val="6837" w:hRule="atLeast"/>
        </w:trPr>
        <w:tc>
          <w:tcPr>
            <w:tcW w:w="448" w:type="dxa"/>
            <w:vAlign w:val="top"/>
            <w:vMerge w:val="continue"/>
            <w:tcBorders>
              <w:left w:val="single" w:color="000000" w:sz="6" w:space="0"/>
              <w:bottom w:val="nil"/>
              <w:top w:val="nil"/>
            </w:tcBorders>
          </w:tcPr>
          <w:p>
            <w:pPr>
              <w:rPr>
                <w:rFonts w:ascii="Arial"/>
                <w:sz w:val="21"/>
              </w:rPr>
            </w:pPr>
            <w:r/>
          </w:p>
        </w:tc>
        <w:tc>
          <w:tcPr>
            <w:tcW w:w="190" w:type="dxa"/>
            <w:vAlign w:val="top"/>
            <w:vMerge w:val="continue"/>
            <w:tcBorders>
              <w:bottom w:val="nil"/>
              <w:top w:val="nil"/>
            </w:tcBorders>
          </w:tcPr>
          <w:p>
            <w:pPr>
              <w:rPr>
                <w:rFonts w:ascii="Arial"/>
                <w:sz w:val="21"/>
              </w:rPr>
            </w:pPr>
            <w:r/>
          </w:p>
        </w:tc>
        <w:tc>
          <w:tcPr>
            <w:tcW w:w="557" w:type="dxa"/>
            <w:vAlign w:val="top"/>
            <w:vMerge w:val="continue"/>
            <w:tcBorders>
              <w:bottom w:val="nil"/>
              <w:top w:val="nil"/>
            </w:tcBorders>
          </w:tcPr>
          <w:p>
            <w:pPr>
              <w:rPr>
                <w:rFonts w:ascii="Arial"/>
                <w:sz w:val="21"/>
              </w:rPr>
            </w:pPr>
            <w:r/>
          </w:p>
        </w:tc>
        <w:tc>
          <w:tcPr>
            <w:tcW w:w="1009" w:type="dxa"/>
            <w:vAlign w:val="top"/>
            <w:vMerge w:val="continue"/>
            <w:tcBorders>
              <w:bottom w:val="nil"/>
              <w:top w:val="nil"/>
            </w:tcBorders>
          </w:tcPr>
          <w:p>
            <w:pPr>
              <w:rPr>
                <w:rFonts w:ascii="Arial"/>
                <w:sz w:val="21"/>
              </w:rPr>
            </w:pPr>
            <w:r/>
          </w:p>
        </w:tc>
        <w:tc>
          <w:tcPr>
            <w:tcW w:w="3377" w:type="dxa"/>
            <w:vAlign w:val="top"/>
          </w:tcPr>
          <w:p>
            <w:pPr>
              <w:pStyle w:val="TableText"/>
              <w:ind w:left="104" w:right="103" w:firstLine="5"/>
              <w:spacing w:before="116" w:line="326" w:lineRule="auto"/>
              <w:rPr>
                <w:sz w:val="20"/>
                <w:szCs w:val="20"/>
              </w:rPr>
            </w:pPr>
            <w:r>
              <w:rPr>
                <w:sz w:val="20"/>
                <w:szCs w:val="20"/>
                <w:spacing w:val="10"/>
              </w:rPr>
              <w:t>废气收集系统要求：①企业应考虑</w:t>
            </w:r>
            <w:r>
              <w:rPr>
                <w:sz w:val="20"/>
                <w:szCs w:val="20"/>
                <w:spacing w:val="5"/>
              </w:rPr>
              <w:t xml:space="preserve"> </w:t>
            </w:r>
            <w:r>
              <w:rPr>
                <w:sz w:val="20"/>
                <w:szCs w:val="20"/>
                <w:spacing w:val="10"/>
              </w:rPr>
              <w:t>生产工艺、操作方式、废气性质、</w:t>
            </w:r>
            <w:r>
              <w:rPr>
                <w:sz w:val="20"/>
                <w:szCs w:val="20"/>
                <w:spacing w:val="12"/>
              </w:rPr>
              <w:t xml:space="preserve"> </w:t>
            </w:r>
            <w:r>
              <w:rPr>
                <w:sz w:val="20"/>
                <w:szCs w:val="20"/>
                <w:spacing w:val="11"/>
              </w:rPr>
              <w:t>处理方法等因素，对</w:t>
            </w:r>
            <w:r>
              <w:rPr>
                <w:sz w:val="20"/>
                <w:szCs w:val="20"/>
                <w:spacing w:val="-33"/>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1"/>
              </w:rPr>
              <w:t xml:space="preserve"> </w:t>
            </w:r>
            <w:r>
              <w:rPr>
                <w:sz w:val="20"/>
                <w:szCs w:val="20"/>
                <w:spacing w:val="11"/>
              </w:rPr>
              <w:t>废气进</w:t>
            </w:r>
            <w:r>
              <w:rPr>
                <w:sz w:val="20"/>
                <w:szCs w:val="20"/>
              </w:rPr>
              <w:t xml:space="preserve"> </w:t>
            </w:r>
            <w:r>
              <w:rPr>
                <w:sz w:val="20"/>
                <w:szCs w:val="20"/>
                <w:spacing w:val="10"/>
              </w:rPr>
              <w:t>行分类收集。②废气收集系统排风 </w:t>
            </w:r>
            <w:r>
              <w:rPr>
                <w:sz w:val="20"/>
                <w:szCs w:val="20"/>
                <w:spacing w:val="-6"/>
              </w:rPr>
              <w:t>罩</w:t>
            </w:r>
            <w:r>
              <w:rPr>
                <w:sz w:val="20"/>
                <w:szCs w:val="20"/>
                <w:spacing w:val="-28"/>
              </w:rPr>
              <w:t xml:space="preserve"> </w:t>
            </w:r>
            <w:r>
              <w:rPr>
                <w:sz w:val="20"/>
                <w:szCs w:val="20"/>
                <w:spacing w:val="-6"/>
              </w:rPr>
              <w:t>（ 集</w:t>
            </w:r>
            <w:r>
              <w:rPr>
                <w:sz w:val="20"/>
                <w:szCs w:val="20"/>
                <w:spacing w:val="-31"/>
              </w:rPr>
              <w:t xml:space="preserve"> </w:t>
            </w:r>
            <w:r>
              <w:rPr>
                <w:sz w:val="20"/>
                <w:szCs w:val="20"/>
                <w:spacing w:val="-6"/>
              </w:rPr>
              <w:t>气</w:t>
            </w:r>
            <w:r>
              <w:rPr>
                <w:sz w:val="20"/>
                <w:szCs w:val="20"/>
                <w:spacing w:val="-32"/>
              </w:rPr>
              <w:t xml:space="preserve"> </w:t>
            </w:r>
            <w:r>
              <w:rPr>
                <w:sz w:val="20"/>
                <w:szCs w:val="20"/>
                <w:spacing w:val="-6"/>
              </w:rPr>
              <w:t>罩 ） 的</w:t>
            </w:r>
            <w:r>
              <w:rPr>
                <w:sz w:val="20"/>
                <w:szCs w:val="20"/>
                <w:spacing w:val="-29"/>
              </w:rPr>
              <w:t xml:space="preserve"> </w:t>
            </w:r>
            <w:r>
              <w:rPr>
                <w:sz w:val="20"/>
                <w:szCs w:val="20"/>
                <w:spacing w:val="-6"/>
              </w:rPr>
              <w:t>设</w:t>
            </w:r>
            <w:r>
              <w:rPr>
                <w:sz w:val="20"/>
                <w:szCs w:val="20"/>
                <w:spacing w:val="-34"/>
              </w:rPr>
              <w:t xml:space="preserve"> </w:t>
            </w:r>
            <w:r>
              <w:rPr>
                <w:sz w:val="20"/>
                <w:szCs w:val="20"/>
                <w:spacing w:val="-6"/>
              </w:rPr>
              <w:t>置</w:t>
            </w:r>
            <w:r>
              <w:rPr>
                <w:sz w:val="20"/>
                <w:szCs w:val="20"/>
                <w:spacing w:val="-32"/>
              </w:rPr>
              <w:t xml:space="preserve"> </w:t>
            </w:r>
            <w:r>
              <w:rPr>
                <w:sz w:val="20"/>
                <w:szCs w:val="20"/>
                <w:spacing w:val="-6"/>
              </w:rPr>
              <w:t>应</w:t>
            </w:r>
            <w:r>
              <w:rPr>
                <w:sz w:val="20"/>
                <w:szCs w:val="20"/>
                <w:spacing w:val="-30"/>
              </w:rPr>
              <w:t xml:space="preserve"> </w:t>
            </w:r>
            <w:r>
              <w:rPr>
                <w:sz w:val="20"/>
                <w:szCs w:val="20"/>
                <w:spacing w:val="-6"/>
              </w:rPr>
              <w:t>符</w:t>
            </w:r>
            <w:r>
              <w:rPr>
                <w:sz w:val="20"/>
                <w:szCs w:val="20"/>
                <w:spacing w:val="-34"/>
              </w:rPr>
              <w:t xml:space="preserve"> </w:t>
            </w:r>
            <w:r>
              <w:rPr>
                <w:sz w:val="20"/>
                <w:szCs w:val="20"/>
                <w:spacing w:val="-6"/>
              </w:rPr>
              <w:t>合</w:t>
            </w:r>
            <w:r>
              <w:rPr>
                <w:sz w:val="20"/>
                <w:szCs w:val="20"/>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7"/>
              </w:rPr>
              <w:t>/T16758</w:t>
            </w:r>
            <w:r>
              <w:rPr>
                <w:rFonts w:ascii="Times New Roman" w:hAnsi="Times New Roman" w:eastAsia="Times New Roman" w:cs="Times New Roman"/>
                <w:sz w:val="20"/>
                <w:szCs w:val="20"/>
                <w:spacing w:val="36"/>
              </w:rPr>
              <w:t xml:space="preserve"> </w:t>
            </w:r>
            <w:r>
              <w:rPr>
                <w:sz w:val="20"/>
                <w:szCs w:val="20"/>
                <w:spacing w:val="7"/>
              </w:rPr>
              <w:t>的规定。采用外部排风</w:t>
            </w:r>
            <w:r>
              <w:rPr>
                <w:sz w:val="20"/>
                <w:szCs w:val="20"/>
              </w:rPr>
              <w:t xml:space="preserve"> </w:t>
            </w:r>
            <w:r>
              <w:rPr>
                <w:sz w:val="20"/>
                <w:szCs w:val="20"/>
              </w:rPr>
              <w:t>罩</w:t>
            </w:r>
            <w:r>
              <w:rPr>
                <w:sz w:val="20"/>
                <w:szCs w:val="20"/>
                <w:spacing w:val="80"/>
              </w:rPr>
              <w:t xml:space="preserve"> </w:t>
            </w:r>
            <w:r>
              <w:rPr>
                <w:sz w:val="20"/>
                <w:szCs w:val="20"/>
              </w:rPr>
              <w:t>的</w:t>
            </w:r>
            <w:r>
              <w:rPr>
                <w:sz w:val="20"/>
                <w:szCs w:val="20"/>
                <w:spacing w:val="67"/>
              </w:rPr>
              <w:t xml:space="preserve"> </w:t>
            </w:r>
            <w:r>
              <w:rPr>
                <w:sz w:val="20"/>
                <w:szCs w:val="20"/>
              </w:rPr>
              <w:t>，</w:t>
            </w:r>
            <w:r>
              <w:rPr>
                <w:sz w:val="20"/>
                <w:szCs w:val="20"/>
                <w:spacing w:val="59"/>
              </w:rPr>
              <w:t xml:space="preserve"> </w:t>
            </w:r>
            <w:r>
              <w:rPr>
                <w:sz w:val="20"/>
                <w:szCs w:val="20"/>
              </w:rPr>
              <w:t>应</w:t>
            </w:r>
            <w:r>
              <w:rPr>
                <w:sz w:val="20"/>
                <w:szCs w:val="20"/>
                <w:spacing w:val="51"/>
              </w:rPr>
              <w:t xml:space="preserve"> </w:t>
            </w:r>
            <w:r>
              <w:rPr>
                <w:sz w:val="20"/>
                <w:szCs w:val="20"/>
              </w:rPr>
              <w:t>按  </w:t>
            </w:r>
            <w:r>
              <w:rPr>
                <w:rFonts w:ascii="Times New Roman" w:hAnsi="Times New Roman" w:eastAsia="Times New Roman" w:cs="Times New Roman"/>
                <w:sz w:val="20"/>
                <w:szCs w:val="20"/>
              </w:rPr>
              <w:t>GB/T16758   </w:t>
            </w:r>
            <w:r>
              <w:rPr>
                <w:sz w:val="20"/>
                <w:szCs w:val="20"/>
              </w:rPr>
              <w:t>、 </w:t>
            </w:r>
            <w:r>
              <w:rPr>
                <w:rFonts w:ascii="Times New Roman" w:hAnsi="Times New Roman" w:eastAsia="Times New Roman" w:cs="Times New Roman"/>
                <w:sz w:val="20"/>
                <w:szCs w:val="20"/>
              </w:rPr>
              <w:t>AQ</w:t>
            </w:r>
            <w:r>
              <w:rPr>
                <w:rFonts w:ascii="Times New Roman" w:hAnsi="Times New Roman" w:eastAsia="Times New Roman" w:cs="Times New Roman"/>
                <w:sz w:val="20"/>
                <w:szCs w:val="20"/>
                <w:spacing w:val="8"/>
              </w:rPr>
              <w:t>/T4274-2016 </w:t>
            </w:r>
            <w:r>
              <w:rPr>
                <w:sz w:val="20"/>
                <w:szCs w:val="20"/>
                <w:spacing w:val="8"/>
              </w:rPr>
              <w:t>规定的方法测量控</w:t>
            </w:r>
            <w:r>
              <w:rPr>
                <w:sz w:val="20"/>
                <w:szCs w:val="20"/>
                <w:spacing w:val="17"/>
              </w:rPr>
              <w:t xml:space="preserve"> </w:t>
            </w:r>
            <w:r>
              <w:rPr>
                <w:sz w:val="20"/>
                <w:szCs w:val="20"/>
                <w:spacing w:val="10"/>
              </w:rPr>
              <w:t>制风速，测量点应选取在距排风罩</w:t>
            </w:r>
            <w:r>
              <w:rPr>
                <w:sz w:val="20"/>
                <w:szCs w:val="20"/>
                <w:spacing w:val="12"/>
              </w:rPr>
              <w:t xml:space="preserve"> </w:t>
            </w:r>
            <w:r>
              <w:rPr>
                <w:sz w:val="20"/>
                <w:szCs w:val="20"/>
                <w:spacing w:val="11"/>
              </w:rPr>
              <w:t>开口面最远处的</w:t>
            </w:r>
            <w:r>
              <w:rPr>
                <w:sz w:val="20"/>
                <w:szCs w:val="20"/>
                <w:spacing w:val="-33"/>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1"/>
              </w:rPr>
              <w:t xml:space="preserve"> </w:t>
            </w:r>
            <w:r>
              <w:rPr>
                <w:sz w:val="20"/>
                <w:szCs w:val="20"/>
                <w:spacing w:val="11"/>
              </w:rPr>
              <w:t>无组织排放</w:t>
            </w:r>
            <w:r>
              <w:rPr>
                <w:sz w:val="20"/>
                <w:szCs w:val="20"/>
              </w:rPr>
              <w:t xml:space="preserve"> </w:t>
            </w:r>
            <w:r>
              <w:rPr>
                <w:sz w:val="20"/>
                <w:szCs w:val="20"/>
                <w:spacing w:val="-3"/>
              </w:rPr>
              <w:t>位置，控制风速不应低于</w:t>
            </w:r>
            <w:r>
              <w:rPr>
                <w:sz w:val="20"/>
                <w:szCs w:val="20"/>
                <w:spacing w:val="-22"/>
              </w:rPr>
              <w:t xml:space="preserve"> </w:t>
            </w:r>
            <w:r>
              <w:rPr>
                <w:rFonts w:ascii="Times New Roman" w:hAnsi="Times New Roman" w:eastAsia="Times New Roman" w:cs="Times New Roman"/>
                <w:sz w:val="20"/>
                <w:szCs w:val="20"/>
                <w:spacing w:val="-3"/>
              </w:rPr>
              <w:t>0.3m/s</w:t>
            </w:r>
            <w:r>
              <w:rPr>
                <w:sz w:val="20"/>
                <w:szCs w:val="20"/>
                <w:spacing w:val="-3"/>
              </w:rPr>
              <w:t>（行</w:t>
            </w:r>
            <w:r>
              <w:rPr>
                <w:sz w:val="20"/>
                <w:szCs w:val="20"/>
              </w:rPr>
              <w:t xml:space="preserve"> </w:t>
            </w:r>
            <w:r>
              <w:rPr>
                <w:sz w:val="20"/>
                <w:szCs w:val="20"/>
                <w:spacing w:val="10"/>
              </w:rPr>
              <w:t>业相关规范有具体规定的，按相关</w:t>
            </w:r>
            <w:r>
              <w:rPr>
                <w:sz w:val="20"/>
                <w:szCs w:val="20"/>
                <w:spacing w:val="12"/>
              </w:rPr>
              <w:t xml:space="preserve"> </w:t>
            </w:r>
            <w:r>
              <w:rPr>
                <w:sz w:val="20"/>
                <w:szCs w:val="20"/>
                <w:spacing w:val="7"/>
              </w:rPr>
              <w:t>规定执行）</w:t>
            </w:r>
            <w:r>
              <w:rPr>
                <w:sz w:val="20"/>
                <w:szCs w:val="20"/>
                <w:spacing w:val="-45"/>
              </w:rPr>
              <w:t xml:space="preserve"> </w:t>
            </w:r>
            <w:r>
              <w:rPr>
                <w:sz w:val="20"/>
                <w:szCs w:val="20"/>
                <w:spacing w:val="7"/>
              </w:rPr>
              <w:t>。③废气收集系统的输</w:t>
            </w:r>
            <w:r>
              <w:rPr>
                <w:sz w:val="20"/>
                <w:szCs w:val="20"/>
              </w:rPr>
              <w:t xml:space="preserve"> </w:t>
            </w:r>
            <w:r>
              <w:rPr>
                <w:sz w:val="20"/>
                <w:szCs w:val="20"/>
                <w:spacing w:val="10"/>
              </w:rPr>
              <w:t>送管道应密闭。废气收集系统应在</w:t>
            </w:r>
            <w:r>
              <w:rPr>
                <w:sz w:val="20"/>
                <w:szCs w:val="20"/>
                <w:spacing w:val="12"/>
              </w:rPr>
              <w:t xml:space="preserve"> </w:t>
            </w:r>
            <w:r>
              <w:rPr>
                <w:sz w:val="20"/>
                <w:szCs w:val="20"/>
                <w:spacing w:val="10"/>
              </w:rPr>
              <w:t>负压下运行，若处于正压状态，应</w:t>
            </w:r>
            <w:r>
              <w:rPr>
                <w:sz w:val="20"/>
                <w:szCs w:val="20"/>
                <w:spacing w:val="12"/>
              </w:rPr>
              <w:t xml:space="preserve"> </w:t>
            </w:r>
            <w:r>
              <w:rPr>
                <w:sz w:val="20"/>
                <w:szCs w:val="20"/>
                <w:spacing w:val="10"/>
              </w:rPr>
              <w:t>对输送管道组件的密封点进行泄漏</w:t>
            </w:r>
            <w:r>
              <w:rPr>
                <w:sz w:val="20"/>
                <w:szCs w:val="20"/>
                <w:spacing w:val="12"/>
              </w:rPr>
              <w:t xml:space="preserve"> </w:t>
            </w:r>
            <w:r>
              <w:rPr>
                <w:sz w:val="20"/>
                <w:szCs w:val="20"/>
                <w:spacing w:val="-3"/>
              </w:rPr>
              <w:t>检</w:t>
            </w:r>
            <w:r>
              <w:rPr>
                <w:sz w:val="20"/>
                <w:szCs w:val="20"/>
                <w:spacing w:val="-24"/>
              </w:rPr>
              <w:t xml:space="preserve"> </w:t>
            </w:r>
            <w:r>
              <w:rPr>
                <w:sz w:val="20"/>
                <w:szCs w:val="20"/>
                <w:spacing w:val="-3"/>
              </w:rPr>
              <w:t>测 ，</w:t>
            </w:r>
            <w:r>
              <w:rPr>
                <w:sz w:val="20"/>
                <w:szCs w:val="20"/>
                <w:spacing w:val="-22"/>
              </w:rPr>
              <w:t xml:space="preserve"> </w:t>
            </w:r>
            <w:r>
              <w:rPr>
                <w:sz w:val="20"/>
                <w:szCs w:val="20"/>
                <w:spacing w:val="-3"/>
              </w:rPr>
              <w:t>泄</w:t>
            </w:r>
            <w:r>
              <w:rPr>
                <w:sz w:val="20"/>
                <w:szCs w:val="20"/>
                <w:spacing w:val="-32"/>
              </w:rPr>
              <w:t xml:space="preserve"> </w:t>
            </w:r>
            <w:r>
              <w:rPr>
                <w:sz w:val="20"/>
                <w:szCs w:val="20"/>
                <w:spacing w:val="-3"/>
              </w:rPr>
              <w:t>漏</w:t>
            </w:r>
            <w:r>
              <w:rPr>
                <w:sz w:val="20"/>
                <w:szCs w:val="20"/>
                <w:spacing w:val="-32"/>
              </w:rPr>
              <w:t xml:space="preserve"> </w:t>
            </w:r>
            <w:r>
              <w:rPr>
                <w:sz w:val="20"/>
                <w:szCs w:val="20"/>
                <w:spacing w:val="-3"/>
              </w:rPr>
              <w:t>检</w:t>
            </w:r>
            <w:r>
              <w:rPr>
                <w:sz w:val="20"/>
                <w:szCs w:val="20"/>
                <w:spacing w:val="-31"/>
              </w:rPr>
              <w:t xml:space="preserve"> </w:t>
            </w:r>
            <w:r>
              <w:rPr>
                <w:sz w:val="20"/>
                <w:szCs w:val="20"/>
                <w:spacing w:val="-3"/>
              </w:rPr>
              <w:t>测</w:t>
            </w:r>
            <w:r>
              <w:rPr>
                <w:sz w:val="20"/>
                <w:szCs w:val="20"/>
                <w:spacing w:val="-33"/>
              </w:rPr>
              <w:t xml:space="preserve"> </w:t>
            </w:r>
            <w:r>
              <w:rPr>
                <w:sz w:val="20"/>
                <w:szCs w:val="20"/>
                <w:spacing w:val="-3"/>
              </w:rPr>
              <w:t>值</w:t>
            </w:r>
            <w:r>
              <w:rPr>
                <w:sz w:val="20"/>
                <w:szCs w:val="20"/>
                <w:spacing w:val="-28"/>
              </w:rPr>
              <w:t xml:space="preserve"> </w:t>
            </w:r>
            <w:r>
              <w:rPr>
                <w:sz w:val="20"/>
                <w:szCs w:val="20"/>
                <w:spacing w:val="-3"/>
              </w:rPr>
              <w:t>不</w:t>
            </w:r>
            <w:r>
              <w:rPr>
                <w:sz w:val="20"/>
                <w:szCs w:val="20"/>
                <w:spacing w:val="-32"/>
              </w:rPr>
              <w:t xml:space="preserve"> </w:t>
            </w:r>
            <w:r>
              <w:rPr>
                <w:sz w:val="20"/>
                <w:szCs w:val="20"/>
                <w:spacing w:val="-3"/>
              </w:rPr>
              <w:t>应</w:t>
            </w:r>
            <w:r>
              <w:rPr>
                <w:sz w:val="20"/>
                <w:szCs w:val="20"/>
                <w:spacing w:val="-33"/>
              </w:rPr>
              <w:t xml:space="preserve"> </w:t>
            </w:r>
            <w:r>
              <w:rPr>
                <w:sz w:val="20"/>
                <w:szCs w:val="20"/>
                <w:spacing w:val="-3"/>
              </w:rPr>
              <w:t>超</w:t>
            </w:r>
            <w:r>
              <w:rPr>
                <w:sz w:val="20"/>
                <w:szCs w:val="20"/>
                <w:spacing w:val="-34"/>
              </w:rPr>
              <w:t xml:space="preserve"> </w:t>
            </w:r>
            <w:r>
              <w:rPr>
                <w:sz w:val="20"/>
                <w:szCs w:val="20"/>
                <w:spacing w:val="-3"/>
              </w:rPr>
              <w:t>过</w:t>
            </w:r>
            <w:r>
              <w:rPr>
                <w:sz w:val="20"/>
                <w:szCs w:val="20"/>
              </w:rPr>
              <w:t xml:space="preserve"> </w:t>
            </w:r>
            <w:r>
              <w:rPr>
                <w:rFonts w:ascii="Times New Roman" w:hAnsi="Times New Roman" w:eastAsia="Times New Roman" w:cs="Times New Roman"/>
                <w:sz w:val="20"/>
                <w:szCs w:val="20"/>
                <w:spacing w:val="8"/>
              </w:rPr>
              <w:t>500</w:t>
            </w:r>
            <w:r>
              <w:rPr>
                <w:rFonts w:ascii="Times New Roman" w:hAnsi="Times New Roman" w:eastAsia="Times New Roman" w:cs="Times New Roman"/>
                <w:sz w:val="20"/>
                <w:szCs w:val="20"/>
              </w:rPr>
              <w:t>umolmol</w:t>
            </w:r>
            <w:r>
              <w:rPr>
                <w:rFonts w:ascii="Times New Roman" w:hAnsi="Times New Roman" w:eastAsia="Times New Roman" w:cs="Times New Roman"/>
                <w:sz w:val="20"/>
                <w:szCs w:val="20"/>
                <w:spacing w:val="-16"/>
              </w:rPr>
              <w:t xml:space="preserve"> </w:t>
            </w:r>
            <w:r>
              <w:rPr>
                <w:sz w:val="20"/>
                <w:szCs w:val="20"/>
                <w:spacing w:val="8"/>
              </w:rPr>
              <w:t>，亦不应有感官可察觉</w:t>
            </w:r>
            <w:r>
              <w:rPr>
                <w:sz w:val="20"/>
                <w:szCs w:val="20"/>
              </w:rPr>
              <w:t xml:space="preserve"> </w:t>
            </w:r>
            <w:r>
              <w:rPr>
                <w:sz w:val="20"/>
                <w:szCs w:val="20"/>
                <w:spacing w:val="5"/>
              </w:rPr>
              <w:t>泄漏。</w:t>
            </w:r>
          </w:p>
        </w:tc>
        <w:tc>
          <w:tcPr>
            <w:tcW w:w="2555"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08" w:right="100" w:firstLine="6"/>
              <w:spacing w:before="65" w:line="326" w:lineRule="auto"/>
              <w:jc w:val="both"/>
              <w:rPr>
                <w:sz w:val="20"/>
                <w:szCs w:val="20"/>
              </w:rPr>
            </w:pPr>
            <w:r>
              <w:rPr>
                <w:sz w:val="20"/>
                <w:szCs w:val="20"/>
                <w:spacing w:val="12"/>
              </w:rPr>
              <w:t>扩建项目依托现有废气收</w:t>
            </w:r>
            <w:r>
              <w:rPr>
                <w:sz w:val="20"/>
                <w:szCs w:val="20"/>
                <w:spacing w:val="1"/>
              </w:rPr>
              <w:t xml:space="preserve"> </w:t>
            </w:r>
            <w:r>
              <w:rPr>
                <w:sz w:val="20"/>
                <w:szCs w:val="20"/>
                <w:spacing w:val="12"/>
              </w:rPr>
              <w:t>集处理系统。现有项目集</w:t>
            </w:r>
            <w:r>
              <w:rPr>
                <w:sz w:val="20"/>
                <w:szCs w:val="20"/>
                <w:spacing w:val="7"/>
              </w:rPr>
              <w:t xml:space="preserve"> </w:t>
            </w:r>
            <w:r>
              <w:rPr>
                <w:sz w:val="20"/>
                <w:szCs w:val="20"/>
                <w:spacing w:val="21"/>
              </w:rPr>
              <w:t>气罩在距开</w:t>
            </w:r>
            <w:r>
              <w:rPr>
                <w:sz w:val="20"/>
                <w:szCs w:val="20"/>
                <w:spacing w:val="-27"/>
              </w:rPr>
              <w:t xml:space="preserve"> </w:t>
            </w:r>
            <w:r>
              <w:rPr>
                <w:sz w:val="20"/>
                <w:szCs w:val="20"/>
                <w:spacing w:val="21"/>
              </w:rPr>
              <w:t>口面最远</w:t>
            </w:r>
            <w:r>
              <w:rPr>
                <w:sz w:val="20"/>
                <w:szCs w:val="20"/>
                <w:spacing w:val="-44"/>
              </w:rPr>
              <w:t xml:space="preserve"> </w:t>
            </w:r>
            <w:r>
              <w:rPr>
                <w:sz w:val="20"/>
                <w:szCs w:val="20"/>
                <w:spacing w:val="21"/>
              </w:rPr>
              <w:t>的</w:t>
            </w:r>
            <w:r>
              <w:rPr>
                <w:sz w:val="20"/>
                <w:szCs w:val="20"/>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27"/>
              </w:rPr>
              <w:t xml:space="preserve"> </w:t>
            </w:r>
            <w:r>
              <w:rPr>
                <w:sz w:val="20"/>
                <w:szCs w:val="20"/>
                <w:spacing w:val="20"/>
              </w:rPr>
              <w:t>无组织排放位置吸</w:t>
            </w:r>
            <w:r>
              <w:rPr>
                <w:sz w:val="20"/>
                <w:szCs w:val="20"/>
              </w:rPr>
              <w:t xml:space="preserve"> </w:t>
            </w:r>
            <w:r>
              <w:rPr>
                <w:sz w:val="20"/>
                <w:szCs w:val="20"/>
                <w:spacing w:val="5"/>
              </w:rPr>
              <w:t>风速率不低于</w:t>
            </w:r>
            <w:r>
              <w:rPr>
                <w:sz w:val="20"/>
                <w:szCs w:val="20"/>
                <w:spacing w:val="-33"/>
              </w:rPr>
              <w:t xml:space="preserve"> </w:t>
            </w:r>
            <w:r>
              <w:rPr>
                <w:rFonts w:ascii="Times New Roman" w:hAnsi="Times New Roman" w:eastAsia="Times New Roman" w:cs="Times New Roman"/>
                <w:sz w:val="20"/>
                <w:szCs w:val="20"/>
                <w:spacing w:val="5"/>
              </w:rPr>
              <w:t>0.3m/s</w:t>
            </w:r>
            <w:r>
              <w:rPr>
                <w:sz w:val="20"/>
                <w:szCs w:val="20"/>
                <w:spacing w:val="5"/>
              </w:rPr>
              <w:t>。</w:t>
            </w:r>
          </w:p>
        </w:tc>
        <w:tc>
          <w:tcPr>
            <w:tcW w:w="953"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278"/>
              <w:spacing w:before="65" w:line="228" w:lineRule="auto"/>
              <w:rPr>
                <w:sz w:val="20"/>
                <w:szCs w:val="20"/>
              </w:rPr>
            </w:pPr>
            <w:r>
              <w:rPr>
                <w:sz w:val="20"/>
                <w:szCs w:val="20"/>
                <w:spacing w:val="3"/>
              </w:rPr>
              <w:t>符合</w:t>
            </w:r>
          </w:p>
        </w:tc>
        <w:tc>
          <w:tcPr>
            <w:tcW w:w="200" w:type="dxa"/>
            <w:vAlign w:val="top"/>
            <w:vMerge w:val="continue"/>
            <w:tcBorders>
              <w:bottom w:val="nil"/>
              <w:right w:val="single" w:color="000000" w:sz="6" w:space="0"/>
              <w:top w:val="nil"/>
            </w:tcBorders>
          </w:tcPr>
          <w:p>
            <w:pPr>
              <w:rPr>
                <w:rFonts w:ascii="Arial"/>
                <w:sz w:val="21"/>
              </w:rPr>
            </w:pPr>
            <w:r/>
          </w:p>
        </w:tc>
      </w:tr>
      <w:tr>
        <w:trPr>
          <w:trHeight w:val="2565" w:hRule="atLeast"/>
        </w:trPr>
        <w:tc>
          <w:tcPr>
            <w:tcW w:w="448" w:type="dxa"/>
            <w:vAlign w:val="top"/>
            <w:vMerge w:val="continue"/>
            <w:tcBorders>
              <w:left w:val="single" w:color="000000" w:sz="6" w:space="0"/>
              <w:bottom w:val="single" w:color="000000" w:sz="6" w:space="0"/>
              <w:top w:val="nil"/>
            </w:tcBorders>
          </w:tcPr>
          <w:p>
            <w:pPr>
              <w:rPr>
                <w:rFonts w:ascii="Arial"/>
                <w:sz w:val="21"/>
              </w:rPr>
            </w:pPr>
            <w:r/>
          </w:p>
        </w:tc>
        <w:tc>
          <w:tcPr>
            <w:tcW w:w="190" w:type="dxa"/>
            <w:vAlign w:val="top"/>
            <w:vMerge w:val="continue"/>
            <w:tcBorders>
              <w:bottom w:val="single" w:color="000000" w:sz="6" w:space="0"/>
              <w:top w:val="nil"/>
            </w:tcBorders>
          </w:tcPr>
          <w:p>
            <w:pPr>
              <w:rPr>
                <w:rFonts w:ascii="Arial"/>
                <w:sz w:val="21"/>
              </w:rPr>
            </w:pPr>
            <w:r/>
          </w:p>
        </w:tc>
        <w:tc>
          <w:tcPr>
            <w:tcW w:w="557" w:type="dxa"/>
            <w:vAlign w:val="top"/>
            <w:vMerge w:val="continue"/>
            <w:tcBorders>
              <w:bottom w:val="single" w:color="000000" w:sz="6" w:space="0"/>
              <w:top w:val="nil"/>
            </w:tcBorders>
          </w:tcPr>
          <w:p>
            <w:pPr>
              <w:rPr>
                <w:rFonts w:ascii="Arial"/>
                <w:sz w:val="21"/>
              </w:rPr>
            </w:pPr>
            <w:r/>
          </w:p>
        </w:tc>
        <w:tc>
          <w:tcPr>
            <w:tcW w:w="1009" w:type="dxa"/>
            <w:vAlign w:val="top"/>
            <w:vMerge w:val="continue"/>
            <w:tcBorders>
              <w:bottom w:val="single" w:color="000000" w:sz="6" w:space="0"/>
              <w:top w:val="nil"/>
            </w:tcBorders>
          </w:tcPr>
          <w:p>
            <w:pPr>
              <w:rPr>
                <w:rFonts w:ascii="Arial"/>
                <w:sz w:val="21"/>
              </w:rPr>
            </w:pPr>
            <w:r/>
          </w:p>
        </w:tc>
        <w:tc>
          <w:tcPr>
            <w:tcW w:w="3377" w:type="dxa"/>
            <w:vAlign w:val="top"/>
            <w:tcBorders>
              <w:bottom w:val="single" w:color="000000" w:sz="6" w:space="0"/>
            </w:tcBorders>
          </w:tcPr>
          <w:p>
            <w:pPr>
              <w:pStyle w:val="TableText"/>
              <w:ind w:left="109" w:right="35"/>
              <w:spacing w:before="120" w:line="321" w:lineRule="auto"/>
              <w:jc w:val="both"/>
              <w:rPr>
                <w:sz w:val="20"/>
                <w:szCs w:val="20"/>
              </w:rPr>
            </w:pPr>
            <w:r>
              <w:rPr>
                <w:sz w:val="20"/>
                <w:szCs w:val="20"/>
                <w:spacing w:val="10"/>
              </w:rPr>
              <w:t>记录要求：企业应建立台账，记录</w:t>
            </w:r>
            <w:r>
              <w:rPr>
                <w:sz w:val="20"/>
                <w:szCs w:val="20"/>
                <w:spacing w:val="7"/>
              </w:rPr>
              <w:t xml:space="preserve"> </w:t>
            </w:r>
            <w:r>
              <w:rPr>
                <w:sz w:val="20"/>
                <w:szCs w:val="20"/>
                <w:spacing w:val="15"/>
              </w:rPr>
              <w:t>废气收集系统、</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22"/>
                <w:w w:val="101"/>
              </w:rPr>
              <w:t xml:space="preserve"> </w:t>
            </w:r>
            <w:r>
              <w:rPr>
                <w:sz w:val="20"/>
                <w:szCs w:val="20"/>
                <w:spacing w:val="15"/>
              </w:rPr>
              <w:t>处理设施的</w:t>
            </w:r>
            <w:r>
              <w:rPr>
                <w:sz w:val="20"/>
                <w:szCs w:val="20"/>
              </w:rPr>
              <w:t xml:space="preserve"> </w:t>
            </w:r>
            <w:r>
              <w:rPr>
                <w:sz w:val="20"/>
                <w:szCs w:val="20"/>
                <w:spacing w:val="1"/>
              </w:rPr>
              <w:t>主要运行和维护信息，如运行时间、</w:t>
            </w:r>
            <w:r>
              <w:rPr>
                <w:sz w:val="20"/>
                <w:szCs w:val="20"/>
                <w:spacing w:val="9"/>
              </w:rPr>
              <w:t xml:space="preserve"> </w:t>
            </w:r>
            <w:r>
              <w:rPr>
                <w:sz w:val="20"/>
                <w:szCs w:val="20"/>
                <w:spacing w:val="1"/>
              </w:rPr>
              <w:t>废气处理量、操作温度、停留时间、</w:t>
            </w:r>
            <w:r>
              <w:rPr>
                <w:sz w:val="20"/>
                <w:szCs w:val="20"/>
                <w:spacing w:val="9"/>
              </w:rPr>
              <w:t xml:space="preserve"> </w:t>
            </w:r>
            <w:r>
              <w:rPr>
                <w:sz w:val="20"/>
                <w:szCs w:val="20"/>
                <w:spacing w:val="6"/>
              </w:rPr>
              <w:t>吸附剂再生</w:t>
            </w:r>
            <w:r>
              <w:rPr>
                <w:rFonts w:ascii="Times New Roman" w:hAnsi="Times New Roman" w:eastAsia="Times New Roman" w:cs="Times New Roman"/>
                <w:sz w:val="20"/>
                <w:szCs w:val="20"/>
                <w:spacing w:val="6"/>
              </w:rPr>
              <w:t>/</w:t>
            </w:r>
            <w:r>
              <w:rPr>
                <w:sz w:val="20"/>
                <w:szCs w:val="20"/>
                <w:spacing w:val="6"/>
              </w:rPr>
              <w:t>更换周期和更换量、催</w:t>
            </w:r>
            <w:r>
              <w:rPr>
                <w:sz w:val="20"/>
                <w:szCs w:val="20"/>
                <w:spacing w:val="3"/>
              </w:rPr>
              <w:t xml:space="preserve"> </w:t>
            </w:r>
            <w:r>
              <w:rPr>
                <w:sz w:val="20"/>
                <w:szCs w:val="20"/>
                <w:spacing w:val="4"/>
              </w:rPr>
              <w:t>化剂更换周期和更换量、吸收液</w:t>
            </w:r>
            <w:r>
              <w:rPr>
                <w:sz w:val="20"/>
                <w:szCs w:val="20"/>
                <w:spacing w:val="-46"/>
              </w:rPr>
              <w:t xml:space="preserve"> </w:t>
            </w:r>
            <w:r>
              <w:rPr>
                <w:rFonts w:ascii="Times New Roman" w:hAnsi="Times New Roman" w:eastAsia="Times New Roman" w:cs="Times New Roman"/>
                <w:sz w:val="20"/>
                <w:szCs w:val="20"/>
              </w:rPr>
              <w:t>pH  </w:t>
            </w:r>
            <w:r>
              <w:rPr>
                <w:sz w:val="20"/>
                <w:szCs w:val="20"/>
                <w:spacing w:val="10"/>
              </w:rPr>
              <w:t>值等关键运行参数。台账保存期限</w:t>
            </w:r>
          </w:p>
        </w:tc>
        <w:tc>
          <w:tcPr>
            <w:tcW w:w="2555" w:type="dxa"/>
            <w:vAlign w:val="top"/>
            <w:tcBorders>
              <w:bottom w:val="single" w:color="000000" w:sz="6" w:space="0"/>
            </w:tcBorders>
          </w:tcPr>
          <w:p>
            <w:pPr>
              <w:pStyle w:val="TableText"/>
              <w:ind w:left="114" w:right="100"/>
              <w:spacing w:before="120" w:line="321" w:lineRule="auto"/>
              <w:jc w:val="both"/>
              <w:rPr>
                <w:sz w:val="20"/>
                <w:szCs w:val="20"/>
              </w:rPr>
            </w:pPr>
            <w:r>
              <w:rPr>
                <w:sz w:val="20"/>
                <w:szCs w:val="20"/>
                <w:spacing w:val="12"/>
              </w:rPr>
              <w:t>评价要求企业建立环保台</w:t>
            </w:r>
            <w:r>
              <w:rPr>
                <w:sz w:val="20"/>
                <w:szCs w:val="20"/>
                <w:spacing w:val="2"/>
              </w:rPr>
              <w:t xml:space="preserve"> </w:t>
            </w:r>
            <w:r>
              <w:rPr>
                <w:sz w:val="20"/>
                <w:szCs w:val="20"/>
                <w:spacing w:val="12"/>
              </w:rPr>
              <w:t>账，记录含</w:t>
            </w:r>
            <w:r>
              <w:rPr>
                <w:sz w:val="20"/>
                <w:szCs w:val="20"/>
                <w:spacing w:val="-36"/>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21"/>
                <w:w w:val="101"/>
              </w:rPr>
              <w:t xml:space="preserve"> </w:t>
            </w:r>
            <w:r>
              <w:rPr>
                <w:sz w:val="20"/>
                <w:szCs w:val="20"/>
                <w:spacing w:val="12"/>
              </w:rPr>
              <w:t>原辅材</w:t>
            </w:r>
            <w:r>
              <w:rPr>
                <w:sz w:val="20"/>
                <w:szCs w:val="20"/>
              </w:rPr>
              <w:t xml:space="preserve"> </w:t>
            </w:r>
            <w:r>
              <w:rPr>
                <w:sz w:val="20"/>
                <w:szCs w:val="20"/>
                <w:spacing w:val="-2"/>
              </w:rPr>
              <w:t>料</w:t>
            </w:r>
            <w:r>
              <w:rPr>
                <w:sz w:val="20"/>
                <w:szCs w:val="20"/>
                <w:spacing w:val="-55"/>
              </w:rPr>
              <w:t xml:space="preserve"> </w:t>
            </w:r>
            <w:r>
              <w:rPr>
                <w:sz w:val="20"/>
                <w:szCs w:val="20"/>
                <w:spacing w:val="-2"/>
              </w:rPr>
              <w:t>和</w:t>
            </w:r>
            <w:r>
              <w:rPr>
                <w:sz w:val="20"/>
                <w:szCs w:val="20"/>
                <w:spacing w:val="-56"/>
              </w:rPr>
              <w:t xml:space="preserve"> </w:t>
            </w:r>
            <w:r>
              <w:rPr>
                <w:sz w:val="20"/>
                <w:szCs w:val="20"/>
                <w:spacing w:val="-2"/>
              </w:rPr>
              <w:t>含 </w:t>
            </w:r>
            <w:r>
              <w:rPr>
                <w:rFonts w:ascii="Times New Roman" w:hAnsi="Times New Roman" w:eastAsia="Times New Roman" w:cs="Times New Roman"/>
                <w:sz w:val="20"/>
                <w:szCs w:val="20"/>
                <w:spacing w:val="-2"/>
              </w:rPr>
              <w:t>VOCs</w:t>
            </w:r>
            <w:r>
              <w:rPr>
                <w:rFonts w:ascii="Times New Roman" w:hAnsi="Times New Roman" w:eastAsia="Times New Roman" w:cs="Times New Roman"/>
                <w:sz w:val="20"/>
                <w:szCs w:val="20"/>
                <w:spacing w:val="48"/>
              </w:rPr>
              <w:t xml:space="preserve"> </w:t>
            </w:r>
            <w:r>
              <w:rPr>
                <w:sz w:val="20"/>
                <w:szCs w:val="20"/>
                <w:spacing w:val="-2"/>
              </w:rPr>
              <w:t>产</w:t>
            </w:r>
            <w:r>
              <w:rPr>
                <w:sz w:val="20"/>
                <w:szCs w:val="20"/>
                <w:spacing w:val="-39"/>
              </w:rPr>
              <w:t xml:space="preserve"> </w:t>
            </w:r>
            <w:r>
              <w:rPr>
                <w:sz w:val="20"/>
                <w:szCs w:val="20"/>
                <w:spacing w:val="-2"/>
              </w:rPr>
              <w:t>品</w:t>
            </w:r>
            <w:r>
              <w:rPr>
                <w:sz w:val="20"/>
                <w:szCs w:val="20"/>
                <w:spacing w:val="-39"/>
              </w:rPr>
              <w:t xml:space="preserve"> </w:t>
            </w:r>
            <w:r>
              <w:rPr>
                <w:sz w:val="20"/>
                <w:szCs w:val="20"/>
                <w:spacing w:val="-2"/>
              </w:rPr>
              <w:t>的</w:t>
            </w:r>
            <w:r>
              <w:rPr>
                <w:sz w:val="20"/>
                <w:szCs w:val="20"/>
                <w:spacing w:val="-54"/>
              </w:rPr>
              <w:t xml:space="preserve"> </w:t>
            </w:r>
            <w:r>
              <w:rPr>
                <w:sz w:val="20"/>
                <w:szCs w:val="20"/>
                <w:spacing w:val="-2"/>
              </w:rPr>
              <w:t>名</w:t>
            </w:r>
            <w:r>
              <w:rPr>
                <w:sz w:val="20"/>
                <w:szCs w:val="20"/>
              </w:rPr>
              <w:t xml:space="preserve"> </w:t>
            </w:r>
            <w:r>
              <w:rPr>
                <w:sz w:val="20"/>
                <w:szCs w:val="20"/>
                <w:spacing w:val="12"/>
              </w:rPr>
              <w:t>称、使用量、回收量、废</w:t>
            </w:r>
            <w:r>
              <w:rPr>
                <w:sz w:val="20"/>
                <w:szCs w:val="20"/>
                <w:spacing w:val="2"/>
              </w:rPr>
              <w:t xml:space="preserve"> </w:t>
            </w:r>
            <w:r>
              <w:rPr>
                <w:sz w:val="20"/>
                <w:szCs w:val="20"/>
                <w:spacing w:val="13"/>
              </w:rPr>
              <w:t>弃量、去向以及</w:t>
            </w:r>
            <w:r>
              <w:rPr>
                <w:sz w:val="20"/>
                <w:szCs w:val="20"/>
                <w:spacing w:val="-39"/>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19"/>
              </w:rPr>
              <w:t xml:space="preserve"> </w:t>
            </w:r>
            <w:r>
              <w:rPr>
                <w:sz w:val="20"/>
                <w:szCs w:val="20"/>
                <w:spacing w:val="13"/>
              </w:rPr>
              <w:t>含</w:t>
            </w:r>
            <w:r>
              <w:rPr>
                <w:sz w:val="20"/>
                <w:szCs w:val="20"/>
              </w:rPr>
              <w:t xml:space="preserve"> </w:t>
            </w:r>
            <w:r>
              <w:rPr>
                <w:sz w:val="20"/>
                <w:szCs w:val="20"/>
                <w:spacing w:val="12"/>
              </w:rPr>
              <w:t>量等信息；记录废气收集</w:t>
            </w:r>
            <w:r>
              <w:rPr>
                <w:sz w:val="20"/>
                <w:szCs w:val="20"/>
                <w:spacing w:val="2"/>
              </w:rPr>
              <w:t xml:space="preserve"> </w:t>
            </w:r>
            <w:r>
              <w:rPr>
                <w:sz w:val="20"/>
                <w:szCs w:val="20"/>
                <w:spacing w:val="19"/>
              </w:rPr>
              <w:t>系统、</w:t>
            </w:r>
            <w:r>
              <w:rPr>
                <w:rFonts w:ascii="Times New Roman" w:hAnsi="Times New Roman" w:eastAsia="Times New Roman" w:cs="Times New Roman"/>
                <w:sz w:val="20"/>
                <w:szCs w:val="20"/>
              </w:rPr>
              <w:t>VOCs</w:t>
            </w:r>
            <w:r>
              <w:rPr>
                <w:rFonts w:ascii="Times New Roman" w:hAnsi="Times New Roman" w:eastAsia="Times New Roman" w:cs="Times New Roman"/>
                <w:sz w:val="20"/>
                <w:szCs w:val="20"/>
                <w:spacing w:val="32"/>
              </w:rPr>
              <w:t xml:space="preserve"> </w:t>
            </w:r>
            <w:r>
              <w:rPr>
                <w:sz w:val="20"/>
                <w:szCs w:val="20"/>
                <w:spacing w:val="19"/>
              </w:rPr>
              <w:t>处理设施的</w:t>
            </w:r>
          </w:p>
        </w:tc>
        <w:tc>
          <w:tcPr>
            <w:tcW w:w="953" w:type="dxa"/>
            <w:vAlign w:val="top"/>
            <w:tcBorders>
              <w:bottom w:val="single" w:color="000000" w:sz="6" w:space="0"/>
            </w:tcBorders>
          </w:tcPr>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pStyle w:val="TableText"/>
              <w:ind w:left="278"/>
              <w:spacing w:before="65" w:line="228" w:lineRule="auto"/>
              <w:rPr>
                <w:sz w:val="20"/>
                <w:szCs w:val="20"/>
              </w:rPr>
            </w:pPr>
            <w:r>
              <w:rPr>
                <w:sz w:val="20"/>
                <w:szCs w:val="20"/>
                <w:spacing w:val="3"/>
              </w:rPr>
              <w:t>符合</w:t>
            </w:r>
          </w:p>
        </w:tc>
        <w:tc>
          <w:tcPr>
            <w:tcW w:w="200" w:type="dxa"/>
            <w:vAlign w:val="top"/>
            <w:vMerge w:val="continue"/>
            <w:tcBorders>
              <w:bottom w:val="single" w:color="000000" w:sz="6" w:space="0"/>
              <w:right w:val="single" w:color="000000" w:sz="6" w:space="0"/>
              <w:top w:val="nil"/>
            </w:tcBorders>
          </w:tcPr>
          <w:p>
            <w:pPr>
              <w:rPr>
                <w:rFonts w:ascii="Arial"/>
                <w:sz w:val="21"/>
              </w:rPr>
            </w:pPr>
            <w:r/>
          </w:p>
        </w:tc>
      </w:tr>
    </w:tbl>
    <w:p>
      <w:pPr>
        <w:rPr>
          <w:rFonts w:ascii="Arial"/>
          <w:sz w:val="21"/>
        </w:rPr>
      </w:pPr>
      <w:r/>
    </w:p>
    <w:p>
      <w:pPr>
        <w:sectPr>
          <w:footerReference w:type="default" r:id="rId22"/>
          <w:pgSz w:w="11906" w:h="16839"/>
          <w:pgMar w:top="1431" w:right="1301" w:bottom="1185" w:left="1300" w:header="0" w:footer="922" w:gutter="0"/>
        </w:sectPr>
        <w:rPr>
          <w:rFonts w:ascii="Arial" w:hAnsi="Arial" w:eastAsia="Arial" w:cs="Arial"/>
          <w:sz w:val="21"/>
          <w:szCs w:val="21"/>
        </w:rPr>
      </w:pPr>
    </w:p>
    <w:p>
      <w:pPr>
        <w:spacing w:before="28"/>
        <w:rPr/>
      </w:pPr>
      <w:r/>
    </w:p>
    <w:tbl>
      <w:tblPr>
        <w:tblStyle w:val="TableNormal"/>
        <w:tblW w:w="928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8"/>
        <w:gridCol w:w="190"/>
        <w:gridCol w:w="557"/>
        <w:gridCol w:w="1009"/>
        <w:gridCol w:w="3377"/>
        <w:gridCol w:w="2555"/>
        <w:gridCol w:w="953"/>
        <w:gridCol w:w="200"/>
      </w:tblGrid>
      <w:tr>
        <w:trPr>
          <w:trHeight w:val="2167" w:hRule="atLeast"/>
        </w:trPr>
        <w:tc>
          <w:tcPr>
            <w:tcW w:w="448" w:type="dxa"/>
            <w:vAlign w:val="top"/>
            <w:vMerge w:val="restart"/>
            <w:tcBorders>
              <w:left w:val="single" w:color="000000" w:sz="6" w:space="0"/>
              <w:bottom w:val="nil"/>
              <w:top w:val="single" w:color="000000" w:sz="6" w:space="0"/>
            </w:tcBorders>
          </w:tcPr>
          <w:p>
            <w:pPr>
              <w:rPr>
                <w:rFonts w:ascii="Arial"/>
                <w:sz w:val="21"/>
              </w:rPr>
            </w:pPr>
            <w:r/>
          </w:p>
        </w:tc>
        <w:tc>
          <w:tcPr>
            <w:tcW w:w="190" w:type="dxa"/>
            <w:vAlign w:val="top"/>
            <w:tcBorders>
              <w:top w:val="single" w:color="000000" w:sz="6" w:space="0"/>
              <w:bottom w:val="nil"/>
            </w:tcBorders>
          </w:tcPr>
          <w:p>
            <w:pPr>
              <w:rPr>
                <w:rFonts w:ascii="Arial"/>
                <w:sz w:val="21"/>
              </w:rPr>
            </w:pPr>
            <w:r/>
          </w:p>
        </w:tc>
        <w:tc>
          <w:tcPr>
            <w:tcW w:w="557" w:type="dxa"/>
            <w:vAlign w:val="top"/>
            <w:tcBorders>
              <w:top w:val="single" w:color="000000" w:sz="6" w:space="0"/>
            </w:tcBorders>
          </w:tcPr>
          <w:p>
            <w:pPr>
              <w:rPr>
                <w:rFonts w:ascii="Arial"/>
                <w:sz w:val="21"/>
              </w:rPr>
            </w:pPr>
            <w:r/>
          </w:p>
        </w:tc>
        <w:tc>
          <w:tcPr>
            <w:tcW w:w="1009" w:type="dxa"/>
            <w:vAlign w:val="top"/>
            <w:tcBorders>
              <w:top w:val="single" w:color="000000" w:sz="6" w:space="0"/>
            </w:tcBorders>
          </w:tcPr>
          <w:p>
            <w:pPr>
              <w:rPr>
                <w:rFonts w:ascii="Arial"/>
                <w:sz w:val="21"/>
              </w:rPr>
            </w:pPr>
            <w:r/>
          </w:p>
        </w:tc>
        <w:tc>
          <w:tcPr>
            <w:tcW w:w="3377" w:type="dxa"/>
            <w:vAlign w:val="top"/>
            <w:tcBorders>
              <w:top w:val="single" w:color="000000" w:sz="6" w:space="0"/>
            </w:tcBorders>
          </w:tcPr>
          <w:p>
            <w:pPr>
              <w:pStyle w:val="TableText"/>
              <w:ind w:left="113"/>
              <w:spacing w:before="113" w:line="228" w:lineRule="auto"/>
              <w:rPr>
                <w:sz w:val="20"/>
                <w:szCs w:val="20"/>
              </w:rPr>
            </w:pPr>
            <w:r>
              <w:rPr>
                <w:sz w:val="20"/>
                <w:szCs w:val="20"/>
                <w:spacing w:val="2"/>
              </w:rPr>
              <w:t>不少于</w:t>
            </w:r>
            <w:r>
              <w:rPr>
                <w:sz w:val="20"/>
                <w:szCs w:val="20"/>
                <w:spacing w:val="-39"/>
              </w:rPr>
              <w:t xml:space="preserve"> </w:t>
            </w:r>
            <w:r>
              <w:rPr>
                <w:rFonts w:ascii="Times New Roman" w:hAnsi="Times New Roman" w:eastAsia="Times New Roman" w:cs="Times New Roman"/>
                <w:sz w:val="20"/>
                <w:szCs w:val="20"/>
                <w:spacing w:val="2"/>
              </w:rPr>
              <w:t>3</w:t>
            </w:r>
            <w:r>
              <w:rPr>
                <w:rFonts w:ascii="Times New Roman" w:hAnsi="Times New Roman" w:eastAsia="Times New Roman" w:cs="Times New Roman"/>
                <w:sz w:val="20"/>
                <w:szCs w:val="20"/>
                <w:spacing w:val="13"/>
                <w:w w:val="101"/>
              </w:rPr>
              <w:t xml:space="preserve"> </w:t>
            </w:r>
            <w:r>
              <w:rPr>
                <w:sz w:val="20"/>
                <w:szCs w:val="20"/>
                <w:spacing w:val="2"/>
              </w:rPr>
              <w:t>年。</w:t>
            </w:r>
          </w:p>
        </w:tc>
        <w:tc>
          <w:tcPr>
            <w:tcW w:w="2555" w:type="dxa"/>
            <w:vAlign w:val="top"/>
            <w:tcBorders>
              <w:top w:val="single" w:color="000000" w:sz="6" w:space="0"/>
            </w:tcBorders>
          </w:tcPr>
          <w:p>
            <w:pPr>
              <w:pStyle w:val="TableText"/>
              <w:ind w:left="114" w:right="100" w:firstLine="2"/>
              <w:spacing w:before="115" w:line="314" w:lineRule="auto"/>
              <w:rPr>
                <w:sz w:val="20"/>
                <w:szCs w:val="20"/>
              </w:rPr>
            </w:pPr>
            <w:r>
              <w:rPr>
                <w:sz w:val="20"/>
                <w:szCs w:val="20"/>
                <w:spacing w:val="12"/>
              </w:rPr>
              <w:t>主要运行和维护信息，如</w:t>
            </w:r>
            <w:r>
              <w:rPr>
                <w:sz w:val="20"/>
                <w:szCs w:val="20"/>
              </w:rPr>
              <w:t xml:space="preserve"> </w:t>
            </w:r>
            <w:r>
              <w:rPr>
                <w:sz w:val="20"/>
                <w:szCs w:val="20"/>
                <w:spacing w:val="12"/>
              </w:rPr>
              <w:t>运行时间、废气处理量、</w:t>
            </w:r>
            <w:r>
              <w:rPr>
                <w:sz w:val="20"/>
                <w:szCs w:val="20"/>
                <w:spacing w:val="2"/>
              </w:rPr>
              <w:t xml:space="preserve"> </w:t>
            </w:r>
            <w:r>
              <w:rPr>
                <w:sz w:val="20"/>
                <w:szCs w:val="20"/>
                <w:spacing w:val="12"/>
              </w:rPr>
              <w:t>操作温度、停留时间、吸</w:t>
            </w:r>
            <w:r>
              <w:rPr>
                <w:sz w:val="20"/>
                <w:szCs w:val="20"/>
                <w:spacing w:val="2"/>
              </w:rPr>
              <w:t xml:space="preserve"> </w:t>
            </w:r>
            <w:r>
              <w:rPr>
                <w:sz w:val="20"/>
                <w:szCs w:val="20"/>
                <w:spacing w:val="25"/>
              </w:rPr>
              <w:t>附剂再生</w:t>
            </w:r>
            <w:r>
              <w:rPr>
                <w:rFonts w:ascii="Times New Roman" w:hAnsi="Times New Roman" w:eastAsia="Times New Roman" w:cs="Times New Roman"/>
                <w:sz w:val="20"/>
                <w:szCs w:val="20"/>
                <w:spacing w:val="25"/>
              </w:rPr>
              <w:t>/</w:t>
            </w:r>
            <w:r>
              <w:rPr>
                <w:sz w:val="20"/>
                <w:szCs w:val="20"/>
                <w:spacing w:val="25"/>
              </w:rPr>
              <w:t>更换周期和更</w:t>
            </w:r>
            <w:r>
              <w:rPr>
                <w:sz w:val="20"/>
                <w:szCs w:val="20"/>
                <w:spacing w:val="1"/>
              </w:rPr>
              <w:t xml:space="preserve"> </w:t>
            </w:r>
            <w:r>
              <w:rPr>
                <w:sz w:val="20"/>
                <w:szCs w:val="20"/>
                <w:spacing w:val="12"/>
              </w:rPr>
              <w:t>换量等关键运行参数，台</w:t>
            </w:r>
            <w:r>
              <w:rPr>
                <w:sz w:val="20"/>
                <w:szCs w:val="20"/>
                <w:spacing w:val="2"/>
              </w:rPr>
              <w:t xml:space="preserve"> </w:t>
            </w:r>
            <w:r>
              <w:rPr>
                <w:sz w:val="20"/>
                <w:szCs w:val="20"/>
                <w:spacing w:val="6"/>
              </w:rPr>
              <w:t>账保存期限不少于</w:t>
            </w:r>
            <w:r>
              <w:rPr>
                <w:sz w:val="20"/>
                <w:szCs w:val="20"/>
                <w:spacing w:val="-33"/>
              </w:rPr>
              <w:t xml:space="preserve"> </w:t>
            </w:r>
            <w:r>
              <w:rPr>
                <w:rFonts w:ascii="Times New Roman" w:hAnsi="Times New Roman" w:eastAsia="Times New Roman" w:cs="Times New Roman"/>
                <w:sz w:val="20"/>
                <w:szCs w:val="20"/>
                <w:spacing w:val="6"/>
              </w:rPr>
              <w:t>3 </w:t>
            </w:r>
            <w:r>
              <w:rPr>
                <w:sz w:val="20"/>
                <w:szCs w:val="20"/>
                <w:spacing w:val="6"/>
              </w:rPr>
              <w:t>年。</w:t>
            </w:r>
          </w:p>
        </w:tc>
        <w:tc>
          <w:tcPr>
            <w:tcW w:w="953" w:type="dxa"/>
            <w:vAlign w:val="top"/>
            <w:tcBorders>
              <w:top w:val="single" w:color="000000" w:sz="6" w:space="0"/>
            </w:tcBorders>
          </w:tcPr>
          <w:p>
            <w:pPr>
              <w:rPr>
                <w:rFonts w:ascii="Arial"/>
                <w:sz w:val="21"/>
              </w:rPr>
            </w:pPr>
            <w:r/>
          </w:p>
        </w:tc>
        <w:tc>
          <w:tcPr>
            <w:tcW w:w="200" w:type="dxa"/>
            <w:vAlign w:val="top"/>
            <w:tcBorders>
              <w:right w:val="single" w:color="000000" w:sz="6" w:space="0"/>
              <w:top w:val="single" w:color="000000" w:sz="6" w:space="0"/>
              <w:bottom w:val="nil"/>
            </w:tcBorders>
          </w:tcPr>
          <w:p>
            <w:pPr>
              <w:rPr>
                <w:rFonts w:ascii="Arial"/>
                <w:sz w:val="21"/>
              </w:rPr>
            </w:pPr>
            <w:r/>
          </w:p>
        </w:tc>
      </w:tr>
      <w:tr>
        <w:trPr>
          <w:trHeight w:val="10578" w:hRule="atLeast"/>
        </w:trPr>
        <w:tc>
          <w:tcPr>
            <w:tcW w:w="448" w:type="dxa"/>
            <w:vAlign w:val="top"/>
            <w:vMerge w:val="continue"/>
            <w:tcBorders>
              <w:left w:val="single" w:color="000000" w:sz="6" w:space="0"/>
              <w:bottom w:val="single" w:color="000000" w:sz="6" w:space="0"/>
              <w:top w:val="nil"/>
            </w:tcBorders>
          </w:tcPr>
          <w:p>
            <w:pPr>
              <w:rPr>
                <w:rFonts w:ascii="Arial"/>
                <w:sz w:val="21"/>
              </w:rPr>
            </w:pPr>
            <w:r/>
          </w:p>
        </w:tc>
        <w:tc>
          <w:tcPr>
            <w:tcW w:w="8841" w:type="dxa"/>
            <w:vAlign w:val="top"/>
            <w:gridSpan w:val="7"/>
            <w:tcBorders>
              <w:bottom w:val="single" w:color="000000" w:sz="6" w:space="0"/>
              <w:right w:val="single" w:color="000000" w:sz="6" w:space="0"/>
            </w:tcBorders>
          </w:tcPr>
          <w:p>
            <w:pPr>
              <w:pStyle w:val="TableText"/>
              <w:ind w:left="114" w:right="2" w:firstLine="477"/>
              <w:spacing w:before="39" w:line="345" w:lineRule="auto"/>
              <w:rPr/>
            </w:pPr>
            <w:r>
              <w:rPr>
                <w:spacing w:val="-11"/>
              </w:rPr>
              <w:t>综上分析，扩建项目符合《挥发性有机物无组织排放控制标准》（</w:t>
            </w:r>
            <w:r>
              <w:rPr>
                <w:rFonts w:ascii="Times New Roman" w:hAnsi="Times New Roman" w:eastAsia="Times New Roman" w:cs="Times New Roman"/>
                <w:spacing w:val="-11"/>
              </w:rPr>
              <w:t>GB37822-2019</w:t>
            </w:r>
            <w:r>
              <w:rPr>
                <w:spacing w:val="-11"/>
              </w:rPr>
              <w:t>）</w:t>
            </w:r>
            <w:r>
              <w:rPr>
                <w:spacing w:val="5"/>
              </w:rPr>
              <w:t xml:space="preserve"> </w:t>
            </w:r>
            <w:r>
              <w:rPr>
                <w:spacing w:val="-4"/>
              </w:rPr>
              <w:t>管控要求。</w:t>
            </w:r>
          </w:p>
          <w:p>
            <w:pPr>
              <w:pStyle w:val="TableText"/>
              <w:ind w:left="638"/>
              <w:spacing w:before="34" w:line="219" w:lineRule="auto"/>
              <w:rPr/>
            </w:pPr>
            <w:r>
              <w:rPr>
                <w:b/>
                <w:bCs/>
                <w:spacing w:val="11"/>
              </w:rPr>
              <w:t>（</w:t>
            </w:r>
            <w:r>
              <w:rPr>
                <w:rFonts w:ascii="Times New Roman" w:hAnsi="Times New Roman" w:eastAsia="Times New Roman" w:cs="Times New Roman"/>
                <w:b/>
                <w:bCs/>
                <w:spacing w:val="11"/>
              </w:rPr>
              <w:t>10</w:t>
            </w:r>
            <w:r>
              <w:rPr>
                <w:b/>
                <w:bCs/>
                <w:spacing w:val="11"/>
              </w:rPr>
              <w:t>）</w:t>
            </w:r>
            <w:r>
              <w:rPr>
                <w:spacing w:val="-69"/>
              </w:rPr>
              <w:t xml:space="preserve"> </w:t>
            </w:r>
            <w:r>
              <w:rPr>
                <w:b/>
                <w:bCs/>
                <w:spacing w:val="11"/>
              </w:rPr>
              <w:t>与《</w:t>
            </w:r>
            <w:r>
              <w:rPr>
                <w:rFonts w:ascii="Times New Roman" w:hAnsi="Times New Roman" w:eastAsia="Times New Roman" w:cs="Times New Roman"/>
                <w:b/>
                <w:bCs/>
                <w:spacing w:val="11"/>
              </w:rPr>
              <w:t>2020</w:t>
            </w:r>
            <w:r>
              <w:rPr>
                <w:rFonts w:ascii="Times New Roman" w:hAnsi="Times New Roman" w:eastAsia="Times New Roman" w:cs="Times New Roman"/>
                <w:b/>
                <w:bCs/>
                <w:spacing w:val="29"/>
              </w:rPr>
              <w:t xml:space="preserve"> </w:t>
            </w:r>
            <w:r>
              <w:rPr>
                <w:b/>
                <w:bCs/>
                <w:spacing w:val="11"/>
              </w:rPr>
              <w:t>年挥发性有机物治理攻坚方案</w:t>
            </w:r>
            <w:r>
              <w:rPr>
                <w:b/>
                <w:bCs/>
                <w:spacing w:val="10"/>
              </w:rPr>
              <w:t>》</w:t>
            </w:r>
            <w:r>
              <w:rPr>
                <w:spacing w:val="-68"/>
              </w:rPr>
              <w:t xml:space="preserve"> </w:t>
            </w:r>
            <w:r>
              <w:rPr>
                <w:b/>
                <w:bCs/>
                <w:spacing w:val="10"/>
              </w:rPr>
              <w:t>符合性分析</w:t>
            </w:r>
          </w:p>
          <w:p>
            <w:pPr>
              <w:pStyle w:val="TableText"/>
              <w:ind w:left="107" w:right="30" w:firstLine="481"/>
              <w:spacing w:before="182" w:line="354" w:lineRule="auto"/>
              <w:jc w:val="both"/>
              <w:rPr/>
            </w:pPr>
            <w:r>
              <w:rPr>
                <w:spacing w:val="-1"/>
              </w:rPr>
              <w:t>方案指出：一、大力推进源头替代，有效减少</w:t>
            </w:r>
            <w:r>
              <w:rPr>
                <w:rFonts w:ascii="Times New Roman" w:hAnsi="Times New Roman" w:eastAsia="Times New Roman" w:cs="Times New Roman"/>
                <w:spacing w:val="-1"/>
              </w:rPr>
              <w:t>VOCs</w:t>
            </w:r>
            <w:r>
              <w:rPr>
                <w:spacing w:val="-1"/>
              </w:rPr>
              <w:t>产生</w:t>
            </w:r>
            <w:r>
              <w:rPr>
                <w:rFonts w:ascii="Times New Roman" w:hAnsi="Times New Roman" w:eastAsia="Times New Roman" w:cs="Times New Roman"/>
                <w:spacing w:val="-1"/>
              </w:rPr>
              <w:t>......</w:t>
            </w:r>
            <w:r>
              <w:rPr>
                <w:spacing w:val="-1"/>
              </w:rPr>
              <w:t>二、全面落实标准</w:t>
            </w:r>
            <w:r>
              <w:rPr>
                <w:spacing w:val="18"/>
              </w:rPr>
              <w:t xml:space="preserve"> </w:t>
            </w:r>
            <w:r>
              <w:rPr>
                <w:spacing w:val="-3"/>
              </w:rPr>
              <w:t>要求，强化无组织排放控制</w:t>
            </w:r>
            <w:r>
              <w:rPr>
                <w:rFonts w:ascii="Times New Roman" w:hAnsi="Times New Roman" w:eastAsia="Times New Roman" w:cs="Times New Roman"/>
                <w:spacing w:val="-3"/>
              </w:rPr>
              <w:t>......</w:t>
            </w:r>
            <w:r>
              <w:rPr>
                <w:spacing w:val="-3"/>
              </w:rPr>
              <w:t>处置环节应将盛装过</w:t>
            </w:r>
            <w:r>
              <w:rPr>
                <w:rFonts w:ascii="Times New Roman" w:hAnsi="Times New Roman" w:eastAsia="Times New Roman" w:cs="Times New Roman"/>
                <w:spacing w:val="-3"/>
              </w:rPr>
              <w:t>VOCs</w:t>
            </w:r>
            <w:r>
              <w:rPr>
                <w:spacing w:val="-3"/>
              </w:rPr>
              <w:t>物料的</w:t>
            </w:r>
            <w:r>
              <w:rPr>
                <w:spacing w:val="-4"/>
              </w:rPr>
              <w:t>包装容器、含</w:t>
            </w:r>
            <w:r>
              <w:rPr>
                <w:rFonts w:ascii="Times New Roman" w:hAnsi="Times New Roman" w:eastAsia="Times New Roman" w:cs="Times New Roman"/>
                <w:spacing w:val="-4"/>
              </w:rPr>
              <w:t>VOCs</w:t>
            </w:r>
            <w:r>
              <w:rPr>
                <w:rFonts w:ascii="Times New Roman" w:hAnsi="Times New Roman" w:eastAsia="Times New Roman" w:cs="Times New Roman"/>
              </w:rPr>
              <w:t xml:space="preserve">  </w:t>
            </w:r>
            <w:r>
              <w:rPr>
                <w:spacing w:val="-1"/>
              </w:rPr>
              <w:t>废料（渣、液）、废吸附剂等通过加盖、封装等方式密闭，妥善存放，不得随意丢</w:t>
            </w:r>
            <w:r>
              <w:rPr>
                <w:spacing w:val="16"/>
              </w:rPr>
              <w:t xml:space="preserve"> </w:t>
            </w:r>
            <w:r>
              <w:rPr>
                <w:spacing w:val="-5"/>
              </w:rPr>
              <w:t>弃，</w:t>
            </w:r>
            <w:r>
              <w:rPr>
                <w:rFonts w:ascii="Times New Roman" w:hAnsi="Times New Roman" w:eastAsia="Times New Roman" w:cs="Times New Roman"/>
                <w:spacing w:val="-5"/>
              </w:rPr>
              <w:t>7</w:t>
            </w:r>
            <w:r>
              <w:rPr>
                <w:spacing w:val="-5"/>
              </w:rPr>
              <w:t>月</w:t>
            </w:r>
            <w:r>
              <w:rPr>
                <w:rFonts w:ascii="Times New Roman" w:hAnsi="Times New Roman" w:eastAsia="Times New Roman" w:cs="Times New Roman"/>
                <w:spacing w:val="-5"/>
              </w:rPr>
              <w:t>15</w:t>
            </w:r>
            <w:r>
              <w:rPr>
                <w:spacing w:val="-5"/>
              </w:rPr>
              <w:t>日前集中清运一次，交有资质的单位处置</w:t>
            </w:r>
            <w:r>
              <w:rPr>
                <w:rFonts w:ascii="Times New Roman" w:hAnsi="Times New Roman" w:eastAsia="Times New Roman" w:cs="Times New Roman"/>
                <w:spacing w:val="-5"/>
              </w:rPr>
              <w:t>......</w:t>
            </w:r>
            <w:r>
              <w:rPr>
                <w:spacing w:val="-5"/>
              </w:rPr>
              <w:t>三、聚焦治污设施</w:t>
            </w:r>
            <w:r>
              <w:rPr>
                <w:spacing w:val="-6"/>
              </w:rPr>
              <w:t>“三率</w:t>
            </w:r>
            <w:r>
              <w:rPr>
                <w:spacing w:val="-88"/>
              </w:rPr>
              <w:t xml:space="preserve"> </w:t>
            </w:r>
            <w:r>
              <w:rPr>
                <w:spacing w:val="-6"/>
              </w:rPr>
              <w:t>”，</w:t>
            </w:r>
            <w:r>
              <w:rPr/>
              <w:t xml:space="preserve"> </w:t>
            </w:r>
            <w:r>
              <w:rPr>
                <w:spacing w:val="-1"/>
              </w:rPr>
              <w:t>提升综合治理效率......按照“应收尽收</w:t>
            </w:r>
            <w:r>
              <w:rPr>
                <w:spacing w:val="-88"/>
              </w:rPr>
              <w:t xml:space="preserve"> </w:t>
            </w:r>
            <w:r>
              <w:rPr>
                <w:spacing w:val="-1"/>
              </w:rPr>
              <w:t>”的原则提升废气收集率</w:t>
            </w:r>
            <w:r>
              <w:rPr>
                <w:rFonts w:ascii="Times New Roman" w:hAnsi="Times New Roman" w:eastAsia="Times New Roman" w:cs="Times New Roman"/>
                <w:spacing w:val="-1"/>
              </w:rPr>
              <w:t>....</w:t>
            </w:r>
            <w:r>
              <w:rPr>
                <w:rFonts w:ascii="Times New Roman" w:hAnsi="Times New Roman" w:eastAsia="Times New Roman" w:cs="Times New Roman"/>
                <w:spacing w:val="-2"/>
              </w:rPr>
              <w:t>..</w:t>
            </w:r>
            <w:r>
              <w:rPr>
                <w:spacing w:val="-2"/>
              </w:rPr>
              <w:t>。</w:t>
            </w:r>
          </w:p>
          <w:p>
            <w:pPr>
              <w:pStyle w:val="TableText"/>
              <w:ind w:left="108" w:right="21" w:firstLine="480"/>
              <w:spacing w:before="38" w:line="353" w:lineRule="auto"/>
              <w:jc w:val="both"/>
              <w:rPr/>
            </w:pPr>
            <w:r>
              <w:rPr>
                <w:spacing w:val="2"/>
              </w:rPr>
              <w:t>扩建项目不使用涂料，原料主要为</w:t>
            </w:r>
            <w:r>
              <w:rPr>
                <w:spacing w:val="-53"/>
              </w:rPr>
              <w:t xml:space="preserve"> </w:t>
            </w:r>
            <w:r>
              <w:rPr>
                <w:rFonts w:ascii="Times New Roman" w:hAnsi="Times New Roman" w:eastAsia="Times New Roman" w:cs="Times New Roman"/>
              </w:rPr>
              <w:t>PP</w:t>
            </w:r>
            <w:r>
              <w:rPr>
                <w:rFonts w:ascii="Times New Roman" w:hAnsi="Times New Roman" w:eastAsia="Times New Roman" w:cs="Times New Roman"/>
                <w:spacing w:val="2"/>
              </w:rPr>
              <w:t xml:space="preserve"> </w:t>
            </w:r>
            <w:r>
              <w:rPr>
                <w:spacing w:val="2"/>
              </w:rPr>
              <w:t>树脂、色母粒等，主要为颗粒料</w:t>
            </w:r>
            <w:r>
              <w:rPr>
                <w:spacing w:val="1"/>
              </w:rPr>
              <w:t>，采取</w:t>
            </w:r>
            <w:r>
              <w:rPr/>
              <w:t xml:space="preserve"> </w:t>
            </w:r>
            <w:r>
              <w:rPr>
                <w:spacing w:val="-1"/>
              </w:rPr>
              <w:t>袋装。生产过程中产生的挤出热熔废气经“水洗</w:t>
            </w:r>
            <w:r>
              <w:rPr>
                <w:rFonts w:ascii="FangSong" w:hAnsi="FangSong" w:eastAsia="FangSong" w:cs="FangSong"/>
                <w:spacing w:val="-1"/>
              </w:rPr>
              <w:t>+</w:t>
            </w:r>
            <w:r>
              <w:rPr>
                <w:spacing w:val="-1"/>
              </w:rPr>
              <w:t>干式过滤</w:t>
            </w:r>
            <w:r>
              <w:rPr>
                <w:rFonts w:ascii="FangSong" w:hAnsi="FangSong" w:eastAsia="FangSong" w:cs="FangSong"/>
                <w:spacing w:val="-1"/>
              </w:rPr>
              <w:t>+</w:t>
            </w:r>
            <w:r>
              <w:rPr>
                <w:spacing w:val="-1"/>
              </w:rPr>
              <w:t>活性炭吸附浓缩、催化</w:t>
            </w:r>
            <w:r>
              <w:rPr>
                <w:spacing w:val="17"/>
              </w:rPr>
              <w:t xml:space="preserve"> </w:t>
            </w:r>
            <w:r>
              <w:rPr>
                <w:spacing w:val="-8"/>
              </w:rPr>
              <w:t>燃烧再生处理</w:t>
            </w:r>
            <w:r>
              <w:rPr>
                <w:spacing w:val="-89"/>
              </w:rPr>
              <w:t xml:space="preserve"> </w:t>
            </w:r>
            <w:r>
              <w:rPr>
                <w:spacing w:val="-8"/>
              </w:rPr>
              <w:t>”装置处理后由</w:t>
            </w:r>
            <w:r>
              <w:rPr>
                <w:spacing w:val="-31"/>
              </w:rPr>
              <w:t xml:space="preserve"> </w:t>
            </w:r>
            <w:r>
              <w:rPr>
                <w:rFonts w:ascii="Times New Roman" w:hAnsi="Times New Roman" w:eastAsia="Times New Roman" w:cs="Times New Roman"/>
                <w:spacing w:val="-8"/>
              </w:rPr>
              <w:t>15m</w:t>
            </w:r>
            <w:r>
              <w:rPr>
                <w:rFonts w:ascii="Times New Roman" w:hAnsi="Times New Roman" w:eastAsia="Times New Roman" w:cs="Times New Roman"/>
                <w:spacing w:val="16"/>
              </w:rPr>
              <w:t xml:space="preserve"> </w:t>
            </w:r>
            <w:r>
              <w:rPr>
                <w:spacing w:val="-8"/>
              </w:rPr>
              <w:t>高排气</w:t>
            </w:r>
            <w:r>
              <w:rPr>
                <w:spacing w:val="-9"/>
              </w:rPr>
              <w:t>筒排放，符合其末端治理与综合利用要求。</w:t>
            </w:r>
            <w:r>
              <w:rPr/>
              <w:t xml:space="preserve"> </w:t>
            </w:r>
            <w:r>
              <w:rPr>
                <w:spacing w:val="-2"/>
              </w:rPr>
              <w:t>因此，扩建项目有机废气从源头、过程、终端治理措施符合《</w:t>
            </w:r>
            <w:r>
              <w:rPr>
                <w:rFonts w:ascii="Times New Roman" w:hAnsi="Times New Roman" w:eastAsia="Times New Roman" w:cs="Times New Roman"/>
                <w:spacing w:val="-2"/>
              </w:rPr>
              <w:t>2020 </w:t>
            </w:r>
            <w:r>
              <w:rPr>
                <w:spacing w:val="-2"/>
              </w:rPr>
              <w:t>年挥发性有</w:t>
            </w:r>
            <w:r>
              <w:rPr>
                <w:spacing w:val="-3"/>
              </w:rPr>
              <w:t>机物</w:t>
            </w:r>
            <w:r>
              <w:rPr/>
              <w:t xml:space="preserve"> </w:t>
            </w:r>
            <w:r>
              <w:rPr>
                <w:spacing w:val="-1"/>
              </w:rPr>
              <w:t>治理攻坚方案》的相关要求。</w:t>
            </w:r>
          </w:p>
        </w:tc>
      </w:tr>
    </w:tbl>
    <w:p>
      <w:pPr>
        <w:rPr>
          <w:rFonts w:ascii="Arial"/>
          <w:sz w:val="21"/>
        </w:rPr>
      </w:pPr>
      <w:r/>
    </w:p>
    <w:p>
      <w:pPr>
        <w:sectPr>
          <w:footerReference w:type="default" r:id="rId23"/>
          <w:pgSz w:w="11906" w:h="16839"/>
          <w:pgMar w:top="1431" w:right="1301" w:bottom="1185" w:left="1300" w:header="0" w:footer="922" w:gutter="0"/>
        </w:sectPr>
        <w:rPr>
          <w:rFonts w:ascii="Arial" w:hAnsi="Arial" w:eastAsia="Arial" w:cs="Arial"/>
          <w:sz w:val="21"/>
          <w:szCs w:val="21"/>
        </w:rPr>
      </w:pPr>
    </w:p>
    <w:p>
      <w:pPr>
        <w:spacing w:line="246" w:lineRule="auto"/>
        <w:rPr>
          <w:rFonts w:ascii="Arial"/>
          <w:sz w:val="21"/>
        </w:rPr>
      </w:pPr>
      <w:r/>
    </w:p>
    <w:p>
      <w:pPr>
        <w:spacing w:line="247" w:lineRule="auto"/>
        <w:rPr>
          <w:rFonts w:ascii="Arial"/>
          <w:sz w:val="21"/>
        </w:rPr>
      </w:pPr>
      <w:r/>
    </w:p>
    <w:p>
      <w:pPr>
        <w:ind w:left="3172"/>
        <w:spacing w:before="97" w:line="222" w:lineRule="auto"/>
        <w:outlineLvl w:val="1"/>
        <w:rPr>
          <w:rFonts w:ascii="SimHei" w:hAnsi="SimHei" w:eastAsia="SimHei" w:cs="SimHei"/>
          <w:sz w:val="30"/>
          <w:szCs w:val="30"/>
        </w:rPr>
      </w:pPr>
      <w:r>
        <w:rPr>
          <w:rFonts w:ascii="SimHei" w:hAnsi="SimHei" w:eastAsia="SimHei" w:cs="SimHei"/>
          <w:sz w:val="30"/>
          <w:szCs w:val="30"/>
          <w:spacing w:val="-2"/>
        </w:rPr>
        <w:t>二、建设项目工程分析</w:t>
      </w:r>
    </w:p>
    <w:p>
      <w:pPr>
        <w:spacing w:before="22"/>
        <w:rPr/>
      </w:pPr>
      <w:r/>
    </w:p>
    <w:tbl>
      <w:tblPr>
        <w:tblStyle w:val="TableNormal"/>
        <w:tblW w:w="929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508"/>
        <w:gridCol w:w="8790"/>
      </w:tblGrid>
      <w:tr>
        <w:trPr>
          <w:trHeight w:val="12166" w:hRule="atLeast"/>
        </w:trPr>
        <w:tc>
          <w:tcPr>
            <w:tcW w:w="508" w:type="dxa"/>
            <w:vAlign w:val="top"/>
            <w:textDirection w:val="tbRlV"/>
            <w:tcBorders>
              <w:right w:val="single" w:color="000000" w:sz="2" w:space="0"/>
            </w:tcBorders>
          </w:tcPr>
          <w:p>
            <w:pPr>
              <w:pStyle w:val="TableText"/>
              <w:ind w:left="5561"/>
              <w:spacing w:before="151" w:line="213" w:lineRule="auto"/>
              <w:rPr>
                <w:sz w:val="20"/>
                <w:szCs w:val="20"/>
              </w:rPr>
            </w:pPr>
            <w:r>
              <w:rPr>
                <w:sz w:val="20"/>
                <w:szCs w:val="20"/>
                <w:spacing w:val="8"/>
              </w:rPr>
              <w:t>建</w:t>
            </w:r>
            <w:r>
              <w:rPr>
                <w:sz w:val="20"/>
                <w:szCs w:val="20"/>
                <w:spacing w:val="-36"/>
              </w:rPr>
              <w:t xml:space="preserve"> </w:t>
            </w:r>
            <w:r>
              <w:rPr>
                <w:sz w:val="20"/>
                <w:szCs w:val="20"/>
                <w:spacing w:val="8"/>
              </w:rPr>
              <w:t>设</w:t>
            </w:r>
            <w:r>
              <w:rPr>
                <w:sz w:val="20"/>
                <w:szCs w:val="20"/>
                <w:spacing w:val="-38"/>
              </w:rPr>
              <w:t xml:space="preserve"> </w:t>
            </w:r>
            <w:r>
              <w:rPr>
                <w:sz w:val="20"/>
                <w:szCs w:val="20"/>
                <w:spacing w:val="8"/>
              </w:rPr>
              <w:t>内</w:t>
            </w:r>
            <w:r>
              <w:rPr>
                <w:sz w:val="20"/>
                <w:szCs w:val="20"/>
                <w:spacing w:val="-35"/>
              </w:rPr>
              <w:t xml:space="preserve"> </w:t>
            </w:r>
            <w:r>
              <w:rPr>
                <w:sz w:val="20"/>
                <w:szCs w:val="20"/>
                <w:spacing w:val="8"/>
              </w:rPr>
              <w:t>容</w:t>
            </w:r>
          </w:p>
        </w:tc>
        <w:tc>
          <w:tcPr>
            <w:tcW w:w="8790" w:type="dxa"/>
            <w:vAlign w:val="top"/>
            <w:tcBorders>
              <w:left w:val="single" w:color="000000" w:sz="2" w:space="0"/>
            </w:tcBorders>
          </w:tcPr>
          <w:p>
            <w:pPr>
              <w:pStyle w:val="TableText"/>
              <w:ind w:left="104"/>
              <w:spacing w:before="41" w:line="219" w:lineRule="auto"/>
              <w:rPr/>
            </w:pPr>
            <w:r>
              <w:rPr>
                <w:rFonts w:ascii="Times New Roman" w:hAnsi="Times New Roman" w:eastAsia="Times New Roman" w:cs="Times New Roman"/>
                <w:b/>
                <w:bCs/>
                <w:spacing w:val="-5"/>
              </w:rPr>
              <w:t>2.1</w:t>
            </w:r>
            <w:r>
              <w:rPr>
                <w:rFonts w:ascii="Times New Roman" w:hAnsi="Times New Roman" w:eastAsia="Times New Roman" w:cs="Times New Roman"/>
                <w:b/>
                <w:bCs/>
                <w:spacing w:val="9"/>
              </w:rPr>
              <w:t xml:space="preserve">  </w:t>
            </w:r>
            <w:r>
              <w:rPr>
                <w:b/>
                <w:bCs/>
                <w:spacing w:val="-5"/>
              </w:rPr>
              <w:t>项目概况</w:t>
            </w:r>
          </w:p>
          <w:p>
            <w:pPr>
              <w:pStyle w:val="TableText"/>
              <w:ind w:left="104"/>
              <w:spacing w:before="180" w:line="219" w:lineRule="auto"/>
              <w:rPr/>
            </w:pPr>
            <w:r>
              <w:rPr>
                <w:rFonts w:ascii="Times New Roman" w:hAnsi="Times New Roman" w:eastAsia="Times New Roman" w:cs="Times New Roman"/>
                <w:b/>
                <w:bCs/>
                <w:spacing w:val="-3"/>
              </w:rPr>
              <w:t>2.1.1</w:t>
            </w:r>
            <w:r>
              <w:rPr>
                <w:rFonts w:ascii="Times New Roman" w:hAnsi="Times New Roman" w:eastAsia="Times New Roman" w:cs="Times New Roman"/>
                <w:b/>
                <w:bCs/>
                <w:spacing w:val="6"/>
              </w:rPr>
              <w:t xml:space="preserve">  </w:t>
            </w:r>
            <w:r>
              <w:rPr>
                <w:b/>
                <w:bCs/>
                <w:spacing w:val="-3"/>
              </w:rPr>
              <w:t>项目由来</w:t>
            </w:r>
          </w:p>
          <w:p>
            <w:pPr>
              <w:pStyle w:val="TableText"/>
              <w:ind w:left="107" w:right="101" w:firstLine="480"/>
              <w:spacing w:before="182" w:line="352" w:lineRule="auto"/>
              <w:jc w:val="both"/>
              <w:rPr/>
            </w:pPr>
            <w:r>
              <w:rPr>
                <w:spacing w:val="-3"/>
              </w:rPr>
              <w:t>重庆普利特新材料有限公司（以下简称“普利特公司</w:t>
            </w:r>
            <w:r>
              <w:rPr>
                <w:spacing w:val="-88"/>
              </w:rPr>
              <w:t xml:space="preserve"> </w:t>
            </w:r>
            <w:r>
              <w:rPr>
                <w:spacing w:val="-3"/>
              </w:rPr>
              <w:t>”）为上海普利特复</w:t>
            </w:r>
            <w:r>
              <w:rPr>
                <w:spacing w:val="-4"/>
              </w:rPr>
              <w:t>合材</w:t>
            </w:r>
            <w:r>
              <w:rPr/>
              <w:t xml:space="preserve"> </w:t>
            </w:r>
            <w:r>
              <w:rPr>
                <w:spacing w:val="-2"/>
              </w:rPr>
              <w:t>料股份有限公司的子公司，是专业从事高性能塑料复合材料的开发、生产、销售和</w:t>
            </w:r>
            <w:r>
              <w:rPr>
                <w:spacing w:val="1"/>
              </w:rPr>
              <w:t xml:space="preserve"> </w:t>
            </w:r>
            <w:r>
              <w:rPr>
                <w:spacing w:val="-1"/>
              </w:rPr>
              <w:t>服务的企业。普利特公司位于重庆市铜梁区蒲吕工</w:t>
            </w:r>
            <w:r>
              <w:rPr>
                <w:spacing w:val="-2"/>
              </w:rPr>
              <w:t>业园区龙云路</w:t>
            </w:r>
            <w:r>
              <w:rPr>
                <w:spacing w:val="-31"/>
              </w:rPr>
              <w:t xml:space="preserve"> </w:t>
            </w:r>
            <w:r>
              <w:rPr>
                <w:rFonts w:ascii="Times New Roman" w:hAnsi="Times New Roman" w:eastAsia="Times New Roman" w:cs="Times New Roman"/>
                <w:spacing w:val="-2"/>
              </w:rPr>
              <w:t>18</w:t>
            </w:r>
            <w:r>
              <w:rPr>
                <w:rFonts w:ascii="Times New Roman" w:hAnsi="Times New Roman" w:eastAsia="Times New Roman" w:cs="Times New Roman"/>
                <w:spacing w:val="17"/>
              </w:rPr>
              <w:t xml:space="preserve"> </w:t>
            </w:r>
            <w:r>
              <w:rPr>
                <w:spacing w:val="-2"/>
              </w:rPr>
              <w:t>号，</w:t>
            </w:r>
            <w:r>
              <w:rPr>
                <w:spacing w:val="-67"/>
              </w:rPr>
              <w:t xml:space="preserve"> </w:t>
            </w:r>
            <w:r>
              <w:rPr>
                <w:spacing w:val="-2"/>
              </w:rPr>
              <w:t>占地面积</w:t>
            </w:r>
            <w:r>
              <w:rPr/>
              <w:t xml:space="preserve"> </w:t>
            </w:r>
            <w:r>
              <w:rPr>
                <w:spacing w:val="-5"/>
              </w:rPr>
              <w:t>约</w:t>
            </w:r>
            <w:r>
              <w:rPr>
                <w:spacing w:val="-29"/>
              </w:rPr>
              <w:t xml:space="preserve"> </w:t>
            </w:r>
            <w:r>
              <w:rPr>
                <w:rFonts w:ascii="Times New Roman" w:hAnsi="Times New Roman" w:eastAsia="Times New Roman" w:cs="Times New Roman"/>
                <w:spacing w:val="-5"/>
              </w:rPr>
              <w:t>86701m</w:t>
            </w:r>
            <w:r>
              <w:rPr>
                <w:rFonts w:ascii="Times New Roman" w:hAnsi="Times New Roman" w:eastAsia="Times New Roman" w:cs="Times New Roman"/>
                <w:sz w:val="15"/>
                <w:szCs w:val="15"/>
                <w:spacing w:val="-5"/>
                <w:position w:val="7"/>
              </w:rPr>
              <w:t>2</w:t>
            </w:r>
            <w:r>
              <w:rPr>
                <w:rFonts w:ascii="Times New Roman" w:hAnsi="Times New Roman" w:eastAsia="Times New Roman" w:cs="Times New Roman"/>
                <w:sz w:val="15"/>
                <w:szCs w:val="15"/>
                <w:spacing w:val="-10"/>
                <w:position w:val="7"/>
              </w:rPr>
              <w:t xml:space="preserve"> </w:t>
            </w:r>
            <w:r>
              <w:rPr>
                <w:spacing w:val="-5"/>
              </w:rPr>
              <w:t>，地理位置详见附图</w:t>
            </w:r>
            <w:r>
              <w:rPr>
                <w:spacing w:val="-32"/>
              </w:rPr>
              <w:t xml:space="preserve"> </w:t>
            </w:r>
            <w:r>
              <w:rPr>
                <w:rFonts w:ascii="Times New Roman" w:hAnsi="Times New Roman" w:eastAsia="Times New Roman" w:cs="Times New Roman"/>
                <w:spacing w:val="-5"/>
              </w:rPr>
              <w:t>1</w:t>
            </w:r>
            <w:r>
              <w:rPr>
                <w:spacing w:val="-5"/>
              </w:rPr>
              <w:t>。</w:t>
            </w:r>
          </w:p>
          <w:p>
            <w:pPr>
              <w:pStyle w:val="TableText"/>
              <w:ind w:left="100" w:right="76" w:firstLine="483"/>
              <w:spacing w:before="38" w:line="355" w:lineRule="auto"/>
              <w:jc w:val="both"/>
              <w:rPr/>
            </w:pPr>
            <w:r>
              <w:rPr>
                <w:rFonts w:ascii="Times New Roman" w:hAnsi="Times New Roman" w:eastAsia="Times New Roman" w:cs="Times New Roman"/>
                <w:spacing w:val="2"/>
              </w:rPr>
              <w:t>2012 </w:t>
            </w:r>
            <w:r>
              <w:rPr>
                <w:spacing w:val="2"/>
              </w:rPr>
              <w:t>年</w:t>
            </w:r>
            <w:r>
              <w:rPr>
                <w:spacing w:val="-39"/>
              </w:rPr>
              <w:t xml:space="preserve"> </w:t>
            </w:r>
            <w:r>
              <w:rPr>
                <w:rFonts w:ascii="Times New Roman" w:hAnsi="Times New Roman" w:eastAsia="Times New Roman" w:cs="Times New Roman"/>
                <w:spacing w:val="2"/>
              </w:rPr>
              <w:t>9</w:t>
            </w:r>
            <w:r>
              <w:rPr>
                <w:rFonts w:ascii="Times New Roman" w:hAnsi="Times New Roman" w:eastAsia="Times New Roman" w:cs="Times New Roman"/>
                <w:spacing w:val="20"/>
                <w:w w:val="101"/>
              </w:rPr>
              <w:t xml:space="preserve"> </w:t>
            </w:r>
            <w:r>
              <w:rPr>
                <w:spacing w:val="2"/>
              </w:rPr>
              <w:t>月，重庆普利特新材料有限公司委托南京智方环保工程有限公司编</w:t>
            </w:r>
            <w:r>
              <w:rPr/>
              <w:t xml:space="preserve"> </w:t>
            </w:r>
            <w:r>
              <w:rPr>
                <w:spacing w:val="-2"/>
              </w:rPr>
              <w:t>制了《重庆普利特新材料有限公司高性能环保型塑料复合材料生产项目环境影响报</w:t>
            </w:r>
            <w:r>
              <w:rPr>
                <w:spacing w:val="9"/>
              </w:rPr>
              <w:t xml:space="preserve"> </w:t>
            </w:r>
            <w:r>
              <w:rPr>
                <w:spacing w:val="1"/>
              </w:rPr>
              <w:t>告表》（以下简称报告表）。该报告表中建设规模为新建</w:t>
            </w:r>
            <w:r>
              <w:rPr>
                <w:spacing w:val="-40"/>
              </w:rPr>
              <w:t xml:space="preserve"> </w:t>
            </w:r>
            <w:r>
              <w:rPr>
                <w:rFonts w:ascii="Times New Roman" w:hAnsi="Times New Roman" w:eastAsia="Times New Roman" w:cs="Times New Roman"/>
                <w:spacing w:val="1"/>
              </w:rPr>
              <w:t>30 </w:t>
            </w:r>
            <w:r>
              <w:rPr>
                <w:spacing w:val="1"/>
              </w:rPr>
              <w:t>条挤出生产线（即复</w:t>
            </w:r>
            <w:r>
              <w:rPr/>
              <w:t xml:space="preserve"> </w:t>
            </w:r>
            <w:r>
              <w:rPr>
                <w:spacing w:val="-1"/>
              </w:rPr>
              <w:t>合材料生产线）及其配套设施，年生产</w:t>
            </w:r>
            <w:r>
              <w:rPr>
                <w:spacing w:val="-32"/>
              </w:rPr>
              <w:t xml:space="preserve"> </w:t>
            </w:r>
            <w:r>
              <w:rPr>
                <w:rFonts w:ascii="Times New Roman" w:hAnsi="Times New Roman" w:eastAsia="Times New Roman" w:cs="Times New Roman"/>
                <w:spacing w:val="-1"/>
              </w:rPr>
              <w:t>10</w:t>
            </w:r>
            <w:r>
              <w:rPr>
                <w:rFonts w:ascii="Times New Roman" w:hAnsi="Times New Roman" w:eastAsia="Times New Roman" w:cs="Times New Roman"/>
                <w:spacing w:val="16"/>
              </w:rPr>
              <w:t xml:space="preserve"> </w:t>
            </w:r>
            <w:r>
              <w:rPr>
                <w:spacing w:val="-1"/>
              </w:rPr>
              <w:t>万吨高性能环</w:t>
            </w:r>
            <w:r>
              <w:rPr>
                <w:spacing w:val="-2"/>
              </w:rPr>
              <w:t>保型塑料复合材料，其中</w:t>
            </w:r>
            <w:r>
              <w:rPr/>
              <w:t xml:space="preserve"> </w:t>
            </w:r>
            <w:r>
              <w:rPr>
                <w:rFonts w:ascii="Times New Roman" w:hAnsi="Times New Roman" w:eastAsia="Times New Roman" w:cs="Times New Roman"/>
                <w:spacing w:val="-4"/>
              </w:rPr>
              <w:t>ABS</w:t>
            </w:r>
            <w:r>
              <w:rPr>
                <w:rFonts w:ascii="Times New Roman" w:hAnsi="Times New Roman" w:eastAsia="Times New Roman" w:cs="Times New Roman"/>
                <w:spacing w:val="15"/>
                <w:w w:val="101"/>
              </w:rPr>
              <w:t xml:space="preserve"> </w:t>
            </w:r>
            <w:r>
              <w:rPr>
                <w:spacing w:val="-4"/>
              </w:rPr>
              <w:t>塑料复合材料</w:t>
            </w:r>
            <w:r>
              <w:rPr>
                <w:spacing w:val="-55"/>
              </w:rPr>
              <w:t xml:space="preserve"> </w:t>
            </w:r>
            <w:r>
              <w:rPr>
                <w:rFonts w:ascii="Times New Roman" w:hAnsi="Times New Roman" w:eastAsia="Times New Roman" w:cs="Times New Roman"/>
                <w:spacing w:val="-4"/>
              </w:rPr>
              <w:t>2.5</w:t>
            </w:r>
            <w:r>
              <w:rPr>
                <w:rFonts w:ascii="Times New Roman" w:hAnsi="Times New Roman" w:eastAsia="Times New Roman" w:cs="Times New Roman"/>
                <w:spacing w:val="15"/>
              </w:rPr>
              <w:t xml:space="preserve"> </w:t>
            </w:r>
            <w:r>
              <w:rPr>
                <w:spacing w:val="-4"/>
              </w:rPr>
              <w:t>万吨、</w:t>
            </w:r>
            <w:r>
              <w:rPr>
                <w:rFonts w:ascii="Times New Roman" w:hAnsi="Times New Roman" w:eastAsia="Times New Roman" w:cs="Times New Roman"/>
                <w:spacing w:val="-4"/>
              </w:rPr>
              <w:t>PC/ABS</w:t>
            </w:r>
            <w:r>
              <w:rPr>
                <w:rFonts w:ascii="Times New Roman" w:hAnsi="Times New Roman" w:eastAsia="Times New Roman" w:cs="Times New Roman"/>
                <w:spacing w:val="15"/>
                <w:w w:val="101"/>
              </w:rPr>
              <w:t xml:space="preserve"> </w:t>
            </w:r>
            <w:r>
              <w:rPr>
                <w:spacing w:val="-4"/>
              </w:rPr>
              <w:t>塑料复合材料</w:t>
            </w:r>
            <w:r>
              <w:rPr>
                <w:spacing w:val="-55"/>
              </w:rPr>
              <w:t xml:space="preserve"> </w:t>
            </w:r>
            <w:r>
              <w:rPr>
                <w:rFonts w:ascii="Times New Roman" w:hAnsi="Times New Roman" w:eastAsia="Times New Roman" w:cs="Times New Roman"/>
                <w:spacing w:val="-4"/>
              </w:rPr>
              <w:t>2</w:t>
            </w:r>
            <w:r>
              <w:rPr>
                <w:rFonts w:ascii="Times New Roman" w:hAnsi="Times New Roman" w:eastAsia="Times New Roman" w:cs="Times New Roman"/>
                <w:spacing w:val="15"/>
              </w:rPr>
              <w:t xml:space="preserve"> </w:t>
            </w:r>
            <w:r>
              <w:rPr>
                <w:spacing w:val="-5"/>
              </w:rPr>
              <w:t>万吨、</w:t>
            </w:r>
            <w:r>
              <w:rPr>
                <w:rFonts w:ascii="Times New Roman" w:hAnsi="Times New Roman" w:eastAsia="Times New Roman" w:cs="Times New Roman"/>
                <w:spacing w:val="-5"/>
              </w:rPr>
              <w:t>PP</w:t>
            </w:r>
            <w:r>
              <w:rPr>
                <w:rFonts w:ascii="Times New Roman" w:hAnsi="Times New Roman" w:eastAsia="Times New Roman" w:cs="Times New Roman"/>
                <w:spacing w:val="15"/>
              </w:rPr>
              <w:t xml:space="preserve"> </w:t>
            </w:r>
            <w:r>
              <w:rPr>
                <w:spacing w:val="-5"/>
              </w:rPr>
              <w:t>塑料复合材料</w:t>
            </w:r>
            <w:r>
              <w:rPr>
                <w:spacing w:val="-49"/>
              </w:rPr>
              <w:t xml:space="preserve"> </w:t>
            </w:r>
            <w:r>
              <w:rPr>
                <w:rFonts w:ascii="Times New Roman" w:hAnsi="Times New Roman" w:eastAsia="Times New Roman" w:cs="Times New Roman"/>
                <w:spacing w:val="-5"/>
              </w:rPr>
              <w:t>5</w:t>
            </w:r>
            <w:r>
              <w:rPr>
                <w:rFonts w:ascii="Times New Roman" w:hAnsi="Times New Roman" w:eastAsia="Times New Roman" w:cs="Times New Roman"/>
                <w:spacing w:val="15"/>
                <w:w w:val="101"/>
              </w:rPr>
              <w:t xml:space="preserve"> </w:t>
            </w:r>
            <w:r>
              <w:rPr>
                <w:spacing w:val="-5"/>
              </w:rPr>
              <w:t>万</w:t>
            </w:r>
            <w:r>
              <w:rPr/>
              <w:t xml:space="preserve"> </w:t>
            </w:r>
            <w:r>
              <w:rPr>
                <w:spacing w:val="-2"/>
              </w:rPr>
              <w:t>吨、</w:t>
            </w:r>
            <w:r>
              <w:rPr>
                <w:rFonts w:ascii="Times New Roman" w:hAnsi="Times New Roman" w:eastAsia="Times New Roman" w:cs="Times New Roman"/>
                <w:spacing w:val="-2"/>
              </w:rPr>
              <w:t>TLCP </w:t>
            </w:r>
            <w:r>
              <w:rPr>
                <w:spacing w:val="-2"/>
              </w:rPr>
              <w:t>液晶高分子材料</w:t>
            </w:r>
            <w:r>
              <w:rPr>
                <w:spacing w:val="-52"/>
              </w:rPr>
              <w:t xml:space="preserve"> </w:t>
            </w:r>
            <w:r>
              <w:rPr>
                <w:rFonts w:ascii="Times New Roman" w:hAnsi="Times New Roman" w:eastAsia="Times New Roman" w:cs="Times New Roman"/>
                <w:spacing w:val="-2"/>
              </w:rPr>
              <w:t>0.5</w:t>
            </w:r>
            <w:r>
              <w:rPr>
                <w:rFonts w:ascii="Times New Roman" w:hAnsi="Times New Roman" w:eastAsia="Times New Roman" w:cs="Times New Roman"/>
                <w:spacing w:val="15"/>
                <w:w w:val="101"/>
              </w:rPr>
              <w:t xml:space="preserve"> </w:t>
            </w:r>
            <w:r>
              <w:rPr>
                <w:spacing w:val="-2"/>
              </w:rPr>
              <w:t>万吨。同年</w:t>
            </w:r>
            <w:r>
              <w:rPr>
                <w:spacing w:val="-32"/>
              </w:rPr>
              <w:t xml:space="preserve"> </w:t>
            </w:r>
            <w:r>
              <w:rPr>
                <w:rFonts w:ascii="Times New Roman" w:hAnsi="Times New Roman" w:eastAsia="Times New Roman" w:cs="Times New Roman"/>
                <w:spacing w:val="-2"/>
              </w:rPr>
              <w:t>10</w:t>
            </w:r>
            <w:r>
              <w:rPr>
                <w:rFonts w:ascii="Times New Roman" w:hAnsi="Times New Roman" w:eastAsia="Times New Roman" w:cs="Times New Roman"/>
                <w:spacing w:val="15"/>
              </w:rPr>
              <w:t xml:space="preserve"> </w:t>
            </w:r>
            <w:r>
              <w:rPr>
                <w:spacing w:val="-2"/>
              </w:rPr>
              <w:t>月，原铜</w:t>
            </w:r>
            <w:r>
              <w:rPr>
                <w:spacing w:val="-3"/>
              </w:rPr>
              <w:t>梁区环境保护局以渝（铜）</w:t>
            </w:r>
            <w:r>
              <w:rPr/>
              <w:t xml:space="preserve"> </w:t>
            </w:r>
            <w:r>
              <w:rPr>
                <w:spacing w:val="-1"/>
              </w:rPr>
              <w:t>环准</w:t>
            </w:r>
            <w:r>
              <w:rPr>
                <w:rFonts w:ascii="Times New Roman" w:hAnsi="Times New Roman" w:eastAsia="Times New Roman" w:cs="Times New Roman"/>
                <w:spacing w:val="-1"/>
              </w:rPr>
              <w:t>[2012]42 </w:t>
            </w:r>
            <w:r>
              <w:rPr>
                <w:spacing w:val="-1"/>
              </w:rPr>
              <w:t>号对报告表予以批复，详见附件</w:t>
            </w:r>
            <w:r>
              <w:rPr>
                <w:spacing w:val="-38"/>
              </w:rPr>
              <w:t xml:space="preserve"> </w:t>
            </w:r>
            <w:r>
              <w:rPr>
                <w:rFonts w:ascii="Times New Roman" w:hAnsi="Times New Roman" w:eastAsia="Times New Roman" w:cs="Times New Roman"/>
                <w:spacing w:val="-1"/>
              </w:rPr>
              <w:t>2</w:t>
            </w:r>
            <w:r>
              <w:rPr>
                <w:spacing w:val="-1"/>
              </w:rPr>
              <w:t>。</w:t>
            </w:r>
          </w:p>
          <w:p>
            <w:pPr>
              <w:pStyle w:val="TableText"/>
              <w:ind w:left="110" w:right="101" w:firstLine="483"/>
              <w:spacing w:before="37" w:line="345" w:lineRule="auto"/>
              <w:rPr/>
            </w:pPr>
            <w:r>
              <w:rPr>
                <w:spacing w:val="-2"/>
              </w:rPr>
              <w:t>市场需求变化及企业发展规划调整，该项目在建设中，采</w:t>
            </w:r>
            <w:r>
              <w:rPr>
                <w:spacing w:val="-3"/>
              </w:rPr>
              <w:t>取分期建设。该项目</w:t>
            </w:r>
            <w:r>
              <w:rPr/>
              <w:t xml:space="preserve"> </w:t>
            </w:r>
            <w:r>
              <w:rPr>
                <w:spacing w:val="-3"/>
              </w:rPr>
              <w:t>分三期建设。</w:t>
            </w:r>
          </w:p>
          <w:p>
            <w:pPr>
              <w:pStyle w:val="TableText"/>
              <w:ind w:left="109" w:right="4" w:firstLine="473"/>
              <w:spacing w:before="36" w:line="349" w:lineRule="auto"/>
              <w:jc w:val="both"/>
              <w:rPr/>
            </w:pPr>
            <w:r>
              <w:rPr>
                <w:rFonts w:ascii="Times New Roman" w:hAnsi="Times New Roman" w:eastAsia="Times New Roman" w:cs="Times New Roman"/>
                <w:spacing w:val="-2"/>
              </w:rPr>
              <w:t>2014 </w:t>
            </w:r>
            <w:r>
              <w:rPr>
                <w:spacing w:val="-2"/>
              </w:rPr>
              <w:t>年</w:t>
            </w:r>
            <w:r>
              <w:rPr>
                <w:spacing w:val="-34"/>
              </w:rPr>
              <w:t xml:space="preserve"> </w:t>
            </w:r>
            <w:r>
              <w:rPr>
                <w:rFonts w:ascii="Times New Roman" w:hAnsi="Times New Roman" w:eastAsia="Times New Roman" w:cs="Times New Roman"/>
                <w:spacing w:val="-2"/>
              </w:rPr>
              <w:t>9</w:t>
            </w:r>
            <w:r>
              <w:rPr>
                <w:rFonts w:ascii="Times New Roman" w:hAnsi="Times New Roman" w:eastAsia="Times New Roman" w:cs="Times New Roman"/>
                <w:spacing w:val="15"/>
                <w:w w:val="101"/>
              </w:rPr>
              <w:t xml:space="preserve"> </w:t>
            </w:r>
            <w:r>
              <w:rPr>
                <w:spacing w:val="-2"/>
              </w:rPr>
              <w:t>月，一期工程建成</w:t>
            </w:r>
            <w:r>
              <w:rPr>
                <w:spacing w:val="-32"/>
              </w:rPr>
              <w:t xml:space="preserve"> </w:t>
            </w:r>
            <w:r>
              <w:rPr>
                <w:rFonts w:ascii="Times New Roman" w:hAnsi="Times New Roman" w:eastAsia="Times New Roman" w:cs="Times New Roman"/>
                <w:spacing w:val="-2"/>
              </w:rPr>
              <w:t>13 </w:t>
            </w:r>
            <w:r>
              <w:rPr>
                <w:spacing w:val="-2"/>
              </w:rPr>
              <w:t>条挤出生产线及其配套设施、厂房、库房、办</w:t>
            </w:r>
            <w:r>
              <w:rPr/>
              <w:t xml:space="preserve"> </w:t>
            </w:r>
            <w:r>
              <w:rPr>
                <w:spacing w:val="-3"/>
              </w:rPr>
              <w:t>公楼、废水治理设施、废气处理设施</w:t>
            </w:r>
            <w:r>
              <w:rPr>
                <w:b/>
                <w:bCs/>
                <w:spacing w:val="-3"/>
              </w:rPr>
              <w:t>及全厂废气收集管网</w:t>
            </w:r>
            <w:r>
              <w:rPr>
                <w:rFonts w:ascii="Times New Roman" w:hAnsi="Times New Roman" w:eastAsia="Times New Roman" w:cs="Times New Roman"/>
                <w:b/>
                <w:bCs/>
                <w:spacing w:val="-3"/>
              </w:rPr>
              <w:t>(</w:t>
            </w:r>
            <w:r>
              <w:rPr>
                <w:b/>
                <w:bCs/>
                <w:spacing w:val="-3"/>
              </w:rPr>
              <w:t>预留后期废气管道接口）</w:t>
            </w:r>
            <w:r>
              <w:rPr>
                <w:spacing w:val="5"/>
              </w:rPr>
              <w:t xml:space="preserve"> </w:t>
            </w:r>
            <w:r>
              <w:rPr>
                <w:spacing w:val="-5"/>
              </w:rPr>
              <w:t>等。</w:t>
            </w:r>
            <w:r>
              <w:rPr>
                <w:rFonts w:ascii="Times New Roman" w:hAnsi="Times New Roman" w:eastAsia="Times New Roman" w:cs="Times New Roman"/>
                <w:spacing w:val="-5"/>
              </w:rPr>
              <w:t>2014 </w:t>
            </w:r>
            <w:r>
              <w:rPr>
                <w:spacing w:val="-5"/>
              </w:rPr>
              <w:t>年</w:t>
            </w:r>
            <w:r>
              <w:rPr>
                <w:spacing w:val="-32"/>
              </w:rPr>
              <w:t xml:space="preserve"> </w:t>
            </w:r>
            <w:r>
              <w:rPr>
                <w:rFonts w:ascii="Times New Roman" w:hAnsi="Times New Roman" w:eastAsia="Times New Roman" w:cs="Times New Roman"/>
                <w:spacing w:val="-5"/>
              </w:rPr>
              <w:t>10</w:t>
            </w:r>
            <w:r>
              <w:rPr>
                <w:rFonts w:ascii="Times New Roman" w:hAnsi="Times New Roman" w:eastAsia="Times New Roman" w:cs="Times New Roman"/>
                <w:spacing w:val="15"/>
                <w:w w:val="101"/>
              </w:rPr>
              <w:t xml:space="preserve"> </w:t>
            </w:r>
            <w:r>
              <w:rPr>
                <w:spacing w:val="-5"/>
              </w:rPr>
              <w:t>月</w:t>
            </w:r>
            <w:r>
              <w:rPr>
                <w:spacing w:val="-55"/>
              </w:rPr>
              <w:t xml:space="preserve"> </w:t>
            </w:r>
            <w:r>
              <w:rPr>
                <w:rFonts w:ascii="Times New Roman" w:hAnsi="Times New Roman" w:eastAsia="Times New Roman" w:cs="Times New Roman"/>
                <w:spacing w:val="-5"/>
              </w:rPr>
              <w:t>23  </w:t>
            </w:r>
            <w:r>
              <w:rPr>
                <w:spacing w:val="-5"/>
              </w:rPr>
              <w:t>日，原铜梁区环境保护局以渝（铜）环验</w:t>
            </w:r>
            <w:r>
              <w:rPr>
                <w:rFonts w:ascii="Times New Roman" w:hAnsi="Times New Roman" w:eastAsia="Times New Roman" w:cs="Times New Roman"/>
                <w:spacing w:val="-5"/>
              </w:rPr>
              <w:t>[2014]0</w:t>
            </w:r>
            <w:r>
              <w:rPr>
                <w:rFonts w:ascii="Times New Roman" w:hAnsi="Times New Roman" w:eastAsia="Times New Roman" w:cs="Times New Roman"/>
                <w:spacing w:val="-6"/>
              </w:rPr>
              <w:t>7</w:t>
            </w:r>
            <w:r>
              <w:rPr>
                <w:rFonts w:ascii="Times New Roman" w:hAnsi="Times New Roman" w:eastAsia="Times New Roman" w:cs="Times New Roman"/>
                <w:spacing w:val="15"/>
              </w:rPr>
              <w:t xml:space="preserve"> </w:t>
            </w:r>
            <w:r>
              <w:rPr>
                <w:spacing w:val="-6"/>
              </w:rPr>
              <w:t>号同意该项</w:t>
            </w:r>
            <w:r>
              <w:rPr/>
              <w:t xml:space="preserve"> </w:t>
            </w:r>
            <w:r>
              <w:rPr>
                <w:spacing w:val="-1"/>
              </w:rPr>
              <w:t>目污染防治设施的竣工环境保护验收，详见附件</w:t>
            </w:r>
            <w:r>
              <w:rPr>
                <w:spacing w:val="-50"/>
              </w:rPr>
              <w:t xml:space="preserve"> </w:t>
            </w:r>
            <w:r>
              <w:rPr>
                <w:rFonts w:ascii="Times New Roman" w:hAnsi="Times New Roman" w:eastAsia="Times New Roman" w:cs="Times New Roman"/>
                <w:spacing w:val="-1"/>
              </w:rPr>
              <w:t>3</w:t>
            </w:r>
            <w:r>
              <w:rPr>
                <w:spacing w:val="-1"/>
              </w:rPr>
              <w:t>。</w:t>
            </w:r>
          </w:p>
          <w:p>
            <w:pPr>
              <w:pStyle w:val="TableText"/>
              <w:ind w:left="103" w:right="21" w:firstLine="480"/>
              <w:spacing w:before="49" w:line="354" w:lineRule="auto"/>
              <w:jc w:val="both"/>
              <w:rPr/>
            </w:pPr>
            <w:r>
              <w:rPr>
                <w:rFonts w:ascii="Times New Roman" w:hAnsi="Times New Roman" w:eastAsia="Times New Roman" w:cs="Times New Roman"/>
                <w:spacing w:val="-2"/>
              </w:rPr>
              <w:t>2015 </w:t>
            </w:r>
            <w:r>
              <w:rPr>
                <w:spacing w:val="-2"/>
              </w:rPr>
              <w:t>年</w:t>
            </w:r>
            <w:r>
              <w:rPr>
                <w:spacing w:val="-32"/>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5"/>
                <w:w w:val="101"/>
              </w:rPr>
              <w:t xml:space="preserve"> </w:t>
            </w:r>
            <w:r>
              <w:rPr>
                <w:spacing w:val="-2"/>
              </w:rPr>
              <w:t>月，二期工程开始建设。二期工程规划建设</w:t>
            </w:r>
            <w:r>
              <w:rPr>
                <w:spacing w:val="-32"/>
              </w:rPr>
              <w:t xml:space="preserve"> </w:t>
            </w:r>
            <w:r>
              <w:rPr>
                <w:rFonts w:ascii="Times New Roman" w:hAnsi="Times New Roman" w:eastAsia="Times New Roman" w:cs="Times New Roman"/>
                <w:spacing w:val="-2"/>
              </w:rPr>
              <w:t>10 </w:t>
            </w:r>
            <w:r>
              <w:rPr>
                <w:spacing w:val="-2"/>
              </w:rPr>
              <w:t>条挤出生产线。</w:t>
            </w:r>
            <w:r>
              <w:rPr>
                <w:spacing w:val="-3"/>
              </w:rPr>
              <w:t>实际</w:t>
            </w:r>
            <w:r>
              <w:rPr/>
              <w:t xml:space="preserve"> </w:t>
            </w:r>
            <w:r>
              <w:rPr/>
              <w:t>建设中，分期建设。</w:t>
            </w:r>
            <w:r>
              <w:rPr>
                <w:rFonts w:ascii="Times New Roman" w:hAnsi="Times New Roman" w:eastAsia="Times New Roman" w:cs="Times New Roman"/>
              </w:rPr>
              <w:t>2015 </w:t>
            </w:r>
            <w:r>
              <w:rPr/>
              <w:t>年</w:t>
            </w:r>
            <w:r>
              <w:rPr>
                <w:spacing w:val="-49"/>
              </w:rPr>
              <w:t xml:space="preserve"> </w:t>
            </w:r>
            <w:r>
              <w:rPr>
                <w:rFonts w:ascii="Times New Roman" w:hAnsi="Times New Roman" w:eastAsia="Times New Roman" w:cs="Times New Roman"/>
              </w:rPr>
              <w:t>7</w:t>
            </w:r>
            <w:r>
              <w:rPr>
                <w:rFonts w:ascii="Times New Roman" w:hAnsi="Times New Roman" w:eastAsia="Times New Roman" w:cs="Times New Roman"/>
                <w:spacing w:val="17"/>
                <w:w w:val="101"/>
              </w:rPr>
              <w:t xml:space="preserve"> </w:t>
            </w:r>
            <w:r>
              <w:rPr/>
              <w:t>月，二期工程规划的</w:t>
            </w:r>
            <w:r>
              <w:rPr>
                <w:spacing w:val="-53"/>
              </w:rPr>
              <w:t xml:space="preserve"> </w:t>
            </w:r>
            <w:r>
              <w:rPr>
                <w:rFonts w:ascii="Times New Roman" w:hAnsi="Times New Roman" w:eastAsia="Times New Roman" w:cs="Times New Roman"/>
              </w:rPr>
              <w:t>2 </w:t>
            </w:r>
            <w:r>
              <w:rPr>
                <w:spacing w:val="-1"/>
              </w:rPr>
              <w:t>条挤出生产线建成。同年</w:t>
            </w:r>
            <w:r>
              <w:rPr>
                <w:spacing w:val="-29"/>
              </w:rPr>
              <w:t xml:space="preserve"> </w:t>
            </w:r>
            <w:r>
              <w:rPr>
                <w:rFonts w:ascii="Times New Roman" w:hAnsi="Times New Roman" w:eastAsia="Times New Roman" w:cs="Times New Roman"/>
                <w:spacing w:val="-1"/>
              </w:rPr>
              <w:t>11</w:t>
            </w:r>
            <w:r>
              <w:rPr>
                <w:rFonts w:ascii="Times New Roman" w:hAnsi="Times New Roman" w:eastAsia="Times New Roman" w:cs="Times New Roman"/>
              </w:rPr>
              <w:t xml:space="preserve">  </w:t>
            </w:r>
            <w:r>
              <w:rPr>
                <w:spacing w:val="-2"/>
              </w:rPr>
              <w:t>月，原铜梁区环境保护局以渝（铜）环验</w:t>
            </w:r>
            <w:r>
              <w:rPr>
                <w:rFonts w:ascii="Times New Roman" w:hAnsi="Times New Roman" w:eastAsia="Times New Roman" w:cs="Times New Roman"/>
                <w:spacing w:val="-2"/>
              </w:rPr>
              <w:t>[2015]37</w:t>
            </w:r>
            <w:r>
              <w:rPr>
                <w:rFonts w:ascii="Times New Roman" w:hAnsi="Times New Roman" w:eastAsia="Times New Roman" w:cs="Times New Roman"/>
                <w:spacing w:val="34"/>
              </w:rPr>
              <w:t xml:space="preserve"> </w:t>
            </w:r>
            <w:r>
              <w:rPr>
                <w:spacing w:val="-2"/>
              </w:rPr>
              <w:t>号同意该项目污染防治设施的竣</w:t>
            </w:r>
            <w:r>
              <w:rPr/>
              <w:t xml:space="preserve"> </w:t>
            </w:r>
            <w:r>
              <w:rPr>
                <w:spacing w:val="-5"/>
              </w:rPr>
              <w:t>工环境保护验收，详见附件</w:t>
            </w:r>
            <w:r>
              <w:rPr>
                <w:rFonts w:ascii="Times New Roman" w:hAnsi="Times New Roman" w:eastAsia="Times New Roman" w:cs="Times New Roman"/>
                <w:spacing w:val="-5"/>
              </w:rPr>
              <w:t>4</w:t>
            </w:r>
            <w:r>
              <w:rPr>
                <w:spacing w:val="-5"/>
              </w:rPr>
              <w:t>；</w:t>
            </w:r>
            <w:r>
              <w:rPr>
                <w:rFonts w:ascii="Times New Roman" w:hAnsi="Times New Roman" w:eastAsia="Times New Roman" w:cs="Times New Roman"/>
                <w:spacing w:val="-5"/>
              </w:rPr>
              <w:t>2017 </w:t>
            </w:r>
            <w:r>
              <w:rPr>
                <w:spacing w:val="-5"/>
              </w:rPr>
              <w:t>年</w:t>
            </w:r>
            <w:r>
              <w:rPr>
                <w:spacing w:val="-51"/>
              </w:rPr>
              <w:t xml:space="preserve"> </w:t>
            </w:r>
            <w:r>
              <w:rPr>
                <w:rFonts w:ascii="Times New Roman" w:hAnsi="Times New Roman" w:eastAsia="Times New Roman" w:cs="Times New Roman"/>
                <w:spacing w:val="-5"/>
              </w:rPr>
              <w:t>9</w:t>
            </w:r>
            <w:r>
              <w:rPr>
                <w:rFonts w:ascii="Times New Roman" w:hAnsi="Times New Roman" w:eastAsia="Times New Roman" w:cs="Times New Roman"/>
                <w:spacing w:val="15"/>
              </w:rPr>
              <w:t xml:space="preserve"> </w:t>
            </w:r>
            <w:r>
              <w:rPr>
                <w:spacing w:val="-5"/>
              </w:rPr>
              <w:t>月，二期工程规划的</w:t>
            </w:r>
            <w:r>
              <w:rPr>
                <w:spacing w:val="-45"/>
              </w:rPr>
              <w:t xml:space="preserve"> </w:t>
            </w:r>
            <w:r>
              <w:rPr>
                <w:rFonts w:ascii="Times New Roman" w:hAnsi="Times New Roman" w:eastAsia="Times New Roman" w:cs="Times New Roman"/>
                <w:spacing w:val="-5"/>
              </w:rPr>
              <w:t>8 </w:t>
            </w:r>
            <w:r>
              <w:rPr>
                <w:spacing w:val="-5"/>
              </w:rPr>
              <w:t>条挤出生产线建成。</w:t>
            </w:r>
            <w:r>
              <w:rPr/>
              <w:t xml:space="preserve"> </w:t>
            </w:r>
            <w:r>
              <w:rPr>
                <w:rFonts w:ascii="Times New Roman" w:hAnsi="Times New Roman" w:eastAsia="Times New Roman" w:cs="Times New Roman"/>
                <w:spacing w:val="-2"/>
              </w:rPr>
              <w:t>2018 </w:t>
            </w:r>
            <w:r>
              <w:rPr>
                <w:spacing w:val="-2"/>
              </w:rPr>
              <w:t>年，原铜梁区环境保护局以铜环函</w:t>
            </w:r>
            <w:r>
              <w:rPr>
                <w:rFonts w:ascii="Times New Roman" w:hAnsi="Times New Roman" w:eastAsia="Times New Roman" w:cs="Times New Roman"/>
                <w:spacing w:val="-2"/>
              </w:rPr>
              <w:t>[2018]</w:t>
            </w:r>
            <w:r>
              <w:rPr>
                <w:rFonts w:ascii="Times New Roman" w:hAnsi="Times New Roman" w:eastAsia="Times New Roman" w:cs="Times New Roman"/>
                <w:spacing w:val="-3"/>
              </w:rPr>
              <w:t>85 </w:t>
            </w:r>
            <w:r>
              <w:rPr>
                <w:spacing w:val="-3"/>
              </w:rPr>
              <w:t>号同意该项目噪声、固体废物污染</w:t>
            </w:r>
            <w:r>
              <w:rPr/>
              <w:t xml:space="preserve"> </w:t>
            </w:r>
            <w:r>
              <w:rPr>
                <w:spacing w:val="-1"/>
              </w:rPr>
              <w:t>防治设施通过竣工环保验收，详见附件</w:t>
            </w:r>
            <w:r>
              <w:rPr>
                <w:spacing w:val="-48"/>
              </w:rPr>
              <w:t xml:space="preserve"> </w:t>
            </w:r>
            <w:r>
              <w:rPr>
                <w:rFonts w:ascii="Times New Roman" w:hAnsi="Times New Roman" w:eastAsia="Times New Roman" w:cs="Times New Roman"/>
                <w:spacing w:val="-1"/>
              </w:rPr>
              <w:t>5</w:t>
            </w:r>
            <w:r>
              <w:rPr>
                <w:spacing w:val="-1"/>
              </w:rPr>
              <w:t>。</w:t>
            </w:r>
          </w:p>
          <w:p>
            <w:pPr>
              <w:pStyle w:val="TableText"/>
              <w:ind w:left="583"/>
              <w:spacing w:before="43" w:line="219" w:lineRule="auto"/>
              <w:rPr/>
            </w:pPr>
            <w:r>
              <w:rPr>
                <w:rFonts w:ascii="Times New Roman" w:hAnsi="Times New Roman" w:eastAsia="Times New Roman" w:cs="Times New Roman"/>
                <w:spacing w:val="-4"/>
              </w:rPr>
              <w:t>2020 </w:t>
            </w:r>
            <w:r>
              <w:rPr>
                <w:spacing w:val="-4"/>
              </w:rPr>
              <w:t>年</w:t>
            </w:r>
            <w:r>
              <w:rPr>
                <w:spacing w:val="-51"/>
              </w:rPr>
              <w:t xml:space="preserve"> </w:t>
            </w:r>
            <w:r>
              <w:rPr>
                <w:rFonts w:ascii="Times New Roman" w:hAnsi="Times New Roman" w:eastAsia="Times New Roman" w:cs="Times New Roman"/>
                <w:spacing w:val="-4"/>
              </w:rPr>
              <w:t>7</w:t>
            </w:r>
            <w:r>
              <w:rPr>
                <w:rFonts w:ascii="Times New Roman" w:hAnsi="Times New Roman" w:eastAsia="Times New Roman" w:cs="Times New Roman"/>
                <w:spacing w:val="15"/>
              </w:rPr>
              <w:t xml:space="preserve"> </w:t>
            </w:r>
            <w:r>
              <w:rPr>
                <w:spacing w:val="-4"/>
              </w:rPr>
              <w:t>月，三期工程建成</w:t>
            </w:r>
            <w:r>
              <w:rPr>
                <w:spacing w:val="-56"/>
              </w:rPr>
              <w:t xml:space="preserve"> </w:t>
            </w:r>
            <w:r>
              <w:rPr>
                <w:rFonts w:ascii="Times New Roman" w:hAnsi="Times New Roman" w:eastAsia="Times New Roman" w:cs="Times New Roman"/>
                <w:spacing w:val="-4"/>
              </w:rPr>
              <w:t>4 </w:t>
            </w:r>
            <w:r>
              <w:rPr>
                <w:spacing w:val="-4"/>
              </w:rPr>
              <w:t>条挤出生产线。原环评批复</w:t>
            </w:r>
            <w:r>
              <w:rPr>
                <w:spacing w:val="-53"/>
              </w:rPr>
              <w:t xml:space="preserve"> </w:t>
            </w:r>
            <w:r>
              <w:rPr>
                <w:rFonts w:ascii="Times New Roman" w:hAnsi="Times New Roman" w:eastAsia="Times New Roman" w:cs="Times New Roman"/>
                <w:spacing w:val="-4"/>
              </w:rPr>
              <w:t>TLC</w:t>
            </w:r>
            <w:r>
              <w:rPr>
                <w:rFonts w:ascii="Times New Roman" w:hAnsi="Times New Roman" w:eastAsia="Times New Roman" w:cs="Times New Roman"/>
                <w:spacing w:val="-5"/>
              </w:rPr>
              <w:t>P</w:t>
            </w:r>
            <w:r>
              <w:rPr>
                <w:rFonts w:ascii="Times New Roman" w:hAnsi="Times New Roman" w:eastAsia="Times New Roman" w:cs="Times New Roman"/>
                <w:spacing w:val="15"/>
              </w:rPr>
              <w:t xml:space="preserve"> </w:t>
            </w:r>
            <w:r>
              <w:rPr>
                <w:spacing w:val="-5"/>
              </w:rPr>
              <w:t>液晶高分子材</w:t>
            </w:r>
          </w:p>
        </w:tc>
      </w:tr>
    </w:tbl>
    <w:p>
      <w:pPr>
        <w:rPr>
          <w:rFonts w:ascii="Arial"/>
          <w:sz w:val="21"/>
        </w:rPr>
      </w:pPr>
      <w:r/>
    </w:p>
    <w:p>
      <w:pPr>
        <w:sectPr>
          <w:footerReference w:type="default" r:id="rId24"/>
          <w:pgSz w:w="11906" w:h="16839"/>
          <w:pgMar w:top="1431" w:right="1296" w:bottom="1185" w:left="1296" w:header="0" w:footer="922" w:gutter="0"/>
        </w:sectPr>
        <w:rPr>
          <w:rFonts w:ascii="Arial" w:hAnsi="Arial" w:eastAsia="Arial" w:cs="Arial"/>
          <w:sz w:val="21"/>
          <w:szCs w:val="21"/>
        </w:rPr>
      </w:pPr>
    </w:p>
    <w:p>
      <w:pPr>
        <w:spacing w:before="28"/>
        <w:rPr/>
      </w:pPr>
      <w:r/>
    </w:p>
    <w:tbl>
      <w:tblPr>
        <w:tblStyle w:val="TableNormal"/>
        <w:tblW w:w="9301"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508"/>
        <w:gridCol w:w="8793"/>
      </w:tblGrid>
      <w:tr>
        <w:trPr>
          <w:trHeight w:val="13100" w:hRule="atLeast"/>
        </w:trPr>
        <w:tc>
          <w:tcPr>
            <w:tcW w:w="508" w:type="dxa"/>
            <w:vAlign w:val="top"/>
            <w:tcBorders>
              <w:right w:val="single" w:color="000000" w:sz="2" w:space="0"/>
            </w:tcBorders>
          </w:tcPr>
          <w:p>
            <w:pPr>
              <w:rPr>
                <w:rFonts w:ascii="Arial"/>
                <w:sz w:val="21"/>
              </w:rPr>
            </w:pPr>
            <w:r/>
          </w:p>
        </w:tc>
        <w:tc>
          <w:tcPr>
            <w:tcW w:w="8793" w:type="dxa"/>
            <w:vAlign w:val="top"/>
            <w:tcBorders>
              <w:left w:val="single" w:color="000000" w:sz="2" w:space="0"/>
            </w:tcBorders>
          </w:tcPr>
          <w:p>
            <w:pPr>
              <w:pStyle w:val="TableText"/>
              <w:ind w:left="107" w:right="104"/>
              <w:spacing w:before="40" w:line="346" w:lineRule="auto"/>
              <w:rPr/>
            </w:pPr>
            <w:r>
              <w:rPr>
                <w:spacing w:val="-3"/>
              </w:rPr>
              <w:t>料（</w:t>
            </w:r>
            <w:r>
              <w:rPr>
                <w:rFonts w:ascii="Times New Roman" w:hAnsi="Times New Roman" w:eastAsia="Times New Roman" w:cs="Times New Roman"/>
                <w:spacing w:val="-3"/>
              </w:rPr>
              <w:t>3</w:t>
            </w:r>
            <w:r>
              <w:rPr>
                <w:spacing w:val="-3"/>
              </w:rPr>
              <w:t>条挤出生产线）取消，不再建设。同年</w:t>
            </w:r>
            <w:r>
              <w:rPr>
                <w:spacing w:val="-17"/>
              </w:rPr>
              <w:t xml:space="preserve"> </w:t>
            </w:r>
            <w:r>
              <w:rPr>
                <w:rFonts w:ascii="Times New Roman" w:hAnsi="Times New Roman" w:eastAsia="Times New Roman" w:cs="Times New Roman"/>
                <w:spacing w:val="-3"/>
              </w:rPr>
              <w:t>11 </w:t>
            </w:r>
            <w:r>
              <w:rPr>
                <w:spacing w:val="-3"/>
              </w:rPr>
              <w:t>月，通过竣工环境保护验收并取得</w:t>
            </w:r>
            <w:r>
              <w:rPr/>
              <w:t xml:space="preserve"> </w:t>
            </w:r>
            <w:r>
              <w:rPr>
                <w:spacing w:val="-2"/>
              </w:rPr>
              <w:t>竣工环境保护验收专家组意见，详见附件</w:t>
            </w:r>
            <w:r>
              <w:rPr>
                <w:spacing w:val="-32"/>
              </w:rPr>
              <w:t xml:space="preserve"> </w:t>
            </w:r>
            <w:r>
              <w:rPr>
                <w:rFonts w:ascii="Times New Roman" w:hAnsi="Times New Roman" w:eastAsia="Times New Roman" w:cs="Times New Roman"/>
                <w:spacing w:val="-2"/>
              </w:rPr>
              <w:t>6</w:t>
            </w:r>
            <w:r>
              <w:rPr>
                <w:spacing w:val="-2"/>
              </w:rPr>
              <w:t>。</w:t>
            </w:r>
          </w:p>
          <w:p>
            <w:pPr>
              <w:pStyle w:val="TableText"/>
              <w:ind w:left="103" w:right="5" w:firstLine="484"/>
              <w:spacing w:before="33" w:line="354" w:lineRule="auto"/>
              <w:rPr/>
            </w:pPr>
            <w:r>
              <w:rPr>
                <w:spacing w:val="-6"/>
              </w:rPr>
              <w:t>根据《重庆普利特新材料有限公司高性能环保型塑料复合材料生产项目（三</w:t>
            </w:r>
            <w:r>
              <w:rPr>
                <w:spacing w:val="-7"/>
              </w:rPr>
              <w:t>期）</w:t>
            </w:r>
            <w:r>
              <w:rPr/>
              <w:t xml:space="preserve"> </w:t>
            </w:r>
            <w:r>
              <w:rPr>
                <w:spacing w:val="3"/>
              </w:rPr>
              <w:t>竣工环境保护验收监测报告》（</w:t>
            </w:r>
            <w:r>
              <w:rPr>
                <w:rFonts w:ascii="Times New Roman" w:hAnsi="Times New Roman" w:eastAsia="Times New Roman" w:cs="Times New Roman"/>
                <w:spacing w:val="3"/>
              </w:rPr>
              <w:t>2020 </w:t>
            </w:r>
            <w:r>
              <w:rPr>
                <w:spacing w:val="3"/>
              </w:rPr>
              <w:t>年）可知，重庆普利特新材料有限公司现有</w:t>
            </w:r>
            <w:r>
              <w:rPr/>
              <w:t xml:space="preserve"> </w:t>
            </w:r>
            <w:r>
              <w:rPr>
                <w:rFonts w:ascii="Times New Roman" w:hAnsi="Times New Roman" w:eastAsia="Times New Roman" w:cs="Times New Roman"/>
              </w:rPr>
              <w:t>27 </w:t>
            </w:r>
            <w:r>
              <w:rPr/>
              <w:t>条挤出生产线（复合材料生产线）及其配套设施，年产</w:t>
            </w:r>
            <w:r>
              <w:rPr>
                <w:spacing w:val="-51"/>
              </w:rPr>
              <w:t xml:space="preserve"> </w:t>
            </w:r>
            <w:r>
              <w:rPr>
                <w:rFonts w:ascii="Times New Roman" w:hAnsi="Times New Roman" w:eastAsia="Times New Roman" w:cs="Times New Roman"/>
              </w:rPr>
              <w:t>9.</w:t>
            </w:r>
            <w:r>
              <w:rPr>
                <w:rFonts w:ascii="Times New Roman" w:hAnsi="Times New Roman" w:eastAsia="Times New Roman" w:cs="Times New Roman"/>
                <w:spacing w:val="-32"/>
              </w:rPr>
              <w:t xml:space="preserve"> </w:t>
            </w:r>
            <w:r>
              <w:rPr>
                <w:rFonts w:ascii="Times New Roman" w:hAnsi="Times New Roman" w:eastAsia="Times New Roman" w:cs="Times New Roman"/>
              </w:rPr>
              <w:t>12</w:t>
            </w:r>
            <w:r>
              <w:rPr>
                <w:rFonts w:ascii="Times New Roman" w:hAnsi="Times New Roman" w:eastAsia="Times New Roman" w:cs="Times New Roman"/>
                <w:spacing w:val="18"/>
              </w:rPr>
              <w:t xml:space="preserve"> </w:t>
            </w:r>
            <w:r>
              <w:rPr/>
              <w:t>万吨高性</w:t>
            </w:r>
            <w:r>
              <w:rPr>
                <w:spacing w:val="-1"/>
              </w:rPr>
              <w:t>能环保型</w:t>
            </w:r>
            <w:r>
              <w:rPr/>
              <w:t xml:space="preserve">  </w:t>
            </w:r>
            <w:r>
              <w:rPr>
                <w:spacing w:val="-3"/>
              </w:rPr>
              <w:t>塑料复合材料，其中</w:t>
            </w:r>
            <w:r>
              <w:rPr>
                <w:spacing w:val="-41"/>
              </w:rPr>
              <w:t xml:space="preserve"> </w:t>
            </w:r>
            <w:r>
              <w:rPr>
                <w:rFonts w:ascii="Times New Roman" w:hAnsi="Times New Roman" w:eastAsia="Times New Roman" w:cs="Times New Roman"/>
                <w:spacing w:val="-3"/>
              </w:rPr>
              <w:t>ABS</w:t>
            </w:r>
            <w:r>
              <w:rPr>
                <w:rFonts w:ascii="Times New Roman" w:hAnsi="Times New Roman" w:eastAsia="Times New Roman" w:cs="Times New Roman"/>
                <w:spacing w:val="18"/>
              </w:rPr>
              <w:t xml:space="preserve"> </w:t>
            </w:r>
            <w:r>
              <w:rPr>
                <w:spacing w:val="-3"/>
              </w:rPr>
              <w:t>塑料复合材料</w:t>
            </w:r>
            <w:r>
              <w:rPr>
                <w:spacing w:val="-32"/>
              </w:rPr>
              <w:t xml:space="preserve"> </w:t>
            </w:r>
            <w:r>
              <w:rPr>
                <w:rFonts w:ascii="Times New Roman" w:hAnsi="Times New Roman" w:eastAsia="Times New Roman" w:cs="Times New Roman"/>
                <w:spacing w:val="-3"/>
              </w:rPr>
              <w:t>1.93</w:t>
            </w:r>
            <w:r>
              <w:rPr>
                <w:rFonts w:ascii="Times New Roman" w:hAnsi="Times New Roman" w:eastAsia="Times New Roman" w:cs="Times New Roman"/>
                <w:spacing w:val="17"/>
                <w:w w:val="101"/>
              </w:rPr>
              <w:t xml:space="preserve"> </w:t>
            </w:r>
            <w:r>
              <w:rPr>
                <w:spacing w:val="-3"/>
              </w:rPr>
              <w:t>万吨、</w:t>
            </w:r>
            <w:r>
              <w:rPr>
                <w:rFonts w:ascii="Times New Roman" w:hAnsi="Times New Roman" w:eastAsia="Times New Roman" w:cs="Times New Roman"/>
                <w:spacing w:val="-3"/>
              </w:rPr>
              <w:t>PC/ABS</w:t>
            </w:r>
            <w:r>
              <w:rPr>
                <w:rFonts w:ascii="Times New Roman" w:hAnsi="Times New Roman" w:eastAsia="Times New Roman" w:cs="Times New Roman"/>
                <w:spacing w:val="17"/>
                <w:w w:val="101"/>
              </w:rPr>
              <w:t xml:space="preserve"> </w:t>
            </w:r>
            <w:r>
              <w:rPr>
                <w:spacing w:val="-3"/>
              </w:rPr>
              <w:t>塑料复合材料</w:t>
            </w:r>
            <w:r>
              <w:rPr>
                <w:spacing w:val="-32"/>
              </w:rPr>
              <w:t xml:space="preserve"> </w:t>
            </w:r>
            <w:r>
              <w:rPr>
                <w:rFonts w:ascii="Times New Roman" w:hAnsi="Times New Roman" w:eastAsia="Times New Roman" w:cs="Times New Roman"/>
                <w:spacing w:val="-3"/>
              </w:rPr>
              <w:t>1.54</w:t>
            </w:r>
            <w:r>
              <w:rPr>
                <w:rFonts w:ascii="Times New Roman" w:hAnsi="Times New Roman" w:eastAsia="Times New Roman" w:cs="Times New Roman"/>
                <w:spacing w:val="15"/>
              </w:rPr>
              <w:t xml:space="preserve"> </w:t>
            </w:r>
            <w:r>
              <w:rPr>
                <w:spacing w:val="-3"/>
              </w:rPr>
              <w:t>万</w:t>
            </w:r>
            <w:r>
              <w:rPr/>
              <w:t xml:space="preserve">  </w:t>
            </w:r>
            <w:r>
              <w:rPr>
                <w:spacing w:val="-2"/>
              </w:rPr>
              <w:t>吨、</w:t>
            </w:r>
            <w:r>
              <w:rPr>
                <w:rFonts w:ascii="Times New Roman" w:hAnsi="Times New Roman" w:eastAsia="Times New Roman" w:cs="Times New Roman"/>
                <w:spacing w:val="-2"/>
              </w:rPr>
              <w:t>PP </w:t>
            </w:r>
            <w:r>
              <w:rPr>
                <w:spacing w:val="-2"/>
              </w:rPr>
              <w:t>塑料复合材料</w:t>
            </w:r>
            <w:r>
              <w:rPr>
                <w:spacing w:val="-34"/>
              </w:rPr>
              <w:t xml:space="preserve"> </w:t>
            </w:r>
            <w:r>
              <w:rPr>
                <w:rFonts w:ascii="Times New Roman" w:hAnsi="Times New Roman" w:eastAsia="Times New Roman" w:cs="Times New Roman"/>
                <w:spacing w:val="-2"/>
              </w:rPr>
              <w:t>5.65</w:t>
            </w:r>
            <w:r>
              <w:rPr>
                <w:rFonts w:ascii="Times New Roman" w:hAnsi="Times New Roman" w:eastAsia="Times New Roman" w:cs="Times New Roman"/>
                <w:spacing w:val="15"/>
                <w:w w:val="101"/>
              </w:rPr>
              <w:t xml:space="preserve"> </w:t>
            </w:r>
            <w:r>
              <w:rPr>
                <w:spacing w:val="-2"/>
              </w:rPr>
              <w:t>万吨。现有员工</w:t>
            </w:r>
            <w:r>
              <w:rPr>
                <w:spacing w:val="-32"/>
              </w:rPr>
              <w:t xml:space="preserve"> </w:t>
            </w:r>
            <w:r>
              <w:rPr>
                <w:rFonts w:ascii="Times New Roman" w:hAnsi="Times New Roman" w:eastAsia="Times New Roman" w:cs="Times New Roman"/>
                <w:spacing w:val="-2"/>
              </w:rPr>
              <w:t>180 </w:t>
            </w:r>
            <w:r>
              <w:rPr>
                <w:spacing w:val="-2"/>
              </w:rPr>
              <w:t>人，</w:t>
            </w:r>
            <w:r>
              <w:rPr>
                <w:rFonts w:ascii="Times New Roman" w:hAnsi="Times New Roman" w:eastAsia="Times New Roman" w:cs="Times New Roman"/>
                <w:spacing w:val="-2"/>
              </w:rPr>
              <w:t>3 </w:t>
            </w:r>
            <w:r>
              <w:rPr>
                <w:spacing w:val="-2"/>
              </w:rPr>
              <w:t>班制，</w:t>
            </w:r>
            <w:r>
              <w:rPr>
                <w:rFonts w:ascii="Times New Roman" w:hAnsi="Times New Roman" w:eastAsia="Times New Roman" w:cs="Times New Roman"/>
                <w:spacing w:val="-2"/>
              </w:rPr>
              <w:t>8h/</w:t>
            </w:r>
            <w:r>
              <w:rPr>
                <w:spacing w:val="-2"/>
              </w:rPr>
              <w:t>班。</w:t>
            </w:r>
          </w:p>
          <w:p>
            <w:pPr>
              <w:pStyle w:val="TableText"/>
              <w:ind w:left="108" w:right="167" w:firstLine="475"/>
              <w:spacing w:before="34" w:line="346" w:lineRule="auto"/>
              <w:rPr/>
            </w:pPr>
            <w:r>
              <w:rPr>
                <w:rFonts w:ascii="Times New Roman" w:hAnsi="Times New Roman" w:eastAsia="Times New Roman" w:cs="Times New Roman"/>
                <w:spacing w:val="-14"/>
              </w:rPr>
              <w:t>2023</w:t>
            </w:r>
            <w:r>
              <w:rPr>
                <w:rFonts w:ascii="Times New Roman" w:hAnsi="Times New Roman" w:eastAsia="Times New Roman" w:cs="Times New Roman"/>
                <w:spacing w:val="17"/>
                <w:w w:val="101"/>
              </w:rPr>
              <w:t xml:space="preserve">  </w:t>
            </w:r>
            <w:r>
              <w:rPr>
                <w:spacing w:val="-14"/>
              </w:rPr>
              <w:t>年</w:t>
            </w:r>
            <w:r>
              <w:rPr>
                <w:spacing w:val="24"/>
              </w:rPr>
              <w:t xml:space="preserve"> </w:t>
            </w:r>
            <w:r>
              <w:rPr>
                <w:rFonts w:ascii="Times New Roman" w:hAnsi="Times New Roman" w:eastAsia="Times New Roman" w:cs="Times New Roman"/>
                <w:spacing w:val="-14"/>
              </w:rPr>
              <w:t>6</w:t>
            </w:r>
            <w:r>
              <w:rPr>
                <w:rFonts w:ascii="Times New Roman" w:hAnsi="Times New Roman" w:eastAsia="Times New Roman" w:cs="Times New Roman"/>
                <w:spacing w:val="15"/>
              </w:rPr>
              <w:t xml:space="preserve">  </w:t>
            </w:r>
            <w:r>
              <w:rPr>
                <w:spacing w:val="-14"/>
              </w:rPr>
              <w:t>月</w:t>
            </w:r>
            <w:r>
              <w:rPr>
                <w:spacing w:val="26"/>
              </w:rPr>
              <w:t xml:space="preserve"> </w:t>
            </w:r>
            <w:r>
              <w:rPr>
                <w:rFonts w:ascii="Times New Roman" w:hAnsi="Times New Roman" w:eastAsia="Times New Roman" w:cs="Times New Roman"/>
                <w:spacing w:val="-14"/>
              </w:rPr>
              <w:t>7   </w:t>
            </w:r>
            <w:r>
              <w:rPr>
                <w:spacing w:val="-14"/>
              </w:rPr>
              <w:t>日 ，</w:t>
            </w:r>
            <w:r>
              <w:rPr>
                <w:spacing w:val="-37"/>
              </w:rPr>
              <w:t xml:space="preserve"> </w:t>
            </w:r>
            <w:r>
              <w:rPr>
                <w:spacing w:val="-14"/>
              </w:rPr>
              <w:t>普</w:t>
            </w:r>
            <w:r>
              <w:rPr>
                <w:spacing w:val="-36"/>
              </w:rPr>
              <w:t xml:space="preserve"> </w:t>
            </w:r>
            <w:r>
              <w:rPr>
                <w:spacing w:val="-14"/>
              </w:rPr>
              <w:t>利</w:t>
            </w:r>
            <w:r>
              <w:rPr>
                <w:spacing w:val="-36"/>
              </w:rPr>
              <w:t xml:space="preserve"> </w:t>
            </w:r>
            <w:r>
              <w:rPr>
                <w:spacing w:val="-14"/>
              </w:rPr>
              <w:t>特 公 司</w:t>
            </w:r>
            <w:r>
              <w:rPr>
                <w:spacing w:val="-33"/>
              </w:rPr>
              <w:t xml:space="preserve"> </w:t>
            </w:r>
            <w:r>
              <w:rPr>
                <w:spacing w:val="-14"/>
              </w:rPr>
              <w:t>取</w:t>
            </w:r>
            <w:r>
              <w:rPr>
                <w:spacing w:val="-36"/>
              </w:rPr>
              <w:t xml:space="preserve"> </w:t>
            </w:r>
            <w:r>
              <w:rPr>
                <w:spacing w:val="-14"/>
              </w:rPr>
              <w:t>得</w:t>
            </w:r>
            <w:r>
              <w:rPr>
                <w:spacing w:val="-34"/>
              </w:rPr>
              <w:t xml:space="preserve"> </w:t>
            </w:r>
            <w:r>
              <w:rPr>
                <w:spacing w:val="-14"/>
              </w:rPr>
              <w:t>排</w:t>
            </w:r>
            <w:r>
              <w:rPr>
                <w:spacing w:val="-34"/>
              </w:rPr>
              <w:t xml:space="preserve"> </w:t>
            </w:r>
            <w:r>
              <w:rPr>
                <w:spacing w:val="-14"/>
              </w:rPr>
              <w:t>污</w:t>
            </w:r>
            <w:r>
              <w:rPr>
                <w:spacing w:val="-35"/>
              </w:rPr>
              <w:t xml:space="preserve"> </w:t>
            </w:r>
            <w:r>
              <w:rPr>
                <w:spacing w:val="-14"/>
              </w:rPr>
              <w:t>许</w:t>
            </w:r>
            <w:r>
              <w:rPr>
                <w:spacing w:val="-34"/>
              </w:rPr>
              <w:t xml:space="preserve"> </w:t>
            </w:r>
            <w:r>
              <w:rPr>
                <w:spacing w:val="-14"/>
              </w:rPr>
              <w:t>可</w:t>
            </w:r>
            <w:r>
              <w:rPr>
                <w:spacing w:val="-34"/>
              </w:rPr>
              <w:t xml:space="preserve"> </w:t>
            </w:r>
            <w:r>
              <w:rPr>
                <w:spacing w:val="-14"/>
              </w:rPr>
              <w:t>证</w:t>
            </w:r>
            <w:r>
              <w:rPr>
                <w:spacing w:val="-46"/>
              </w:rPr>
              <w:t xml:space="preserve"> </w:t>
            </w:r>
            <w:r>
              <w:rPr>
                <w:spacing w:val="-14"/>
              </w:rPr>
              <w:t>（ 证</w:t>
            </w:r>
            <w:r>
              <w:rPr>
                <w:spacing w:val="-31"/>
              </w:rPr>
              <w:t xml:space="preserve"> </w:t>
            </w:r>
            <w:r>
              <w:rPr>
                <w:spacing w:val="-14"/>
              </w:rPr>
              <w:t>书</w:t>
            </w:r>
            <w:r>
              <w:rPr>
                <w:spacing w:val="-35"/>
              </w:rPr>
              <w:t xml:space="preserve"> </w:t>
            </w:r>
            <w:r>
              <w:rPr>
                <w:spacing w:val="-14"/>
              </w:rPr>
              <w:t>编</w:t>
            </w:r>
            <w:r>
              <w:rPr>
                <w:spacing w:val="-28"/>
              </w:rPr>
              <w:t xml:space="preserve"> </w:t>
            </w:r>
            <w:r>
              <w:rPr>
                <w:spacing w:val="-14"/>
              </w:rPr>
              <w:t>号</w:t>
            </w:r>
            <w:r>
              <w:rPr>
                <w:spacing w:val="-45"/>
              </w:rPr>
              <w:t xml:space="preserve"> </w:t>
            </w:r>
            <w:r>
              <w:rPr>
                <w:spacing w:val="-14"/>
              </w:rPr>
              <w:t>：</w:t>
            </w:r>
            <w:r>
              <w:rPr/>
              <w:t xml:space="preserve"> </w:t>
            </w:r>
            <w:r>
              <w:rPr>
                <w:rFonts w:ascii="Times New Roman" w:hAnsi="Times New Roman" w:eastAsia="Times New Roman" w:cs="Times New Roman"/>
                <w:spacing w:val="-1"/>
              </w:rPr>
              <w:t>915002245880402565001U</w:t>
            </w:r>
            <w:r>
              <w:rPr>
                <w:spacing w:val="5"/>
              </w:rPr>
              <w:t>），</w:t>
            </w:r>
            <w:r>
              <w:rPr>
                <w:spacing w:val="-1"/>
              </w:rPr>
              <w:t>详见</w:t>
            </w:r>
            <w:r>
              <w:rPr>
                <w:spacing w:val="-2"/>
              </w:rPr>
              <w:t>附件</w:t>
            </w:r>
            <w:r>
              <w:rPr>
                <w:spacing w:val="-50"/>
              </w:rPr>
              <w:t xml:space="preserve"> </w:t>
            </w:r>
            <w:r>
              <w:rPr>
                <w:rFonts w:ascii="Times New Roman" w:hAnsi="Times New Roman" w:eastAsia="Times New Roman" w:cs="Times New Roman"/>
                <w:spacing w:val="-2"/>
              </w:rPr>
              <w:t>7</w:t>
            </w:r>
            <w:r>
              <w:rPr>
                <w:spacing w:val="-2"/>
              </w:rPr>
              <w:t>。</w:t>
            </w:r>
          </w:p>
          <w:p>
            <w:pPr>
              <w:pStyle w:val="TableText"/>
              <w:ind w:left="105" w:right="43" w:firstLine="481"/>
              <w:spacing w:before="34" w:line="354" w:lineRule="auto"/>
              <w:rPr/>
            </w:pPr>
            <w:r>
              <w:rPr>
                <w:spacing w:val="-2"/>
              </w:rPr>
              <w:t>根据市场发展需要，普利特公司拟在现有厂区闲置区域实施“高性能环</w:t>
            </w:r>
            <w:r>
              <w:rPr>
                <w:spacing w:val="-3"/>
              </w:rPr>
              <w:t>保型塑</w:t>
            </w:r>
            <w:r>
              <w:rPr/>
              <w:t xml:space="preserve"> </w:t>
            </w:r>
            <w:r>
              <w:rPr>
                <w:spacing w:val="-4"/>
              </w:rPr>
              <w:t>料复合材料扩建项目</w:t>
            </w:r>
            <w:r>
              <w:rPr>
                <w:spacing w:val="-77"/>
              </w:rPr>
              <w:t xml:space="preserve"> </w:t>
            </w:r>
            <w:r>
              <w:rPr>
                <w:spacing w:val="-4"/>
              </w:rPr>
              <w:t>”（以下简称“扩建项目</w:t>
            </w:r>
            <w:r>
              <w:rPr>
                <w:spacing w:val="-88"/>
              </w:rPr>
              <w:t xml:space="preserve"> </w:t>
            </w:r>
            <w:r>
              <w:rPr>
                <w:spacing w:val="-4"/>
              </w:rPr>
              <w:t>”）。建设内容及规模：依托现有二</w:t>
            </w:r>
            <w:r>
              <w:rPr/>
              <w:t xml:space="preserve"> </w:t>
            </w:r>
            <w:r>
              <w:rPr/>
              <w:t>车间闲置区域</w:t>
            </w:r>
            <w:r>
              <w:rPr>
                <w:rFonts w:ascii="Times New Roman" w:hAnsi="Times New Roman" w:eastAsia="Times New Roman" w:cs="Times New Roman"/>
              </w:rPr>
              <w:t>(B13\B14\B15)</w:t>
            </w:r>
            <w:r>
              <w:rPr>
                <w:rFonts w:ascii="Times New Roman" w:hAnsi="Times New Roman" w:eastAsia="Times New Roman" w:cs="Times New Roman"/>
                <w:spacing w:val="-29"/>
              </w:rPr>
              <w:t xml:space="preserve"> </w:t>
            </w:r>
            <w:r>
              <w:rPr>
                <w:spacing w:val="-1"/>
              </w:rPr>
              <w:t>，新建</w:t>
            </w:r>
            <w:r>
              <w:rPr>
                <w:spacing w:val="-50"/>
              </w:rPr>
              <w:t xml:space="preserve"> </w:t>
            </w:r>
            <w:r>
              <w:rPr>
                <w:rFonts w:ascii="Times New Roman" w:hAnsi="Times New Roman" w:eastAsia="Times New Roman" w:cs="Times New Roman"/>
                <w:spacing w:val="-1"/>
              </w:rPr>
              <w:t>3 </w:t>
            </w:r>
            <w:r>
              <w:rPr>
                <w:spacing w:val="-1"/>
              </w:rPr>
              <w:t>条长玻璃纤维增强</w:t>
            </w:r>
            <w:r>
              <w:rPr>
                <w:spacing w:val="-56"/>
              </w:rPr>
              <w:t xml:space="preserve"> </w:t>
            </w:r>
            <w:r>
              <w:rPr>
                <w:rFonts w:ascii="Times New Roman" w:hAnsi="Times New Roman" w:eastAsia="Times New Roman" w:cs="Times New Roman"/>
                <w:spacing w:val="-1"/>
              </w:rPr>
              <w:t>PP </w:t>
            </w:r>
            <w:r>
              <w:rPr>
                <w:spacing w:val="-1"/>
              </w:rPr>
              <w:t>塑料复合材料生产线，</w:t>
            </w:r>
            <w:r>
              <w:rPr/>
              <w:t xml:space="preserve"> </w:t>
            </w:r>
            <w:r>
              <w:rPr>
                <w:spacing w:val="-7"/>
              </w:rPr>
              <w:t>购置</w:t>
            </w:r>
            <w:r>
              <w:rPr>
                <w:spacing w:val="-34"/>
              </w:rPr>
              <w:t xml:space="preserve"> </w:t>
            </w:r>
            <w:r>
              <w:rPr>
                <w:rFonts w:ascii="Times New Roman" w:hAnsi="Times New Roman" w:eastAsia="Times New Roman" w:cs="Times New Roman"/>
                <w:spacing w:val="-7"/>
              </w:rPr>
              <w:t>75</w:t>
            </w:r>
            <w:r>
              <w:rPr>
                <w:rFonts w:ascii="Times New Roman" w:hAnsi="Times New Roman" w:eastAsia="Times New Roman" w:cs="Times New Roman"/>
                <w:spacing w:val="20"/>
              </w:rPr>
              <w:t xml:space="preserve"> </w:t>
            </w:r>
            <w:r>
              <w:rPr>
                <w:spacing w:val="-7"/>
              </w:rPr>
              <w:t>型挤出机</w:t>
            </w:r>
            <w:r>
              <w:rPr>
                <w:spacing w:val="-48"/>
              </w:rPr>
              <w:t xml:space="preserve"> </w:t>
            </w:r>
            <w:r>
              <w:rPr>
                <w:rFonts w:ascii="Times New Roman" w:hAnsi="Times New Roman" w:eastAsia="Times New Roman" w:cs="Times New Roman"/>
                <w:spacing w:val="-7"/>
              </w:rPr>
              <w:t>3</w:t>
            </w:r>
            <w:r>
              <w:rPr>
                <w:rFonts w:ascii="Times New Roman" w:hAnsi="Times New Roman" w:eastAsia="Times New Roman" w:cs="Times New Roman"/>
                <w:spacing w:val="28"/>
              </w:rPr>
              <w:t xml:space="preserve"> </w:t>
            </w:r>
            <w:r>
              <w:rPr>
                <w:spacing w:val="-7"/>
              </w:rPr>
              <w:t>台，</w:t>
            </w:r>
            <w:r>
              <w:rPr>
                <w:spacing w:val="-71"/>
              </w:rPr>
              <w:t xml:space="preserve"> </w:t>
            </w:r>
            <w:r>
              <w:rPr>
                <w:spacing w:val="-7"/>
              </w:rPr>
              <w:t>自动切粒机</w:t>
            </w:r>
            <w:r>
              <w:rPr>
                <w:spacing w:val="-46"/>
              </w:rPr>
              <w:t xml:space="preserve"> </w:t>
            </w:r>
            <w:r>
              <w:rPr>
                <w:rFonts w:ascii="Times New Roman" w:hAnsi="Times New Roman" w:eastAsia="Times New Roman" w:cs="Times New Roman"/>
                <w:spacing w:val="-7"/>
              </w:rPr>
              <w:t>3</w:t>
            </w:r>
            <w:r>
              <w:rPr>
                <w:rFonts w:ascii="Times New Roman" w:hAnsi="Times New Roman" w:eastAsia="Times New Roman" w:cs="Times New Roman"/>
                <w:spacing w:val="28"/>
                <w:w w:val="101"/>
              </w:rPr>
              <w:t xml:space="preserve"> </w:t>
            </w:r>
            <w:r>
              <w:rPr>
                <w:spacing w:val="-7"/>
              </w:rPr>
              <w:t>台，失重称</w:t>
            </w:r>
            <w:r>
              <w:rPr>
                <w:spacing w:val="-48"/>
              </w:rPr>
              <w:t xml:space="preserve"> </w:t>
            </w:r>
            <w:r>
              <w:rPr>
                <w:rFonts w:ascii="Times New Roman" w:hAnsi="Times New Roman" w:eastAsia="Times New Roman" w:cs="Times New Roman"/>
                <w:spacing w:val="-7"/>
              </w:rPr>
              <w:t>9</w:t>
            </w:r>
            <w:r>
              <w:rPr>
                <w:rFonts w:ascii="Times New Roman" w:hAnsi="Times New Roman" w:eastAsia="Times New Roman" w:cs="Times New Roman"/>
                <w:spacing w:val="30"/>
                <w:w w:val="101"/>
              </w:rPr>
              <w:t xml:space="preserve"> </w:t>
            </w:r>
            <w:r>
              <w:rPr>
                <w:spacing w:val="-7"/>
              </w:rPr>
              <w:t>台，混料机</w:t>
            </w:r>
            <w:r>
              <w:rPr>
                <w:spacing w:val="-50"/>
              </w:rPr>
              <w:t xml:space="preserve"> </w:t>
            </w:r>
            <w:r>
              <w:rPr>
                <w:rFonts w:ascii="Times New Roman" w:hAnsi="Times New Roman" w:eastAsia="Times New Roman" w:cs="Times New Roman"/>
                <w:spacing w:val="-7"/>
              </w:rPr>
              <w:t>3</w:t>
            </w:r>
            <w:r>
              <w:rPr>
                <w:rFonts w:ascii="Times New Roman" w:hAnsi="Times New Roman" w:eastAsia="Times New Roman" w:cs="Times New Roman"/>
                <w:spacing w:val="30"/>
                <w:w w:val="101"/>
              </w:rPr>
              <w:t xml:space="preserve"> </w:t>
            </w:r>
            <w:r>
              <w:rPr>
                <w:spacing w:val="-7"/>
              </w:rPr>
              <w:t>台，模腔机</w:t>
            </w:r>
            <w:r>
              <w:rPr>
                <w:spacing w:val="-48"/>
              </w:rPr>
              <w:t xml:space="preserve"> </w:t>
            </w:r>
            <w:r>
              <w:rPr>
                <w:rFonts w:ascii="Times New Roman" w:hAnsi="Times New Roman" w:eastAsia="Times New Roman" w:cs="Times New Roman"/>
                <w:spacing w:val="-7"/>
              </w:rPr>
              <w:t>3</w:t>
            </w:r>
            <w:r>
              <w:rPr>
                <w:rFonts w:ascii="Times New Roman" w:hAnsi="Times New Roman" w:eastAsia="Times New Roman" w:cs="Times New Roman"/>
                <w:spacing w:val="30"/>
                <w:w w:val="101"/>
              </w:rPr>
              <w:t xml:space="preserve"> </w:t>
            </w:r>
            <w:r>
              <w:rPr>
                <w:spacing w:val="-7"/>
              </w:rPr>
              <w:t>台</w:t>
            </w:r>
            <w:r>
              <w:rPr/>
              <w:t xml:space="preserve"> </w:t>
            </w:r>
            <w:r>
              <w:rPr>
                <w:spacing w:val="-6"/>
              </w:rPr>
              <w:t>等。新增高性能环保型塑料复合材料（增强</w:t>
            </w:r>
            <w:r>
              <w:rPr>
                <w:rFonts w:ascii="Times New Roman" w:hAnsi="Times New Roman" w:eastAsia="Times New Roman" w:cs="Times New Roman"/>
                <w:spacing w:val="-6"/>
              </w:rPr>
              <w:t>PP</w:t>
            </w:r>
            <w:r>
              <w:rPr>
                <w:spacing w:val="-6"/>
              </w:rPr>
              <w:t>）</w:t>
            </w:r>
            <w:r>
              <w:rPr>
                <w:rFonts w:ascii="Times New Roman" w:hAnsi="Times New Roman" w:eastAsia="Times New Roman" w:cs="Times New Roman"/>
                <w:spacing w:val="-6"/>
              </w:rPr>
              <w:t>1.5</w:t>
            </w:r>
            <w:r>
              <w:rPr>
                <w:rFonts w:ascii="Times New Roman" w:hAnsi="Times New Roman" w:eastAsia="Times New Roman" w:cs="Times New Roman"/>
                <w:spacing w:val="15"/>
              </w:rPr>
              <w:t xml:space="preserve"> </w:t>
            </w:r>
            <w:r>
              <w:rPr>
                <w:spacing w:val="-6"/>
              </w:rPr>
              <w:t>万</w:t>
            </w:r>
            <w:r>
              <w:rPr>
                <w:spacing w:val="-7"/>
              </w:rPr>
              <w:t>吨</w:t>
            </w:r>
            <w:r>
              <w:rPr>
                <w:rFonts w:ascii="Times New Roman" w:hAnsi="Times New Roman" w:eastAsia="Times New Roman" w:cs="Times New Roman"/>
                <w:spacing w:val="-7"/>
              </w:rPr>
              <w:t>/</w:t>
            </w:r>
            <w:r>
              <w:rPr>
                <w:spacing w:val="-7"/>
              </w:rPr>
              <w:t>年。项目总投资</w:t>
            </w:r>
            <w:r>
              <w:rPr>
                <w:spacing w:val="-50"/>
              </w:rPr>
              <w:t xml:space="preserve"> </w:t>
            </w:r>
            <w:r>
              <w:rPr>
                <w:rFonts w:ascii="Times New Roman" w:hAnsi="Times New Roman" w:eastAsia="Times New Roman" w:cs="Times New Roman"/>
                <w:spacing w:val="-7"/>
              </w:rPr>
              <w:t>300</w:t>
            </w:r>
            <w:r>
              <w:rPr>
                <w:rFonts w:ascii="Times New Roman" w:hAnsi="Times New Roman" w:eastAsia="Times New Roman" w:cs="Times New Roman"/>
                <w:spacing w:val="15"/>
              </w:rPr>
              <w:t xml:space="preserve"> </w:t>
            </w:r>
            <w:r>
              <w:rPr>
                <w:spacing w:val="-7"/>
              </w:rPr>
              <w:t>万元，</w:t>
            </w:r>
            <w:r>
              <w:rPr/>
              <w:t xml:space="preserve"> </w:t>
            </w:r>
            <w:r>
              <w:rPr>
                <w:spacing w:val="-4"/>
              </w:rPr>
              <w:t>其中环保投资</w:t>
            </w:r>
            <w:r>
              <w:rPr>
                <w:spacing w:val="-40"/>
              </w:rPr>
              <w:t xml:space="preserve"> </w:t>
            </w:r>
            <w:r>
              <w:rPr>
                <w:rFonts w:ascii="Times New Roman" w:hAnsi="Times New Roman" w:eastAsia="Times New Roman" w:cs="Times New Roman"/>
                <w:spacing w:val="-4"/>
              </w:rPr>
              <w:t>50</w:t>
            </w:r>
            <w:r>
              <w:rPr>
                <w:rFonts w:ascii="Times New Roman" w:hAnsi="Times New Roman" w:eastAsia="Times New Roman" w:cs="Times New Roman"/>
                <w:spacing w:val="15"/>
              </w:rPr>
              <w:t xml:space="preserve"> </w:t>
            </w:r>
            <w:r>
              <w:rPr>
                <w:spacing w:val="-4"/>
              </w:rPr>
              <w:t>万元。</w:t>
            </w:r>
          </w:p>
          <w:p>
            <w:pPr>
              <w:pStyle w:val="TableText"/>
              <w:ind w:left="112" w:right="105" w:firstLine="475"/>
              <w:spacing w:before="38" w:line="350" w:lineRule="auto"/>
              <w:jc w:val="both"/>
              <w:rPr/>
            </w:pPr>
            <w:r>
              <w:rPr>
                <w:spacing w:val="-3"/>
              </w:rPr>
              <w:t>扩建项目实施后，全厂年产</w:t>
            </w:r>
            <w:r>
              <w:rPr>
                <w:spacing w:val="-25"/>
              </w:rPr>
              <w:t xml:space="preserve"> </w:t>
            </w:r>
            <w:r>
              <w:rPr>
                <w:rFonts w:ascii="Times New Roman" w:hAnsi="Times New Roman" w:eastAsia="Times New Roman" w:cs="Times New Roman"/>
                <w:spacing w:val="-3"/>
              </w:rPr>
              <w:t>10.62</w:t>
            </w:r>
            <w:r>
              <w:rPr>
                <w:rFonts w:ascii="Times New Roman" w:hAnsi="Times New Roman" w:eastAsia="Times New Roman" w:cs="Times New Roman"/>
                <w:spacing w:val="15"/>
                <w:w w:val="101"/>
              </w:rPr>
              <w:t xml:space="preserve"> </w:t>
            </w:r>
            <w:r>
              <w:rPr>
                <w:spacing w:val="-3"/>
              </w:rPr>
              <w:t>万吨高性能环保型塑料复合材料，其中</w:t>
            </w:r>
            <w:r>
              <w:rPr>
                <w:spacing w:val="-58"/>
              </w:rPr>
              <w:t xml:space="preserve"> </w:t>
            </w:r>
            <w:r>
              <w:rPr>
                <w:rFonts w:ascii="Times New Roman" w:hAnsi="Times New Roman" w:eastAsia="Times New Roman" w:cs="Times New Roman"/>
                <w:spacing w:val="-3"/>
              </w:rPr>
              <w:t>ABS</w:t>
            </w:r>
            <w:r>
              <w:rPr>
                <w:rFonts w:ascii="Times New Roman" w:hAnsi="Times New Roman" w:eastAsia="Times New Roman" w:cs="Times New Roman"/>
              </w:rPr>
              <w:t xml:space="preserve"> </w:t>
            </w:r>
            <w:r>
              <w:rPr>
                <w:spacing w:val="-3"/>
              </w:rPr>
              <w:t>塑料复合材料</w:t>
            </w:r>
            <w:r>
              <w:rPr>
                <w:spacing w:val="-25"/>
              </w:rPr>
              <w:t xml:space="preserve"> </w:t>
            </w:r>
            <w:r>
              <w:rPr>
                <w:rFonts w:ascii="Times New Roman" w:hAnsi="Times New Roman" w:eastAsia="Times New Roman" w:cs="Times New Roman"/>
                <w:spacing w:val="-3"/>
              </w:rPr>
              <w:t>1.93</w:t>
            </w:r>
            <w:r>
              <w:rPr>
                <w:rFonts w:ascii="Times New Roman" w:hAnsi="Times New Roman" w:eastAsia="Times New Roman" w:cs="Times New Roman"/>
                <w:spacing w:val="15"/>
              </w:rPr>
              <w:t xml:space="preserve"> </w:t>
            </w:r>
            <w:r>
              <w:rPr>
                <w:spacing w:val="-3"/>
              </w:rPr>
              <w:t>万吨、</w:t>
            </w:r>
            <w:r>
              <w:rPr>
                <w:rFonts w:ascii="Times New Roman" w:hAnsi="Times New Roman" w:eastAsia="Times New Roman" w:cs="Times New Roman"/>
                <w:spacing w:val="-3"/>
              </w:rPr>
              <w:t>PC/ABS</w:t>
            </w:r>
            <w:r>
              <w:rPr>
                <w:rFonts w:ascii="Times New Roman" w:hAnsi="Times New Roman" w:eastAsia="Times New Roman" w:cs="Times New Roman"/>
                <w:spacing w:val="15"/>
              </w:rPr>
              <w:t xml:space="preserve"> </w:t>
            </w:r>
            <w:r>
              <w:rPr>
                <w:spacing w:val="-3"/>
              </w:rPr>
              <w:t>塑料复合材料</w:t>
            </w:r>
            <w:r>
              <w:rPr>
                <w:spacing w:val="-32"/>
              </w:rPr>
              <w:t xml:space="preserve"> </w:t>
            </w:r>
            <w:r>
              <w:rPr>
                <w:rFonts w:ascii="Times New Roman" w:hAnsi="Times New Roman" w:eastAsia="Times New Roman" w:cs="Times New Roman"/>
                <w:spacing w:val="-3"/>
              </w:rPr>
              <w:t>1.54</w:t>
            </w:r>
            <w:r>
              <w:rPr>
                <w:rFonts w:ascii="Times New Roman" w:hAnsi="Times New Roman" w:eastAsia="Times New Roman" w:cs="Times New Roman"/>
                <w:spacing w:val="15"/>
                <w:w w:val="101"/>
              </w:rPr>
              <w:t xml:space="preserve"> </w:t>
            </w:r>
            <w:r>
              <w:rPr>
                <w:spacing w:val="-3"/>
              </w:rPr>
              <w:t>万吨、</w:t>
            </w:r>
            <w:r>
              <w:rPr>
                <w:rFonts w:ascii="Times New Roman" w:hAnsi="Times New Roman" w:eastAsia="Times New Roman" w:cs="Times New Roman"/>
                <w:spacing w:val="-3"/>
              </w:rPr>
              <w:t>PP </w:t>
            </w:r>
            <w:r>
              <w:rPr>
                <w:spacing w:val="-3"/>
              </w:rPr>
              <w:t>塑料复合材料</w:t>
            </w:r>
            <w:r>
              <w:rPr>
                <w:spacing w:val="-49"/>
              </w:rPr>
              <w:t xml:space="preserve"> </w:t>
            </w:r>
            <w:r>
              <w:rPr>
                <w:rFonts w:ascii="Times New Roman" w:hAnsi="Times New Roman" w:eastAsia="Times New Roman" w:cs="Times New Roman"/>
                <w:spacing w:val="-3"/>
              </w:rPr>
              <w:t>5.65</w:t>
            </w:r>
            <w:r>
              <w:rPr>
                <w:rFonts w:ascii="Times New Roman" w:hAnsi="Times New Roman" w:eastAsia="Times New Roman" w:cs="Times New Roman"/>
              </w:rPr>
              <w:t xml:space="preserve">  </w:t>
            </w:r>
            <w:r>
              <w:rPr>
                <w:spacing w:val="-4"/>
              </w:rPr>
              <w:t>万吨，增强</w:t>
            </w:r>
            <w:r>
              <w:rPr>
                <w:spacing w:val="-39"/>
              </w:rPr>
              <w:t xml:space="preserve"> </w:t>
            </w:r>
            <w:r>
              <w:rPr>
                <w:rFonts w:ascii="Times New Roman" w:hAnsi="Times New Roman" w:eastAsia="Times New Roman" w:cs="Times New Roman"/>
                <w:spacing w:val="-4"/>
              </w:rPr>
              <w:t>PP </w:t>
            </w:r>
            <w:r>
              <w:rPr>
                <w:spacing w:val="-4"/>
              </w:rPr>
              <w:t>塑料复合材料</w:t>
            </w:r>
            <w:r>
              <w:rPr>
                <w:spacing w:val="-32"/>
              </w:rPr>
              <w:t xml:space="preserve"> </w:t>
            </w:r>
            <w:r>
              <w:rPr>
                <w:rFonts w:ascii="Times New Roman" w:hAnsi="Times New Roman" w:eastAsia="Times New Roman" w:cs="Times New Roman"/>
                <w:spacing w:val="-4"/>
              </w:rPr>
              <w:t>1.5</w:t>
            </w:r>
            <w:r>
              <w:rPr>
                <w:rFonts w:ascii="Times New Roman" w:hAnsi="Times New Roman" w:eastAsia="Times New Roman" w:cs="Times New Roman"/>
                <w:spacing w:val="15"/>
              </w:rPr>
              <w:t xml:space="preserve"> </w:t>
            </w:r>
            <w:r>
              <w:rPr>
                <w:spacing w:val="-4"/>
              </w:rPr>
              <w:t>万吨。</w:t>
            </w:r>
          </w:p>
          <w:p>
            <w:pPr>
              <w:pStyle w:val="TableText"/>
              <w:ind w:left="108" w:firstLine="478"/>
              <w:spacing w:before="41" w:line="355" w:lineRule="auto"/>
              <w:rPr/>
            </w:pPr>
            <w:r>
              <w:rPr>
                <w:spacing w:val="-3"/>
              </w:rPr>
              <w:t>根据《中华人民共和国环境影响评价法》和《建设项目环境保护管理条例》等</w:t>
            </w:r>
            <w:r>
              <w:rPr>
                <w:spacing w:val="8"/>
              </w:rPr>
              <w:t xml:space="preserve">  </w:t>
            </w:r>
            <w:r>
              <w:rPr>
                <w:spacing w:val="-2"/>
              </w:rPr>
              <w:t>有关环保法律法规和条例的规定，扩建项目应进</w:t>
            </w:r>
            <w:r>
              <w:rPr>
                <w:spacing w:val="-3"/>
              </w:rPr>
              <w:t>行环境影响评价。对照《国民经济</w:t>
            </w:r>
            <w:r>
              <w:rPr/>
              <w:t xml:space="preserve">  </w:t>
            </w:r>
            <w:r>
              <w:rPr/>
              <w:t>行业分类》（</w:t>
            </w:r>
            <w:r>
              <w:rPr>
                <w:rFonts w:ascii="Times New Roman" w:hAnsi="Times New Roman" w:eastAsia="Times New Roman" w:cs="Times New Roman"/>
              </w:rPr>
              <w:t>GB/T4754-2017</w:t>
            </w:r>
            <w:r>
              <w:rPr>
                <w:spacing w:val="12"/>
              </w:rPr>
              <w:t>），</w:t>
            </w:r>
            <w:r>
              <w:rPr/>
              <w:t>项目分别属于“</w:t>
            </w:r>
            <w:r>
              <w:rPr>
                <w:rFonts w:ascii="Times New Roman" w:hAnsi="Times New Roman" w:eastAsia="Times New Roman" w:cs="Times New Roman"/>
              </w:rPr>
              <w:t>C2929 </w:t>
            </w:r>
            <w:r>
              <w:rPr/>
              <w:t>塑料零件及其他塑料制品  </w:t>
            </w:r>
            <w:r>
              <w:rPr>
                <w:spacing w:val="-3"/>
              </w:rPr>
              <w:t>制造</w:t>
            </w:r>
            <w:r>
              <w:rPr>
                <w:spacing w:val="-88"/>
              </w:rPr>
              <w:t xml:space="preserve"> </w:t>
            </w:r>
            <w:r>
              <w:rPr>
                <w:spacing w:val="-3"/>
              </w:rPr>
              <w:t>”和“</w:t>
            </w:r>
            <w:r>
              <w:rPr>
                <w:rFonts w:ascii="Times New Roman" w:hAnsi="Times New Roman" w:eastAsia="Times New Roman" w:cs="Times New Roman"/>
                <w:spacing w:val="-3"/>
              </w:rPr>
              <w:t>C3062 </w:t>
            </w:r>
            <w:r>
              <w:rPr>
                <w:spacing w:val="-3"/>
              </w:rPr>
              <w:t>玻璃纤维增强塑料制品制造</w:t>
            </w:r>
            <w:r>
              <w:rPr>
                <w:spacing w:val="-88"/>
              </w:rPr>
              <w:t xml:space="preserve"> </w:t>
            </w:r>
            <w:r>
              <w:rPr>
                <w:spacing w:val="-3"/>
              </w:rPr>
              <w:t>”项</w:t>
            </w:r>
            <w:r>
              <w:rPr>
                <w:spacing w:val="-4"/>
              </w:rPr>
              <w:t>目。对照《建设项目环境影响评</w:t>
            </w:r>
            <w:r>
              <w:rPr/>
              <w:t xml:space="preserve">  </w:t>
            </w:r>
            <w:r>
              <w:rPr>
                <w:spacing w:val="1"/>
              </w:rPr>
              <w:t>价分类管理名录》（</w:t>
            </w:r>
            <w:r>
              <w:rPr>
                <w:rFonts w:ascii="Times New Roman" w:hAnsi="Times New Roman" w:eastAsia="Times New Roman" w:cs="Times New Roman"/>
                <w:spacing w:val="1"/>
              </w:rPr>
              <w:t>2021</w:t>
            </w:r>
            <w:r>
              <w:rPr>
                <w:spacing w:val="1"/>
              </w:rPr>
              <w:t>年版</w:t>
            </w:r>
            <w:r>
              <w:rPr>
                <w:spacing w:val="8"/>
              </w:rPr>
              <w:t>），</w:t>
            </w:r>
            <w:r>
              <w:rPr>
                <w:spacing w:val="1"/>
              </w:rPr>
              <w:t>项目涉及“二十六、橡胶和塑料制品业</w:t>
            </w:r>
            <w:r>
              <w:rPr>
                <w:spacing w:val="-51"/>
              </w:rPr>
              <w:t xml:space="preserve"> </w:t>
            </w:r>
            <w:r>
              <w:rPr>
                <w:rFonts w:ascii="Times New Roman" w:hAnsi="Times New Roman" w:eastAsia="Times New Roman" w:cs="Times New Roman"/>
                <w:spacing w:val="1"/>
              </w:rPr>
              <w:t>29</w:t>
            </w:r>
            <w:r>
              <w:rPr>
                <w:rFonts w:ascii="Times New Roman" w:hAnsi="Times New Roman" w:eastAsia="Times New Roman" w:cs="Times New Roman"/>
                <w:spacing w:val="-26"/>
              </w:rPr>
              <w:t xml:space="preserve"> </w:t>
            </w:r>
            <w:r>
              <w:rPr/>
              <w:t>”中  </w:t>
            </w:r>
            <w:r>
              <w:rPr>
                <w:spacing w:val="-5"/>
              </w:rPr>
              <w:t>的“</w:t>
            </w:r>
            <w:r>
              <w:rPr>
                <w:rFonts w:ascii="Times New Roman" w:hAnsi="Times New Roman" w:eastAsia="Times New Roman" w:cs="Times New Roman"/>
                <w:spacing w:val="-5"/>
              </w:rPr>
              <w:t>53</w:t>
            </w:r>
            <w:r>
              <w:rPr>
                <w:rFonts w:ascii="Times New Roman" w:hAnsi="Times New Roman" w:eastAsia="Times New Roman" w:cs="Times New Roman"/>
                <w:spacing w:val="14"/>
              </w:rPr>
              <w:t xml:space="preserve"> </w:t>
            </w:r>
            <w:r>
              <w:rPr>
                <w:spacing w:val="-5"/>
              </w:rPr>
              <w:t>塑料制品业</w:t>
            </w:r>
            <w:r>
              <w:rPr>
                <w:spacing w:val="-55"/>
              </w:rPr>
              <w:t xml:space="preserve"> </w:t>
            </w:r>
            <w:r>
              <w:rPr>
                <w:rFonts w:ascii="Times New Roman" w:hAnsi="Times New Roman" w:eastAsia="Times New Roman" w:cs="Times New Roman"/>
                <w:spacing w:val="-5"/>
              </w:rPr>
              <w:t>292 </w:t>
            </w:r>
            <w:r>
              <w:rPr>
                <w:spacing w:val="-5"/>
              </w:rPr>
              <w:t>其他（年用非溶剂型低</w:t>
            </w:r>
            <w:r>
              <w:rPr>
                <w:spacing w:val="-58"/>
              </w:rPr>
              <w:t xml:space="preserve"> </w:t>
            </w:r>
            <w:r>
              <w:rPr>
                <w:rFonts w:ascii="Times New Roman" w:hAnsi="Times New Roman" w:eastAsia="Times New Roman" w:cs="Times New Roman"/>
                <w:spacing w:val="-5"/>
              </w:rPr>
              <w:t>VOCs </w:t>
            </w:r>
            <w:r>
              <w:rPr>
                <w:spacing w:val="-5"/>
              </w:rPr>
              <w:t>含量涂料</w:t>
            </w:r>
            <w:r>
              <w:rPr>
                <w:spacing w:val="-32"/>
              </w:rPr>
              <w:t xml:space="preserve"> </w:t>
            </w:r>
            <w:r>
              <w:rPr>
                <w:rFonts w:ascii="Times New Roman" w:hAnsi="Times New Roman" w:eastAsia="Times New Roman" w:cs="Times New Roman"/>
                <w:spacing w:val="-5"/>
              </w:rPr>
              <w:t>10</w:t>
            </w:r>
            <w:r>
              <w:rPr>
                <w:rFonts w:ascii="Times New Roman" w:hAnsi="Times New Roman" w:eastAsia="Times New Roman" w:cs="Times New Roman"/>
                <w:spacing w:val="21"/>
              </w:rPr>
              <w:t xml:space="preserve"> </w:t>
            </w:r>
            <w:r>
              <w:rPr>
                <w:spacing w:val="-5"/>
              </w:rPr>
              <w:t>吨</w:t>
            </w:r>
            <w:r>
              <w:rPr>
                <w:spacing w:val="-6"/>
              </w:rPr>
              <w:t>以下的除外）”</w:t>
            </w:r>
            <w:r>
              <w:rPr/>
              <w:t xml:space="preserve"> </w:t>
            </w:r>
            <w:r>
              <w:rPr>
                <w:spacing w:val="-1"/>
              </w:rPr>
              <w:t>和“二十七、非金属矿物制品业</w:t>
            </w:r>
            <w:r>
              <w:rPr>
                <w:spacing w:val="-42"/>
              </w:rPr>
              <w:t xml:space="preserve"> </w:t>
            </w:r>
            <w:r>
              <w:rPr>
                <w:rFonts w:ascii="Times New Roman" w:hAnsi="Times New Roman" w:eastAsia="Times New Roman" w:cs="Times New Roman"/>
                <w:spacing w:val="-1"/>
              </w:rPr>
              <w:t>30</w:t>
            </w:r>
            <w:r>
              <w:rPr>
                <w:rFonts w:ascii="Times New Roman" w:hAnsi="Times New Roman" w:eastAsia="Times New Roman" w:cs="Times New Roman"/>
                <w:spacing w:val="-26"/>
              </w:rPr>
              <w:t xml:space="preserve"> </w:t>
            </w:r>
            <w:r>
              <w:rPr>
                <w:spacing w:val="-1"/>
              </w:rPr>
              <w:t>”中的“</w:t>
            </w:r>
            <w:r>
              <w:rPr>
                <w:rFonts w:ascii="Times New Roman" w:hAnsi="Times New Roman" w:eastAsia="Times New Roman" w:cs="Times New Roman"/>
                <w:spacing w:val="-1"/>
              </w:rPr>
              <w:t>58</w:t>
            </w:r>
            <w:r>
              <w:rPr>
                <w:rFonts w:ascii="Times New Roman" w:hAnsi="Times New Roman" w:eastAsia="Times New Roman" w:cs="Times New Roman"/>
                <w:spacing w:val="16"/>
              </w:rPr>
              <w:t xml:space="preserve"> </w:t>
            </w:r>
            <w:r>
              <w:rPr>
                <w:spacing w:val="-1"/>
              </w:rPr>
              <w:t>玻璃纤维和玻璃纤维增强塑料制品</w:t>
            </w:r>
            <w:r>
              <w:rPr/>
              <w:t xml:space="preserve">  </w:t>
            </w:r>
            <w:r>
              <w:rPr>
                <w:spacing w:val="-4"/>
              </w:rPr>
              <w:t>制造</w:t>
            </w:r>
            <w:r>
              <w:rPr>
                <w:spacing w:val="-38"/>
              </w:rPr>
              <w:t xml:space="preserve"> </w:t>
            </w:r>
            <w:r>
              <w:rPr>
                <w:rFonts w:ascii="Times New Roman" w:hAnsi="Times New Roman" w:eastAsia="Times New Roman" w:cs="Times New Roman"/>
                <w:spacing w:val="-4"/>
              </w:rPr>
              <w:t>306</w:t>
            </w:r>
            <w:r>
              <w:rPr>
                <w:rFonts w:ascii="Times New Roman" w:hAnsi="Times New Roman" w:eastAsia="Times New Roman" w:cs="Times New Roman"/>
                <w:spacing w:val="-29"/>
              </w:rPr>
              <w:t xml:space="preserve"> </w:t>
            </w:r>
            <w:r>
              <w:rPr>
                <w:spacing w:val="-4"/>
              </w:rPr>
              <w:t>”，需编制环境影响报告表。</w:t>
            </w:r>
          </w:p>
          <w:p>
            <w:pPr>
              <w:pStyle w:val="TableText"/>
              <w:spacing w:before="37" w:line="219" w:lineRule="auto"/>
              <w:jc w:val="right"/>
              <w:rPr/>
            </w:pPr>
            <w:r>
              <w:rPr>
                <w:spacing w:val="-6"/>
              </w:rPr>
              <w:t>扩建项目主要工艺为混料、挤出、浸渍、切粒、均化烘</w:t>
            </w:r>
            <w:r>
              <w:rPr>
                <w:spacing w:val="-7"/>
              </w:rPr>
              <w:t>干。对照渝环规〔</w:t>
            </w:r>
            <w:r>
              <w:rPr>
                <w:rFonts w:ascii="Times New Roman" w:hAnsi="Times New Roman" w:eastAsia="Times New Roman" w:cs="Times New Roman"/>
                <w:spacing w:val="-7"/>
              </w:rPr>
              <w:t>2023</w:t>
            </w:r>
            <w:r>
              <w:rPr>
                <w:spacing w:val="-7"/>
              </w:rPr>
              <w:t>〕</w:t>
            </w:r>
          </w:p>
          <w:p>
            <w:pPr>
              <w:pStyle w:val="TableText"/>
              <w:ind w:left="113"/>
              <w:spacing w:before="184" w:line="218" w:lineRule="auto"/>
              <w:rPr/>
            </w:pPr>
            <w:r>
              <w:rPr>
                <w:rFonts w:ascii="Times New Roman" w:hAnsi="Times New Roman" w:eastAsia="Times New Roman" w:cs="Times New Roman"/>
                <w:spacing w:val="-1"/>
              </w:rPr>
              <w:t>8</w:t>
            </w:r>
            <w:r>
              <w:rPr>
                <w:rFonts w:ascii="Times New Roman" w:hAnsi="Times New Roman" w:eastAsia="Times New Roman" w:cs="Times New Roman"/>
                <w:spacing w:val="20"/>
              </w:rPr>
              <w:t xml:space="preserve"> </w:t>
            </w:r>
            <w:r>
              <w:rPr>
                <w:spacing w:val="-1"/>
              </w:rPr>
              <w:t>号重庆市生态环境局“关于印发《重庆市不纳入环境影响评价管理的建设项目名</w:t>
            </w:r>
          </w:p>
        </w:tc>
      </w:tr>
    </w:tbl>
    <w:p>
      <w:pPr>
        <w:rPr>
          <w:rFonts w:ascii="Arial"/>
          <w:sz w:val="21"/>
        </w:rPr>
      </w:pPr>
      <w:r/>
    </w:p>
    <w:p>
      <w:pPr>
        <w:sectPr>
          <w:footerReference w:type="default" r:id="rId25"/>
          <w:pgSz w:w="11906" w:h="16839"/>
          <w:pgMar w:top="1431" w:right="1293" w:bottom="1185" w:left="1296" w:header="0" w:footer="922" w:gutter="0"/>
        </w:sectPr>
        <w:rPr>
          <w:rFonts w:ascii="Arial" w:hAnsi="Arial" w:eastAsia="Arial" w:cs="Arial"/>
          <w:sz w:val="21"/>
          <w:szCs w:val="21"/>
        </w:rPr>
      </w:pPr>
    </w:p>
    <w:p>
      <w:pPr>
        <w:spacing w:before="28"/>
        <w:rPr/>
      </w:pPr>
      <w:r/>
    </w:p>
    <w:tbl>
      <w:tblPr>
        <w:tblStyle w:val="TableNormal"/>
        <w:tblW w:w="929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508"/>
        <w:gridCol w:w="8790"/>
      </w:tblGrid>
      <w:tr>
        <w:trPr>
          <w:trHeight w:val="13100" w:hRule="atLeast"/>
        </w:trPr>
        <w:tc>
          <w:tcPr>
            <w:tcW w:w="508" w:type="dxa"/>
            <w:vAlign w:val="top"/>
            <w:tcBorders>
              <w:right w:val="single" w:color="000000" w:sz="2" w:space="0"/>
            </w:tcBorders>
          </w:tcPr>
          <w:p>
            <w:pPr>
              <w:rPr>
                <w:rFonts w:ascii="Arial"/>
                <w:sz w:val="21"/>
              </w:rPr>
            </w:pPr>
            <w:r/>
          </w:p>
        </w:tc>
        <w:tc>
          <w:tcPr>
            <w:tcW w:w="8790" w:type="dxa"/>
            <w:vAlign w:val="top"/>
            <w:tcBorders>
              <w:left w:val="single" w:color="000000" w:sz="2" w:space="0"/>
            </w:tcBorders>
          </w:tcPr>
          <w:p>
            <w:pPr>
              <w:pStyle w:val="TableText"/>
              <w:ind w:left="107" w:right="104"/>
              <w:spacing w:before="39" w:line="346" w:lineRule="auto"/>
              <w:rPr/>
            </w:pPr>
            <w:r>
              <w:rPr>
                <w:spacing w:val="2"/>
              </w:rPr>
              <w:t>录（</w:t>
            </w:r>
            <w:r>
              <w:rPr>
                <w:rFonts w:ascii="Times New Roman" w:hAnsi="Times New Roman" w:eastAsia="Times New Roman" w:cs="Times New Roman"/>
                <w:spacing w:val="2"/>
              </w:rPr>
              <w:t>2023 </w:t>
            </w:r>
            <w:r>
              <w:rPr>
                <w:spacing w:val="2"/>
              </w:rPr>
              <w:t>年版）》的通知</w:t>
            </w:r>
            <w:r>
              <w:rPr>
                <w:spacing w:val="-83"/>
              </w:rPr>
              <w:t xml:space="preserve"> </w:t>
            </w:r>
            <w:r>
              <w:rPr>
                <w:spacing w:val="2"/>
              </w:rPr>
              <w:t>”，扩建项目不属于该名录范围内项目</w:t>
            </w:r>
            <w:r>
              <w:rPr>
                <w:spacing w:val="1"/>
              </w:rPr>
              <w:t>。该项目需编制</w:t>
            </w:r>
            <w:r>
              <w:rPr/>
              <w:t xml:space="preserve"> </w:t>
            </w:r>
            <w:r>
              <w:rPr>
                <w:spacing w:val="-2"/>
              </w:rPr>
              <w:t>环境影响报告表。</w:t>
            </w:r>
          </w:p>
          <w:p>
            <w:pPr>
              <w:pStyle w:val="TableText"/>
              <w:ind w:left="107" w:right="101" w:firstLine="498"/>
              <w:spacing w:before="33" w:line="354" w:lineRule="auto"/>
              <w:jc w:val="both"/>
              <w:rPr/>
            </w:pPr>
            <w:r>
              <w:rPr>
                <w:spacing w:val="-3"/>
              </w:rPr>
              <w:t>因此，重庆普利特新材料有限公司委托重庆雅城环保科技有限公司编制该项目</w:t>
            </w:r>
            <w:r>
              <w:rPr>
                <w:spacing w:val="12"/>
              </w:rPr>
              <w:t xml:space="preserve"> </w:t>
            </w:r>
            <w:r>
              <w:rPr>
                <w:spacing w:val="-2"/>
              </w:rPr>
              <w:t>环境影响报告表。接受重庆普利特新材料有限公司委托后，我公司即刻组织评价人</w:t>
            </w:r>
            <w:r>
              <w:rPr>
                <w:spacing w:val="1"/>
              </w:rPr>
              <w:t xml:space="preserve"> </w:t>
            </w:r>
            <w:r>
              <w:rPr>
                <w:spacing w:val="-2"/>
              </w:rPr>
              <w:t>员深入现场，对项目周围环境状况、项目建设情况进行了实地调查，在收集有关资</w:t>
            </w:r>
            <w:r>
              <w:rPr>
                <w:spacing w:val="1"/>
              </w:rPr>
              <w:t xml:space="preserve"> </w:t>
            </w:r>
            <w:r>
              <w:rPr>
                <w:spacing w:val="-2"/>
              </w:rPr>
              <w:t>料的基础上，编制完成了《重庆普利特新材料有限公司高性能环保型塑料复合材料</w:t>
            </w:r>
            <w:r>
              <w:rPr>
                <w:spacing w:val="1"/>
              </w:rPr>
              <w:t xml:space="preserve"> </w:t>
            </w:r>
            <w:r>
              <w:rPr>
                <w:spacing w:val="-1"/>
              </w:rPr>
              <w:t>扩建项目环境影响报告表》，报请生态环境主管部门审查。</w:t>
            </w:r>
          </w:p>
          <w:p>
            <w:pPr>
              <w:pStyle w:val="TableText"/>
              <w:ind w:left="104"/>
              <w:spacing w:before="34" w:line="218" w:lineRule="auto"/>
              <w:rPr/>
            </w:pPr>
            <w:r>
              <w:rPr>
                <w:rFonts w:ascii="Times New Roman" w:hAnsi="Times New Roman" w:eastAsia="Times New Roman" w:cs="Times New Roman"/>
                <w:b/>
                <w:bCs/>
                <w:spacing w:val="-2"/>
              </w:rPr>
              <w:t>2.1.2  </w:t>
            </w:r>
            <w:r>
              <w:rPr>
                <w:b/>
                <w:bCs/>
                <w:spacing w:val="-2"/>
              </w:rPr>
              <w:t>评价构思</w:t>
            </w:r>
          </w:p>
          <w:p>
            <w:pPr>
              <w:pStyle w:val="TableText"/>
              <w:ind w:left="109" w:right="104" w:firstLine="484"/>
              <w:spacing w:before="184" w:line="288" w:lineRule="auto"/>
              <w:rPr/>
            </w:pPr>
            <w:r>
              <w:rPr>
                <w:rFonts w:ascii="Times New Roman" w:hAnsi="Times New Roman" w:eastAsia="Times New Roman" w:cs="Times New Roman"/>
                <w:b/>
                <w:bCs/>
                <w:spacing w:val="-2"/>
              </w:rPr>
              <w:t>1</w:t>
            </w:r>
            <w:r>
              <w:rPr>
                <w:rFonts w:ascii="Times New Roman" w:hAnsi="Times New Roman" w:eastAsia="Times New Roman" w:cs="Times New Roman"/>
                <w:b/>
                <w:bCs/>
                <w:spacing w:val="-33"/>
              </w:rPr>
              <w:t xml:space="preserve"> </w:t>
            </w:r>
            <w:r>
              <w:rPr>
                <w:b/>
                <w:bCs/>
                <w:spacing w:val="-2"/>
              </w:rPr>
              <w:t>、</w:t>
            </w:r>
            <w:r>
              <w:rPr>
                <w:spacing w:val="-2"/>
              </w:rPr>
              <w:t>扩建项目新增</w:t>
            </w:r>
            <w:r>
              <w:rPr>
                <w:spacing w:val="-50"/>
              </w:rPr>
              <w:t xml:space="preserve"> </w:t>
            </w:r>
            <w:r>
              <w:rPr>
                <w:rFonts w:ascii="Times New Roman" w:hAnsi="Times New Roman" w:eastAsia="Times New Roman" w:cs="Times New Roman"/>
                <w:spacing w:val="-2"/>
              </w:rPr>
              <w:t>3 </w:t>
            </w:r>
            <w:r>
              <w:rPr>
                <w:spacing w:val="-2"/>
              </w:rPr>
              <w:t>条挤出生产线，生产增强</w:t>
            </w:r>
            <w:r>
              <w:rPr>
                <w:spacing w:val="-58"/>
              </w:rPr>
              <w:t xml:space="preserve"> </w:t>
            </w:r>
            <w:r>
              <w:rPr>
                <w:rFonts w:ascii="Times New Roman" w:hAnsi="Times New Roman" w:eastAsia="Times New Roman" w:cs="Times New Roman"/>
                <w:spacing w:val="-2"/>
              </w:rPr>
              <w:t>PP</w:t>
            </w:r>
            <w:r>
              <w:rPr>
                <w:rFonts w:ascii="Times New Roman" w:hAnsi="Times New Roman" w:eastAsia="Times New Roman" w:cs="Times New Roman"/>
                <w:spacing w:val="15"/>
              </w:rPr>
              <w:t xml:space="preserve"> </w:t>
            </w:r>
            <w:r>
              <w:rPr>
                <w:spacing w:val="-2"/>
              </w:rPr>
              <w:t>塑料复合材料，仅涉及</w:t>
            </w:r>
            <w:r>
              <w:rPr>
                <w:spacing w:val="-56"/>
              </w:rPr>
              <w:t xml:space="preserve"> </w:t>
            </w:r>
            <w:r>
              <w:rPr>
                <w:rFonts w:ascii="Times New Roman" w:hAnsi="Times New Roman" w:eastAsia="Times New Roman" w:cs="Times New Roman"/>
                <w:spacing w:val="-2"/>
              </w:rPr>
              <w:t>PP </w:t>
            </w:r>
            <w:r>
              <w:rPr>
                <w:spacing w:val="-2"/>
              </w:rPr>
              <w:t>树</w:t>
            </w:r>
            <w:r>
              <w:rPr/>
              <w:t xml:space="preserve"> </w:t>
            </w:r>
            <w:r>
              <w:rPr>
                <w:spacing w:val="-2"/>
              </w:rPr>
              <w:t>脂。本次评价针对现有真空废气、滑石粉投料粉尘提出</w:t>
            </w:r>
            <w:r>
              <w:rPr>
                <w:spacing w:val="-3"/>
              </w:rPr>
              <w:t>“</w:t>
            </w:r>
            <w:r>
              <w:rPr>
                <w:spacing w:val="-84"/>
              </w:rPr>
              <w:t xml:space="preserve"> </w:t>
            </w:r>
            <w:r>
              <w:rPr>
                <w:spacing w:val="-3"/>
              </w:rPr>
              <w:t>以新带老</w:t>
            </w:r>
            <w:r>
              <w:rPr>
                <w:spacing w:val="-88"/>
              </w:rPr>
              <w:t xml:space="preserve"> </w:t>
            </w:r>
            <w:r>
              <w:rPr>
                <w:spacing w:val="-3"/>
              </w:rPr>
              <w:t>”整改措施。</w:t>
            </w:r>
          </w:p>
          <w:p>
            <w:pPr>
              <w:pStyle w:val="TableText"/>
              <w:ind w:left="108" w:right="21" w:firstLine="475"/>
              <w:spacing w:before="182" w:line="289" w:lineRule="auto"/>
              <w:rPr/>
            </w:pPr>
            <w:r>
              <w:rPr>
                <w:rFonts w:ascii="Times New Roman" w:hAnsi="Times New Roman" w:eastAsia="Times New Roman" w:cs="Times New Roman"/>
                <w:b/>
                <w:bCs/>
                <w:spacing w:val="-3"/>
              </w:rPr>
              <w:t>2</w:t>
            </w:r>
            <w:r>
              <w:rPr>
                <w:b/>
                <w:bCs/>
                <w:spacing w:val="-3"/>
              </w:rPr>
              <w:t>、</w:t>
            </w:r>
            <w:r>
              <w:rPr>
                <w:spacing w:val="-3"/>
              </w:rPr>
              <w:t>扩建项目不新增劳动定员。扩建项目仅新增设备冷却用水和水槽</w:t>
            </w:r>
            <w:r>
              <w:rPr>
                <w:spacing w:val="-4"/>
              </w:rPr>
              <w:t>冷却用水。</w:t>
            </w:r>
            <w:r>
              <w:rPr/>
              <w:t xml:space="preserve"> </w:t>
            </w:r>
            <w:r>
              <w:rPr/>
              <w:t>本次评价仅对扩建项目生产给排水进行分析，不对</w:t>
            </w:r>
            <w:r>
              <w:rPr>
                <w:spacing w:val="-1"/>
              </w:rPr>
              <w:t>员工生活产排污进行分析。</w:t>
            </w:r>
          </w:p>
          <w:p>
            <w:pPr>
              <w:pStyle w:val="TableText"/>
              <w:ind w:left="106" w:right="101" w:firstLine="475"/>
              <w:spacing w:before="188" w:line="335" w:lineRule="auto"/>
              <w:rPr/>
            </w:pPr>
            <w:r>
              <w:rPr>
                <w:rFonts w:ascii="Times New Roman" w:hAnsi="Times New Roman" w:eastAsia="Times New Roman" w:cs="Times New Roman"/>
                <w:b/>
                <w:bCs/>
                <w:spacing w:val="1"/>
              </w:rPr>
              <w:t>3</w:t>
            </w:r>
            <w:r>
              <w:rPr>
                <w:rFonts w:ascii="Times New Roman" w:hAnsi="Times New Roman" w:eastAsia="Times New Roman" w:cs="Times New Roman"/>
                <w:b/>
                <w:bCs/>
                <w:spacing w:val="-34"/>
              </w:rPr>
              <w:t xml:space="preserve"> </w:t>
            </w:r>
            <w:r>
              <w:rPr>
                <w:b/>
                <w:bCs/>
                <w:spacing w:val="1"/>
              </w:rPr>
              <w:t>、</w:t>
            </w:r>
            <w:r>
              <w:rPr>
                <w:spacing w:val="1"/>
              </w:rPr>
              <w:t>本次噪声评价以扩建项目设备（新增设备）对各厂界的</w:t>
            </w:r>
            <w:r>
              <w:rPr/>
              <w:t>噪声贡献值与受到 </w:t>
            </w:r>
            <w:r>
              <w:rPr>
                <w:spacing w:val="3"/>
              </w:rPr>
              <w:t>现有工程影响的边界噪声值叠加后的预测值作为评价值。</w:t>
            </w:r>
            <w:r>
              <w:rPr>
                <w:rFonts w:ascii="Times New Roman" w:hAnsi="Times New Roman" w:eastAsia="Times New Roman" w:cs="Times New Roman"/>
                <w:spacing w:val="3"/>
              </w:rPr>
              <w:t>2020 </w:t>
            </w:r>
            <w:r>
              <w:rPr>
                <w:spacing w:val="3"/>
              </w:rPr>
              <w:t>年验</w:t>
            </w:r>
            <w:r>
              <w:rPr>
                <w:spacing w:val="2"/>
              </w:rPr>
              <w:t>收检测报告针</w:t>
            </w:r>
            <w:r>
              <w:rPr/>
              <w:t xml:space="preserve"> </w:t>
            </w:r>
            <w:r>
              <w:rPr>
                <w:spacing w:val="3"/>
              </w:rPr>
              <w:t>对厂界南侧、西侧、东北侧厂界噪声进行了监测，</w:t>
            </w:r>
            <w:r>
              <w:rPr>
                <w:rFonts w:ascii="Times New Roman" w:hAnsi="Times New Roman" w:eastAsia="Times New Roman" w:cs="Times New Roman"/>
                <w:spacing w:val="3"/>
              </w:rPr>
              <w:t>2021 </w:t>
            </w:r>
            <w:r>
              <w:rPr>
                <w:spacing w:val="3"/>
              </w:rPr>
              <w:t>年例行监测</w:t>
            </w:r>
            <w:r>
              <w:rPr>
                <w:spacing w:val="2"/>
              </w:rPr>
              <w:t>报告仅针对厂</w:t>
            </w:r>
            <w:r>
              <w:rPr/>
              <w:t xml:space="preserve"> </w:t>
            </w:r>
            <w:r>
              <w:rPr>
                <w:spacing w:val="1"/>
              </w:rPr>
              <w:t>界南侧厂界噪声进行了监测，</w:t>
            </w:r>
            <w:r>
              <w:rPr>
                <w:rFonts w:ascii="Times New Roman" w:hAnsi="Times New Roman" w:eastAsia="Times New Roman" w:cs="Times New Roman"/>
                <w:spacing w:val="1"/>
              </w:rPr>
              <w:t>2022 </w:t>
            </w:r>
            <w:r>
              <w:rPr>
                <w:spacing w:val="1"/>
              </w:rPr>
              <w:t>年、</w:t>
            </w:r>
            <w:r>
              <w:rPr>
                <w:rFonts w:ascii="Times New Roman" w:hAnsi="Times New Roman" w:eastAsia="Times New Roman" w:cs="Times New Roman"/>
                <w:spacing w:val="1"/>
              </w:rPr>
              <w:t>2023 </w:t>
            </w:r>
            <w:r>
              <w:rPr>
                <w:spacing w:val="1"/>
              </w:rPr>
              <w:t>年例行监测仅针对厂界西侧噪声进行</w:t>
            </w:r>
            <w:r>
              <w:rPr>
                <w:spacing w:val="9"/>
              </w:rPr>
              <w:t xml:space="preserve"> </w:t>
            </w:r>
            <w:r>
              <w:rPr>
                <w:spacing w:val="3"/>
              </w:rPr>
              <w:t>了监测。综上，</w:t>
            </w:r>
            <w:r>
              <w:rPr>
                <w:rFonts w:ascii="Times New Roman" w:hAnsi="Times New Roman" w:eastAsia="Times New Roman" w:cs="Times New Roman"/>
                <w:spacing w:val="3"/>
              </w:rPr>
              <w:t>2020 </w:t>
            </w:r>
            <w:r>
              <w:rPr>
                <w:spacing w:val="3"/>
              </w:rPr>
              <w:t>年竣工验收监测厂界噪声更为齐全。因此，本</w:t>
            </w:r>
            <w:r>
              <w:rPr>
                <w:spacing w:val="2"/>
              </w:rPr>
              <w:t>次评价受到现</w:t>
            </w:r>
            <w:r>
              <w:rPr/>
              <w:t xml:space="preserve"> </w:t>
            </w:r>
            <w:r>
              <w:rPr>
                <w:spacing w:val="2"/>
              </w:rPr>
              <w:t>有工程影响的厂界噪声值引用</w:t>
            </w:r>
            <w:r>
              <w:rPr>
                <w:rFonts w:ascii="Times New Roman" w:hAnsi="Times New Roman" w:eastAsia="Times New Roman" w:cs="Times New Roman"/>
                <w:spacing w:val="2"/>
              </w:rPr>
              <w:t>2020 </w:t>
            </w:r>
            <w:r>
              <w:rPr>
                <w:spacing w:val="2"/>
              </w:rPr>
              <w:t>年竣</w:t>
            </w:r>
            <w:r>
              <w:rPr>
                <w:spacing w:val="1"/>
              </w:rPr>
              <w:t>工验收监测报告数据。</w:t>
            </w:r>
          </w:p>
          <w:p>
            <w:pPr>
              <w:pStyle w:val="TableText"/>
              <w:ind w:left="153" w:right="104" w:firstLine="430"/>
              <w:spacing w:before="185" w:line="288" w:lineRule="auto"/>
              <w:rPr/>
            </w:pPr>
            <w:r>
              <w:rPr>
                <w:rFonts w:ascii="Times New Roman" w:hAnsi="Times New Roman" w:eastAsia="Times New Roman" w:cs="Times New Roman"/>
                <w:b/>
                <w:bCs/>
                <w:spacing w:val="1"/>
              </w:rPr>
              <w:t>4</w:t>
            </w:r>
            <w:r>
              <w:rPr>
                <w:rFonts w:ascii="Times New Roman" w:hAnsi="Times New Roman" w:eastAsia="Times New Roman" w:cs="Times New Roman"/>
                <w:b/>
                <w:bCs/>
                <w:spacing w:val="-33"/>
              </w:rPr>
              <w:t xml:space="preserve"> </w:t>
            </w:r>
            <w:r>
              <w:rPr>
                <w:b/>
                <w:bCs/>
                <w:spacing w:val="1"/>
              </w:rPr>
              <w:t>、</w:t>
            </w:r>
            <w:r>
              <w:rPr>
                <w:spacing w:val="1"/>
              </w:rPr>
              <w:t>扩建项目与现有项目涉及的风险物资存放点</w:t>
            </w:r>
            <w:r>
              <w:rPr/>
              <w:t>共用。因此，本次针对扩建项 </w:t>
            </w:r>
            <w:r>
              <w:rPr>
                <w:spacing w:val="-4"/>
              </w:rPr>
              <w:t>目实施后全厂涉及的风险物质进行评价。</w:t>
            </w:r>
          </w:p>
          <w:p>
            <w:pPr>
              <w:pStyle w:val="TableText"/>
              <w:ind w:left="104" w:right="6816"/>
              <w:spacing w:before="185" w:line="345" w:lineRule="auto"/>
              <w:rPr/>
            </w:pPr>
            <w:r>
              <w:rPr>
                <w:rFonts w:ascii="Times New Roman" w:hAnsi="Times New Roman" w:eastAsia="Times New Roman" w:cs="Times New Roman"/>
                <w:b/>
                <w:bCs/>
                <w:spacing w:val="-2"/>
              </w:rPr>
              <w:t>2.2  </w:t>
            </w:r>
            <w:r>
              <w:rPr>
                <w:b/>
                <w:bCs/>
                <w:spacing w:val="-2"/>
              </w:rPr>
              <w:t>项目建设内容</w:t>
            </w:r>
            <w:r>
              <w:rPr>
                <w:spacing w:val="4"/>
              </w:rPr>
              <w:t xml:space="preserve"> </w:t>
            </w:r>
            <w:r>
              <w:rPr>
                <w:rFonts w:ascii="Times New Roman" w:hAnsi="Times New Roman" w:eastAsia="Times New Roman" w:cs="Times New Roman"/>
                <w:b/>
                <w:bCs/>
                <w:spacing w:val="-3"/>
              </w:rPr>
              <w:t>2.2.1</w:t>
            </w:r>
            <w:r>
              <w:rPr>
                <w:rFonts w:ascii="Times New Roman" w:hAnsi="Times New Roman" w:eastAsia="Times New Roman" w:cs="Times New Roman"/>
                <w:b/>
                <w:bCs/>
                <w:spacing w:val="13"/>
              </w:rPr>
              <w:t xml:space="preserve"> </w:t>
            </w:r>
            <w:r>
              <w:rPr>
                <w:b/>
                <w:bCs/>
                <w:spacing w:val="-3"/>
              </w:rPr>
              <w:t>项目组成</w:t>
            </w:r>
          </w:p>
          <w:p>
            <w:pPr>
              <w:pStyle w:val="TableText"/>
              <w:ind w:left="104"/>
              <w:spacing w:before="36" w:line="219" w:lineRule="auto"/>
              <w:rPr/>
            </w:pPr>
            <w:hyperlink w:history="true" r:id="rId27">
              <w:r>
                <w:rPr>
                  <w:rFonts w:ascii="Times New Roman" w:hAnsi="Times New Roman" w:eastAsia="Times New Roman" w:cs="Times New Roman"/>
                  <w:b/>
                  <w:bCs/>
                  <w:spacing w:val="-2"/>
                </w:rPr>
                <w:t>2.2.1.1</w:t>
              </w:r>
            </w:hyperlink>
            <w:r>
              <w:rPr>
                <w:rFonts w:ascii="Times New Roman" w:hAnsi="Times New Roman" w:eastAsia="Times New Roman" w:cs="Times New Roman"/>
                <w:b/>
                <w:bCs/>
                <w:spacing w:val="-2"/>
              </w:rPr>
              <w:t xml:space="preserve">  </w:t>
            </w:r>
            <w:r>
              <w:rPr>
                <w:b/>
                <w:bCs/>
                <w:spacing w:val="-2"/>
              </w:rPr>
              <w:t>基本情况</w:t>
            </w:r>
          </w:p>
          <w:p>
            <w:pPr>
              <w:pStyle w:val="TableText"/>
              <w:ind w:left="591"/>
              <w:spacing w:before="183" w:line="219" w:lineRule="auto"/>
              <w:rPr/>
            </w:pPr>
            <w:r>
              <w:rPr>
                <w:spacing w:val="-1"/>
              </w:rPr>
              <w:t>项目名称：高性能环保型塑料复合材料扩建项目；</w:t>
            </w:r>
          </w:p>
          <w:p>
            <w:pPr>
              <w:pStyle w:val="TableText"/>
              <w:ind w:left="590"/>
              <w:spacing w:before="181" w:line="219" w:lineRule="auto"/>
              <w:rPr/>
            </w:pPr>
            <w:r>
              <w:rPr>
                <w:spacing w:val="-1"/>
              </w:rPr>
              <w:t>建设单位：重庆普利特新材料有限公司；</w:t>
            </w:r>
          </w:p>
          <w:p>
            <w:pPr>
              <w:pStyle w:val="TableText"/>
              <w:ind w:left="590"/>
              <w:spacing w:before="182" w:line="219" w:lineRule="auto"/>
              <w:rPr/>
            </w:pPr>
            <w:r>
              <w:rPr>
                <w:spacing w:val="-2"/>
              </w:rPr>
              <w:t>建设性质：改扩建；</w:t>
            </w:r>
          </w:p>
          <w:p>
            <w:pPr>
              <w:pStyle w:val="TableText"/>
              <w:ind w:left="590"/>
              <w:spacing w:before="183" w:line="219" w:lineRule="auto"/>
              <w:rPr/>
            </w:pPr>
            <w:r>
              <w:rPr>
                <w:spacing w:val="-3"/>
              </w:rPr>
              <w:t>建设地点：重庆市铜梁区蒲吕工业园区龙云路</w:t>
            </w:r>
            <w:r>
              <w:rPr>
                <w:spacing w:val="-17"/>
              </w:rPr>
              <w:t xml:space="preserve"> </w:t>
            </w:r>
            <w:r>
              <w:rPr>
                <w:rFonts w:ascii="Times New Roman" w:hAnsi="Times New Roman" w:eastAsia="Times New Roman" w:cs="Times New Roman"/>
                <w:spacing w:val="-3"/>
              </w:rPr>
              <w:t>18</w:t>
            </w:r>
            <w:r>
              <w:rPr>
                <w:rFonts w:ascii="Times New Roman" w:hAnsi="Times New Roman" w:eastAsia="Times New Roman" w:cs="Times New Roman"/>
                <w:spacing w:val="15"/>
                <w:w w:val="101"/>
              </w:rPr>
              <w:t xml:space="preserve"> </w:t>
            </w:r>
            <w:r>
              <w:rPr>
                <w:spacing w:val="-3"/>
              </w:rPr>
              <w:t>号；</w:t>
            </w:r>
          </w:p>
          <w:p>
            <w:pPr>
              <w:pStyle w:val="TableText"/>
              <w:ind w:left="593"/>
              <w:spacing w:before="182" w:line="219" w:lineRule="auto"/>
              <w:rPr/>
            </w:pPr>
            <w:r>
              <w:rPr>
                <w:spacing w:val="-1"/>
              </w:rPr>
              <w:t>劳动定员：扩建项目不新增劳动定员，从厂区内部调剂；</w:t>
            </w:r>
          </w:p>
        </w:tc>
      </w:tr>
    </w:tbl>
    <w:p>
      <w:pPr>
        <w:rPr>
          <w:rFonts w:ascii="Arial"/>
          <w:sz w:val="21"/>
        </w:rPr>
      </w:pPr>
      <w:r/>
    </w:p>
    <w:p>
      <w:pPr>
        <w:sectPr>
          <w:footerReference w:type="default" r:id="rId26"/>
          <w:pgSz w:w="11906" w:h="16839"/>
          <w:pgMar w:top="1431" w:right="1296" w:bottom="1185" w:left="1296" w:header="0" w:footer="922" w:gutter="0"/>
        </w:sectPr>
        <w:rPr>
          <w:rFonts w:ascii="Arial" w:hAnsi="Arial" w:eastAsia="Arial" w:cs="Arial"/>
          <w:sz w:val="21"/>
          <w:szCs w:val="21"/>
        </w:rPr>
      </w:pPr>
    </w:p>
    <w:p>
      <w:pPr>
        <w:spacing w:before="28"/>
        <w:rPr/>
      </w:pPr>
      <w:r/>
    </w:p>
    <w:tbl>
      <w:tblPr>
        <w:tblStyle w:val="TableNormal"/>
        <w:tblW w:w="9298" w:type="dxa"/>
        <w:tblInd w:w="7" w:type="dxa"/>
        <w:tblLayout w:type="fixed"/>
        <w:tblBorders>
          <w:left w:val="single" w:color="000000" w:sz="6" w:space="0"/>
          <w:bottom w:val="single" w:color="000000" w:sz="6" w:space="0"/>
          <w:right w:val="single" w:color="000000" w:sz="6" w:space="0"/>
          <w:top w:val="single" w:color="000000" w:sz="6" w:space="0"/>
        </w:tblBorders>
      </w:tblPr>
      <w:tblGrid>
        <w:gridCol w:w="9298"/>
      </w:tblGrid>
      <w:tr>
        <w:trPr>
          <w:trHeight w:val="13207" w:hRule="atLeast"/>
        </w:trPr>
        <w:tc>
          <w:tcPr>
            <w:tcW w:w="9298" w:type="dxa"/>
            <w:vAlign w:val="top"/>
          </w:tcPr>
          <w:p>
            <w:pPr>
              <w:spacing w:line="43" w:lineRule="auto"/>
              <w:rPr>
                <w:rFonts w:ascii="Arial"/>
                <w:sz w:val="2"/>
              </w:rPr>
            </w:pPr>
            <w:r>
              <w:rPr>
                <w:rFonts w:ascii="Arial"/>
                <w:sz w:val="2"/>
              </w:rPr>
            </w:r>
          </w:p>
          <w:tbl>
            <w:tblPr>
              <w:tblStyle w:val="TableNormal"/>
              <w:tblW w:w="8691" w:type="dxa"/>
              <w:tblInd w:w="49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95"/>
              <w:gridCol w:w="688"/>
              <w:gridCol w:w="6548"/>
              <w:gridCol w:w="660"/>
            </w:tblGrid>
            <w:tr>
              <w:trPr>
                <w:trHeight w:val="5596" w:hRule="atLeast"/>
              </w:trPr>
              <w:tc>
                <w:tcPr>
                  <w:tcW w:w="8691" w:type="dxa"/>
                  <w:vAlign w:val="top"/>
                  <w:gridSpan w:val="4"/>
                  <w:tcBorders>
                    <w:right w:val="nil"/>
                    <w:top w:val="nil"/>
                  </w:tcBorders>
                </w:tcPr>
                <w:p>
                  <w:pPr>
                    <w:pStyle w:val="TableText"/>
                    <w:ind w:left="599"/>
                    <w:spacing w:before="35" w:line="219" w:lineRule="auto"/>
                    <w:rPr/>
                  </w:pPr>
                  <w:r>
                    <w:rPr>
                      <w:spacing w:val="-3"/>
                    </w:rPr>
                    <w:t>工作制度：年生产</w:t>
                  </w:r>
                  <w:r>
                    <w:rPr>
                      <w:spacing w:val="-33"/>
                    </w:rPr>
                    <w:t xml:space="preserve"> </w:t>
                  </w:r>
                  <w:r>
                    <w:rPr>
                      <w:rFonts w:ascii="Times New Roman" w:hAnsi="Times New Roman" w:eastAsia="Times New Roman" w:cs="Times New Roman"/>
                      <w:spacing w:val="-3"/>
                    </w:rPr>
                    <w:t>300d</w:t>
                  </w:r>
                  <w:r>
                    <w:rPr>
                      <w:rFonts w:ascii="Times New Roman" w:hAnsi="Times New Roman" w:eastAsia="Times New Roman" w:cs="Times New Roman"/>
                      <w:spacing w:val="-31"/>
                    </w:rPr>
                    <w:t xml:space="preserve"> </w:t>
                  </w:r>
                  <w:r>
                    <w:rPr>
                      <w:spacing w:val="-3"/>
                    </w:rPr>
                    <w:t>，</w:t>
                  </w:r>
                  <w:r>
                    <w:rPr>
                      <w:rFonts w:ascii="Times New Roman" w:hAnsi="Times New Roman" w:eastAsia="Times New Roman" w:cs="Times New Roman"/>
                      <w:spacing w:val="-3"/>
                    </w:rPr>
                    <w:t>3 </w:t>
                  </w:r>
                  <w:r>
                    <w:rPr>
                      <w:spacing w:val="-3"/>
                    </w:rPr>
                    <w:t>班制，</w:t>
                  </w:r>
                  <w:r>
                    <w:rPr>
                      <w:rFonts w:ascii="Times New Roman" w:hAnsi="Times New Roman" w:eastAsia="Times New Roman" w:cs="Times New Roman"/>
                      <w:spacing w:val="-3"/>
                    </w:rPr>
                    <w:t>8h/</w:t>
                  </w:r>
                  <w:r>
                    <w:rPr>
                      <w:spacing w:val="-3"/>
                    </w:rPr>
                    <w:t>班；</w:t>
                  </w:r>
                </w:p>
                <w:p>
                  <w:pPr>
                    <w:pStyle w:val="TableText"/>
                    <w:ind w:left="599" w:right="3002"/>
                    <w:spacing w:before="181" w:line="345" w:lineRule="auto"/>
                    <w:rPr/>
                  </w:pPr>
                  <w:r>
                    <w:rPr>
                      <w:spacing w:val="-6"/>
                    </w:rPr>
                    <w:t>项目投资：总投资</w:t>
                  </w:r>
                  <w:r>
                    <w:rPr>
                      <w:spacing w:val="-40"/>
                    </w:rPr>
                    <w:t xml:space="preserve"> </w:t>
                  </w:r>
                  <w:r>
                    <w:rPr>
                      <w:rFonts w:ascii="Times New Roman" w:hAnsi="Times New Roman" w:eastAsia="Times New Roman" w:cs="Times New Roman"/>
                      <w:spacing w:val="-6"/>
                    </w:rPr>
                    <w:t>300</w:t>
                  </w:r>
                  <w:r>
                    <w:rPr>
                      <w:rFonts w:ascii="Times New Roman" w:hAnsi="Times New Roman" w:eastAsia="Times New Roman" w:cs="Times New Roman"/>
                      <w:spacing w:val="15"/>
                      <w:w w:val="101"/>
                    </w:rPr>
                    <w:t xml:space="preserve"> </w:t>
                  </w:r>
                  <w:r>
                    <w:rPr>
                      <w:spacing w:val="-6"/>
                    </w:rPr>
                    <w:t>万，其中环保投资</w:t>
                  </w:r>
                  <w:r>
                    <w:rPr>
                      <w:spacing w:val="-49"/>
                    </w:rPr>
                    <w:t xml:space="preserve"> </w:t>
                  </w:r>
                  <w:r>
                    <w:rPr>
                      <w:rFonts w:ascii="Times New Roman" w:hAnsi="Times New Roman" w:eastAsia="Times New Roman" w:cs="Times New Roman"/>
                      <w:spacing w:val="-6"/>
                    </w:rPr>
                    <w:t>50</w:t>
                  </w:r>
                  <w:r>
                    <w:rPr>
                      <w:rFonts w:ascii="Times New Roman" w:hAnsi="Times New Roman" w:eastAsia="Times New Roman" w:cs="Times New Roman"/>
                      <w:spacing w:val="16"/>
                    </w:rPr>
                    <w:t xml:space="preserve"> </w:t>
                  </w:r>
                  <w:r>
                    <w:rPr>
                      <w:spacing w:val="-6"/>
                    </w:rPr>
                    <w:t>万；</w:t>
                  </w:r>
                  <w:r>
                    <w:rPr/>
                    <w:t xml:space="preserve"> </w:t>
                  </w:r>
                  <w:r>
                    <w:rPr>
                      <w:spacing w:val="-2"/>
                    </w:rPr>
                    <w:t>建设工期：</w:t>
                  </w:r>
                  <w:r>
                    <w:rPr>
                      <w:rFonts w:ascii="Times New Roman" w:hAnsi="Times New Roman" w:eastAsia="Times New Roman" w:cs="Times New Roman"/>
                      <w:spacing w:val="-2"/>
                    </w:rPr>
                    <w:t>3 </w:t>
                  </w:r>
                  <w:r>
                    <w:rPr>
                      <w:spacing w:val="-2"/>
                    </w:rPr>
                    <w:t>个月；</w:t>
                  </w:r>
                </w:p>
                <w:p>
                  <w:pPr>
                    <w:pStyle w:val="TableText"/>
                    <w:ind w:left="117" w:firstLine="482"/>
                    <w:spacing w:before="36" w:line="351" w:lineRule="auto"/>
                    <w:jc w:val="both"/>
                    <w:rPr/>
                  </w:pPr>
                  <w:r>
                    <w:rPr>
                      <w:spacing w:val="-3"/>
                    </w:rPr>
                    <w:t>建设内容及规模：依托现有二车间闲置区域</w:t>
                  </w:r>
                  <w:r>
                    <w:rPr>
                      <w:rFonts w:ascii="Times New Roman" w:hAnsi="Times New Roman" w:eastAsia="Times New Roman" w:cs="Times New Roman"/>
                      <w:spacing w:val="-3"/>
                    </w:rPr>
                    <w:t>(B13\B14\B15</w:t>
                  </w:r>
                  <w:r>
                    <w:rPr>
                      <w:rFonts w:ascii="Times New Roman" w:hAnsi="Times New Roman" w:eastAsia="Times New Roman" w:cs="Times New Roman"/>
                      <w:spacing w:val="-4"/>
                    </w:rPr>
                    <w:t>)</w:t>
                  </w:r>
                  <w:r>
                    <w:rPr>
                      <w:spacing w:val="-4"/>
                    </w:rPr>
                    <w:t>，新建</w:t>
                  </w:r>
                  <w:r>
                    <w:rPr>
                      <w:spacing w:val="-50"/>
                    </w:rPr>
                    <w:t xml:space="preserve"> </w:t>
                  </w:r>
                  <w:r>
                    <w:rPr>
                      <w:rFonts w:ascii="Times New Roman" w:hAnsi="Times New Roman" w:eastAsia="Times New Roman" w:cs="Times New Roman"/>
                      <w:spacing w:val="-4"/>
                    </w:rPr>
                    <w:t>3 </w:t>
                  </w:r>
                  <w:r>
                    <w:rPr>
                      <w:spacing w:val="-4"/>
                    </w:rPr>
                    <w:t>条长玻璃纤</w:t>
                  </w:r>
                  <w:r>
                    <w:rPr/>
                    <w:t xml:space="preserve"> </w:t>
                  </w:r>
                  <w:r>
                    <w:rPr>
                      <w:spacing w:val="-5"/>
                    </w:rPr>
                    <w:t>维增强</w:t>
                  </w:r>
                  <w:r>
                    <w:rPr>
                      <w:spacing w:val="-56"/>
                    </w:rPr>
                    <w:t xml:space="preserve"> </w:t>
                  </w:r>
                  <w:r>
                    <w:rPr>
                      <w:rFonts w:ascii="Times New Roman" w:hAnsi="Times New Roman" w:eastAsia="Times New Roman" w:cs="Times New Roman"/>
                      <w:spacing w:val="-5"/>
                    </w:rPr>
                    <w:t>PP </w:t>
                  </w:r>
                  <w:r>
                    <w:rPr>
                      <w:spacing w:val="-5"/>
                    </w:rPr>
                    <w:t>塑料复合材料生产线，购置</w:t>
                  </w:r>
                  <w:r>
                    <w:rPr>
                      <w:spacing w:val="-51"/>
                    </w:rPr>
                    <w:t xml:space="preserve"> </w:t>
                  </w:r>
                  <w:r>
                    <w:rPr>
                      <w:rFonts w:ascii="Times New Roman" w:hAnsi="Times New Roman" w:eastAsia="Times New Roman" w:cs="Times New Roman"/>
                      <w:spacing w:val="-5"/>
                    </w:rPr>
                    <w:t>75</w:t>
                  </w:r>
                  <w:r>
                    <w:rPr>
                      <w:rFonts w:ascii="Times New Roman" w:hAnsi="Times New Roman" w:eastAsia="Times New Roman" w:cs="Times New Roman"/>
                      <w:spacing w:val="17"/>
                      <w:w w:val="101"/>
                    </w:rPr>
                    <w:t xml:space="preserve"> </w:t>
                  </w:r>
                  <w:r>
                    <w:rPr>
                      <w:spacing w:val="-5"/>
                    </w:rPr>
                    <w:t>型挤出机</w:t>
                  </w:r>
                  <w:r>
                    <w:rPr>
                      <w:spacing w:val="-51"/>
                    </w:rPr>
                    <w:t xml:space="preserve"> </w:t>
                  </w:r>
                  <w:r>
                    <w:rPr>
                      <w:rFonts w:ascii="Times New Roman" w:hAnsi="Times New Roman" w:eastAsia="Times New Roman" w:cs="Times New Roman"/>
                      <w:spacing w:val="-6"/>
                    </w:rPr>
                    <w:t>3</w:t>
                  </w:r>
                  <w:r>
                    <w:rPr>
                      <w:rFonts w:ascii="Times New Roman" w:hAnsi="Times New Roman" w:eastAsia="Times New Roman" w:cs="Times New Roman"/>
                      <w:spacing w:val="28"/>
                      <w:w w:val="101"/>
                    </w:rPr>
                    <w:t xml:space="preserve"> </w:t>
                  </w:r>
                  <w:r>
                    <w:rPr>
                      <w:spacing w:val="-6"/>
                    </w:rPr>
                    <w:t>台，自动切粒机</w:t>
                  </w:r>
                  <w:r>
                    <w:rPr>
                      <w:spacing w:val="-50"/>
                    </w:rPr>
                    <w:t xml:space="preserve"> </w:t>
                  </w:r>
                  <w:r>
                    <w:rPr>
                      <w:rFonts w:ascii="Times New Roman" w:hAnsi="Times New Roman" w:eastAsia="Times New Roman" w:cs="Times New Roman"/>
                      <w:spacing w:val="-6"/>
                    </w:rPr>
                    <w:t>3</w:t>
                  </w:r>
                  <w:r>
                    <w:rPr>
                      <w:rFonts w:ascii="Times New Roman" w:hAnsi="Times New Roman" w:eastAsia="Times New Roman" w:cs="Times New Roman"/>
                      <w:spacing w:val="28"/>
                    </w:rPr>
                    <w:t xml:space="preserve"> </w:t>
                  </w:r>
                  <w:r>
                    <w:rPr>
                      <w:spacing w:val="-6"/>
                    </w:rPr>
                    <w:t>台，失重称</w:t>
                  </w:r>
                  <w:r>
                    <w:rPr/>
                    <w:t xml:space="preserve"> </w:t>
                  </w:r>
                  <w:r>
                    <w:rPr>
                      <w:rFonts w:ascii="Times New Roman" w:hAnsi="Times New Roman" w:eastAsia="Times New Roman" w:cs="Times New Roman"/>
                      <w:spacing w:val="-5"/>
                    </w:rPr>
                    <w:t>9</w:t>
                  </w:r>
                  <w:r>
                    <w:rPr>
                      <w:rFonts w:ascii="Times New Roman" w:hAnsi="Times New Roman" w:eastAsia="Times New Roman" w:cs="Times New Roman"/>
                      <w:spacing w:val="28"/>
                      <w:w w:val="101"/>
                    </w:rPr>
                    <w:t xml:space="preserve"> </w:t>
                  </w:r>
                  <w:r>
                    <w:rPr>
                      <w:spacing w:val="-5"/>
                    </w:rPr>
                    <w:t>台，混料机</w:t>
                  </w:r>
                  <w:r>
                    <w:rPr>
                      <w:spacing w:val="-51"/>
                    </w:rPr>
                    <w:t xml:space="preserve"> </w:t>
                  </w:r>
                  <w:r>
                    <w:rPr>
                      <w:rFonts w:ascii="Times New Roman" w:hAnsi="Times New Roman" w:eastAsia="Times New Roman" w:cs="Times New Roman"/>
                      <w:spacing w:val="-5"/>
                    </w:rPr>
                    <w:t>3</w:t>
                  </w:r>
                  <w:r>
                    <w:rPr>
                      <w:rFonts w:ascii="Times New Roman" w:hAnsi="Times New Roman" w:eastAsia="Times New Roman" w:cs="Times New Roman"/>
                      <w:spacing w:val="28"/>
                      <w:w w:val="101"/>
                    </w:rPr>
                    <w:t xml:space="preserve"> </w:t>
                  </w:r>
                  <w:r>
                    <w:rPr>
                      <w:spacing w:val="-5"/>
                    </w:rPr>
                    <w:t>台，模腔机</w:t>
                  </w:r>
                  <w:r>
                    <w:rPr>
                      <w:spacing w:val="-50"/>
                    </w:rPr>
                    <w:t xml:space="preserve"> </w:t>
                  </w:r>
                  <w:r>
                    <w:rPr>
                      <w:rFonts w:ascii="Times New Roman" w:hAnsi="Times New Roman" w:eastAsia="Times New Roman" w:cs="Times New Roman"/>
                      <w:spacing w:val="-5"/>
                    </w:rPr>
                    <w:t>3</w:t>
                  </w:r>
                  <w:r>
                    <w:rPr>
                      <w:rFonts w:ascii="Times New Roman" w:hAnsi="Times New Roman" w:eastAsia="Times New Roman" w:cs="Times New Roman"/>
                      <w:spacing w:val="28"/>
                    </w:rPr>
                    <w:t xml:space="preserve"> </w:t>
                  </w:r>
                  <w:r>
                    <w:rPr>
                      <w:spacing w:val="-5"/>
                    </w:rPr>
                    <w:t>台等。新增高性能环保型塑料复合材料（增</w:t>
                  </w:r>
                  <w:r>
                    <w:rPr>
                      <w:spacing w:val="-6"/>
                    </w:rPr>
                    <w:t>强</w:t>
                  </w:r>
                  <w:r>
                    <w:rPr>
                      <w:rFonts w:ascii="Times New Roman" w:hAnsi="Times New Roman" w:eastAsia="Times New Roman" w:cs="Times New Roman"/>
                      <w:spacing w:val="-6"/>
                    </w:rPr>
                    <w:t>PP</w:t>
                  </w:r>
                  <w:r>
                    <w:rPr>
                      <w:spacing w:val="-6"/>
                    </w:rPr>
                    <w:t>）</w:t>
                  </w:r>
                  <w:r>
                    <w:rPr>
                      <w:rFonts w:ascii="Times New Roman" w:hAnsi="Times New Roman" w:eastAsia="Times New Roman" w:cs="Times New Roman"/>
                      <w:spacing w:val="-6"/>
                    </w:rPr>
                    <w:t>1.5</w:t>
                  </w:r>
                  <w:r>
                    <w:rPr>
                      <w:rFonts w:ascii="Times New Roman" w:hAnsi="Times New Roman" w:eastAsia="Times New Roman" w:cs="Times New Roman"/>
                    </w:rPr>
                    <w:t xml:space="preserve"> </w:t>
                  </w:r>
                  <w:r>
                    <w:rPr>
                      <w:spacing w:val="-2"/>
                    </w:rPr>
                    <w:t>万吨</w:t>
                  </w:r>
                  <w:r>
                    <w:rPr>
                      <w:rFonts w:ascii="Times New Roman" w:hAnsi="Times New Roman" w:eastAsia="Times New Roman" w:cs="Times New Roman"/>
                      <w:spacing w:val="-2"/>
                    </w:rPr>
                    <w:t>/</w:t>
                  </w:r>
                  <w:r>
                    <w:rPr>
                      <w:spacing w:val="-2"/>
                    </w:rPr>
                    <w:t>年。</w:t>
                  </w:r>
                </w:p>
                <w:p>
                  <w:pPr>
                    <w:pStyle w:val="TableText"/>
                    <w:ind w:left="113"/>
                    <w:spacing w:before="41" w:line="220" w:lineRule="auto"/>
                    <w:rPr/>
                  </w:pPr>
                  <w:hyperlink w:history="true" r:id="rId29">
                    <w:r>
                      <w:rPr>
                        <w:rFonts w:ascii="Times New Roman" w:hAnsi="Times New Roman" w:eastAsia="Times New Roman" w:cs="Times New Roman"/>
                        <w:b/>
                        <w:bCs/>
                        <w:spacing w:val="-2"/>
                      </w:rPr>
                      <w:t>2.2.1.2</w:t>
                    </w:r>
                  </w:hyperlink>
                  <w:r>
                    <w:rPr>
                      <w:rFonts w:ascii="Times New Roman" w:hAnsi="Times New Roman" w:eastAsia="Times New Roman" w:cs="Times New Roman"/>
                      <w:b/>
                      <w:bCs/>
                      <w:spacing w:val="-2"/>
                    </w:rPr>
                    <w:t xml:space="preserve">  </w:t>
                  </w:r>
                  <w:r>
                    <w:rPr>
                      <w:b/>
                      <w:bCs/>
                      <w:spacing w:val="-2"/>
                    </w:rPr>
                    <w:t>项目组成</w:t>
                  </w:r>
                </w:p>
                <w:p>
                  <w:pPr>
                    <w:pStyle w:val="TableText"/>
                    <w:ind w:left="116" w:firstLine="475"/>
                    <w:spacing w:before="182" w:line="349" w:lineRule="auto"/>
                    <w:jc w:val="both"/>
                    <w:rPr/>
                  </w:pPr>
                  <w:r>
                    <w:rPr>
                      <w:spacing w:val="-4"/>
                    </w:rPr>
                    <w:t>扩建项目建设内容由主体工程、辅助工程、储运工程、公用工程等</w:t>
                  </w:r>
                  <w:r>
                    <w:rPr>
                      <w:spacing w:val="-5"/>
                    </w:rPr>
                    <w:t>组成，利用</w:t>
                  </w:r>
                  <w:r>
                    <w:rPr/>
                    <w:t xml:space="preserve"> </w:t>
                  </w:r>
                  <w:r>
                    <w:rPr>
                      <w:spacing w:val="-8"/>
                    </w:rPr>
                    <w:t>重庆普利特新材料有限公司现有项目生产厂房、原料</w:t>
                  </w:r>
                  <w:r>
                    <w:rPr>
                      <w:spacing w:val="-9"/>
                    </w:rPr>
                    <w:t>库、污水处理设施等公辅工程。</w:t>
                  </w:r>
                  <w:r>
                    <w:rPr/>
                    <w:t xml:space="preserve"> </w:t>
                  </w:r>
                  <w:r>
                    <w:rPr>
                      <w:spacing w:val="1"/>
                    </w:rPr>
                    <w:t>扩建项目组成详见表</w:t>
                  </w:r>
                  <w:r>
                    <w:rPr>
                      <w:spacing w:val="-36"/>
                    </w:rPr>
                    <w:t xml:space="preserve"> </w:t>
                  </w:r>
                  <w:r>
                    <w:rPr>
                      <w:rFonts w:ascii="Times New Roman" w:hAnsi="Times New Roman" w:eastAsia="Times New Roman" w:cs="Times New Roman"/>
                      <w:spacing w:val="1"/>
                    </w:rPr>
                    <w:t>2.2-1</w:t>
                  </w:r>
                  <w:r>
                    <w:rPr>
                      <w:spacing w:val="1"/>
                    </w:rPr>
                    <w:t>。</w:t>
                  </w:r>
                </w:p>
                <w:p>
                  <w:pPr>
                    <w:pStyle w:val="TableText"/>
                    <w:ind w:left="2683"/>
                    <w:spacing w:before="164" w:line="220" w:lineRule="auto"/>
                    <w:rPr/>
                  </w:pPr>
                  <w:r>
                    <w:rPr>
                      <w:b/>
                      <w:bCs/>
                      <w:spacing w:val="-2"/>
                    </w:rPr>
                    <w:t>表</w:t>
                  </w:r>
                  <w:r>
                    <w:rPr>
                      <w:spacing w:val="-47"/>
                    </w:rPr>
                    <w:t xml:space="preserve"> </w:t>
                  </w:r>
                  <w:r>
                    <w:rPr>
                      <w:rFonts w:ascii="Times New Roman" w:hAnsi="Times New Roman" w:eastAsia="Times New Roman" w:cs="Times New Roman"/>
                      <w:b/>
                      <w:bCs/>
                      <w:spacing w:val="-2"/>
                    </w:rPr>
                    <w:t>2.2-1      </w:t>
                  </w:r>
                  <w:r>
                    <w:rPr>
                      <w:b/>
                      <w:bCs/>
                      <w:spacing w:val="-2"/>
                    </w:rPr>
                    <w:t>扩建项目组成一览表</w:t>
                  </w:r>
                </w:p>
              </w:tc>
            </w:tr>
            <w:tr>
              <w:trPr>
                <w:trHeight w:val="365" w:hRule="atLeast"/>
              </w:trPr>
              <w:tc>
                <w:tcPr>
                  <w:tcW w:w="795" w:type="dxa"/>
                  <w:vAlign w:val="top"/>
                </w:tcPr>
                <w:p>
                  <w:pPr>
                    <w:pStyle w:val="TableText"/>
                    <w:ind w:left="247"/>
                    <w:spacing w:before="110" w:line="226" w:lineRule="auto"/>
                    <w:rPr>
                      <w:sz w:val="20"/>
                      <w:szCs w:val="20"/>
                    </w:rPr>
                  </w:pPr>
                  <w:r>
                    <w:rPr>
                      <w:sz w:val="20"/>
                      <w:szCs w:val="20"/>
                      <w:b/>
                      <w:bCs/>
                      <w:spacing w:val="2"/>
                    </w:rPr>
                    <w:t>组成</w:t>
                  </w:r>
                </w:p>
              </w:tc>
              <w:tc>
                <w:tcPr>
                  <w:tcW w:w="688" w:type="dxa"/>
                  <w:vAlign w:val="top"/>
                </w:tcPr>
                <w:p>
                  <w:pPr>
                    <w:pStyle w:val="TableText"/>
                    <w:ind w:left="136"/>
                    <w:spacing w:before="110" w:line="226" w:lineRule="auto"/>
                    <w:rPr>
                      <w:sz w:val="20"/>
                      <w:szCs w:val="20"/>
                    </w:rPr>
                  </w:pPr>
                  <w:r>
                    <w:rPr>
                      <w:sz w:val="20"/>
                      <w:szCs w:val="20"/>
                      <w:b/>
                      <w:bCs/>
                      <w:spacing w:val="3"/>
                    </w:rPr>
                    <w:t>类别</w:t>
                  </w:r>
                </w:p>
              </w:tc>
              <w:tc>
                <w:tcPr>
                  <w:tcW w:w="6548" w:type="dxa"/>
                  <w:vAlign w:val="top"/>
                </w:tcPr>
                <w:p>
                  <w:pPr>
                    <w:pStyle w:val="TableText"/>
                    <w:ind w:left="2544"/>
                    <w:spacing w:before="110" w:line="226" w:lineRule="auto"/>
                    <w:rPr>
                      <w:sz w:val="20"/>
                      <w:szCs w:val="20"/>
                    </w:rPr>
                  </w:pPr>
                  <w:r>
                    <w:rPr>
                      <w:sz w:val="20"/>
                      <w:szCs w:val="20"/>
                      <w:b/>
                      <w:bCs/>
                      <w:spacing w:val="6"/>
                    </w:rPr>
                    <w:t>建设内容及规模</w:t>
                  </w:r>
                </w:p>
              </w:tc>
              <w:tc>
                <w:tcPr>
                  <w:tcW w:w="660" w:type="dxa"/>
                  <w:vAlign w:val="top"/>
                </w:tcPr>
                <w:p>
                  <w:pPr>
                    <w:pStyle w:val="TableText"/>
                    <w:ind w:left="127"/>
                    <w:spacing w:before="110" w:line="226" w:lineRule="auto"/>
                    <w:rPr>
                      <w:sz w:val="20"/>
                      <w:szCs w:val="20"/>
                    </w:rPr>
                  </w:pPr>
                  <w:r>
                    <w:rPr>
                      <w:sz w:val="20"/>
                      <w:szCs w:val="20"/>
                      <w:b/>
                      <w:bCs/>
                      <w:spacing w:val="2"/>
                    </w:rPr>
                    <w:t>备注</w:t>
                  </w:r>
                </w:p>
              </w:tc>
            </w:tr>
            <w:tr>
              <w:trPr>
                <w:trHeight w:val="724" w:hRule="atLeast"/>
              </w:trPr>
              <w:tc>
                <w:tcPr>
                  <w:tcW w:w="795" w:type="dxa"/>
                  <w:vAlign w:val="top"/>
                  <w:vMerge w:val="restart"/>
                  <w:tcBorders>
                    <w:bottom w:val="nil"/>
                  </w:tcBorders>
                </w:tcPr>
                <w:p>
                  <w:pPr>
                    <w:spacing w:line="315" w:lineRule="auto"/>
                    <w:rPr>
                      <w:rFonts w:ascii="Arial"/>
                      <w:sz w:val="21"/>
                    </w:rPr>
                  </w:pPr>
                  <w:r/>
                </w:p>
                <w:p>
                  <w:pPr>
                    <w:spacing w:line="316" w:lineRule="auto"/>
                    <w:rPr>
                      <w:rFonts w:ascii="Arial"/>
                      <w:sz w:val="21"/>
                    </w:rPr>
                  </w:pPr>
                  <w:r/>
                </w:p>
                <w:p>
                  <w:pPr>
                    <w:spacing w:line="316" w:lineRule="auto"/>
                    <w:rPr>
                      <w:rFonts w:ascii="Arial"/>
                      <w:sz w:val="21"/>
                    </w:rPr>
                  </w:pPr>
                  <w:r/>
                </w:p>
                <w:p>
                  <w:pPr>
                    <w:pStyle w:val="TableText"/>
                    <w:ind w:left="249" w:right="132"/>
                    <w:spacing w:before="65" w:line="318" w:lineRule="auto"/>
                    <w:rPr>
                      <w:sz w:val="20"/>
                      <w:szCs w:val="20"/>
                    </w:rPr>
                  </w:pPr>
                  <w:r>
                    <w:rPr>
                      <w:sz w:val="20"/>
                      <w:szCs w:val="20"/>
                      <w:spacing w:val="3"/>
                    </w:rPr>
                    <w:t>主体</w:t>
                  </w:r>
                  <w:r>
                    <w:rPr>
                      <w:sz w:val="20"/>
                      <w:szCs w:val="20"/>
                    </w:rPr>
                    <w:t xml:space="preserve"> </w:t>
                  </w:r>
                  <w:r>
                    <w:rPr>
                      <w:sz w:val="20"/>
                      <w:szCs w:val="20"/>
                      <w:spacing w:val="3"/>
                    </w:rPr>
                    <w:t>工程</w:t>
                  </w:r>
                </w:p>
              </w:tc>
              <w:tc>
                <w:tcPr>
                  <w:tcW w:w="688" w:type="dxa"/>
                  <w:vAlign w:val="top"/>
                </w:tcPr>
                <w:p>
                  <w:pPr>
                    <w:pStyle w:val="TableText"/>
                    <w:ind w:left="257" w:right="134" w:hanging="125"/>
                    <w:spacing w:before="109" w:line="279" w:lineRule="auto"/>
                    <w:rPr>
                      <w:sz w:val="20"/>
                      <w:szCs w:val="20"/>
                    </w:rPr>
                  </w:pPr>
                  <w:r>
                    <w:rPr>
                      <w:rFonts w:ascii="Times New Roman" w:hAnsi="Times New Roman" w:eastAsia="Times New Roman" w:cs="Times New Roman"/>
                      <w:sz w:val="20"/>
                      <w:szCs w:val="20"/>
                      <w:spacing w:val="5"/>
                    </w:rPr>
                    <w:t>2#</w:t>
                  </w:r>
                  <w:r>
                    <w:rPr>
                      <w:sz w:val="20"/>
                      <w:szCs w:val="20"/>
                      <w:spacing w:val="5"/>
                    </w:rPr>
                    <w:t>车</w:t>
                  </w:r>
                  <w:r>
                    <w:rPr>
                      <w:sz w:val="20"/>
                      <w:szCs w:val="20"/>
                    </w:rPr>
                    <w:t xml:space="preserve"> </w:t>
                  </w:r>
                  <w:r>
                    <w:rPr>
                      <w:sz w:val="20"/>
                      <w:szCs w:val="20"/>
                    </w:rPr>
                    <w:t>间</w:t>
                  </w:r>
                </w:p>
              </w:tc>
              <w:tc>
                <w:tcPr>
                  <w:tcW w:w="6548" w:type="dxa"/>
                  <w:vAlign w:val="top"/>
                </w:tcPr>
                <w:p>
                  <w:pPr>
                    <w:pStyle w:val="TableText"/>
                    <w:ind w:left="112" w:right="106" w:hanging="2"/>
                    <w:spacing w:before="109" w:line="279" w:lineRule="auto"/>
                    <w:rPr>
                      <w:sz w:val="20"/>
                      <w:szCs w:val="20"/>
                    </w:rPr>
                  </w:pPr>
                  <w:r>
                    <w:rPr>
                      <w:sz w:val="20"/>
                      <w:szCs w:val="20"/>
                      <w:spacing w:val="7"/>
                    </w:rPr>
                    <w:t>在</w:t>
                  </w:r>
                  <w:r>
                    <w:rPr>
                      <w:sz w:val="20"/>
                      <w:szCs w:val="20"/>
                      <w:spacing w:val="-26"/>
                    </w:rPr>
                    <w:t xml:space="preserve"> </w:t>
                  </w:r>
                  <w:r>
                    <w:rPr>
                      <w:rFonts w:ascii="Times New Roman" w:hAnsi="Times New Roman" w:eastAsia="Times New Roman" w:cs="Times New Roman"/>
                      <w:sz w:val="20"/>
                      <w:szCs w:val="20"/>
                      <w:spacing w:val="7"/>
                    </w:rPr>
                    <w:t>2#</w:t>
                  </w:r>
                  <w:r>
                    <w:rPr>
                      <w:sz w:val="20"/>
                      <w:szCs w:val="20"/>
                      <w:spacing w:val="7"/>
                    </w:rPr>
                    <w:t>车间南侧闲置区域</w:t>
                  </w:r>
                  <w:r>
                    <w:rPr>
                      <w:sz w:val="20"/>
                      <w:szCs w:val="20"/>
                      <w:spacing w:val="-41"/>
                    </w:rPr>
                    <w:t xml:space="preserve"> </w:t>
                  </w:r>
                  <w:r>
                    <w:rPr>
                      <w:rFonts w:ascii="Times New Roman" w:hAnsi="Times New Roman" w:eastAsia="Times New Roman" w:cs="Times New Roman"/>
                      <w:sz w:val="20"/>
                      <w:szCs w:val="20"/>
                      <w:spacing w:val="7"/>
                    </w:rPr>
                    <w:t>B13</w:t>
                  </w:r>
                  <w:r>
                    <w:rPr>
                      <w:rFonts w:ascii="Times New Roman" w:hAnsi="Times New Roman" w:eastAsia="Times New Roman" w:cs="Times New Roman"/>
                      <w:sz w:val="20"/>
                      <w:szCs w:val="20"/>
                      <w:spacing w:val="-24"/>
                    </w:rPr>
                    <w:t xml:space="preserve"> </w:t>
                  </w:r>
                  <w:r>
                    <w:rPr>
                      <w:sz w:val="20"/>
                      <w:szCs w:val="20"/>
                      <w:spacing w:val="7"/>
                    </w:rPr>
                    <w:t>、</w:t>
                  </w:r>
                  <w:r>
                    <w:rPr>
                      <w:rFonts w:ascii="Times New Roman" w:hAnsi="Times New Roman" w:eastAsia="Times New Roman" w:cs="Times New Roman"/>
                      <w:sz w:val="20"/>
                      <w:szCs w:val="20"/>
                      <w:spacing w:val="7"/>
                    </w:rPr>
                    <w:t>B14</w:t>
                  </w:r>
                  <w:r>
                    <w:rPr>
                      <w:rFonts w:ascii="Times New Roman" w:hAnsi="Times New Roman" w:eastAsia="Times New Roman" w:cs="Times New Roman"/>
                      <w:sz w:val="20"/>
                      <w:szCs w:val="20"/>
                      <w:spacing w:val="-21"/>
                    </w:rPr>
                    <w:t xml:space="preserve"> </w:t>
                  </w:r>
                  <w:r>
                    <w:rPr>
                      <w:sz w:val="20"/>
                      <w:szCs w:val="20"/>
                      <w:spacing w:val="7"/>
                    </w:rPr>
                    <w:t>、</w:t>
                  </w:r>
                  <w:r>
                    <w:rPr>
                      <w:rFonts w:ascii="Times New Roman" w:hAnsi="Times New Roman" w:eastAsia="Times New Roman" w:cs="Times New Roman"/>
                      <w:sz w:val="20"/>
                      <w:szCs w:val="20"/>
                      <w:spacing w:val="7"/>
                    </w:rPr>
                    <w:t>B15</w:t>
                  </w:r>
                  <w:r>
                    <w:rPr>
                      <w:rFonts w:ascii="Times New Roman" w:hAnsi="Times New Roman" w:eastAsia="Times New Roman" w:cs="Times New Roman"/>
                      <w:sz w:val="20"/>
                      <w:szCs w:val="20"/>
                      <w:spacing w:val="17"/>
                    </w:rPr>
                    <w:t xml:space="preserve"> </w:t>
                  </w:r>
                  <w:r>
                    <w:rPr>
                      <w:sz w:val="20"/>
                      <w:szCs w:val="20"/>
                      <w:spacing w:val="7"/>
                    </w:rPr>
                    <w:t>工位上新建</w:t>
                  </w:r>
                  <w:r>
                    <w:rPr>
                      <w:sz w:val="20"/>
                      <w:szCs w:val="20"/>
                      <w:spacing w:val="-34"/>
                    </w:rPr>
                    <w:t xml:space="preserve"> </w:t>
                  </w:r>
                  <w:r>
                    <w:rPr>
                      <w:rFonts w:ascii="Times New Roman" w:hAnsi="Times New Roman" w:eastAsia="Times New Roman" w:cs="Times New Roman"/>
                      <w:sz w:val="20"/>
                      <w:szCs w:val="20"/>
                      <w:spacing w:val="7"/>
                    </w:rPr>
                    <w:t>3</w:t>
                  </w:r>
                  <w:r>
                    <w:rPr>
                      <w:rFonts w:ascii="Times New Roman" w:hAnsi="Times New Roman" w:eastAsia="Times New Roman" w:cs="Times New Roman"/>
                      <w:sz w:val="20"/>
                      <w:szCs w:val="20"/>
                      <w:spacing w:val="16"/>
                    </w:rPr>
                    <w:t xml:space="preserve"> </w:t>
                  </w:r>
                  <w:r>
                    <w:rPr>
                      <w:sz w:val="20"/>
                      <w:szCs w:val="20"/>
                      <w:spacing w:val="7"/>
                    </w:rPr>
                    <w:t>条挤出线，采</w:t>
                  </w:r>
                  <w:r>
                    <w:rPr>
                      <w:sz w:val="20"/>
                      <w:szCs w:val="20"/>
                    </w:rPr>
                    <w:t xml:space="preserve"> </w:t>
                  </w:r>
                  <w:r>
                    <w:rPr>
                      <w:sz w:val="20"/>
                      <w:szCs w:val="20"/>
                      <w:spacing w:val="9"/>
                    </w:rPr>
                    <w:t>用浸渍法长玻纤生产工艺，生产增强</w:t>
                  </w:r>
                  <w:r>
                    <w:rPr>
                      <w:sz w:val="20"/>
                      <w:szCs w:val="20"/>
                      <w:spacing w:val="-43"/>
                    </w:rPr>
                    <w:t xml:space="preserve"> </w:t>
                  </w:r>
                  <w:r>
                    <w:rPr>
                      <w:rFonts w:ascii="Times New Roman" w:hAnsi="Times New Roman" w:eastAsia="Times New Roman" w:cs="Times New Roman"/>
                      <w:sz w:val="20"/>
                      <w:szCs w:val="20"/>
                    </w:rPr>
                    <w:t>PP</w:t>
                  </w:r>
                  <w:r>
                    <w:rPr>
                      <w:sz w:val="20"/>
                      <w:szCs w:val="20"/>
                      <w:spacing w:val="9"/>
                    </w:rPr>
                    <w:t>。</w:t>
                  </w:r>
                </w:p>
              </w:tc>
              <w:tc>
                <w:tcPr>
                  <w:tcW w:w="660" w:type="dxa"/>
                  <w:vAlign w:val="top"/>
                </w:tcPr>
                <w:p>
                  <w:pPr>
                    <w:pStyle w:val="TableText"/>
                    <w:ind w:left="125"/>
                    <w:spacing w:before="289" w:line="228" w:lineRule="auto"/>
                    <w:rPr>
                      <w:sz w:val="20"/>
                      <w:szCs w:val="20"/>
                    </w:rPr>
                  </w:pPr>
                  <w:r>
                    <w:rPr>
                      <w:sz w:val="20"/>
                      <w:szCs w:val="20"/>
                      <w:spacing w:val="4"/>
                    </w:rPr>
                    <w:t>新建</w:t>
                  </w:r>
                </w:p>
              </w:tc>
            </w:tr>
            <w:tr>
              <w:trPr>
                <w:trHeight w:val="724" w:hRule="atLeast"/>
              </w:trPr>
              <w:tc>
                <w:tcPr>
                  <w:tcW w:w="795" w:type="dxa"/>
                  <w:vAlign w:val="top"/>
                  <w:vMerge w:val="continue"/>
                  <w:tcBorders>
                    <w:top w:val="nil"/>
                    <w:bottom w:val="nil"/>
                  </w:tcBorders>
                </w:tcPr>
                <w:p>
                  <w:pPr>
                    <w:rPr>
                      <w:rFonts w:ascii="Arial"/>
                      <w:sz w:val="21"/>
                    </w:rPr>
                  </w:pPr>
                  <w:r/>
                </w:p>
              </w:tc>
              <w:tc>
                <w:tcPr>
                  <w:tcW w:w="688" w:type="dxa"/>
                  <w:vAlign w:val="top"/>
                </w:tcPr>
                <w:p>
                  <w:pPr>
                    <w:pStyle w:val="TableText"/>
                    <w:ind w:left="258" w:right="134" w:hanging="121"/>
                    <w:spacing w:before="109" w:line="279" w:lineRule="auto"/>
                    <w:rPr>
                      <w:sz w:val="20"/>
                      <w:szCs w:val="20"/>
                    </w:rPr>
                  </w:pPr>
                  <w:r>
                    <w:rPr>
                      <w:rFonts w:ascii="Times New Roman" w:hAnsi="Times New Roman" w:eastAsia="Times New Roman" w:cs="Times New Roman"/>
                      <w:sz w:val="20"/>
                      <w:szCs w:val="20"/>
                      <w:spacing w:val="3"/>
                    </w:rPr>
                    <w:t>3#</w:t>
                  </w:r>
                  <w:r>
                    <w:rPr>
                      <w:sz w:val="20"/>
                      <w:szCs w:val="20"/>
                      <w:spacing w:val="3"/>
                    </w:rPr>
                    <w:t>车</w:t>
                  </w:r>
                  <w:r>
                    <w:rPr>
                      <w:sz w:val="20"/>
                      <w:szCs w:val="20"/>
                      <w:spacing w:val="1"/>
                    </w:rPr>
                    <w:t xml:space="preserve"> </w:t>
                  </w:r>
                  <w:r>
                    <w:rPr>
                      <w:sz w:val="20"/>
                      <w:szCs w:val="20"/>
                    </w:rPr>
                    <w:t>间</w:t>
                  </w:r>
                </w:p>
              </w:tc>
              <w:tc>
                <w:tcPr>
                  <w:tcW w:w="6548" w:type="dxa"/>
                  <w:vAlign w:val="top"/>
                </w:tcPr>
                <w:p>
                  <w:pPr>
                    <w:pStyle w:val="TableText"/>
                    <w:ind w:left="110" w:right="106"/>
                    <w:spacing w:before="122" w:line="238" w:lineRule="auto"/>
                    <w:rPr>
                      <w:sz w:val="20"/>
                      <w:szCs w:val="20"/>
                    </w:rPr>
                  </w:pPr>
                  <w:r>
                    <w:rPr>
                      <w:sz w:val="20"/>
                      <w:szCs w:val="20"/>
                      <w:spacing w:val="6"/>
                    </w:rPr>
                    <w:t>在</w:t>
                  </w:r>
                  <w:r>
                    <w:rPr>
                      <w:sz w:val="20"/>
                      <w:szCs w:val="20"/>
                      <w:spacing w:val="-36"/>
                    </w:rPr>
                    <w:t xml:space="preserve"> </w:t>
                  </w:r>
                  <w:r>
                    <w:rPr>
                      <w:rFonts w:ascii="Times New Roman" w:hAnsi="Times New Roman" w:eastAsia="Times New Roman" w:cs="Times New Roman"/>
                      <w:sz w:val="20"/>
                      <w:szCs w:val="20"/>
                      <w:spacing w:val="6"/>
                    </w:rPr>
                    <w:t>3#</w:t>
                  </w:r>
                  <w:r>
                    <w:rPr>
                      <w:sz w:val="20"/>
                      <w:szCs w:val="20"/>
                      <w:spacing w:val="6"/>
                    </w:rPr>
                    <w:t>车间东南侧闲置区域新建</w:t>
                  </w:r>
                  <w:r>
                    <w:rPr>
                      <w:sz w:val="20"/>
                      <w:szCs w:val="20"/>
                      <w:spacing w:val="-20"/>
                    </w:rPr>
                    <w:t xml:space="preserve"> </w:t>
                  </w:r>
                  <w:r>
                    <w:rPr>
                      <w:rFonts w:ascii="Times New Roman" w:hAnsi="Times New Roman" w:eastAsia="Times New Roman" w:cs="Times New Roman"/>
                      <w:sz w:val="20"/>
                      <w:szCs w:val="20"/>
                      <w:spacing w:val="6"/>
                    </w:rPr>
                    <w:t>14 </w:t>
                  </w:r>
                  <w:r>
                    <w:rPr>
                      <w:sz w:val="20"/>
                      <w:szCs w:val="20"/>
                      <w:spacing w:val="6"/>
                    </w:rPr>
                    <w:t>套均化仓，对</w:t>
                  </w:r>
                  <w:r>
                    <w:rPr>
                      <w:sz w:val="20"/>
                      <w:szCs w:val="20"/>
                      <w:spacing w:val="-44"/>
                    </w:rPr>
                    <w:t xml:space="preserve"> </w:t>
                  </w:r>
                  <w:r>
                    <w:rPr>
                      <w:rFonts w:ascii="Times New Roman" w:hAnsi="Times New Roman" w:eastAsia="Times New Roman" w:cs="Times New Roman"/>
                      <w:sz w:val="20"/>
                      <w:szCs w:val="20"/>
                    </w:rPr>
                    <w:t>PP</w:t>
                  </w:r>
                  <w:r>
                    <w:rPr>
                      <w:rFonts w:ascii="Times New Roman" w:hAnsi="Times New Roman" w:eastAsia="Times New Roman" w:cs="Times New Roman"/>
                      <w:sz w:val="20"/>
                      <w:szCs w:val="20"/>
                      <w:spacing w:val="16"/>
                      <w:w w:val="101"/>
                    </w:rPr>
                    <w:t xml:space="preserve"> </w:t>
                  </w:r>
                  <w:r>
                    <w:rPr>
                      <w:sz w:val="20"/>
                      <w:szCs w:val="20"/>
                      <w:spacing w:val="6"/>
                    </w:rPr>
                    <w:t>塑料复合材料进行</w:t>
                  </w:r>
                  <w:r>
                    <w:rPr>
                      <w:sz w:val="20"/>
                      <w:szCs w:val="20"/>
                    </w:rPr>
                    <w:t xml:space="preserve"> </w:t>
                  </w:r>
                  <w:r>
                    <w:rPr>
                      <w:sz w:val="20"/>
                      <w:szCs w:val="20"/>
                      <w:spacing w:val="3"/>
                    </w:rPr>
                    <w:t>烘干。</w:t>
                  </w:r>
                </w:p>
              </w:tc>
              <w:tc>
                <w:tcPr>
                  <w:tcW w:w="660" w:type="dxa"/>
                  <w:vAlign w:val="top"/>
                </w:tcPr>
                <w:p>
                  <w:pPr>
                    <w:pStyle w:val="TableText"/>
                    <w:ind w:left="125"/>
                    <w:spacing w:before="289" w:line="228" w:lineRule="auto"/>
                    <w:rPr>
                      <w:sz w:val="20"/>
                      <w:szCs w:val="20"/>
                    </w:rPr>
                  </w:pPr>
                  <w:r>
                    <w:rPr>
                      <w:sz w:val="20"/>
                      <w:szCs w:val="20"/>
                      <w:spacing w:val="4"/>
                    </w:rPr>
                    <w:t>新建</w:t>
                  </w:r>
                </w:p>
              </w:tc>
            </w:tr>
            <w:tr>
              <w:trPr>
                <w:trHeight w:val="1084" w:hRule="atLeast"/>
              </w:trPr>
              <w:tc>
                <w:tcPr>
                  <w:tcW w:w="795" w:type="dxa"/>
                  <w:vAlign w:val="top"/>
                  <w:vMerge w:val="continue"/>
                  <w:tcBorders>
                    <w:top w:val="nil"/>
                  </w:tcBorders>
                </w:tcPr>
                <w:p>
                  <w:pPr>
                    <w:rPr>
                      <w:rFonts w:ascii="Arial"/>
                      <w:sz w:val="21"/>
                    </w:rPr>
                  </w:pPr>
                  <w:r/>
                </w:p>
              </w:tc>
              <w:tc>
                <w:tcPr>
                  <w:tcW w:w="688" w:type="dxa"/>
                  <w:vAlign w:val="top"/>
                </w:tcPr>
                <w:p>
                  <w:pPr>
                    <w:pStyle w:val="TableText"/>
                    <w:ind w:left="112" w:right="107" w:firstLine="2"/>
                    <w:spacing w:before="112" w:line="296" w:lineRule="auto"/>
                    <w:jc w:val="both"/>
                    <w:rPr>
                      <w:sz w:val="20"/>
                      <w:szCs w:val="20"/>
                    </w:rPr>
                  </w:pPr>
                  <w:r>
                    <w:rPr>
                      <w:sz w:val="20"/>
                      <w:szCs w:val="20"/>
                      <w:spacing w:val="-1"/>
                    </w:rPr>
                    <w:t>螺</w:t>
                  </w:r>
                  <w:r>
                    <w:rPr>
                      <w:sz w:val="20"/>
                      <w:szCs w:val="20"/>
                      <w:spacing w:val="-39"/>
                    </w:rPr>
                    <w:t xml:space="preserve"> </w:t>
                  </w:r>
                  <w:r>
                    <w:rPr>
                      <w:sz w:val="20"/>
                      <w:szCs w:val="20"/>
                      <w:spacing w:val="-1"/>
                    </w:rPr>
                    <w:t>杆</w:t>
                  </w:r>
                  <w:r>
                    <w:rPr>
                      <w:sz w:val="20"/>
                      <w:szCs w:val="20"/>
                    </w:rPr>
                    <w:t xml:space="preserve"> </w:t>
                  </w:r>
                  <w:r>
                    <w:rPr>
                      <w:sz w:val="20"/>
                      <w:szCs w:val="20"/>
                      <w:spacing w:val="-1"/>
                    </w:rPr>
                    <w:t>清</w:t>
                  </w:r>
                  <w:r>
                    <w:rPr>
                      <w:sz w:val="20"/>
                      <w:szCs w:val="20"/>
                      <w:spacing w:val="-36"/>
                    </w:rPr>
                    <w:t xml:space="preserve"> </w:t>
                  </w:r>
                  <w:r>
                    <w:rPr>
                      <w:sz w:val="20"/>
                      <w:szCs w:val="20"/>
                      <w:spacing w:val="-1"/>
                    </w:rPr>
                    <w:t>洁</w:t>
                  </w:r>
                  <w:r>
                    <w:rPr>
                      <w:sz w:val="20"/>
                      <w:szCs w:val="20"/>
                    </w:rPr>
                    <w:t xml:space="preserve"> </w:t>
                  </w:r>
                  <w:r>
                    <w:rPr>
                      <w:sz w:val="20"/>
                      <w:szCs w:val="20"/>
                    </w:rPr>
                    <w:t>区</w:t>
                  </w:r>
                </w:p>
              </w:tc>
              <w:tc>
                <w:tcPr>
                  <w:tcW w:w="6548" w:type="dxa"/>
                  <w:vAlign w:val="top"/>
                </w:tcPr>
                <w:p>
                  <w:pPr>
                    <w:pStyle w:val="TableText"/>
                    <w:ind w:left="110" w:right="106"/>
                    <w:spacing w:before="165" w:line="243" w:lineRule="auto"/>
                    <w:rPr>
                      <w:sz w:val="20"/>
                      <w:szCs w:val="20"/>
                    </w:rPr>
                  </w:pPr>
                  <w:r>
                    <w:rPr>
                      <w:sz w:val="20"/>
                      <w:szCs w:val="20"/>
                      <w:spacing w:val="11"/>
                    </w:rPr>
                    <w:t>拆除螺杆清洁区，拆除现有螺杆电加热设备、现有螺杆</w:t>
                  </w:r>
                  <w:r>
                    <w:rPr>
                      <w:sz w:val="20"/>
                      <w:szCs w:val="20"/>
                      <w:spacing w:val="10"/>
                    </w:rPr>
                    <w:t>清洁废气处理</w:t>
                  </w:r>
                  <w:r>
                    <w:rPr>
                      <w:sz w:val="20"/>
                      <w:szCs w:val="20"/>
                    </w:rPr>
                    <w:t xml:space="preserve"> </w:t>
                  </w:r>
                  <w:r>
                    <w:rPr>
                      <w:sz w:val="20"/>
                      <w:szCs w:val="20"/>
                      <w:spacing w:val="11"/>
                    </w:rPr>
                    <w:t>设施（水喷淋</w:t>
                  </w:r>
                  <w:r>
                    <w:rPr>
                      <w:rFonts w:ascii="Times New Roman" w:hAnsi="Times New Roman" w:eastAsia="Times New Roman" w:cs="Times New Roman"/>
                      <w:sz w:val="20"/>
                      <w:szCs w:val="20"/>
                      <w:spacing w:val="11"/>
                    </w:rPr>
                    <w:t>+</w:t>
                  </w:r>
                  <w:r>
                    <w:rPr>
                      <w:sz w:val="20"/>
                      <w:szCs w:val="20"/>
                      <w:spacing w:val="11"/>
                    </w:rPr>
                    <w:t>排气筒</w:t>
                  </w: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11"/>
                    </w:rPr>
                    <w:t>005</w:t>
                  </w:r>
                  <w:r>
                    <w:rPr>
                      <w:sz w:val="20"/>
                      <w:szCs w:val="20"/>
                      <w:spacing w:val="11"/>
                    </w:rPr>
                    <w:t>）</w:t>
                  </w:r>
                  <w:r>
                    <w:rPr>
                      <w:sz w:val="20"/>
                      <w:szCs w:val="20"/>
                      <w:spacing w:val="-37"/>
                    </w:rPr>
                    <w:t xml:space="preserve"> </w:t>
                  </w:r>
                  <w:r>
                    <w:rPr>
                      <w:sz w:val="20"/>
                      <w:szCs w:val="20"/>
                      <w:spacing w:val="11"/>
                    </w:rPr>
                    <w:t>。螺杆清洁方式改为“物理清洁</w:t>
                  </w:r>
                  <w:r>
                    <w:rPr>
                      <w:sz w:val="20"/>
                      <w:szCs w:val="20"/>
                      <w:spacing w:val="-70"/>
                    </w:rPr>
                    <w:t xml:space="preserve"> </w:t>
                  </w:r>
                  <w:r>
                    <w:rPr>
                      <w:sz w:val="20"/>
                      <w:szCs w:val="20"/>
                      <w:spacing w:val="11"/>
                    </w:rPr>
                    <w:t>”，</w:t>
                  </w:r>
                  <w:r>
                    <w:rPr>
                      <w:sz w:val="20"/>
                      <w:szCs w:val="20"/>
                    </w:rPr>
                    <w:t xml:space="preserve"> </w:t>
                  </w:r>
                  <w:r>
                    <w:rPr>
                      <w:sz w:val="20"/>
                      <w:szCs w:val="20"/>
                      <w:spacing w:val="8"/>
                    </w:rPr>
                    <w:t>采用喷砂机密闭处理。</w:t>
                  </w:r>
                </w:p>
              </w:tc>
              <w:tc>
                <w:tcPr>
                  <w:tcW w:w="660" w:type="dxa"/>
                  <w:vAlign w:val="top"/>
                </w:tcPr>
                <w:p>
                  <w:pPr>
                    <w:spacing w:line="403" w:lineRule="auto"/>
                    <w:rPr>
                      <w:rFonts w:ascii="Arial"/>
                      <w:sz w:val="21"/>
                    </w:rPr>
                  </w:pPr>
                  <w:r/>
                </w:p>
                <w:p>
                  <w:pPr>
                    <w:pStyle w:val="TableText"/>
                    <w:ind w:left="124"/>
                    <w:spacing w:before="65" w:line="228" w:lineRule="auto"/>
                    <w:rPr>
                      <w:sz w:val="20"/>
                      <w:szCs w:val="20"/>
                    </w:rPr>
                  </w:pPr>
                  <w:r>
                    <w:rPr>
                      <w:sz w:val="20"/>
                      <w:szCs w:val="20"/>
                      <w:spacing w:val="4"/>
                    </w:rPr>
                    <w:t>拆除</w:t>
                  </w:r>
                </w:p>
              </w:tc>
            </w:tr>
            <w:tr>
              <w:trPr>
                <w:trHeight w:val="724" w:hRule="atLeast"/>
              </w:trPr>
              <w:tc>
                <w:tcPr>
                  <w:tcW w:w="795"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249" w:right="132" w:hanging="3"/>
                    <w:spacing w:before="65" w:line="318" w:lineRule="auto"/>
                    <w:rPr>
                      <w:sz w:val="20"/>
                      <w:szCs w:val="20"/>
                    </w:rPr>
                  </w:pPr>
                  <w:r>
                    <w:rPr>
                      <w:sz w:val="20"/>
                      <w:szCs w:val="20"/>
                      <w:spacing w:val="5"/>
                    </w:rPr>
                    <w:t>储运</w:t>
                  </w:r>
                  <w:r>
                    <w:rPr>
                      <w:sz w:val="20"/>
                      <w:szCs w:val="20"/>
                    </w:rPr>
                    <w:t xml:space="preserve"> </w:t>
                  </w:r>
                  <w:r>
                    <w:rPr>
                      <w:sz w:val="20"/>
                      <w:szCs w:val="20"/>
                      <w:spacing w:val="3"/>
                    </w:rPr>
                    <w:t>工程</w:t>
                  </w:r>
                </w:p>
              </w:tc>
              <w:tc>
                <w:tcPr>
                  <w:tcW w:w="688" w:type="dxa"/>
                  <w:vAlign w:val="top"/>
                </w:tcPr>
                <w:p>
                  <w:pPr>
                    <w:pStyle w:val="TableText"/>
                    <w:ind w:left="136" w:right="136" w:firstLine="19"/>
                    <w:spacing w:before="111" w:line="278" w:lineRule="auto"/>
                    <w:rPr>
                      <w:sz w:val="20"/>
                      <w:szCs w:val="20"/>
                    </w:rPr>
                  </w:pPr>
                  <w:r>
                    <w:rPr>
                      <w:sz w:val="20"/>
                      <w:szCs w:val="20"/>
                      <w:spacing w:val="-5"/>
                    </w:rPr>
                    <w:t>中转</w:t>
                  </w:r>
                  <w:r>
                    <w:rPr>
                      <w:sz w:val="20"/>
                      <w:szCs w:val="20"/>
                    </w:rPr>
                    <w:t xml:space="preserve"> </w:t>
                  </w:r>
                  <w:r>
                    <w:rPr>
                      <w:sz w:val="20"/>
                      <w:szCs w:val="20"/>
                      <w:spacing w:val="4"/>
                    </w:rPr>
                    <w:t>料仓</w:t>
                  </w:r>
                </w:p>
              </w:tc>
              <w:tc>
                <w:tcPr>
                  <w:tcW w:w="6548" w:type="dxa"/>
                  <w:vAlign w:val="top"/>
                </w:tcPr>
                <w:p>
                  <w:pPr>
                    <w:pStyle w:val="TableText"/>
                    <w:ind w:left="111" w:right="102"/>
                    <w:spacing w:before="111" w:line="278" w:lineRule="auto"/>
                    <w:rPr>
                      <w:sz w:val="20"/>
                      <w:szCs w:val="20"/>
                    </w:rPr>
                  </w:pPr>
                  <w:r>
                    <w:rPr>
                      <w:sz w:val="20"/>
                      <w:szCs w:val="20"/>
                      <w:spacing w:val="3"/>
                    </w:rPr>
                    <w:t>新建</w:t>
                  </w:r>
                  <w:r>
                    <w:rPr>
                      <w:sz w:val="20"/>
                      <w:szCs w:val="20"/>
                      <w:spacing w:val="-37"/>
                    </w:rPr>
                    <w:t xml:space="preserve"> </w:t>
                  </w:r>
                  <w:r>
                    <w:rPr>
                      <w:rFonts w:ascii="Times New Roman" w:hAnsi="Times New Roman" w:eastAsia="Times New Roman" w:cs="Times New Roman"/>
                      <w:sz w:val="20"/>
                      <w:szCs w:val="20"/>
                      <w:spacing w:val="3"/>
                    </w:rPr>
                    <w:t>3 </w:t>
                  </w:r>
                  <w:r>
                    <w:rPr>
                      <w:sz w:val="20"/>
                      <w:szCs w:val="20"/>
                      <w:spacing w:val="3"/>
                    </w:rPr>
                    <w:t>套中转料仓，共</w:t>
                  </w:r>
                  <w:r>
                    <w:rPr>
                      <w:sz w:val="20"/>
                      <w:szCs w:val="20"/>
                      <w:spacing w:val="-37"/>
                    </w:rPr>
                    <w:t xml:space="preserve"> </w:t>
                  </w:r>
                  <w:r>
                    <w:rPr>
                      <w:rFonts w:ascii="Times New Roman" w:hAnsi="Times New Roman" w:eastAsia="Times New Roman" w:cs="Times New Roman"/>
                      <w:sz w:val="20"/>
                      <w:szCs w:val="20"/>
                      <w:spacing w:val="3"/>
                    </w:rPr>
                    <w:t>5 </w:t>
                  </w:r>
                  <w:r>
                    <w:rPr>
                      <w:sz w:val="20"/>
                      <w:szCs w:val="20"/>
                      <w:spacing w:val="3"/>
                    </w:rPr>
                    <w:t>个中转料仓，包含</w:t>
                  </w:r>
                  <w:r>
                    <w:rPr>
                      <w:sz w:val="20"/>
                      <w:szCs w:val="20"/>
                      <w:spacing w:val="-41"/>
                    </w:rPr>
                    <w:t xml:space="preserve"> </w:t>
                  </w:r>
                  <w:r>
                    <w:rPr>
                      <w:rFonts w:ascii="Times New Roman" w:hAnsi="Times New Roman" w:eastAsia="Times New Roman" w:cs="Times New Roman"/>
                      <w:sz w:val="20"/>
                      <w:szCs w:val="20"/>
                      <w:spacing w:val="3"/>
                    </w:rPr>
                    <w:t>2 </w:t>
                  </w:r>
                  <w:r>
                    <w:rPr>
                      <w:sz w:val="20"/>
                      <w:szCs w:val="20"/>
                      <w:spacing w:val="3"/>
                    </w:rPr>
                    <w:t>个</w:t>
                  </w:r>
                  <w:r>
                    <w:rPr>
                      <w:sz w:val="20"/>
                      <w:szCs w:val="20"/>
                      <w:spacing w:val="-23"/>
                    </w:rPr>
                    <w:t xml:space="preserve"> </w:t>
                  </w:r>
                  <w:r>
                    <w:rPr>
                      <w:rFonts w:ascii="Times New Roman" w:hAnsi="Times New Roman" w:eastAsia="Times New Roman" w:cs="Times New Roman"/>
                      <w:sz w:val="20"/>
                      <w:szCs w:val="20"/>
                      <w:spacing w:val="3"/>
                    </w:rPr>
                    <w:t>1000L</w:t>
                  </w:r>
                  <w:r>
                    <w:rPr>
                      <w:rFonts w:ascii="Times New Roman" w:hAnsi="Times New Roman" w:eastAsia="Times New Roman" w:cs="Times New Roman"/>
                      <w:sz w:val="20"/>
                      <w:szCs w:val="20"/>
                      <w:spacing w:val="-25"/>
                    </w:rPr>
                    <w:t xml:space="preserve"> </w:t>
                  </w:r>
                  <w:r>
                    <w:rPr>
                      <w:sz w:val="20"/>
                      <w:szCs w:val="20"/>
                      <w:spacing w:val="3"/>
                    </w:rPr>
                    <w:t>、</w:t>
                  </w:r>
                  <w:r>
                    <w:rPr>
                      <w:rFonts w:ascii="Times New Roman" w:hAnsi="Times New Roman" w:eastAsia="Times New Roman" w:cs="Times New Roman"/>
                      <w:sz w:val="20"/>
                      <w:szCs w:val="20"/>
                      <w:spacing w:val="3"/>
                    </w:rPr>
                    <w:t>2 </w:t>
                  </w:r>
                  <w:r>
                    <w:rPr>
                      <w:sz w:val="20"/>
                      <w:szCs w:val="20"/>
                      <w:spacing w:val="2"/>
                    </w:rPr>
                    <w:t>个</w:t>
                  </w:r>
                  <w:r>
                    <w:rPr>
                      <w:sz w:val="20"/>
                      <w:szCs w:val="20"/>
                      <w:spacing w:val="-37"/>
                    </w:rPr>
                    <w:t xml:space="preserve"> </w:t>
                  </w:r>
                  <w:r>
                    <w:rPr>
                      <w:rFonts w:ascii="Times New Roman" w:hAnsi="Times New Roman" w:eastAsia="Times New Roman" w:cs="Times New Roman"/>
                      <w:sz w:val="20"/>
                      <w:szCs w:val="20"/>
                      <w:spacing w:val="2"/>
                    </w:rPr>
                    <w:t>750L</w:t>
                  </w:r>
                  <w:r>
                    <w:rPr>
                      <w:rFonts w:ascii="Times New Roman" w:hAnsi="Times New Roman" w:eastAsia="Times New Roman" w:cs="Times New Roman"/>
                      <w:sz w:val="20"/>
                      <w:szCs w:val="20"/>
                      <w:spacing w:val="-28"/>
                    </w:rPr>
                    <w:t xml:space="preserve"> </w:t>
                  </w:r>
                  <w:r>
                    <w:rPr>
                      <w:sz w:val="20"/>
                      <w:szCs w:val="20"/>
                      <w:spacing w:val="2"/>
                    </w:rPr>
                    <w:t>、</w:t>
                  </w:r>
                  <w:r>
                    <w:rPr>
                      <w:rFonts w:ascii="Times New Roman" w:hAnsi="Times New Roman" w:eastAsia="Times New Roman" w:cs="Times New Roman"/>
                      <w:sz w:val="20"/>
                      <w:szCs w:val="20"/>
                      <w:spacing w:val="2"/>
                    </w:rPr>
                    <w:t>1</w:t>
                  </w:r>
                  <w:r>
                    <w:rPr>
                      <w:rFonts w:ascii="Times New Roman" w:hAnsi="Times New Roman" w:eastAsia="Times New Roman" w:cs="Times New Roman"/>
                      <w:sz w:val="20"/>
                      <w:szCs w:val="20"/>
                    </w:rPr>
                    <w:t xml:space="preserve"> </w:t>
                  </w:r>
                  <w:r>
                    <w:rPr>
                      <w:sz w:val="20"/>
                      <w:szCs w:val="20"/>
                      <w:spacing w:val="3"/>
                    </w:rPr>
                    <w:t>个</w:t>
                  </w:r>
                  <w:r>
                    <w:rPr>
                      <w:sz w:val="20"/>
                      <w:szCs w:val="20"/>
                      <w:spacing w:val="-44"/>
                    </w:rPr>
                    <w:t xml:space="preserve"> </w:t>
                  </w:r>
                  <w:r>
                    <w:rPr>
                      <w:rFonts w:ascii="Times New Roman" w:hAnsi="Times New Roman" w:eastAsia="Times New Roman" w:cs="Times New Roman"/>
                      <w:sz w:val="20"/>
                      <w:szCs w:val="20"/>
                      <w:spacing w:val="3"/>
                    </w:rPr>
                    <w:t>400L</w:t>
                  </w:r>
                  <w:r>
                    <w:rPr>
                      <w:sz w:val="20"/>
                      <w:szCs w:val="20"/>
                      <w:spacing w:val="3"/>
                    </w:rPr>
                    <w:t>。</w:t>
                  </w:r>
                </w:p>
              </w:tc>
              <w:tc>
                <w:tcPr>
                  <w:tcW w:w="660" w:type="dxa"/>
                  <w:vAlign w:val="top"/>
                </w:tcPr>
                <w:p>
                  <w:pPr>
                    <w:pStyle w:val="TableText"/>
                    <w:ind w:left="125"/>
                    <w:spacing w:before="292" w:line="228" w:lineRule="auto"/>
                    <w:rPr>
                      <w:sz w:val="20"/>
                      <w:szCs w:val="20"/>
                    </w:rPr>
                  </w:pPr>
                  <w:r>
                    <w:rPr>
                      <w:sz w:val="20"/>
                      <w:szCs w:val="20"/>
                      <w:spacing w:val="4"/>
                    </w:rPr>
                    <w:t>新建</w:t>
                  </w:r>
                </w:p>
              </w:tc>
            </w:tr>
            <w:tr>
              <w:trPr>
                <w:trHeight w:val="724" w:hRule="atLeast"/>
              </w:trPr>
              <w:tc>
                <w:tcPr>
                  <w:tcW w:w="795" w:type="dxa"/>
                  <w:vAlign w:val="top"/>
                  <w:vMerge w:val="continue"/>
                  <w:tcBorders>
                    <w:top w:val="nil"/>
                    <w:bottom w:val="nil"/>
                  </w:tcBorders>
                </w:tcPr>
                <w:p>
                  <w:pPr>
                    <w:rPr>
                      <w:rFonts w:ascii="Arial"/>
                      <w:sz w:val="21"/>
                    </w:rPr>
                  </w:pPr>
                  <w:r/>
                </w:p>
              </w:tc>
              <w:tc>
                <w:tcPr>
                  <w:tcW w:w="688" w:type="dxa"/>
                  <w:vAlign w:val="top"/>
                </w:tcPr>
                <w:p>
                  <w:pPr>
                    <w:pStyle w:val="TableText"/>
                    <w:ind w:left="135" w:right="136" w:firstLine="5"/>
                    <w:spacing w:before="111" w:line="278" w:lineRule="auto"/>
                    <w:rPr>
                      <w:sz w:val="20"/>
                      <w:szCs w:val="20"/>
                    </w:rPr>
                  </w:pPr>
                  <w:r>
                    <w:rPr>
                      <w:sz w:val="20"/>
                      <w:szCs w:val="20"/>
                      <w:spacing w:val="2"/>
                    </w:rPr>
                    <w:t>原料</w:t>
                  </w:r>
                  <w:r>
                    <w:rPr>
                      <w:sz w:val="20"/>
                      <w:szCs w:val="20"/>
                    </w:rPr>
                    <w:t xml:space="preserve"> </w:t>
                  </w:r>
                  <w:r>
                    <w:rPr>
                      <w:sz w:val="20"/>
                      <w:szCs w:val="20"/>
                      <w:spacing w:val="5"/>
                    </w:rPr>
                    <w:t>仓库</w:t>
                  </w:r>
                </w:p>
              </w:tc>
              <w:tc>
                <w:tcPr>
                  <w:tcW w:w="6548" w:type="dxa"/>
                  <w:vAlign w:val="top"/>
                </w:tcPr>
                <w:p>
                  <w:pPr>
                    <w:pStyle w:val="TableText"/>
                    <w:ind w:left="1316"/>
                    <w:spacing w:before="291" w:line="228" w:lineRule="auto"/>
                    <w:rPr>
                      <w:sz w:val="20"/>
                      <w:szCs w:val="20"/>
                    </w:rPr>
                  </w:pPr>
                  <w:r>
                    <w:rPr>
                      <w:rFonts w:ascii="Times New Roman" w:hAnsi="Times New Roman" w:eastAsia="Times New Roman" w:cs="Times New Roman"/>
                      <w:sz w:val="20"/>
                      <w:szCs w:val="20"/>
                      <w:spacing w:val="3"/>
                    </w:rPr>
                    <w:t>2 </w:t>
                  </w:r>
                  <w:r>
                    <w:rPr>
                      <w:sz w:val="20"/>
                      <w:szCs w:val="20"/>
                      <w:spacing w:val="3"/>
                    </w:rPr>
                    <w:t>栋，</w:t>
                  </w:r>
                  <w:r>
                    <w:rPr>
                      <w:rFonts w:ascii="Times New Roman" w:hAnsi="Times New Roman" w:eastAsia="Times New Roman" w:cs="Times New Roman"/>
                      <w:sz w:val="20"/>
                      <w:szCs w:val="20"/>
                      <w:spacing w:val="3"/>
                    </w:rPr>
                    <w:t>1F</w:t>
                  </w:r>
                  <w:r>
                    <w:rPr>
                      <w:rFonts w:ascii="Times New Roman" w:hAnsi="Times New Roman" w:eastAsia="Times New Roman" w:cs="Times New Roman"/>
                      <w:sz w:val="20"/>
                      <w:szCs w:val="20"/>
                      <w:spacing w:val="-16"/>
                    </w:rPr>
                    <w:t xml:space="preserve"> </w:t>
                  </w:r>
                  <w:r>
                    <w:rPr>
                      <w:sz w:val="20"/>
                      <w:szCs w:val="20"/>
                      <w:spacing w:val="3"/>
                    </w:rPr>
                    <w:t>，建筑面积</w:t>
                  </w:r>
                  <w:r>
                    <w:rPr>
                      <w:sz w:val="20"/>
                      <w:szCs w:val="20"/>
                      <w:spacing w:val="-23"/>
                    </w:rPr>
                    <w:t xml:space="preserve"> </w:t>
                  </w:r>
                  <w:r>
                    <w:rPr>
                      <w:rFonts w:ascii="Times New Roman" w:hAnsi="Times New Roman" w:eastAsia="Times New Roman" w:cs="Times New Roman"/>
                      <w:sz w:val="20"/>
                      <w:szCs w:val="20"/>
                      <w:spacing w:val="3"/>
                    </w:rPr>
                    <w:t>14165m</w:t>
                  </w:r>
                  <w:r>
                    <w:rPr>
                      <w:rFonts w:ascii="Times New Roman" w:hAnsi="Times New Roman" w:eastAsia="Times New Roman" w:cs="Times New Roman"/>
                      <w:sz w:val="13"/>
                      <w:szCs w:val="13"/>
                      <w:spacing w:val="3"/>
                      <w:position w:val="6"/>
                    </w:rPr>
                    <w:t>2 </w:t>
                  </w:r>
                  <w:r>
                    <w:rPr>
                      <w:sz w:val="20"/>
                      <w:szCs w:val="20"/>
                      <w:spacing w:val="3"/>
                    </w:rPr>
                    <w:t>。原料存放。</w:t>
                  </w:r>
                </w:p>
              </w:tc>
              <w:tc>
                <w:tcPr>
                  <w:tcW w:w="660" w:type="dxa"/>
                  <w:vAlign w:val="top"/>
                </w:tcPr>
                <w:p>
                  <w:pPr>
                    <w:pStyle w:val="TableText"/>
                    <w:ind w:left="126"/>
                    <w:spacing w:before="291" w:line="227" w:lineRule="auto"/>
                    <w:rPr>
                      <w:sz w:val="20"/>
                      <w:szCs w:val="20"/>
                    </w:rPr>
                  </w:pPr>
                  <w:r>
                    <w:rPr>
                      <w:sz w:val="20"/>
                      <w:szCs w:val="20"/>
                      <w:spacing w:val="3"/>
                    </w:rPr>
                    <w:t>依托</w:t>
                  </w:r>
                </w:p>
              </w:tc>
            </w:tr>
            <w:tr>
              <w:trPr>
                <w:trHeight w:val="724" w:hRule="atLeast"/>
              </w:trPr>
              <w:tc>
                <w:tcPr>
                  <w:tcW w:w="795" w:type="dxa"/>
                  <w:vAlign w:val="top"/>
                  <w:vMerge w:val="continue"/>
                  <w:tcBorders>
                    <w:top w:val="nil"/>
                  </w:tcBorders>
                </w:tcPr>
                <w:p>
                  <w:pPr>
                    <w:rPr>
                      <w:rFonts w:ascii="Arial"/>
                      <w:sz w:val="21"/>
                    </w:rPr>
                  </w:pPr>
                  <w:r/>
                </w:p>
              </w:tc>
              <w:tc>
                <w:tcPr>
                  <w:tcW w:w="688" w:type="dxa"/>
                  <w:vAlign w:val="top"/>
                </w:tcPr>
                <w:p>
                  <w:pPr>
                    <w:pStyle w:val="TableText"/>
                    <w:ind w:left="135" w:right="136" w:firstLine="2"/>
                    <w:spacing w:before="111" w:line="278" w:lineRule="auto"/>
                    <w:rPr>
                      <w:sz w:val="20"/>
                      <w:szCs w:val="20"/>
                    </w:rPr>
                  </w:pPr>
                  <w:r>
                    <w:rPr>
                      <w:sz w:val="20"/>
                      <w:szCs w:val="20"/>
                      <w:spacing w:val="3"/>
                    </w:rPr>
                    <w:t>成品</w:t>
                  </w:r>
                  <w:r>
                    <w:rPr>
                      <w:sz w:val="20"/>
                      <w:szCs w:val="20"/>
                    </w:rPr>
                    <w:t xml:space="preserve"> </w:t>
                  </w:r>
                  <w:r>
                    <w:rPr>
                      <w:sz w:val="20"/>
                      <w:szCs w:val="20"/>
                      <w:spacing w:val="5"/>
                    </w:rPr>
                    <w:t>仓库</w:t>
                  </w:r>
                </w:p>
              </w:tc>
              <w:tc>
                <w:tcPr>
                  <w:tcW w:w="6548" w:type="dxa"/>
                  <w:vAlign w:val="top"/>
                </w:tcPr>
                <w:p>
                  <w:pPr>
                    <w:pStyle w:val="TableText"/>
                    <w:ind w:left="1369"/>
                    <w:spacing w:before="291" w:line="228" w:lineRule="auto"/>
                    <w:rPr>
                      <w:sz w:val="20"/>
                      <w:szCs w:val="20"/>
                    </w:rPr>
                  </w:pPr>
                  <w:r>
                    <w:rPr>
                      <w:rFonts w:ascii="Times New Roman" w:hAnsi="Times New Roman" w:eastAsia="Times New Roman" w:cs="Times New Roman"/>
                      <w:sz w:val="20"/>
                      <w:szCs w:val="20"/>
                      <w:spacing w:val="4"/>
                    </w:rPr>
                    <w:t>2 </w:t>
                  </w:r>
                  <w:r>
                    <w:rPr>
                      <w:sz w:val="20"/>
                      <w:szCs w:val="20"/>
                      <w:spacing w:val="4"/>
                    </w:rPr>
                    <w:t>栋，</w:t>
                  </w:r>
                  <w:r>
                    <w:rPr>
                      <w:rFonts w:ascii="Times New Roman" w:hAnsi="Times New Roman" w:eastAsia="Times New Roman" w:cs="Times New Roman"/>
                      <w:sz w:val="20"/>
                      <w:szCs w:val="20"/>
                      <w:spacing w:val="4"/>
                    </w:rPr>
                    <w:t>1F</w:t>
                  </w:r>
                  <w:r>
                    <w:rPr>
                      <w:rFonts w:ascii="Times New Roman" w:hAnsi="Times New Roman" w:eastAsia="Times New Roman" w:cs="Times New Roman"/>
                      <w:sz w:val="20"/>
                      <w:szCs w:val="20"/>
                      <w:spacing w:val="-22"/>
                    </w:rPr>
                    <w:t xml:space="preserve"> </w:t>
                  </w:r>
                  <w:r>
                    <w:rPr>
                      <w:sz w:val="20"/>
                      <w:szCs w:val="20"/>
                      <w:spacing w:val="4"/>
                    </w:rPr>
                    <w:t>，建筑面积</w:t>
                  </w:r>
                  <w:r>
                    <w:rPr>
                      <w:sz w:val="20"/>
                      <w:szCs w:val="20"/>
                      <w:spacing w:val="-35"/>
                    </w:rPr>
                    <w:t xml:space="preserve"> </w:t>
                  </w:r>
                  <w:r>
                    <w:rPr>
                      <w:rFonts w:ascii="Times New Roman" w:hAnsi="Times New Roman" w:eastAsia="Times New Roman" w:cs="Times New Roman"/>
                      <w:sz w:val="20"/>
                      <w:szCs w:val="20"/>
                      <w:spacing w:val="4"/>
                    </w:rPr>
                    <w:t>8944m</w:t>
                  </w:r>
                  <w:r>
                    <w:rPr>
                      <w:rFonts w:ascii="Times New Roman" w:hAnsi="Times New Roman" w:eastAsia="Times New Roman" w:cs="Times New Roman"/>
                      <w:sz w:val="13"/>
                      <w:szCs w:val="13"/>
                      <w:spacing w:val="4"/>
                      <w:position w:val="6"/>
                    </w:rPr>
                    <w:t>2</w:t>
                  </w:r>
                  <w:r>
                    <w:rPr>
                      <w:rFonts w:ascii="Times New Roman" w:hAnsi="Times New Roman" w:eastAsia="Times New Roman" w:cs="Times New Roman"/>
                      <w:sz w:val="13"/>
                      <w:szCs w:val="13"/>
                      <w:spacing w:val="-5"/>
                      <w:position w:val="6"/>
                    </w:rPr>
                    <w:t xml:space="preserve"> </w:t>
                  </w:r>
                  <w:r>
                    <w:rPr>
                      <w:sz w:val="20"/>
                      <w:szCs w:val="20"/>
                      <w:spacing w:val="4"/>
                    </w:rPr>
                    <w:t>。成品存放。</w:t>
                  </w:r>
                </w:p>
              </w:tc>
              <w:tc>
                <w:tcPr>
                  <w:tcW w:w="660" w:type="dxa"/>
                  <w:vAlign w:val="top"/>
                </w:tcPr>
                <w:p>
                  <w:pPr>
                    <w:pStyle w:val="TableText"/>
                    <w:ind w:left="126"/>
                    <w:spacing w:before="292" w:line="227" w:lineRule="auto"/>
                    <w:rPr>
                      <w:sz w:val="20"/>
                      <w:szCs w:val="20"/>
                    </w:rPr>
                  </w:pPr>
                  <w:r>
                    <w:rPr>
                      <w:sz w:val="20"/>
                      <w:szCs w:val="20"/>
                      <w:spacing w:val="3"/>
                    </w:rPr>
                    <w:t>依托</w:t>
                  </w:r>
                </w:p>
              </w:tc>
            </w:tr>
            <w:tr>
              <w:trPr>
                <w:trHeight w:val="724" w:hRule="atLeast"/>
              </w:trPr>
              <w:tc>
                <w:tcPr>
                  <w:tcW w:w="795" w:type="dxa"/>
                  <w:vAlign w:val="top"/>
                </w:tcPr>
                <w:p>
                  <w:pPr>
                    <w:pStyle w:val="TableText"/>
                    <w:ind w:left="249" w:right="132"/>
                    <w:spacing w:before="111" w:line="278" w:lineRule="auto"/>
                    <w:rPr>
                      <w:sz w:val="20"/>
                      <w:szCs w:val="20"/>
                    </w:rPr>
                  </w:pPr>
                  <w:r>
                    <w:rPr>
                      <w:sz w:val="20"/>
                      <w:szCs w:val="20"/>
                      <w:spacing w:val="3"/>
                    </w:rPr>
                    <w:t>辅助</w:t>
                  </w:r>
                  <w:r>
                    <w:rPr>
                      <w:sz w:val="20"/>
                      <w:szCs w:val="20"/>
                    </w:rPr>
                    <w:t xml:space="preserve"> </w:t>
                  </w:r>
                  <w:r>
                    <w:rPr>
                      <w:sz w:val="20"/>
                      <w:szCs w:val="20"/>
                      <w:spacing w:val="3"/>
                    </w:rPr>
                    <w:t>工程</w:t>
                  </w:r>
                </w:p>
              </w:tc>
              <w:tc>
                <w:tcPr>
                  <w:tcW w:w="688" w:type="dxa"/>
                  <w:vAlign w:val="top"/>
                </w:tcPr>
                <w:p>
                  <w:pPr>
                    <w:pStyle w:val="TableText"/>
                    <w:ind w:left="136"/>
                    <w:spacing w:before="291" w:line="228" w:lineRule="auto"/>
                    <w:rPr>
                      <w:sz w:val="20"/>
                      <w:szCs w:val="20"/>
                    </w:rPr>
                  </w:pPr>
                  <w:r>
                    <w:rPr>
                      <w:sz w:val="20"/>
                      <w:szCs w:val="20"/>
                      <w:spacing w:val="4"/>
                    </w:rPr>
                    <w:t>检验</w:t>
                  </w:r>
                </w:p>
              </w:tc>
              <w:tc>
                <w:tcPr>
                  <w:tcW w:w="6548" w:type="dxa"/>
                  <w:vAlign w:val="top"/>
                </w:tcPr>
                <w:p>
                  <w:pPr>
                    <w:pStyle w:val="TableText"/>
                    <w:ind w:left="1865"/>
                    <w:spacing w:before="291" w:line="228" w:lineRule="auto"/>
                    <w:rPr>
                      <w:sz w:val="20"/>
                      <w:szCs w:val="20"/>
                    </w:rPr>
                  </w:pPr>
                  <w:r>
                    <w:rPr>
                      <w:rFonts w:ascii="Times New Roman" w:hAnsi="Times New Roman" w:eastAsia="Times New Roman" w:cs="Times New Roman"/>
                      <w:sz w:val="20"/>
                      <w:szCs w:val="20"/>
                      <w:spacing w:val="4"/>
                    </w:rPr>
                    <w:t>1#</w:t>
                  </w:r>
                  <w:r>
                    <w:rPr>
                      <w:sz w:val="20"/>
                      <w:szCs w:val="20"/>
                      <w:spacing w:val="4"/>
                    </w:rPr>
                    <w:t>车间配置</w:t>
                  </w:r>
                  <w:r>
                    <w:rPr>
                      <w:sz w:val="20"/>
                      <w:szCs w:val="20"/>
                      <w:spacing w:val="-20"/>
                    </w:rPr>
                    <w:t xml:space="preserve"> </w:t>
                  </w:r>
                  <w:r>
                    <w:rPr>
                      <w:rFonts w:ascii="Times New Roman" w:hAnsi="Times New Roman" w:eastAsia="Times New Roman" w:cs="Times New Roman"/>
                      <w:sz w:val="20"/>
                      <w:szCs w:val="20"/>
                      <w:spacing w:val="4"/>
                    </w:rPr>
                    <w:t>1 </w:t>
                  </w:r>
                  <w:r>
                    <w:rPr>
                      <w:sz w:val="20"/>
                      <w:szCs w:val="20"/>
                      <w:spacing w:val="4"/>
                    </w:rPr>
                    <w:t>套</w:t>
                  </w:r>
                  <w:r>
                    <w:rPr>
                      <w:sz w:val="20"/>
                      <w:szCs w:val="20"/>
                      <w:spacing w:val="-41"/>
                    </w:rPr>
                    <w:t xml:space="preserve"> </w:t>
                  </w:r>
                  <w:r>
                    <w:rPr>
                      <w:rFonts w:ascii="Times New Roman" w:hAnsi="Times New Roman" w:eastAsia="Times New Roman" w:cs="Times New Roman"/>
                      <w:sz w:val="20"/>
                      <w:szCs w:val="20"/>
                    </w:rPr>
                    <w:t>PP</w:t>
                  </w:r>
                  <w:r>
                    <w:rPr>
                      <w:rFonts w:ascii="Times New Roman" w:hAnsi="Times New Roman" w:eastAsia="Times New Roman" w:cs="Times New Roman"/>
                      <w:sz w:val="20"/>
                      <w:szCs w:val="20"/>
                      <w:spacing w:val="4"/>
                    </w:rPr>
                    <w:t xml:space="preserve"> </w:t>
                  </w:r>
                  <w:r>
                    <w:rPr>
                      <w:sz w:val="20"/>
                      <w:szCs w:val="20"/>
                      <w:spacing w:val="4"/>
                    </w:rPr>
                    <w:t>检验设备。</w:t>
                  </w:r>
                </w:p>
              </w:tc>
              <w:tc>
                <w:tcPr>
                  <w:tcW w:w="660" w:type="dxa"/>
                  <w:vAlign w:val="top"/>
                </w:tcPr>
                <w:p>
                  <w:pPr>
                    <w:pStyle w:val="TableText"/>
                    <w:ind w:left="126"/>
                    <w:spacing w:before="292" w:line="227" w:lineRule="auto"/>
                    <w:rPr>
                      <w:sz w:val="20"/>
                      <w:szCs w:val="20"/>
                    </w:rPr>
                  </w:pPr>
                  <w:r>
                    <w:rPr>
                      <w:sz w:val="20"/>
                      <w:szCs w:val="20"/>
                      <w:spacing w:val="3"/>
                    </w:rPr>
                    <w:t>依托</w:t>
                  </w:r>
                </w:p>
              </w:tc>
            </w:tr>
            <w:tr>
              <w:trPr>
                <w:trHeight w:val="502" w:hRule="atLeast"/>
              </w:trPr>
              <w:tc>
                <w:tcPr>
                  <w:tcW w:w="795" w:type="dxa"/>
                  <w:vAlign w:val="top"/>
                  <w:vMerge w:val="restart"/>
                  <w:tcBorders>
                    <w:bottom w:val="nil"/>
                  </w:tcBorders>
                </w:tcPr>
                <w:p>
                  <w:pPr>
                    <w:spacing w:line="276" w:lineRule="auto"/>
                    <w:rPr>
                      <w:rFonts w:ascii="Arial"/>
                      <w:sz w:val="21"/>
                    </w:rPr>
                  </w:pPr>
                  <w:r/>
                </w:p>
                <w:p>
                  <w:pPr>
                    <w:spacing w:line="276" w:lineRule="auto"/>
                    <w:rPr>
                      <w:rFonts w:ascii="Arial"/>
                      <w:sz w:val="21"/>
                    </w:rPr>
                  </w:pPr>
                  <w:r/>
                </w:p>
                <w:p>
                  <w:pPr>
                    <w:pStyle w:val="TableText"/>
                    <w:ind w:left="250" w:right="132" w:firstLine="3"/>
                    <w:spacing w:before="65" w:line="318" w:lineRule="auto"/>
                    <w:rPr>
                      <w:sz w:val="20"/>
                      <w:szCs w:val="20"/>
                    </w:rPr>
                  </w:pPr>
                  <w:r>
                    <w:rPr>
                      <w:sz w:val="20"/>
                      <w:szCs w:val="20"/>
                      <w:spacing w:val="1"/>
                    </w:rPr>
                    <w:t>公用</w:t>
                  </w:r>
                  <w:r>
                    <w:rPr>
                      <w:sz w:val="20"/>
                      <w:szCs w:val="20"/>
                    </w:rPr>
                    <w:t xml:space="preserve"> </w:t>
                  </w:r>
                  <w:r>
                    <w:rPr>
                      <w:sz w:val="20"/>
                      <w:szCs w:val="20"/>
                      <w:spacing w:val="3"/>
                    </w:rPr>
                    <w:t>工程</w:t>
                  </w:r>
                </w:p>
              </w:tc>
              <w:tc>
                <w:tcPr>
                  <w:tcW w:w="688" w:type="dxa"/>
                  <w:vAlign w:val="top"/>
                </w:tcPr>
                <w:p>
                  <w:pPr>
                    <w:pStyle w:val="TableText"/>
                    <w:ind w:left="137"/>
                    <w:spacing w:before="181" w:line="228" w:lineRule="auto"/>
                    <w:rPr>
                      <w:sz w:val="20"/>
                      <w:szCs w:val="20"/>
                    </w:rPr>
                  </w:pPr>
                  <w:r>
                    <w:rPr>
                      <w:sz w:val="20"/>
                      <w:szCs w:val="20"/>
                      <w:spacing w:val="4"/>
                    </w:rPr>
                    <w:t>给水</w:t>
                  </w:r>
                </w:p>
              </w:tc>
              <w:tc>
                <w:tcPr>
                  <w:tcW w:w="6548" w:type="dxa"/>
                  <w:vAlign w:val="top"/>
                </w:tcPr>
                <w:p>
                  <w:pPr>
                    <w:pStyle w:val="TableText"/>
                    <w:ind w:left="112"/>
                    <w:spacing w:before="182" w:line="227" w:lineRule="auto"/>
                    <w:rPr>
                      <w:sz w:val="20"/>
                      <w:szCs w:val="20"/>
                    </w:rPr>
                  </w:pPr>
                  <w:r>
                    <w:rPr>
                      <w:sz w:val="20"/>
                      <w:szCs w:val="20"/>
                      <w:spacing w:val="9"/>
                    </w:rPr>
                    <w:t>依托企业现有的供水管网供水及配套设施</w:t>
                  </w:r>
                </w:p>
              </w:tc>
              <w:tc>
                <w:tcPr>
                  <w:tcW w:w="660" w:type="dxa"/>
                  <w:vAlign w:val="top"/>
                </w:tcPr>
                <w:p>
                  <w:pPr>
                    <w:pStyle w:val="TableText"/>
                    <w:ind w:left="126"/>
                    <w:spacing w:before="182" w:line="227" w:lineRule="auto"/>
                    <w:rPr>
                      <w:sz w:val="20"/>
                      <w:szCs w:val="20"/>
                    </w:rPr>
                  </w:pPr>
                  <w:r>
                    <w:rPr>
                      <w:sz w:val="20"/>
                      <w:szCs w:val="20"/>
                      <w:spacing w:val="3"/>
                    </w:rPr>
                    <w:t>依托</w:t>
                  </w:r>
                </w:p>
              </w:tc>
            </w:tr>
            <w:tr>
              <w:trPr>
                <w:trHeight w:val="502" w:hRule="atLeast"/>
              </w:trPr>
              <w:tc>
                <w:tcPr>
                  <w:tcW w:w="795" w:type="dxa"/>
                  <w:vAlign w:val="top"/>
                  <w:vMerge w:val="continue"/>
                  <w:tcBorders>
                    <w:top w:val="nil"/>
                    <w:bottom w:val="nil"/>
                  </w:tcBorders>
                </w:tcPr>
                <w:p>
                  <w:pPr>
                    <w:rPr>
                      <w:rFonts w:ascii="Arial"/>
                      <w:sz w:val="21"/>
                    </w:rPr>
                  </w:pPr>
                  <w:r/>
                </w:p>
              </w:tc>
              <w:tc>
                <w:tcPr>
                  <w:tcW w:w="688" w:type="dxa"/>
                  <w:vAlign w:val="top"/>
                </w:tcPr>
                <w:p>
                  <w:pPr>
                    <w:pStyle w:val="TableText"/>
                    <w:ind w:left="136"/>
                    <w:spacing w:before="180" w:line="228" w:lineRule="auto"/>
                    <w:rPr>
                      <w:sz w:val="20"/>
                      <w:szCs w:val="20"/>
                    </w:rPr>
                  </w:pPr>
                  <w:r>
                    <w:rPr>
                      <w:sz w:val="20"/>
                      <w:szCs w:val="20"/>
                      <w:spacing w:val="4"/>
                    </w:rPr>
                    <w:t>排水</w:t>
                  </w:r>
                </w:p>
              </w:tc>
              <w:tc>
                <w:tcPr>
                  <w:tcW w:w="6548" w:type="dxa"/>
                  <w:vAlign w:val="top"/>
                </w:tcPr>
                <w:p>
                  <w:pPr>
                    <w:pStyle w:val="TableText"/>
                    <w:ind w:left="112"/>
                    <w:spacing w:before="181" w:line="227" w:lineRule="auto"/>
                    <w:rPr>
                      <w:sz w:val="20"/>
                      <w:szCs w:val="20"/>
                    </w:rPr>
                  </w:pPr>
                  <w:r>
                    <w:rPr>
                      <w:sz w:val="20"/>
                      <w:szCs w:val="20"/>
                      <w:spacing w:val="9"/>
                    </w:rPr>
                    <w:t>依托企业现有排水管网及配套设施。雨污分流。</w:t>
                  </w:r>
                </w:p>
              </w:tc>
              <w:tc>
                <w:tcPr>
                  <w:tcW w:w="660" w:type="dxa"/>
                  <w:vAlign w:val="top"/>
                </w:tcPr>
                <w:p>
                  <w:pPr>
                    <w:pStyle w:val="TableText"/>
                    <w:ind w:left="126"/>
                    <w:spacing w:before="181" w:line="227" w:lineRule="auto"/>
                    <w:rPr>
                      <w:sz w:val="20"/>
                      <w:szCs w:val="20"/>
                    </w:rPr>
                  </w:pPr>
                  <w:r>
                    <w:rPr>
                      <w:sz w:val="20"/>
                      <w:szCs w:val="20"/>
                      <w:spacing w:val="3"/>
                    </w:rPr>
                    <w:t>依托</w:t>
                  </w:r>
                </w:p>
              </w:tc>
            </w:tr>
            <w:tr>
              <w:trPr>
                <w:trHeight w:val="738" w:hRule="atLeast"/>
              </w:trPr>
              <w:tc>
                <w:tcPr>
                  <w:tcW w:w="795" w:type="dxa"/>
                  <w:vAlign w:val="top"/>
                  <w:vMerge w:val="continue"/>
                  <w:tcBorders>
                    <w:top w:val="nil"/>
                  </w:tcBorders>
                </w:tcPr>
                <w:p>
                  <w:pPr>
                    <w:rPr>
                      <w:rFonts w:ascii="Arial"/>
                      <w:sz w:val="21"/>
                    </w:rPr>
                  </w:pPr>
                  <w:r/>
                </w:p>
              </w:tc>
              <w:tc>
                <w:tcPr>
                  <w:tcW w:w="688" w:type="dxa"/>
                  <w:vAlign w:val="top"/>
                </w:tcPr>
                <w:p>
                  <w:pPr>
                    <w:pStyle w:val="TableText"/>
                    <w:ind w:left="114" w:right="107" w:hanging="2"/>
                    <w:spacing w:before="112" w:line="284" w:lineRule="auto"/>
                    <w:rPr>
                      <w:sz w:val="20"/>
                      <w:szCs w:val="20"/>
                    </w:rPr>
                  </w:pPr>
                  <w:r>
                    <w:rPr>
                      <w:sz w:val="20"/>
                      <w:szCs w:val="20"/>
                    </w:rPr>
                    <w:t>循</w:t>
                  </w:r>
                  <w:r>
                    <w:rPr>
                      <w:sz w:val="20"/>
                      <w:szCs w:val="20"/>
                      <w:spacing w:val="-39"/>
                    </w:rPr>
                    <w:t xml:space="preserve"> </w:t>
                  </w:r>
                  <w:r>
                    <w:rPr>
                      <w:sz w:val="20"/>
                      <w:szCs w:val="20"/>
                    </w:rPr>
                    <w:t>环 </w:t>
                  </w:r>
                  <w:r>
                    <w:rPr>
                      <w:sz w:val="20"/>
                      <w:szCs w:val="20"/>
                      <w:spacing w:val="-3"/>
                    </w:rPr>
                    <w:t>水</w:t>
                  </w:r>
                  <w:r>
                    <w:rPr>
                      <w:sz w:val="20"/>
                      <w:szCs w:val="20"/>
                      <w:spacing w:val="-36"/>
                    </w:rPr>
                    <w:t xml:space="preserve"> </w:t>
                  </w:r>
                  <w:r>
                    <w:rPr>
                      <w:sz w:val="20"/>
                      <w:szCs w:val="20"/>
                      <w:spacing w:val="-3"/>
                    </w:rPr>
                    <w:t>系</w:t>
                  </w:r>
                </w:p>
              </w:tc>
              <w:tc>
                <w:tcPr>
                  <w:tcW w:w="6548" w:type="dxa"/>
                  <w:vAlign w:val="top"/>
                </w:tcPr>
                <w:p>
                  <w:pPr>
                    <w:pStyle w:val="TableText"/>
                    <w:ind w:left="107"/>
                    <w:spacing w:before="112" w:line="228" w:lineRule="auto"/>
                    <w:rPr>
                      <w:sz w:val="20"/>
                      <w:szCs w:val="20"/>
                    </w:rPr>
                  </w:pPr>
                  <w:r>
                    <w:rPr>
                      <w:rFonts w:ascii="Times New Roman" w:hAnsi="Times New Roman" w:eastAsia="Times New Roman" w:cs="Times New Roman"/>
                      <w:sz w:val="20"/>
                      <w:szCs w:val="20"/>
                      <w:spacing w:val="7"/>
                    </w:rPr>
                    <w:t>2 </w:t>
                  </w:r>
                  <w:r>
                    <w:rPr>
                      <w:sz w:val="20"/>
                      <w:szCs w:val="20"/>
                      <w:spacing w:val="7"/>
                    </w:rPr>
                    <w:t>套冷却水循环水系统。</w:t>
                  </w:r>
                </w:p>
                <w:p>
                  <w:pPr>
                    <w:pStyle w:val="TableText"/>
                    <w:ind w:left="127"/>
                    <w:spacing w:before="113" w:line="221" w:lineRule="auto"/>
                    <w:rPr>
                      <w:sz w:val="20"/>
                      <w:szCs w:val="20"/>
                    </w:rPr>
                  </w:pPr>
                  <w:r>
                    <w:rPr>
                      <w:rFonts w:ascii="Times New Roman" w:hAnsi="Times New Roman" w:eastAsia="Times New Roman" w:cs="Times New Roman"/>
                      <w:sz w:val="20"/>
                      <w:szCs w:val="20"/>
                      <w:spacing w:val="7"/>
                    </w:rPr>
                    <w:t>1#</w:t>
                  </w:r>
                  <w:r>
                    <w:rPr>
                      <w:sz w:val="20"/>
                      <w:szCs w:val="20"/>
                      <w:spacing w:val="7"/>
                    </w:rPr>
                    <w:t>设备冷却循环水系统，设计规模</w:t>
                  </w:r>
                  <w:r>
                    <w:rPr>
                      <w:sz w:val="20"/>
                      <w:szCs w:val="20"/>
                      <w:spacing w:val="-39"/>
                    </w:rPr>
                    <w:t xml:space="preserve"> </w:t>
                  </w:r>
                  <w:r>
                    <w:rPr>
                      <w:rFonts w:ascii="Times New Roman" w:hAnsi="Times New Roman" w:eastAsia="Times New Roman" w:cs="Times New Roman"/>
                      <w:sz w:val="20"/>
                      <w:szCs w:val="20"/>
                      <w:spacing w:val="7"/>
                    </w:rPr>
                    <w:t>375m</w:t>
                  </w:r>
                  <w:r>
                    <w:rPr>
                      <w:rFonts w:ascii="Times New Roman" w:hAnsi="Times New Roman" w:eastAsia="Times New Roman" w:cs="Times New Roman"/>
                      <w:sz w:val="13"/>
                      <w:szCs w:val="13"/>
                      <w:spacing w:val="7"/>
                      <w:position w:val="6"/>
                    </w:rPr>
                    <w:t>3</w:t>
                  </w:r>
                  <w:r>
                    <w:rPr>
                      <w:rFonts w:ascii="Times New Roman" w:hAnsi="Times New Roman" w:eastAsia="Times New Roman" w:cs="Times New Roman"/>
                      <w:sz w:val="20"/>
                      <w:szCs w:val="20"/>
                      <w:spacing w:val="6"/>
                    </w:rPr>
                    <w:t>/h</w:t>
                  </w:r>
                  <w:r>
                    <w:rPr>
                      <w:rFonts w:ascii="Times New Roman" w:hAnsi="Times New Roman" w:eastAsia="Times New Roman" w:cs="Times New Roman"/>
                      <w:sz w:val="20"/>
                      <w:szCs w:val="20"/>
                      <w:spacing w:val="-21"/>
                    </w:rPr>
                    <w:t xml:space="preserve"> </w:t>
                  </w:r>
                  <w:r>
                    <w:rPr>
                      <w:sz w:val="20"/>
                      <w:szCs w:val="20"/>
                      <w:spacing w:val="6"/>
                    </w:rPr>
                    <w:t>，配备</w:t>
                  </w:r>
                  <w:r>
                    <w:rPr>
                      <w:sz w:val="20"/>
                      <w:szCs w:val="20"/>
                      <w:spacing w:val="-37"/>
                    </w:rPr>
                    <w:t xml:space="preserve"> </w:t>
                  </w:r>
                  <w:r>
                    <w:rPr>
                      <w:rFonts w:ascii="Times New Roman" w:hAnsi="Times New Roman" w:eastAsia="Times New Roman" w:cs="Times New Roman"/>
                      <w:sz w:val="20"/>
                      <w:szCs w:val="20"/>
                      <w:spacing w:val="6"/>
                    </w:rPr>
                    <w:t>3</w:t>
                  </w:r>
                  <w:r>
                    <w:rPr>
                      <w:rFonts w:ascii="Times New Roman" w:hAnsi="Times New Roman" w:eastAsia="Times New Roman" w:cs="Times New Roman"/>
                      <w:sz w:val="20"/>
                      <w:szCs w:val="20"/>
                      <w:spacing w:val="31"/>
                      <w:w w:val="101"/>
                    </w:rPr>
                    <w:t xml:space="preserve"> </w:t>
                  </w:r>
                  <w:r>
                    <w:rPr>
                      <w:sz w:val="20"/>
                      <w:szCs w:val="20"/>
                      <w:spacing w:val="6"/>
                    </w:rPr>
                    <w:t>台冷却塔</w:t>
                  </w:r>
                  <w:r>
                    <w:rPr>
                      <w:rFonts w:ascii="Times New Roman" w:hAnsi="Times New Roman" w:eastAsia="Times New Roman" w:cs="Times New Roman"/>
                      <w:sz w:val="20"/>
                      <w:szCs w:val="20"/>
                      <w:spacing w:val="6"/>
                    </w:rPr>
                    <w:t>(</w:t>
                  </w:r>
                  <w:r>
                    <w:rPr>
                      <w:sz w:val="20"/>
                      <w:szCs w:val="20"/>
                      <w:spacing w:val="6"/>
                    </w:rPr>
                    <w:t>每台规</w:t>
                  </w:r>
                </w:p>
              </w:tc>
              <w:tc>
                <w:tcPr>
                  <w:tcW w:w="660" w:type="dxa"/>
                  <w:vAlign w:val="top"/>
                </w:tcPr>
                <w:p>
                  <w:pPr>
                    <w:pStyle w:val="TableText"/>
                    <w:ind w:left="116"/>
                    <w:spacing w:before="293" w:line="227" w:lineRule="auto"/>
                    <w:rPr>
                      <w:sz w:val="20"/>
                      <w:szCs w:val="20"/>
                    </w:rPr>
                  </w:pPr>
                  <w:r>
                    <w:rPr>
                      <w:sz w:val="20"/>
                      <w:szCs w:val="20"/>
                      <w:spacing w:val="3"/>
                    </w:rPr>
                    <w:t>依托</w:t>
                  </w:r>
                </w:p>
              </w:tc>
            </w:tr>
          </w:tbl>
          <w:p>
            <w:pPr>
              <w:spacing w:line="14" w:lineRule="auto"/>
              <w:rPr>
                <w:rFonts w:ascii="Arial"/>
                <w:sz w:val="2"/>
              </w:rPr>
            </w:pPr>
            <w:r/>
          </w:p>
        </w:tc>
      </w:tr>
    </w:tbl>
    <w:p>
      <w:pPr>
        <w:rPr>
          <w:rFonts w:ascii="Arial"/>
          <w:sz w:val="21"/>
        </w:rPr>
      </w:pPr>
      <w:r/>
    </w:p>
    <w:p>
      <w:pPr>
        <w:sectPr>
          <w:footerReference w:type="default" r:id="rId28"/>
          <w:pgSz w:w="11906" w:h="16839"/>
          <w:pgMar w:top="1431" w:right="1296" w:bottom="1186" w:left="1296" w:header="0" w:footer="922" w:gutter="0"/>
        </w:sectPr>
        <w:rPr>
          <w:rFonts w:ascii="Arial" w:hAnsi="Arial" w:eastAsia="Arial" w:cs="Arial"/>
          <w:sz w:val="21"/>
          <w:szCs w:val="21"/>
        </w:rPr>
      </w:pPr>
    </w:p>
    <w:p>
      <w:pPr>
        <w:spacing w:before="28"/>
        <w:rPr/>
      </w:pPr>
      <w:r/>
    </w:p>
    <w:tbl>
      <w:tblPr>
        <w:tblStyle w:val="TableNormal"/>
        <w:tblW w:w="9298"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15"/>
        <w:gridCol w:w="683"/>
        <w:gridCol w:w="687"/>
        <w:gridCol w:w="6541"/>
        <w:gridCol w:w="655"/>
        <w:gridCol w:w="117"/>
      </w:tblGrid>
      <w:tr>
        <w:trPr>
          <w:trHeight w:val="1818" w:hRule="atLeast"/>
        </w:trPr>
        <w:tc>
          <w:tcPr>
            <w:tcW w:w="615" w:type="dxa"/>
            <w:vAlign w:val="top"/>
            <w:vMerge w:val="restart"/>
            <w:tcBorders>
              <w:left w:val="single" w:color="000000" w:sz="6" w:space="0"/>
              <w:bottom w:val="nil"/>
              <w:top w:val="single" w:color="000000" w:sz="6" w:space="0"/>
            </w:tcBorders>
          </w:tcPr>
          <w:p>
            <w:pPr>
              <w:rPr>
                <w:rFonts w:ascii="Arial"/>
                <w:sz w:val="21"/>
              </w:rPr>
            </w:pPr>
            <w:r>
              <w:pict>
                <v:shape id="_x0000_s48" style="position:absolute;margin-left:-5.81pt;margin-top:0.210022pt;mso-position-vertical-relative:top-margin-area;mso-position-horizontal-relative:right-margin-area;width:0.5pt;height:649.75pt;z-index:251736064;" filled="false" strokecolor="#000000" strokeweight="0.48pt" coordsize="10,12995" coordorigin="0,0" path="m4,0l4,12994e">
                  <v:stroke joinstyle="bevel" miterlimit="2"/>
                </v:shape>
              </w:pict>
            </w:r>
            <w:r/>
          </w:p>
        </w:tc>
        <w:tc>
          <w:tcPr>
            <w:tcW w:w="683" w:type="dxa"/>
            <w:vAlign w:val="top"/>
            <w:vMerge w:val="restart"/>
            <w:tcBorders>
              <w:top w:val="single" w:color="000000" w:sz="6" w:space="0"/>
              <w:bottom w:val="nil"/>
            </w:tcBorders>
          </w:tcPr>
          <w:p>
            <w:pPr>
              <w:rPr>
                <w:rFonts w:ascii="Arial"/>
                <w:sz w:val="21"/>
              </w:rPr>
            </w:pPr>
            <w:r/>
          </w:p>
        </w:tc>
        <w:tc>
          <w:tcPr>
            <w:tcW w:w="687" w:type="dxa"/>
            <w:vAlign w:val="top"/>
            <w:tcBorders>
              <w:top w:val="single" w:color="000000" w:sz="6" w:space="0"/>
            </w:tcBorders>
          </w:tcPr>
          <w:p>
            <w:pPr>
              <w:pStyle w:val="TableText"/>
              <w:ind w:left="113"/>
              <w:spacing w:before="123" w:line="229" w:lineRule="auto"/>
              <w:rPr>
                <w:sz w:val="20"/>
                <w:szCs w:val="20"/>
              </w:rPr>
            </w:pPr>
            <w:r>
              <w:rPr>
                <w:sz w:val="20"/>
                <w:szCs w:val="20"/>
              </w:rPr>
              <w:t>统</w:t>
            </w:r>
          </w:p>
        </w:tc>
        <w:tc>
          <w:tcPr>
            <w:tcW w:w="6541" w:type="dxa"/>
            <w:vAlign w:val="top"/>
            <w:tcBorders>
              <w:top w:val="single" w:color="000000" w:sz="6" w:space="0"/>
            </w:tcBorders>
          </w:tcPr>
          <w:p>
            <w:pPr>
              <w:pStyle w:val="TableText"/>
              <w:ind w:left="107"/>
              <w:spacing w:before="123" w:line="221" w:lineRule="auto"/>
              <w:rPr>
                <w:sz w:val="20"/>
                <w:szCs w:val="20"/>
              </w:rPr>
            </w:pPr>
            <w:r>
              <w:rPr>
                <w:sz w:val="20"/>
                <w:szCs w:val="20"/>
                <w:spacing w:val="5"/>
              </w:rPr>
              <w:t>模为</w:t>
            </w:r>
            <w:r>
              <w:rPr>
                <w:sz w:val="20"/>
                <w:szCs w:val="20"/>
                <w:spacing w:val="-21"/>
              </w:rPr>
              <w:t xml:space="preserve"> </w:t>
            </w:r>
            <w:r>
              <w:rPr>
                <w:rFonts w:ascii="Times New Roman" w:hAnsi="Times New Roman" w:eastAsia="Times New Roman" w:cs="Times New Roman"/>
                <w:sz w:val="20"/>
                <w:szCs w:val="20"/>
                <w:spacing w:val="5"/>
              </w:rPr>
              <w:t>125m</w:t>
            </w:r>
            <w:r>
              <w:rPr>
                <w:rFonts w:ascii="Times New Roman" w:hAnsi="Times New Roman" w:eastAsia="Times New Roman" w:cs="Times New Roman"/>
                <w:sz w:val="13"/>
                <w:szCs w:val="13"/>
                <w:spacing w:val="5"/>
                <w:position w:val="6"/>
              </w:rPr>
              <w:t>3</w:t>
            </w:r>
            <w:r>
              <w:rPr>
                <w:rFonts w:ascii="Times New Roman" w:hAnsi="Times New Roman" w:eastAsia="Times New Roman" w:cs="Times New Roman"/>
                <w:sz w:val="20"/>
                <w:szCs w:val="20"/>
                <w:spacing w:val="5"/>
              </w:rPr>
              <w:t>/h)</w:t>
            </w:r>
            <w:r>
              <w:rPr>
                <w:rFonts w:ascii="Times New Roman" w:hAnsi="Times New Roman" w:eastAsia="Times New Roman" w:cs="Times New Roman"/>
                <w:sz w:val="20"/>
                <w:szCs w:val="20"/>
                <w:spacing w:val="-25"/>
              </w:rPr>
              <w:t xml:space="preserve"> </w:t>
            </w:r>
            <w:r>
              <w:rPr>
                <w:sz w:val="20"/>
                <w:szCs w:val="20"/>
                <w:spacing w:val="5"/>
              </w:rPr>
              <w:t>、水箱、</w:t>
            </w:r>
            <w:r>
              <w:rPr>
                <w:rFonts w:ascii="Times New Roman" w:hAnsi="Times New Roman" w:eastAsia="Times New Roman" w:cs="Times New Roman"/>
                <w:sz w:val="20"/>
                <w:szCs w:val="20"/>
                <w:spacing w:val="5"/>
              </w:rPr>
              <w:t>3t/h </w:t>
            </w:r>
            <w:r>
              <w:rPr>
                <w:sz w:val="20"/>
                <w:szCs w:val="20"/>
                <w:spacing w:val="5"/>
              </w:rPr>
              <w:t>反渗透软水制备系统。</w:t>
            </w:r>
          </w:p>
          <w:p>
            <w:pPr>
              <w:pStyle w:val="TableText"/>
              <w:ind w:left="107" w:right="29" w:hanging="3"/>
              <w:spacing w:before="118" w:line="306" w:lineRule="auto"/>
              <w:rPr>
                <w:sz w:val="20"/>
                <w:szCs w:val="20"/>
              </w:rPr>
            </w:pPr>
            <w:r>
              <w:rPr>
                <w:rFonts w:ascii="Times New Roman" w:hAnsi="Times New Roman" w:eastAsia="Times New Roman" w:cs="Times New Roman"/>
                <w:sz w:val="20"/>
                <w:szCs w:val="20"/>
                <w:spacing w:val="6"/>
              </w:rPr>
              <w:t>2#</w:t>
            </w:r>
            <w:r>
              <w:rPr>
                <w:sz w:val="20"/>
                <w:szCs w:val="20"/>
                <w:spacing w:val="6"/>
              </w:rPr>
              <w:t>水槽冷却循环水系统，规模</w:t>
            </w:r>
            <w:r>
              <w:rPr>
                <w:sz w:val="20"/>
                <w:szCs w:val="20"/>
                <w:spacing w:val="-30"/>
              </w:rPr>
              <w:t xml:space="preserve"> </w:t>
            </w:r>
            <w:r>
              <w:rPr>
                <w:rFonts w:ascii="Times New Roman" w:hAnsi="Times New Roman" w:eastAsia="Times New Roman" w:cs="Times New Roman"/>
                <w:sz w:val="20"/>
                <w:szCs w:val="20"/>
                <w:spacing w:val="6"/>
              </w:rPr>
              <w:t>376m</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z w:val="20"/>
                <w:szCs w:val="20"/>
                <w:spacing w:val="6"/>
              </w:rPr>
              <w:t>/h</w:t>
            </w:r>
            <w:r>
              <w:rPr>
                <w:rFonts w:ascii="Times New Roman" w:hAnsi="Times New Roman" w:eastAsia="Times New Roman" w:cs="Times New Roman"/>
                <w:sz w:val="20"/>
                <w:szCs w:val="20"/>
                <w:spacing w:val="-23"/>
              </w:rPr>
              <w:t xml:space="preserve"> </w:t>
            </w:r>
            <w:r>
              <w:rPr>
                <w:sz w:val="20"/>
                <w:szCs w:val="20"/>
                <w:spacing w:val="6"/>
              </w:rPr>
              <w:t>，配备</w:t>
            </w:r>
            <w:r>
              <w:rPr>
                <w:sz w:val="20"/>
                <w:szCs w:val="20"/>
                <w:spacing w:val="-43"/>
              </w:rPr>
              <w:t xml:space="preserve"> </w:t>
            </w:r>
            <w:r>
              <w:rPr>
                <w:rFonts w:ascii="Times New Roman" w:hAnsi="Times New Roman" w:eastAsia="Times New Roman" w:cs="Times New Roman"/>
                <w:sz w:val="20"/>
                <w:szCs w:val="20"/>
                <w:spacing w:val="6"/>
              </w:rPr>
              <w:t>2</w:t>
            </w:r>
            <w:r>
              <w:rPr>
                <w:rFonts w:ascii="Times New Roman" w:hAnsi="Times New Roman" w:eastAsia="Times New Roman" w:cs="Times New Roman"/>
                <w:sz w:val="20"/>
                <w:szCs w:val="20"/>
                <w:spacing w:val="28"/>
              </w:rPr>
              <w:t xml:space="preserve"> </w:t>
            </w:r>
            <w:r>
              <w:rPr>
                <w:sz w:val="20"/>
                <w:szCs w:val="20"/>
                <w:spacing w:val="6"/>
              </w:rPr>
              <w:t>台冷却塔</w:t>
            </w:r>
            <w:r>
              <w:rPr>
                <w:rFonts w:ascii="Times New Roman" w:hAnsi="Times New Roman" w:eastAsia="Times New Roman" w:cs="Times New Roman"/>
                <w:sz w:val="20"/>
                <w:szCs w:val="20"/>
                <w:spacing w:val="6"/>
              </w:rPr>
              <w:t>(</w:t>
            </w:r>
            <w:r>
              <w:rPr>
                <w:sz w:val="20"/>
                <w:szCs w:val="20"/>
                <w:spacing w:val="6"/>
              </w:rPr>
              <w:t>每台规模为</w:t>
            </w:r>
            <w:r>
              <w:rPr>
                <w:sz w:val="20"/>
                <w:szCs w:val="20"/>
              </w:rPr>
              <w:t xml:space="preserve">  </w:t>
            </w:r>
            <w:r>
              <w:rPr>
                <w:rFonts w:ascii="Times New Roman" w:hAnsi="Times New Roman" w:eastAsia="Times New Roman" w:cs="Times New Roman"/>
                <w:sz w:val="20"/>
                <w:szCs w:val="20"/>
                <w:spacing w:val="3"/>
              </w:rPr>
              <w:t>188m</w:t>
            </w:r>
            <w:r>
              <w:rPr>
                <w:rFonts w:ascii="Times New Roman" w:hAnsi="Times New Roman" w:eastAsia="Times New Roman" w:cs="Times New Roman"/>
                <w:sz w:val="13"/>
                <w:szCs w:val="13"/>
                <w:spacing w:val="3"/>
                <w:position w:val="6"/>
              </w:rPr>
              <w:t>3</w:t>
            </w:r>
            <w:r>
              <w:rPr>
                <w:rFonts w:ascii="Times New Roman" w:hAnsi="Times New Roman" w:eastAsia="Times New Roman" w:cs="Times New Roman"/>
                <w:sz w:val="20"/>
                <w:szCs w:val="20"/>
                <w:spacing w:val="3"/>
              </w:rPr>
              <w:t>/h)</w:t>
            </w:r>
            <w:r>
              <w:rPr>
                <w:sz w:val="20"/>
                <w:szCs w:val="20"/>
                <w:spacing w:val="3"/>
              </w:rPr>
              <w:t>及</w:t>
            </w:r>
            <w:r>
              <w:rPr>
                <w:sz w:val="20"/>
                <w:szCs w:val="20"/>
                <w:spacing w:val="-37"/>
              </w:rPr>
              <w:t xml:space="preserve"> </w:t>
            </w:r>
            <w:r>
              <w:rPr>
                <w:rFonts w:ascii="Times New Roman" w:hAnsi="Times New Roman" w:eastAsia="Times New Roman" w:cs="Times New Roman"/>
                <w:sz w:val="20"/>
                <w:szCs w:val="20"/>
                <w:spacing w:val="3"/>
              </w:rPr>
              <w:t>500m</w:t>
            </w:r>
            <w:r>
              <w:rPr>
                <w:rFonts w:ascii="Times New Roman" w:hAnsi="Times New Roman" w:eastAsia="Times New Roman" w:cs="Times New Roman"/>
                <w:sz w:val="13"/>
                <w:szCs w:val="13"/>
                <w:spacing w:val="3"/>
                <w:position w:val="6"/>
              </w:rPr>
              <w:t>3</w:t>
            </w:r>
            <w:r>
              <w:rPr>
                <w:rFonts w:ascii="Times New Roman" w:hAnsi="Times New Roman" w:eastAsia="Times New Roman" w:cs="Times New Roman"/>
                <w:sz w:val="20"/>
                <w:szCs w:val="20"/>
                <w:spacing w:val="3"/>
              </w:rPr>
              <w:t>(2 </w:t>
            </w:r>
            <w:r>
              <w:rPr>
                <w:sz w:val="20"/>
                <w:szCs w:val="20"/>
                <w:spacing w:val="3"/>
              </w:rPr>
              <w:t>格、</w:t>
            </w:r>
            <w:r>
              <w:rPr>
                <w:rFonts w:ascii="Times New Roman" w:hAnsi="Times New Roman" w:eastAsia="Times New Roman" w:cs="Times New Roman"/>
                <w:sz w:val="20"/>
                <w:szCs w:val="20"/>
                <w:spacing w:val="3"/>
              </w:rPr>
              <w:t>250m</w:t>
            </w:r>
            <w:r>
              <w:rPr>
                <w:rFonts w:ascii="Times New Roman" w:hAnsi="Times New Roman" w:eastAsia="Times New Roman" w:cs="Times New Roman"/>
                <w:sz w:val="13"/>
                <w:szCs w:val="13"/>
                <w:spacing w:val="3"/>
                <w:position w:val="6"/>
              </w:rPr>
              <w:t>3</w:t>
            </w:r>
            <w:r>
              <w:rPr>
                <w:rFonts w:ascii="Times New Roman" w:hAnsi="Times New Roman" w:eastAsia="Times New Roman" w:cs="Times New Roman"/>
                <w:sz w:val="20"/>
                <w:szCs w:val="20"/>
                <w:spacing w:val="3"/>
              </w:rPr>
              <w:t>/</w:t>
            </w:r>
            <w:r>
              <w:rPr>
                <w:sz w:val="20"/>
                <w:szCs w:val="20"/>
                <w:spacing w:val="3"/>
              </w:rPr>
              <w:t>格</w:t>
            </w:r>
            <w:r>
              <w:rPr>
                <w:rFonts w:ascii="Times New Roman" w:hAnsi="Times New Roman" w:eastAsia="Times New Roman" w:cs="Times New Roman"/>
                <w:sz w:val="20"/>
                <w:szCs w:val="20"/>
                <w:spacing w:val="3"/>
              </w:rPr>
              <w:t>)</w:t>
            </w:r>
            <w:r>
              <w:rPr>
                <w:sz w:val="20"/>
                <w:szCs w:val="20"/>
                <w:spacing w:val="3"/>
              </w:rPr>
              <w:t>，</w:t>
            </w:r>
            <w:r>
              <w:rPr>
                <w:rFonts w:ascii="Times New Roman" w:hAnsi="Times New Roman" w:eastAsia="Times New Roman" w:cs="Times New Roman"/>
                <w:sz w:val="20"/>
                <w:szCs w:val="20"/>
                <w:spacing w:val="3"/>
              </w:rPr>
              <w:t>20t/h</w:t>
            </w:r>
            <w:r>
              <w:rPr>
                <w:rFonts w:ascii="Times New Roman" w:hAnsi="Times New Roman" w:eastAsia="Times New Roman" w:cs="Times New Roman"/>
                <w:sz w:val="20"/>
                <w:szCs w:val="20"/>
                <w:spacing w:val="18"/>
              </w:rPr>
              <w:t xml:space="preserve"> </w:t>
            </w:r>
            <w:r>
              <w:rPr>
                <w:sz w:val="20"/>
                <w:szCs w:val="20"/>
                <w:spacing w:val="3"/>
              </w:rPr>
              <w:t>离子交换树脂软水</w:t>
            </w:r>
            <w:r>
              <w:rPr>
                <w:sz w:val="20"/>
                <w:szCs w:val="20"/>
                <w:spacing w:val="2"/>
              </w:rPr>
              <w:t>制备系统。</w:t>
            </w:r>
            <w:r>
              <w:rPr>
                <w:sz w:val="20"/>
                <w:szCs w:val="20"/>
              </w:rPr>
              <w:t xml:space="preserve"> </w:t>
            </w:r>
            <w:r>
              <w:rPr>
                <w:sz w:val="20"/>
                <w:szCs w:val="20"/>
                <w:spacing w:val="8"/>
              </w:rPr>
              <w:t>扩建项目依托</w:t>
            </w:r>
            <w:r>
              <w:rPr>
                <w:sz w:val="20"/>
                <w:szCs w:val="20"/>
                <w:spacing w:val="-21"/>
              </w:rPr>
              <w:t xml:space="preserve"> </w:t>
            </w:r>
            <w:r>
              <w:rPr>
                <w:rFonts w:ascii="Times New Roman" w:hAnsi="Times New Roman" w:eastAsia="Times New Roman" w:cs="Times New Roman"/>
                <w:sz w:val="20"/>
                <w:szCs w:val="20"/>
                <w:spacing w:val="8"/>
              </w:rPr>
              <w:t>1#</w:t>
            </w:r>
            <w:r>
              <w:rPr>
                <w:sz w:val="20"/>
                <w:szCs w:val="20"/>
                <w:spacing w:val="8"/>
              </w:rPr>
              <w:t>设备冷却循环水系统、</w:t>
            </w:r>
            <w:r>
              <w:rPr>
                <w:rFonts w:ascii="Times New Roman" w:hAnsi="Times New Roman" w:eastAsia="Times New Roman" w:cs="Times New Roman"/>
                <w:sz w:val="20"/>
                <w:szCs w:val="20"/>
                <w:spacing w:val="8"/>
              </w:rPr>
              <w:t>2#</w:t>
            </w:r>
            <w:r>
              <w:rPr>
                <w:sz w:val="20"/>
                <w:szCs w:val="20"/>
                <w:spacing w:val="8"/>
              </w:rPr>
              <w:t>水</w:t>
            </w:r>
            <w:r>
              <w:rPr>
                <w:sz w:val="20"/>
                <w:szCs w:val="20"/>
                <w:spacing w:val="7"/>
              </w:rPr>
              <w:t>槽冷却循环水系统，需要</w:t>
            </w:r>
            <w:r>
              <w:rPr>
                <w:sz w:val="20"/>
                <w:szCs w:val="20"/>
              </w:rPr>
              <w:t xml:space="preserve"> </w:t>
            </w:r>
            <w:r>
              <w:rPr>
                <w:sz w:val="20"/>
                <w:szCs w:val="20"/>
                <w:spacing w:val="6"/>
              </w:rPr>
              <w:t>设备冷却循环水量为</w:t>
            </w:r>
            <w:r>
              <w:rPr>
                <w:sz w:val="20"/>
                <w:szCs w:val="20"/>
                <w:spacing w:val="-39"/>
              </w:rPr>
              <w:t xml:space="preserve"> </w:t>
            </w:r>
            <w:r>
              <w:rPr>
                <w:rFonts w:ascii="Times New Roman" w:hAnsi="Times New Roman" w:eastAsia="Times New Roman" w:cs="Times New Roman"/>
                <w:sz w:val="20"/>
                <w:szCs w:val="20"/>
                <w:spacing w:val="6"/>
              </w:rPr>
              <w:t>30m</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z w:val="20"/>
                <w:szCs w:val="20"/>
                <w:spacing w:val="6"/>
              </w:rPr>
              <w:t>/h</w:t>
            </w:r>
            <w:r>
              <w:rPr>
                <w:rFonts w:ascii="Times New Roman" w:hAnsi="Times New Roman" w:eastAsia="Times New Roman" w:cs="Times New Roman"/>
                <w:sz w:val="20"/>
                <w:szCs w:val="20"/>
                <w:spacing w:val="-21"/>
              </w:rPr>
              <w:t xml:space="preserve"> </w:t>
            </w:r>
            <w:r>
              <w:rPr>
                <w:sz w:val="20"/>
                <w:szCs w:val="20"/>
                <w:spacing w:val="6"/>
              </w:rPr>
              <w:t>，需要水槽循环水量</w:t>
            </w:r>
            <w:r>
              <w:rPr>
                <w:sz w:val="20"/>
                <w:szCs w:val="20"/>
                <w:spacing w:val="-39"/>
              </w:rPr>
              <w:t xml:space="preserve"> </w:t>
            </w:r>
            <w:r>
              <w:rPr>
                <w:rFonts w:ascii="Times New Roman" w:hAnsi="Times New Roman" w:eastAsia="Times New Roman" w:cs="Times New Roman"/>
                <w:sz w:val="20"/>
                <w:szCs w:val="20"/>
                <w:spacing w:val="6"/>
              </w:rPr>
              <w:t>30</w:t>
            </w:r>
            <w:r>
              <w:rPr>
                <w:rFonts w:ascii="Times New Roman" w:hAnsi="Times New Roman" w:eastAsia="Times New Roman" w:cs="Times New Roman"/>
                <w:sz w:val="20"/>
                <w:szCs w:val="20"/>
                <w:spacing w:val="5"/>
              </w:rPr>
              <w:t>m</w:t>
            </w:r>
            <w:r>
              <w:rPr>
                <w:rFonts w:ascii="Times New Roman" w:hAnsi="Times New Roman" w:eastAsia="Times New Roman" w:cs="Times New Roman"/>
                <w:sz w:val="13"/>
                <w:szCs w:val="13"/>
                <w:spacing w:val="5"/>
                <w:position w:val="6"/>
              </w:rPr>
              <w:t>3</w:t>
            </w:r>
            <w:r>
              <w:rPr>
                <w:rFonts w:ascii="Times New Roman" w:hAnsi="Times New Roman" w:eastAsia="Times New Roman" w:cs="Times New Roman"/>
                <w:sz w:val="20"/>
                <w:szCs w:val="20"/>
                <w:spacing w:val="5"/>
              </w:rPr>
              <w:t>/h</w:t>
            </w:r>
            <w:r>
              <w:rPr>
                <w:sz w:val="20"/>
                <w:szCs w:val="20"/>
                <w:spacing w:val="5"/>
              </w:rPr>
              <w:t>。</w:t>
            </w:r>
          </w:p>
        </w:tc>
        <w:tc>
          <w:tcPr>
            <w:tcW w:w="655" w:type="dxa"/>
            <w:vAlign w:val="top"/>
            <w:tcBorders>
              <w:top w:val="single" w:color="000000" w:sz="6" w:space="0"/>
            </w:tcBorders>
          </w:tcPr>
          <w:p>
            <w:pPr>
              <w:rPr>
                <w:rFonts w:ascii="Arial"/>
                <w:sz w:val="21"/>
              </w:rPr>
            </w:pPr>
            <w:r/>
          </w:p>
        </w:tc>
        <w:tc>
          <w:tcPr>
            <w:tcW w:w="117" w:type="dxa"/>
            <w:vAlign w:val="top"/>
            <w:vMerge w:val="restart"/>
            <w:tcBorders>
              <w:bottom w:val="nil"/>
              <w:right w:val="single" w:color="000000" w:sz="6" w:space="0"/>
              <w:top w:val="single" w:color="000000" w:sz="6" w:space="0"/>
            </w:tcBorders>
          </w:tcPr>
          <w:p>
            <w:pPr>
              <w:rPr>
                <w:rFonts w:ascii="Arial"/>
                <w:sz w:val="21"/>
              </w:rPr>
            </w:pPr>
            <w:r/>
          </w:p>
        </w:tc>
      </w:tr>
      <w:tr>
        <w:trPr>
          <w:trHeight w:val="501" w:hRule="atLeast"/>
        </w:trPr>
        <w:tc>
          <w:tcPr>
            <w:tcW w:w="615" w:type="dxa"/>
            <w:vAlign w:val="top"/>
            <w:vMerge w:val="continue"/>
            <w:tcBorders>
              <w:left w:val="single" w:color="000000" w:sz="6" w:space="0"/>
              <w:bottom w:val="nil"/>
              <w:top w:val="nil"/>
            </w:tcBorders>
          </w:tcPr>
          <w:p>
            <w:pPr>
              <w:rPr>
                <w:rFonts w:ascii="Arial"/>
                <w:sz w:val="21"/>
              </w:rPr>
            </w:pPr>
            <w:r/>
          </w:p>
        </w:tc>
        <w:tc>
          <w:tcPr>
            <w:tcW w:w="683" w:type="dxa"/>
            <w:vAlign w:val="top"/>
            <w:vMerge w:val="continue"/>
            <w:tcBorders>
              <w:top w:val="nil"/>
              <w:bottom w:val="nil"/>
            </w:tcBorders>
          </w:tcPr>
          <w:p>
            <w:pPr>
              <w:rPr>
                <w:rFonts w:ascii="Arial"/>
                <w:sz w:val="21"/>
              </w:rPr>
            </w:pPr>
            <w:r/>
          </w:p>
        </w:tc>
        <w:tc>
          <w:tcPr>
            <w:tcW w:w="687" w:type="dxa"/>
            <w:vAlign w:val="top"/>
          </w:tcPr>
          <w:p>
            <w:pPr>
              <w:pStyle w:val="TableText"/>
              <w:ind w:left="132"/>
              <w:spacing w:before="177" w:line="227" w:lineRule="auto"/>
              <w:rPr>
                <w:sz w:val="20"/>
                <w:szCs w:val="20"/>
              </w:rPr>
            </w:pPr>
            <w:r>
              <w:rPr>
                <w:sz w:val="20"/>
                <w:szCs w:val="20"/>
                <w:spacing w:val="4"/>
              </w:rPr>
              <w:t>供气</w:t>
            </w:r>
          </w:p>
        </w:tc>
        <w:tc>
          <w:tcPr>
            <w:tcW w:w="6541" w:type="dxa"/>
            <w:vAlign w:val="top"/>
          </w:tcPr>
          <w:p>
            <w:pPr>
              <w:pStyle w:val="TableText"/>
              <w:ind w:left="111"/>
              <w:spacing w:before="177" w:line="227" w:lineRule="auto"/>
              <w:rPr>
                <w:sz w:val="20"/>
                <w:szCs w:val="20"/>
              </w:rPr>
            </w:pPr>
            <w:r>
              <w:rPr>
                <w:sz w:val="20"/>
                <w:szCs w:val="20"/>
                <w:spacing w:val="8"/>
              </w:rPr>
              <w:t>设</w:t>
            </w:r>
            <w:r>
              <w:rPr>
                <w:sz w:val="20"/>
                <w:szCs w:val="20"/>
                <w:spacing w:val="-23"/>
              </w:rPr>
              <w:t xml:space="preserve"> </w:t>
            </w:r>
            <w:r>
              <w:rPr>
                <w:rFonts w:ascii="Times New Roman" w:hAnsi="Times New Roman" w:eastAsia="Times New Roman" w:cs="Times New Roman"/>
                <w:sz w:val="20"/>
                <w:szCs w:val="20"/>
                <w:spacing w:val="8"/>
              </w:rPr>
              <w:t>1 </w:t>
            </w:r>
            <w:r>
              <w:rPr>
                <w:sz w:val="20"/>
                <w:szCs w:val="20"/>
                <w:spacing w:val="8"/>
              </w:rPr>
              <w:t>套空气压缩系统，配备空压机及压缩空气管</w:t>
            </w:r>
            <w:r>
              <w:rPr>
                <w:sz w:val="20"/>
                <w:szCs w:val="20"/>
                <w:spacing w:val="7"/>
              </w:rPr>
              <w:t>道、储气罐。</w:t>
            </w:r>
          </w:p>
        </w:tc>
        <w:tc>
          <w:tcPr>
            <w:tcW w:w="655" w:type="dxa"/>
            <w:vAlign w:val="top"/>
          </w:tcPr>
          <w:p>
            <w:pPr>
              <w:pStyle w:val="TableText"/>
              <w:ind w:left="120"/>
              <w:spacing w:before="177" w:line="227" w:lineRule="auto"/>
              <w:rPr>
                <w:sz w:val="20"/>
                <w:szCs w:val="20"/>
              </w:rPr>
            </w:pPr>
            <w:r>
              <w:rPr>
                <w:sz w:val="20"/>
                <w:szCs w:val="20"/>
                <w:spacing w:val="3"/>
              </w:rPr>
              <w:t>依托</w:t>
            </w:r>
          </w:p>
        </w:tc>
        <w:tc>
          <w:tcPr>
            <w:tcW w:w="117" w:type="dxa"/>
            <w:vAlign w:val="top"/>
            <w:vMerge w:val="continue"/>
            <w:tcBorders>
              <w:bottom w:val="nil"/>
              <w:right w:val="single" w:color="000000" w:sz="6" w:space="0"/>
              <w:top w:val="nil"/>
            </w:tcBorders>
          </w:tcPr>
          <w:p>
            <w:pPr>
              <w:rPr>
                <w:rFonts w:ascii="Arial"/>
                <w:sz w:val="21"/>
              </w:rPr>
            </w:pPr>
            <w:r/>
          </w:p>
        </w:tc>
      </w:tr>
      <w:tr>
        <w:trPr>
          <w:trHeight w:val="501" w:hRule="atLeast"/>
        </w:trPr>
        <w:tc>
          <w:tcPr>
            <w:tcW w:w="615" w:type="dxa"/>
            <w:vAlign w:val="top"/>
            <w:vMerge w:val="continue"/>
            <w:tcBorders>
              <w:left w:val="single" w:color="000000" w:sz="6" w:space="0"/>
              <w:bottom w:val="nil"/>
              <w:top w:val="nil"/>
            </w:tcBorders>
          </w:tcPr>
          <w:p>
            <w:pPr>
              <w:rPr>
                <w:rFonts w:ascii="Arial"/>
                <w:sz w:val="21"/>
              </w:rPr>
            </w:pPr>
            <w:r/>
          </w:p>
        </w:tc>
        <w:tc>
          <w:tcPr>
            <w:tcW w:w="683" w:type="dxa"/>
            <w:vAlign w:val="top"/>
            <w:vMerge w:val="continue"/>
            <w:tcBorders>
              <w:top w:val="nil"/>
            </w:tcBorders>
          </w:tcPr>
          <w:p>
            <w:pPr>
              <w:rPr>
                <w:rFonts w:ascii="Arial"/>
                <w:sz w:val="21"/>
              </w:rPr>
            </w:pPr>
            <w:r/>
          </w:p>
        </w:tc>
        <w:tc>
          <w:tcPr>
            <w:tcW w:w="687" w:type="dxa"/>
            <w:vAlign w:val="top"/>
          </w:tcPr>
          <w:p>
            <w:pPr>
              <w:pStyle w:val="TableText"/>
              <w:ind w:left="132"/>
              <w:spacing w:before="180" w:line="227" w:lineRule="auto"/>
              <w:rPr>
                <w:sz w:val="20"/>
                <w:szCs w:val="20"/>
              </w:rPr>
            </w:pPr>
            <w:r>
              <w:rPr>
                <w:sz w:val="20"/>
                <w:szCs w:val="20"/>
                <w:spacing w:val="4"/>
              </w:rPr>
              <w:t>供电</w:t>
            </w:r>
          </w:p>
        </w:tc>
        <w:tc>
          <w:tcPr>
            <w:tcW w:w="6541" w:type="dxa"/>
            <w:vAlign w:val="top"/>
          </w:tcPr>
          <w:p>
            <w:pPr>
              <w:pStyle w:val="TableText"/>
              <w:ind w:left="133"/>
              <w:spacing w:before="180" w:line="227" w:lineRule="auto"/>
              <w:rPr>
                <w:sz w:val="20"/>
                <w:szCs w:val="20"/>
              </w:rPr>
            </w:pPr>
            <w:r>
              <w:rPr>
                <w:sz w:val="20"/>
                <w:szCs w:val="20"/>
                <w:spacing w:val="7"/>
              </w:rPr>
              <w:t>由市政供电管网供给，依托厂房现有配电设施。</w:t>
            </w:r>
          </w:p>
        </w:tc>
        <w:tc>
          <w:tcPr>
            <w:tcW w:w="655" w:type="dxa"/>
            <w:vAlign w:val="top"/>
          </w:tcPr>
          <w:p>
            <w:pPr>
              <w:pStyle w:val="TableText"/>
              <w:ind w:left="130"/>
              <w:spacing w:before="180" w:line="227" w:lineRule="auto"/>
              <w:rPr>
                <w:sz w:val="20"/>
                <w:szCs w:val="20"/>
              </w:rPr>
            </w:pPr>
            <w:r>
              <w:rPr>
                <w:sz w:val="20"/>
                <w:szCs w:val="20"/>
                <w:spacing w:val="3"/>
              </w:rPr>
              <w:t>依托</w:t>
            </w:r>
          </w:p>
        </w:tc>
        <w:tc>
          <w:tcPr>
            <w:tcW w:w="117" w:type="dxa"/>
            <w:vAlign w:val="top"/>
            <w:vMerge w:val="continue"/>
            <w:tcBorders>
              <w:bottom w:val="nil"/>
              <w:right w:val="single" w:color="000000" w:sz="6" w:space="0"/>
              <w:top w:val="nil"/>
            </w:tcBorders>
          </w:tcPr>
          <w:p>
            <w:pPr>
              <w:rPr>
                <w:rFonts w:ascii="Arial"/>
                <w:sz w:val="21"/>
              </w:rPr>
            </w:pPr>
            <w:r/>
          </w:p>
        </w:tc>
      </w:tr>
      <w:tr>
        <w:trPr>
          <w:trHeight w:val="724" w:hRule="atLeast"/>
        </w:trPr>
        <w:tc>
          <w:tcPr>
            <w:tcW w:w="615" w:type="dxa"/>
            <w:vAlign w:val="top"/>
            <w:vMerge w:val="continue"/>
            <w:tcBorders>
              <w:left w:val="single" w:color="000000" w:sz="6" w:space="0"/>
              <w:bottom w:val="nil"/>
              <w:top w:val="nil"/>
            </w:tcBorders>
          </w:tcPr>
          <w:p>
            <w:pPr>
              <w:rPr>
                <w:rFonts w:ascii="Arial"/>
                <w:sz w:val="21"/>
              </w:rPr>
            </w:pPr>
            <w:r/>
          </w:p>
        </w:tc>
        <w:tc>
          <w:tcPr>
            <w:tcW w:w="683"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33" w:right="136" w:hanging="2"/>
              <w:spacing w:before="65" w:line="318" w:lineRule="auto"/>
              <w:rPr>
                <w:sz w:val="20"/>
                <w:szCs w:val="20"/>
              </w:rPr>
            </w:pPr>
            <w:r>
              <w:rPr>
                <w:sz w:val="20"/>
                <w:szCs w:val="20"/>
                <w:spacing w:val="4"/>
              </w:rPr>
              <w:t>环保</w:t>
            </w:r>
            <w:r>
              <w:rPr>
                <w:sz w:val="20"/>
                <w:szCs w:val="20"/>
              </w:rPr>
              <w:t xml:space="preserve"> </w:t>
            </w:r>
            <w:r>
              <w:rPr>
                <w:sz w:val="20"/>
                <w:szCs w:val="20"/>
                <w:spacing w:val="3"/>
              </w:rPr>
              <w:t>工程</w:t>
            </w:r>
          </w:p>
        </w:tc>
        <w:tc>
          <w:tcPr>
            <w:tcW w:w="687"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31"/>
              <w:spacing w:before="65" w:line="228" w:lineRule="auto"/>
              <w:rPr>
                <w:sz w:val="20"/>
                <w:szCs w:val="20"/>
              </w:rPr>
            </w:pPr>
            <w:r>
              <w:rPr>
                <w:sz w:val="20"/>
                <w:szCs w:val="20"/>
                <w:spacing w:val="5"/>
              </w:rPr>
              <w:t>废气</w:t>
            </w:r>
          </w:p>
        </w:tc>
        <w:tc>
          <w:tcPr>
            <w:tcW w:w="6541" w:type="dxa"/>
            <w:vAlign w:val="top"/>
          </w:tcPr>
          <w:p>
            <w:pPr>
              <w:pStyle w:val="TableText"/>
              <w:ind w:left="107" w:right="98" w:firstLine="16"/>
              <w:spacing w:before="111" w:line="278" w:lineRule="auto"/>
              <w:rPr>
                <w:sz w:val="20"/>
                <w:szCs w:val="20"/>
              </w:rPr>
            </w:pPr>
            <w:r>
              <w:rPr>
                <w:rFonts w:ascii="Times New Roman" w:hAnsi="Times New Roman" w:eastAsia="Times New Roman" w:cs="Times New Roman"/>
                <w:sz w:val="20"/>
                <w:szCs w:val="20"/>
                <w:spacing w:val="5"/>
              </w:rPr>
              <w:t>1#</w:t>
            </w:r>
            <w:r>
              <w:rPr>
                <w:sz w:val="20"/>
                <w:szCs w:val="20"/>
                <w:spacing w:val="5"/>
              </w:rPr>
              <w:t>车间滑石粉失重称投料及输送粉尘：新建</w:t>
            </w:r>
            <w:r>
              <w:rPr>
                <w:sz w:val="20"/>
                <w:szCs w:val="20"/>
                <w:spacing w:val="-21"/>
              </w:rPr>
              <w:t xml:space="preserve"> </w:t>
            </w:r>
            <w:r>
              <w:rPr>
                <w:rFonts w:ascii="Times New Roman" w:hAnsi="Times New Roman" w:eastAsia="Times New Roman" w:cs="Times New Roman"/>
                <w:sz w:val="20"/>
                <w:szCs w:val="20"/>
                <w:spacing w:val="4"/>
              </w:rPr>
              <w:t>1 </w:t>
            </w:r>
            <w:r>
              <w:rPr>
                <w:sz w:val="20"/>
                <w:szCs w:val="20"/>
                <w:spacing w:val="4"/>
              </w:rPr>
              <w:t>套“布袋除尘</w:t>
            </w:r>
            <w:r>
              <w:rPr>
                <w:sz w:val="20"/>
                <w:szCs w:val="20"/>
                <w:spacing w:val="-70"/>
              </w:rPr>
              <w:t xml:space="preserve"> </w:t>
            </w:r>
            <w:r>
              <w:rPr>
                <w:sz w:val="20"/>
                <w:szCs w:val="20"/>
                <w:spacing w:val="4"/>
              </w:rPr>
              <w:t>”装置，</w:t>
            </w:r>
            <w:r>
              <w:rPr>
                <w:rFonts w:ascii="Times New Roman" w:hAnsi="Times New Roman" w:eastAsia="Times New Roman" w:cs="Times New Roman"/>
                <w:sz w:val="20"/>
                <w:szCs w:val="20"/>
                <w:spacing w:val="4"/>
              </w:rPr>
              <w:t>1</w:t>
            </w:r>
            <w:r>
              <w:rPr>
                <w:rFonts w:ascii="Times New Roman" w:hAnsi="Times New Roman" w:eastAsia="Times New Roman" w:cs="Times New Roman"/>
                <w:sz w:val="20"/>
                <w:szCs w:val="20"/>
              </w:rPr>
              <w:t xml:space="preserve"> </w:t>
            </w:r>
            <w:r>
              <w:rPr>
                <w:sz w:val="20"/>
                <w:szCs w:val="20"/>
                <w:spacing w:val="6"/>
              </w:rPr>
              <w:t>根</w:t>
            </w:r>
            <w:r>
              <w:rPr>
                <w:sz w:val="20"/>
                <w:szCs w:val="20"/>
                <w:spacing w:val="-23"/>
              </w:rPr>
              <w:t xml:space="preserve"> </w:t>
            </w:r>
            <w:r>
              <w:rPr>
                <w:rFonts w:ascii="Times New Roman" w:hAnsi="Times New Roman" w:eastAsia="Times New Roman" w:cs="Times New Roman"/>
                <w:sz w:val="20"/>
                <w:szCs w:val="20"/>
                <w:spacing w:val="6"/>
              </w:rPr>
              <w:t>15m </w:t>
            </w:r>
            <w:r>
              <w:rPr>
                <w:sz w:val="20"/>
                <w:szCs w:val="20"/>
                <w:spacing w:val="6"/>
              </w:rPr>
              <w:t>排气筒（</w:t>
            </w: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6"/>
              </w:rPr>
              <w:t>007</w:t>
            </w:r>
            <w:r>
              <w:rPr>
                <w:sz w:val="20"/>
                <w:szCs w:val="20"/>
                <w:spacing w:val="15"/>
              </w:rPr>
              <w:t>），</w:t>
            </w:r>
            <w:r>
              <w:rPr>
                <w:sz w:val="20"/>
                <w:szCs w:val="20"/>
                <w:spacing w:val="6"/>
              </w:rPr>
              <w:t>设计处理规模：</w:t>
            </w:r>
            <w:r>
              <w:rPr>
                <w:rFonts w:ascii="Times New Roman" w:hAnsi="Times New Roman" w:eastAsia="Times New Roman" w:cs="Times New Roman"/>
                <w:sz w:val="20"/>
                <w:szCs w:val="20"/>
                <w:spacing w:val="6"/>
              </w:rPr>
              <w:t>7000m</w:t>
            </w:r>
            <w:r>
              <w:rPr>
                <w:rFonts w:ascii="Times New Roman" w:hAnsi="Times New Roman" w:eastAsia="Times New Roman" w:cs="Times New Roman"/>
                <w:sz w:val="13"/>
                <w:szCs w:val="13"/>
                <w:spacing w:val="5"/>
                <w:position w:val="6"/>
              </w:rPr>
              <w:t>3</w:t>
            </w:r>
            <w:r>
              <w:rPr>
                <w:rFonts w:ascii="Times New Roman" w:hAnsi="Times New Roman" w:eastAsia="Times New Roman" w:cs="Times New Roman"/>
                <w:sz w:val="20"/>
                <w:szCs w:val="20"/>
                <w:spacing w:val="5"/>
              </w:rPr>
              <w:t>/h</w:t>
            </w:r>
            <w:r>
              <w:rPr>
                <w:sz w:val="20"/>
                <w:szCs w:val="20"/>
                <w:spacing w:val="5"/>
              </w:rPr>
              <w:t>。</w:t>
            </w:r>
          </w:p>
        </w:tc>
        <w:tc>
          <w:tcPr>
            <w:tcW w:w="655" w:type="dxa"/>
            <w:vAlign w:val="top"/>
          </w:tcPr>
          <w:p>
            <w:pPr>
              <w:pStyle w:val="TableText"/>
              <w:ind w:left="129"/>
              <w:spacing w:before="290" w:line="228" w:lineRule="auto"/>
              <w:rPr>
                <w:sz w:val="20"/>
                <w:szCs w:val="20"/>
              </w:rPr>
            </w:pPr>
            <w:r>
              <w:rPr>
                <w:sz w:val="20"/>
                <w:szCs w:val="20"/>
                <w:spacing w:val="4"/>
              </w:rPr>
              <w:t>整改</w:t>
            </w:r>
          </w:p>
        </w:tc>
        <w:tc>
          <w:tcPr>
            <w:tcW w:w="117" w:type="dxa"/>
            <w:vAlign w:val="top"/>
            <w:vMerge w:val="continue"/>
            <w:tcBorders>
              <w:bottom w:val="nil"/>
              <w:right w:val="single" w:color="000000" w:sz="6" w:space="0"/>
              <w:top w:val="nil"/>
            </w:tcBorders>
          </w:tcPr>
          <w:p>
            <w:pPr>
              <w:rPr>
                <w:rFonts w:ascii="Arial"/>
                <w:sz w:val="21"/>
              </w:rPr>
            </w:pPr>
            <w:r/>
          </w:p>
        </w:tc>
      </w:tr>
      <w:tr>
        <w:trPr>
          <w:trHeight w:val="1803" w:hRule="atLeast"/>
        </w:trPr>
        <w:tc>
          <w:tcPr>
            <w:tcW w:w="615" w:type="dxa"/>
            <w:vAlign w:val="top"/>
            <w:vMerge w:val="continue"/>
            <w:tcBorders>
              <w:left w:val="single" w:color="000000" w:sz="6" w:space="0"/>
              <w:bottom w:val="nil"/>
              <w:top w:val="nil"/>
            </w:tcBorders>
          </w:tcPr>
          <w:p>
            <w:pPr>
              <w:rPr>
                <w:rFonts w:ascii="Arial"/>
                <w:sz w:val="21"/>
              </w:rPr>
            </w:pPr>
            <w:r/>
          </w:p>
        </w:tc>
        <w:tc>
          <w:tcPr>
            <w:tcW w:w="683" w:type="dxa"/>
            <w:vAlign w:val="top"/>
            <w:vMerge w:val="continue"/>
            <w:tcBorders>
              <w:bottom w:val="nil"/>
              <w:top w:val="nil"/>
            </w:tcBorders>
          </w:tcPr>
          <w:p>
            <w:pPr>
              <w:rPr>
                <w:rFonts w:ascii="Arial"/>
                <w:sz w:val="21"/>
              </w:rPr>
            </w:pPr>
            <w:r/>
          </w:p>
        </w:tc>
        <w:tc>
          <w:tcPr>
            <w:tcW w:w="687" w:type="dxa"/>
            <w:vAlign w:val="top"/>
            <w:vMerge w:val="continue"/>
            <w:tcBorders>
              <w:top w:val="nil"/>
              <w:bottom w:val="nil"/>
            </w:tcBorders>
          </w:tcPr>
          <w:p>
            <w:pPr>
              <w:rPr>
                <w:rFonts w:ascii="Arial"/>
                <w:sz w:val="21"/>
              </w:rPr>
            </w:pPr>
            <w:r/>
          </w:p>
        </w:tc>
        <w:tc>
          <w:tcPr>
            <w:tcW w:w="6541" w:type="dxa"/>
            <w:vAlign w:val="top"/>
          </w:tcPr>
          <w:p>
            <w:pPr>
              <w:pStyle w:val="TableText"/>
              <w:ind w:left="103" w:right="45" w:firstLine="20"/>
              <w:spacing w:before="113" w:line="310" w:lineRule="auto"/>
              <w:jc w:val="both"/>
              <w:rPr>
                <w:sz w:val="20"/>
                <w:szCs w:val="20"/>
              </w:rPr>
            </w:pPr>
            <w:r>
              <w:rPr>
                <w:rFonts w:ascii="Times New Roman" w:hAnsi="Times New Roman" w:eastAsia="Times New Roman" w:cs="Times New Roman"/>
                <w:sz w:val="20"/>
                <w:szCs w:val="20"/>
                <w:spacing w:val="6"/>
              </w:rPr>
              <w:t>1#</w:t>
            </w:r>
            <w:r>
              <w:rPr>
                <w:sz w:val="20"/>
                <w:szCs w:val="20"/>
                <w:spacing w:val="6"/>
              </w:rPr>
              <w:t>车间挤出废气、检验废气、真空废气：拆除现有“水喷淋</w:t>
            </w:r>
            <w:r>
              <w:rPr>
                <w:rFonts w:ascii="Times New Roman" w:hAnsi="Times New Roman" w:eastAsia="Times New Roman" w:cs="Times New Roman"/>
                <w:sz w:val="20"/>
                <w:szCs w:val="20"/>
                <w:spacing w:val="6"/>
              </w:rPr>
              <w:t>+</w:t>
            </w:r>
            <w:r>
              <w:rPr>
                <w:sz w:val="20"/>
                <w:szCs w:val="20"/>
                <w:spacing w:val="6"/>
              </w:rPr>
              <w:t>干式过滤</w:t>
            </w:r>
            <w:r>
              <w:rPr>
                <w:sz w:val="20"/>
                <w:szCs w:val="20"/>
                <w:spacing w:val="3"/>
              </w:rPr>
              <w:t xml:space="preserve"> </w:t>
            </w:r>
            <w:r>
              <w:rPr>
                <w:rFonts w:ascii="Times New Roman" w:hAnsi="Times New Roman" w:eastAsia="Times New Roman" w:cs="Times New Roman"/>
                <w:sz w:val="20"/>
                <w:szCs w:val="20"/>
                <w:spacing w:val="6"/>
              </w:rPr>
              <w:t>+</w:t>
            </w:r>
            <w:r>
              <w:rPr>
                <w:sz w:val="20"/>
                <w:szCs w:val="20"/>
                <w:spacing w:val="6"/>
              </w:rPr>
              <w:t>活性炭吸附</w:t>
            </w:r>
            <w:r>
              <w:rPr>
                <w:sz w:val="20"/>
                <w:szCs w:val="20"/>
                <w:spacing w:val="-59"/>
              </w:rPr>
              <w:t xml:space="preserve"> </w:t>
            </w:r>
            <w:r>
              <w:rPr>
                <w:sz w:val="20"/>
                <w:szCs w:val="20"/>
                <w:spacing w:val="6"/>
              </w:rPr>
              <w:t>”装置及排气筒（</w:t>
            </w: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6"/>
              </w:rPr>
              <w:t>002</w:t>
            </w:r>
            <w:r>
              <w:rPr>
                <w:sz w:val="20"/>
                <w:szCs w:val="20"/>
                <w:spacing w:val="6"/>
              </w:rPr>
              <w:t>）。在真空水池顶部新建废气收</w:t>
            </w:r>
            <w:r>
              <w:rPr>
                <w:sz w:val="20"/>
                <w:szCs w:val="20"/>
              </w:rPr>
              <w:t xml:space="preserve"> </w:t>
            </w:r>
            <w:r>
              <w:rPr>
                <w:sz w:val="20"/>
                <w:szCs w:val="20"/>
                <w:spacing w:val="8"/>
              </w:rPr>
              <w:t>集管网，新建</w:t>
            </w:r>
            <w:r>
              <w:rPr>
                <w:sz w:val="20"/>
                <w:szCs w:val="20"/>
                <w:spacing w:val="-3"/>
              </w:rPr>
              <w:t xml:space="preserve"> </w:t>
            </w:r>
            <w:r>
              <w:rPr>
                <w:rFonts w:ascii="Times New Roman" w:hAnsi="Times New Roman" w:eastAsia="Times New Roman" w:cs="Times New Roman"/>
                <w:sz w:val="20"/>
                <w:szCs w:val="20"/>
                <w:spacing w:val="8"/>
              </w:rPr>
              <w:t>1 </w:t>
            </w:r>
            <w:r>
              <w:rPr>
                <w:sz w:val="20"/>
                <w:szCs w:val="20"/>
                <w:spacing w:val="8"/>
              </w:rPr>
              <w:t>套“水洗</w:t>
            </w:r>
            <w:r>
              <w:rPr>
                <w:rFonts w:ascii="Times New Roman" w:hAnsi="Times New Roman" w:eastAsia="Times New Roman" w:cs="Times New Roman"/>
                <w:sz w:val="20"/>
                <w:szCs w:val="20"/>
                <w:spacing w:val="8"/>
              </w:rPr>
              <w:t>+</w:t>
            </w:r>
            <w:r>
              <w:rPr>
                <w:sz w:val="20"/>
                <w:szCs w:val="20"/>
                <w:spacing w:val="8"/>
              </w:rPr>
              <w:t>干式过滤</w:t>
            </w:r>
            <w:r>
              <w:rPr>
                <w:rFonts w:ascii="Times New Roman" w:hAnsi="Times New Roman" w:eastAsia="Times New Roman" w:cs="Times New Roman"/>
                <w:sz w:val="20"/>
                <w:szCs w:val="20"/>
                <w:spacing w:val="8"/>
              </w:rPr>
              <w:t>+</w:t>
            </w:r>
            <w:r>
              <w:rPr>
                <w:sz w:val="20"/>
                <w:szCs w:val="20"/>
                <w:spacing w:val="8"/>
              </w:rPr>
              <w:t>活性炭吸附浓缩、催化燃烧再生</w:t>
            </w:r>
            <w:r>
              <w:rPr>
                <w:sz w:val="20"/>
                <w:szCs w:val="20"/>
              </w:rPr>
              <w:t xml:space="preserve"> </w:t>
            </w:r>
            <w:r>
              <w:rPr>
                <w:sz w:val="20"/>
                <w:szCs w:val="20"/>
                <w:spacing w:val="-6"/>
              </w:rPr>
              <w:t>处理装置（</w:t>
            </w:r>
            <w:r>
              <w:rPr>
                <w:rFonts w:ascii="Times New Roman" w:hAnsi="Times New Roman" w:eastAsia="Times New Roman" w:cs="Times New Roman"/>
                <w:sz w:val="20"/>
                <w:szCs w:val="20"/>
                <w:spacing w:val="-6"/>
              </w:rPr>
              <w:t>1#</w:t>
            </w:r>
            <w:r>
              <w:rPr>
                <w:sz w:val="20"/>
                <w:szCs w:val="20"/>
                <w:spacing w:val="-6"/>
              </w:rPr>
              <w:t>）”，采取</w:t>
            </w:r>
            <w:r>
              <w:rPr>
                <w:sz w:val="20"/>
                <w:szCs w:val="20"/>
                <w:spacing w:val="-39"/>
              </w:rPr>
              <w:t xml:space="preserve"> </w:t>
            </w:r>
            <w:r>
              <w:rPr>
                <w:rFonts w:ascii="Times New Roman" w:hAnsi="Times New Roman" w:eastAsia="Times New Roman" w:cs="Times New Roman"/>
                <w:sz w:val="20"/>
                <w:szCs w:val="20"/>
                <w:spacing w:val="-6"/>
              </w:rPr>
              <w:t>PCL  </w:t>
            </w:r>
            <w:r>
              <w:rPr>
                <w:sz w:val="20"/>
                <w:szCs w:val="20"/>
                <w:spacing w:val="-6"/>
              </w:rPr>
              <w:t>自动控制系统，</w:t>
            </w:r>
            <w:r>
              <w:rPr>
                <w:rFonts w:ascii="Times New Roman" w:hAnsi="Times New Roman" w:eastAsia="Times New Roman" w:cs="Times New Roman"/>
                <w:sz w:val="20"/>
                <w:szCs w:val="20"/>
                <w:spacing w:val="-6"/>
              </w:rPr>
              <w:t>1 </w:t>
            </w:r>
            <w:r>
              <w:rPr>
                <w:sz w:val="20"/>
                <w:szCs w:val="20"/>
                <w:spacing w:val="-6"/>
              </w:rPr>
              <w:t>根</w:t>
            </w:r>
            <w:r>
              <w:rPr>
                <w:sz w:val="20"/>
                <w:szCs w:val="20"/>
                <w:spacing w:val="-21"/>
              </w:rPr>
              <w:t xml:space="preserve"> </w:t>
            </w:r>
            <w:r>
              <w:rPr>
                <w:rFonts w:ascii="Times New Roman" w:hAnsi="Times New Roman" w:eastAsia="Times New Roman" w:cs="Times New Roman"/>
                <w:sz w:val="20"/>
                <w:szCs w:val="20"/>
                <w:spacing w:val="-6"/>
              </w:rPr>
              <w:t>15m </w:t>
            </w:r>
            <w:r>
              <w:rPr>
                <w:sz w:val="20"/>
                <w:szCs w:val="20"/>
                <w:spacing w:val="-6"/>
              </w:rPr>
              <w:t>排气筒（</w:t>
            </w:r>
            <w:r>
              <w:rPr>
                <w:rFonts w:ascii="Times New Roman" w:hAnsi="Times New Roman" w:eastAsia="Times New Roman" w:cs="Times New Roman"/>
                <w:sz w:val="20"/>
                <w:szCs w:val="20"/>
                <w:spacing w:val="-6"/>
              </w:rPr>
              <w:t>DA002</w:t>
            </w:r>
            <w:r>
              <w:rPr>
                <w:sz w:val="20"/>
                <w:szCs w:val="20"/>
                <w:spacing w:val="-49"/>
                <w:w w:val="93"/>
              </w:rPr>
              <w:t>），</w:t>
            </w:r>
            <w:r>
              <w:rPr>
                <w:sz w:val="20"/>
                <w:szCs w:val="20"/>
              </w:rPr>
              <w:t xml:space="preserve"> </w:t>
            </w:r>
            <w:r>
              <w:rPr>
                <w:sz w:val="20"/>
                <w:szCs w:val="20"/>
                <w:spacing w:val="5"/>
              </w:rPr>
              <w:t>设计处理规模</w:t>
            </w:r>
            <w:r>
              <w:rPr>
                <w:sz w:val="20"/>
                <w:szCs w:val="20"/>
                <w:spacing w:val="-30"/>
              </w:rPr>
              <w:t xml:space="preserve"> </w:t>
            </w:r>
            <w:r>
              <w:rPr>
                <w:rFonts w:ascii="Times New Roman" w:hAnsi="Times New Roman" w:eastAsia="Times New Roman" w:cs="Times New Roman"/>
                <w:sz w:val="20"/>
                <w:szCs w:val="20"/>
                <w:spacing w:val="5"/>
              </w:rPr>
              <w:t>40000m</w:t>
            </w:r>
            <w:r>
              <w:rPr>
                <w:rFonts w:ascii="Times New Roman" w:hAnsi="Times New Roman" w:eastAsia="Times New Roman" w:cs="Times New Roman"/>
                <w:sz w:val="13"/>
                <w:szCs w:val="13"/>
                <w:spacing w:val="5"/>
                <w:position w:val="6"/>
              </w:rPr>
              <w:t>3</w:t>
            </w:r>
            <w:r>
              <w:rPr>
                <w:rFonts w:ascii="Times New Roman" w:hAnsi="Times New Roman" w:eastAsia="Times New Roman" w:cs="Times New Roman"/>
                <w:sz w:val="20"/>
                <w:szCs w:val="20"/>
                <w:spacing w:val="5"/>
              </w:rPr>
              <w:t>/h</w:t>
            </w:r>
            <w:r>
              <w:rPr>
                <w:sz w:val="20"/>
                <w:szCs w:val="20"/>
                <w:spacing w:val="5"/>
              </w:rPr>
              <w:t>。</w:t>
            </w:r>
          </w:p>
        </w:tc>
        <w:tc>
          <w:tcPr>
            <w:tcW w:w="655" w:type="dxa"/>
            <w:vAlign w:val="top"/>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29"/>
              <w:spacing w:before="65" w:line="228" w:lineRule="auto"/>
              <w:rPr>
                <w:sz w:val="20"/>
                <w:szCs w:val="20"/>
              </w:rPr>
            </w:pPr>
            <w:r>
              <w:rPr>
                <w:sz w:val="20"/>
                <w:szCs w:val="20"/>
                <w:spacing w:val="4"/>
              </w:rPr>
              <w:t>整改</w:t>
            </w:r>
          </w:p>
        </w:tc>
        <w:tc>
          <w:tcPr>
            <w:tcW w:w="117" w:type="dxa"/>
            <w:vAlign w:val="top"/>
            <w:vMerge w:val="continue"/>
            <w:tcBorders>
              <w:bottom w:val="nil"/>
              <w:right w:val="single" w:color="000000" w:sz="6" w:space="0"/>
              <w:top w:val="nil"/>
            </w:tcBorders>
          </w:tcPr>
          <w:p>
            <w:pPr>
              <w:rPr>
                <w:rFonts w:ascii="Arial"/>
                <w:sz w:val="21"/>
              </w:rPr>
            </w:pPr>
            <w:r/>
          </w:p>
        </w:tc>
      </w:tr>
      <w:tr>
        <w:trPr>
          <w:trHeight w:val="1803" w:hRule="atLeast"/>
        </w:trPr>
        <w:tc>
          <w:tcPr>
            <w:tcW w:w="615" w:type="dxa"/>
            <w:vAlign w:val="top"/>
            <w:vMerge w:val="continue"/>
            <w:tcBorders>
              <w:left w:val="single" w:color="000000" w:sz="6" w:space="0"/>
              <w:bottom w:val="nil"/>
              <w:top w:val="nil"/>
            </w:tcBorders>
          </w:tcPr>
          <w:p>
            <w:pPr>
              <w:rPr>
                <w:rFonts w:ascii="Arial"/>
                <w:sz w:val="21"/>
              </w:rPr>
            </w:pPr>
            <w:r/>
          </w:p>
        </w:tc>
        <w:tc>
          <w:tcPr>
            <w:tcW w:w="683" w:type="dxa"/>
            <w:vAlign w:val="top"/>
            <w:vMerge w:val="continue"/>
            <w:tcBorders>
              <w:bottom w:val="nil"/>
              <w:top w:val="nil"/>
            </w:tcBorders>
          </w:tcPr>
          <w:p>
            <w:pPr>
              <w:rPr>
                <w:rFonts w:ascii="Arial"/>
                <w:sz w:val="21"/>
              </w:rPr>
            </w:pPr>
            <w:r/>
          </w:p>
        </w:tc>
        <w:tc>
          <w:tcPr>
            <w:tcW w:w="687" w:type="dxa"/>
            <w:vAlign w:val="top"/>
            <w:vMerge w:val="continue"/>
            <w:tcBorders>
              <w:top w:val="nil"/>
              <w:bottom w:val="nil"/>
            </w:tcBorders>
          </w:tcPr>
          <w:p>
            <w:pPr>
              <w:rPr>
                <w:rFonts w:ascii="Arial"/>
                <w:sz w:val="21"/>
              </w:rPr>
            </w:pPr>
            <w:r/>
          </w:p>
        </w:tc>
        <w:tc>
          <w:tcPr>
            <w:tcW w:w="6541" w:type="dxa"/>
            <w:vAlign w:val="top"/>
          </w:tcPr>
          <w:p>
            <w:pPr>
              <w:pStyle w:val="TableText"/>
              <w:ind w:left="103" w:right="100"/>
              <w:spacing w:before="113" w:line="310" w:lineRule="auto"/>
              <w:jc w:val="both"/>
              <w:rPr>
                <w:sz w:val="20"/>
                <w:szCs w:val="20"/>
              </w:rPr>
            </w:pPr>
            <w:r>
              <w:rPr>
                <w:rFonts w:ascii="Times New Roman" w:hAnsi="Times New Roman" w:eastAsia="Times New Roman" w:cs="Times New Roman"/>
                <w:sz w:val="20"/>
                <w:szCs w:val="20"/>
                <w:spacing w:val="7"/>
              </w:rPr>
              <w:t>2#</w:t>
            </w:r>
            <w:r>
              <w:rPr>
                <w:sz w:val="20"/>
                <w:szCs w:val="20"/>
                <w:spacing w:val="7"/>
              </w:rPr>
              <w:t>车间挤出废气、检验废气、真空废气：拆除现有</w:t>
            </w:r>
            <w:r>
              <w:rPr>
                <w:sz w:val="20"/>
                <w:szCs w:val="20"/>
                <w:spacing w:val="6"/>
              </w:rPr>
              <w:t>“水喷淋</w:t>
            </w:r>
            <w:r>
              <w:rPr>
                <w:rFonts w:ascii="Times New Roman" w:hAnsi="Times New Roman" w:eastAsia="Times New Roman" w:cs="Times New Roman"/>
                <w:sz w:val="20"/>
                <w:szCs w:val="20"/>
                <w:spacing w:val="6"/>
              </w:rPr>
              <w:t>+</w:t>
            </w:r>
            <w:r>
              <w:rPr>
                <w:sz w:val="20"/>
                <w:szCs w:val="20"/>
                <w:spacing w:val="6"/>
              </w:rPr>
              <w:t>干式过滤</w:t>
            </w:r>
            <w:r>
              <w:rPr>
                <w:sz w:val="20"/>
                <w:szCs w:val="20"/>
              </w:rPr>
              <w:t xml:space="preserve"> </w:t>
            </w:r>
            <w:r>
              <w:rPr>
                <w:rFonts w:ascii="Times New Roman" w:hAnsi="Times New Roman" w:eastAsia="Times New Roman" w:cs="Times New Roman"/>
                <w:sz w:val="20"/>
                <w:szCs w:val="20"/>
                <w:spacing w:val="6"/>
              </w:rPr>
              <w:t>+</w:t>
            </w:r>
            <w:r>
              <w:rPr>
                <w:sz w:val="20"/>
                <w:szCs w:val="20"/>
                <w:spacing w:val="6"/>
              </w:rPr>
              <w:t>活性炭吸附</w:t>
            </w:r>
            <w:r>
              <w:rPr>
                <w:sz w:val="20"/>
                <w:szCs w:val="20"/>
                <w:spacing w:val="-70"/>
              </w:rPr>
              <w:t xml:space="preserve"> </w:t>
            </w:r>
            <w:r>
              <w:rPr>
                <w:sz w:val="20"/>
                <w:szCs w:val="20"/>
                <w:spacing w:val="6"/>
              </w:rPr>
              <w:t>”装置及排气筒（</w:t>
            </w: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6"/>
              </w:rPr>
              <w:t>003</w:t>
            </w:r>
            <w:r>
              <w:rPr>
                <w:sz w:val="20"/>
                <w:szCs w:val="20"/>
                <w:spacing w:val="6"/>
              </w:rPr>
              <w:t>）。新建</w:t>
            </w:r>
            <w:r>
              <w:rPr>
                <w:sz w:val="20"/>
                <w:szCs w:val="20"/>
                <w:spacing w:val="-37"/>
              </w:rPr>
              <w:t xml:space="preserve"> </w:t>
            </w:r>
            <w:r>
              <w:rPr>
                <w:rFonts w:ascii="Times New Roman" w:hAnsi="Times New Roman" w:eastAsia="Times New Roman" w:cs="Times New Roman"/>
                <w:sz w:val="20"/>
                <w:szCs w:val="20"/>
                <w:spacing w:val="6"/>
              </w:rPr>
              <w:t>3 </w:t>
            </w:r>
            <w:r>
              <w:rPr>
                <w:sz w:val="20"/>
                <w:szCs w:val="20"/>
                <w:spacing w:val="6"/>
              </w:rPr>
              <w:t>条挤出</w:t>
            </w:r>
            <w:r>
              <w:rPr>
                <w:sz w:val="20"/>
                <w:szCs w:val="20"/>
                <w:spacing w:val="5"/>
              </w:rPr>
              <w:t>线废气收集支</w:t>
            </w:r>
            <w:r>
              <w:rPr>
                <w:sz w:val="20"/>
                <w:szCs w:val="20"/>
              </w:rPr>
              <w:t xml:space="preserve"> </w:t>
            </w:r>
            <w:r>
              <w:rPr>
                <w:sz w:val="20"/>
                <w:szCs w:val="20"/>
                <w:spacing w:val="9"/>
              </w:rPr>
              <w:t>管，在真空水池顶部新建废气收集管网，新建</w:t>
            </w:r>
            <w:r>
              <w:rPr>
                <w:sz w:val="20"/>
                <w:szCs w:val="20"/>
                <w:spacing w:val="-23"/>
              </w:rPr>
              <w:t xml:space="preserve"> </w:t>
            </w:r>
            <w:r>
              <w:rPr>
                <w:rFonts w:ascii="Times New Roman" w:hAnsi="Times New Roman" w:eastAsia="Times New Roman" w:cs="Times New Roman"/>
                <w:sz w:val="20"/>
                <w:szCs w:val="20"/>
                <w:spacing w:val="9"/>
              </w:rPr>
              <w:t>1 </w:t>
            </w:r>
            <w:r>
              <w:rPr>
                <w:sz w:val="20"/>
                <w:szCs w:val="20"/>
                <w:spacing w:val="8"/>
              </w:rPr>
              <w:t>套“水洗</w:t>
            </w:r>
            <w:r>
              <w:rPr>
                <w:rFonts w:ascii="Times New Roman" w:hAnsi="Times New Roman" w:eastAsia="Times New Roman" w:cs="Times New Roman"/>
                <w:sz w:val="20"/>
                <w:szCs w:val="20"/>
                <w:spacing w:val="8"/>
              </w:rPr>
              <w:t>+</w:t>
            </w:r>
            <w:r>
              <w:rPr>
                <w:sz w:val="20"/>
                <w:szCs w:val="20"/>
                <w:spacing w:val="8"/>
              </w:rPr>
              <w:t>干式过滤</w:t>
            </w:r>
            <w:r>
              <w:rPr>
                <w:rFonts w:ascii="Times New Roman" w:hAnsi="Times New Roman" w:eastAsia="Times New Roman" w:cs="Times New Roman"/>
                <w:sz w:val="20"/>
                <w:szCs w:val="20"/>
                <w:spacing w:val="8"/>
              </w:rPr>
              <w:t>+</w:t>
            </w:r>
            <w:r>
              <w:rPr>
                <w:rFonts w:ascii="Times New Roman" w:hAnsi="Times New Roman" w:eastAsia="Times New Roman" w:cs="Times New Roman"/>
                <w:sz w:val="20"/>
                <w:szCs w:val="20"/>
              </w:rPr>
              <w:t xml:space="preserve"> </w:t>
            </w:r>
            <w:r>
              <w:rPr>
                <w:sz w:val="20"/>
                <w:szCs w:val="20"/>
                <w:spacing w:val="6"/>
              </w:rPr>
              <w:t>活性炭吸附浓缩、催化燃烧再生处理装置（</w:t>
            </w:r>
            <w:r>
              <w:rPr>
                <w:rFonts w:ascii="Times New Roman" w:hAnsi="Times New Roman" w:eastAsia="Times New Roman" w:cs="Times New Roman"/>
                <w:sz w:val="20"/>
                <w:szCs w:val="20"/>
                <w:spacing w:val="6"/>
              </w:rPr>
              <w:t>2#</w:t>
            </w:r>
            <w:r>
              <w:rPr>
                <w:sz w:val="20"/>
                <w:szCs w:val="20"/>
                <w:spacing w:val="6"/>
              </w:rPr>
              <w:t>）</w:t>
            </w:r>
            <w:r>
              <w:rPr>
                <w:sz w:val="20"/>
                <w:szCs w:val="20"/>
                <w:spacing w:val="-66"/>
              </w:rPr>
              <w:t xml:space="preserve"> </w:t>
            </w:r>
            <w:r>
              <w:rPr>
                <w:sz w:val="20"/>
                <w:szCs w:val="20"/>
                <w:spacing w:val="6"/>
              </w:rPr>
              <w:t>”，采取</w:t>
            </w:r>
            <w:r>
              <w:rPr>
                <w:sz w:val="20"/>
                <w:szCs w:val="20"/>
                <w:spacing w:val="-41"/>
              </w:rPr>
              <w:t xml:space="preserve"> </w:t>
            </w:r>
            <w:r>
              <w:rPr>
                <w:rFonts w:ascii="Times New Roman" w:hAnsi="Times New Roman" w:eastAsia="Times New Roman" w:cs="Times New Roman"/>
                <w:sz w:val="20"/>
                <w:szCs w:val="20"/>
              </w:rPr>
              <w:t>PCL</w:t>
            </w:r>
            <w:r>
              <w:rPr>
                <w:rFonts w:ascii="Times New Roman" w:hAnsi="Times New Roman" w:eastAsia="Times New Roman" w:cs="Times New Roman"/>
                <w:sz w:val="20"/>
                <w:szCs w:val="20"/>
                <w:spacing w:val="47"/>
                <w:w w:val="101"/>
              </w:rPr>
              <w:t xml:space="preserve"> </w:t>
            </w:r>
            <w:r>
              <w:rPr>
                <w:sz w:val="20"/>
                <w:szCs w:val="20"/>
                <w:spacing w:val="6"/>
              </w:rPr>
              <w:t>自动控</w:t>
            </w:r>
            <w:r>
              <w:rPr>
                <w:sz w:val="20"/>
                <w:szCs w:val="20"/>
              </w:rPr>
              <w:t xml:space="preserve"> </w:t>
            </w:r>
            <w:r>
              <w:rPr>
                <w:sz w:val="20"/>
                <w:szCs w:val="20"/>
                <w:spacing w:val="6"/>
              </w:rPr>
              <w:t>制系统，</w:t>
            </w:r>
            <w:r>
              <w:rPr>
                <w:rFonts w:ascii="Times New Roman" w:hAnsi="Times New Roman" w:eastAsia="Times New Roman" w:cs="Times New Roman"/>
                <w:sz w:val="20"/>
                <w:szCs w:val="20"/>
                <w:spacing w:val="6"/>
              </w:rPr>
              <w:t>1 </w:t>
            </w:r>
            <w:r>
              <w:rPr>
                <w:sz w:val="20"/>
                <w:szCs w:val="20"/>
                <w:spacing w:val="6"/>
              </w:rPr>
              <w:t>根</w:t>
            </w:r>
            <w:r>
              <w:rPr>
                <w:sz w:val="20"/>
                <w:szCs w:val="20"/>
                <w:spacing w:val="-22"/>
              </w:rPr>
              <w:t xml:space="preserve"> </w:t>
            </w:r>
            <w:r>
              <w:rPr>
                <w:rFonts w:ascii="Times New Roman" w:hAnsi="Times New Roman" w:eastAsia="Times New Roman" w:cs="Times New Roman"/>
                <w:sz w:val="20"/>
                <w:szCs w:val="20"/>
                <w:spacing w:val="6"/>
              </w:rPr>
              <w:t>15m </w:t>
            </w:r>
            <w:r>
              <w:rPr>
                <w:sz w:val="20"/>
                <w:szCs w:val="20"/>
                <w:spacing w:val="6"/>
              </w:rPr>
              <w:t>排气筒（</w:t>
            </w: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6"/>
              </w:rPr>
              <w:t>003</w:t>
            </w:r>
            <w:r>
              <w:rPr>
                <w:sz w:val="20"/>
                <w:szCs w:val="20"/>
                <w:spacing w:val="16"/>
              </w:rPr>
              <w:t>）；</w:t>
            </w:r>
            <w:r>
              <w:rPr>
                <w:sz w:val="20"/>
                <w:szCs w:val="20"/>
                <w:spacing w:val="6"/>
              </w:rPr>
              <w:t>设计处理规模</w:t>
            </w:r>
            <w:r>
              <w:rPr>
                <w:sz w:val="20"/>
                <w:szCs w:val="20"/>
                <w:spacing w:val="-42"/>
              </w:rPr>
              <w:t xml:space="preserve"> </w:t>
            </w:r>
            <w:r>
              <w:rPr>
                <w:rFonts w:ascii="Times New Roman" w:hAnsi="Times New Roman" w:eastAsia="Times New Roman" w:cs="Times New Roman"/>
                <w:sz w:val="20"/>
                <w:szCs w:val="20"/>
                <w:spacing w:val="6"/>
              </w:rPr>
              <w:t>40000m</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z w:val="20"/>
                <w:szCs w:val="20"/>
                <w:spacing w:val="5"/>
              </w:rPr>
              <w:t>/h</w:t>
            </w:r>
            <w:r>
              <w:rPr>
                <w:sz w:val="20"/>
                <w:szCs w:val="20"/>
                <w:spacing w:val="5"/>
              </w:rPr>
              <w:t>。</w:t>
            </w:r>
          </w:p>
        </w:tc>
        <w:tc>
          <w:tcPr>
            <w:tcW w:w="655"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29"/>
              <w:spacing w:before="65" w:line="228" w:lineRule="auto"/>
              <w:rPr>
                <w:sz w:val="20"/>
                <w:szCs w:val="20"/>
              </w:rPr>
            </w:pPr>
            <w:r>
              <w:rPr>
                <w:sz w:val="20"/>
                <w:szCs w:val="20"/>
                <w:spacing w:val="4"/>
              </w:rPr>
              <w:t>整改</w:t>
            </w:r>
          </w:p>
        </w:tc>
        <w:tc>
          <w:tcPr>
            <w:tcW w:w="117" w:type="dxa"/>
            <w:vAlign w:val="top"/>
            <w:vMerge w:val="continue"/>
            <w:tcBorders>
              <w:bottom w:val="nil"/>
              <w:right w:val="single" w:color="000000" w:sz="6" w:space="0"/>
              <w:top w:val="nil"/>
            </w:tcBorders>
          </w:tcPr>
          <w:p>
            <w:pPr>
              <w:rPr>
                <w:rFonts w:ascii="Arial"/>
                <w:sz w:val="21"/>
              </w:rPr>
            </w:pPr>
            <w:r/>
          </w:p>
        </w:tc>
      </w:tr>
      <w:tr>
        <w:trPr>
          <w:trHeight w:val="1084" w:hRule="atLeast"/>
        </w:trPr>
        <w:tc>
          <w:tcPr>
            <w:tcW w:w="615" w:type="dxa"/>
            <w:vAlign w:val="top"/>
            <w:vMerge w:val="continue"/>
            <w:tcBorders>
              <w:left w:val="single" w:color="000000" w:sz="6" w:space="0"/>
              <w:bottom w:val="nil"/>
              <w:top w:val="nil"/>
            </w:tcBorders>
          </w:tcPr>
          <w:p>
            <w:pPr>
              <w:rPr>
                <w:rFonts w:ascii="Arial"/>
                <w:sz w:val="21"/>
              </w:rPr>
            </w:pPr>
            <w:r/>
          </w:p>
        </w:tc>
        <w:tc>
          <w:tcPr>
            <w:tcW w:w="683" w:type="dxa"/>
            <w:vAlign w:val="top"/>
            <w:vMerge w:val="continue"/>
            <w:tcBorders>
              <w:bottom w:val="nil"/>
              <w:top w:val="nil"/>
            </w:tcBorders>
          </w:tcPr>
          <w:p>
            <w:pPr>
              <w:rPr>
                <w:rFonts w:ascii="Arial"/>
                <w:sz w:val="21"/>
              </w:rPr>
            </w:pPr>
            <w:r/>
          </w:p>
        </w:tc>
        <w:tc>
          <w:tcPr>
            <w:tcW w:w="687" w:type="dxa"/>
            <w:vAlign w:val="top"/>
            <w:vMerge w:val="continue"/>
            <w:tcBorders>
              <w:top w:val="nil"/>
            </w:tcBorders>
          </w:tcPr>
          <w:p>
            <w:pPr>
              <w:rPr>
                <w:rFonts w:ascii="Arial"/>
                <w:sz w:val="21"/>
              </w:rPr>
            </w:pPr>
            <w:r/>
          </w:p>
        </w:tc>
        <w:tc>
          <w:tcPr>
            <w:tcW w:w="6541" w:type="dxa"/>
            <w:vAlign w:val="top"/>
          </w:tcPr>
          <w:p>
            <w:pPr>
              <w:pStyle w:val="TableText"/>
              <w:ind w:left="109" w:right="100" w:hanging="5"/>
              <w:spacing w:before="118" w:line="294" w:lineRule="auto"/>
              <w:jc w:val="both"/>
              <w:rPr>
                <w:sz w:val="20"/>
                <w:szCs w:val="20"/>
              </w:rPr>
            </w:pPr>
            <w:r>
              <w:rPr>
                <w:rFonts w:ascii="Times New Roman" w:hAnsi="Times New Roman" w:eastAsia="Times New Roman" w:cs="Times New Roman"/>
                <w:sz w:val="20"/>
                <w:szCs w:val="20"/>
                <w:spacing w:val="8"/>
              </w:rPr>
              <w:t>2#</w:t>
            </w:r>
            <w:r>
              <w:rPr>
                <w:sz w:val="20"/>
                <w:szCs w:val="20"/>
                <w:spacing w:val="8"/>
              </w:rPr>
              <w:t>车间长玻纤废气：新建</w:t>
            </w:r>
            <w:r>
              <w:rPr>
                <w:sz w:val="20"/>
                <w:szCs w:val="20"/>
                <w:spacing w:val="-8"/>
              </w:rPr>
              <w:t xml:space="preserve"> </w:t>
            </w:r>
            <w:r>
              <w:rPr>
                <w:rFonts w:ascii="Times New Roman" w:hAnsi="Times New Roman" w:eastAsia="Times New Roman" w:cs="Times New Roman"/>
                <w:sz w:val="20"/>
                <w:szCs w:val="20"/>
                <w:spacing w:val="8"/>
              </w:rPr>
              <w:t>1 </w:t>
            </w:r>
            <w:r>
              <w:rPr>
                <w:sz w:val="20"/>
                <w:szCs w:val="20"/>
                <w:spacing w:val="8"/>
              </w:rPr>
              <w:t>套“干式过滤棉</w:t>
            </w:r>
            <w:r>
              <w:rPr>
                <w:sz w:val="20"/>
                <w:szCs w:val="20"/>
                <w:spacing w:val="-70"/>
              </w:rPr>
              <w:t xml:space="preserve"> </w:t>
            </w:r>
            <w:r>
              <w:rPr>
                <w:sz w:val="20"/>
                <w:szCs w:val="20"/>
                <w:spacing w:val="8"/>
              </w:rPr>
              <w:t>”装置，新建废气收集管</w:t>
            </w:r>
            <w:r>
              <w:rPr>
                <w:sz w:val="20"/>
                <w:szCs w:val="20"/>
              </w:rPr>
              <w:t xml:space="preserve"> </w:t>
            </w:r>
            <w:r>
              <w:rPr>
                <w:sz w:val="20"/>
                <w:szCs w:val="20"/>
                <w:spacing w:val="7"/>
              </w:rPr>
              <w:t>网（支管</w:t>
            </w:r>
            <w:r>
              <w:rPr>
                <w:sz w:val="20"/>
                <w:szCs w:val="20"/>
                <w:spacing w:val="17"/>
              </w:rPr>
              <w:t>），</w:t>
            </w:r>
            <w:r>
              <w:rPr>
                <w:sz w:val="20"/>
                <w:szCs w:val="20"/>
                <w:spacing w:val="7"/>
              </w:rPr>
              <w:t>设计处理规模：</w:t>
            </w:r>
            <w:r>
              <w:rPr>
                <w:rFonts w:ascii="Times New Roman" w:hAnsi="Times New Roman" w:eastAsia="Times New Roman" w:cs="Times New Roman"/>
                <w:sz w:val="20"/>
                <w:szCs w:val="20"/>
                <w:spacing w:val="7"/>
              </w:rPr>
              <w:t>9000m</w:t>
            </w:r>
            <w:r>
              <w:rPr>
                <w:rFonts w:ascii="Times New Roman" w:hAnsi="Times New Roman" w:eastAsia="Times New Roman" w:cs="Times New Roman"/>
                <w:sz w:val="13"/>
                <w:szCs w:val="13"/>
                <w:spacing w:val="7"/>
                <w:position w:val="6"/>
              </w:rPr>
              <w:t>3</w:t>
            </w:r>
            <w:r>
              <w:rPr>
                <w:rFonts w:ascii="Times New Roman" w:hAnsi="Times New Roman" w:eastAsia="Times New Roman" w:cs="Times New Roman"/>
                <w:sz w:val="20"/>
                <w:szCs w:val="20"/>
                <w:spacing w:val="7"/>
              </w:rPr>
              <w:t>/h</w:t>
            </w:r>
            <w:r>
              <w:rPr>
                <w:rFonts w:ascii="Times New Roman" w:hAnsi="Times New Roman" w:eastAsia="Times New Roman" w:cs="Times New Roman"/>
                <w:sz w:val="20"/>
                <w:szCs w:val="20"/>
                <w:spacing w:val="-24"/>
              </w:rPr>
              <w:t xml:space="preserve"> </w:t>
            </w:r>
            <w:r>
              <w:rPr>
                <w:sz w:val="20"/>
                <w:szCs w:val="20"/>
                <w:spacing w:val="7"/>
              </w:rPr>
              <w:t>，依托</w:t>
            </w:r>
            <w:r>
              <w:rPr>
                <w:sz w:val="20"/>
                <w:szCs w:val="20"/>
                <w:spacing w:val="-40"/>
              </w:rPr>
              <w:t xml:space="preserve"> </w:t>
            </w:r>
            <w:r>
              <w:rPr>
                <w:rFonts w:ascii="Times New Roman" w:hAnsi="Times New Roman" w:eastAsia="Times New Roman" w:cs="Times New Roman"/>
                <w:sz w:val="20"/>
                <w:szCs w:val="20"/>
                <w:spacing w:val="7"/>
              </w:rPr>
              <w:t>2#</w:t>
            </w:r>
            <w:r>
              <w:rPr>
                <w:sz w:val="20"/>
                <w:szCs w:val="20"/>
                <w:spacing w:val="7"/>
              </w:rPr>
              <w:t>车间均化仓废气</w:t>
            </w:r>
            <w:r>
              <w:rPr>
                <w:sz w:val="20"/>
                <w:szCs w:val="20"/>
                <w:spacing w:val="6"/>
              </w:rPr>
              <w:t>收集</w:t>
            </w:r>
            <w:r>
              <w:rPr>
                <w:sz w:val="20"/>
                <w:szCs w:val="20"/>
              </w:rPr>
              <w:t xml:space="preserve"> </w:t>
            </w:r>
            <w:r>
              <w:rPr>
                <w:sz w:val="20"/>
                <w:szCs w:val="20"/>
                <w:spacing w:val="7"/>
              </w:rPr>
              <w:t>主管及排气筒（</w:t>
            </w: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7"/>
              </w:rPr>
              <w:t>006</w:t>
            </w:r>
            <w:r>
              <w:rPr>
                <w:sz w:val="20"/>
                <w:szCs w:val="20"/>
                <w:spacing w:val="7"/>
              </w:rPr>
              <w:t>）。</w:t>
            </w:r>
          </w:p>
        </w:tc>
        <w:tc>
          <w:tcPr>
            <w:tcW w:w="655" w:type="dxa"/>
            <w:vAlign w:val="top"/>
          </w:tcPr>
          <w:p>
            <w:pPr>
              <w:pStyle w:val="TableText"/>
              <w:ind w:left="129"/>
              <w:spacing w:before="117" w:line="228" w:lineRule="auto"/>
              <w:rPr>
                <w:sz w:val="20"/>
                <w:szCs w:val="20"/>
              </w:rPr>
            </w:pPr>
            <w:r>
              <w:rPr>
                <w:sz w:val="20"/>
                <w:szCs w:val="20"/>
                <w:spacing w:val="4"/>
              </w:rPr>
              <w:t>新建</w:t>
            </w:r>
          </w:p>
          <w:p>
            <w:pPr>
              <w:pStyle w:val="TableText"/>
              <w:ind w:left="172"/>
              <w:spacing w:before="112" w:line="227" w:lineRule="auto"/>
              <w:rPr>
                <w:sz w:val="20"/>
                <w:szCs w:val="20"/>
              </w:rPr>
            </w:pPr>
            <w:r>
              <w:rPr>
                <w:rFonts w:ascii="Times New Roman" w:hAnsi="Times New Roman" w:eastAsia="Times New Roman" w:cs="Times New Roman"/>
                <w:sz w:val="20"/>
                <w:szCs w:val="20"/>
                <w:spacing w:val="5"/>
              </w:rPr>
              <w:t>+</w:t>
            </w:r>
            <w:r>
              <w:rPr>
                <w:sz w:val="20"/>
                <w:szCs w:val="20"/>
                <w:spacing w:val="5"/>
              </w:rPr>
              <w:t>依</w:t>
            </w:r>
          </w:p>
          <w:p>
            <w:pPr>
              <w:pStyle w:val="TableText"/>
              <w:ind w:left="234"/>
              <w:spacing w:before="114" w:line="218" w:lineRule="auto"/>
              <w:rPr>
                <w:sz w:val="20"/>
                <w:szCs w:val="20"/>
              </w:rPr>
            </w:pPr>
            <w:r>
              <w:rPr>
                <w:sz w:val="20"/>
                <w:szCs w:val="20"/>
              </w:rPr>
              <w:t>托</w:t>
            </w:r>
          </w:p>
        </w:tc>
        <w:tc>
          <w:tcPr>
            <w:tcW w:w="117" w:type="dxa"/>
            <w:vAlign w:val="top"/>
            <w:vMerge w:val="continue"/>
            <w:tcBorders>
              <w:bottom w:val="nil"/>
              <w:right w:val="single" w:color="000000" w:sz="6" w:space="0"/>
              <w:top w:val="nil"/>
            </w:tcBorders>
          </w:tcPr>
          <w:p>
            <w:pPr>
              <w:rPr>
                <w:rFonts w:ascii="Arial"/>
                <w:sz w:val="21"/>
              </w:rPr>
            </w:pPr>
            <w:r/>
          </w:p>
        </w:tc>
      </w:tr>
      <w:tr>
        <w:trPr>
          <w:trHeight w:val="1084" w:hRule="atLeast"/>
        </w:trPr>
        <w:tc>
          <w:tcPr>
            <w:tcW w:w="615" w:type="dxa"/>
            <w:vAlign w:val="top"/>
            <w:vMerge w:val="continue"/>
            <w:tcBorders>
              <w:left w:val="single" w:color="000000" w:sz="6" w:space="0"/>
              <w:bottom w:val="nil"/>
              <w:top w:val="nil"/>
            </w:tcBorders>
          </w:tcPr>
          <w:p>
            <w:pPr>
              <w:rPr>
                <w:rFonts w:ascii="Arial"/>
                <w:sz w:val="21"/>
              </w:rPr>
            </w:pPr>
            <w:r/>
          </w:p>
        </w:tc>
        <w:tc>
          <w:tcPr>
            <w:tcW w:w="683" w:type="dxa"/>
            <w:vAlign w:val="top"/>
            <w:vMerge w:val="continue"/>
            <w:tcBorders>
              <w:bottom w:val="nil"/>
              <w:top w:val="nil"/>
            </w:tcBorders>
          </w:tcPr>
          <w:p>
            <w:pPr>
              <w:rPr>
                <w:rFonts w:ascii="Arial"/>
                <w:sz w:val="21"/>
              </w:rPr>
            </w:pPr>
            <w:r/>
          </w:p>
        </w:tc>
        <w:tc>
          <w:tcPr>
            <w:tcW w:w="687" w:type="dxa"/>
            <w:vAlign w:val="top"/>
          </w:tcPr>
          <w:p>
            <w:pPr>
              <w:pStyle w:val="TableText"/>
              <w:ind w:left="131" w:right="139" w:firstLine="2"/>
              <w:spacing w:before="297" w:line="318" w:lineRule="auto"/>
              <w:rPr>
                <w:sz w:val="20"/>
                <w:szCs w:val="20"/>
              </w:rPr>
            </w:pPr>
            <w:r>
              <w:rPr>
                <w:sz w:val="20"/>
                <w:szCs w:val="20"/>
                <w:spacing w:val="3"/>
              </w:rPr>
              <w:t>生产</w:t>
            </w:r>
            <w:r>
              <w:rPr>
                <w:sz w:val="20"/>
                <w:szCs w:val="20"/>
              </w:rPr>
              <w:t xml:space="preserve"> </w:t>
            </w:r>
            <w:r>
              <w:rPr>
                <w:sz w:val="20"/>
                <w:szCs w:val="20"/>
                <w:spacing w:val="5"/>
              </w:rPr>
              <w:t>废水</w:t>
            </w:r>
          </w:p>
        </w:tc>
        <w:tc>
          <w:tcPr>
            <w:tcW w:w="6541" w:type="dxa"/>
            <w:vAlign w:val="top"/>
          </w:tcPr>
          <w:p>
            <w:pPr>
              <w:pStyle w:val="TableText"/>
              <w:ind w:left="109"/>
              <w:spacing w:before="117" w:line="228" w:lineRule="auto"/>
              <w:rPr>
                <w:sz w:val="20"/>
                <w:szCs w:val="20"/>
              </w:rPr>
            </w:pPr>
            <w:r>
              <w:rPr>
                <w:sz w:val="20"/>
                <w:szCs w:val="20"/>
                <w:spacing w:val="5"/>
              </w:rPr>
              <w:t>生产区设置</w:t>
            </w:r>
            <w:r>
              <w:rPr>
                <w:sz w:val="20"/>
                <w:szCs w:val="20"/>
                <w:spacing w:val="-10"/>
              </w:rPr>
              <w:t xml:space="preserve"> </w:t>
            </w:r>
            <w:r>
              <w:rPr>
                <w:rFonts w:ascii="Times New Roman" w:hAnsi="Times New Roman" w:eastAsia="Times New Roman" w:cs="Times New Roman"/>
                <w:sz w:val="20"/>
                <w:szCs w:val="20"/>
                <w:spacing w:val="5"/>
              </w:rPr>
              <w:t>1 </w:t>
            </w:r>
            <w:r>
              <w:rPr>
                <w:sz w:val="20"/>
                <w:szCs w:val="20"/>
                <w:spacing w:val="5"/>
              </w:rPr>
              <w:t>个隔油沉淀池和</w:t>
            </w:r>
            <w:r>
              <w:rPr>
                <w:sz w:val="20"/>
                <w:szCs w:val="20"/>
                <w:spacing w:val="-23"/>
              </w:rPr>
              <w:t xml:space="preserve"> </w:t>
            </w:r>
            <w:r>
              <w:rPr>
                <w:rFonts w:ascii="Times New Roman" w:hAnsi="Times New Roman" w:eastAsia="Times New Roman" w:cs="Times New Roman"/>
                <w:sz w:val="20"/>
                <w:szCs w:val="20"/>
                <w:spacing w:val="5"/>
              </w:rPr>
              <w:t>1 </w:t>
            </w:r>
            <w:r>
              <w:rPr>
                <w:sz w:val="20"/>
                <w:szCs w:val="20"/>
                <w:spacing w:val="5"/>
              </w:rPr>
              <w:t>个生化池规模为</w:t>
            </w:r>
            <w:r>
              <w:rPr>
                <w:sz w:val="20"/>
                <w:szCs w:val="20"/>
                <w:spacing w:val="-39"/>
              </w:rPr>
              <w:t xml:space="preserve"> </w:t>
            </w:r>
            <w:r>
              <w:rPr>
                <w:rFonts w:ascii="Times New Roman" w:hAnsi="Times New Roman" w:eastAsia="Times New Roman" w:cs="Times New Roman"/>
                <w:sz w:val="20"/>
                <w:szCs w:val="20"/>
                <w:spacing w:val="5"/>
              </w:rPr>
              <w:t>60m</w:t>
            </w:r>
            <w:r>
              <w:rPr>
                <w:rFonts w:ascii="Times New Roman" w:hAnsi="Times New Roman" w:eastAsia="Times New Roman" w:cs="Times New Roman"/>
                <w:sz w:val="13"/>
                <w:szCs w:val="13"/>
                <w:spacing w:val="5"/>
                <w:position w:val="6"/>
              </w:rPr>
              <w:t>3</w:t>
            </w:r>
            <w:r>
              <w:rPr>
                <w:rFonts w:ascii="Times New Roman" w:hAnsi="Times New Roman" w:eastAsia="Times New Roman" w:cs="Times New Roman"/>
                <w:sz w:val="20"/>
                <w:szCs w:val="20"/>
                <w:spacing w:val="5"/>
              </w:rPr>
              <w:t>/d</w:t>
            </w:r>
            <w:r>
              <w:rPr>
                <w:sz w:val="20"/>
                <w:szCs w:val="20"/>
                <w:spacing w:val="5"/>
              </w:rPr>
              <w:t>。</w:t>
            </w:r>
          </w:p>
          <w:p>
            <w:pPr>
              <w:pStyle w:val="TableText"/>
              <w:ind w:left="108" w:right="100"/>
              <w:spacing w:before="113" w:line="275" w:lineRule="auto"/>
              <w:rPr>
                <w:sz w:val="20"/>
                <w:szCs w:val="20"/>
              </w:rPr>
            </w:pPr>
            <w:r>
              <w:rPr>
                <w:sz w:val="20"/>
                <w:szCs w:val="20"/>
                <w:spacing w:val="6"/>
              </w:rPr>
              <w:t>生产废水经“隔油+沉淀</w:t>
            </w:r>
            <w:r>
              <w:rPr>
                <w:sz w:val="20"/>
                <w:szCs w:val="20"/>
                <w:spacing w:val="-61"/>
              </w:rPr>
              <w:t xml:space="preserve"> </w:t>
            </w:r>
            <w:r>
              <w:rPr>
                <w:sz w:val="20"/>
                <w:szCs w:val="20"/>
                <w:spacing w:val="6"/>
              </w:rPr>
              <w:t>”工艺处理后，再进入生产区生化池（规模为</w:t>
            </w:r>
            <w:r>
              <w:rPr>
                <w:sz w:val="20"/>
                <w:szCs w:val="20"/>
              </w:rPr>
              <w:t xml:space="preserve"> </w:t>
            </w:r>
            <w:r>
              <w:rPr>
                <w:rFonts w:ascii="Times New Roman" w:hAnsi="Times New Roman" w:eastAsia="Times New Roman" w:cs="Times New Roman"/>
                <w:sz w:val="20"/>
                <w:szCs w:val="20"/>
                <w:spacing w:val="7"/>
              </w:rPr>
              <w:t>60m</w:t>
            </w:r>
            <w:r>
              <w:rPr>
                <w:rFonts w:ascii="Times New Roman" w:hAnsi="Times New Roman" w:eastAsia="Times New Roman" w:cs="Times New Roman"/>
                <w:sz w:val="13"/>
                <w:szCs w:val="13"/>
                <w:spacing w:val="7"/>
                <w:position w:val="6"/>
              </w:rPr>
              <w:t>3</w:t>
            </w:r>
            <w:r>
              <w:rPr>
                <w:rFonts w:ascii="Times New Roman" w:hAnsi="Times New Roman" w:eastAsia="Times New Roman" w:cs="Times New Roman"/>
                <w:sz w:val="20"/>
                <w:szCs w:val="20"/>
                <w:spacing w:val="7"/>
              </w:rPr>
              <w:t>/d</w:t>
            </w:r>
            <w:r>
              <w:rPr>
                <w:sz w:val="20"/>
                <w:szCs w:val="20"/>
                <w:spacing w:val="7"/>
              </w:rPr>
              <w:t>）处理后排入园区污水管网。</w:t>
            </w:r>
          </w:p>
        </w:tc>
        <w:tc>
          <w:tcPr>
            <w:tcW w:w="655" w:type="dxa"/>
            <w:vAlign w:val="top"/>
          </w:tcPr>
          <w:p>
            <w:pPr>
              <w:spacing w:line="410" w:lineRule="auto"/>
              <w:rPr>
                <w:rFonts w:ascii="Arial"/>
                <w:sz w:val="21"/>
              </w:rPr>
            </w:pPr>
            <w:r/>
          </w:p>
          <w:p>
            <w:pPr>
              <w:pStyle w:val="TableText"/>
              <w:ind w:left="130"/>
              <w:spacing w:before="65" w:line="227" w:lineRule="auto"/>
              <w:rPr>
                <w:sz w:val="20"/>
                <w:szCs w:val="20"/>
              </w:rPr>
            </w:pPr>
            <w:r>
              <w:rPr>
                <w:sz w:val="20"/>
                <w:szCs w:val="20"/>
                <w:spacing w:val="3"/>
              </w:rPr>
              <w:t>依托</w:t>
            </w:r>
          </w:p>
        </w:tc>
        <w:tc>
          <w:tcPr>
            <w:tcW w:w="117" w:type="dxa"/>
            <w:vAlign w:val="top"/>
            <w:vMerge w:val="continue"/>
            <w:tcBorders>
              <w:bottom w:val="nil"/>
              <w:right w:val="single" w:color="000000" w:sz="6" w:space="0"/>
              <w:top w:val="nil"/>
            </w:tcBorders>
          </w:tcPr>
          <w:p>
            <w:pPr>
              <w:rPr>
                <w:rFonts w:ascii="Arial"/>
                <w:sz w:val="21"/>
              </w:rPr>
            </w:pPr>
            <w:r/>
          </w:p>
        </w:tc>
      </w:tr>
      <w:tr>
        <w:trPr>
          <w:trHeight w:val="364" w:hRule="atLeast"/>
        </w:trPr>
        <w:tc>
          <w:tcPr>
            <w:tcW w:w="615" w:type="dxa"/>
            <w:vAlign w:val="top"/>
            <w:vMerge w:val="continue"/>
            <w:tcBorders>
              <w:left w:val="single" w:color="000000" w:sz="6" w:space="0"/>
              <w:bottom w:val="nil"/>
              <w:top w:val="nil"/>
            </w:tcBorders>
          </w:tcPr>
          <w:p>
            <w:pPr>
              <w:rPr>
                <w:rFonts w:ascii="Arial"/>
                <w:sz w:val="21"/>
              </w:rPr>
            </w:pPr>
            <w:r/>
          </w:p>
        </w:tc>
        <w:tc>
          <w:tcPr>
            <w:tcW w:w="683" w:type="dxa"/>
            <w:vAlign w:val="top"/>
            <w:vMerge w:val="continue"/>
            <w:tcBorders>
              <w:bottom w:val="nil"/>
              <w:top w:val="nil"/>
            </w:tcBorders>
          </w:tcPr>
          <w:p>
            <w:pPr>
              <w:rPr>
                <w:rFonts w:ascii="Arial"/>
                <w:sz w:val="21"/>
              </w:rPr>
            </w:pPr>
            <w:r/>
          </w:p>
        </w:tc>
        <w:tc>
          <w:tcPr>
            <w:tcW w:w="687" w:type="dxa"/>
            <w:vAlign w:val="top"/>
          </w:tcPr>
          <w:p>
            <w:pPr>
              <w:pStyle w:val="TableText"/>
              <w:ind w:left="142"/>
              <w:spacing w:before="118" w:line="217" w:lineRule="auto"/>
              <w:rPr>
                <w:sz w:val="20"/>
                <w:szCs w:val="20"/>
              </w:rPr>
            </w:pPr>
            <w:r>
              <w:rPr>
                <w:sz w:val="20"/>
                <w:szCs w:val="20"/>
                <w:spacing w:val="-1"/>
              </w:rPr>
              <w:t>噪声</w:t>
            </w:r>
          </w:p>
        </w:tc>
        <w:tc>
          <w:tcPr>
            <w:tcW w:w="6541" w:type="dxa"/>
            <w:vAlign w:val="top"/>
          </w:tcPr>
          <w:p>
            <w:pPr>
              <w:pStyle w:val="TableText"/>
              <w:ind w:left="107"/>
              <w:spacing w:before="118" w:line="217" w:lineRule="auto"/>
              <w:rPr>
                <w:sz w:val="20"/>
                <w:szCs w:val="20"/>
              </w:rPr>
            </w:pPr>
            <w:r>
              <w:rPr>
                <w:sz w:val="20"/>
                <w:szCs w:val="20"/>
                <w:spacing w:val="9"/>
              </w:rPr>
              <w:t>采取合理布局、基础减振、建筑隔声等措施。</w:t>
            </w:r>
          </w:p>
        </w:tc>
        <w:tc>
          <w:tcPr>
            <w:tcW w:w="655" w:type="dxa"/>
            <w:vAlign w:val="top"/>
          </w:tcPr>
          <w:p>
            <w:pPr>
              <w:ind w:left="302"/>
              <w:spacing w:before="15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7" w:type="dxa"/>
            <w:vAlign w:val="top"/>
            <w:vMerge w:val="continue"/>
            <w:tcBorders>
              <w:bottom w:val="nil"/>
              <w:right w:val="single" w:color="000000" w:sz="6" w:space="0"/>
              <w:top w:val="nil"/>
            </w:tcBorders>
          </w:tcPr>
          <w:p>
            <w:pPr>
              <w:rPr>
                <w:rFonts w:ascii="Arial"/>
                <w:sz w:val="21"/>
              </w:rPr>
            </w:pPr>
            <w:r/>
          </w:p>
        </w:tc>
      </w:tr>
      <w:tr>
        <w:trPr>
          <w:trHeight w:val="1084" w:hRule="atLeast"/>
        </w:trPr>
        <w:tc>
          <w:tcPr>
            <w:tcW w:w="615" w:type="dxa"/>
            <w:vAlign w:val="top"/>
            <w:vMerge w:val="continue"/>
            <w:tcBorders>
              <w:left w:val="single" w:color="000000" w:sz="6" w:space="0"/>
              <w:bottom w:val="nil"/>
              <w:top w:val="nil"/>
            </w:tcBorders>
          </w:tcPr>
          <w:p>
            <w:pPr>
              <w:rPr>
                <w:rFonts w:ascii="Arial"/>
                <w:sz w:val="21"/>
              </w:rPr>
            </w:pPr>
            <w:r/>
          </w:p>
        </w:tc>
        <w:tc>
          <w:tcPr>
            <w:tcW w:w="683" w:type="dxa"/>
            <w:vAlign w:val="top"/>
            <w:vMerge w:val="continue"/>
            <w:tcBorders>
              <w:bottom w:val="nil"/>
              <w:top w:val="nil"/>
            </w:tcBorders>
          </w:tcPr>
          <w:p>
            <w:pPr>
              <w:rPr>
                <w:rFonts w:ascii="Arial"/>
                <w:sz w:val="21"/>
              </w:rPr>
            </w:pPr>
            <w:r/>
          </w:p>
        </w:tc>
        <w:tc>
          <w:tcPr>
            <w:tcW w:w="687"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50"/>
              <w:spacing w:before="65" w:line="228" w:lineRule="auto"/>
              <w:rPr>
                <w:sz w:val="20"/>
                <w:szCs w:val="20"/>
              </w:rPr>
            </w:pPr>
            <w:r>
              <w:rPr>
                <w:sz w:val="20"/>
                <w:szCs w:val="20"/>
                <w:spacing w:val="-5"/>
              </w:rPr>
              <w:t>固废</w:t>
            </w:r>
          </w:p>
        </w:tc>
        <w:tc>
          <w:tcPr>
            <w:tcW w:w="6541" w:type="dxa"/>
            <w:vAlign w:val="top"/>
          </w:tcPr>
          <w:p>
            <w:pPr>
              <w:pStyle w:val="TableText"/>
              <w:ind w:left="108" w:right="100" w:hanging="1"/>
              <w:spacing w:before="118" w:line="294" w:lineRule="auto"/>
              <w:jc w:val="both"/>
              <w:rPr>
                <w:sz w:val="20"/>
                <w:szCs w:val="20"/>
              </w:rPr>
            </w:pPr>
            <w:r>
              <w:rPr>
                <w:sz w:val="20"/>
                <w:szCs w:val="20"/>
                <w:spacing w:val="8"/>
              </w:rPr>
              <w:t>①一般固废：一般固废暂存间位于厂区东南侧，共有</w:t>
            </w:r>
            <w:r>
              <w:rPr>
                <w:sz w:val="20"/>
                <w:szCs w:val="20"/>
                <w:spacing w:val="-29"/>
              </w:rPr>
              <w:t xml:space="preserve"> </w:t>
            </w:r>
            <w:r>
              <w:rPr>
                <w:rFonts w:ascii="Times New Roman" w:hAnsi="Times New Roman" w:eastAsia="Times New Roman" w:cs="Times New Roman"/>
                <w:sz w:val="20"/>
                <w:szCs w:val="20"/>
                <w:spacing w:val="8"/>
              </w:rPr>
              <w:t>6</w:t>
            </w:r>
            <w:r>
              <w:rPr>
                <w:rFonts w:ascii="Times New Roman" w:hAnsi="Times New Roman" w:eastAsia="Times New Roman" w:cs="Times New Roman"/>
                <w:sz w:val="20"/>
                <w:szCs w:val="20"/>
                <w:spacing w:val="28"/>
              </w:rPr>
              <w:t xml:space="preserve"> </w:t>
            </w:r>
            <w:r>
              <w:rPr>
                <w:sz w:val="20"/>
                <w:szCs w:val="20"/>
                <w:spacing w:val="8"/>
              </w:rPr>
              <w:t>间，每间面积</w:t>
            </w:r>
            <w:r>
              <w:rPr>
                <w:sz w:val="20"/>
                <w:szCs w:val="20"/>
              </w:rPr>
              <w:t xml:space="preserve"> </w:t>
            </w:r>
            <w:r>
              <w:rPr>
                <w:sz w:val="20"/>
                <w:szCs w:val="20"/>
                <w:spacing w:val="7"/>
              </w:rPr>
              <w:t>约</w:t>
            </w:r>
            <w:r>
              <w:rPr>
                <w:sz w:val="20"/>
                <w:szCs w:val="20"/>
                <w:spacing w:val="-39"/>
              </w:rPr>
              <w:t xml:space="preserve"> </w:t>
            </w:r>
            <w:r>
              <w:rPr>
                <w:rFonts w:ascii="Times New Roman" w:hAnsi="Times New Roman" w:eastAsia="Times New Roman" w:cs="Times New Roman"/>
                <w:sz w:val="20"/>
                <w:szCs w:val="20"/>
                <w:spacing w:val="7"/>
              </w:rPr>
              <w:t>30m</w:t>
            </w:r>
            <w:r>
              <w:rPr>
                <w:rFonts w:ascii="Times New Roman" w:hAnsi="Times New Roman" w:eastAsia="Times New Roman" w:cs="Times New Roman"/>
                <w:sz w:val="13"/>
                <w:szCs w:val="13"/>
                <w:spacing w:val="7"/>
                <w:position w:val="6"/>
              </w:rPr>
              <w:t>2</w:t>
            </w:r>
            <w:r>
              <w:rPr>
                <w:rFonts w:ascii="Times New Roman" w:hAnsi="Times New Roman" w:eastAsia="Times New Roman" w:cs="Times New Roman"/>
                <w:sz w:val="13"/>
                <w:szCs w:val="13"/>
                <w:spacing w:val="-8"/>
                <w:position w:val="6"/>
              </w:rPr>
              <w:t xml:space="preserve"> </w:t>
            </w:r>
            <w:r>
              <w:rPr>
                <w:sz w:val="20"/>
                <w:szCs w:val="20"/>
                <w:spacing w:val="7"/>
              </w:rPr>
              <w:t>，产生的一般固废，分类暂存于一般固废暂存区，并</w:t>
            </w:r>
            <w:r>
              <w:rPr>
                <w:sz w:val="20"/>
                <w:szCs w:val="20"/>
                <w:spacing w:val="6"/>
              </w:rPr>
              <w:t>定期外售</w:t>
            </w:r>
            <w:r>
              <w:rPr>
                <w:sz w:val="20"/>
                <w:szCs w:val="20"/>
              </w:rPr>
              <w:t xml:space="preserve"> </w:t>
            </w:r>
            <w:r>
              <w:rPr>
                <w:sz w:val="20"/>
                <w:szCs w:val="20"/>
                <w:spacing w:val="7"/>
              </w:rPr>
              <w:t>给相关回收单位。</w:t>
            </w:r>
          </w:p>
        </w:tc>
        <w:tc>
          <w:tcPr>
            <w:tcW w:w="655" w:type="dxa"/>
            <w:vAlign w:val="top"/>
          </w:tcPr>
          <w:p>
            <w:pPr>
              <w:spacing w:line="411" w:lineRule="auto"/>
              <w:rPr>
                <w:rFonts w:ascii="Arial"/>
                <w:sz w:val="21"/>
              </w:rPr>
            </w:pPr>
            <w:r/>
          </w:p>
          <w:p>
            <w:pPr>
              <w:pStyle w:val="TableText"/>
              <w:ind w:left="120"/>
              <w:spacing w:before="65" w:line="227" w:lineRule="auto"/>
              <w:rPr>
                <w:sz w:val="20"/>
                <w:szCs w:val="20"/>
              </w:rPr>
            </w:pPr>
            <w:r>
              <w:rPr>
                <w:sz w:val="20"/>
                <w:szCs w:val="20"/>
                <w:spacing w:val="3"/>
              </w:rPr>
              <w:t>依托</w:t>
            </w:r>
          </w:p>
        </w:tc>
        <w:tc>
          <w:tcPr>
            <w:tcW w:w="117" w:type="dxa"/>
            <w:vAlign w:val="top"/>
            <w:vMerge w:val="continue"/>
            <w:tcBorders>
              <w:bottom w:val="nil"/>
              <w:right w:val="single" w:color="000000" w:sz="6" w:space="0"/>
              <w:top w:val="nil"/>
            </w:tcBorders>
          </w:tcPr>
          <w:p>
            <w:pPr>
              <w:rPr>
                <w:rFonts w:ascii="Arial"/>
                <w:sz w:val="21"/>
              </w:rPr>
            </w:pPr>
            <w:r/>
          </w:p>
        </w:tc>
      </w:tr>
      <w:tr>
        <w:trPr>
          <w:trHeight w:val="2187" w:hRule="atLeast"/>
        </w:trPr>
        <w:tc>
          <w:tcPr>
            <w:tcW w:w="615" w:type="dxa"/>
            <w:vAlign w:val="top"/>
            <w:vMerge w:val="continue"/>
            <w:tcBorders>
              <w:left w:val="single" w:color="000000" w:sz="6" w:space="0"/>
              <w:bottom w:val="single" w:color="000000" w:sz="6" w:space="0"/>
              <w:top w:val="nil"/>
            </w:tcBorders>
          </w:tcPr>
          <w:p>
            <w:pPr>
              <w:rPr>
                <w:rFonts w:ascii="Arial"/>
                <w:sz w:val="21"/>
              </w:rPr>
            </w:pPr>
            <w:r/>
          </w:p>
        </w:tc>
        <w:tc>
          <w:tcPr>
            <w:tcW w:w="683" w:type="dxa"/>
            <w:vAlign w:val="top"/>
            <w:vMerge w:val="continue"/>
            <w:tcBorders>
              <w:bottom w:val="single" w:color="000000" w:sz="6" w:space="0"/>
              <w:top w:val="nil"/>
            </w:tcBorders>
          </w:tcPr>
          <w:p>
            <w:pPr>
              <w:rPr>
                <w:rFonts w:ascii="Arial"/>
                <w:sz w:val="21"/>
              </w:rPr>
            </w:pPr>
            <w:r/>
          </w:p>
        </w:tc>
        <w:tc>
          <w:tcPr>
            <w:tcW w:w="687" w:type="dxa"/>
            <w:vAlign w:val="top"/>
            <w:vMerge w:val="continue"/>
            <w:tcBorders>
              <w:bottom w:val="single" w:color="000000" w:sz="6" w:space="0"/>
              <w:top w:val="nil"/>
            </w:tcBorders>
          </w:tcPr>
          <w:p>
            <w:pPr>
              <w:rPr>
                <w:rFonts w:ascii="Arial"/>
                <w:sz w:val="21"/>
              </w:rPr>
            </w:pPr>
            <w:r/>
          </w:p>
        </w:tc>
        <w:tc>
          <w:tcPr>
            <w:tcW w:w="6541" w:type="dxa"/>
            <w:vAlign w:val="top"/>
            <w:tcBorders>
              <w:bottom w:val="single" w:color="000000" w:sz="6" w:space="0"/>
            </w:tcBorders>
          </w:tcPr>
          <w:p>
            <w:pPr>
              <w:pStyle w:val="TableText"/>
              <w:ind w:left="107" w:right="93" w:hanging="1"/>
              <w:spacing w:before="123" w:line="316" w:lineRule="auto"/>
              <w:rPr>
                <w:sz w:val="20"/>
                <w:szCs w:val="20"/>
              </w:rPr>
            </w:pPr>
            <w:r>
              <w:rPr>
                <w:sz w:val="20"/>
                <w:szCs w:val="20"/>
                <w:spacing w:val="8"/>
              </w:rPr>
              <w:t>②危险废物贮存库：危险废物贮存库位于厂区东南侧，面积约</w:t>
            </w:r>
            <w:r>
              <w:rPr>
                <w:sz w:val="20"/>
                <w:szCs w:val="20"/>
                <w:spacing w:val="-40"/>
              </w:rPr>
              <w:t xml:space="preserve"> </w:t>
            </w:r>
            <w:r>
              <w:rPr>
                <w:rFonts w:ascii="Times New Roman" w:hAnsi="Times New Roman" w:eastAsia="Times New Roman" w:cs="Times New Roman"/>
                <w:sz w:val="20"/>
                <w:szCs w:val="20"/>
                <w:spacing w:val="8"/>
              </w:rPr>
              <w:t>70m</w:t>
            </w:r>
            <w:r>
              <w:rPr>
                <w:rFonts w:ascii="Times New Roman" w:hAnsi="Times New Roman" w:eastAsia="Times New Roman" w:cs="Times New Roman"/>
                <w:sz w:val="13"/>
                <w:szCs w:val="13"/>
                <w:spacing w:val="7"/>
                <w:position w:val="6"/>
              </w:rPr>
              <w:t>2</w:t>
            </w:r>
            <w:r>
              <w:rPr>
                <w:sz w:val="20"/>
                <w:szCs w:val="20"/>
                <w:spacing w:val="7"/>
              </w:rPr>
              <w:t>，</w:t>
            </w:r>
            <w:r>
              <w:rPr>
                <w:sz w:val="20"/>
                <w:szCs w:val="20"/>
              </w:rPr>
              <w:t xml:space="preserve"> </w:t>
            </w:r>
            <w:r>
              <w:rPr>
                <w:sz w:val="20"/>
                <w:szCs w:val="20"/>
                <w:spacing w:val="11"/>
              </w:rPr>
              <w:t>危废收集后定期交有资质的危废处置单位处理，危险废</w:t>
            </w:r>
            <w:r>
              <w:rPr>
                <w:sz w:val="20"/>
                <w:szCs w:val="20"/>
                <w:spacing w:val="10"/>
              </w:rPr>
              <w:t>物贮存库采取</w:t>
            </w:r>
            <w:r>
              <w:rPr>
                <w:sz w:val="20"/>
                <w:szCs w:val="20"/>
              </w:rPr>
              <w:t xml:space="preserve"> </w:t>
            </w:r>
            <w:r>
              <w:rPr>
                <w:sz w:val="20"/>
                <w:szCs w:val="20"/>
                <w:spacing w:val="11"/>
              </w:rPr>
              <w:t>必要的防风、防晒、防雨、防漏、防渗、防腐以及其他</w:t>
            </w:r>
            <w:r>
              <w:rPr>
                <w:sz w:val="20"/>
                <w:szCs w:val="20"/>
                <w:spacing w:val="10"/>
              </w:rPr>
              <w:t>环境污染防治</w:t>
            </w:r>
            <w:r>
              <w:rPr>
                <w:sz w:val="20"/>
                <w:szCs w:val="20"/>
              </w:rPr>
              <w:t xml:space="preserve"> </w:t>
            </w:r>
            <w:r>
              <w:rPr>
                <w:sz w:val="20"/>
                <w:szCs w:val="20"/>
                <w:spacing w:val="7"/>
              </w:rPr>
              <w:t>措施。按《危险废物识别标志设置技术规范》（</w:t>
            </w:r>
            <w:r>
              <w:rPr>
                <w:rFonts w:ascii="Times New Roman" w:hAnsi="Times New Roman" w:eastAsia="Times New Roman" w:cs="Times New Roman"/>
                <w:sz w:val="20"/>
                <w:szCs w:val="20"/>
              </w:rPr>
              <w:t>HJ</w:t>
            </w:r>
            <w:r>
              <w:rPr>
                <w:rFonts w:ascii="Times New Roman" w:hAnsi="Times New Roman" w:eastAsia="Times New Roman" w:cs="Times New Roman"/>
                <w:sz w:val="20"/>
                <w:szCs w:val="20"/>
                <w:spacing w:val="7"/>
              </w:rPr>
              <w:t>1276-2022</w:t>
            </w:r>
            <w:r>
              <w:rPr>
                <w:sz w:val="20"/>
                <w:szCs w:val="20"/>
                <w:spacing w:val="7"/>
              </w:rPr>
              <w:t>）要求，</w:t>
            </w:r>
            <w:r>
              <w:rPr>
                <w:sz w:val="20"/>
                <w:szCs w:val="20"/>
                <w:spacing w:val="6"/>
              </w:rPr>
              <w:t xml:space="preserve"> </w:t>
            </w:r>
            <w:r>
              <w:rPr>
                <w:sz w:val="20"/>
                <w:szCs w:val="20"/>
                <w:spacing w:val="11"/>
              </w:rPr>
              <w:t>设置危险废物识别标志，并明确规定危废标签需包含数</w:t>
            </w:r>
            <w:r>
              <w:rPr>
                <w:sz w:val="20"/>
                <w:szCs w:val="20"/>
                <w:spacing w:val="10"/>
              </w:rPr>
              <w:t>字识别码和二</w:t>
            </w:r>
            <w:r>
              <w:rPr>
                <w:sz w:val="20"/>
                <w:szCs w:val="20"/>
              </w:rPr>
              <w:t xml:space="preserve"> </w:t>
            </w:r>
            <w:r>
              <w:rPr>
                <w:sz w:val="20"/>
                <w:szCs w:val="20"/>
                <w:spacing w:val="7"/>
              </w:rPr>
              <w:t>维码，实现危险废物“一物一码</w:t>
            </w:r>
            <w:r>
              <w:rPr>
                <w:sz w:val="20"/>
                <w:szCs w:val="20"/>
                <w:spacing w:val="-67"/>
              </w:rPr>
              <w:t xml:space="preserve"> </w:t>
            </w:r>
            <w:r>
              <w:rPr>
                <w:sz w:val="20"/>
                <w:szCs w:val="20"/>
                <w:spacing w:val="7"/>
              </w:rPr>
              <w:t>”管理。</w:t>
            </w:r>
          </w:p>
        </w:tc>
        <w:tc>
          <w:tcPr>
            <w:tcW w:w="655" w:type="dxa"/>
            <w:vAlign w:val="top"/>
            <w:tcBorders>
              <w:bottom w:val="single" w:color="000000" w:sz="6" w:space="0"/>
            </w:tcBorders>
          </w:tcPr>
          <w:p>
            <w:pPr>
              <w:spacing w:line="317" w:lineRule="auto"/>
              <w:rPr>
                <w:rFonts w:ascii="Arial"/>
                <w:sz w:val="21"/>
              </w:rPr>
            </w:pPr>
            <w:r/>
          </w:p>
          <w:p>
            <w:pPr>
              <w:spacing w:line="317" w:lineRule="auto"/>
              <w:rPr>
                <w:rFonts w:ascii="Arial"/>
                <w:sz w:val="21"/>
              </w:rPr>
            </w:pPr>
            <w:r/>
          </w:p>
          <w:p>
            <w:pPr>
              <w:spacing w:line="317" w:lineRule="auto"/>
              <w:rPr>
                <w:rFonts w:ascii="Arial"/>
                <w:sz w:val="21"/>
              </w:rPr>
            </w:pPr>
            <w:r/>
          </w:p>
          <w:p>
            <w:pPr>
              <w:pStyle w:val="TableText"/>
              <w:ind w:left="120"/>
              <w:spacing w:before="65" w:line="227" w:lineRule="auto"/>
              <w:rPr>
                <w:sz w:val="20"/>
                <w:szCs w:val="20"/>
              </w:rPr>
            </w:pPr>
            <w:r>
              <w:rPr>
                <w:sz w:val="20"/>
                <w:szCs w:val="20"/>
                <w:spacing w:val="3"/>
              </w:rPr>
              <w:t>依托</w:t>
            </w:r>
          </w:p>
        </w:tc>
        <w:tc>
          <w:tcPr>
            <w:tcW w:w="117" w:type="dxa"/>
            <w:vAlign w:val="top"/>
            <w:vMerge w:val="continue"/>
            <w:tcBorders>
              <w:bottom w:val="single" w:color="000000" w:sz="6" w:space="0"/>
              <w:right w:val="single" w:color="000000" w:sz="6" w:space="0"/>
              <w:top w:val="nil"/>
            </w:tcBorders>
          </w:tcPr>
          <w:p>
            <w:pPr>
              <w:rPr>
                <w:rFonts w:ascii="Arial"/>
                <w:sz w:val="21"/>
              </w:rPr>
            </w:pPr>
            <w:r/>
          </w:p>
        </w:tc>
      </w:tr>
    </w:tbl>
    <w:p>
      <w:pPr>
        <w:rPr>
          <w:rFonts w:ascii="Arial"/>
          <w:sz w:val="21"/>
        </w:rPr>
      </w:pPr>
      <w:r/>
    </w:p>
    <w:p>
      <w:pPr>
        <w:sectPr>
          <w:footerReference w:type="default" r:id="rId30"/>
          <w:pgSz w:w="11906" w:h="16839"/>
          <w:pgMar w:top="1431" w:right="1296" w:bottom="1185" w:left="1296" w:header="0" w:footer="922" w:gutter="0"/>
        </w:sectPr>
        <w:rPr>
          <w:rFonts w:ascii="Arial" w:hAnsi="Arial" w:eastAsia="Arial" w:cs="Arial"/>
          <w:sz w:val="21"/>
          <w:szCs w:val="21"/>
        </w:rPr>
      </w:pPr>
    </w:p>
    <w:p>
      <w:pPr>
        <w:spacing w:before="28"/>
        <w:rPr/>
      </w:pPr>
      <w:r/>
    </w:p>
    <w:tbl>
      <w:tblPr>
        <w:tblStyle w:val="TableNormal"/>
        <w:tblW w:w="9332"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363"/>
        <w:gridCol w:w="8969"/>
      </w:tblGrid>
      <w:tr>
        <w:trPr>
          <w:trHeight w:val="13253" w:hRule="atLeast"/>
        </w:trPr>
        <w:tc>
          <w:tcPr>
            <w:tcW w:w="363" w:type="dxa"/>
            <w:vAlign w:val="top"/>
            <w:textDirection w:val="tbRlV"/>
            <w:tcBorders>
              <w:bottom w:val="single" w:color="000000" w:sz="4" w:space="0"/>
              <w:right w:val="single" w:color="000000" w:sz="2" w:space="0"/>
            </w:tcBorders>
          </w:tcPr>
          <w:p>
            <w:pPr>
              <w:pStyle w:val="TableText"/>
              <w:ind w:left="6111"/>
              <w:spacing w:before="41" w:line="213" w:lineRule="auto"/>
              <w:rPr>
                <w:sz w:val="20"/>
                <w:szCs w:val="20"/>
              </w:rPr>
            </w:pPr>
            <w:r>
              <w:rPr>
                <w:sz w:val="20"/>
                <w:szCs w:val="20"/>
                <w:spacing w:val="8"/>
              </w:rPr>
              <w:t>建</w:t>
            </w:r>
            <w:r>
              <w:rPr>
                <w:sz w:val="20"/>
                <w:szCs w:val="20"/>
                <w:spacing w:val="-36"/>
              </w:rPr>
              <w:t xml:space="preserve"> </w:t>
            </w:r>
            <w:r>
              <w:rPr>
                <w:sz w:val="20"/>
                <w:szCs w:val="20"/>
                <w:spacing w:val="8"/>
              </w:rPr>
              <w:t>设</w:t>
            </w:r>
            <w:r>
              <w:rPr>
                <w:sz w:val="20"/>
                <w:szCs w:val="20"/>
                <w:spacing w:val="-38"/>
              </w:rPr>
              <w:t xml:space="preserve"> </w:t>
            </w:r>
            <w:r>
              <w:rPr>
                <w:sz w:val="20"/>
                <w:szCs w:val="20"/>
                <w:spacing w:val="8"/>
              </w:rPr>
              <w:t>内</w:t>
            </w:r>
            <w:r>
              <w:rPr>
                <w:sz w:val="20"/>
                <w:szCs w:val="20"/>
                <w:spacing w:val="-35"/>
              </w:rPr>
              <w:t xml:space="preserve"> </w:t>
            </w:r>
            <w:r>
              <w:rPr>
                <w:sz w:val="20"/>
                <w:szCs w:val="20"/>
                <w:spacing w:val="8"/>
              </w:rPr>
              <w:t>容</w:t>
            </w:r>
          </w:p>
        </w:tc>
        <w:tc>
          <w:tcPr>
            <w:tcW w:w="8969" w:type="dxa"/>
            <w:vAlign w:val="top"/>
            <w:tcBorders>
              <w:bottom w:val="single" w:color="000000" w:sz="4" w:space="0"/>
              <w:left w:val="single" w:color="000000" w:sz="2" w:space="0"/>
            </w:tcBorders>
          </w:tcPr>
          <w:p>
            <w:pPr>
              <w:pStyle w:val="TableText"/>
              <w:ind w:left="105"/>
              <w:spacing w:before="159" w:line="219" w:lineRule="auto"/>
              <w:rPr/>
            </w:pPr>
            <w:r>
              <w:rPr>
                <w:rFonts w:ascii="Times New Roman" w:hAnsi="Times New Roman" w:eastAsia="Times New Roman" w:cs="Times New Roman"/>
                <w:b/>
                <w:bCs/>
                <w:spacing w:val="-2"/>
              </w:rPr>
              <w:t>2.2.2  </w:t>
            </w:r>
            <w:r>
              <w:rPr>
                <w:b/>
                <w:bCs/>
                <w:spacing w:val="-2"/>
              </w:rPr>
              <w:t>项目依托设施可行性分析</w:t>
            </w:r>
          </w:p>
          <w:p>
            <w:pPr>
              <w:pStyle w:val="TableText"/>
              <w:ind w:left="107" w:right="104" w:firstLine="480"/>
              <w:spacing w:before="182" w:line="346" w:lineRule="auto"/>
              <w:rPr/>
            </w:pPr>
            <w:r>
              <w:rPr>
                <w:spacing w:val="3"/>
              </w:rPr>
              <w:t>扩建项目在现有厂房闲置区域建设生产线，不新征用地和厂房。依托关系详见</w:t>
            </w:r>
            <w:r>
              <w:rPr>
                <w:spacing w:val="2"/>
              </w:rPr>
              <w:t xml:space="preserve"> </w:t>
            </w:r>
            <w:r>
              <w:rPr>
                <w:spacing w:val="-3"/>
              </w:rPr>
              <w:t>表</w:t>
            </w:r>
            <w:r>
              <w:rPr>
                <w:spacing w:val="-52"/>
              </w:rPr>
              <w:t xml:space="preserve"> </w:t>
            </w:r>
            <w:r>
              <w:rPr>
                <w:rFonts w:ascii="Times New Roman" w:hAnsi="Times New Roman" w:eastAsia="Times New Roman" w:cs="Times New Roman"/>
                <w:spacing w:val="-3"/>
              </w:rPr>
              <w:t>2.2-2</w:t>
            </w:r>
            <w:r>
              <w:rPr>
                <w:spacing w:val="-3"/>
              </w:rPr>
              <w:t>。</w:t>
            </w:r>
          </w:p>
          <w:p>
            <w:pPr>
              <w:pStyle w:val="TableText"/>
              <w:ind w:left="3122"/>
              <w:spacing w:before="161" w:line="219" w:lineRule="auto"/>
              <w:rPr/>
            </w:pPr>
            <w:r>
              <w:rPr>
                <w:b/>
                <w:bCs/>
                <w:spacing w:val="-2"/>
              </w:rPr>
              <w:t>表</w:t>
            </w:r>
            <w:r>
              <w:rPr>
                <w:spacing w:val="-52"/>
              </w:rPr>
              <w:t xml:space="preserve"> </w:t>
            </w:r>
            <w:r>
              <w:rPr>
                <w:rFonts w:ascii="Times New Roman" w:hAnsi="Times New Roman" w:eastAsia="Times New Roman" w:cs="Times New Roman"/>
                <w:b/>
                <w:bCs/>
                <w:spacing w:val="-2"/>
              </w:rPr>
              <w:t>2.2-2    </w:t>
            </w:r>
            <w:r>
              <w:rPr>
                <w:b/>
                <w:bCs/>
                <w:spacing w:val="-2"/>
              </w:rPr>
              <w:t>依托可行性分析</w:t>
            </w:r>
          </w:p>
          <w:p>
            <w:pPr>
              <w:spacing w:line="139" w:lineRule="auto"/>
              <w:rPr>
                <w:rFonts w:ascii="Arial"/>
                <w:sz w:val="2"/>
              </w:rPr>
            </w:pPr>
            <w:r>
              <w:rPr>
                <w:rFonts w:ascii="Arial"/>
                <w:sz w:val="2"/>
              </w:rPr>
            </w:r>
          </w:p>
          <w:tbl>
            <w:tblPr>
              <w:tblStyle w:val="TableNormal"/>
              <w:tblW w:w="8793" w:type="dxa"/>
              <w:tblInd w:w="8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0"/>
              <w:gridCol w:w="893"/>
              <w:gridCol w:w="3400"/>
              <w:gridCol w:w="3790"/>
            </w:tblGrid>
            <w:tr>
              <w:trPr>
                <w:trHeight w:val="729" w:hRule="atLeast"/>
              </w:trPr>
              <w:tc>
                <w:tcPr>
                  <w:tcW w:w="710" w:type="dxa"/>
                  <w:vAlign w:val="top"/>
                </w:tcPr>
                <w:p>
                  <w:pPr>
                    <w:pStyle w:val="TableText"/>
                    <w:ind w:left="149"/>
                    <w:spacing w:before="292" w:line="228" w:lineRule="auto"/>
                    <w:rPr>
                      <w:sz w:val="20"/>
                      <w:szCs w:val="20"/>
                    </w:rPr>
                  </w:pPr>
                  <w:r>
                    <w:rPr>
                      <w:sz w:val="20"/>
                      <w:szCs w:val="20"/>
                      <w:b/>
                      <w:bCs/>
                      <w:spacing w:val="3"/>
                    </w:rPr>
                    <w:t>类别</w:t>
                  </w:r>
                </w:p>
              </w:tc>
              <w:tc>
                <w:tcPr>
                  <w:tcW w:w="893" w:type="dxa"/>
                  <w:vAlign w:val="top"/>
                </w:tcPr>
                <w:p>
                  <w:pPr>
                    <w:pStyle w:val="TableText"/>
                    <w:ind w:left="346" w:right="129" w:hanging="209"/>
                    <w:spacing w:before="112" w:line="280" w:lineRule="auto"/>
                    <w:rPr>
                      <w:sz w:val="20"/>
                      <w:szCs w:val="20"/>
                    </w:rPr>
                  </w:pPr>
                  <w:r>
                    <w:rPr>
                      <w:sz w:val="20"/>
                      <w:szCs w:val="20"/>
                      <w:b/>
                      <w:bCs/>
                      <w:spacing w:val="5"/>
                    </w:rPr>
                    <w:t>依托内</w:t>
                  </w:r>
                  <w:r>
                    <w:rPr>
                      <w:sz w:val="20"/>
                      <w:szCs w:val="20"/>
                    </w:rPr>
                    <w:t xml:space="preserve"> </w:t>
                  </w:r>
                  <w:r>
                    <w:rPr>
                      <w:sz w:val="20"/>
                      <w:szCs w:val="20"/>
                      <w:b/>
                      <w:bCs/>
                      <w:spacing w:val="-3"/>
                    </w:rPr>
                    <w:t>容</w:t>
                  </w:r>
                </w:p>
              </w:tc>
              <w:tc>
                <w:tcPr>
                  <w:tcW w:w="3400" w:type="dxa"/>
                  <w:vAlign w:val="top"/>
                </w:tcPr>
                <w:p>
                  <w:pPr>
                    <w:pStyle w:val="TableText"/>
                    <w:ind w:left="1284"/>
                    <w:spacing w:before="293" w:line="228" w:lineRule="auto"/>
                    <w:rPr>
                      <w:sz w:val="20"/>
                      <w:szCs w:val="20"/>
                    </w:rPr>
                  </w:pPr>
                  <w:r>
                    <w:rPr>
                      <w:sz w:val="20"/>
                      <w:szCs w:val="20"/>
                      <w:b/>
                      <w:bCs/>
                      <w:spacing w:val="6"/>
                    </w:rPr>
                    <w:t>现有情况</w:t>
                  </w:r>
                </w:p>
              </w:tc>
              <w:tc>
                <w:tcPr>
                  <w:tcW w:w="3790" w:type="dxa"/>
                  <w:vAlign w:val="top"/>
                </w:tcPr>
                <w:p>
                  <w:pPr>
                    <w:pStyle w:val="TableText"/>
                    <w:ind w:left="952"/>
                    <w:spacing w:before="292" w:line="227" w:lineRule="auto"/>
                    <w:rPr>
                      <w:sz w:val="20"/>
                      <w:szCs w:val="20"/>
                    </w:rPr>
                  </w:pPr>
                  <w:r>
                    <w:rPr>
                      <w:sz w:val="20"/>
                      <w:szCs w:val="20"/>
                      <w:b/>
                      <w:bCs/>
                      <w:spacing w:val="7"/>
                    </w:rPr>
                    <w:t>扩建项目依托可行性</w:t>
                  </w:r>
                </w:p>
              </w:tc>
            </w:tr>
            <w:tr>
              <w:trPr>
                <w:trHeight w:val="1084" w:hRule="atLeast"/>
              </w:trPr>
              <w:tc>
                <w:tcPr>
                  <w:tcW w:w="710" w:type="dxa"/>
                  <w:vAlign w:val="top"/>
                </w:tcPr>
                <w:p>
                  <w:pPr>
                    <w:pStyle w:val="TableText"/>
                    <w:ind w:left="151" w:right="145"/>
                    <w:spacing w:before="287" w:line="318" w:lineRule="auto"/>
                    <w:rPr>
                      <w:sz w:val="20"/>
                      <w:szCs w:val="20"/>
                    </w:rPr>
                  </w:pPr>
                  <w:r>
                    <w:rPr>
                      <w:sz w:val="20"/>
                      <w:szCs w:val="20"/>
                      <w:spacing w:val="3"/>
                    </w:rPr>
                    <w:t>主体</w:t>
                  </w:r>
                  <w:r>
                    <w:rPr>
                      <w:sz w:val="20"/>
                      <w:szCs w:val="20"/>
                    </w:rPr>
                    <w:t xml:space="preserve"> </w:t>
                  </w:r>
                  <w:r>
                    <w:rPr>
                      <w:sz w:val="20"/>
                      <w:szCs w:val="20"/>
                      <w:spacing w:val="3"/>
                    </w:rPr>
                    <w:t>工程</w:t>
                  </w:r>
                </w:p>
              </w:tc>
              <w:tc>
                <w:tcPr>
                  <w:tcW w:w="893" w:type="dxa"/>
                  <w:vAlign w:val="top"/>
                </w:tcPr>
                <w:p>
                  <w:pPr>
                    <w:spacing w:line="400" w:lineRule="auto"/>
                    <w:rPr>
                      <w:rFonts w:ascii="Arial"/>
                      <w:sz w:val="21"/>
                    </w:rPr>
                  </w:pPr>
                  <w:r/>
                </w:p>
                <w:p>
                  <w:pPr>
                    <w:pStyle w:val="TableText"/>
                    <w:ind w:left="107"/>
                    <w:spacing w:before="65" w:line="228" w:lineRule="auto"/>
                    <w:rPr>
                      <w:sz w:val="20"/>
                      <w:szCs w:val="20"/>
                    </w:rPr>
                  </w:pPr>
                  <w:r>
                    <w:rPr>
                      <w:rFonts w:ascii="Times New Roman" w:hAnsi="Times New Roman" w:eastAsia="Times New Roman" w:cs="Times New Roman"/>
                      <w:sz w:val="20"/>
                      <w:szCs w:val="20"/>
                      <w:spacing w:val="6"/>
                    </w:rPr>
                    <w:t>2#</w:t>
                  </w:r>
                  <w:r>
                    <w:rPr>
                      <w:sz w:val="20"/>
                      <w:szCs w:val="20"/>
                      <w:spacing w:val="6"/>
                    </w:rPr>
                    <w:t>车间</w:t>
                  </w:r>
                </w:p>
              </w:tc>
              <w:tc>
                <w:tcPr>
                  <w:tcW w:w="3400" w:type="dxa"/>
                  <w:vAlign w:val="top"/>
                </w:tcPr>
                <w:p>
                  <w:pPr>
                    <w:pStyle w:val="TableText"/>
                    <w:ind w:left="113" w:right="104" w:hanging="3"/>
                    <w:spacing w:before="108" w:line="297" w:lineRule="auto"/>
                    <w:jc w:val="both"/>
                    <w:rPr>
                      <w:sz w:val="20"/>
                      <w:szCs w:val="20"/>
                    </w:rPr>
                  </w:pPr>
                  <w:r>
                    <w:rPr>
                      <w:rFonts w:ascii="Times New Roman" w:hAnsi="Times New Roman" w:eastAsia="Times New Roman" w:cs="Times New Roman"/>
                      <w:sz w:val="20"/>
                      <w:szCs w:val="20"/>
                      <w:spacing w:val="5"/>
                    </w:rPr>
                    <w:t>2#</w:t>
                  </w:r>
                  <w:r>
                    <w:rPr>
                      <w:sz w:val="20"/>
                      <w:szCs w:val="20"/>
                      <w:spacing w:val="5"/>
                    </w:rPr>
                    <w:t>车间建筑面积约</w:t>
                  </w:r>
                  <w:r>
                    <w:rPr>
                      <w:sz w:val="20"/>
                      <w:szCs w:val="20"/>
                      <w:spacing w:val="-18"/>
                    </w:rPr>
                    <w:t xml:space="preserve"> </w:t>
                  </w:r>
                  <w:r>
                    <w:rPr>
                      <w:rFonts w:ascii="Times New Roman" w:hAnsi="Times New Roman" w:eastAsia="Times New Roman" w:cs="Times New Roman"/>
                      <w:sz w:val="20"/>
                      <w:szCs w:val="20"/>
                      <w:spacing w:val="5"/>
                    </w:rPr>
                    <w:t>3933.4m</w:t>
                  </w:r>
                  <w:r>
                    <w:rPr>
                      <w:rFonts w:ascii="Times New Roman" w:hAnsi="Times New Roman" w:eastAsia="Times New Roman" w:cs="Times New Roman"/>
                      <w:sz w:val="13"/>
                      <w:szCs w:val="13"/>
                      <w:spacing w:val="5"/>
                      <w:position w:val="6"/>
                    </w:rPr>
                    <w:t>2</w:t>
                  </w:r>
                  <w:r>
                    <w:rPr>
                      <w:rFonts w:ascii="Times New Roman" w:hAnsi="Times New Roman" w:eastAsia="Times New Roman" w:cs="Times New Roman"/>
                      <w:sz w:val="13"/>
                      <w:szCs w:val="13"/>
                      <w:spacing w:val="-8"/>
                      <w:position w:val="6"/>
                    </w:rPr>
                    <w:t xml:space="preserve"> </w:t>
                  </w:r>
                  <w:r>
                    <w:rPr>
                      <w:sz w:val="20"/>
                      <w:szCs w:val="20"/>
                      <w:spacing w:val="5"/>
                    </w:rPr>
                    <w:t>，布置</w:t>
                  </w:r>
                  <w:r>
                    <w:rPr>
                      <w:sz w:val="20"/>
                      <w:szCs w:val="20"/>
                    </w:rPr>
                    <w:t xml:space="preserve"> </w:t>
                  </w:r>
                  <w:r>
                    <w:rPr>
                      <w:sz w:val="20"/>
                      <w:szCs w:val="20"/>
                      <w:spacing w:val="6"/>
                    </w:rPr>
                    <w:t>了</w:t>
                  </w:r>
                  <w:r>
                    <w:rPr>
                      <w:sz w:val="20"/>
                      <w:szCs w:val="20"/>
                      <w:spacing w:val="-15"/>
                    </w:rPr>
                    <w:t xml:space="preserve"> </w:t>
                  </w:r>
                  <w:r>
                    <w:rPr>
                      <w:rFonts w:ascii="Times New Roman" w:hAnsi="Times New Roman" w:eastAsia="Times New Roman" w:cs="Times New Roman"/>
                      <w:sz w:val="20"/>
                      <w:szCs w:val="20"/>
                      <w:spacing w:val="6"/>
                    </w:rPr>
                    <w:t>16 </w:t>
                  </w:r>
                  <w:r>
                    <w:rPr>
                      <w:sz w:val="20"/>
                      <w:szCs w:val="20"/>
                      <w:spacing w:val="6"/>
                    </w:rPr>
                    <w:t>个工位，实际建设了</w:t>
                  </w:r>
                  <w:r>
                    <w:rPr>
                      <w:sz w:val="20"/>
                      <w:szCs w:val="20"/>
                      <w:spacing w:val="-18"/>
                    </w:rPr>
                    <w:t xml:space="preserve"> </w:t>
                  </w:r>
                  <w:r>
                    <w:rPr>
                      <w:rFonts w:ascii="Times New Roman" w:hAnsi="Times New Roman" w:eastAsia="Times New Roman" w:cs="Times New Roman"/>
                      <w:sz w:val="20"/>
                      <w:szCs w:val="20"/>
                      <w:spacing w:val="6"/>
                    </w:rPr>
                    <w:t>12 </w:t>
                  </w:r>
                  <w:r>
                    <w:rPr>
                      <w:sz w:val="20"/>
                      <w:szCs w:val="20"/>
                      <w:spacing w:val="6"/>
                    </w:rPr>
                    <w:t>个工</w:t>
                  </w:r>
                  <w:r>
                    <w:rPr>
                      <w:sz w:val="20"/>
                      <w:szCs w:val="20"/>
                    </w:rPr>
                    <w:t xml:space="preserve"> </w:t>
                  </w:r>
                  <w:r>
                    <w:rPr>
                      <w:sz w:val="20"/>
                      <w:szCs w:val="20"/>
                      <w:spacing w:val="6"/>
                    </w:rPr>
                    <w:t>位，空余</w:t>
                  </w:r>
                  <w:r>
                    <w:rPr>
                      <w:sz w:val="20"/>
                      <w:szCs w:val="20"/>
                      <w:spacing w:val="-42"/>
                    </w:rPr>
                    <w:t xml:space="preserve"> </w:t>
                  </w:r>
                  <w:r>
                    <w:rPr>
                      <w:rFonts w:ascii="Times New Roman" w:hAnsi="Times New Roman" w:eastAsia="Times New Roman" w:cs="Times New Roman"/>
                      <w:sz w:val="20"/>
                      <w:szCs w:val="20"/>
                      <w:spacing w:val="6"/>
                    </w:rPr>
                    <w:t>4 </w:t>
                  </w:r>
                  <w:r>
                    <w:rPr>
                      <w:sz w:val="20"/>
                      <w:szCs w:val="20"/>
                      <w:spacing w:val="6"/>
                    </w:rPr>
                    <w:t>个工位。</w:t>
                  </w:r>
                </w:p>
              </w:tc>
              <w:tc>
                <w:tcPr>
                  <w:tcW w:w="3790" w:type="dxa"/>
                  <w:vAlign w:val="top"/>
                </w:tcPr>
                <w:p>
                  <w:pPr>
                    <w:pStyle w:val="TableText"/>
                    <w:ind w:left="113" w:right="107"/>
                    <w:spacing w:before="108" w:line="297" w:lineRule="auto"/>
                    <w:jc w:val="both"/>
                    <w:rPr>
                      <w:sz w:val="20"/>
                      <w:szCs w:val="20"/>
                    </w:rPr>
                  </w:pPr>
                  <w:r>
                    <w:rPr>
                      <w:sz w:val="20"/>
                      <w:szCs w:val="20"/>
                      <w:spacing w:val="8"/>
                    </w:rPr>
                    <w:t>扩建项目依托现有厂房</w:t>
                  </w:r>
                  <w:r>
                    <w:rPr>
                      <w:sz w:val="20"/>
                      <w:szCs w:val="20"/>
                      <w:spacing w:val="-41"/>
                    </w:rPr>
                    <w:t xml:space="preserve"> </w:t>
                  </w:r>
                  <w:r>
                    <w:rPr>
                      <w:rFonts w:ascii="Times New Roman" w:hAnsi="Times New Roman" w:eastAsia="Times New Roman" w:cs="Times New Roman"/>
                      <w:sz w:val="20"/>
                      <w:szCs w:val="20"/>
                      <w:spacing w:val="8"/>
                    </w:rPr>
                    <w:t>2#</w:t>
                  </w:r>
                  <w:r>
                    <w:rPr>
                      <w:sz w:val="20"/>
                      <w:szCs w:val="20"/>
                      <w:spacing w:val="8"/>
                    </w:rPr>
                    <w:t>车间，空余</w:t>
                  </w:r>
                  <w:r>
                    <w:rPr>
                      <w:sz w:val="20"/>
                      <w:szCs w:val="20"/>
                      <w:spacing w:val="-42"/>
                    </w:rPr>
                    <w:t xml:space="preserve"> </w:t>
                  </w:r>
                  <w:r>
                    <w:rPr>
                      <w:rFonts w:ascii="Times New Roman" w:hAnsi="Times New Roman" w:eastAsia="Times New Roman" w:cs="Times New Roman"/>
                      <w:sz w:val="20"/>
                      <w:szCs w:val="20"/>
                      <w:spacing w:val="8"/>
                    </w:rPr>
                    <w:t>4</w:t>
                  </w:r>
                  <w:r>
                    <w:rPr>
                      <w:rFonts w:ascii="Times New Roman" w:hAnsi="Times New Roman" w:eastAsia="Times New Roman" w:cs="Times New Roman"/>
                      <w:sz w:val="20"/>
                      <w:szCs w:val="20"/>
                    </w:rPr>
                    <w:t xml:space="preserve"> </w:t>
                  </w:r>
                  <w:r>
                    <w:rPr>
                      <w:sz w:val="20"/>
                      <w:szCs w:val="20"/>
                      <w:spacing w:val="8"/>
                    </w:rPr>
                    <w:t>个工位，本次扩建新增</w:t>
                  </w:r>
                  <w:r>
                    <w:rPr>
                      <w:sz w:val="20"/>
                      <w:szCs w:val="20"/>
                      <w:spacing w:val="-31"/>
                    </w:rPr>
                    <w:t xml:space="preserve"> </w:t>
                  </w:r>
                  <w:r>
                    <w:rPr>
                      <w:rFonts w:ascii="Times New Roman" w:hAnsi="Times New Roman" w:eastAsia="Times New Roman" w:cs="Times New Roman"/>
                      <w:sz w:val="20"/>
                      <w:szCs w:val="20"/>
                      <w:spacing w:val="8"/>
                    </w:rPr>
                    <w:t>3 </w:t>
                  </w:r>
                  <w:r>
                    <w:rPr>
                      <w:sz w:val="20"/>
                      <w:szCs w:val="20"/>
                      <w:spacing w:val="8"/>
                    </w:rPr>
                    <w:t>条生产线。能</w:t>
                  </w:r>
                  <w:r>
                    <w:rPr>
                      <w:sz w:val="20"/>
                      <w:szCs w:val="20"/>
                    </w:rPr>
                    <w:t xml:space="preserve"> </w:t>
                  </w:r>
                  <w:r>
                    <w:rPr>
                      <w:sz w:val="20"/>
                      <w:szCs w:val="20"/>
                      <w:spacing w:val="8"/>
                    </w:rPr>
                    <w:t>够满足设备摆放、工艺布置。</w:t>
                  </w:r>
                </w:p>
              </w:tc>
            </w:tr>
            <w:tr>
              <w:trPr>
                <w:trHeight w:val="1084" w:hRule="atLeast"/>
              </w:trPr>
              <w:tc>
                <w:tcPr>
                  <w:tcW w:w="710"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51" w:right="145" w:hanging="3"/>
                    <w:spacing w:before="65" w:line="318" w:lineRule="auto"/>
                    <w:rPr>
                      <w:sz w:val="20"/>
                      <w:szCs w:val="20"/>
                    </w:rPr>
                  </w:pPr>
                  <w:r>
                    <w:rPr>
                      <w:sz w:val="20"/>
                      <w:szCs w:val="20"/>
                      <w:spacing w:val="5"/>
                    </w:rPr>
                    <w:t>储运</w:t>
                  </w:r>
                  <w:r>
                    <w:rPr>
                      <w:sz w:val="20"/>
                      <w:szCs w:val="20"/>
                    </w:rPr>
                    <w:t xml:space="preserve"> </w:t>
                  </w:r>
                  <w:r>
                    <w:rPr>
                      <w:sz w:val="20"/>
                      <w:szCs w:val="20"/>
                      <w:spacing w:val="3"/>
                    </w:rPr>
                    <w:t>工程</w:t>
                  </w:r>
                </w:p>
              </w:tc>
              <w:tc>
                <w:tcPr>
                  <w:tcW w:w="893" w:type="dxa"/>
                  <w:vAlign w:val="top"/>
                </w:tcPr>
                <w:p>
                  <w:pPr>
                    <w:pStyle w:val="TableText"/>
                    <w:ind w:left="112" w:right="107" w:firstLine="4"/>
                    <w:spacing w:before="287" w:line="318" w:lineRule="auto"/>
                    <w:rPr>
                      <w:sz w:val="20"/>
                      <w:szCs w:val="20"/>
                    </w:rPr>
                  </w:pPr>
                  <w:r>
                    <w:rPr>
                      <w:sz w:val="20"/>
                      <w:szCs w:val="20"/>
                      <w:spacing w:val="21"/>
                    </w:rPr>
                    <w:t>原料仓</w:t>
                  </w:r>
                  <w:r>
                    <w:rPr>
                      <w:sz w:val="20"/>
                      <w:szCs w:val="20"/>
                    </w:rPr>
                    <w:t xml:space="preserve"> </w:t>
                  </w:r>
                  <w:r>
                    <w:rPr>
                      <w:sz w:val="20"/>
                      <w:szCs w:val="20"/>
                    </w:rPr>
                    <w:t>库</w:t>
                  </w:r>
                </w:p>
              </w:tc>
              <w:tc>
                <w:tcPr>
                  <w:tcW w:w="3400" w:type="dxa"/>
                  <w:vAlign w:val="top"/>
                </w:tcPr>
                <w:p>
                  <w:pPr>
                    <w:pStyle w:val="TableText"/>
                    <w:ind w:left="112" w:right="106" w:hanging="2"/>
                    <w:spacing w:before="287" w:line="318" w:lineRule="auto"/>
                    <w:rPr>
                      <w:sz w:val="20"/>
                      <w:szCs w:val="20"/>
                    </w:rPr>
                  </w:pPr>
                  <w:r>
                    <w:rPr>
                      <w:rFonts w:ascii="Times New Roman" w:hAnsi="Times New Roman" w:eastAsia="Times New Roman" w:cs="Times New Roman"/>
                      <w:sz w:val="20"/>
                      <w:szCs w:val="20"/>
                    </w:rPr>
                    <w:t>2 </w:t>
                  </w:r>
                  <w:r>
                    <w:rPr>
                      <w:sz w:val="20"/>
                      <w:szCs w:val="20"/>
                    </w:rPr>
                    <w:t>栋，</w:t>
                  </w:r>
                  <w:r>
                    <w:rPr>
                      <w:rFonts w:ascii="Times New Roman" w:hAnsi="Times New Roman" w:eastAsia="Times New Roman" w:cs="Times New Roman"/>
                      <w:sz w:val="20"/>
                      <w:szCs w:val="20"/>
                    </w:rPr>
                    <w:t>1F</w:t>
                  </w:r>
                  <w:r>
                    <w:rPr>
                      <w:sz w:val="20"/>
                      <w:szCs w:val="20"/>
                    </w:rPr>
                    <w:t>，建筑面积</w:t>
                  </w:r>
                  <w:r>
                    <w:rPr>
                      <w:sz w:val="20"/>
                      <w:szCs w:val="20"/>
                      <w:spacing w:val="-5"/>
                    </w:rPr>
                    <w:t xml:space="preserve"> </w:t>
                  </w:r>
                  <w:r>
                    <w:rPr>
                      <w:rFonts w:ascii="Times New Roman" w:hAnsi="Times New Roman" w:eastAsia="Times New Roman" w:cs="Times New Roman"/>
                      <w:sz w:val="20"/>
                      <w:szCs w:val="20"/>
                    </w:rPr>
                    <w:t>14165m</w:t>
                  </w:r>
                  <w:r>
                    <w:rPr>
                      <w:rFonts w:ascii="Times New Roman" w:hAnsi="Times New Roman" w:eastAsia="Times New Roman" w:cs="Times New Roman"/>
                      <w:sz w:val="13"/>
                      <w:szCs w:val="13"/>
                      <w:position w:val="6"/>
                    </w:rPr>
                    <w:t>2</w:t>
                  </w:r>
                  <w:r>
                    <w:rPr>
                      <w:sz w:val="20"/>
                      <w:szCs w:val="20"/>
                    </w:rPr>
                    <w:t>。原料 </w:t>
                  </w:r>
                  <w:r>
                    <w:rPr>
                      <w:sz w:val="20"/>
                      <w:szCs w:val="20"/>
                      <w:spacing w:val="3"/>
                    </w:rPr>
                    <w:t>存放。</w:t>
                  </w:r>
                </w:p>
              </w:tc>
              <w:tc>
                <w:tcPr>
                  <w:tcW w:w="3790" w:type="dxa"/>
                  <w:vAlign w:val="top"/>
                </w:tcPr>
                <w:p>
                  <w:pPr>
                    <w:pStyle w:val="TableText"/>
                    <w:ind w:left="115" w:right="109" w:firstLine="4"/>
                    <w:spacing w:before="108" w:line="297" w:lineRule="auto"/>
                    <w:jc w:val="both"/>
                    <w:rPr>
                      <w:sz w:val="20"/>
                      <w:szCs w:val="20"/>
                    </w:rPr>
                  </w:pPr>
                  <w:r>
                    <w:rPr>
                      <w:sz w:val="20"/>
                      <w:szCs w:val="20"/>
                      <w:spacing w:val="9"/>
                    </w:rPr>
                    <w:t>原料仓库建设完好。通过增加原料转运</w:t>
                  </w:r>
                  <w:r>
                    <w:rPr>
                      <w:sz w:val="20"/>
                      <w:szCs w:val="20"/>
                      <w:spacing w:val="1"/>
                    </w:rPr>
                    <w:t xml:space="preserve"> </w:t>
                  </w:r>
                  <w:r>
                    <w:rPr>
                      <w:sz w:val="20"/>
                      <w:szCs w:val="20"/>
                      <w:spacing w:val="9"/>
                    </w:rPr>
                    <w:t>频次，缩短储存周期，能满足扩建项目</w:t>
                  </w:r>
                  <w:r>
                    <w:rPr>
                      <w:sz w:val="20"/>
                      <w:szCs w:val="20"/>
                      <w:spacing w:val="5"/>
                    </w:rPr>
                    <w:t xml:space="preserve"> </w:t>
                  </w:r>
                  <w:r>
                    <w:rPr>
                      <w:sz w:val="20"/>
                      <w:szCs w:val="20"/>
                      <w:spacing w:val="8"/>
                    </w:rPr>
                    <w:t>原料储存需要，依托可行。</w:t>
                  </w:r>
                </w:p>
              </w:tc>
            </w:tr>
            <w:tr>
              <w:trPr>
                <w:trHeight w:val="1084" w:hRule="atLeast"/>
              </w:trPr>
              <w:tc>
                <w:tcPr>
                  <w:tcW w:w="710" w:type="dxa"/>
                  <w:vAlign w:val="top"/>
                  <w:vMerge w:val="continue"/>
                  <w:tcBorders>
                    <w:top w:val="nil"/>
                  </w:tcBorders>
                </w:tcPr>
                <w:p>
                  <w:pPr>
                    <w:rPr>
                      <w:rFonts w:ascii="Arial"/>
                      <w:sz w:val="21"/>
                    </w:rPr>
                  </w:pPr>
                  <w:r/>
                </w:p>
              </w:tc>
              <w:tc>
                <w:tcPr>
                  <w:tcW w:w="893" w:type="dxa"/>
                  <w:vAlign w:val="top"/>
                </w:tcPr>
                <w:p>
                  <w:pPr>
                    <w:pStyle w:val="TableText"/>
                    <w:ind w:left="112" w:right="107"/>
                    <w:spacing w:before="287" w:line="318" w:lineRule="auto"/>
                    <w:rPr>
                      <w:sz w:val="20"/>
                      <w:szCs w:val="20"/>
                    </w:rPr>
                  </w:pPr>
                  <w:r>
                    <w:rPr>
                      <w:sz w:val="20"/>
                      <w:szCs w:val="20"/>
                      <w:spacing w:val="22"/>
                    </w:rPr>
                    <w:t>成品仓</w:t>
                  </w:r>
                  <w:r>
                    <w:rPr>
                      <w:sz w:val="20"/>
                      <w:szCs w:val="20"/>
                    </w:rPr>
                    <w:t xml:space="preserve"> </w:t>
                  </w:r>
                  <w:r>
                    <w:rPr>
                      <w:sz w:val="20"/>
                      <w:szCs w:val="20"/>
                    </w:rPr>
                    <w:t>库</w:t>
                  </w:r>
                </w:p>
              </w:tc>
              <w:tc>
                <w:tcPr>
                  <w:tcW w:w="3400" w:type="dxa"/>
                  <w:vAlign w:val="top"/>
                </w:tcPr>
                <w:p>
                  <w:pPr>
                    <w:pStyle w:val="TableText"/>
                    <w:ind w:left="112" w:right="104" w:hanging="2"/>
                    <w:spacing w:before="287" w:line="318" w:lineRule="auto"/>
                    <w:rPr>
                      <w:sz w:val="20"/>
                      <w:szCs w:val="20"/>
                    </w:rPr>
                  </w:pPr>
                  <w:r>
                    <w:rPr>
                      <w:rFonts w:ascii="Times New Roman" w:hAnsi="Times New Roman" w:eastAsia="Times New Roman" w:cs="Times New Roman"/>
                      <w:sz w:val="20"/>
                      <w:szCs w:val="20"/>
                      <w:spacing w:val="3"/>
                    </w:rPr>
                    <w:t>2 </w:t>
                  </w:r>
                  <w:r>
                    <w:rPr>
                      <w:sz w:val="20"/>
                      <w:szCs w:val="20"/>
                      <w:spacing w:val="3"/>
                    </w:rPr>
                    <w:t>栋，</w:t>
                  </w:r>
                  <w:r>
                    <w:rPr>
                      <w:rFonts w:ascii="Times New Roman" w:hAnsi="Times New Roman" w:eastAsia="Times New Roman" w:cs="Times New Roman"/>
                      <w:sz w:val="20"/>
                      <w:szCs w:val="20"/>
                      <w:spacing w:val="3"/>
                    </w:rPr>
                    <w:t>1F</w:t>
                  </w:r>
                  <w:r>
                    <w:rPr>
                      <w:rFonts w:ascii="Times New Roman" w:hAnsi="Times New Roman" w:eastAsia="Times New Roman" w:cs="Times New Roman"/>
                      <w:sz w:val="20"/>
                      <w:szCs w:val="20"/>
                      <w:spacing w:val="-8"/>
                    </w:rPr>
                    <w:t xml:space="preserve"> </w:t>
                  </w:r>
                  <w:r>
                    <w:rPr>
                      <w:sz w:val="20"/>
                      <w:szCs w:val="20"/>
                      <w:spacing w:val="3"/>
                    </w:rPr>
                    <w:t>，建筑面积</w:t>
                  </w:r>
                  <w:r>
                    <w:rPr>
                      <w:sz w:val="20"/>
                      <w:szCs w:val="20"/>
                      <w:spacing w:val="-32"/>
                    </w:rPr>
                    <w:t xml:space="preserve"> </w:t>
                  </w:r>
                  <w:r>
                    <w:rPr>
                      <w:rFonts w:ascii="Times New Roman" w:hAnsi="Times New Roman" w:eastAsia="Times New Roman" w:cs="Times New Roman"/>
                      <w:sz w:val="20"/>
                      <w:szCs w:val="20"/>
                      <w:spacing w:val="3"/>
                    </w:rPr>
                    <w:t>8944m</w:t>
                  </w:r>
                  <w:r>
                    <w:rPr>
                      <w:rFonts w:ascii="Times New Roman" w:hAnsi="Times New Roman" w:eastAsia="Times New Roman" w:cs="Times New Roman"/>
                      <w:sz w:val="13"/>
                      <w:szCs w:val="13"/>
                      <w:spacing w:val="3"/>
                      <w:position w:val="6"/>
                    </w:rPr>
                    <w:t>2</w:t>
                  </w:r>
                  <w:r>
                    <w:rPr>
                      <w:rFonts w:ascii="Times New Roman" w:hAnsi="Times New Roman" w:eastAsia="Times New Roman" w:cs="Times New Roman"/>
                      <w:sz w:val="13"/>
                      <w:szCs w:val="13"/>
                      <w:spacing w:val="-5"/>
                      <w:position w:val="6"/>
                    </w:rPr>
                    <w:t xml:space="preserve"> </w:t>
                  </w:r>
                  <w:r>
                    <w:rPr>
                      <w:sz w:val="20"/>
                      <w:szCs w:val="20"/>
                      <w:spacing w:val="3"/>
                    </w:rPr>
                    <w:t>。成品</w:t>
                  </w:r>
                  <w:r>
                    <w:rPr>
                      <w:sz w:val="20"/>
                      <w:szCs w:val="20"/>
                    </w:rPr>
                    <w:t xml:space="preserve"> </w:t>
                  </w:r>
                  <w:r>
                    <w:rPr>
                      <w:sz w:val="20"/>
                      <w:szCs w:val="20"/>
                      <w:spacing w:val="3"/>
                    </w:rPr>
                    <w:t>存放。</w:t>
                  </w:r>
                </w:p>
              </w:tc>
              <w:tc>
                <w:tcPr>
                  <w:tcW w:w="3790" w:type="dxa"/>
                  <w:vAlign w:val="top"/>
                </w:tcPr>
                <w:p>
                  <w:pPr>
                    <w:pStyle w:val="TableText"/>
                    <w:ind w:left="115" w:right="109"/>
                    <w:spacing w:before="108" w:line="297" w:lineRule="auto"/>
                    <w:jc w:val="both"/>
                    <w:rPr>
                      <w:sz w:val="20"/>
                      <w:szCs w:val="20"/>
                    </w:rPr>
                  </w:pPr>
                  <w:r>
                    <w:rPr>
                      <w:sz w:val="20"/>
                      <w:szCs w:val="20"/>
                      <w:spacing w:val="9"/>
                    </w:rPr>
                    <w:t>成品仓库建设完好。通过增加成品转运</w:t>
                  </w:r>
                  <w:r>
                    <w:rPr>
                      <w:sz w:val="20"/>
                      <w:szCs w:val="20"/>
                      <w:spacing w:val="5"/>
                    </w:rPr>
                    <w:t xml:space="preserve"> </w:t>
                  </w:r>
                  <w:r>
                    <w:rPr>
                      <w:sz w:val="20"/>
                      <w:szCs w:val="20"/>
                      <w:spacing w:val="9"/>
                    </w:rPr>
                    <w:t>频次，缩短储存周期，能满足扩建项目</w:t>
                  </w:r>
                  <w:r>
                    <w:rPr>
                      <w:sz w:val="20"/>
                      <w:szCs w:val="20"/>
                      <w:spacing w:val="5"/>
                    </w:rPr>
                    <w:t xml:space="preserve"> </w:t>
                  </w:r>
                  <w:r>
                    <w:rPr>
                      <w:sz w:val="20"/>
                      <w:szCs w:val="20"/>
                      <w:spacing w:val="8"/>
                    </w:rPr>
                    <w:t>成品储存需要，依托可行。</w:t>
                  </w:r>
                </w:p>
              </w:tc>
            </w:tr>
            <w:tr>
              <w:trPr>
                <w:trHeight w:val="725" w:hRule="atLeast"/>
              </w:trPr>
              <w:tc>
                <w:tcPr>
                  <w:tcW w:w="710" w:type="dxa"/>
                  <w:vAlign w:val="top"/>
                </w:tcPr>
                <w:p>
                  <w:pPr>
                    <w:pStyle w:val="TableText"/>
                    <w:ind w:left="151" w:right="145"/>
                    <w:spacing w:before="108" w:line="280" w:lineRule="auto"/>
                    <w:rPr>
                      <w:sz w:val="20"/>
                      <w:szCs w:val="20"/>
                    </w:rPr>
                  </w:pPr>
                  <w:r>
                    <w:rPr>
                      <w:sz w:val="20"/>
                      <w:szCs w:val="20"/>
                      <w:spacing w:val="3"/>
                    </w:rPr>
                    <w:t>辅助</w:t>
                  </w:r>
                  <w:r>
                    <w:rPr>
                      <w:sz w:val="20"/>
                      <w:szCs w:val="20"/>
                    </w:rPr>
                    <w:t xml:space="preserve"> </w:t>
                  </w:r>
                  <w:r>
                    <w:rPr>
                      <w:sz w:val="20"/>
                      <w:szCs w:val="20"/>
                      <w:spacing w:val="3"/>
                    </w:rPr>
                    <w:t>工程</w:t>
                  </w:r>
                </w:p>
              </w:tc>
              <w:tc>
                <w:tcPr>
                  <w:tcW w:w="893" w:type="dxa"/>
                  <w:vAlign w:val="top"/>
                </w:tcPr>
                <w:p>
                  <w:pPr>
                    <w:pStyle w:val="TableText"/>
                    <w:ind w:left="241"/>
                    <w:spacing w:before="288" w:line="228" w:lineRule="auto"/>
                    <w:rPr>
                      <w:sz w:val="20"/>
                      <w:szCs w:val="20"/>
                    </w:rPr>
                  </w:pPr>
                  <w:r>
                    <w:rPr>
                      <w:sz w:val="20"/>
                      <w:szCs w:val="20"/>
                      <w:spacing w:val="4"/>
                    </w:rPr>
                    <w:t>检验</w:t>
                  </w:r>
                </w:p>
              </w:tc>
              <w:tc>
                <w:tcPr>
                  <w:tcW w:w="3400" w:type="dxa"/>
                  <w:vAlign w:val="top"/>
                </w:tcPr>
                <w:p>
                  <w:pPr>
                    <w:pStyle w:val="TableText"/>
                    <w:ind w:left="130"/>
                    <w:spacing w:before="288" w:line="226" w:lineRule="auto"/>
                    <w:rPr>
                      <w:sz w:val="20"/>
                      <w:szCs w:val="20"/>
                    </w:rPr>
                  </w:pPr>
                  <w:r>
                    <w:rPr>
                      <w:rFonts w:ascii="Times New Roman" w:hAnsi="Times New Roman" w:eastAsia="Times New Roman" w:cs="Times New Roman"/>
                      <w:sz w:val="20"/>
                      <w:szCs w:val="20"/>
                      <w:spacing w:val="3"/>
                    </w:rPr>
                    <w:t>1#</w:t>
                  </w:r>
                  <w:r>
                    <w:rPr>
                      <w:sz w:val="20"/>
                      <w:szCs w:val="20"/>
                      <w:spacing w:val="3"/>
                    </w:rPr>
                    <w:t>车间配置</w:t>
                  </w:r>
                  <w:r>
                    <w:rPr>
                      <w:sz w:val="20"/>
                      <w:szCs w:val="20"/>
                      <w:spacing w:val="-14"/>
                    </w:rPr>
                    <w:t xml:space="preserve"> </w:t>
                  </w:r>
                  <w:r>
                    <w:rPr>
                      <w:rFonts w:ascii="Times New Roman" w:hAnsi="Times New Roman" w:eastAsia="Times New Roman" w:cs="Times New Roman"/>
                      <w:sz w:val="20"/>
                      <w:szCs w:val="20"/>
                      <w:spacing w:val="3"/>
                    </w:rPr>
                    <w:t>1 </w:t>
                  </w:r>
                  <w:r>
                    <w:rPr>
                      <w:sz w:val="20"/>
                      <w:szCs w:val="20"/>
                      <w:spacing w:val="3"/>
                    </w:rPr>
                    <w:t>套</w:t>
                  </w:r>
                  <w:r>
                    <w:rPr>
                      <w:sz w:val="20"/>
                      <w:szCs w:val="20"/>
                      <w:spacing w:val="-44"/>
                    </w:rPr>
                    <w:t xml:space="preserve"> </w:t>
                  </w:r>
                  <w:r>
                    <w:rPr>
                      <w:rFonts w:ascii="Times New Roman" w:hAnsi="Times New Roman" w:eastAsia="Times New Roman" w:cs="Times New Roman"/>
                      <w:sz w:val="20"/>
                      <w:szCs w:val="20"/>
                    </w:rPr>
                    <w:t>PP</w:t>
                  </w:r>
                  <w:r>
                    <w:rPr>
                      <w:rFonts w:ascii="Times New Roman" w:hAnsi="Times New Roman" w:eastAsia="Times New Roman" w:cs="Times New Roman"/>
                      <w:sz w:val="20"/>
                      <w:szCs w:val="20"/>
                      <w:spacing w:val="13"/>
                    </w:rPr>
                    <w:t xml:space="preserve"> </w:t>
                  </w:r>
                  <w:r>
                    <w:rPr>
                      <w:sz w:val="20"/>
                      <w:szCs w:val="20"/>
                      <w:spacing w:val="3"/>
                    </w:rPr>
                    <w:t>检验设备。</w:t>
                  </w:r>
                </w:p>
              </w:tc>
              <w:tc>
                <w:tcPr>
                  <w:tcW w:w="3790" w:type="dxa"/>
                  <w:vAlign w:val="top"/>
                </w:tcPr>
                <w:p>
                  <w:pPr>
                    <w:pStyle w:val="TableText"/>
                    <w:ind w:left="122" w:right="54" w:hanging="8"/>
                    <w:spacing w:before="108" w:line="280" w:lineRule="auto"/>
                    <w:rPr>
                      <w:sz w:val="20"/>
                      <w:szCs w:val="20"/>
                    </w:rPr>
                  </w:pPr>
                  <w:r>
                    <w:rPr>
                      <w:sz w:val="20"/>
                      <w:szCs w:val="20"/>
                    </w:rPr>
                    <w:t>检验设备正常运行，通过增加检验频次，</w:t>
                  </w:r>
                  <w:r>
                    <w:rPr>
                      <w:sz w:val="20"/>
                      <w:szCs w:val="20"/>
                      <w:spacing w:val="14"/>
                    </w:rPr>
                    <w:t xml:space="preserve"> </w:t>
                  </w:r>
                  <w:r>
                    <w:rPr>
                      <w:sz w:val="20"/>
                      <w:szCs w:val="20"/>
                      <w:spacing w:val="7"/>
                    </w:rPr>
                    <w:t>能够满足扩建项目检验需求。</w:t>
                  </w:r>
                </w:p>
              </w:tc>
            </w:tr>
            <w:tr>
              <w:trPr>
                <w:trHeight w:val="725" w:hRule="atLeast"/>
              </w:trPr>
              <w:tc>
                <w:tcPr>
                  <w:tcW w:w="710"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52" w:right="145" w:firstLine="3"/>
                    <w:spacing w:before="65" w:line="318" w:lineRule="auto"/>
                    <w:rPr>
                      <w:sz w:val="20"/>
                      <w:szCs w:val="20"/>
                    </w:rPr>
                  </w:pPr>
                  <w:r>
                    <w:rPr>
                      <w:sz w:val="20"/>
                      <w:szCs w:val="20"/>
                      <w:spacing w:val="1"/>
                    </w:rPr>
                    <w:t>公辅</w:t>
                  </w:r>
                  <w:r>
                    <w:rPr>
                      <w:sz w:val="20"/>
                      <w:szCs w:val="20"/>
                    </w:rPr>
                    <w:t xml:space="preserve"> </w:t>
                  </w:r>
                  <w:r>
                    <w:rPr>
                      <w:sz w:val="20"/>
                      <w:szCs w:val="20"/>
                      <w:spacing w:val="3"/>
                    </w:rPr>
                    <w:t>工程</w:t>
                  </w:r>
                </w:p>
              </w:tc>
              <w:tc>
                <w:tcPr>
                  <w:tcW w:w="893" w:type="dxa"/>
                  <w:vAlign w:val="top"/>
                </w:tcPr>
                <w:p>
                  <w:pPr>
                    <w:pStyle w:val="TableText"/>
                    <w:ind w:left="241"/>
                    <w:spacing w:before="290" w:line="227" w:lineRule="auto"/>
                    <w:rPr>
                      <w:sz w:val="20"/>
                      <w:szCs w:val="20"/>
                    </w:rPr>
                  </w:pPr>
                  <w:r>
                    <w:rPr>
                      <w:sz w:val="20"/>
                      <w:szCs w:val="20"/>
                      <w:spacing w:val="4"/>
                    </w:rPr>
                    <w:t>供电</w:t>
                  </w:r>
                </w:p>
              </w:tc>
              <w:tc>
                <w:tcPr>
                  <w:tcW w:w="3400" w:type="dxa"/>
                  <w:vAlign w:val="top"/>
                </w:tcPr>
                <w:p>
                  <w:pPr>
                    <w:pStyle w:val="TableText"/>
                    <w:ind w:left="114" w:right="104" w:firstLine="1"/>
                    <w:spacing w:before="110" w:line="279" w:lineRule="auto"/>
                    <w:rPr>
                      <w:sz w:val="20"/>
                      <w:szCs w:val="20"/>
                    </w:rPr>
                  </w:pPr>
                  <w:r>
                    <w:rPr>
                      <w:sz w:val="20"/>
                      <w:szCs w:val="20"/>
                      <w:spacing w:val="11"/>
                    </w:rPr>
                    <w:t>厂区变电所供电系统及配电设施供</w:t>
                  </w:r>
                  <w:r>
                    <w:rPr>
                      <w:sz w:val="20"/>
                      <w:szCs w:val="20"/>
                      <w:spacing w:val="8"/>
                    </w:rPr>
                    <w:t xml:space="preserve"> </w:t>
                  </w:r>
                  <w:r>
                    <w:rPr>
                      <w:sz w:val="20"/>
                      <w:szCs w:val="20"/>
                      <w:spacing w:val="7"/>
                    </w:rPr>
                    <w:t>给厂区用电</w:t>
                  </w:r>
                </w:p>
              </w:tc>
              <w:tc>
                <w:tcPr>
                  <w:tcW w:w="3790" w:type="dxa"/>
                  <w:vAlign w:val="top"/>
                </w:tcPr>
                <w:p>
                  <w:pPr>
                    <w:pStyle w:val="TableText"/>
                    <w:ind w:left="114"/>
                    <w:spacing w:before="290" w:line="227" w:lineRule="auto"/>
                    <w:rPr>
                      <w:sz w:val="20"/>
                      <w:szCs w:val="20"/>
                    </w:rPr>
                  </w:pPr>
                  <w:r>
                    <w:rPr>
                      <w:sz w:val="20"/>
                      <w:szCs w:val="20"/>
                      <w:spacing w:val="8"/>
                    </w:rPr>
                    <w:t>供电设施运行状态良好，依托可行。</w:t>
                  </w:r>
                </w:p>
              </w:tc>
            </w:tr>
            <w:tr>
              <w:trPr>
                <w:trHeight w:val="725" w:hRule="atLeast"/>
              </w:trPr>
              <w:tc>
                <w:tcPr>
                  <w:tcW w:w="710" w:type="dxa"/>
                  <w:vAlign w:val="top"/>
                  <w:vMerge w:val="continue"/>
                  <w:tcBorders>
                    <w:bottom w:val="nil"/>
                    <w:top w:val="nil"/>
                  </w:tcBorders>
                </w:tcPr>
                <w:p>
                  <w:pPr>
                    <w:rPr>
                      <w:rFonts w:ascii="Arial"/>
                      <w:sz w:val="21"/>
                    </w:rPr>
                  </w:pPr>
                  <w:r/>
                </w:p>
              </w:tc>
              <w:tc>
                <w:tcPr>
                  <w:tcW w:w="893" w:type="dxa"/>
                  <w:vAlign w:val="top"/>
                </w:tcPr>
                <w:p>
                  <w:pPr>
                    <w:pStyle w:val="TableText"/>
                    <w:ind w:left="242"/>
                    <w:spacing w:before="289" w:line="228" w:lineRule="auto"/>
                    <w:rPr>
                      <w:sz w:val="20"/>
                      <w:szCs w:val="20"/>
                    </w:rPr>
                  </w:pPr>
                  <w:r>
                    <w:rPr>
                      <w:sz w:val="20"/>
                      <w:szCs w:val="20"/>
                      <w:spacing w:val="4"/>
                    </w:rPr>
                    <w:t>给水</w:t>
                  </w:r>
                </w:p>
              </w:tc>
              <w:tc>
                <w:tcPr>
                  <w:tcW w:w="3400" w:type="dxa"/>
                  <w:vAlign w:val="top"/>
                </w:tcPr>
                <w:p>
                  <w:pPr>
                    <w:pStyle w:val="TableText"/>
                    <w:ind w:left="116" w:right="104" w:firstLine="22"/>
                    <w:spacing w:before="110" w:line="279" w:lineRule="auto"/>
                    <w:rPr>
                      <w:sz w:val="20"/>
                      <w:szCs w:val="20"/>
                    </w:rPr>
                  </w:pPr>
                  <w:r>
                    <w:rPr>
                      <w:sz w:val="20"/>
                      <w:szCs w:val="20"/>
                      <w:spacing w:val="10"/>
                    </w:rPr>
                    <w:t>由厂区管网引入，将水供给厂区用</w:t>
                  </w:r>
                  <w:r>
                    <w:rPr>
                      <w:sz w:val="20"/>
                      <w:szCs w:val="20"/>
                    </w:rPr>
                    <w:t xml:space="preserve"> </w:t>
                  </w:r>
                  <w:r>
                    <w:rPr>
                      <w:sz w:val="20"/>
                      <w:szCs w:val="20"/>
                      <w:spacing w:val="2"/>
                    </w:rPr>
                    <w:t>水点。</w:t>
                  </w:r>
                </w:p>
              </w:tc>
              <w:tc>
                <w:tcPr>
                  <w:tcW w:w="3790" w:type="dxa"/>
                  <w:vAlign w:val="top"/>
                </w:tcPr>
                <w:p>
                  <w:pPr>
                    <w:pStyle w:val="TableText"/>
                    <w:ind w:left="113" w:right="109" w:firstLine="2"/>
                    <w:spacing w:before="110" w:line="279" w:lineRule="auto"/>
                    <w:rPr>
                      <w:sz w:val="20"/>
                      <w:szCs w:val="20"/>
                    </w:rPr>
                  </w:pPr>
                  <w:r>
                    <w:rPr>
                      <w:sz w:val="20"/>
                      <w:szCs w:val="20"/>
                      <w:spacing w:val="9"/>
                    </w:rPr>
                    <w:t>依托企业现有的供水管网供水及配套设</w:t>
                  </w:r>
                  <w:r>
                    <w:rPr>
                      <w:sz w:val="20"/>
                      <w:szCs w:val="20"/>
                      <w:spacing w:val="5"/>
                    </w:rPr>
                    <w:t xml:space="preserve"> </w:t>
                  </w:r>
                  <w:r>
                    <w:rPr>
                      <w:sz w:val="20"/>
                      <w:szCs w:val="20"/>
                    </w:rPr>
                    <w:t>施。</w:t>
                  </w:r>
                </w:p>
              </w:tc>
            </w:tr>
            <w:tr>
              <w:trPr>
                <w:trHeight w:val="725" w:hRule="atLeast"/>
              </w:trPr>
              <w:tc>
                <w:tcPr>
                  <w:tcW w:w="710" w:type="dxa"/>
                  <w:vAlign w:val="top"/>
                  <w:vMerge w:val="continue"/>
                  <w:tcBorders>
                    <w:bottom w:val="nil"/>
                    <w:top w:val="nil"/>
                  </w:tcBorders>
                </w:tcPr>
                <w:p>
                  <w:pPr>
                    <w:rPr>
                      <w:rFonts w:ascii="Arial"/>
                      <w:sz w:val="21"/>
                    </w:rPr>
                  </w:pPr>
                  <w:r/>
                </w:p>
              </w:tc>
              <w:tc>
                <w:tcPr>
                  <w:tcW w:w="893" w:type="dxa"/>
                  <w:vAlign w:val="top"/>
                </w:tcPr>
                <w:p>
                  <w:pPr>
                    <w:pStyle w:val="TableText"/>
                    <w:ind w:left="241"/>
                    <w:spacing w:before="288" w:line="228" w:lineRule="auto"/>
                    <w:rPr>
                      <w:sz w:val="20"/>
                      <w:szCs w:val="20"/>
                    </w:rPr>
                  </w:pPr>
                  <w:r>
                    <w:rPr>
                      <w:sz w:val="20"/>
                      <w:szCs w:val="20"/>
                      <w:spacing w:val="4"/>
                    </w:rPr>
                    <w:t>排水</w:t>
                  </w:r>
                </w:p>
              </w:tc>
              <w:tc>
                <w:tcPr>
                  <w:tcW w:w="3400" w:type="dxa"/>
                  <w:vAlign w:val="top"/>
                </w:tcPr>
                <w:p>
                  <w:pPr>
                    <w:pStyle w:val="TableText"/>
                    <w:ind w:left="115" w:right="104" w:firstLine="21"/>
                    <w:spacing w:before="108" w:line="280" w:lineRule="auto"/>
                    <w:rPr>
                      <w:sz w:val="20"/>
                      <w:szCs w:val="20"/>
                    </w:rPr>
                  </w:pPr>
                  <w:r>
                    <w:rPr>
                      <w:sz w:val="20"/>
                      <w:szCs w:val="20"/>
                      <w:spacing w:val="10"/>
                    </w:rPr>
                    <w:t>已建有雨水、污水排水管网。管网</w:t>
                  </w:r>
                  <w:r>
                    <w:rPr>
                      <w:sz w:val="20"/>
                      <w:szCs w:val="20"/>
                      <w:spacing w:val="2"/>
                    </w:rPr>
                    <w:t xml:space="preserve"> </w:t>
                  </w:r>
                  <w:r>
                    <w:rPr>
                      <w:sz w:val="20"/>
                      <w:szCs w:val="20"/>
                      <w:spacing w:val="2"/>
                    </w:rPr>
                    <w:t>完好。</w:t>
                  </w:r>
                </w:p>
              </w:tc>
              <w:tc>
                <w:tcPr>
                  <w:tcW w:w="3790" w:type="dxa"/>
                  <w:vAlign w:val="top"/>
                </w:tcPr>
                <w:p>
                  <w:pPr>
                    <w:pStyle w:val="TableText"/>
                    <w:ind w:right="15"/>
                    <w:spacing w:before="288" w:line="228" w:lineRule="auto"/>
                    <w:jc w:val="right"/>
                    <w:rPr>
                      <w:sz w:val="20"/>
                      <w:szCs w:val="20"/>
                    </w:rPr>
                  </w:pPr>
                  <w:r>
                    <w:rPr>
                      <w:sz w:val="20"/>
                      <w:szCs w:val="20"/>
                      <w:spacing w:val="1"/>
                    </w:rPr>
                    <w:t>已建有雨水、污水排水管网。管网完好。</w:t>
                  </w:r>
                </w:p>
              </w:tc>
            </w:tr>
            <w:tr>
              <w:trPr>
                <w:trHeight w:val="725" w:hRule="atLeast"/>
              </w:trPr>
              <w:tc>
                <w:tcPr>
                  <w:tcW w:w="710" w:type="dxa"/>
                  <w:vAlign w:val="top"/>
                  <w:vMerge w:val="continue"/>
                  <w:tcBorders>
                    <w:bottom w:val="nil"/>
                    <w:top w:val="nil"/>
                  </w:tcBorders>
                </w:tcPr>
                <w:p>
                  <w:pPr>
                    <w:rPr>
                      <w:rFonts w:ascii="Arial"/>
                      <w:sz w:val="21"/>
                    </w:rPr>
                  </w:pPr>
                  <w:r/>
                </w:p>
              </w:tc>
              <w:tc>
                <w:tcPr>
                  <w:tcW w:w="893" w:type="dxa"/>
                  <w:vAlign w:val="top"/>
                </w:tcPr>
                <w:p>
                  <w:pPr>
                    <w:pStyle w:val="TableText"/>
                    <w:ind w:left="241"/>
                    <w:spacing w:before="288" w:line="227" w:lineRule="auto"/>
                    <w:rPr>
                      <w:sz w:val="20"/>
                      <w:szCs w:val="20"/>
                    </w:rPr>
                  </w:pPr>
                  <w:r>
                    <w:rPr>
                      <w:sz w:val="20"/>
                      <w:szCs w:val="20"/>
                      <w:spacing w:val="4"/>
                    </w:rPr>
                    <w:t>供气</w:t>
                  </w:r>
                </w:p>
              </w:tc>
              <w:tc>
                <w:tcPr>
                  <w:tcW w:w="3400" w:type="dxa"/>
                  <w:vAlign w:val="top"/>
                </w:tcPr>
                <w:p>
                  <w:pPr>
                    <w:pStyle w:val="TableText"/>
                    <w:ind w:left="113" w:right="104" w:firstLine="4"/>
                    <w:spacing w:before="108" w:line="280" w:lineRule="auto"/>
                    <w:rPr>
                      <w:sz w:val="20"/>
                      <w:szCs w:val="20"/>
                    </w:rPr>
                  </w:pPr>
                  <w:r>
                    <w:rPr>
                      <w:sz w:val="20"/>
                      <w:szCs w:val="20"/>
                      <w:spacing w:val="8"/>
                    </w:rPr>
                    <w:t>设</w:t>
                  </w:r>
                  <w:r>
                    <w:rPr>
                      <w:sz w:val="20"/>
                      <w:szCs w:val="20"/>
                      <w:spacing w:val="-6"/>
                    </w:rPr>
                    <w:t xml:space="preserve"> </w:t>
                  </w:r>
                  <w:r>
                    <w:rPr>
                      <w:rFonts w:ascii="Times New Roman" w:hAnsi="Times New Roman" w:eastAsia="Times New Roman" w:cs="Times New Roman"/>
                      <w:sz w:val="20"/>
                      <w:szCs w:val="20"/>
                      <w:spacing w:val="8"/>
                    </w:rPr>
                    <w:t>1 </w:t>
                  </w:r>
                  <w:r>
                    <w:rPr>
                      <w:sz w:val="20"/>
                      <w:szCs w:val="20"/>
                      <w:spacing w:val="8"/>
                    </w:rPr>
                    <w:t>套空气压缩系统，配备空压机</w:t>
                  </w:r>
                  <w:r>
                    <w:rPr>
                      <w:sz w:val="20"/>
                      <w:szCs w:val="20"/>
                    </w:rPr>
                    <w:t xml:space="preserve"> </w:t>
                  </w:r>
                  <w:r>
                    <w:rPr>
                      <w:sz w:val="20"/>
                      <w:szCs w:val="20"/>
                      <w:spacing w:val="8"/>
                    </w:rPr>
                    <w:t>及压缩空气管道、储气罐。</w:t>
                  </w:r>
                </w:p>
              </w:tc>
              <w:tc>
                <w:tcPr>
                  <w:tcW w:w="3790" w:type="dxa"/>
                  <w:vAlign w:val="top"/>
                </w:tcPr>
                <w:p>
                  <w:pPr>
                    <w:pStyle w:val="TableText"/>
                    <w:ind w:left="116" w:right="109" w:firstLine="21"/>
                    <w:spacing w:before="108" w:line="280" w:lineRule="auto"/>
                    <w:rPr>
                      <w:sz w:val="20"/>
                      <w:szCs w:val="20"/>
                    </w:rPr>
                  </w:pPr>
                  <w:r>
                    <w:rPr>
                      <w:sz w:val="20"/>
                      <w:szCs w:val="20"/>
                      <w:spacing w:val="8"/>
                    </w:rPr>
                    <w:t>已建有空气压缩系统。供气管网及储气</w:t>
                  </w:r>
                  <w:r>
                    <w:rPr>
                      <w:sz w:val="20"/>
                      <w:szCs w:val="20"/>
                      <w:spacing w:val="1"/>
                    </w:rPr>
                    <w:t xml:space="preserve"> </w:t>
                  </w:r>
                  <w:r>
                    <w:rPr>
                      <w:sz w:val="20"/>
                      <w:szCs w:val="20"/>
                      <w:spacing w:val="7"/>
                    </w:rPr>
                    <w:t>罐完好，能够满足使用。</w:t>
                  </w:r>
                </w:p>
              </w:tc>
            </w:tr>
            <w:tr>
              <w:trPr>
                <w:trHeight w:val="3599" w:hRule="atLeast"/>
              </w:trPr>
              <w:tc>
                <w:tcPr>
                  <w:tcW w:w="710" w:type="dxa"/>
                  <w:vAlign w:val="top"/>
                  <w:vMerge w:val="continue"/>
                  <w:tcBorders>
                    <w:bottom w:val="nil"/>
                    <w:top w:val="nil"/>
                  </w:tcBorders>
                </w:tcPr>
                <w:p>
                  <w:pPr>
                    <w:rPr>
                      <w:rFonts w:ascii="Arial"/>
                      <w:sz w:val="21"/>
                    </w:rPr>
                  </w:pPr>
                  <w:r/>
                </w:p>
              </w:tc>
              <w:tc>
                <w:tcPr>
                  <w:tcW w:w="893" w:type="dxa"/>
                  <w:vAlign w:val="top"/>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15" w:right="107" w:hanging="4"/>
                    <w:spacing w:before="65" w:line="318" w:lineRule="auto"/>
                    <w:rPr>
                      <w:sz w:val="20"/>
                      <w:szCs w:val="20"/>
                    </w:rPr>
                  </w:pPr>
                  <w:r>
                    <w:rPr>
                      <w:sz w:val="20"/>
                      <w:szCs w:val="20"/>
                      <w:spacing w:val="22"/>
                    </w:rPr>
                    <w:t>循环水</w:t>
                  </w:r>
                  <w:r>
                    <w:rPr>
                      <w:sz w:val="20"/>
                      <w:szCs w:val="20"/>
                      <w:spacing w:val="1"/>
                    </w:rPr>
                    <w:t xml:space="preserve"> </w:t>
                  </w:r>
                  <w:r>
                    <w:rPr>
                      <w:sz w:val="20"/>
                      <w:szCs w:val="20"/>
                      <w:spacing w:val="2"/>
                    </w:rPr>
                    <w:t>系统</w:t>
                  </w:r>
                </w:p>
              </w:tc>
              <w:tc>
                <w:tcPr>
                  <w:tcW w:w="3400" w:type="dxa"/>
                  <w:vAlign w:val="top"/>
                  <w:tcBorders>
                    <w:bottom w:val="nil"/>
                  </w:tcBorders>
                </w:tcPr>
                <w:p>
                  <w:pPr>
                    <w:pStyle w:val="TableText"/>
                    <w:ind w:left="113" w:right="104" w:firstLine="17"/>
                    <w:spacing w:before="108" w:line="327" w:lineRule="auto"/>
                    <w:jc w:val="both"/>
                    <w:rPr>
                      <w:sz w:val="20"/>
                      <w:szCs w:val="20"/>
                    </w:rPr>
                  </w:pPr>
                  <w:r>
                    <w:rPr>
                      <w:rFonts w:ascii="Times New Roman" w:hAnsi="Times New Roman" w:eastAsia="Times New Roman" w:cs="Times New Roman"/>
                      <w:sz w:val="20"/>
                      <w:szCs w:val="20"/>
                      <w:spacing w:val="-3"/>
                    </w:rPr>
                    <w:t>1#</w:t>
                  </w:r>
                  <w:r>
                    <w:rPr>
                      <w:rFonts w:ascii="Times New Roman" w:hAnsi="Times New Roman" w:eastAsia="Times New Roman" w:cs="Times New Roman"/>
                      <w:sz w:val="20"/>
                      <w:szCs w:val="20"/>
                      <w:spacing w:val="29"/>
                      <w:w w:val="101"/>
                    </w:rPr>
                    <w:t xml:space="preserve"> </w:t>
                  </w:r>
                  <w:r>
                    <w:rPr>
                      <w:sz w:val="20"/>
                      <w:szCs w:val="20"/>
                      <w:spacing w:val="-3"/>
                    </w:rPr>
                    <w:t>设</w:t>
                  </w:r>
                  <w:r>
                    <w:rPr>
                      <w:sz w:val="20"/>
                      <w:szCs w:val="20"/>
                      <w:spacing w:val="-27"/>
                    </w:rPr>
                    <w:t xml:space="preserve"> </w:t>
                  </w:r>
                  <w:r>
                    <w:rPr>
                      <w:sz w:val="20"/>
                      <w:szCs w:val="20"/>
                      <w:spacing w:val="-3"/>
                    </w:rPr>
                    <w:t>备</w:t>
                  </w:r>
                  <w:r>
                    <w:rPr>
                      <w:sz w:val="20"/>
                      <w:szCs w:val="20"/>
                      <w:spacing w:val="-31"/>
                    </w:rPr>
                    <w:t xml:space="preserve"> </w:t>
                  </w:r>
                  <w:r>
                    <w:rPr>
                      <w:sz w:val="20"/>
                      <w:szCs w:val="20"/>
                      <w:spacing w:val="-3"/>
                    </w:rPr>
                    <w:t>冷</w:t>
                  </w:r>
                  <w:r>
                    <w:rPr>
                      <w:sz w:val="20"/>
                      <w:szCs w:val="20"/>
                      <w:spacing w:val="-25"/>
                    </w:rPr>
                    <w:t xml:space="preserve"> </w:t>
                  </w:r>
                  <w:r>
                    <w:rPr>
                      <w:sz w:val="20"/>
                      <w:szCs w:val="20"/>
                      <w:spacing w:val="-3"/>
                    </w:rPr>
                    <w:t>却</w:t>
                  </w:r>
                  <w:r>
                    <w:rPr>
                      <w:sz w:val="20"/>
                      <w:szCs w:val="20"/>
                      <w:spacing w:val="-30"/>
                    </w:rPr>
                    <w:t xml:space="preserve"> </w:t>
                  </w:r>
                  <w:r>
                    <w:rPr>
                      <w:sz w:val="20"/>
                      <w:szCs w:val="20"/>
                      <w:spacing w:val="-3"/>
                    </w:rPr>
                    <w:t>循</w:t>
                  </w:r>
                  <w:r>
                    <w:rPr>
                      <w:sz w:val="20"/>
                      <w:szCs w:val="20"/>
                      <w:spacing w:val="-30"/>
                    </w:rPr>
                    <w:t xml:space="preserve"> </w:t>
                  </w:r>
                  <w:r>
                    <w:rPr>
                      <w:sz w:val="20"/>
                      <w:szCs w:val="20"/>
                      <w:spacing w:val="-3"/>
                    </w:rPr>
                    <w:t>环</w:t>
                  </w:r>
                  <w:r>
                    <w:rPr>
                      <w:sz w:val="20"/>
                      <w:szCs w:val="20"/>
                      <w:spacing w:val="-29"/>
                    </w:rPr>
                    <w:t xml:space="preserve"> </w:t>
                  </w:r>
                  <w:r>
                    <w:rPr>
                      <w:sz w:val="20"/>
                      <w:szCs w:val="20"/>
                      <w:spacing w:val="-3"/>
                    </w:rPr>
                    <w:t>水</w:t>
                  </w:r>
                  <w:r>
                    <w:rPr>
                      <w:sz w:val="20"/>
                      <w:szCs w:val="20"/>
                      <w:spacing w:val="-26"/>
                    </w:rPr>
                    <w:t xml:space="preserve"> </w:t>
                  </w:r>
                  <w:r>
                    <w:rPr>
                      <w:sz w:val="20"/>
                      <w:szCs w:val="20"/>
                      <w:spacing w:val="-3"/>
                    </w:rPr>
                    <w:t>系</w:t>
                  </w:r>
                  <w:r>
                    <w:rPr>
                      <w:sz w:val="20"/>
                      <w:szCs w:val="20"/>
                      <w:spacing w:val="-24"/>
                    </w:rPr>
                    <w:t xml:space="preserve"> </w:t>
                  </w:r>
                  <w:r>
                    <w:rPr>
                      <w:sz w:val="20"/>
                      <w:szCs w:val="20"/>
                      <w:spacing w:val="-3"/>
                    </w:rPr>
                    <w:t>统</w:t>
                  </w:r>
                  <w:r>
                    <w:rPr>
                      <w:sz w:val="20"/>
                      <w:szCs w:val="20"/>
                      <w:spacing w:val="-29"/>
                    </w:rPr>
                    <w:t xml:space="preserve"> </w:t>
                  </w:r>
                  <w:r>
                    <w:rPr>
                      <w:sz w:val="20"/>
                      <w:szCs w:val="20"/>
                      <w:spacing w:val="-3"/>
                    </w:rPr>
                    <w:t>规</w:t>
                  </w:r>
                  <w:r>
                    <w:rPr>
                      <w:sz w:val="20"/>
                      <w:szCs w:val="20"/>
                      <w:spacing w:val="-33"/>
                    </w:rPr>
                    <w:t xml:space="preserve"> </w:t>
                  </w:r>
                  <w:r>
                    <w:rPr>
                      <w:sz w:val="20"/>
                      <w:szCs w:val="20"/>
                      <w:spacing w:val="-3"/>
                    </w:rPr>
                    <w:t>模</w:t>
                  </w:r>
                  <w:r>
                    <w:rPr>
                      <w:sz w:val="20"/>
                      <w:szCs w:val="20"/>
                    </w:rPr>
                    <w:t xml:space="preserve"> </w:t>
                  </w:r>
                  <w:r>
                    <w:rPr>
                      <w:rFonts w:ascii="Times New Roman" w:hAnsi="Times New Roman" w:eastAsia="Times New Roman" w:cs="Times New Roman"/>
                      <w:sz w:val="20"/>
                      <w:szCs w:val="20"/>
                      <w:spacing w:val="7"/>
                    </w:rPr>
                    <w:t>375m</w:t>
                  </w:r>
                  <w:r>
                    <w:rPr>
                      <w:rFonts w:ascii="Times New Roman" w:hAnsi="Times New Roman" w:eastAsia="Times New Roman" w:cs="Times New Roman"/>
                      <w:sz w:val="13"/>
                      <w:szCs w:val="13"/>
                      <w:spacing w:val="7"/>
                      <w:position w:val="6"/>
                    </w:rPr>
                    <w:t>3</w:t>
                  </w:r>
                  <w:r>
                    <w:rPr>
                      <w:rFonts w:ascii="Times New Roman" w:hAnsi="Times New Roman" w:eastAsia="Times New Roman" w:cs="Times New Roman"/>
                      <w:sz w:val="20"/>
                      <w:szCs w:val="20"/>
                      <w:spacing w:val="7"/>
                    </w:rPr>
                    <w:t>/h</w:t>
                  </w:r>
                  <w:r>
                    <w:rPr>
                      <w:rFonts w:ascii="Times New Roman" w:hAnsi="Times New Roman" w:eastAsia="Times New Roman" w:cs="Times New Roman"/>
                      <w:sz w:val="20"/>
                      <w:szCs w:val="20"/>
                      <w:spacing w:val="-8"/>
                    </w:rPr>
                    <w:t xml:space="preserve"> </w:t>
                  </w:r>
                  <w:r>
                    <w:rPr>
                      <w:sz w:val="20"/>
                      <w:szCs w:val="20"/>
                      <w:spacing w:val="7"/>
                    </w:rPr>
                    <w:t>，配备</w:t>
                  </w:r>
                  <w:r>
                    <w:rPr>
                      <w:sz w:val="20"/>
                      <w:szCs w:val="20"/>
                      <w:spacing w:val="-30"/>
                    </w:rPr>
                    <w:t xml:space="preserve"> </w:t>
                  </w:r>
                  <w:r>
                    <w:rPr>
                      <w:rFonts w:ascii="Times New Roman" w:hAnsi="Times New Roman" w:eastAsia="Times New Roman" w:cs="Times New Roman"/>
                      <w:sz w:val="20"/>
                      <w:szCs w:val="20"/>
                      <w:spacing w:val="7"/>
                    </w:rPr>
                    <w:t>3</w:t>
                  </w:r>
                  <w:r>
                    <w:rPr>
                      <w:rFonts w:ascii="Times New Roman" w:hAnsi="Times New Roman" w:eastAsia="Times New Roman" w:cs="Times New Roman"/>
                      <w:sz w:val="20"/>
                      <w:szCs w:val="20"/>
                      <w:spacing w:val="36"/>
                      <w:w w:val="101"/>
                    </w:rPr>
                    <w:t xml:space="preserve"> </w:t>
                  </w:r>
                  <w:r>
                    <w:rPr>
                      <w:sz w:val="20"/>
                      <w:szCs w:val="20"/>
                      <w:spacing w:val="7"/>
                    </w:rPr>
                    <w:t>台冷却塔</w:t>
                  </w:r>
                  <w:r>
                    <w:rPr>
                      <w:rFonts w:ascii="Times New Roman" w:hAnsi="Times New Roman" w:eastAsia="Times New Roman" w:cs="Times New Roman"/>
                      <w:sz w:val="20"/>
                      <w:szCs w:val="20"/>
                      <w:spacing w:val="7"/>
                    </w:rPr>
                    <w:t>(</w:t>
                  </w:r>
                  <w:r>
                    <w:rPr>
                      <w:sz w:val="20"/>
                      <w:szCs w:val="20"/>
                      <w:spacing w:val="7"/>
                    </w:rPr>
                    <w:t>每台规</w:t>
                  </w:r>
                  <w:r>
                    <w:rPr>
                      <w:sz w:val="20"/>
                      <w:szCs w:val="20"/>
                    </w:rPr>
                    <w:t xml:space="preserve"> </w:t>
                  </w:r>
                  <w:r>
                    <w:rPr>
                      <w:sz w:val="20"/>
                      <w:szCs w:val="20"/>
                      <w:spacing w:val="6"/>
                    </w:rPr>
                    <w:t>模为</w:t>
                  </w:r>
                  <w:r>
                    <w:rPr>
                      <w:sz w:val="20"/>
                      <w:szCs w:val="20"/>
                      <w:spacing w:val="-9"/>
                    </w:rPr>
                    <w:t xml:space="preserve"> </w:t>
                  </w:r>
                  <w:r>
                    <w:rPr>
                      <w:rFonts w:ascii="Times New Roman" w:hAnsi="Times New Roman" w:eastAsia="Times New Roman" w:cs="Times New Roman"/>
                      <w:sz w:val="20"/>
                      <w:szCs w:val="20"/>
                      <w:spacing w:val="6"/>
                    </w:rPr>
                    <w:t>125m</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z w:val="20"/>
                      <w:szCs w:val="20"/>
                      <w:spacing w:val="6"/>
                    </w:rPr>
                    <w:t>/h)</w:t>
                  </w:r>
                  <w:r>
                    <w:rPr>
                      <w:rFonts w:ascii="Times New Roman" w:hAnsi="Times New Roman" w:eastAsia="Times New Roman" w:cs="Times New Roman"/>
                      <w:sz w:val="20"/>
                      <w:szCs w:val="20"/>
                      <w:spacing w:val="-17"/>
                    </w:rPr>
                    <w:t xml:space="preserve"> </w:t>
                  </w:r>
                  <w:r>
                    <w:rPr>
                      <w:sz w:val="20"/>
                      <w:szCs w:val="20"/>
                      <w:spacing w:val="6"/>
                    </w:rPr>
                    <w:t>、水箱、</w:t>
                  </w:r>
                  <w:r>
                    <w:rPr>
                      <w:rFonts w:ascii="Times New Roman" w:hAnsi="Times New Roman" w:eastAsia="Times New Roman" w:cs="Times New Roman"/>
                      <w:sz w:val="20"/>
                      <w:szCs w:val="20"/>
                      <w:spacing w:val="6"/>
                    </w:rPr>
                    <w:t>3t/h</w:t>
                  </w:r>
                  <w:r>
                    <w:rPr>
                      <w:rFonts w:ascii="Times New Roman" w:hAnsi="Times New Roman" w:eastAsia="Times New Roman" w:cs="Times New Roman"/>
                      <w:sz w:val="20"/>
                      <w:szCs w:val="20"/>
                      <w:spacing w:val="20"/>
                    </w:rPr>
                    <w:t xml:space="preserve"> </w:t>
                  </w:r>
                  <w:r>
                    <w:rPr>
                      <w:sz w:val="20"/>
                      <w:szCs w:val="20"/>
                      <w:spacing w:val="6"/>
                    </w:rPr>
                    <w:t>反渗透</w:t>
                  </w:r>
                  <w:r>
                    <w:rPr>
                      <w:sz w:val="20"/>
                      <w:szCs w:val="20"/>
                    </w:rPr>
                    <w:t xml:space="preserve"> </w:t>
                  </w:r>
                  <w:r>
                    <w:rPr>
                      <w:sz w:val="20"/>
                      <w:szCs w:val="20"/>
                      <w:spacing w:val="11"/>
                    </w:rPr>
                    <w:t>软水制备系统。项目单条生产线设 </w:t>
                  </w:r>
                  <w:r>
                    <w:rPr>
                      <w:sz w:val="20"/>
                      <w:szCs w:val="20"/>
                      <w:spacing w:val="4"/>
                    </w:rPr>
                    <w:t>备冷却循环水量为</w:t>
                  </w:r>
                  <w:r>
                    <w:rPr>
                      <w:sz w:val="20"/>
                      <w:szCs w:val="20"/>
                      <w:spacing w:val="-7"/>
                    </w:rPr>
                    <w:t xml:space="preserve"> </w:t>
                  </w:r>
                  <w:r>
                    <w:rPr>
                      <w:rFonts w:ascii="Times New Roman" w:hAnsi="Times New Roman" w:eastAsia="Times New Roman" w:cs="Times New Roman"/>
                      <w:sz w:val="20"/>
                      <w:szCs w:val="20"/>
                      <w:spacing w:val="4"/>
                    </w:rPr>
                    <w:t>10m</w:t>
                  </w:r>
                  <w:r>
                    <w:rPr>
                      <w:rFonts w:ascii="Times New Roman" w:hAnsi="Times New Roman" w:eastAsia="Times New Roman" w:cs="Times New Roman"/>
                      <w:sz w:val="13"/>
                      <w:szCs w:val="13"/>
                      <w:spacing w:val="4"/>
                      <w:position w:val="6"/>
                    </w:rPr>
                    <w:t>3</w:t>
                  </w:r>
                  <w:r>
                    <w:rPr>
                      <w:rFonts w:ascii="Times New Roman" w:hAnsi="Times New Roman" w:eastAsia="Times New Roman" w:cs="Times New Roman"/>
                      <w:sz w:val="20"/>
                      <w:szCs w:val="20"/>
                      <w:spacing w:val="4"/>
                    </w:rPr>
                    <w:t>/h</w:t>
                  </w:r>
                  <w:r>
                    <w:rPr>
                      <w:rFonts w:ascii="Times New Roman" w:hAnsi="Times New Roman" w:eastAsia="Times New Roman" w:cs="Times New Roman"/>
                      <w:sz w:val="20"/>
                      <w:szCs w:val="20"/>
                      <w:spacing w:val="-17"/>
                    </w:rPr>
                    <w:t xml:space="preserve"> </w:t>
                  </w:r>
                  <w:r>
                    <w:rPr>
                      <w:sz w:val="20"/>
                      <w:szCs w:val="20"/>
                      <w:spacing w:val="4"/>
                    </w:rPr>
                    <w:t>。现有项</w:t>
                  </w:r>
                  <w:r>
                    <w:rPr>
                      <w:sz w:val="20"/>
                      <w:szCs w:val="20"/>
                    </w:rPr>
                    <w:t xml:space="preserve"> </w:t>
                  </w:r>
                  <w:r>
                    <w:rPr>
                      <w:sz w:val="20"/>
                      <w:szCs w:val="20"/>
                      <w:spacing w:val="4"/>
                    </w:rPr>
                    <w:t>目共</w:t>
                  </w:r>
                  <w:r>
                    <w:rPr>
                      <w:sz w:val="20"/>
                      <w:szCs w:val="20"/>
                      <w:spacing w:val="-42"/>
                    </w:rPr>
                    <w:t xml:space="preserve"> </w:t>
                  </w:r>
                  <w:r>
                    <w:rPr>
                      <w:rFonts w:ascii="Times New Roman" w:hAnsi="Times New Roman" w:eastAsia="Times New Roman" w:cs="Times New Roman"/>
                      <w:sz w:val="20"/>
                      <w:szCs w:val="20"/>
                      <w:spacing w:val="4"/>
                    </w:rPr>
                    <w:t>27 </w:t>
                  </w:r>
                  <w:r>
                    <w:rPr>
                      <w:sz w:val="20"/>
                      <w:szCs w:val="20"/>
                      <w:spacing w:val="4"/>
                    </w:rPr>
                    <w:t>条生产线，设备冷却循环水</w:t>
                  </w:r>
                  <w:r>
                    <w:rPr>
                      <w:sz w:val="20"/>
                      <w:szCs w:val="20"/>
                    </w:rPr>
                    <w:t xml:space="preserve"> </w:t>
                  </w:r>
                  <w:r>
                    <w:rPr>
                      <w:sz w:val="20"/>
                      <w:szCs w:val="20"/>
                      <w:spacing w:val="3"/>
                    </w:rPr>
                    <w:t>量为</w:t>
                  </w:r>
                  <w:r>
                    <w:rPr>
                      <w:sz w:val="20"/>
                      <w:szCs w:val="20"/>
                      <w:spacing w:val="-35"/>
                    </w:rPr>
                    <w:t xml:space="preserve"> </w:t>
                  </w:r>
                  <w:r>
                    <w:rPr>
                      <w:rFonts w:ascii="Times New Roman" w:hAnsi="Times New Roman" w:eastAsia="Times New Roman" w:cs="Times New Roman"/>
                      <w:sz w:val="20"/>
                      <w:szCs w:val="20"/>
                      <w:spacing w:val="3"/>
                    </w:rPr>
                    <w:t>270m</w:t>
                  </w:r>
                  <w:r>
                    <w:rPr>
                      <w:rFonts w:ascii="Times New Roman" w:hAnsi="Times New Roman" w:eastAsia="Times New Roman" w:cs="Times New Roman"/>
                      <w:sz w:val="13"/>
                      <w:szCs w:val="13"/>
                      <w:spacing w:val="3"/>
                      <w:position w:val="6"/>
                    </w:rPr>
                    <w:t>3</w:t>
                  </w:r>
                  <w:r>
                    <w:rPr>
                      <w:rFonts w:ascii="Times New Roman" w:hAnsi="Times New Roman" w:eastAsia="Times New Roman" w:cs="Times New Roman"/>
                      <w:sz w:val="20"/>
                      <w:szCs w:val="20"/>
                      <w:spacing w:val="3"/>
                    </w:rPr>
                    <w:t>/h</w:t>
                  </w:r>
                  <w:r>
                    <w:rPr>
                      <w:sz w:val="20"/>
                      <w:szCs w:val="20"/>
                      <w:spacing w:val="3"/>
                    </w:rPr>
                    <w:t>。</w:t>
                  </w:r>
                </w:p>
                <w:p>
                  <w:pPr>
                    <w:pStyle w:val="TableText"/>
                    <w:ind w:left="114" w:right="104" w:hanging="4"/>
                    <w:spacing w:before="38" w:line="296" w:lineRule="auto"/>
                    <w:jc w:val="both"/>
                    <w:rPr>
                      <w:sz w:val="20"/>
                      <w:szCs w:val="20"/>
                    </w:rPr>
                  </w:pPr>
                  <w:r>
                    <w:rPr>
                      <w:rFonts w:ascii="Times New Roman" w:hAnsi="Times New Roman" w:eastAsia="Times New Roman" w:cs="Times New Roman"/>
                      <w:sz w:val="20"/>
                      <w:szCs w:val="20"/>
                      <w:spacing w:val="-1"/>
                    </w:rPr>
                    <w:t>2#</w:t>
                  </w:r>
                  <w:r>
                    <w:rPr>
                      <w:rFonts w:ascii="Times New Roman" w:hAnsi="Times New Roman" w:eastAsia="Times New Roman" w:cs="Times New Roman"/>
                      <w:sz w:val="20"/>
                      <w:szCs w:val="20"/>
                      <w:spacing w:val="27"/>
                    </w:rPr>
                    <w:t xml:space="preserve"> </w:t>
                  </w:r>
                  <w:r>
                    <w:rPr>
                      <w:sz w:val="20"/>
                      <w:szCs w:val="20"/>
                      <w:spacing w:val="-1"/>
                    </w:rPr>
                    <w:t>水</w:t>
                  </w:r>
                  <w:r>
                    <w:rPr>
                      <w:sz w:val="20"/>
                      <w:szCs w:val="20"/>
                      <w:spacing w:val="-31"/>
                    </w:rPr>
                    <w:t xml:space="preserve"> </w:t>
                  </w:r>
                  <w:r>
                    <w:rPr>
                      <w:sz w:val="20"/>
                      <w:szCs w:val="20"/>
                      <w:spacing w:val="-1"/>
                    </w:rPr>
                    <w:t>槽</w:t>
                  </w:r>
                  <w:r>
                    <w:rPr>
                      <w:sz w:val="20"/>
                      <w:szCs w:val="20"/>
                      <w:spacing w:val="-30"/>
                    </w:rPr>
                    <w:t xml:space="preserve"> </w:t>
                  </w:r>
                  <w:r>
                    <w:rPr>
                      <w:sz w:val="20"/>
                      <w:szCs w:val="20"/>
                      <w:spacing w:val="-1"/>
                    </w:rPr>
                    <w:t>冷</w:t>
                  </w:r>
                  <w:r>
                    <w:rPr>
                      <w:sz w:val="20"/>
                      <w:szCs w:val="20"/>
                      <w:spacing w:val="-26"/>
                    </w:rPr>
                    <w:t xml:space="preserve"> </w:t>
                  </w:r>
                  <w:r>
                    <w:rPr>
                      <w:sz w:val="20"/>
                      <w:szCs w:val="20"/>
                      <w:spacing w:val="-1"/>
                    </w:rPr>
                    <w:t>却</w:t>
                  </w:r>
                  <w:r>
                    <w:rPr>
                      <w:sz w:val="20"/>
                      <w:szCs w:val="20"/>
                      <w:spacing w:val="-29"/>
                    </w:rPr>
                    <w:t xml:space="preserve"> </w:t>
                  </w:r>
                  <w:r>
                    <w:rPr>
                      <w:sz w:val="20"/>
                      <w:szCs w:val="20"/>
                      <w:spacing w:val="-1"/>
                    </w:rPr>
                    <w:t>循</w:t>
                  </w:r>
                  <w:r>
                    <w:rPr>
                      <w:sz w:val="20"/>
                      <w:szCs w:val="20"/>
                      <w:spacing w:val="-30"/>
                    </w:rPr>
                    <w:t xml:space="preserve"> </w:t>
                  </w:r>
                  <w:r>
                    <w:rPr>
                      <w:sz w:val="20"/>
                      <w:szCs w:val="20"/>
                      <w:spacing w:val="-1"/>
                    </w:rPr>
                    <w:t>环</w:t>
                  </w:r>
                  <w:r>
                    <w:rPr>
                      <w:sz w:val="20"/>
                      <w:szCs w:val="20"/>
                      <w:spacing w:val="-30"/>
                    </w:rPr>
                    <w:t xml:space="preserve"> </w:t>
                  </w:r>
                  <w:r>
                    <w:rPr>
                      <w:sz w:val="20"/>
                      <w:szCs w:val="20"/>
                      <w:spacing w:val="-1"/>
                    </w:rPr>
                    <w:t>水</w:t>
                  </w:r>
                  <w:r>
                    <w:rPr>
                      <w:sz w:val="20"/>
                      <w:szCs w:val="20"/>
                      <w:spacing w:val="-25"/>
                    </w:rPr>
                    <w:t xml:space="preserve"> </w:t>
                  </w:r>
                  <w:r>
                    <w:rPr>
                      <w:sz w:val="20"/>
                      <w:szCs w:val="20"/>
                      <w:spacing w:val="-1"/>
                    </w:rPr>
                    <w:t>系</w:t>
                  </w:r>
                  <w:r>
                    <w:rPr>
                      <w:sz w:val="20"/>
                      <w:szCs w:val="20"/>
                      <w:spacing w:val="-25"/>
                    </w:rPr>
                    <w:t xml:space="preserve"> </w:t>
                  </w:r>
                  <w:r>
                    <w:rPr>
                      <w:sz w:val="20"/>
                      <w:szCs w:val="20"/>
                      <w:spacing w:val="-1"/>
                    </w:rPr>
                    <w:t>统</w:t>
                  </w:r>
                  <w:r>
                    <w:rPr>
                      <w:sz w:val="20"/>
                      <w:szCs w:val="20"/>
                      <w:spacing w:val="-28"/>
                    </w:rPr>
                    <w:t xml:space="preserve"> </w:t>
                  </w:r>
                  <w:r>
                    <w:rPr>
                      <w:sz w:val="20"/>
                      <w:szCs w:val="20"/>
                      <w:spacing w:val="-1"/>
                    </w:rPr>
                    <w:t>规</w:t>
                  </w:r>
                  <w:r>
                    <w:rPr>
                      <w:sz w:val="20"/>
                      <w:szCs w:val="20"/>
                      <w:spacing w:val="-33"/>
                    </w:rPr>
                    <w:t xml:space="preserve"> </w:t>
                  </w:r>
                  <w:r>
                    <w:rPr>
                      <w:sz w:val="20"/>
                      <w:szCs w:val="20"/>
                      <w:spacing w:val="-1"/>
                    </w:rPr>
                    <w:t>模</w:t>
                  </w:r>
                  <w:r>
                    <w:rPr>
                      <w:sz w:val="20"/>
                      <w:szCs w:val="20"/>
                    </w:rPr>
                    <w:t xml:space="preserve"> </w:t>
                  </w:r>
                  <w:r>
                    <w:rPr>
                      <w:rFonts w:ascii="Times New Roman" w:hAnsi="Times New Roman" w:eastAsia="Times New Roman" w:cs="Times New Roman"/>
                      <w:sz w:val="20"/>
                      <w:szCs w:val="20"/>
                      <w:spacing w:val="5"/>
                    </w:rPr>
                    <w:t>376m</w:t>
                  </w:r>
                  <w:r>
                    <w:rPr>
                      <w:rFonts w:ascii="Times New Roman" w:hAnsi="Times New Roman" w:eastAsia="Times New Roman" w:cs="Times New Roman"/>
                      <w:sz w:val="13"/>
                      <w:szCs w:val="13"/>
                      <w:spacing w:val="5"/>
                      <w:position w:val="6"/>
                    </w:rPr>
                    <w:t>3</w:t>
                  </w:r>
                  <w:r>
                    <w:rPr>
                      <w:rFonts w:ascii="Times New Roman" w:hAnsi="Times New Roman" w:eastAsia="Times New Roman" w:cs="Times New Roman"/>
                      <w:sz w:val="20"/>
                      <w:szCs w:val="20"/>
                      <w:spacing w:val="5"/>
                    </w:rPr>
                    <w:t>/h</w:t>
                  </w:r>
                  <w:r>
                    <w:rPr>
                      <w:sz w:val="20"/>
                      <w:szCs w:val="20"/>
                      <w:spacing w:val="5"/>
                    </w:rPr>
                    <w:t>，项目单条生产线水槽循环</w:t>
                  </w:r>
                  <w:r>
                    <w:rPr>
                      <w:sz w:val="20"/>
                      <w:szCs w:val="20"/>
                      <w:spacing w:val="4"/>
                    </w:rPr>
                    <w:t xml:space="preserve"> </w:t>
                  </w:r>
                  <w:r>
                    <w:rPr>
                      <w:sz w:val="20"/>
                      <w:szCs w:val="20"/>
                    </w:rPr>
                    <w:t>水量为</w:t>
                  </w:r>
                  <w:r>
                    <w:rPr>
                      <w:sz w:val="20"/>
                      <w:szCs w:val="20"/>
                      <w:spacing w:val="-23"/>
                    </w:rPr>
                    <w:t xml:space="preserve"> </w:t>
                  </w:r>
                  <w:r>
                    <w:rPr>
                      <w:rFonts w:ascii="Times New Roman" w:hAnsi="Times New Roman" w:eastAsia="Times New Roman" w:cs="Times New Roman"/>
                      <w:sz w:val="20"/>
                      <w:szCs w:val="20"/>
                    </w:rPr>
                    <w:t>10m</w:t>
                  </w:r>
                  <w:r>
                    <w:rPr>
                      <w:rFonts w:ascii="Times New Roman" w:hAnsi="Times New Roman" w:eastAsia="Times New Roman" w:cs="Times New Roman"/>
                      <w:sz w:val="13"/>
                      <w:szCs w:val="13"/>
                      <w:position w:val="6"/>
                    </w:rPr>
                    <w:t>3</w:t>
                  </w:r>
                  <w:r>
                    <w:rPr>
                      <w:rFonts w:ascii="Times New Roman" w:hAnsi="Times New Roman" w:eastAsia="Times New Roman" w:cs="Times New Roman"/>
                      <w:sz w:val="20"/>
                      <w:szCs w:val="20"/>
                    </w:rPr>
                    <w:t>/h</w:t>
                  </w:r>
                  <w:r>
                    <w:rPr>
                      <w:sz w:val="20"/>
                      <w:szCs w:val="20"/>
                    </w:rPr>
                    <w:t>。现有项目共</w:t>
                  </w:r>
                  <w:r>
                    <w:rPr>
                      <w:sz w:val="20"/>
                      <w:szCs w:val="20"/>
                      <w:spacing w:val="-43"/>
                    </w:rPr>
                    <w:t xml:space="preserve"> </w:t>
                  </w:r>
                  <w:r>
                    <w:rPr>
                      <w:rFonts w:ascii="Times New Roman" w:hAnsi="Times New Roman" w:eastAsia="Times New Roman" w:cs="Times New Roman"/>
                      <w:sz w:val="20"/>
                      <w:szCs w:val="20"/>
                    </w:rPr>
                    <w:t>27</w:t>
                  </w:r>
                  <w:r>
                    <w:rPr>
                      <w:rFonts w:ascii="Times New Roman" w:hAnsi="Times New Roman" w:eastAsia="Times New Roman" w:cs="Times New Roman"/>
                      <w:sz w:val="20"/>
                      <w:szCs w:val="20"/>
                      <w:spacing w:val="13"/>
                      <w:w w:val="101"/>
                    </w:rPr>
                    <w:t xml:space="preserve"> </w:t>
                  </w:r>
                  <w:r>
                    <w:rPr>
                      <w:sz w:val="20"/>
                      <w:szCs w:val="20"/>
                    </w:rPr>
                    <w:t>条生</w:t>
                  </w:r>
                </w:p>
              </w:tc>
              <w:tc>
                <w:tcPr>
                  <w:tcW w:w="3790" w:type="dxa"/>
                  <w:vAlign w:val="top"/>
                  <w:tcBorders>
                    <w:bottom w:val="nil"/>
                  </w:tcBorders>
                </w:tcPr>
                <w:p>
                  <w:pPr>
                    <w:spacing w:line="289" w:lineRule="auto"/>
                    <w:rPr>
                      <w:rFonts w:ascii="Arial"/>
                      <w:sz w:val="21"/>
                    </w:rPr>
                  </w:pPr>
                  <w:r/>
                </w:p>
                <w:p>
                  <w:pPr>
                    <w:spacing w:line="289" w:lineRule="auto"/>
                    <w:rPr>
                      <w:rFonts w:ascii="Arial"/>
                      <w:sz w:val="21"/>
                    </w:rPr>
                  </w:pPr>
                  <w:r/>
                </w:p>
                <w:p>
                  <w:pPr>
                    <w:pStyle w:val="TableText"/>
                    <w:ind w:left="115" w:right="109" w:firstLine="1"/>
                    <w:spacing w:before="65" w:line="328" w:lineRule="auto"/>
                    <w:rPr>
                      <w:sz w:val="20"/>
                      <w:szCs w:val="20"/>
                    </w:rPr>
                  </w:pPr>
                  <w:r>
                    <w:rPr>
                      <w:sz w:val="20"/>
                      <w:szCs w:val="20"/>
                      <w:spacing w:val="9"/>
                    </w:rPr>
                    <w:t>经调查，现有设施运行良好；现有项目</w:t>
                  </w:r>
                  <w:r>
                    <w:rPr>
                      <w:sz w:val="20"/>
                      <w:szCs w:val="20"/>
                      <w:spacing w:val="5"/>
                    </w:rPr>
                    <w:t xml:space="preserve"> </w:t>
                  </w:r>
                  <w:r>
                    <w:rPr>
                      <w:rFonts w:ascii="Times New Roman" w:hAnsi="Times New Roman" w:eastAsia="Times New Roman" w:cs="Times New Roman"/>
                      <w:sz w:val="20"/>
                      <w:szCs w:val="20"/>
                      <w:spacing w:val="9"/>
                    </w:rPr>
                    <w:t>1#</w:t>
                  </w:r>
                  <w:r>
                    <w:rPr>
                      <w:sz w:val="20"/>
                      <w:szCs w:val="20"/>
                      <w:spacing w:val="9"/>
                    </w:rPr>
                    <w:t>设备冷却循环水量为</w:t>
                  </w:r>
                  <w:r>
                    <w:rPr>
                      <w:sz w:val="20"/>
                      <w:szCs w:val="20"/>
                      <w:spacing w:val="-35"/>
                    </w:rPr>
                    <w:t xml:space="preserve"> </w:t>
                  </w:r>
                  <w:r>
                    <w:rPr>
                      <w:rFonts w:ascii="Times New Roman" w:hAnsi="Times New Roman" w:eastAsia="Times New Roman" w:cs="Times New Roman"/>
                      <w:sz w:val="20"/>
                      <w:szCs w:val="20"/>
                      <w:spacing w:val="9"/>
                    </w:rPr>
                    <w:t>270m</w:t>
                  </w:r>
                  <w:r>
                    <w:rPr>
                      <w:rFonts w:ascii="Times New Roman" w:hAnsi="Times New Roman" w:eastAsia="Times New Roman" w:cs="Times New Roman"/>
                      <w:sz w:val="13"/>
                      <w:szCs w:val="13"/>
                      <w:spacing w:val="9"/>
                      <w:position w:val="6"/>
                    </w:rPr>
                    <w:t>3</w:t>
                  </w:r>
                  <w:r>
                    <w:rPr>
                      <w:rFonts w:ascii="Times New Roman" w:hAnsi="Times New Roman" w:eastAsia="Times New Roman" w:cs="Times New Roman"/>
                      <w:sz w:val="20"/>
                      <w:szCs w:val="20"/>
                      <w:spacing w:val="9"/>
                    </w:rPr>
                    <w:t>/h</w:t>
                  </w:r>
                  <w:r>
                    <w:rPr>
                      <w:rFonts w:ascii="Times New Roman" w:hAnsi="Times New Roman" w:eastAsia="Times New Roman" w:cs="Times New Roman"/>
                      <w:sz w:val="20"/>
                      <w:szCs w:val="20"/>
                      <w:spacing w:val="-19"/>
                    </w:rPr>
                    <w:t xml:space="preserve"> </w:t>
                  </w:r>
                  <w:r>
                    <w:rPr>
                      <w:sz w:val="20"/>
                      <w:szCs w:val="20"/>
                      <w:spacing w:val="9"/>
                    </w:rPr>
                    <w:t>，</w:t>
                  </w:r>
                  <w:r>
                    <w:rPr>
                      <w:sz w:val="20"/>
                      <w:szCs w:val="20"/>
                      <w:spacing w:val="8"/>
                    </w:rPr>
                    <w:t>富余</w:t>
                  </w:r>
                  <w:r>
                    <w:rPr>
                      <w:sz w:val="20"/>
                      <w:szCs w:val="20"/>
                    </w:rPr>
                    <w:t xml:space="preserve"> </w:t>
                  </w:r>
                  <w:r>
                    <w:rPr>
                      <w:rFonts w:ascii="Times New Roman" w:hAnsi="Times New Roman" w:eastAsia="Times New Roman" w:cs="Times New Roman"/>
                      <w:sz w:val="20"/>
                      <w:szCs w:val="20"/>
                      <w:spacing w:val="5"/>
                    </w:rPr>
                    <w:t>105m</w:t>
                  </w:r>
                  <w:r>
                    <w:rPr>
                      <w:rFonts w:ascii="Times New Roman" w:hAnsi="Times New Roman" w:eastAsia="Times New Roman" w:cs="Times New Roman"/>
                      <w:sz w:val="13"/>
                      <w:szCs w:val="13"/>
                      <w:spacing w:val="5"/>
                      <w:position w:val="6"/>
                    </w:rPr>
                    <w:t>3</w:t>
                  </w:r>
                  <w:r>
                    <w:rPr>
                      <w:rFonts w:ascii="Times New Roman" w:hAnsi="Times New Roman" w:eastAsia="Times New Roman" w:cs="Times New Roman"/>
                      <w:sz w:val="20"/>
                      <w:szCs w:val="20"/>
                      <w:spacing w:val="5"/>
                    </w:rPr>
                    <w:t>/h</w:t>
                  </w:r>
                  <w:r>
                    <w:rPr>
                      <w:sz w:val="20"/>
                      <w:szCs w:val="20"/>
                      <w:spacing w:val="5"/>
                    </w:rPr>
                    <w:t>；</w:t>
                  </w:r>
                  <w:r>
                    <w:rPr>
                      <w:rFonts w:ascii="Times New Roman" w:hAnsi="Times New Roman" w:eastAsia="Times New Roman" w:cs="Times New Roman"/>
                      <w:sz w:val="20"/>
                      <w:szCs w:val="20"/>
                      <w:spacing w:val="5"/>
                    </w:rPr>
                    <w:t>2#</w:t>
                  </w:r>
                  <w:r>
                    <w:rPr>
                      <w:sz w:val="20"/>
                      <w:szCs w:val="20"/>
                      <w:spacing w:val="5"/>
                    </w:rPr>
                    <w:t>水槽循环水量为</w:t>
                  </w:r>
                  <w:r>
                    <w:rPr>
                      <w:sz w:val="20"/>
                      <w:szCs w:val="20"/>
                      <w:spacing w:val="-40"/>
                    </w:rPr>
                    <w:t xml:space="preserve"> </w:t>
                  </w:r>
                  <w:r>
                    <w:rPr>
                      <w:rFonts w:ascii="Times New Roman" w:hAnsi="Times New Roman" w:eastAsia="Times New Roman" w:cs="Times New Roman"/>
                      <w:sz w:val="20"/>
                      <w:szCs w:val="20"/>
                      <w:spacing w:val="5"/>
                    </w:rPr>
                    <w:t>270m</w:t>
                  </w:r>
                  <w:r>
                    <w:rPr>
                      <w:rFonts w:ascii="Times New Roman" w:hAnsi="Times New Roman" w:eastAsia="Times New Roman" w:cs="Times New Roman"/>
                      <w:sz w:val="13"/>
                      <w:szCs w:val="13"/>
                      <w:spacing w:val="5"/>
                      <w:position w:val="6"/>
                    </w:rPr>
                    <w:t>3</w:t>
                  </w:r>
                  <w:r>
                    <w:rPr>
                      <w:rFonts w:ascii="Times New Roman" w:hAnsi="Times New Roman" w:eastAsia="Times New Roman" w:cs="Times New Roman"/>
                      <w:sz w:val="20"/>
                      <w:szCs w:val="20"/>
                      <w:spacing w:val="5"/>
                    </w:rPr>
                    <w:t>/</w:t>
                  </w:r>
                  <w:r>
                    <w:rPr>
                      <w:rFonts w:ascii="Times New Roman" w:hAnsi="Times New Roman" w:eastAsia="Times New Roman" w:cs="Times New Roman"/>
                      <w:sz w:val="20"/>
                      <w:szCs w:val="20"/>
                      <w:spacing w:val="4"/>
                    </w:rPr>
                    <w:t>h</w:t>
                  </w:r>
                  <w:r>
                    <w:rPr>
                      <w:rFonts w:ascii="Times New Roman" w:hAnsi="Times New Roman" w:eastAsia="Times New Roman" w:cs="Times New Roman"/>
                      <w:sz w:val="20"/>
                      <w:szCs w:val="20"/>
                      <w:spacing w:val="-26"/>
                    </w:rPr>
                    <w:t xml:space="preserve"> </w:t>
                  </w:r>
                  <w:r>
                    <w:rPr>
                      <w:sz w:val="20"/>
                      <w:szCs w:val="20"/>
                      <w:spacing w:val="4"/>
                    </w:rPr>
                    <w:t>，</w:t>
                  </w:r>
                  <w:r>
                    <w:rPr>
                      <w:sz w:val="20"/>
                      <w:szCs w:val="20"/>
                    </w:rPr>
                    <w:t xml:space="preserve"> </w:t>
                  </w:r>
                  <w:r>
                    <w:rPr>
                      <w:sz w:val="20"/>
                      <w:szCs w:val="20"/>
                      <w:spacing w:val="6"/>
                    </w:rPr>
                    <w:t>富余</w:t>
                  </w:r>
                  <w:r>
                    <w:rPr>
                      <w:sz w:val="20"/>
                      <w:szCs w:val="20"/>
                      <w:spacing w:val="-11"/>
                    </w:rPr>
                    <w:t xml:space="preserve"> </w:t>
                  </w:r>
                  <w:r>
                    <w:rPr>
                      <w:rFonts w:ascii="Times New Roman" w:hAnsi="Times New Roman" w:eastAsia="Times New Roman" w:cs="Times New Roman"/>
                      <w:sz w:val="20"/>
                      <w:szCs w:val="20"/>
                      <w:spacing w:val="6"/>
                    </w:rPr>
                    <w:t>106m</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z w:val="20"/>
                      <w:szCs w:val="20"/>
                      <w:spacing w:val="6"/>
                    </w:rPr>
                    <w:t>/h</w:t>
                  </w:r>
                  <w:r>
                    <w:rPr>
                      <w:rFonts w:ascii="Times New Roman" w:hAnsi="Times New Roman" w:eastAsia="Times New Roman" w:cs="Times New Roman"/>
                      <w:sz w:val="20"/>
                      <w:szCs w:val="20"/>
                      <w:spacing w:val="-13"/>
                    </w:rPr>
                    <w:t xml:space="preserve"> </w:t>
                  </w:r>
                  <w:r>
                    <w:rPr>
                      <w:sz w:val="20"/>
                      <w:szCs w:val="20"/>
                      <w:spacing w:val="6"/>
                    </w:rPr>
                    <w:t>。本次扩建项目新增</w:t>
                  </w:r>
                  <w:r>
                    <w:rPr>
                      <w:sz w:val="20"/>
                      <w:szCs w:val="20"/>
                      <w:spacing w:val="-32"/>
                    </w:rPr>
                    <w:t xml:space="preserve"> </w:t>
                  </w:r>
                  <w:r>
                    <w:rPr>
                      <w:rFonts w:ascii="Times New Roman" w:hAnsi="Times New Roman" w:eastAsia="Times New Roman" w:cs="Times New Roman"/>
                      <w:sz w:val="20"/>
                      <w:szCs w:val="20"/>
                      <w:spacing w:val="6"/>
                    </w:rPr>
                    <w:t>3</w:t>
                  </w:r>
                  <w:r>
                    <w:rPr>
                      <w:rFonts w:ascii="Times New Roman" w:hAnsi="Times New Roman" w:eastAsia="Times New Roman" w:cs="Times New Roman"/>
                      <w:sz w:val="20"/>
                      <w:szCs w:val="20"/>
                      <w:spacing w:val="19"/>
                    </w:rPr>
                    <w:t xml:space="preserve"> </w:t>
                  </w:r>
                  <w:r>
                    <w:rPr>
                      <w:sz w:val="20"/>
                      <w:szCs w:val="20"/>
                      <w:spacing w:val="6"/>
                    </w:rPr>
                    <w:t>条</w:t>
                  </w:r>
                  <w:r>
                    <w:rPr>
                      <w:sz w:val="20"/>
                      <w:szCs w:val="20"/>
                    </w:rPr>
                    <w:t xml:space="preserve"> </w:t>
                  </w:r>
                  <w:r>
                    <w:rPr>
                      <w:sz w:val="20"/>
                      <w:szCs w:val="20"/>
                      <w:spacing w:val="29"/>
                    </w:rPr>
                    <w:t>生产线</w:t>
                  </w:r>
                  <w:r>
                    <w:rPr>
                      <w:sz w:val="20"/>
                      <w:szCs w:val="20"/>
                      <w:spacing w:val="-35"/>
                    </w:rPr>
                    <w:t xml:space="preserve"> </w:t>
                  </w:r>
                  <w:r>
                    <w:rPr>
                      <w:sz w:val="20"/>
                      <w:szCs w:val="20"/>
                      <w:spacing w:val="29"/>
                    </w:rPr>
                    <w:t>，</w:t>
                  </w:r>
                  <w:r>
                    <w:rPr>
                      <w:sz w:val="20"/>
                      <w:szCs w:val="20"/>
                      <w:spacing w:val="-41"/>
                    </w:rPr>
                    <w:t xml:space="preserve"> </w:t>
                  </w:r>
                  <w:r>
                    <w:rPr>
                      <w:sz w:val="20"/>
                      <w:szCs w:val="20"/>
                      <w:spacing w:val="29"/>
                    </w:rPr>
                    <w:t>需要设备冷却循环水量为</w:t>
                  </w:r>
                  <w:r>
                    <w:rPr>
                      <w:sz w:val="20"/>
                      <w:szCs w:val="20"/>
                    </w:rPr>
                    <w:t xml:space="preserve"> </w:t>
                  </w:r>
                  <w:r>
                    <w:rPr>
                      <w:rFonts w:ascii="Times New Roman" w:hAnsi="Times New Roman" w:eastAsia="Times New Roman" w:cs="Times New Roman"/>
                      <w:sz w:val="20"/>
                      <w:szCs w:val="20"/>
                      <w:spacing w:val="4"/>
                    </w:rPr>
                    <w:t>30m</w:t>
                  </w:r>
                  <w:r>
                    <w:rPr>
                      <w:rFonts w:ascii="Times New Roman" w:hAnsi="Times New Roman" w:eastAsia="Times New Roman" w:cs="Times New Roman"/>
                      <w:sz w:val="13"/>
                      <w:szCs w:val="13"/>
                      <w:spacing w:val="4"/>
                      <w:position w:val="6"/>
                    </w:rPr>
                    <w:t>3</w:t>
                  </w:r>
                  <w:r>
                    <w:rPr>
                      <w:rFonts w:ascii="Times New Roman" w:hAnsi="Times New Roman" w:eastAsia="Times New Roman" w:cs="Times New Roman"/>
                      <w:sz w:val="20"/>
                      <w:szCs w:val="20"/>
                      <w:spacing w:val="4"/>
                    </w:rPr>
                    <w:t>/h</w:t>
                  </w:r>
                  <w:r>
                    <w:rPr>
                      <w:rFonts w:ascii="Times New Roman" w:hAnsi="Times New Roman" w:eastAsia="Times New Roman" w:cs="Times New Roman"/>
                      <w:sz w:val="20"/>
                      <w:szCs w:val="20"/>
                      <w:spacing w:val="-23"/>
                    </w:rPr>
                    <w:t xml:space="preserve"> </w:t>
                  </w:r>
                  <w:r>
                    <w:rPr>
                      <w:sz w:val="20"/>
                      <w:szCs w:val="20"/>
                      <w:spacing w:val="4"/>
                    </w:rPr>
                    <w:t>，需要水槽循环水量</w:t>
                  </w:r>
                  <w:r>
                    <w:rPr>
                      <w:sz w:val="20"/>
                      <w:szCs w:val="20"/>
                      <w:spacing w:val="-37"/>
                    </w:rPr>
                    <w:t xml:space="preserve"> </w:t>
                  </w:r>
                  <w:r>
                    <w:rPr>
                      <w:rFonts w:ascii="Times New Roman" w:hAnsi="Times New Roman" w:eastAsia="Times New Roman" w:cs="Times New Roman"/>
                      <w:sz w:val="20"/>
                      <w:szCs w:val="20"/>
                      <w:spacing w:val="4"/>
                    </w:rPr>
                    <w:t>30m</w:t>
                  </w:r>
                  <w:r>
                    <w:rPr>
                      <w:rFonts w:ascii="Times New Roman" w:hAnsi="Times New Roman" w:eastAsia="Times New Roman" w:cs="Times New Roman"/>
                      <w:sz w:val="13"/>
                      <w:szCs w:val="13"/>
                      <w:spacing w:val="4"/>
                      <w:position w:val="6"/>
                    </w:rPr>
                    <w:t>3</w:t>
                  </w:r>
                  <w:r>
                    <w:rPr>
                      <w:rFonts w:ascii="Times New Roman" w:hAnsi="Times New Roman" w:eastAsia="Times New Roman" w:cs="Times New Roman"/>
                      <w:sz w:val="20"/>
                      <w:szCs w:val="20"/>
                      <w:spacing w:val="4"/>
                    </w:rPr>
                    <w:t>/h</w:t>
                  </w:r>
                  <w:r>
                    <w:rPr>
                      <w:rFonts w:ascii="Times New Roman" w:hAnsi="Times New Roman" w:eastAsia="Times New Roman" w:cs="Times New Roman"/>
                      <w:sz w:val="20"/>
                      <w:szCs w:val="20"/>
                      <w:spacing w:val="-23"/>
                    </w:rPr>
                    <w:t xml:space="preserve"> </w:t>
                  </w:r>
                  <w:r>
                    <w:rPr>
                      <w:sz w:val="20"/>
                      <w:szCs w:val="20"/>
                      <w:spacing w:val="3"/>
                    </w:rPr>
                    <w:t>，本</w:t>
                  </w:r>
                  <w:r>
                    <w:rPr>
                      <w:sz w:val="20"/>
                      <w:szCs w:val="20"/>
                    </w:rPr>
                    <w:t xml:space="preserve"> </w:t>
                  </w:r>
                  <w:r>
                    <w:rPr>
                      <w:sz w:val="20"/>
                      <w:szCs w:val="20"/>
                      <w:spacing w:val="7"/>
                    </w:rPr>
                    <w:t>项目依托可行。</w:t>
                  </w:r>
                </w:p>
              </w:tc>
            </w:tr>
          </w:tbl>
          <w:p>
            <w:pPr>
              <w:spacing w:line="14" w:lineRule="auto"/>
              <w:rPr>
                <w:rFonts w:ascii="Arial"/>
                <w:sz w:val="2"/>
              </w:rPr>
            </w:pPr>
            <w:r/>
          </w:p>
        </w:tc>
      </w:tr>
    </w:tbl>
    <w:p>
      <w:pPr>
        <w:rPr>
          <w:rFonts w:ascii="Arial"/>
          <w:sz w:val="21"/>
        </w:rPr>
      </w:pPr>
      <w:r/>
    </w:p>
    <w:p>
      <w:pPr>
        <w:sectPr>
          <w:footerReference w:type="default" r:id="rId31"/>
          <w:pgSz w:w="11906" w:h="16839"/>
          <w:pgMar w:top="1431" w:right="1279" w:bottom="957" w:left="1279" w:header="0" w:footer="694" w:gutter="0"/>
        </w:sectPr>
        <w:rPr>
          <w:rFonts w:ascii="Arial" w:hAnsi="Arial" w:eastAsia="Arial" w:cs="Arial"/>
          <w:sz w:val="21"/>
          <w:szCs w:val="21"/>
        </w:rPr>
      </w:pPr>
    </w:p>
    <w:p>
      <w:pPr>
        <w:spacing w:before="28"/>
        <w:rPr/>
      </w:pPr>
      <w:r>
        <w:drawing>
          <wp:anchor distT="0" distB="0" distL="0" distR="0" simplePos="0" relativeHeight="251744256" behindDoc="0" locked="0" layoutInCell="0" allowOverlap="1">
            <wp:simplePos x="0" y="0"/>
            <wp:positionH relativeFrom="page">
              <wp:posOffset>6679565</wp:posOffset>
            </wp:positionH>
            <wp:positionV relativeFrom="page">
              <wp:posOffset>1098931</wp:posOffset>
            </wp:positionV>
            <wp:extent cx="6350" cy="5503544"/>
            <wp:effectExtent l="0" t="0" r="0" b="0"/>
            <wp:wrapNone/>
            <wp:docPr id="4" name="IM 4"/>
            <wp:cNvGraphicFramePr/>
            <a:graphic>
              <a:graphicData uri="http://schemas.openxmlformats.org/drawingml/2006/picture">
                <pic:pic>
                  <pic:nvPicPr>
                    <pic:cNvPr id="4" name="IM 4"/>
                    <pic:cNvPicPr/>
                  </pic:nvPicPr>
                  <pic:blipFill>
                    <a:blip r:embed="rId33"/>
                    <a:stretch>
                      <a:fillRect/>
                    </a:stretch>
                  </pic:blipFill>
                  <pic:spPr>
                    <a:xfrm rot="0">
                      <a:off x="0" y="0"/>
                      <a:ext cx="6350" cy="5503544"/>
                    </a:xfrm>
                    <a:prstGeom prst="rect">
                      <a:avLst/>
                    </a:prstGeom>
                  </pic:spPr>
                </pic:pic>
              </a:graphicData>
            </a:graphic>
          </wp:anchor>
        </w:drawing>
      </w:r>
      <w:r>
        <w:drawing>
          <wp:anchor distT="0" distB="0" distL="0" distR="0" simplePos="0" relativeHeight="251745280" behindDoc="0" locked="0" layoutInCell="0" allowOverlap="1">
            <wp:simplePos x="0" y="0"/>
            <wp:positionH relativeFrom="page">
              <wp:posOffset>1098550</wp:posOffset>
            </wp:positionH>
            <wp:positionV relativeFrom="page">
              <wp:posOffset>1092834</wp:posOffset>
            </wp:positionV>
            <wp:extent cx="6350" cy="5509640"/>
            <wp:effectExtent l="0" t="0" r="0" b="0"/>
            <wp:wrapNone/>
            <wp:docPr id="6" name="IM 6"/>
            <wp:cNvGraphicFramePr/>
            <a:graphic>
              <a:graphicData uri="http://schemas.openxmlformats.org/drawingml/2006/picture">
                <pic:pic>
                  <pic:nvPicPr>
                    <pic:cNvPr id="6" name="IM 6"/>
                    <pic:cNvPicPr/>
                  </pic:nvPicPr>
                  <pic:blipFill>
                    <a:blip r:embed="rId34"/>
                    <a:stretch>
                      <a:fillRect/>
                    </a:stretch>
                  </pic:blipFill>
                  <pic:spPr>
                    <a:xfrm rot="0">
                      <a:off x="0" y="0"/>
                      <a:ext cx="6350" cy="5509640"/>
                    </a:xfrm>
                    <a:prstGeom prst="rect">
                      <a:avLst/>
                    </a:prstGeom>
                  </pic:spPr>
                </pic:pic>
              </a:graphicData>
            </a:graphic>
          </wp:anchor>
        </w:drawing>
      </w:r>
      <w:r/>
    </w:p>
    <w:tbl>
      <w:tblPr>
        <w:tblStyle w:val="TableNormal"/>
        <w:tblW w:w="933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63"/>
        <w:gridCol w:w="797"/>
        <w:gridCol w:w="893"/>
        <w:gridCol w:w="3396"/>
        <w:gridCol w:w="3883"/>
      </w:tblGrid>
      <w:tr>
        <w:trPr>
          <w:trHeight w:val="379" w:hRule="atLeast"/>
        </w:trPr>
        <w:tc>
          <w:tcPr>
            <w:tcW w:w="363" w:type="dxa"/>
            <w:vAlign w:val="top"/>
            <w:vMerge w:val="restart"/>
            <w:tcBorders>
              <w:left w:val="single" w:color="000000" w:sz="6" w:space="0"/>
              <w:bottom w:val="nil"/>
              <w:top w:val="single" w:color="000000" w:sz="6" w:space="0"/>
            </w:tcBorders>
          </w:tcPr>
          <w:p>
            <w:pPr>
              <w:rPr>
                <w:rFonts w:ascii="Arial"/>
                <w:sz w:val="21"/>
              </w:rPr>
            </w:pPr>
            <w:r/>
          </w:p>
        </w:tc>
        <w:tc>
          <w:tcPr>
            <w:tcW w:w="797" w:type="dxa"/>
            <w:vAlign w:val="top"/>
            <w:tcBorders>
              <w:top w:val="single" w:color="000000" w:sz="6" w:space="0"/>
            </w:tcBorders>
          </w:tcPr>
          <w:p>
            <w:pPr>
              <w:rPr>
                <w:rFonts w:ascii="Arial"/>
                <w:sz w:val="21"/>
              </w:rPr>
            </w:pPr>
            <w:r/>
          </w:p>
        </w:tc>
        <w:tc>
          <w:tcPr>
            <w:tcW w:w="893" w:type="dxa"/>
            <w:vAlign w:val="top"/>
          </w:tcPr>
          <w:p>
            <w:pPr>
              <w:rPr>
                <w:rFonts w:ascii="Arial"/>
                <w:sz w:val="21"/>
              </w:rPr>
            </w:pPr>
            <w:r/>
          </w:p>
        </w:tc>
        <w:tc>
          <w:tcPr>
            <w:tcW w:w="3396" w:type="dxa"/>
            <w:vAlign w:val="top"/>
          </w:tcPr>
          <w:p>
            <w:pPr>
              <w:pStyle w:val="TableText"/>
              <w:ind w:left="109"/>
              <w:spacing w:before="124" w:line="226" w:lineRule="auto"/>
              <w:rPr>
                <w:sz w:val="20"/>
                <w:szCs w:val="20"/>
              </w:rPr>
            </w:pPr>
            <w:r>
              <w:rPr>
                <w:sz w:val="20"/>
                <w:szCs w:val="20"/>
                <w:spacing w:val="6"/>
              </w:rPr>
              <w:t>产线，水槽循环水量为</w:t>
            </w:r>
            <w:r>
              <w:rPr>
                <w:sz w:val="20"/>
                <w:szCs w:val="20"/>
                <w:spacing w:val="-34"/>
              </w:rPr>
              <w:t xml:space="preserve"> </w:t>
            </w:r>
            <w:r>
              <w:rPr>
                <w:rFonts w:ascii="Times New Roman" w:hAnsi="Times New Roman" w:eastAsia="Times New Roman" w:cs="Times New Roman"/>
                <w:sz w:val="20"/>
                <w:szCs w:val="20"/>
                <w:spacing w:val="6"/>
              </w:rPr>
              <w:t>270m</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z w:val="20"/>
                <w:szCs w:val="20"/>
                <w:spacing w:val="6"/>
              </w:rPr>
              <w:t>/h</w:t>
            </w:r>
            <w:r>
              <w:rPr>
                <w:sz w:val="20"/>
                <w:szCs w:val="20"/>
                <w:spacing w:val="6"/>
              </w:rPr>
              <w:t>。</w:t>
            </w:r>
          </w:p>
        </w:tc>
        <w:tc>
          <w:tcPr>
            <w:tcW w:w="3883" w:type="dxa"/>
            <w:vAlign w:val="top"/>
            <w:tcBorders>
              <w:right w:val="single" w:color="000000" w:sz="6" w:space="0"/>
              <w:top w:val="single" w:color="000000" w:sz="6" w:space="0"/>
            </w:tcBorders>
          </w:tcPr>
          <w:p>
            <w:pPr>
              <w:rPr>
                <w:rFonts w:ascii="Arial"/>
                <w:sz w:val="21"/>
              </w:rPr>
            </w:pPr>
            <w:r/>
          </w:p>
        </w:tc>
      </w:tr>
      <w:tr>
        <w:trPr>
          <w:trHeight w:val="4317" w:hRule="atLeast"/>
        </w:trPr>
        <w:tc>
          <w:tcPr>
            <w:tcW w:w="363" w:type="dxa"/>
            <w:vAlign w:val="top"/>
            <w:vMerge w:val="continue"/>
            <w:tcBorders>
              <w:left w:val="single" w:color="000000" w:sz="6" w:space="0"/>
              <w:bottom w:val="nil"/>
              <w:top w:val="nil"/>
            </w:tcBorders>
          </w:tcPr>
          <w:p>
            <w:pPr>
              <w:rPr>
                <w:rFonts w:ascii="Arial"/>
                <w:sz w:val="21"/>
              </w:rPr>
            </w:pPr>
            <w:r/>
          </w:p>
        </w:tc>
        <w:tc>
          <w:tcPr>
            <w:tcW w:w="797"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234" w:right="149" w:hanging="2"/>
              <w:spacing w:before="65" w:line="318" w:lineRule="auto"/>
              <w:rPr>
                <w:sz w:val="20"/>
                <w:szCs w:val="20"/>
              </w:rPr>
            </w:pPr>
            <w:r>
              <w:rPr>
                <w:sz w:val="20"/>
                <w:szCs w:val="20"/>
                <w:spacing w:val="4"/>
              </w:rPr>
              <w:t>环保</w:t>
            </w:r>
            <w:r>
              <w:rPr>
                <w:sz w:val="20"/>
                <w:szCs w:val="20"/>
              </w:rPr>
              <w:t xml:space="preserve"> </w:t>
            </w:r>
            <w:r>
              <w:rPr>
                <w:sz w:val="20"/>
                <w:szCs w:val="20"/>
                <w:spacing w:val="3"/>
              </w:rPr>
              <w:t>工程</w:t>
            </w:r>
          </w:p>
        </w:tc>
        <w:tc>
          <w:tcPr>
            <w:tcW w:w="893"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236"/>
              <w:spacing w:before="65" w:line="228" w:lineRule="auto"/>
              <w:rPr>
                <w:sz w:val="20"/>
                <w:szCs w:val="20"/>
              </w:rPr>
            </w:pPr>
            <w:r>
              <w:rPr>
                <w:sz w:val="20"/>
                <w:szCs w:val="20"/>
                <w:spacing w:val="5"/>
              </w:rPr>
              <w:t>废气</w:t>
            </w:r>
          </w:p>
        </w:tc>
        <w:tc>
          <w:tcPr>
            <w:tcW w:w="3396" w:type="dxa"/>
            <w:vAlign w:val="top"/>
          </w:tcPr>
          <w:p>
            <w:pPr>
              <w:pStyle w:val="TableText"/>
              <w:ind w:left="107" w:right="104" w:hanging="2"/>
              <w:spacing w:before="107" w:line="327" w:lineRule="auto"/>
              <w:jc w:val="both"/>
              <w:rPr>
                <w:sz w:val="20"/>
                <w:szCs w:val="20"/>
              </w:rPr>
            </w:pPr>
            <w:r>
              <w:rPr>
                <w:rFonts w:ascii="Times New Roman" w:hAnsi="Times New Roman" w:eastAsia="Times New Roman" w:cs="Times New Roman"/>
                <w:sz w:val="20"/>
                <w:szCs w:val="20"/>
                <w:spacing w:val="4"/>
              </w:rPr>
              <w:t>2#</w:t>
            </w:r>
            <w:r>
              <w:rPr>
                <w:sz w:val="20"/>
                <w:szCs w:val="20"/>
                <w:spacing w:val="4"/>
              </w:rPr>
              <w:t>车间均化仓烘干设置</w:t>
            </w:r>
            <w:r>
              <w:rPr>
                <w:sz w:val="20"/>
                <w:szCs w:val="20"/>
                <w:spacing w:val="-25"/>
              </w:rPr>
              <w:t xml:space="preserve"> </w:t>
            </w:r>
            <w:r>
              <w:rPr>
                <w:rFonts w:ascii="Times New Roman" w:hAnsi="Times New Roman" w:eastAsia="Times New Roman" w:cs="Times New Roman"/>
                <w:sz w:val="20"/>
                <w:szCs w:val="20"/>
                <w:spacing w:val="4"/>
              </w:rPr>
              <w:t>1 </w:t>
            </w:r>
            <w:r>
              <w:rPr>
                <w:sz w:val="20"/>
                <w:szCs w:val="20"/>
                <w:spacing w:val="4"/>
              </w:rPr>
              <w:t>根</w:t>
            </w:r>
            <w:r>
              <w:rPr>
                <w:sz w:val="20"/>
                <w:szCs w:val="20"/>
                <w:spacing w:val="-27"/>
              </w:rPr>
              <w:t xml:space="preserve"> </w:t>
            </w:r>
            <w:r>
              <w:rPr>
                <w:rFonts w:ascii="Times New Roman" w:hAnsi="Times New Roman" w:eastAsia="Times New Roman" w:cs="Times New Roman"/>
                <w:sz w:val="20"/>
                <w:szCs w:val="20"/>
                <w:spacing w:val="4"/>
              </w:rPr>
              <w:t>15m </w:t>
            </w:r>
            <w:r>
              <w:rPr>
                <w:sz w:val="20"/>
                <w:szCs w:val="20"/>
                <w:spacing w:val="4"/>
              </w:rPr>
              <w:t>排</w:t>
            </w:r>
            <w:r>
              <w:rPr>
                <w:sz w:val="20"/>
                <w:szCs w:val="20"/>
              </w:rPr>
              <w:t xml:space="preserve"> </w:t>
            </w:r>
            <w:r>
              <w:rPr>
                <w:sz w:val="20"/>
                <w:szCs w:val="20"/>
                <w:spacing w:val="11"/>
              </w:rPr>
              <w:t>气筒。根据设备铭牌可知，设计风</w:t>
            </w:r>
            <w:r>
              <w:rPr>
                <w:sz w:val="20"/>
                <w:szCs w:val="20"/>
                <w:spacing w:val="9"/>
              </w:rPr>
              <w:t xml:space="preserve"> </w:t>
            </w:r>
            <w:r>
              <w:rPr>
                <w:sz w:val="20"/>
                <w:szCs w:val="20"/>
                <w:spacing w:val="4"/>
              </w:rPr>
              <w:t>机风量为</w:t>
            </w:r>
            <w:r>
              <w:rPr>
                <w:sz w:val="20"/>
                <w:szCs w:val="20"/>
                <w:spacing w:val="-27"/>
              </w:rPr>
              <w:t xml:space="preserve"> </w:t>
            </w:r>
            <w:r>
              <w:rPr>
                <w:rFonts w:ascii="Times New Roman" w:hAnsi="Times New Roman" w:eastAsia="Times New Roman" w:cs="Times New Roman"/>
                <w:sz w:val="20"/>
                <w:szCs w:val="20"/>
                <w:spacing w:val="4"/>
              </w:rPr>
              <w:t>32400m</w:t>
            </w:r>
            <w:r>
              <w:rPr>
                <w:rFonts w:ascii="Times New Roman" w:hAnsi="Times New Roman" w:eastAsia="Times New Roman" w:cs="Times New Roman"/>
                <w:sz w:val="13"/>
                <w:szCs w:val="13"/>
                <w:spacing w:val="4"/>
                <w:position w:val="6"/>
              </w:rPr>
              <w:t>3</w:t>
            </w:r>
            <w:r>
              <w:rPr>
                <w:rFonts w:ascii="Times New Roman" w:hAnsi="Times New Roman" w:eastAsia="Times New Roman" w:cs="Times New Roman"/>
                <w:sz w:val="20"/>
                <w:szCs w:val="20"/>
                <w:spacing w:val="4"/>
              </w:rPr>
              <w:t>/h</w:t>
            </w:r>
            <w:r>
              <w:rPr>
                <w:rFonts w:ascii="Times New Roman" w:hAnsi="Times New Roman" w:eastAsia="Times New Roman" w:cs="Times New Roman"/>
                <w:sz w:val="20"/>
                <w:szCs w:val="20"/>
                <w:spacing w:val="-18"/>
              </w:rPr>
              <w:t xml:space="preserve"> </w:t>
            </w:r>
            <w:r>
              <w:rPr>
                <w:sz w:val="20"/>
                <w:szCs w:val="20"/>
                <w:spacing w:val="4"/>
              </w:rPr>
              <w:t>。根据</w:t>
            </w:r>
            <w:r>
              <w:rPr>
                <w:sz w:val="20"/>
                <w:szCs w:val="20"/>
                <w:spacing w:val="-43"/>
              </w:rPr>
              <w:t xml:space="preserve"> </w:t>
            </w:r>
            <w:r>
              <w:rPr>
                <w:rFonts w:ascii="Times New Roman" w:hAnsi="Times New Roman" w:eastAsia="Times New Roman" w:cs="Times New Roman"/>
                <w:sz w:val="20"/>
                <w:szCs w:val="20"/>
                <w:spacing w:val="4"/>
              </w:rPr>
              <w:t>2024 </w:t>
            </w:r>
            <w:r>
              <w:rPr>
                <w:sz w:val="20"/>
                <w:szCs w:val="20"/>
                <w:spacing w:val="4"/>
              </w:rPr>
              <w:t>年</w:t>
            </w:r>
            <w:r>
              <w:rPr>
                <w:sz w:val="20"/>
                <w:szCs w:val="20"/>
              </w:rPr>
              <w:t xml:space="preserve"> </w:t>
            </w:r>
            <w:r>
              <w:rPr>
                <w:sz w:val="20"/>
                <w:szCs w:val="20"/>
                <w:spacing w:val="9"/>
              </w:rPr>
              <w:t>检测报告可知，该排气筒废气量为</w:t>
            </w:r>
            <w:r>
              <w:rPr>
                <w:sz w:val="20"/>
                <w:szCs w:val="20"/>
                <w:spacing w:val="5"/>
              </w:rPr>
              <w:t xml:space="preserve"> </w:t>
            </w:r>
            <w:r>
              <w:rPr>
                <w:rFonts w:ascii="Times New Roman" w:hAnsi="Times New Roman" w:eastAsia="Times New Roman" w:cs="Times New Roman"/>
                <w:sz w:val="20"/>
                <w:szCs w:val="20"/>
                <w:spacing w:val="3"/>
              </w:rPr>
              <w:t>10600m</w:t>
            </w:r>
            <w:r>
              <w:rPr>
                <w:rFonts w:ascii="Times New Roman" w:hAnsi="Times New Roman" w:eastAsia="Times New Roman" w:cs="Times New Roman"/>
                <w:sz w:val="13"/>
                <w:szCs w:val="13"/>
                <w:spacing w:val="3"/>
                <w:position w:val="6"/>
              </w:rPr>
              <w:t>3</w:t>
            </w:r>
            <w:r>
              <w:rPr>
                <w:rFonts w:ascii="Times New Roman" w:hAnsi="Times New Roman" w:eastAsia="Times New Roman" w:cs="Times New Roman"/>
                <w:sz w:val="20"/>
                <w:szCs w:val="20"/>
                <w:spacing w:val="3"/>
              </w:rPr>
              <w:t>/h</w:t>
            </w:r>
            <w:r>
              <w:rPr>
                <w:rFonts w:ascii="Times New Roman" w:hAnsi="Times New Roman" w:eastAsia="Times New Roman" w:cs="Times New Roman"/>
                <w:sz w:val="20"/>
                <w:szCs w:val="20"/>
                <w:spacing w:val="-18"/>
              </w:rPr>
              <w:t xml:space="preserve"> </w:t>
            </w:r>
            <w:r>
              <w:rPr>
                <w:sz w:val="20"/>
                <w:szCs w:val="20"/>
                <w:spacing w:val="3"/>
              </w:rPr>
              <w:t>，富余</w:t>
            </w:r>
            <w:r>
              <w:rPr>
                <w:sz w:val="20"/>
                <w:szCs w:val="20"/>
                <w:spacing w:val="-40"/>
              </w:rPr>
              <w:t xml:space="preserve"> </w:t>
            </w:r>
            <w:r>
              <w:rPr>
                <w:rFonts w:ascii="Times New Roman" w:hAnsi="Times New Roman" w:eastAsia="Times New Roman" w:cs="Times New Roman"/>
                <w:sz w:val="20"/>
                <w:szCs w:val="20"/>
                <w:spacing w:val="3"/>
              </w:rPr>
              <w:t>21800m</w:t>
            </w:r>
            <w:r>
              <w:rPr>
                <w:rFonts w:ascii="Times New Roman" w:hAnsi="Times New Roman" w:eastAsia="Times New Roman" w:cs="Times New Roman"/>
                <w:sz w:val="13"/>
                <w:szCs w:val="13"/>
                <w:spacing w:val="3"/>
                <w:position w:val="6"/>
              </w:rPr>
              <w:t>3</w:t>
            </w:r>
            <w:r>
              <w:rPr>
                <w:rFonts w:ascii="Times New Roman" w:hAnsi="Times New Roman" w:eastAsia="Times New Roman" w:cs="Times New Roman"/>
                <w:sz w:val="20"/>
                <w:szCs w:val="20"/>
                <w:spacing w:val="3"/>
              </w:rPr>
              <w:t>/h</w:t>
            </w:r>
            <w:r>
              <w:rPr>
                <w:sz w:val="20"/>
                <w:szCs w:val="20"/>
                <w:spacing w:val="3"/>
              </w:rPr>
              <w:t>。</w:t>
            </w:r>
          </w:p>
          <w:p>
            <w:pPr>
              <w:ind w:firstLine="168"/>
              <w:spacing w:before="139" w:line="1940" w:lineRule="exact"/>
              <w:rPr/>
            </w:pPr>
            <w:r>
              <w:rPr>
                <w:position w:val="-38"/>
              </w:rPr>
              <w:drawing>
                <wp:inline distT="0" distB="0" distL="0" distR="0">
                  <wp:extent cx="1802891" cy="1231392"/>
                  <wp:effectExtent l="0" t="0" r="0" b="0"/>
                  <wp:docPr id="8" name="IM 8"/>
                  <wp:cNvGraphicFramePr/>
                  <a:graphic>
                    <a:graphicData uri="http://schemas.openxmlformats.org/drawingml/2006/picture">
                      <pic:pic>
                        <pic:nvPicPr>
                          <pic:cNvPr id="8" name="IM 8"/>
                          <pic:cNvPicPr/>
                        </pic:nvPicPr>
                        <pic:blipFill>
                          <a:blip r:embed="rId35"/>
                          <a:stretch>
                            <a:fillRect/>
                          </a:stretch>
                        </pic:blipFill>
                        <pic:spPr>
                          <a:xfrm rot="0">
                            <a:off x="0" y="0"/>
                            <a:ext cx="1802891" cy="1231392"/>
                          </a:xfrm>
                          <a:prstGeom prst="rect">
                            <a:avLst/>
                          </a:prstGeom>
                        </pic:spPr>
                      </pic:pic>
                    </a:graphicData>
                  </a:graphic>
                </wp:inline>
              </w:drawing>
            </w:r>
          </w:p>
          <w:p>
            <w:pPr>
              <w:pStyle w:val="TableText"/>
              <w:ind w:left="437"/>
              <w:spacing w:before="109" w:line="221" w:lineRule="auto"/>
              <w:rPr>
                <w:sz w:val="20"/>
                <w:szCs w:val="20"/>
              </w:rPr>
            </w:pPr>
            <w:r>
              <w:rPr>
                <w:rFonts w:ascii="Times New Roman" w:hAnsi="Times New Roman" w:eastAsia="Times New Roman" w:cs="Times New Roman"/>
                <w:sz w:val="20"/>
                <w:szCs w:val="20"/>
                <w:spacing w:val="8"/>
              </w:rPr>
              <w:t>2#</w:t>
            </w:r>
            <w:r>
              <w:rPr>
                <w:sz w:val="20"/>
                <w:szCs w:val="20"/>
                <w:spacing w:val="8"/>
              </w:rPr>
              <w:t>车间均化仓排气设施铭牌</w:t>
            </w:r>
          </w:p>
        </w:tc>
        <w:tc>
          <w:tcPr>
            <w:tcW w:w="3883" w:type="dxa"/>
            <w:vAlign w:val="top"/>
            <w:tcBorders>
              <w:right w:val="single" w:color="000000" w:sz="6" w:space="0"/>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114" w:right="143"/>
              <w:spacing w:before="65" w:line="326" w:lineRule="auto"/>
              <w:jc w:val="both"/>
              <w:rPr>
                <w:sz w:val="20"/>
                <w:szCs w:val="20"/>
              </w:rPr>
            </w:pPr>
            <w:r>
              <w:rPr>
                <w:sz w:val="20"/>
                <w:szCs w:val="20"/>
                <w:spacing w:val="5"/>
              </w:rPr>
              <w:t>扩建项目</w:t>
            </w:r>
            <w:r>
              <w:rPr>
                <w:sz w:val="20"/>
                <w:szCs w:val="20"/>
                <w:spacing w:val="-31"/>
              </w:rPr>
              <w:t xml:space="preserve"> </w:t>
            </w:r>
            <w:r>
              <w:rPr>
                <w:rFonts w:ascii="Times New Roman" w:hAnsi="Times New Roman" w:eastAsia="Times New Roman" w:cs="Times New Roman"/>
                <w:sz w:val="20"/>
                <w:szCs w:val="20"/>
                <w:spacing w:val="5"/>
              </w:rPr>
              <w:t>2#</w:t>
            </w:r>
            <w:r>
              <w:rPr>
                <w:sz w:val="20"/>
                <w:szCs w:val="20"/>
                <w:spacing w:val="5"/>
              </w:rPr>
              <w:t>车间长玻纤废气采取“干式</w:t>
            </w:r>
            <w:r>
              <w:rPr>
                <w:sz w:val="20"/>
                <w:szCs w:val="20"/>
              </w:rPr>
              <w:t xml:space="preserve"> </w:t>
            </w:r>
            <w:r>
              <w:rPr>
                <w:sz w:val="20"/>
                <w:szCs w:val="20"/>
                <w:spacing w:val="-3"/>
              </w:rPr>
              <w:t>过滤棉</w:t>
            </w:r>
            <w:r>
              <w:rPr>
                <w:sz w:val="20"/>
                <w:szCs w:val="20"/>
                <w:spacing w:val="-68"/>
              </w:rPr>
              <w:t xml:space="preserve"> </w:t>
            </w:r>
            <w:r>
              <w:rPr>
                <w:sz w:val="20"/>
                <w:szCs w:val="20"/>
                <w:spacing w:val="-3"/>
              </w:rPr>
              <w:t>”工艺，设计处理规模</w:t>
            </w:r>
            <w:r>
              <w:rPr>
                <w:rFonts w:ascii="Times New Roman" w:hAnsi="Times New Roman" w:eastAsia="Times New Roman" w:cs="Times New Roman"/>
                <w:sz w:val="20"/>
                <w:szCs w:val="20"/>
                <w:spacing w:val="-3"/>
              </w:rPr>
              <w:t>9000m</w:t>
            </w:r>
            <w:r>
              <w:rPr>
                <w:rFonts w:ascii="Times New Roman" w:hAnsi="Times New Roman" w:eastAsia="Times New Roman" w:cs="Times New Roman"/>
                <w:sz w:val="13"/>
                <w:szCs w:val="13"/>
                <w:spacing w:val="-3"/>
                <w:position w:val="6"/>
              </w:rPr>
              <w:t>3</w:t>
            </w:r>
            <w:r>
              <w:rPr>
                <w:rFonts w:ascii="Times New Roman" w:hAnsi="Times New Roman" w:eastAsia="Times New Roman" w:cs="Times New Roman"/>
                <w:sz w:val="20"/>
                <w:szCs w:val="20"/>
                <w:spacing w:val="-3"/>
              </w:rPr>
              <w:t>/h</w:t>
            </w:r>
            <w:r>
              <w:rPr>
                <w:sz w:val="20"/>
                <w:szCs w:val="20"/>
                <w:spacing w:val="-42"/>
                <w:w w:val="88"/>
              </w:rPr>
              <w:t>，，</w:t>
            </w:r>
            <w:r>
              <w:rPr>
                <w:sz w:val="20"/>
                <w:szCs w:val="20"/>
              </w:rPr>
              <w:t xml:space="preserve"> </w:t>
            </w:r>
            <w:r>
              <w:rPr>
                <w:sz w:val="20"/>
                <w:szCs w:val="20"/>
                <w:spacing w:val="8"/>
              </w:rPr>
              <w:t>现有项目富余</w:t>
            </w:r>
            <w:r>
              <w:rPr>
                <w:sz w:val="20"/>
                <w:szCs w:val="20"/>
                <w:spacing w:val="-23"/>
              </w:rPr>
              <w:t xml:space="preserve"> </w:t>
            </w:r>
            <w:r>
              <w:rPr>
                <w:rFonts w:ascii="Times New Roman" w:hAnsi="Times New Roman" w:eastAsia="Times New Roman" w:cs="Times New Roman"/>
                <w:sz w:val="20"/>
                <w:szCs w:val="20"/>
                <w:spacing w:val="8"/>
              </w:rPr>
              <w:t>21800m</w:t>
            </w:r>
            <w:r>
              <w:rPr>
                <w:rFonts w:ascii="Times New Roman" w:hAnsi="Times New Roman" w:eastAsia="Times New Roman" w:cs="Times New Roman"/>
                <w:sz w:val="13"/>
                <w:szCs w:val="13"/>
                <w:spacing w:val="8"/>
                <w:position w:val="6"/>
              </w:rPr>
              <w:t>3</w:t>
            </w:r>
            <w:r>
              <w:rPr>
                <w:rFonts w:ascii="Times New Roman" w:hAnsi="Times New Roman" w:eastAsia="Times New Roman" w:cs="Times New Roman"/>
                <w:sz w:val="20"/>
                <w:szCs w:val="20"/>
                <w:spacing w:val="8"/>
              </w:rPr>
              <w:t>/h</w:t>
            </w:r>
            <w:r>
              <w:rPr>
                <w:rFonts w:ascii="Times New Roman" w:hAnsi="Times New Roman" w:eastAsia="Times New Roman" w:cs="Times New Roman"/>
                <w:sz w:val="20"/>
                <w:szCs w:val="20"/>
                <w:spacing w:val="-13"/>
              </w:rPr>
              <w:t xml:space="preserve"> </w:t>
            </w:r>
            <w:r>
              <w:rPr>
                <w:sz w:val="20"/>
                <w:szCs w:val="20"/>
                <w:spacing w:val="8"/>
              </w:rPr>
              <w:t>。因此，扩建</w:t>
            </w:r>
            <w:r>
              <w:rPr>
                <w:sz w:val="20"/>
                <w:szCs w:val="20"/>
              </w:rPr>
              <w:t xml:space="preserve"> </w:t>
            </w:r>
            <w:r>
              <w:rPr>
                <w:sz w:val="20"/>
                <w:szCs w:val="20"/>
                <w:spacing w:val="17"/>
              </w:rPr>
              <w:t>项目依托现有项目</w:t>
            </w:r>
            <w:r>
              <w:rPr>
                <w:sz w:val="20"/>
                <w:szCs w:val="20"/>
                <w:spacing w:val="-31"/>
              </w:rPr>
              <w:t xml:space="preserve"> </w:t>
            </w:r>
            <w:r>
              <w:rPr>
                <w:rFonts w:ascii="Times New Roman" w:hAnsi="Times New Roman" w:eastAsia="Times New Roman" w:cs="Times New Roman"/>
                <w:sz w:val="20"/>
                <w:szCs w:val="20"/>
                <w:spacing w:val="17"/>
              </w:rPr>
              <w:t>2#</w:t>
            </w:r>
            <w:r>
              <w:rPr>
                <w:sz w:val="20"/>
                <w:szCs w:val="20"/>
                <w:spacing w:val="17"/>
              </w:rPr>
              <w:t>车间均化仓排气</w:t>
            </w:r>
            <w:r>
              <w:rPr>
                <w:sz w:val="20"/>
                <w:szCs w:val="20"/>
              </w:rPr>
              <w:t xml:space="preserve"> </w:t>
            </w:r>
            <w:r>
              <w:rPr>
                <w:sz w:val="20"/>
                <w:szCs w:val="20"/>
                <w:spacing w:val="5"/>
              </w:rPr>
              <w:t>筒可行。</w:t>
            </w:r>
          </w:p>
        </w:tc>
      </w:tr>
      <w:tr>
        <w:trPr>
          <w:trHeight w:val="3961" w:hRule="atLeast"/>
        </w:trPr>
        <w:tc>
          <w:tcPr>
            <w:tcW w:w="363" w:type="dxa"/>
            <w:vAlign w:val="top"/>
            <w:vMerge w:val="continue"/>
            <w:tcBorders>
              <w:left w:val="single" w:color="000000" w:sz="6" w:space="0"/>
              <w:bottom w:val="nil"/>
              <w:top w:val="nil"/>
            </w:tcBorders>
          </w:tcPr>
          <w:p>
            <w:pPr>
              <w:rPr>
                <w:rFonts w:ascii="Arial"/>
                <w:sz w:val="21"/>
              </w:rPr>
            </w:pPr>
            <w:r/>
          </w:p>
        </w:tc>
        <w:tc>
          <w:tcPr>
            <w:tcW w:w="797" w:type="dxa"/>
            <w:vAlign w:val="top"/>
            <w:vMerge w:val="continue"/>
            <w:tcBorders>
              <w:top w:val="nil"/>
            </w:tcBorders>
          </w:tcPr>
          <w:p>
            <w:pPr>
              <w:rPr>
                <w:rFonts w:ascii="Arial"/>
                <w:sz w:val="21"/>
              </w:rPr>
            </w:pPr>
            <w:r/>
          </w:p>
        </w:tc>
        <w:tc>
          <w:tcPr>
            <w:tcW w:w="893"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255"/>
              <w:spacing w:before="65" w:line="228" w:lineRule="auto"/>
              <w:rPr>
                <w:sz w:val="20"/>
                <w:szCs w:val="20"/>
              </w:rPr>
            </w:pPr>
            <w:r>
              <w:rPr>
                <w:sz w:val="20"/>
                <w:szCs w:val="20"/>
                <w:spacing w:val="-5"/>
              </w:rPr>
              <w:t>固废</w:t>
            </w:r>
          </w:p>
        </w:tc>
        <w:tc>
          <w:tcPr>
            <w:tcW w:w="3396" w:type="dxa"/>
            <w:vAlign w:val="top"/>
          </w:tcPr>
          <w:p>
            <w:pPr>
              <w:pStyle w:val="TableText"/>
              <w:ind w:left="108" w:right="140" w:firstLine="4"/>
              <w:spacing w:before="114" w:line="325" w:lineRule="auto"/>
              <w:rPr>
                <w:sz w:val="20"/>
                <w:szCs w:val="20"/>
              </w:rPr>
            </w:pPr>
            <w:r>
              <w:rPr>
                <w:sz w:val="20"/>
                <w:szCs w:val="20"/>
                <w:spacing w:val="9"/>
              </w:rPr>
              <w:t>一般固废：企业现有的一般固废暂</w:t>
            </w:r>
            <w:r>
              <w:rPr>
                <w:sz w:val="20"/>
                <w:szCs w:val="20"/>
                <w:spacing w:val="1"/>
              </w:rPr>
              <w:t xml:space="preserve"> </w:t>
            </w:r>
            <w:r>
              <w:rPr>
                <w:sz w:val="20"/>
                <w:szCs w:val="20"/>
                <w:spacing w:val="4"/>
              </w:rPr>
              <w:t>存间，面积共有</w:t>
            </w:r>
            <w:r>
              <w:rPr>
                <w:sz w:val="20"/>
                <w:szCs w:val="20"/>
                <w:spacing w:val="-9"/>
              </w:rPr>
              <w:t xml:space="preserve"> </w:t>
            </w:r>
            <w:r>
              <w:rPr>
                <w:rFonts w:ascii="Times New Roman" w:hAnsi="Times New Roman" w:eastAsia="Times New Roman" w:cs="Times New Roman"/>
                <w:sz w:val="20"/>
                <w:szCs w:val="20"/>
                <w:spacing w:val="4"/>
              </w:rPr>
              <w:t>180m</w:t>
            </w:r>
            <w:r>
              <w:rPr>
                <w:rFonts w:ascii="Times New Roman" w:hAnsi="Times New Roman" w:eastAsia="Times New Roman" w:cs="Times New Roman"/>
                <w:sz w:val="13"/>
                <w:szCs w:val="13"/>
                <w:spacing w:val="4"/>
                <w:position w:val="6"/>
              </w:rPr>
              <w:t>2</w:t>
            </w:r>
            <w:r>
              <w:rPr>
                <w:rFonts w:ascii="Times New Roman" w:hAnsi="Times New Roman" w:eastAsia="Times New Roman" w:cs="Times New Roman"/>
                <w:sz w:val="13"/>
                <w:szCs w:val="13"/>
                <w:spacing w:val="-5"/>
                <w:position w:val="6"/>
              </w:rPr>
              <w:t xml:space="preserve"> </w:t>
            </w:r>
            <w:r>
              <w:rPr>
                <w:sz w:val="20"/>
                <w:szCs w:val="20"/>
                <w:spacing w:val="4"/>
              </w:rPr>
              <w:t>。产生的一</w:t>
            </w:r>
            <w:r>
              <w:rPr>
                <w:sz w:val="20"/>
                <w:szCs w:val="20"/>
              </w:rPr>
              <w:t xml:space="preserve"> </w:t>
            </w:r>
            <w:r>
              <w:rPr>
                <w:sz w:val="20"/>
                <w:szCs w:val="20"/>
                <w:spacing w:val="9"/>
              </w:rPr>
              <w:t>般固废，分类暂存于一般固废暂存</w:t>
            </w:r>
            <w:r>
              <w:rPr>
                <w:sz w:val="20"/>
                <w:szCs w:val="20"/>
                <w:spacing w:val="5"/>
              </w:rPr>
              <w:t xml:space="preserve"> </w:t>
            </w:r>
            <w:r>
              <w:rPr>
                <w:sz w:val="20"/>
                <w:szCs w:val="20"/>
                <w:spacing w:val="8"/>
              </w:rPr>
              <w:t>区，并定期外售给相关回收单位。</w:t>
            </w:r>
          </w:p>
          <w:p>
            <w:pPr>
              <w:pStyle w:val="TableText"/>
              <w:ind w:left="109" w:right="104" w:firstLine="2"/>
              <w:spacing w:before="31" w:line="316" w:lineRule="auto"/>
              <w:rPr>
                <w:sz w:val="20"/>
                <w:szCs w:val="20"/>
              </w:rPr>
            </w:pPr>
            <w:r>
              <w:rPr>
                <w:sz w:val="20"/>
                <w:szCs w:val="20"/>
                <w:spacing w:val="9"/>
              </w:rPr>
              <w:t>危险废物贮存库：危险废物贮存库</w:t>
            </w:r>
            <w:r>
              <w:rPr>
                <w:sz w:val="20"/>
                <w:szCs w:val="20"/>
                <w:spacing w:val="2"/>
              </w:rPr>
              <w:t xml:space="preserve"> </w:t>
            </w:r>
            <w:r>
              <w:rPr>
                <w:sz w:val="20"/>
                <w:szCs w:val="20"/>
                <w:spacing w:val="4"/>
              </w:rPr>
              <w:t>位于厂区东南侧，面积约</w:t>
            </w:r>
            <w:r>
              <w:rPr>
                <w:sz w:val="20"/>
                <w:szCs w:val="20"/>
                <w:spacing w:val="-40"/>
              </w:rPr>
              <w:t xml:space="preserve"> </w:t>
            </w:r>
            <w:r>
              <w:rPr>
                <w:rFonts w:ascii="Times New Roman" w:hAnsi="Times New Roman" w:eastAsia="Times New Roman" w:cs="Times New Roman"/>
                <w:sz w:val="20"/>
                <w:szCs w:val="20"/>
                <w:spacing w:val="4"/>
              </w:rPr>
              <w:t>70m</w:t>
            </w:r>
            <w:r>
              <w:rPr>
                <w:rFonts w:ascii="Times New Roman" w:hAnsi="Times New Roman" w:eastAsia="Times New Roman" w:cs="Times New Roman"/>
                <w:sz w:val="13"/>
                <w:szCs w:val="13"/>
                <w:spacing w:val="4"/>
                <w:position w:val="6"/>
              </w:rPr>
              <w:t>2</w:t>
            </w:r>
            <w:r>
              <w:rPr>
                <w:rFonts w:ascii="Times New Roman" w:hAnsi="Times New Roman" w:eastAsia="Times New Roman" w:cs="Times New Roman"/>
                <w:sz w:val="13"/>
                <w:szCs w:val="13"/>
                <w:spacing w:val="-6"/>
                <w:position w:val="6"/>
              </w:rPr>
              <w:t xml:space="preserve"> </w:t>
            </w:r>
            <w:r>
              <w:rPr>
                <w:sz w:val="20"/>
                <w:szCs w:val="20"/>
                <w:spacing w:val="4"/>
              </w:rPr>
              <w:t>，危</w:t>
            </w:r>
            <w:r>
              <w:rPr>
                <w:sz w:val="20"/>
                <w:szCs w:val="20"/>
              </w:rPr>
              <w:t xml:space="preserve"> </w:t>
            </w:r>
            <w:r>
              <w:rPr>
                <w:sz w:val="20"/>
                <w:szCs w:val="20"/>
                <w:spacing w:val="9"/>
              </w:rPr>
              <w:t>险废物贮存库采取必要的防风、防</w:t>
            </w:r>
            <w:r>
              <w:rPr>
                <w:sz w:val="20"/>
                <w:szCs w:val="20"/>
                <w:spacing w:val="4"/>
              </w:rPr>
              <w:t xml:space="preserve"> </w:t>
            </w:r>
            <w:r>
              <w:rPr>
                <w:sz w:val="20"/>
                <w:szCs w:val="20"/>
                <w:spacing w:val="9"/>
              </w:rPr>
              <w:t>晒、防雨、防漏、防渗、防腐以及</w:t>
            </w:r>
            <w:r>
              <w:rPr>
                <w:sz w:val="20"/>
                <w:szCs w:val="20"/>
                <w:spacing w:val="4"/>
              </w:rPr>
              <w:t xml:space="preserve"> </w:t>
            </w:r>
            <w:r>
              <w:rPr>
                <w:sz w:val="20"/>
                <w:szCs w:val="20"/>
                <w:spacing w:val="9"/>
              </w:rPr>
              <w:t>其他环境污染防治措施。危废收集</w:t>
            </w:r>
            <w:r>
              <w:rPr>
                <w:sz w:val="20"/>
                <w:szCs w:val="20"/>
                <w:spacing w:val="4"/>
              </w:rPr>
              <w:t xml:space="preserve"> </w:t>
            </w:r>
            <w:r>
              <w:rPr>
                <w:sz w:val="20"/>
                <w:szCs w:val="20"/>
                <w:spacing w:val="9"/>
              </w:rPr>
              <w:t>后定期交有资质的危废处置单位处</w:t>
            </w:r>
            <w:r>
              <w:rPr>
                <w:sz w:val="20"/>
                <w:szCs w:val="20"/>
                <w:spacing w:val="4"/>
              </w:rPr>
              <w:t xml:space="preserve"> </w:t>
            </w:r>
            <w:r>
              <w:rPr>
                <w:sz w:val="20"/>
                <w:szCs w:val="20"/>
              </w:rPr>
              <w:t>理。</w:t>
            </w:r>
          </w:p>
        </w:tc>
        <w:tc>
          <w:tcPr>
            <w:tcW w:w="3883" w:type="dxa"/>
            <w:vAlign w:val="top"/>
            <w:tcBorders>
              <w:right w:val="single" w:color="000000" w:sz="6" w:space="0"/>
            </w:tcBorders>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15" w:right="195" w:firstLine="2"/>
              <w:spacing w:before="65" w:line="325" w:lineRule="auto"/>
              <w:rPr>
                <w:sz w:val="20"/>
                <w:szCs w:val="20"/>
              </w:rPr>
            </w:pPr>
            <w:r>
              <w:rPr>
                <w:sz w:val="20"/>
                <w:szCs w:val="20"/>
                <w:spacing w:val="9"/>
              </w:rPr>
              <w:t>一般固废：一般固废暂存间已采取“防</w:t>
            </w:r>
            <w:r>
              <w:rPr>
                <w:sz w:val="20"/>
                <w:szCs w:val="20"/>
                <w:spacing w:val="3"/>
              </w:rPr>
              <w:t xml:space="preserve"> </w:t>
            </w:r>
            <w:r>
              <w:rPr>
                <w:sz w:val="20"/>
                <w:szCs w:val="20"/>
                <w:spacing w:val="7"/>
              </w:rPr>
              <w:t>雨淋、防渗漏、防扬撒</w:t>
            </w:r>
            <w:r>
              <w:rPr>
                <w:sz w:val="20"/>
                <w:szCs w:val="20"/>
                <w:spacing w:val="-58"/>
              </w:rPr>
              <w:t xml:space="preserve"> </w:t>
            </w:r>
            <w:r>
              <w:rPr>
                <w:sz w:val="20"/>
                <w:szCs w:val="20"/>
                <w:spacing w:val="7"/>
              </w:rPr>
              <w:t>”等措施，通过</w:t>
            </w:r>
            <w:r>
              <w:rPr>
                <w:sz w:val="20"/>
                <w:szCs w:val="20"/>
              </w:rPr>
              <w:t xml:space="preserve"> </w:t>
            </w:r>
            <w:r>
              <w:rPr>
                <w:sz w:val="20"/>
                <w:szCs w:val="20"/>
                <w:spacing w:val="9"/>
              </w:rPr>
              <w:t>增加一般固体废物处置频次，扩建项目</w:t>
            </w:r>
            <w:r>
              <w:rPr>
                <w:sz w:val="20"/>
                <w:szCs w:val="20"/>
                <w:spacing w:val="5"/>
              </w:rPr>
              <w:t xml:space="preserve"> </w:t>
            </w:r>
            <w:r>
              <w:rPr>
                <w:sz w:val="20"/>
                <w:szCs w:val="20"/>
                <w:spacing w:val="5"/>
              </w:rPr>
              <w:t>依托可行。</w:t>
            </w:r>
          </w:p>
          <w:p>
            <w:pPr>
              <w:pStyle w:val="TableText"/>
              <w:ind w:left="112" w:right="195" w:firstLine="4"/>
              <w:spacing w:before="33" w:line="322" w:lineRule="auto"/>
              <w:rPr>
                <w:sz w:val="20"/>
                <w:szCs w:val="20"/>
              </w:rPr>
            </w:pPr>
            <w:r>
              <w:rPr>
                <w:sz w:val="20"/>
                <w:szCs w:val="20"/>
                <w:spacing w:val="9"/>
              </w:rPr>
              <w:t>危险废物贮存库：危险废物贮存库已采</w:t>
            </w:r>
            <w:r>
              <w:rPr>
                <w:sz w:val="20"/>
                <w:szCs w:val="20"/>
                <w:spacing w:val="4"/>
              </w:rPr>
              <w:t xml:space="preserve"> </w:t>
            </w:r>
            <w:r>
              <w:rPr>
                <w:sz w:val="20"/>
                <w:szCs w:val="20"/>
                <w:spacing w:val="8"/>
              </w:rPr>
              <w:t>取“六防</w:t>
            </w:r>
            <w:r>
              <w:rPr>
                <w:sz w:val="20"/>
                <w:szCs w:val="20"/>
                <w:spacing w:val="-73"/>
              </w:rPr>
              <w:t xml:space="preserve"> </w:t>
            </w:r>
            <w:r>
              <w:rPr>
                <w:sz w:val="20"/>
                <w:szCs w:val="20"/>
                <w:spacing w:val="8"/>
              </w:rPr>
              <w:t>”措施，通过增加危险废物处</w:t>
            </w:r>
            <w:r>
              <w:rPr>
                <w:sz w:val="20"/>
                <w:szCs w:val="20"/>
              </w:rPr>
              <w:t xml:space="preserve"> </w:t>
            </w:r>
            <w:r>
              <w:rPr>
                <w:sz w:val="20"/>
                <w:szCs w:val="20"/>
                <w:spacing w:val="8"/>
              </w:rPr>
              <w:t>置频次，扩建项目依托可行。</w:t>
            </w:r>
          </w:p>
        </w:tc>
      </w:tr>
      <w:tr>
        <w:trPr>
          <w:trHeight w:val="4653" w:hRule="atLeast"/>
        </w:trPr>
        <w:tc>
          <w:tcPr>
            <w:tcW w:w="363" w:type="dxa"/>
            <w:vAlign w:val="top"/>
            <w:vMerge w:val="continue"/>
            <w:tcBorders>
              <w:left w:val="single" w:color="000000" w:sz="6" w:space="0"/>
              <w:bottom w:val="single" w:color="000000" w:sz="6" w:space="0"/>
              <w:top w:val="nil"/>
            </w:tcBorders>
          </w:tcPr>
          <w:p>
            <w:pPr>
              <w:rPr>
                <w:rFonts w:ascii="Arial"/>
                <w:sz w:val="21"/>
              </w:rPr>
            </w:pPr>
            <w:r/>
          </w:p>
        </w:tc>
        <w:tc>
          <w:tcPr>
            <w:tcW w:w="8969" w:type="dxa"/>
            <w:vAlign w:val="top"/>
            <w:gridSpan w:val="4"/>
            <w:tcBorders>
              <w:bottom w:val="single" w:color="000000" w:sz="6" w:space="0"/>
              <w:right w:val="single" w:color="000000" w:sz="6" w:space="0"/>
            </w:tcBorders>
          </w:tcPr>
          <w:p>
            <w:pPr>
              <w:pStyle w:val="TableText"/>
              <w:ind w:left="105"/>
              <w:spacing w:before="46" w:line="219" w:lineRule="auto"/>
              <w:rPr/>
            </w:pPr>
            <w:r>
              <w:rPr>
                <w:rFonts w:ascii="Times New Roman" w:hAnsi="Times New Roman" w:eastAsia="Times New Roman" w:cs="Times New Roman"/>
                <w:b/>
                <w:bCs/>
                <w:spacing w:val="-2"/>
              </w:rPr>
              <w:t>2.2.3 </w:t>
            </w:r>
            <w:r>
              <w:rPr>
                <w:b/>
                <w:bCs/>
                <w:spacing w:val="-2"/>
              </w:rPr>
              <w:t>产品方案及规模</w:t>
            </w:r>
          </w:p>
          <w:p>
            <w:pPr>
              <w:pStyle w:val="TableText"/>
              <w:ind w:left="110" w:right="104" w:firstLine="478"/>
              <w:spacing w:before="179" w:line="347" w:lineRule="auto"/>
              <w:rPr/>
            </w:pPr>
            <w:r>
              <w:rPr/>
              <w:t>扩建项目产品方案及规模详见表</w:t>
            </w:r>
            <w:r>
              <w:rPr>
                <w:spacing w:val="-36"/>
              </w:rPr>
              <w:t xml:space="preserve"> </w:t>
            </w:r>
            <w:r>
              <w:rPr>
                <w:rFonts w:ascii="Times New Roman" w:hAnsi="Times New Roman" w:eastAsia="Times New Roman" w:cs="Times New Roman"/>
              </w:rPr>
              <w:t>2.2-3</w:t>
            </w:r>
            <w:r>
              <w:rPr/>
              <w:t>；扩建项目实施后，全厂产品方案变化情 </w:t>
            </w:r>
            <w:r>
              <w:rPr>
                <w:spacing w:val="-2"/>
              </w:rPr>
              <w:t>况详见表</w:t>
            </w:r>
            <w:r>
              <w:rPr>
                <w:spacing w:val="-55"/>
              </w:rPr>
              <w:t xml:space="preserve"> </w:t>
            </w:r>
            <w:r>
              <w:rPr>
                <w:rFonts w:ascii="Times New Roman" w:hAnsi="Times New Roman" w:eastAsia="Times New Roman" w:cs="Times New Roman"/>
                <w:spacing w:val="-2"/>
              </w:rPr>
              <w:t>2.2-4</w:t>
            </w:r>
            <w:r>
              <w:rPr>
                <w:spacing w:val="-2"/>
              </w:rPr>
              <w:t>。</w:t>
            </w:r>
          </w:p>
          <w:p>
            <w:pPr>
              <w:pStyle w:val="TableText"/>
              <w:ind w:left="2580"/>
              <w:spacing w:before="279" w:line="219" w:lineRule="auto"/>
              <w:rPr/>
            </w:pPr>
            <w:r>
              <w:rPr>
                <w:b/>
                <w:bCs/>
                <w:spacing w:val="-2"/>
              </w:rPr>
              <w:t>表</w:t>
            </w:r>
            <w:r>
              <w:rPr>
                <w:spacing w:val="-45"/>
              </w:rPr>
              <w:t xml:space="preserve"> </w:t>
            </w:r>
            <w:r>
              <w:rPr>
                <w:rFonts w:ascii="Times New Roman" w:hAnsi="Times New Roman" w:eastAsia="Times New Roman" w:cs="Times New Roman"/>
                <w:b/>
                <w:bCs/>
                <w:spacing w:val="-2"/>
              </w:rPr>
              <w:t>2.2-3      </w:t>
            </w:r>
            <w:r>
              <w:rPr>
                <w:b/>
                <w:bCs/>
                <w:spacing w:val="-2"/>
              </w:rPr>
              <w:t>扩建项目产品方案及规模</w:t>
            </w:r>
          </w:p>
          <w:p>
            <w:pPr>
              <w:spacing w:line="140" w:lineRule="auto"/>
              <w:rPr>
                <w:rFonts w:ascii="Arial"/>
                <w:sz w:val="2"/>
              </w:rPr>
            </w:pPr>
            <w:r>
              <w:rPr>
                <w:rFonts w:ascii="Arial"/>
                <w:sz w:val="2"/>
              </w:rPr>
            </w:r>
          </w:p>
          <w:tbl>
            <w:tblPr>
              <w:tblStyle w:val="TableNormal"/>
              <w:tblW w:w="8703" w:type="dxa"/>
              <w:tblInd w:w="1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32"/>
              <w:gridCol w:w="1723"/>
              <w:gridCol w:w="1364"/>
              <w:gridCol w:w="2608"/>
              <w:gridCol w:w="1476"/>
            </w:tblGrid>
            <w:tr>
              <w:trPr>
                <w:trHeight w:val="398" w:hRule="atLeast"/>
              </w:trPr>
              <w:tc>
                <w:tcPr>
                  <w:tcW w:w="1532" w:type="dxa"/>
                  <w:vAlign w:val="top"/>
                </w:tcPr>
                <w:p>
                  <w:pPr>
                    <w:pStyle w:val="TableText"/>
                    <w:ind w:left="351"/>
                    <w:spacing w:before="125" w:line="228" w:lineRule="auto"/>
                    <w:rPr>
                      <w:sz w:val="20"/>
                      <w:szCs w:val="20"/>
                    </w:rPr>
                  </w:pPr>
                  <w:r>
                    <w:rPr>
                      <w:sz w:val="20"/>
                      <w:szCs w:val="20"/>
                      <w:spacing w:val="7"/>
                    </w:rPr>
                    <w:t>产品名称</w:t>
                  </w:r>
                </w:p>
              </w:tc>
              <w:tc>
                <w:tcPr>
                  <w:tcW w:w="1723" w:type="dxa"/>
                  <w:vAlign w:val="top"/>
                </w:tcPr>
                <w:p>
                  <w:pPr>
                    <w:pStyle w:val="TableText"/>
                    <w:ind w:left="658"/>
                    <w:spacing w:before="125" w:line="228" w:lineRule="auto"/>
                    <w:rPr>
                      <w:sz w:val="20"/>
                      <w:szCs w:val="20"/>
                    </w:rPr>
                  </w:pPr>
                  <w:r>
                    <w:rPr>
                      <w:sz w:val="20"/>
                      <w:szCs w:val="20"/>
                      <w:spacing w:val="3"/>
                    </w:rPr>
                    <w:t>性状</w:t>
                  </w:r>
                </w:p>
              </w:tc>
              <w:tc>
                <w:tcPr>
                  <w:tcW w:w="1364" w:type="dxa"/>
                  <w:vAlign w:val="top"/>
                </w:tcPr>
                <w:p>
                  <w:pPr>
                    <w:pStyle w:val="TableText"/>
                    <w:ind w:left="271"/>
                    <w:spacing w:before="125" w:line="228" w:lineRule="auto"/>
                    <w:rPr>
                      <w:sz w:val="20"/>
                      <w:szCs w:val="20"/>
                    </w:rPr>
                  </w:pPr>
                  <w:r>
                    <w:rPr>
                      <w:sz w:val="20"/>
                      <w:szCs w:val="20"/>
                      <w:spacing w:val="6"/>
                    </w:rPr>
                    <w:t>生产规模</w:t>
                  </w:r>
                </w:p>
              </w:tc>
              <w:tc>
                <w:tcPr>
                  <w:tcW w:w="2608" w:type="dxa"/>
                  <w:vAlign w:val="top"/>
                </w:tcPr>
                <w:p>
                  <w:pPr>
                    <w:pStyle w:val="TableText"/>
                    <w:ind w:left="893"/>
                    <w:spacing w:before="126" w:line="228" w:lineRule="auto"/>
                    <w:rPr>
                      <w:sz w:val="20"/>
                      <w:szCs w:val="20"/>
                    </w:rPr>
                  </w:pPr>
                  <w:r>
                    <w:rPr>
                      <w:sz w:val="20"/>
                      <w:szCs w:val="20"/>
                      <w:spacing w:val="7"/>
                    </w:rPr>
                    <w:t>质量标准</w:t>
                  </w:r>
                </w:p>
              </w:tc>
              <w:tc>
                <w:tcPr>
                  <w:tcW w:w="1476" w:type="dxa"/>
                  <w:vAlign w:val="top"/>
                  <w:tcBorders>
                    <w:right w:val="single" w:color="000000" w:sz="4" w:space="0"/>
                  </w:tcBorders>
                </w:tcPr>
                <w:p>
                  <w:pPr>
                    <w:pStyle w:val="TableText"/>
                    <w:ind w:left="536"/>
                    <w:spacing w:before="126" w:line="229" w:lineRule="auto"/>
                    <w:rPr>
                      <w:sz w:val="20"/>
                      <w:szCs w:val="20"/>
                    </w:rPr>
                  </w:pPr>
                  <w:r>
                    <w:rPr>
                      <w:sz w:val="20"/>
                      <w:szCs w:val="20"/>
                      <w:spacing w:val="3"/>
                    </w:rPr>
                    <w:t>备注</w:t>
                  </w:r>
                </w:p>
              </w:tc>
            </w:tr>
            <w:tr>
              <w:trPr>
                <w:trHeight w:val="1086" w:hRule="atLeast"/>
              </w:trPr>
              <w:tc>
                <w:tcPr>
                  <w:tcW w:w="1532" w:type="dxa"/>
                  <w:vAlign w:val="top"/>
                </w:tcPr>
                <w:p>
                  <w:pPr>
                    <w:pStyle w:val="TableText"/>
                    <w:ind w:left="116" w:right="102" w:hanging="4"/>
                    <w:spacing w:before="289" w:line="318" w:lineRule="auto"/>
                    <w:rPr>
                      <w:sz w:val="20"/>
                      <w:szCs w:val="20"/>
                    </w:rPr>
                  </w:pPr>
                  <w:r>
                    <w:rPr>
                      <w:rFonts w:ascii="Times New Roman" w:hAnsi="Times New Roman" w:eastAsia="Times New Roman" w:cs="Times New Roman"/>
                      <w:sz w:val="20"/>
                      <w:szCs w:val="20"/>
                    </w:rPr>
                    <w:t>PP</w:t>
                  </w:r>
                  <w:r>
                    <w:rPr>
                      <w:rFonts w:ascii="Times New Roman" w:hAnsi="Times New Roman" w:eastAsia="Times New Roman" w:cs="Times New Roman"/>
                      <w:sz w:val="20"/>
                      <w:szCs w:val="20"/>
                      <w:spacing w:val="-7"/>
                    </w:rPr>
                    <w:t xml:space="preserve"> </w:t>
                  </w:r>
                  <w:r>
                    <w:rPr>
                      <w:sz w:val="20"/>
                      <w:szCs w:val="20"/>
                      <w:spacing w:val="8"/>
                    </w:rPr>
                    <w:t>塑料复合材</w:t>
                  </w:r>
                  <w:r>
                    <w:rPr>
                      <w:sz w:val="20"/>
                      <w:szCs w:val="20"/>
                    </w:rPr>
                    <w:t xml:space="preserve"> </w:t>
                  </w:r>
                  <w:r>
                    <w:rPr>
                      <w:sz w:val="20"/>
                      <w:szCs w:val="20"/>
                      <w:spacing w:val="5"/>
                    </w:rPr>
                    <w:t>料（增强</w:t>
                  </w:r>
                  <w:r>
                    <w:rPr>
                      <w:sz w:val="20"/>
                      <w:szCs w:val="20"/>
                      <w:spacing w:val="-41"/>
                    </w:rPr>
                    <w:t xml:space="preserve"> </w:t>
                  </w:r>
                  <w:r>
                    <w:rPr>
                      <w:rFonts w:ascii="Times New Roman" w:hAnsi="Times New Roman" w:eastAsia="Times New Roman" w:cs="Times New Roman"/>
                      <w:sz w:val="20"/>
                      <w:szCs w:val="20"/>
                    </w:rPr>
                    <w:t>PP</w:t>
                  </w:r>
                  <w:r>
                    <w:rPr>
                      <w:sz w:val="20"/>
                      <w:szCs w:val="20"/>
                      <w:spacing w:val="5"/>
                    </w:rPr>
                    <w:t>）</w:t>
                  </w:r>
                </w:p>
              </w:tc>
              <w:tc>
                <w:tcPr>
                  <w:tcW w:w="1723" w:type="dxa"/>
                  <w:vAlign w:val="top"/>
                </w:tcPr>
                <w:p>
                  <w:pPr>
                    <w:spacing w:line="449" w:lineRule="auto"/>
                    <w:rPr>
                      <w:rFonts w:ascii="Arial"/>
                      <w:sz w:val="21"/>
                    </w:rPr>
                  </w:pPr>
                  <w:r/>
                </w:p>
                <w:p>
                  <w:pPr>
                    <w:ind w:firstLine="85"/>
                    <w:spacing w:line="281" w:lineRule="exact"/>
                    <w:rPr/>
                  </w:pPr>
                  <w:r>
                    <w:rPr>
                      <w:position w:val="-5"/>
                    </w:rPr>
                    <w:drawing>
                      <wp:inline distT="0" distB="0" distL="0" distR="0">
                        <wp:extent cx="955028" cy="178499"/>
                        <wp:effectExtent l="0" t="0" r="0" b="0"/>
                        <wp:docPr id="10" name="IM 10"/>
                        <wp:cNvGraphicFramePr/>
                        <a:graphic>
                          <a:graphicData uri="http://schemas.openxmlformats.org/drawingml/2006/picture">
                            <pic:pic>
                              <pic:nvPicPr>
                                <pic:cNvPr id="10" name="IM 10"/>
                                <pic:cNvPicPr/>
                              </pic:nvPicPr>
                              <pic:blipFill>
                                <a:blip r:embed="rId36"/>
                                <a:stretch>
                                  <a:fillRect/>
                                </a:stretch>
                              </pic:blipFill>
                              <pic:spPr>
                                <a:xfrm rot="0">
                                  <a:off x="0" y="0"/>
                                  <a:ext cx="955028" cy="178499"/>
                                </a:xfrm>
                                <a:prstGeom prst="rect">
                                  <a:avLst/>
                                </a:prstGeom>
                              </pic:spPr>
                            </pic:pic>
                          </a:graphicData>
                        </a:graphic>
                      </wp:inline>
                    </w:drawing>
                  </w:r>
                </w:p>
              </w:tc>
              <w:tc>
                <w:tcPr>
                  <w:tcW w:w="1364" w:type="dxa"/>
                  <w:vAlign w:val="top"/>
                </w:tcPr>
                <w:p>
                  <w:pPr>
                    <w:spacing w:line="402" w:lineRule="auto"/>
                    <w:rPr>
                      <w:rFonts w:ascii="Arial"/>
                      <w:sz w:val="21"/>
                    </w:rPr>
                  </w:pPr>
                  <w:r/>
                </w:p>
                <w:p>
                  <w:pPr>
                    <w:pStyle w:val="TableText"/>
                    <w:ind w:left="312"/>
                    <w:spacing w:before="65" w:line="22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1.5</w:t>
                  </w:r>
                  <w:r>
                    <w:rPr>
                      <w:rFonts w:ascii="Times New Roman" w:hAnsi="Times New Roman" w:eastAsia="Times New Roman" w:cs="Times New Roman"/>
                      <w:sz w:val="20"/>
                      <w:szCs w:val="20"/>
                      <w:spacing w:val="17"/>
                      <w:w w:val="101"/>
                    </w:rPr>
                    <w:t xml:space="preserve"> </w:t>
                  </w:r>
                  <w:r>
                    <w:rPr>
                      <w:sz w:val="20"/>
                      <w:szCs w:val="20"/>
                      <w:spacing w:val="-2"/>
                    </w:rPr>
                    <w:t>万</w:t>
                  </w:r>
                  <w:r>
                    <w:rPr>
                      <w:sz w:val="20"/>
                      <w:szCs w:val="20"/>
                      <w:spacing w:val="-46"/>
                    </w:rPr>
                    <w:t xml:space="preserve"> </w:t>
                  </w:r>
                  <w:r>
                    <w:rPr>
                      <w:rFonts w:ascii="Times New Roman" w:hAnsi="Times New Roman" w:eastAsia="Times New Roman" w:cs="Times New Roman"/>
                      <w:sz w:val="20"/>
                      <w:szCs w:val="20"/>
                      <w:spacing w:val="-2"/>
                    </w:rPr>
                    <w:t>t/a</w:t>
                  </w:r>
                </w:p>
              </w:tc>
              <w:tc>
                <w:tcPr>
                  <w:tcW w:w="2608" w:type="dxa"/>
                  <w:vAlign w:val="top"/>
                </w:tcPr>
                <w:p>
                  <w:pPr>
                    <w:pStyle w:val="TableText"/>
                    <w:ind w:left="122" w:right="128" w:firstLine="91"/>
                    <w:spacing w:before="110" w:line="297" w:lineRule="auto"/>
                    <w:jc w:val="both"/>
                    <w:rPr>
                      <w:sz w:val="20"/>
                      <w:szCs w:val="20"/>
                    </w:rPr>
                  </w:pPr>
                  <w:r>
                    <w:rPr>
                      <w:sz w:val="20"/>
                      <w:szCs w:val="20"/>
                      <w:spacing w:val="8"/>
                    </w:rPr>
                    <w:t>《塑料 汽车用长玻璃纤</w:t>
                  </w:r>
                  <w:r>
                    <w:rPr>
                      <w:sz w:val="20"/>
                      <w:szCs w:val="20"/>
                      <w:spacing w:val="3"/>
                    </w:rPr>
                    <w:t xml:space="preserve"> </w:t>
                  </w:r>
                  <w:r>
                    <w:rPr>
                      <w:sz w:val="20"/>
                      <w:szCs w:val="20"/>
                      <w:spacing w:val="12"/>
                    </w:rPr>
                    <w:t>维增强聚丙烯（</w:t>
                  </w:r>
                  <w:r>
                    <w:rPr>
                      <w:rFonts w:ascii="Times New Roman" w:hAnsi="Times New Roman" w:eastAsia="Times New Roman" w:cs="Times New Roman"/>
                      <w:sz w:val="20"/>
                      <w:szCs w:val="20"/>
                    </w:rPr>
                    <w:t>PP</w:t>
                  </w:r>
                  <w:r>
                    <w:rPr>
                      <w:sz w:val="20"/>
                      <w:szCs w:val="20"/>
                      <w:spacing w:val="12"/>
                    </w:rPr>
                    <w:t>）专用</w:t>
                  </w:r>
                  <w:r>
                    <w:rPr>
                      <w:sz w:val="20"/>
                      <w:szCs w:val="20"/>
                      <w:spacing w:val="2"/>
                    </w:rPr>
                    <w:t xml:space="preserve"> </w:t>
                  </w:r>
                  <w:r>
                    <w:rPr>
                      <w:sz w:val="20"/>
                      <w:szCs w:val="20"/>
                      <w:spacing w:val="4"/>
                    </w:rPr>
                    <w:t>料》（</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4"/>
                    </w:rPr>
                    <w:t>/T 37881-2019</w:t>
                  </w:r>
                  <w:r>
                    <w:rPr>
                      <w:sz w:val="20"/>
                      <w:szCs w:val="20"/>
                      <w:spacing w:val="4"/>
                    </w:rPr>
                    <w:t>）</w:t>
                  </w:r>
                </w:p>
              </w:tc>
              <w:tc>
                <w:tcPr>
                  <w:tcW w:w="1476" w:type="dxa"/>
                  <w:vAlign w:val="top"/>
                  <w:tcBorders>
                    <w:right w:val="single" w:color="000000" w:sz="4" w:space="0"/>
                  </w:tcBorders>
                </w:tcPr>
                <w:p>
                  <w:pPr>
                    <w:pStyle w:val="TableText"/>
                    <w:ind w:left="119" w:right="105"/>
                    <w:spacing w:before="110" w:line="297" w:lineRule="auto"/>
                    <w:jc w:val="both"/>
                    <w:rPr>
                      <w:sz w:val="20"/>
                      <w:szCs w:val="20"/>
                    </w:rPr>
                  </w:pPr>
                  <w:r>
                    <w:rPr>
                      <w:sz w:val="20"/>
                      <w:szCs w:val="20"/>
                      <w:spacing w:val="-2"/>
                    </w:rPr>
                    <w:t>长</w:t>
                  </w:r>
                  <w:r>
                    <w:rPr>
                      <w:sz w:val="20"/>
                      <w:szCs w:val="20"/>
                      <w:spacing w:val="-36"/>
                    </w:rPr>
                    <w:t xml:space="preserve"> </w:t>
                  </w:r>
                  <w:r>
                    <w:rPr>
                      <w:sz w:val="20"/>
                      <w:szCs w:val="20"/>
                      <w:spacing w:val="-2"/>
                    </w:rPr>
                    <w:t>玻</w:t>
                  </w:r>
                  <w:r>
                    <w:rPr>
                      <w:sz w:val="20"/>
                      <w:szCs w:val="20"/>
                      <w:spacing w:val="-41"/>
                    </w:rPr>
                    <w:t xml:space="preserve"> </w:t>
                  </w:r>
                  <w:r>
                    <w:rPr>
                      <w:sz w:val="20"/>
                      <w:szCs w:val="20"/>
                      <w:spacing w:val="-2"/>
                    </w:rPr>
                    <w:t>璃</w:t>
                  </w:r>
                  <w:r>
                    <w:rPr>
                      <w:sz w:val="20"/>
                      <w:szCs w:val="20"/>
                      <w:spacing w:val="-35"/>
                    </w:rPr>
                    <w:t xml:space="preserve"> </w:t>
                  </w:r>
                  <w:r>
                    <w:rPr>
                      <w:sz w:val="20"/>
                      <w:szCs w:val="20"/>
                      <w:spacing w:val="-2"/>
                    </w:rPr>
                    <w:t>纤</w:t>
                  </w:r>
                  <w:r>
                    <w:rPr>
                      <w:sz w:val="20"/>
                      <w:szCs w:val="20"/>
                      <w:spacing w:val="-36"/>
                    </w:rPr>
                    <w:t xml:space="preserve"> </w:t>
                  </w:r>
                  <w:r>
                    <w:rPr>
                      <w:sz w:val="20"/>
                      <w:szCs w:val="20"/>
                      <w:spacing w:val="-2"/>
                    </w:rPr>
                    <w:t>维</w:t>
                  </w:r>
                  <w:r>
                    <w:rPr>
                      <w:sz w:val="20"/>
                      <w:szCs w:val="20"/>
                    </w:rPr>
                    <w:t xml:space="preserve"> </w:t>
                  </w:r>
                  <w:r>
                    <w:rPr>
                      <w:sz w:val="20"/>
                      <w:szCs w:val="20"/>
                      <w:spacing w:val="-3"/>
                    </w:rPr>
                    <w:t>增</w:t>
                  </w:r>
                  <w:r>
                    <w:rPr>
                      <w:sz w:val="20"/>
                      <w:szCs w:val="20"/>
                      <w:spacing w:val="-35"/>
                    </w:rPr>
                    <w:t xml:space="preserve"> </w:t>
                  </w:r>
                  <w:r>
                    <w:rPr>
                      <w:sz w:val="20"/>
                      <w:szCs w:val="20"/>
                      <w:spacing w:val="-3"/>
                    </w:rPr>
                    <w:t>强</w:t>
                  </w:r>
                  <w:r>
                    <w:rPr>
                      <w:sz w:val="20"/>
                      <w:szCs w:val="20"/>
                      <w:spacing w:val="-34"/>
                    </w:rPr>
                    <w:t xml:space="preserve"> </w:t>
                  </w:r>
                  <w:r>
                    <w:rPr>
                      <w:sz w:val="20"/>
                      <w:szCs w:val="20"/>
                      <w:spacing w:val="-3"/>
                    </w:rPr>
                    <w:t>聚</w:t>
                  </w:r>
                  <w:r>
                    <w:rPr>
                      <w:sz w:val="20"/>
                      <w:szCs w:val="20"/>
                      <w:spacing w:val="-35"/>
                    </w:rPr>
                    <w:t xml:space="preserve"> </w:t>
                  </w:r>
                  <w:r>
                    <w:rPr>
                      <w:sz w:val="20"/>
                      <w:szCs w:val="20"/>
                      <w:spacing w:val="-3"/>
                    </w:rPr>
                    <w:t>丙</w:t>
                  </w:r>
                  <w:r>
                    <w:rPr>
                      <w:sz w:val="20"/>
                      <w:szCs w:val="20"/>
                      <w:spacing w:val="-39"/>
                    </w:rPr>
                    <w:t xml:space="preserve"> </w:t>
                  </w:r>
                  <w:r>
                    <w:rPr>
                      <w:sz w:val="20"/>
                      <w:szCs w:val="20"/>
                      <w:spacing w:val="-3"/>
                    </w:rPr>
                    <w:t>烯</w:t>
                  </w:r>
                  <w:r>
                    <w:rPr>
                      <w:sz w:val="20"/>
                      <w:szCs w:val="20"/>
                    </w:rPr>
                    <w:t xml:space="preserve"> </w:t>
                  </w:r>
                  <w:r>
                    <w:rPr>
                      <w:sz w:val="20"/>
                      <w:szCs w:val="20"/>
                      <w:spacing w:val="4"/>
                    </w:rPr>
                    <w:t>（</w:t>
                  </w:r>
                  <w:r>
                    <w:rPr>
                      <w:rFonts w:ascii="Times New Roman" w:hAnsi="Times New Roman" w:eastAsia="Times New Roman" w:cs="Times New Roman"/>
                      <w:sz w:val="20"/>
                      <w:szCs w:val="20"/>
                    </w:rPr>
                    <w:t>PP</w:t>
                  </w:r>
                  <w:r>
                    <w:rPr>
                      <w:sz w:val="20"/>
                      <w:szCs w:val="20"/>
                      <w:spacing w:val="4"/>
                    </w:rPr>
                    <w:t>）</w:t>
                  </w:r>
                </w:p>
              </w:tc>
            </w:tr>
          </w:tbl>
          <w:p>
            <w:pPr>
              <w:rPr>
                <w:rFonts w:ascii="Arial"/>
                <w:sz w:val="21"/>
              </w:rPr>
            </w:pPr>
            <w:r/>
          </w:p>
        </w:tc>
      </w:tr>
    </w:tbl>
    <w:p>
      <w:pPr>
        <w:rPr>
          <w:rFonts w:ascii="Arial"/>
          <w:sz w:val="21"/>
        </w:rPr>
      </w:pPr>
      <w:r/>
    </w:p>
    <w:p>
      <w:pPr>
        <w:sectPr>
          <w:footerReference w:type="default" r:id="rId32"/>
          <w:pgSz w:w="11906" w:h="16839"/>
          <w:pgMar w:top="1431" w:right="1279" w:bottom="957" w:left="1279" w:header="0" w:footer="694" w:gutter="0"/>
        </w:sectPr>
        <w:rPr>
          <w:rFonts w:ascii="Arial" w:hAnsi="Arial" w:eastAsia="Arial" w:cs="Arial"/>
          <w:sz w:val="21"/>
          <w:szCs w:val="21"/>
        </w:rPr>
      </w:pPr>
    </w:p>
    <w:p>
      <w:pPr>
        <w:spacing w:before="28"/>
        <w:rPr/>
      </w:pPr>
      <w:r/>
    </w:p>
    <w:tbl>
      <w:tblPr>
        <w:tblStyle w:val="TableNormal"/>
        <w:tblW w:w="9332"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363"/>
        <w:gridCol w:w="8969"/>
      </w:tblGrid>
      <w:tr>
        <w:trPr>
          <w:trHeight w:val="13096" w:hRule="atLeast"/>
        </w:trPr>
        <w:tc>
          <w:tcPr>
            <w:tcW w:w="363" w:type="dxa"/>
            <w:vAlign w:val="top"/>
            <w:tcBorders>
              <w:bottom w:val="single" w:color="000000" w:sz="4" w:space="0"/>
              <w:right w:val="single" w:color="000000" w:sz="2" w:space="0"/>
            </w:tcBorders>
          </w:tcPr>
          <w:p>
            <w:pPr>
              <w:rPr>
                <w:rFonts w:ascii="Arial"/>
                <w:sz w:val="21"/>
              </w:rPr>
            </w:pPr>
            <w:r/>
          </w:p>
        </w:tc>
        <w:tc>
          <w:tcPr>
            <w:tcW w:w="8969" w:type="dxa"/>
            <w:vAlign w:val="top"/>
            <w:tcBorders>
              <w:bottom w:val="single" w:color="000000" w:sz="4" w:space="0"/>
              <w:left w:val="single" w:color="000000" w:sz="2" w:space="0"/>
            </w:tcBorders>
          </w:tcPr>
          <w:p>
            <w:pPr>
              <w:pStyle w:val="TableText"/>
              <w:ind w:left="3002"/>
              <w:spacing w:before="287" w:line="219" w:lineRule="auto"/>
              <w:rPr/>
            </w:pPr>
            <w:r>
              <w:drawing>
                <wp:anchor distT="0" distB="0" distL="0" distR="0" simplePos="0" relativeHeight="251748352" behindDoc="0" locked="0" layoutInCell="1" allowOverlap="1">
                  <wp:simplePos x="0" y="0"/>
                  <wp:positionH relativeFrom="rightMargin">
                    <wp:posOffset>-4617280</wp:posOffset>
                  </wp:positionH>
                  <wp:positionV relativeFrom="topMargin">
                    <wp:posOffset>7629921</wp:posOffset>
                  </wp:positionV>
                  <wp:extent cx="445851" cy="439476"/>
                  <wp:effectExtent l="0" t="0" r="0" b="0"/>
                  <wp:wrapNone/>
                  <wp:docPr id="12" name="IM 12"/>
                  <wp:cNvGraphicFramePr/>
                  <a:graphic>
                    <a:graphicData uri="http://schemas.openxmlformats.org/drawingml/2006/picture">
                      <pic:pic>
                        <pic:nvPicPr>
                          <pic:cNvPr id="12" name="IM 12"/>
                          <pic:cNvPicPr/>
                        </pic:nvPicPr>
                        <pic:blipFill>
                          <a:blip r:embed="rId38"/>
                          <a:stretch>
                            <a:fillRect/>
                          </a:stretch>
                        </pic:blipFill>
                        <pic:spPr>
                          <a:xfrm rot="0">
                            <a:off x="0" y="0"/>
                            <a:ext cx="445851" cy="439476"/>
                          </a:xfrm>
                          <a:prstGeom prst="rect">
                            <a:avLst/>
                          </a:prstGeom>
                        </pic:spPr>
                      </pic:pic>
                    </a:graphicData>
                  </a:graphic>
                </wp:anchor>
              </w:drawing>
            </w:r>
            <w:r>
              <w:rPr>
                <w:b/>
                <w:bCs/>
                <w:spacing w:val="-2"/>
              </w:rPr>
              <w:t>表</w:t>
            </w:r>
            <w:r>
              <w:rPr>
                <w:spacing w:val="-50"/>
              </w:rPr>
              <w:t xml:space="preserve"> </w:t>
            </w:r>
            <w:r>
              <w:rPr>
                <w:rFonts w:ascii="Times New Roman" w:hAnsi="Times New Roman" w:eastAsia="Times New Roman" w:cs="Times New Roman"/>
                <w:b/>
                <w:bCs/>
                <w:spacing w:val="-2"/>
              </w:rPr>
              <w:t>2.2-4    </w:t>
            </w:r>
            <w:r>
              <w:rPr>
                <w:b/>
                <w:bCs/>
                <w:spacing w:val="-2"/>
              </w:rPr>
              <w:t>全厂产品变化情况</w:t>
            </w:r>
          </w:p>
          <w:p>
            <w:pPr>
              <w:spacing w:line="135" w:lineRule="auto"/>
              <w:rPr>
                <w:rFonts w:ascii="Arial"/>
                <w:sz w:val="2"/>
              </w:rPr>
            </w:pPr>
            <w:r>
              <w:rPr>
                <w:rFonts w:ascii="Arial"/>
                <w:sz w:val="2"/>
              </w:rPr>
            </w:r>
          </w:p>
          <w:tbl>
            <w:tblPr>
              <w:tblStyle w:val="TableNormal"/>
              <w:tblW w:w="8701" w:type="dxa"/>
              <w:tblInd w:w="1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560"/>
              <w:gridCol w:w="1499"/>
              <w:gridCol w:w="1209"/>
              <w:gridCol w:w="1389"/>
              <w:gridCol w:w="1119"/>
              <w:gridCol w:w="925"/>
            </w:tblGrid>
            <w:tr>
              <w:trPr>
                <w:trHeight w:val="377" w:hRule="atLeast"/>
              </w:trPr>
              <w:tc>
                <w:tcPr>
                  <w:tcW w:w="2560" w:type="dxa"/>
                  <w:vAlign w:val="top"/>
                  <w:vMerge w:val="restart"/>
                  <w:tcBorders>
                    <w:bottom w:val="nil"/>
                  </w:tcBorders>
                </w:tcPr>
                <w:p>
                  <w:pPr>
                    <w:pStyle w:val="TableText"/>
                    <w:ind w:left="865"/>
                    <w:spacing w:before="306" w:line="228" w:lineRule="auto"/>
                    <w:rPr>
                      <w:sz w:val="20"/>
                      <w:szCs w:val="20"/>
                    </w:rPr>
                  </w:pPr>
                  <w:r>
                    <w:rPr>
                      <w:sz w:val="20"/>
                      <w:szCs w:val="20"/>
                      <w:spacing w:val="7"/>
                    </w:rPr>
                    <w:t>产品名称</w:t>
                  </w:r>
                </w:p>
              </w:tc>
              <w:tc>
                <w:tcPr>
                  <w:tcW w:w="5216" w:type="dxa"/>
                  <w:vAlign w:val="top"/>
                  <w:gridSpan w:val="4"/>
                </w:tcPr>
                <w:p>
                  <w:pPr>
                    <w:pStyle w:val="TableText"/>
                    <w:ind w:left="1748"/>
                    <w:spacing w:before="116" w:line="228" w:lineRule="auto"/>
                    <w:rPr>
                      <w:sz w:val="20"/>
                      <w:szCs w:val="20"/>
                    </w:rPr>
                  </w:pPr>
                  <w:r>
                    <w:rPr>
                      <w:sz w:val="20"/>
                      <w:szCs w:val="20"/>
                      <w:spacing w:val="5"/>
                    </w:rPr>
                    <w:t>生产规模（万</w:t>
                  </w:r>
                  <w:r>
                    <w:rPr>
                      <w:sz w:val="20"/>
                      <w:szCs w:val="20"/>
                      <w:spacing w:val="-41"/>
                    </w:rPr>
                    <w:t xml:space="preserve"> </w:t>
                  </w:r>
                  <w:r>
                    <w:rPr>
                      <w:rFonts w:ascii="Times New Roman" w:hAnsi="Times New Roman" w:eastAsia="Times New Roman" w:cs="Times New Roman"/>
                      <w:sz w:val="20"/>
                      <w:szCs w:val="20"/>
                      <w:spacing w:val="5"/>
                    </w:rPr>
                    <w:t>t/a</w:t>
                  </w:r>
                  <w:r>
                    <w:rPr>
                      <w:sz w:val="20"/>
                      <w:szCs w:val="20"/>
                      <w:spacing w:val="5"/>
                    </w:rPr>
                    <w:t>）</w:t>
                  </w:r>
                </w:p>
              </w:tc>
              <w:tc>
                <w:tcPr>
                  <w:tcW w:w="925" w:type="dxa"/>
                  <w:vAlign w:val="top"/>
                  <w:vMerge w:val="restart"/>
                  <w:tcBorders>
                    <w:bottom w:val="nil"/>
                  </w:tcBorders>
                </w:tcPr>
                <w:p>
                  <w:pPr>
                    <w:rPr>
                      <w:rFonts w:ascii="Arial"/>
                      <w:sz w:val="21"/>
                    </w:rPr>
                  </w:pPr>
                  <w:r/>
                </w:p>
                <w:p>
                  <w:pPr>
                    <w:pStyle w:val="TableText"/>
                    <w:ind w:left="260"/>
                    <w:spacing w:before="65" w:line="229" w:lineRule="auto"/>
                    <w:rPr>
                      <w:sz w:val="20"/>
                      <w:szCs w:val="20"/>
                    </w:rPr>
                  </w:pPr>
                  <w:r>
                    <w:rPr>
                      <w:sz w:val="20"/>
                      <w:szCs w:val="20"/>
                      <w:spacing w:val="3"/>
                    </w:rPr>
                    <w:t>备注</w:t>
                  </w:r>
                </w:p>
              </w:tc>
            </w:tr>
            <w:tr>
              <w:trPr>
                <w:trHeight w:val="372" w:hRule="atLeast"/>
              </w:trPr>
              <w:tc>
                <w:tcPr>
                  <w:tcW w:w="2560" w:type="dxa"/>
                  <w:vAlign w:val="top"/>
                  <w:vMerge w:val="continue"/>
                  <w:tcBorders>
                    <w:top w:val="nil"/>
                  </w:tcBorders>
                </w:tcPr>
                <w:p>
                  <w:pPr>
                    <w:rPr>
                      <w:rFonts w:ascii="Arial"/>
                      <w:sz w:val="21"/>
                    </w:rPr>
                  </w:pPr>
                  <w:r/>
                </w:p>
              </w:tc>
              <w:tc>
                <w:tcPr>
                  <w:tcW w:w="1499" w:type="dxa"/>
                  <w:vAlign w:val="top"/>
                </w:tcPr>
                <w:p>
                  <w:pPr>
                    <w:pStyle w:val="TableText"/>
                    <w:ind w:left="337"/>
                    <w:spacing w:before="113" w:line="228" w:lineRule="auto"/>
                    <w:rPr>
                      <w:sz w:val="20"/>
                      <w:szCs w:val="20"/>
                    </w:rPr>
                  </w:pPr>
                  <w:r>
                    <w:rPr>
                      <w:sz w:val="20"/>
                      <w:szCs w:val="20"/>
                      <w:spacing w:val="6"/>
                    </w:rPr>
                    <w:t>现有项目</w:t>
                  </w:r>
                </w:p>
              </w:tc>
              <w:tc>
                <w:tcPr>
                  <w:tcW w:w="1209" w:type="dxa"/>
                  <w:vAlign w:val="top"/>
                </w:tcPr>
                <w:p>
                  <w:pPr>
                    <w:pStyle w:val="TableText"/>
                    <w:ind w:left="190"/>
                    <w:spacing w:before="113" w:line="228" w:lineRule="auto"/>
                    <w:rPr>
                      <w:sz w:val="20"/>
                      <w:szCs w:val="20"/>
                    </w:rPr>
                  </w:pPr>
                  <w:r>
                    <w:rPr>
                      <w:sz w:val="20"/>
                      <w:szCs w:val="20"/>
                      <w:spacing w:val="7"/>
                    </w:rPr>
                    <w:t>扩建项目</w:t>
                  </w:r>
                </w:p>
              </w:tc>
              <w:tc>
                <w:tcPr>
                  <w:tcW w:w="1389" w:type="dxa"/>
                  <w:vAlign w:val="top"/>
                  <w:tcBorders>
                    <w:right w:val="single" w:color="000000" w:sz="4" w:space="0"/>
                  </w:tcBorders>
                </w:tcPr>
                <w:p>
                  <w:pPr>
                    <w:pStyle w:val="TableText"/>
                    <w:ind w:left="176"/>
                    <w:spacing w:before="114" w:line="228" w:lineRule="auto"/>
                    <w:rPr>
                      <w:sz w:val="20"/>
                      <w:szCs w:val="20"/>
                    </w:rPr>
                  </w:pPr>
                  <w:r>
                    <w:rPr>
                      <w:sz w:val="20"/>
                      <w:szCs w:val="20"/>
                      <w:spacing w:val="8"/>
                    </w:rPr>
                    <w:t>扩建后全厂</w:t>
                  </w:r>
                </w:p>
              </w:tc>
              <w:tc>
                <w:tcPr>
                  <w:tcW w:w="1119" w:type="dxa"/>
                  <w:vAlign w:val="top"/>
                  <w:tcBorders>
                    <w:left w:val="single" w:color="000000" w:sz="4" w:space="0"/>
                  </w:tcBorders>
                </w:tcPr>
                <w:p>
                  <w:pPr>
                    <w:pStyle w:val="TableText"/>
                    <w:ind w:left="143"/>
                    <w:spacing w:before="114" w:line="228" w:lineRule="auto"/>
                    <w:rPr>
                      <w:sz w:val="20"/>
                      <w:szCs w:val="20"/>
                    </w:rPr>
                  </w:pPr>
                  <w:r>
                    <w:rPr>
                      <w:sz w:val="20"/>
                      <w:szCs w:val="20"/>
                      <w:spacing w:val="7"/>
                    </w:rPr>
                    <w:t>变化情况</w:t>
                  </w:r>
                </w:p>
              </w:tc>
              <w:tc>
                <w:tcPr>
                  <w:tcW w:w="925" w:type="dxa"/>
                  <w:vAlign w:val="top"/>
                  <w:vMerge w:val="continue"/>
                  <w:tcBorders>
                    <w:top w:val="nil"/>
                  </w:tcBorders>
                </w:tcPr>
                <w:p>
                  <w:pPr>
                    <w:rPr>
                      <w:rFonts w:ascii="Arial"/>
                      <w:sz w:val="21"/>
                    </w:rPr>
                  </w:pPr>
                  <w:r/>
                </w:p>
              </w:tc>
            </w:tr>
            <w:tr>
              <w:trPr>
                <w:trHeight w:val="365" w:hRule="atLeast"/>
              </w:trPr>
              <w:tc>
                <w:tcPr>
                  <w:tcW w:w="2560" w:type="dxa"/>
                  <w:vAlign w:val="top"/>
                </w:tcPr>
                <w:p>
                  <w:pPr>
                    <w:pStyle w:val="TableText"/>
                    <w:ind w:left="419"/>
                    <w:spacing w:before="92" w:line="227" w:lineRule="auto"/>
                    <w:rPr>
                      <w:sz w:val="20"/>
                      <w:szCs w:val="20"/>
                    </w:rPr>
                  </w:pPr>
                  <w:r>
                    <w:rPr>
                      <w:rFonts w:ascii="Times New Roman" w:hAnsi="Times New Roman" w:eastAsia="Times New Roman" w:cs="Times New Roman"/>
                      <w:sz w:val="20"/>
                      <w:szCs w:val="20"/>
                    </w:rPr>
                    <w:t>ABS</w:t>
                  </w:r>
                  <w:r>
                    <w:rPr>
                      <w:rFonts w:ascii="Times New Roman" w:hAnsi="Times New Roman" w:eastAsia="Times New Roman" w:cs="Times New Roman"/>
                      <w:sz w:val="20"/>
                      <w:szCs w:val="20"/>
                      <w:spacing w:val="16"/>
                      <w:w w:val="101"/>
                    </w:rPr>
                    <w:t xml:space="preserve"> </w:t>
                  </w:r>
                  <w:r>
                    <w:rPr>
                      <w:sz w:val="20"/>
                      <w:szCs w:val="20"/>
                      <w:spacing w:val="10"/>
                    </w:rPr>
                    <w:t>塑料复合材料</w:t>
                  </w:r>
                </w:p>
              </w:tc>
              <w:tc>
                <w:tcPr>
                  <w:tcW w:w="1499" w:type="dxa"/>
                  <w:vAlign w:val="top"/>
                </w:tcPr>
                <w:p>
                  <w:pPr>
                    <w:ind w:left="587"/>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1.93</w:t>
                  </w:r>
                </w:p>
              </w:tc>
              <w:tc>
                <w:tcPr>
                  <w:tcW w:w="1209" w:type="dxa"/>
                  <w:vAlign w:val="top"/>
                </w:tcPr>
                <w:p>
                  <w:pPr>
                    <w:ind w:left="557"/>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89" w:type="dxa"/>
                  <w:vAlign w:val="top"/>
                  <w:tcBorders>
                    <w:right w:val="single" w:color="000000" w:sz="4" w:space="0"/>
                  </w:tcBorders>
                </w:tcPr>
                <w:p>
                  <w:pPr>
                    <w:ind w:left="533"/>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1.93</w:t>
                  </w:r>
                </w:p>
              </w:tc>
              <w:tc>
                <w:tcPr>
                  <w:tcW w:w="1119" w:type="dxa"/>
                  <w:vAlign w:val="top"/>
                  <w:tcBorders>
                    <w:left w:val="single" w:color="000000" w:sz="4" w:space="0"/>
                  </w:tcBorders>
                </w:tcPr>
                <w:p>
                  <w:pPr>
                    <w:pStyle w:val="TableText"/>
                    <w:ind w:left="462"/>
                    <w:spacing w:before="109" w:line="227" w:lineRule="auto"/>
                    <w:rPr>
                      <w:sz w:val="20"/>
                      <w:szCs w:val="20"/>
                    </w:rPr>
                  </w:pPr>
                  <w:r>
                    <w:rPr>
                      <w:sz w:val="20"/>
                      <w:szCs w:val="20"/>
                    </w:rPr>
                    <w:t>无</w:t>
                  </w:r>
                </w:p>
              </w:tc>
              <w:tc>
                <w:tcPr>
                  <w:tcW w:w="925" w:type="dxa"/>
                  <w:vAlign w:val="top"/>
                </w:tcPr>
                <w:p>
                  <w:pPr>
                    <w:ind w:left="430"/>
                    <w:spacing w:before="14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6" w:hRule="atLeast"/>
              </w:trPr>
              <w:tc>
                <w:tcPr>
                  <w:tcW w:w="2560" w:type="dxa"/>
                  <w:vAlign w:val="top"/>
                </w:tcPr>
                <w:p>
                  <w:pPr>
                    <w:pStyle w:val="TableText"/>
                    <w:ind w:left="263"/>
                    <w:spacing w:before="94" w:line="227" w:lineRule="auto"/>
                    <w:rPr>
                      <w:sz w:val="20"/>
                      <w:szCs w:val="20"/>
                    </w:rPr>
                  </w:pPr>
                  <w:r>
                    <w:rPr>
                      <w:rFonts w:ascii="Times New Roman" w:hAnsi="Times New Roman" w:eastAsia="Times New Roman" w:cs="Times New Roman"/>
                      <w:sz w:val="20"/>
                      <w:szCs w:val="20"/>
                    </w:rPr>
                    <w:t>PC</w:t>
                  </w:r>
                  <w:r>
                    <w:rPr>
                      <w:rFonts w:ascii="Times New Roman" w:hAnsi="Times New Roman" w:eastAsia="Times New Roman" w:cs="Times New Roman"/>
                      <w:sz w:val="20"/>
                      <w:szCs w:val="20"/>
                      <w:spacing w:val="10"/>
                    </w:rPr>
                    <w:t>/</w:t>
                  </w:r>
                  <w:r>
                    <w:rPr>
                      <w:rFonts w:ascii="Times New Roman" w:hAnsi="Times New Roman" w:eastAsia="Times New Roman" w:cs="Times New Roman"/>
                      <w:sz w:val="20"/>
                      <w:szCs w:val="20"/>
                    </w:rPr>
                    <w:t>ABS</w:t>
                  </w:r>
                  <w:r>
                    <w:rPr>
                      <w:rFonts w:ascii="Times New Roman" w:hAnsi="Times New Roman" w:eastAsia="Times New Roman" w:cs="Times New Roman"/>
                      <w:sz w:val="20"/>
                      <w:szCs w:val="20"/>
                      <w:spacing w:val="19"/>
                    </w:rPr>
                    <w:t xml:space="preserve"> </w:t>
                  </w:r>
                  <w:r>
                    <w:rPr>
                      <w:sz w:val="20"/>
                      <w:szCs w:val="20"/>
                      <w:spacing w:val="10"/>
                    </w:rPr>
                    <w:t>塑料复合材料</w:t>
                  </w:r>
                </w:p>
              </w:tc>
              <w:tc>
                <w:tcPr>
                  <w:tcW w:w="1499" w:type="dxa"/>
                  <w:vAlign w:val="top"/>
                </w:tcPr>
                <w:p>
                  <w:pPr>
                    <w:ind w:left="587"/>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1.54</w:t>
                  </w:r>
                </w:p>
              </w:tc>
              <w:tc>
                <w:tcPr>
                  <w:tcW w:w="1209" w:type="dxa"/>
                  <w:vAlign w:val="top"/>
                </w:tcPr>
                <w:p>
                  <w:pPr>
                    <w:ind w:left="557"/>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89" w:type="dxa"/>
                  <w:vAlign w:val="top"/>
                  <w:tcBorders>
                    <w:right w:val="single" w:color="000000" w:sz="4" w:space="0"/>
                  </w:tcBorders>
                </w:tcPr>
                <w:p>
                  <w:pPr>
                    <w:ind w:left="533"/>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1.54</w:t>
                  </w:r>
                </w:p>
              </w:tc>
              <w:tc>
                <w:tcPr>
                  <w:tcW w:w="1119" w:type="dxa"/>
                  <w:vAlign w:val="top"/>
                  <w:tcBorders>
                    <w:left w:val="single" w:color="000000" w:sz="4" w:space="0"/>
                  </w:tcBorders>
                </w:tcPr>
                <w:p>
                  <w:pPr>
                    <w:pStyle w:val="TableText"/>
                    <w:ind w:left="462"/>
                    <w:spacing w:before="111" w:line="226" w:lineRule="auto"/>
                    <w:rPr>
                      <w:sz w:val="20"/>
                      <w:szCs w:val="20"/>
                    </w:rPr>
                  </w:pPr>
                  <w:r>
                    <w:rPr>
                      <w:sz w:val="20"/>
                      <w:szCs w:val="20"/>
                    </w:rPr>
                    <w:t>无</w:t>
                  </w:r>
                </w:p>
              </w:tc>
              <w:tc>
                <w:tcPr>
                  <w:tcW w:w="925" w:type="dxa"/>
                  <w:vAlign w:val="top"/>
                </w:tcPr>
                <w:p>
                  <w:pPr>
                    <w:ind w:left="430"/>
                    <w:spacing w:before="14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72" w:hRule="atLeast"/>
              </w:trPr>
              <w:tc>
                <w:tcPr>
                  <w:tcW w:w="2560" w:type="dxa"/>
                  <w:vAlign w:val="top"/>
                </w:tcPr>
                <w:p>
                  <w:pPr>
                    <w:pStyle w:val="TableText"/>
                    <w:ind w:left="508"/>
                    <w:spacing w:before="97" w:line="227" w:lineRule="auto"/>
                    <w:rPr>
                      <w:sz w:val="20"/>
                      <w:szCs w:val="20"/>
                    </w:rPr>
                  </w:pPr>
                  <w:r>
                    <w:rPr>
                      <w:rFonts w:ascii="Times New Roman" w:hAnsi="Times New Roman" w:eastAsia="Times New Roman" w:cs="Times New Roman"/>
                      <w:sz w:val="20"/>
                      <w:szCs w:val="20"/>
                    </w:rPr>
                    <w:t>PP</w:t>
                  </w:r>
                  <w:r>
                    <w:rPr>
                      <w:rFonts w:ascii="Times New Roman" w:hAnsi="Times New Roman" w:eastAsia="Times New Roman" w:cs="Times New Roman"/>
                      <w:sz w:val="20"/>
                      <w:szCs w:val="20"/>
                      <w:spacing w:val="18"/>
                    </w:rPr>
                    <w:t xml:space="preserve"> </w:t>
                  </w:r>
                  <w:r>
                    <w:rPr>
                      <w:sz w:val="20"/>
                      <w:szCs w:val="20"/>
                      <w:spacing w:val="8"/>
                    </w:rPr>
                    <w:t>塑料复合材料</w:t>
                  </w:r>
                </w:p>
              </w:tc>
              <w:tc>
                <w:tcPr>
                  <w:tcW w:w="1499" w:type="dxa"/>
                  <w:vAlign w:val="top"/>
                </w:tcPr>
                <w:p>
                  <w:pPr>
                    <w:ind w:left="573"/>
                    <w:spacing w:before="15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5.65</w:t>
                  </w:r>
                </w:p>
              </w:tc>
              <w:tc>
                <w:tcPr>
                  <w:tcW w:w="1209" w:type="dxa"/>
                  <w:vAlign w:val="top"/>
                </w:tcPr>
                <w:p>
                  <w:pPr>
                    <w:ind w:left="557"/>
                    <w:spacing w:before="15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89" w:type="dxa"/>
                  <w:vAlign w:val="top"/>
                  <w:tcBorders>
                    <w:right w:val="single" w:color="000000" w:sz="4" w:space="0"/>
                  </w:tcBorders>
                </w:tcPr>
                <w:p>
                  <w:pPr>
                    <w:ind w:left="519"/>
                    <w:spacing w:before="15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5.65</w:t>
                  </w:r>
                </w:p>
              </w:tc>
              <w:tc>
                <w:tcPr>
                  <w:tcW w:w="1119" w:type="dxa"/>
                  <w:vAlign w:val="top"/>
                  <w:tcBorders>
                    <w:left w:val="single" w:color="000000" w:sz="4" w:space="0"/>
                  </w:tcBorders>
                </w:tcPr>
                <w:p>
                  <w:pPr>
                    <w:pStyle w:val="TableText"/>
                    <w:ind w:left="462"/>
                    <w:spacing w:before="114" w:line="228" w:lineRule="auto"/>
                    <w:rPr>
                      <w:sz w:val="20"/>
                      <w:szCs w:val="20"/>
                    </w:rPr>
                  </w:pPr>
                  <w:r>
                    <w:rPr>
                      <w:sz w:val="20"/>
                      <w:szCs w:val="20"/>
                    </w:rPr>
                    <w:t>无</w:t>
                  </w:r>
                </w:p>
              </w:tc>
              <w:tc>
                <w:tcPr>
                  <w:tcW w:w="925" w:type="dxa"/>
                  <w:vAlign w:val="top"/>
                </w:tcPr>
                <w:p>
                  <w:pPr>
                    <w:ind w:left="430"/>
                    <w:spacing w:before="14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604" w:hRule="atLeast"/>
              </w:trPr>
              <w:tc>
                <w:tcPr>
                  <w:tcW w:w="2560" w:type="dxa"/>
                  <w:vAlign w:val="top"/>
                </w:tcPr>
                <w:p>
                  <w:pPr>
                    <w:pStyle w:val="TableText"/>
                    <w:ind w:left="112" w:right="106"/>
                    <w:spacing w:before="63" w:line="245" w:lineRule="auto"/>
                    <w:rPr>
                      <w:sz w:val="20"/>
                      <w:szCs w:val="20"/>
                    </w:rPr>
                  </w:pPr>
                  <w:r>
                    <w:rPr>
                      <w:rFonts w:ascii="Times New Roman" w:hAnsi="Times New Roman" w:eastAsia="Times New Roman" w:cs="Times New Roman"/>
                      <w:sz w:val="20"/>
                      <w:szCs w:val="20"/>
                    </w:rPr>
                    <w:t>PP</w:t>
                  </w:r>
                  <w:r>
                    <w:rPr>
                      <w:rFonts w:ascii="Times New Roman" w:hAnsi="Times New Roman" w:eastAsia="Times New Roman" w:cs="Times New Roman"/>
                      <w:sz w:val="20"/>
                      <w:szCs w:val="20"/>
                      <w:spacing w:val="38"/>
                    </w:rPr>
                    <w:t xml:space="preserve"> </w:t>
                  </w:r>
                  <w:r>
                    <w:rPr>
                      <w:sz w:val="20"/>
                      <w:szCs w:val="20"/>
                      <w:spacing w:val="25"/>
                    </w:rPr>
                    <w:t>塑料复合材料（增强</w:t>
                  </w:r>
                  <w:r>
                    <w:rPr>
                      <w:sz w:val="20"/>
                      <w:szCs w:val="20"/>
                    </w:rPr>
                    <w:t xml:space="preserve"> </w:t>
                  </w:r>
                  <w:r>
                    <w:rPr>
                      <w:rFonts w:ascii="Times New Roman" w:hAnsi="Times New Roman" w:eastAsia="Times New Roman" w:cs="Times New Roman"/>
                      <w:sz w:val="20"/>
                      <w:szCs w:val="20"/>
                    </w:rPr>
                    <w:t>PP</w:t>
                  </w:r>
                  <w:r>
                    <w:rPr>
                      <w:sz w:val="20"/>
                      <w:szCs w:val="20"/>
                      <w:spacing w:val="5"/>
                    </w:rPr>
                    <w:t>）</w:t>
                  </w:r>
                </w:p>
              </w:tc>
              <w:tc>
                <w:tcPr>
                  <w:tcW w:w="1499" w:type="dxa"/>
                  <w:vAlign w:val="top"/>
                </w:tcPr>
                <w:p>
                  <w:pPr>
                    <w:ind w:left="700"/>
                    <w:spacing w:before="2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09" w:type="dxa"/>
                  <w:vAlign w:val="top"/>
                </w:tcPr>
                <w:p>
                  <w:pPr>
                    <w:ind w:left="494"/>
                    <w:spacing w:before="2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1.5</w:t>
                  </w:r>
                </w:p>
              </w:tc>
              <w:tc>
                <w:tcPr>
                  <w:tcW w:w="1389" w:type="dxa"/>
                  <w:vAlign w:val="top"/>
                  <w:tcBorders>
                    <w:right w:val="single" w:color="000000" w:sz="4" w:space="0"/>
                  </w:tcBorders>
                </w:tcPr>
                <w:p>
                  <w:pPr>
                    <w:ind w:left="586"/>
                    <w:spacing w:before="2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1.5</w:t>
                  </w:r>
                </w:p>
              </w:tc>
              <w:tc>
                <w:tcPr>
                  <w:tcW w:w="1119" w:type="dxa"/>
                  <w:vAlign w:val="top"/>
                  <w:tcBorders>
                    <w:left w:val="single" w:color="000000" w:sz="4" w:space="0"/>
                  </w:tcBorders>
                </w:tcPr>
                <w:p>
                  <w:pPr>
                    <w:ind w:left="369"/>
                    <w:spacing w:before="2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+1.5</w:t>
                  </w:r>
                </w:p>
              </w:tc>
              <w:tc>
                <w:tcPr>
                  <w:tcW w:w="925" w:type="dxa"/>
                  <w:vAlign w:val="top"/>
                </w:tcPr>
                <w:p>
                  <w:pPr>
                    <w:ind w:left="430"/>
                    <w:spacing w:before="26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77" w:hRule="atLeast"/>
              </w:trPr>
              <w:tc>
                <w:tcPr>
                  <w:tcW w:w="2560" w:type="dxa"/>
                  <w:vAlign w:val="top"/>
                </w:tcPr>
                <w:p>
                  <w:pPr>
                    <w:pStyle w:val="TableText"/>
                    <w:ind w:left="1082"/>
                    <w:spacing w:before="98" w:line="229" w:lineRule="auto"/>
                    <w:rPr>
                      <w:sz w:val="20"/>
                      <w:szCs w:val="20"/>
                    </w:rPr>
                  </w:pPr>
                  <w:r>
                    <w:rPr>
                      <w:sz w:val="20"/>
                      <w:szCs w:val="20"/>
                      <w:spacing w:val="2"/>
                    </w:rPr>
                    <w:t>小计</w:t>
                  </w:r>
                </w:p>
              </w:tc>
              <w:tc>
                <w:tcPr>
                  <w:tcW w:w="1499" w:type="dxa"/>
                  <w:vAlign w:val="top"/>
                </w:tcPr>
                <w:p>
                  <w:pPr>
                    <w:ind w:left="571"/>
                    <w:spacing w:before="15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9.12</w:t>
                  </w:r>
                </w:p>
              </w:tc>
              <w:tc>
                <w:tcPr>
                  <w:tcW w:w="1209" w:type="dxa"/>
                  <w:vAlign w:val="top"/>
                </w:tcPr>
                <w:p>
                  <w:pPr>
                    <w:ind w:left="494"/>
                    <w:spacing w:before="15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1.5</w:t>
                  </w:r>
                </w:p>
              </w:tc>
              <w:tc>
                <w:tcPr>
                  <w:tcW w:w="1389" w:type="dxa"/>
                  <w:vAlign w:val="top"/>
                  <w:tcBorders>
                    <w:right w:val="single" w:color="000000" w:sz="4" w:space="0"/>
                  </w:tcBorders>
                </w:tcPr>
                <w:p>
                  <w:pPr>
                    <w:ind w:left="481"/>
                    <w:spacing w:before="15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10.62</w:t>
                  </w:r>
                </w:p>
              </w:tc>
              <w:tc>
                <w:tcPr>
                  <w:tcW w:w="1119" w:type="dxa"/>
                  <w:vAlign w:val="top"/>
                  <w:tcBorders>
                    <w:left w:val="single" w:color="000000" w:sz="4" w:space="0"/>
                  </w:tcBorders>
                </w:tcPr>
                <w:p>
                  <w:pPr>
                    <w:ind w:left="369"/>
                    <w:spacing w:before="15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+1.5</w:t>
                  </w:r>
                </w:p>
              </w:tc>
              <w:tc>
                <w:tcPr>
                  <w:tcW w:w="925" w:type="dxa"/>
                  <w:vAlign w:val="top"/>
                </w:tcPr>
                <w:p>
                  <w:pPr>
                    <w:ind w:left="430"/>
                    <w:spacing w:before="14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bl>
          <w:p>
            <w:pPr>
              <w:spacing w:line="470" w:lineRule="auto"/>
              <w:rPr>
                <w:rFonts w:ascii="Arial"/>
                <w:sz w:val="21"/>
              </w:rPr>
            </w:pPr>
            <w:r/>
          </w:p>
          <w:p>
            <w:pPr>
              <w:pStyle w:val="TableText"/>
              <w:ind w:left="105"/>
              <w:spacing w:before="78" w:line="219" w:lineRule="auto"/>
              <w:rPr/>
            </w:pPr>
            <w:r>
              <w:rPr>
                <w:rFonts w:ascii="Times New Roman" w:hAnsi="Times New Roman" w:eastAsia="Times New Roman" w:cs="Times New Roman"/>
                <w:b/>
                <w:bCs/>
                <w:spacing w:val="-2"/>
              </w:rPr>
              <w:t>2.2.4 </w:t>
            </w:r>
            <w:r>
              <w:rPr>
                <w:b/>
                <w:bCs/>
                <w:spacing w:val="-2"/>
              </w:rPr>
              <w:t>主要生产单元、生产工艺、生产设施及参数</w:t>
            </w:r>
          </w:p>
          <w:p>
            <w:pPr>
              <w:pStyle w:val="TableText"/>
              <w:ind w:left="588"/>
              <w:spacing w:before="183" w:line="219" w:lineRule="auto"/>
              <w:rPr/>
            </w:pPr>
            <w:r>
              <w:rPr>
                <w:spacing w:val="-1"/>
              </w:rPr>
              <w:t>扩建项目主要生产单元、生产工艺、生产设施、设施参数见表</w:t>
            </w:r>
            <w:r>
              <w:rPr>
                <w:spacing w:val="-41"/>
              </w:rPr>
              <w:t xml:space="preserve"> </w:t>
            </w:r>
            <w:r>
              <w:rPr>
                <w:rFonts w:ascii="Times New Roman" w:hAnsi="Times New Roman" w:eastAsia="Times New Roman" w:cs="Times New Roman"/>
                <w:spacing w:val="-1"/>
              </w:rPr>
              <w:t>2.2-5</w:t>
            </w:r>
            <w:r>
              <w:rPr>
                <w:spacing w:val="-1"/>
              </w:rPr>
              <w:t>。</w:t>
            </w:r>
          </w:p>
          <w:p>
            <w:pPr>
              <w:pStyle w:val="TableText"/>
              <w:ind w:left="592"/>
              <w:spacing w:before="308" w:line="219" w:lineRule="auto"/>
              <w:rPr/>
            </w:pPr>
            <w:r>
              <w:rPr>
                <w:b/>
                <w:bCs/>
                <w:spacing w:val="-2"/>
              </w:rPr>
              <w:t>表</w:t>
            </w:r>
            <w:r>
              <w:rPr>
                <w:spacing w:val="-41"/>
              </w:rPr>
              <w:t xml:space="preserve"> </w:t>
            </w:r>
            <w:r>
              <w:rPr>
                <w:rFonts w:ascii="Times New Roman" w:hAnsi="Times New Roman" w:eastAsia="Times New Roman" w:cs="Times New Roman"/>
                <w:b/>
                <w:bCs/>
                <w:spacing w:val="-2"/>
              </w:rPr>
              <w:t>2.2-5    </w:t>
            </w:r>
            <w:r>
              <w:rPr>
                <w:b/>
                <w:bCs/>
                <w:spacing w:val="-2"/>
              </w:rPr>
              <w:t>扩建项目主要生产单元、生产工艺、生产设施及设施参数一览表</w:t>
            </w:r>
          </w:p>
          <w:p>
            <w:pPr>
              <w:spacing w:line="144" w:lineRule="auto"/>
              <w:rPr>
                <w:rFonts w:ascii="Arial"/>
                <w:sz w:val="2"/>
              </w:rPr>
            </w:pPr>
            <w:r>
              <w:rPr>
                <w:rFonts w:ascii="Arial"/>
                <w:sz w:val="2"/>
              </w:rPr>
            </w:r>
          </w:p>
          <w:tbl>
            <w:tblPr>
              <w:tblStyle w:val="TableNormal"/>
              <w:tblW w:w="8757" w:type="dxa"/>
              <w:tblInd w:w="9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1"/>
              <w:gridCol w:w="927"/>
              <w:gridCol w:w="1090"/>
              <w:gridCol w:w="1826"/>
              <w:gridCol w:w="2549"/>
              <w:gridCol w:w="687"/>
              <w:gridCol w:w="1207"/>
            </w:tblGrid>
            <w:tr>
              <w:trPr>
                <w:trHeight w:val="1088" w:hRule="atLeast"/>
              </w:trPr>
              <w:tc>
                <w:tcPr>
                  <w:tcW w:w="471" w:type="dxa"/>
                  <w:vAlign w:val="top"/>
                  <w:textDirection w:val="tbRlV"/>
                </w:tcPr>
                <w:p>
                  <w:pPr>
                    <w:pStyle w:val="TableText"/>
                    <w:ind w:left="111"/>
                    <w:spacing w:before="128" w:line="216" w:lineRule="auto"/>
                    <w:rPr>
                      <w:sz w:val="20"/>
                      <w:szCs w:val="20"/>
                    </w:rPr>
                  </w:pPr>
                  <w:r>
                    <w:rPr>
                      <w:sz w:val="20"/>
                      <w:szCs w:val="20"/>
                      <w:spacing w:val="8"/>
                    </w:rPr>
                    <w:t>生</w:t>
                  </w:r>
                  <w:r>
                    <w:rPr>
                      <w:sz w:val="20"/>
                      <w:szCs w:val="20"/>
                      <w:spacing w:val="51"/>
                    </w:rPr>
                    <w:t xml:space="preserve"> </w:t>
                  </w:r>
                  <w:r>
                    <w:rPr>
                      <w:sz w:val="20"/>
                      <w:szCs w:val="20"/>
                      <w:spacing w:val="8"/>
                    </w:rPr>
                    <w:t>产</w:t>
                  </w:r>
                  <w:r>
                    <w:rPr>
                      <w:sz w:val="20"/>
                      <w:szCs w:val="20"/>
                      <w:spacing w:val="50"/>
                    </w:rPr>
                    <w:t xml:space="preserve"> </w:t>
                  </w:r>
                  <w:r>
                    <w:rPr>
                      <w:sz w:val="20"/>
                      <w:szCs w:val="20"/>
                      <w:spacing w:val="8"/>
                    </w:rPr>
                    <w:t>线</w:t>
                  </w:r>
                </w:p>
              </w:tc>
              <w:tc>
                <w:tcPr>
                  <w:tcW w:w="927" w:type="dxa"/>
                  <w:vAlign w:val="top"/>
                </w:tcPr>
                <w:p>
                  <w:pPr>
                    <w:pStyle w:val="TableText"/>
                    <w:ind w:left="152" w:right="148" w:firstLine="1"/>
                    <w:spacing w:before="290" w:line="317" w:lineRule="auto"/>
                    <w:rPr>
                      <w:sz w:val="20"/>
                      <w:szCs w:val="20"/>
                    </w:rPr>
                  </w:pPr>
                  <w:r>
                    <w:rPr>
                      <w:sz w:val="20"/>
                      <w:szCs w:val="20"/>
                      <w:spacing w:val="6"/>
                    </w:rPr>
                    <w:t>主要生</w:t>
                  </w:r>
                  <w:r>
                    <w:rPr>
                      <w:sz w:val="20"/>
                      <w:szCs w:val="20"/>
                    </w:rPr>
                    <w:t xml:space="preserve"> </w:t>
                  </w:r>
                  <w:r>
                    <w:rPr>
                      <w:sz w:val="20"/>
                      <w:szCs w:val="20"/>
                      <w:spacing w:val="6"/>
                    </w:rPr>
                    <w:t>产单元</w:t>
                  </w:r>
                </w:p>
              </w:tc>
              <w:tc>
                <w:tcPr>
                  <w:tcW w:w="1090" w:type="dxa"/>
                  <w:vAlign w:val="top"/>
                </w:tcPr>
                <w:p>
                  <w:pPr>
                    <w:spacing w:line="402" w:lineRule="auto"/>
                    <w:rPr>
                      <w:rFonts w:ascii="Arial"/>
                      <w:sz w:val="21"/>
                    </w:rPr>
                  </w:pPr>
                  <w:r/>
                </w:p>
                <w:p>
                  <w:pPr>
                    <w:pStyle w:val="TableText"/>
                    <w:ind w:left="132"/>
                    <w:spacing w:before="66" w:line="228" w:lineRule="auto"/>
                    <w:rPr>
                      <w:sz w:val="20"/>
                      <w:szCs w:val="20"/>
                    </w:rPr>
                  </w:pPr>
                  <w:r>
                    <w:rPr>
                      <w:sz w:val="20"/>
                      <w:szCs w:val="20"/>
                      <w:spacing w:val="6"/>
                    </w:rPr>
                    <w:t>主要工艺</w:t>
                  </w:r>
                </w:p>
              </w:tc>
              <w:tc>
                <w:tcPr>
                  <w:tcW w:w="1826" w:type="dxa"/>
                  <w:vAlign w:val="top"/>
                </w:tcPr>
                <w:p>
                  <w:pPr>
                    <w:pStyle w:val="TableText"/>
                    <w:ind w:left="289" w:right="177" w:hanging="105"/>
                    <w:spacing w:before="290" w:line="317" w:lineRule="auto"/>
                    <w:rPr>
                      <w:sz w:val="20"/>
                      <w:szCs w:val="20"/>
                    </w:rPr>
                  </w:pPr>
                  <w:r>
                    <w:rPr>
                      <w:sz w:val="20"/>
                      <w:szCs w:val="20"/>
                      <w:spacing w:val="8"/>
                    </w:rPr>
                    <w:t>主要生产设备或</w:t>
                  </w:r>
                  <w:r>
                    <w:rPr>
                      <w:sz w:val="20"/>
                      <w:szCs w:val="20"/>
                      <w:spacing w:val="2"/>
                    </w:rPr>
                    <w:t xml:space="preserve"> </w:t>
                  </w:r>
                  <w:r>
                    <w:rPr>
                      <w:sz w:val="20"/>
                      <w:szCs w:val="20"/>
                      <w:spacing w:val="7"/>
                    </w:rPr>
                    <w:t>生产设施名称</w:t>
                  </w:r>
                </w:p>
              </w:tc>
              <w:tc>
                <w:tcPr>
                  <w:tcW w:w="2549" w:type="dxa"/>
                  <w:vAlign w:val="top"/>
                </w:tcPr>
                <w:p>
                  <w:pPr>
                    <w:spacing w:line="403" w:lineRule="auto"/>
                    <w:rPr>
                      <w:rFonts w:ascii="Arial"/>
                      <w:sz w:val="21"/>
                    </w:rPr>
                  </w:pPr>
                  <w:r/>
                </w:p>
                <w:p>
                  <w:pPr>
                    <w:pStyle w:val="TableText"/>
                    <w:ind w:left="865"/>
                    <w:spacing w:before="65" w:line="227" w:lineRule="auto"/>
                    <w:rPr>
                      <w:sz w:val="20"/>
                      <w:szCs w:val="20"/>
                    </w:rPr>
                  </w:pPr>
                  <w:r>
                    <w:rPr>
                      <w:sz w:val="20"/>
                      <w:szCs w:val="20"/>
                      <w:spacing w:val="6"/>
                    </w:rPr>
                    <w:t>设施参数</w:t>
                  </w:r>
                </w:p>
              </w:tc>
              <w:tc>
                <w:tcPr>
                  <w:tcW w:w="687" w:type="dxa"/>
                  <w:vAlign w:val="top"/>
                </w:tcPr>
                <w:p>
                  <w:pPr>
                    <w:pStyle w:val="TableText"/>
                    <w:ind w:left="108" w:right="114" w:firstLine="33"/>
                    <w:spacing w:before="112" w:line="297" w:lineRule="auto"/>
                    <w:jc w:val="both"/>
                    <w:rPr>
                      <w:sz w:val="20"/>
                      <w:szCs w:val="20"/>
                    </w:rPr>
                  </w:pPr>
                  <w:r>
                    <w:rPr>
                      <w:sz w:val="20"/>
                      <w:szCs w:val="20"/>
                      <w:spacing w:val="3"/>
                    </w:rPr>
                    <w:t>数量</w:t>
                  </w:r>
                  <w:r>
                    <w:rPr>
                      <w:sz w:val="20"/>
                      <w:szCs w:val="20"/>
                    </w:rPr>
                    <w:t xml:space="preserve"> </w:t>
                  </w:r>
                  <w:r>
                    <w:rPr>
                      <w:sz w:val="20"/>
                      <w:szCs w:val="20"/>
                      <w:spacing w:val="20"/>
                    </w:rPr>
                    <w:t>（台</w:t>
                  </w:r>
                  <w:r>
                    <w:rPr>
                      <w:sz w:val="20"/>
                      <w:szCs w:val="20"/>
                    </w:rPr>
                    <w:t xml:space="preserve"> </w:t>
                  </w:r>
                  <w:r>
                    <w:rPr>
                      <w:rFonts w:ascii="Times New Roman" w:hAnsi="Times New Roman" w:eastAsia="Times New Roman" w:cs="Times New Roman"/>
                      <w:sz w:val="20"/>
                      <w:szCs w:val="20"/>
                      <w:spacing w:val="1"/>
                    </w:rPr>
                    <w:t>/</w:t>
                  </w:r>
                  <w:r>
                    <w:rPr>
                      <w:sz w:val="20"/>
                      <w:szCs w:val="20"/>
                      <w:spacing w:val="1"/>
                    </w:rPr>
                    <w:t>套）</w:t>
                  </w:r>
                </w:p>
              </w:tc>
              <w:tc>
                <w:tcPr>
                  <w:tcW w:w="1207" w:type="dxa"/>
                  <w:vAlign w:val="top"/>
                </w:tcPr>
                <w:p>
                  <w:pPr>
                    <w:spacing w:line="402" w:lineRule="auto"/>
                    <w:rPr>
                      <w:rFonts w:ascii="Arial"/>
                      <w:sz w:val="21"/>
                    </w:rPr>
                  </w:pPr>
                  <w:r/>
                </w:p>
                <w:p>
                  <w:pPr>
                    <w:pStyle w:val="TableText"/>
                    <w:ind w:left="401"/>
                    <w:spacing w:before="65" w:line="229" w:lineRule="auto"/>
                    <w:rPr>
                      <w:sz w:val="20"/>
                      <w:szCs w:val="20"/>
                    </w:rPr>
                  </w:pPr>
                  <w:r>
                    <w:rPr>
                      <w:sz w:val="20"/>
                      <w:szCs w:val="20"/>
                      <w:spacing w:val="3"/>
                    </w:rPr>
                    <w:t>备注</w:t>
                  </w:r>
                </w:p>
              </w:tc>
            </w:tr>
            <w:tr>
              <w:trPr>
                <w:trHeight w:val="364" w:hRule="atLeast"/>
              </w:trPr>
              <w:tc>
                <w:tcPr>
                  <w:tcW w:w="471" w:type="dxa"/>
                  <w:vAlign w:val="top"/>
                  <w:vMerge w:val="restart"/>
                  <w:textDirection w:val="tbRlV"/>
                  <w:tcBorders>
                    <w:bottom w:val="nil"/>
                  </w:tcBorders>
                </w:tcPr>
                <w:p>
                  <w:pPr>
                    <w:pStyle w:val="TableText"/>
                    <w:ind w:left="2512"/>
                    <w:spacing w:before="128" w:line="216" w:lineRule="auto"/>
                    <w:rPr>
                      <w:sz w:val="20"/>
                      <w:szCs w:val="20"/>
                    </w:rPr>
                  </w:pPr>
                  <w:r>
                    <w:rPr>
                      <w:sz w:val="20"/>
                      <w:szCs w:val="20"/>
                      <w:spacing w:val="8"/>
                    </w:rPr>
                    <w:t>挤</w:t>
                  </w:r>
                  <w:r>
                    <w:rPr>
                      <w:sz w:val="20"/>
                      <w:szCs w:val="20"/>
                      <w:spacing w:val="51"/>
                    </w:rPr>
                    <w:t xml:space="preserve"> </w:t>
                  </w:r>
                  <w:r>
                    <w:rPr>
                      <w:sz w:val="20"/>
                      <w:szCs w:val="20"/>
                      <w:spacing w:val="8"/>
                    </w:rPr>
                    <w:t>出</w:t>
                  </w:r>
                  <w:r>
                    <w:rPr>
                      <w:sz w:val="20"/>
                      <w:szCs w:val="20"/>
                      <w:spacing w:val="51"/>
                    </w:rPr>
                    <w:t xml:space="preserve"> </w:t>
                  </w:r>
                  <w:r>
                    <w:rPr>
                      <w:sz w:val="20"/>
                      <w:szCs w:val="20"/>
                      <w:spacing w:val="8"/>
                    </w:rPr>
                    <w:t>生</w:t>
                  </w:r>
                  <w:r>
                    <w:rPr>
                      <w:sz w:val="20"/>
                      <w:szCs w:val="20"/>
                      <w:spacing w:val="51"/>
                    </w:rPr>
                    <w:t xml:space="preserve"> </w:t>
                  </w:r>
                  <w:r>
                    <w:rPr>
                      <w:sz w:val="20"/>
                      <w:szCs w:val="20"/>
                      <w:spacing w:val="8"/>
                    </w:rPr>
                    <w:t>产</w:t>
                  </w:r>
                  <w:r>
                    <w:rPr>
                      <w:sz w:val="20"/>
                      <w:szCs w:val="20"/>
                      <w:spacing w:val="51"/>
                    </w:rPr>
                    <w:t xml:space="preserve"> </w:t>
                  </w:r>
                  <w:r>
                    <w:rPr>
                      <w:sz w:val="20"/>
                      <w:szCs w:val="20"/>
                      <w:spacing w:val="8"/>
                    </w:rPr>
                    <w:t>线</w:t>
                  </w:r>
                </w:p>
              </w:tc>
              <w:tc>
                <w:tcPr>
                  <w:tcW w:w="927" w:type="dxa"/>
                  <w:vAlign w:val="top"/>
                  <w:vMerge w:val="restart"/>
                  <w:tcBorders>
                    <w:bottom w:val="nil"/>
                  </w:tcBorders>
                </w:tcPr>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158" w:right="148" w:hanging="6"/>
                    <w:spacing w:before="65" w:line="317" w:lineRule="auto"/>
                    <w:rPr>
                      <w:sz w:val="20"/>
                      <w:szCs w:val="20"/>
                    </w:rPr>
                  </w:pPr>
                  <w:r>
                    <w:rPr>
                      <w:sz w:val="20"/>
                      <w:szCs w:val="20"/>
                      <w:spacing w:val="6"/>
                    </w:rPr>
                    <w:t>挤出成</w:t>
                  </w:r>
                  <w:r>
                    <w:rPr>
                      <w:sz w:val="20"/>
                      <w:szCs w:val="20"/>
                      <w:spacing w:val="1"/>
                    </w:rPr>
                    <w:t xml:space="preserve"> </w:t>
                  </w:r>
                  <w:r>
                    <w:rPr>
                      <w:sz w:val="20"/>
                      <w:szCs w:val="20"/>
                      <w:spacing w:val="4"/>
                    </w:rPr>
                    <w:t>型单元</w:t>
                  </w:r>
                </w:p>
              </w:tc>
              <w:tc>
                <w:tcPr>
                  <w:tcW w:w="1090" w:type="dxa"/>
                  <w:vAlign w:val="top"/>
                  <w:vMerge w:val="restart"/>
                  <w:tcBorders>
                    <w:bottom w:val="nil"/>
                  </w:tcBorders>
                </w:tcPr>
                <w:p>
                  <w:pPr>
                    <w:rPr>
                      <w:rFonts w:ascii="Arial"/>
                      <w:sz w:val="21"/>
                    </w:rPr>
                  </w:pPr>
                  <w:r>
                    <w:pict>
                      <v:rect id="_x0000_s50" style="position:absolute;margin-left:-38.69pt;margin-top:24.8438pt;mso-position-vertical-relative:top-margin-area;mso-position-horizontal-relative:right-margin-area;width:20.9pt;height:10.45pt;z-index:251750400;" fillcolor="#000000" filled="true" stroked="false"/>
                    </w:pict>
                  </w:r>
                  <w:r/>
                </w:p>
              </w:tc>
              <w:tc>
                <w:tcPr>
                  <w:tcW w:w="1826" w:type="dxa"/>
                  <w:vAlign w:val="top"/>
                </w:tcPr>
                <w:p>
                  <w:pPr>
                    <w:rPr>
                      <w:rFonts w:ascii="Arial"/>
                      <w:sz w:val="21"/>
                    </w:rPr>
                  </w:pPr>
                  <w:r>
                    <w:pict>
                      <v:rect id="_x0000_s52" style="position:absolute;margin-left:-62.31pt;margin-top:6.39954pt;mso-position-vertical-relative:top-margin-area;mso-position-horizontal-relative:right-margin-area;width:31.45pt;height:10.45pt;z-index:251751424;" fillcolor="#000000" filled="true" stroked="false"/>
                    </w:pict>
                  </w:r>
                  <w:r/>
                </w:p>
              </w:tc>
              <w:tc>
                <w:tcPr>
                  <w:tcW w:w="2549" w:type="dxa"/>
                  <w:vAlign w:val="top"/>
                </w:tcPr>
                <w:p>
                  <w:pPr>
                    <w:ind w:firstLine="769"/>
                    <w:spacing w:before="90" w:line="264" w:lineRule="exact"/>
                    <w:rPr/>
                  </w:pPr>
                  <w:r>
                    <w:rPr>
                      <w:position w:val="-5"/>
                    </w:rPr>
                    <w:drawing>
                      <wp:inline distT="0" distB="0" distL="0" distR="0">
                        <wp:extent cx="613448" cy="167347"/>
                        <wp:effectExtent l="0" t="0" r="0" b="0"/>
                        <wp:docPr id="14" name="IM 14"/>
                        <wp:cNvGraphicFramePr/>
                        <a:graphic>
                          <a:graphicData uri="http://schemas.openxmlformats.org/drawingml/2006/picture">
                            <pic:pic>
                              <pic:nvPicPr>
                                <pic:cNvPr id="14" name="IM 14"/>
                                <pic:cNvPicPr/>
                              </pic:nvPicPr>
                              <pic:blipFill>
                                <a:blip r:embed="rId39"/>
                                <a:stretch>
                                  <a:fillRect/>
                                </a:stretch>
                              </pic:blipFill>
                              <pic:spPr>
                                <a:xfrm rot="0">
                                  <a:off x="0" y="0"/>
                                  <a:ext cx="613448" cy="167347"/>
                                </a:xfrm>
                                <a:prstGeom prst="rect">
                                  <a:avLst/>
                                </a:prstGeom>
                              </pic:spPr>
                            </pic:pic>
                          </a:graphicData>
                        </a:graphic>
                      </wp:inline>
                    </w:drawing>
                  </w:r>
                </w:p>
              </w:tc>
              <w:tc>
                <w:tcPr>
                  <w:tcW w:w="687" w:type="dxa"/>
                  <w:vAlign w:val="top"/>
                </w:tcPr>
                <w:p>
                  <w:pPr>
                    <w:ind w:left="298"/>
                    <w:spacing w:before="144"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07" w:type="dxa"/>
                  <w:vAlign w:val="top"/>
                </w:tcPr>
                <w:p>
                  <w:pPr>
                    <w:pStyle w:val="TableText"/>
                    <w:ind w:left="399"/>
                    <w:spacing w:before="108" w:line="227" w:lineRule="auto"/>
                    <w:rPr>
                      <w:sz w:val="20"/>
                      <w:szCs w:val="20"/>
                    </w:rPr>
                  </w:pPr>
                  <w:r>
                    <w:rPr>
                      <w:sz w:val="20"/>
                      <w:szCs w:val="20"/>
                      <w:spacing w:val="4"/>
                    </w:rPr>
                    <w:t>新建</w:t>
                  </w:r>
                </w:p>
              </w:tc>
            </w:tr>
            <w:tr>
              <w:trPr>
                <w:trHeight w:val="364" w:hRule="atLeast"/>
              </w:trPr>
              <w:tc>
                <w:tcPr>
                  <w:tcW w:w="471" w:type="dxa"/>
                  <w:vAlign w:val="top"/>
                  <w:vMerge w:val="continue"/>
                  <w:textDirection w:val="tbRlV"/>
                  <w:tcBorders>
                    <w:bottom w:val="nil"/>
                    <w:top w:val="nil"/>
                  </w:tcBorders>
                </w:tcPr>
                <w:p>
                  <w:pPr>
                    <w:rPr>
                      <w:rFonts w:ascii="Arial"/>
                      <w:sz w:val="21"/>
                    </w:rPr>
                  </w:pPr>
                  <w:r/>
                </w:p>
              </w:tc>
              <w:tc>
                <w:tcPr>
                  <w:tcW w:w="927" w:type="dxa"/>
                  <w:vAlign w:val="top"/>
                  <w:vMerge w:val="continue"/>
                  <w:tcBorders>
                    <w:top w:val="nil"/>
                    <w:bottom w:val="nil"/>
                  </w:tcBorders>
                </w:tcPr>
                <w:p>
                  <w:pPr>
                    <w:rPr>
                      <w:rFonts w:ascii="Arial"/>
                      <w:sz w:val="21"/>
                    </w:rPr>
                  </w:pPr>
                  <w:r/>
                </w:p>
              </w:tc>
              <w:tc>
                <w:tcPr>
                  <w:tcW w:w="1090" w:type="dxa"/>
                  <w:vAlign w:val="top"/>
                  <w:vMerge w:val="continue"/>
                  <w:tcBorders>
                    <w:top w:val="nil"/>
                    <w:bottom w:val="nil"/>
                  </w:tcBorders>
                </w:tcPr>
                <w:p>
                  <w:pPr>
                    <w:rPr>
                      <w:rFonts w:ascii="Arial"/>
                      <w:sz w:val="21"/>
                    </w:rPr>
                  </w:pPr>
                  <w:r/>
                </w:p>
              </w:tc>
              <w:tc>
                <w:tcPr>
                  <w:tcW w:w="1826" w:type="dxa"/>
                  <w:vAlign w:val="top"/>
                </w:tcPr>
                <w:p>
                  <w:pPr>
                    <w:rPr>
                      <w:rFonts w:ascii="Arial"/>
                      <w:sz w:val="21"/>
                    </w:rPr>
                  </w:pPr>
                  <w:r>
                    <w:pict>
                      <v:rect id="_x0000_s54" style="position:absolute;margin-left:-67.47pt;margin-top:6.39349pt;mso-position-vertical-relative:top-margin-area;mso-position-horizontal-relative:right-margin-area;width:41.9pt;height:10.45pt;z-index:251752448;" fillcolor="#000000" filled="true" stroked="false"/>
                    </w:pict>
                  </w:r>
                  <w:r/>
                </w:p>
              </w:tc>
              <w:tc>
                <w:tcPr>
                  <w:tcW w:w="2549" w:type="dxa"/>
                  <w:vAlign w:val="top"/>
                </w:tcPr>
                <w:p>
                  <w:pPr>
                    <w:rPr>
                      <w:rFonts w:ascii="Arial"/>
                      <w:sz w:val="21"/>
                    </w:rPr>
                  </w:pPr>
                  <w:r>
                    <w:pict>
                      <v:rect id="_x0000_s56" style="position:absolute;margin-left:-110.92pt;margin-top:4.5159pt;mso-position-vertical-relative:top-margin-area;mso-position-horizontal-relative:right-margin-area;width:92.7pt;height:14.05pt;z-index:251749376;" fillcolor="#000000" filled="true" stroked="false"/>
                    </w:pict>
                  </w:r>
                  <w:r/>
                </w:p>
              </w:tc>
              <w:tc>
                <w:tcPr>
                  <w:tcW w:w="687" w:type="dxa"/>
                  <w:vAlign w:val="top"/>
                </w:tcPr>
                <w:p>
                  <w:pPr>
                    <w:ind w:left="300"/>
                    <w:spacing w:before="147" w:line="19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207" w:type="dxa"/>
                  <w:vAlign w:val="top"/>
                </w:tcPr>
                <w:p>
                  <w:pPr>
                    <w:pStyle w:val="TableText"/>
                    <w:ind w:left="399"/>
                    <w:spacing w:before="108" w:line="227" w:lineRule="auto"/>
                    <w:rPr>
                      <w:sz w:val="20"/>
                      <w:szCs w:val="20"/>
                    </w:rPr>
                  </w:pPr>
                  <w:r>
                    <w:rPr>
                      <w:sz w:val="20"/>
                      <w:szCs w:val="20"/>
                      <w:spacing w:val="4"/>
                    </w:rPr>
                    <w:t>新建</w:t>
                  </w:r>
                </w:p>
              </w:tc>
            </w:tr>
            <w:tr>
              <w:trPr>
                <w:trHeight w:val="364" w:hRule="atLeast"/>
              </w:trPr>
              <w:tc>
                <w:tcPr>
                  <w:tcW w:w="471" w:type="dxa"/>
                  <w:vAlign w:val="top"/>
                  <w:vMerge w:val="continue"/>
                  <w:textDirection w:val="tbRlV"/>
                  <w:tcBorders>
                    <w:bottom w:val="nil"/>
                    <w:top w:val="nil"/>
                  </w:tcBorders>
                </w:tcPr>
                <w:p>
                  <w:pPr>
                    <w:rPr>
                      <w:rFonts w:ascii="Arial"/>
                      <w:sz w:val="21"/>
                    </w:rPr>
                  </w:pPr>
                  <w:r/>
                </w:p>
              </w:tc>
              <w:tc>
                <w:tcPr>
                  <w:tcW w:w="927" w:type="dxa"/>
                  <w:vAlign w:val="top"/>
                  <w:vMerge w:val="continue"/>
                  <w:tcBorders>
                    <w:top w:val="nil"/>
                    <w:bottom w:val="nil"/>
                  </w:tcBorders>
                </w:tcPr>
                <w:p>
                  <w:pPr>
                    <w:rPr>
                      <w:rFonts w:ascii="Arial"/>
                      <w:sz w:val="21"/>
                    </w:rPr>
                  </w:pPr>
                  <w:r/>
                </w:p>
              </w:tc>
              <w:tc>
                <w:tcPr>
                  <w:tcW w:w="1090" w:type="dxa"/>
                  <w:vAlign w:val="top"/>
                  <w:vMerge w:val="continue"/>
                  <w:tcBorders>
                    <w:top w:val="nil"/>
                  </w:tcBorders>
                </w:tcPr>
                <w:p>
                  <w:pPr>
                    <w:rPr>
                      <w:rFonts w:ascii="Arial"/>
                      <w:sz w:val="21"/>
                    </w:rPr>
                  </w:pPr>
                  <w:r/>
                </w:p>
              </w:tc>
              <w:tc>
                <w:tcPr>
                  <w:tcW w:w="1826" w:type="dxa"/>
                  <w:vAlign w:val="top"/>
                </w:tcPr>
                <w:p>
                  <w:pPr>
                    <w:rPr>
                      <w:rFonts w:ascii="Arial"/>
                      <w:sz w:val="21"/>
                    </w:rPr>
                  </w:pPr>
                  <w:r>
                    <w:pict>
                      <v:rect id="_x0000_s58" style="position:absolute;margin-left:-62.31pt;margin-top:6.38541pt;mso-position-vertical-relative:top-margin-area;mso-position-horizontal-relative:right-margin-area;width:31.45pt;height:10.45pt;z-index:251785216;" fillcolor="#000000" filled="true" stroked="false"/>
                    </w:pict>
                  </w:r>
                  <w:r/>
                </w:p>
              </w:tc>
              <w:tc>
                <w:tcPr>
                  <w:tcW w:w="2549" w:type="dxa"/>
                  <w:vAlign w:val="top"/>
                </w:tcPr>
                <w:p>
                  <w:pPr>
                    <w:rPr>
                      <w:rFonts w:ascii="Arial"/>
                      <w:sz w:val="21"/>
                    </w:rPr>
                  </w:pPr>
                  <w:r>
                    <w:pict>
                      <v:rect id="_x0000_s60" style="position:absolute;margin-left:-88.72pt;margin-top:4.50787pt;mso-position-vertical-relative:top-margin-area;mso-position-horizontal-relative:right-margin-area;width:48.35pt;height:14.05pt;z-index:251786240;" fillcolor="#000000" filled="true" stroked="false"/>
                    </w:pict>
                  </w:r>
                  <w:r/>
                </w:p>
              </w:tc>
              <w:tc>
                <w:tcPr>
                  <w:tcW w:w="687" w:type="dxa"/>
                  <w:vAlign w:val="top"/>
                </w:tcPr>
                <w:p>
                  <w:pPr>
                    <w:ind w:left="298"/>
                    <w:spacing w:before="144"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207" w:type="dxa"/>
                  <w:vAlign w:val="top"/>
                </w:tcPr>
                <w:p>
                  <w:pPr>
                    <w:pStyle w:val="TableText"/>
                    <w:ind w:left="399"/>
                    <w:spacing w:before="108" w:line="227" w:lineRule="auto"/>
                    <w:rPr>
                      <w:sz w:val="20"/>
                      <w:szCs w:val="20"/>
                    </w:rPr>
                  </w:pPr>
                  <w:r>
                    <w:rPr>
                      <w:sz w:val="20"/>
                      <w:szCs w:val="20"/>
                      <w:spacing w:val="4"/>
                    </w:rPr>
                    <w:t>新建</w:t>
                  </w:r>
                </w:p>
              </w:tc>
            </w:tr>
            <w:tr>
              <w:trPr>
                <w:trHeight w:val="724" w:hRule="atLeast"/>
              </w:trPr>
              <w:tc>
                <w:tcPr>
                  <w:tcW w:w="471" w:type="dxa"/>
                  <w:vAlign w:val="top"/>
                  <w:vMerge w:val="continue"/>
                  <w:textDirection w:val="tbRlV"/>
                  <w:tcBorders>
                    <w:bottom w:val="nil"/>
                    <w:top w:val="nil"/>
                  </w:tcBorders>
                </w:tcPr>
                <w:p>
                  <w:pPr>
                    <w:rPr>
                      <w:rFonts w:ascii="Arial"/>
                      <w:sz w:val="21"/>
                    </w:rPr>
                  </w:pPr>
                  <w:r/>
                </w:p>
              </w:tc>
              <w:tc>
                <w:tcPr>
                  <w:tcW w:w="927" w:type="dxa"/>
                  <w:vAlign w:val="top"/>
                  <w:vMerge w:val="continue"/>
                  <w:tcBorders>
                    <w:top w:val="nil"/>
                    <w:bottom w:val="nil"/>
                  </w:tcBorders>
                </w:tcPr>
                <w:p>
                  <w:pPr>
                    <w:rPr>
                      <w:rFonts w:ascii="Arial"/>
                      <w:sz w:val="21"/>
                    </w:rPr>
                  </w:pPr>
                  <w:r/>
                </w:p>
              </w:tc>
              <w:tc>
                <w:tcPr>
                  <w:tcW w:w="1090" w:type="dxa"/>
                  <w:vAlign w:val="top"/>
                </w:tcPr>
                <w:p>
                  <w:pPr>
                    <w:rPr>
                      <w:rFonts w:ascii="Arial"/>
                      <w:sz w:val="21"/>
                    </w:rPr>
                  </w:pPr>
                  <w:r>
                    <w:pict>
                      <v:rect id="_x0000_s62" style="position:absolute;margin-left:-41.2951pt;margin-top:9.19711pt;mso-position-vertical-relative:top-margin-area;mso-position-horizontal-relative:right-margin-area;width:36.65pt;height:18.55pt;z-index:251790336;" fillcolor="#000000" filled="true" stroked="false"/>
                    </w:pict>
                  </w:r>
                  <w:r/>
                </w:p>
              </w:tc>
              <w:tc>
                <w:tcPr>
                  <w:tcW w:w="1826" w:type="dxa"/>
                  <w:vAlign w:val="top"/>
                </w:tcPr>
                <w:p>
                  <w:pPr>
                    <w:rPr>
                      <w:rFonts w:ascii="Arial"/>
                      <w:sz w:val="21"/>
                    </w:rPr>
                  </w:pPr>
                  <w:r>
                    <w:pict>
                      <v:rect id="_x0000_s64" style="position:absolute;margin-left:-78.03pt;margin-top:15.3605pt;mso-position-vertical-relative:top-margin-area;mso-position-horizontal-relative:right-margin-area;width:62.9pt;height:10.45pt;z-index:251783168;" fillcolor="#000000" filled="true" stroked="false"/>
                    </w:pict>
                  </w:r>
                  <w:r/>
                </w:p>
              </w:tc>
              <w:tc>
                <w:tcPr>
                  <w:tcW w:w="2549" w:type="dxa"/>
                  <w:vAlign w:val="top"/>
                </w:tcPr>
                <w:p>
                  <w:pPr>
                    <w:ind w:firstLine="85"/>
                    <w:spacing w:before="90" w:line="280" w:lineRule="exact"/>
                    <w:rPr/>
                  </w:pPr>
                  <w:r>
                    <w:pict>
                      <v:rect id="_x0000_s66" style="position:absolute;margin-left:-122.92pt;margin-top:24.3425pt;mso-position-vertical-relative:top-margin-area;mso-position-horizontal-relative:right-margin-area;width:10.5pt;height:10.45pt;z-index:251782144;" fillcolor="#000000" filled="true" stroked="false"/>
                    </w:pict>
                  </w:r>
                  <w:r>
                    <w:rPr>
                      <w:position w:val="-5"/>
                    </w:rPr>
                    <w:drawing>
                      <wp:inline distT="0" distB="0" distL="0" distR="0">
                        <wp:extent cx="1482153" cy="178140"/>
                        <wp:effectExtent l="0" t="0" r="0" b="0"/>
                        <wp:docPr id="16" name="IM 16"/>
                        <wp:cNvGraphicFramePr/>
                        <a:graphic>
                          <a:graphicData uri="http://schemas.openxmlformats.org/drawingml/2006/picture">
                            <pic:pic>
                              <pic:nvPicPr>
                                <pic:cNvPr id="16" name="IM 16"/>
                                <pic:cNvPicPr/>
                              </pic:nvPicPr>
                              <pic:blipFill>
                                <a:blip r:embed="rId40"/>
                                <a:stretch>
                                  <a:fillRect/>
                                </a:stretch>
                              </pic:blipFill>
                              <pic:spPr>
                                <a:xfrm rot="0">
                                  <a:off x="0" y="0"/>
                                  <a:ext cx="1482153" cy="178140"/>
                                </a:xfrm>
                                <a:prstGeom prst="rect">
                                  <a:avLst/>
                                </a:prstGeom>
                              </pic:spPr>
                            </pic:pic>
                          </a:graphicData>
                        </a:graphic>
                      </wp:inline>
                    </w:drawing>
                  </w:r>
                </w:p>
              </w:tc>
              <w:tc>
                <w:tcPr>
                  <w:tcW w:w="687" w:type="dxa"/>
                  <w:vAlign w:val="top"/>
                </w:tcPr>
                <w:p>
                  <w:pPr>
                    <w:spacing w:line="264" w:lineRule="auto"/>
                    <w:rPr>
                      <w:rFonts w:ascii="Arial"/>
                      <w:sz w:val="21"/>
                    </w:rPr>
                  </w:pPr>
                  <w:r/>
                </w:p>
                <w:p>
                  <w:pPr>
                    <w:ind w:left="298"/>
                    <w:spacing w:before="58"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07" w:type="dxa"/>
                  <w:vAlign w:val="top"/>
                </w:tcPr>
                <w:p>
                  <w:pPr>
                    <w:pStyle w:val="TableText"/>
                    <w:ind w:left="399"/>
                    <w:spacing w:before="287" w:line="228" w:lineRule="auto"/>
                    <w:rPr>
                      <w:sz w:val="20"/>
                      <w:szCs w:val="20"/>
                    </w:rPr>
                  </w:pPr>
                  <w:r>
                    <w:rPr>
                      <w:sz w:val="20"/>
                      <w:szCs w:val="20"/>
                      <w:spacing w:val="4"/>
                    </w:rPr>
                    <w:t>新建</w:t>
                  </w:r>
                </w:p>
              </w:tc>
            </w:tr>
            <w:tr>
              <w:trPr>
                <w:trHeight w:val="364" w:hRule="atLeast"/>
              </w:trPr>
              <w:tc>
                <w:tcPr>
                  <w:tcW w:w="471" w:type="dxa"/>
                  <w:vAlign w:val="top"/>
                  <w:vMerge w:val="continue"/>
                  <w:textDirection w:val="tbRlV"/>
                  <w:tcBorders>
                    <w:bottom w:val="nil"/>
                    <w:top w:val="nil"/>
                  </w:tcBorders>
                </w:tcPr>
                <w:p>
                  <w:pPr>
                    <w:rPr>
                      <w:rFonts w:ascii="Arial"/>
                      <w:sz w:val="21"/>
                    </w:rPr>
                  </w:pPr>
                  <w:r/>
                </w:p>
              </w:tc>
              <w:tc>
                <w:tcPr>
                  <w:tcW w:w="927" w:type="dxa"/>
                  <w:vAlign w:val="top"/>
                  <w:vMerge w:val="continue"/>
                  <w:tcBorders>
                    <w:top w:val="nil"/>
                    <w:bottom w:val="nil"/>
                  </w:tcBorders>
                </w:tcPr>
                <w:p>
                  <w:pPr>
                    <w:rPr>
                      <w:rFonts w:ascii="Arial"/>
                      <w:sz w:val="21"/>
                    </w:rPr>
                  </w:pPr>
                  <w:r/>
                </w:p>
              </w:tc>
              <w:tc>
                <w:tcPr>
                  <w:tcW w:w="1090" w:type="dxa"/>
                  <w:vAlign w:val="top"/>
                </w:tcPr>
                <w:p>
                  <w:pPr>
                    <w:rPr>
                      <w:rFonts w:ascii="Arial"/>
                      <w:sz w:val="21"/>
                    </w:rPr>
                  </w:pPr>
                  <w:r>
                    <w:pict>
                      <v:rect id="_x0000_s68" style="position:absolute;margin-left:-42.2982pt;margin-top:2.27686pt;mso-position-vertical-relative:top-margin-area;mso-position-horizontal-relative:right-margin-area;width:30.1pt;height:14.55pt;z-index:251788288;" fillcolor="#000000" filled="true" stroked="false"/>
                    </w:pict>
                  </w:r>
                  <w:r/>
                </w:p>
              </w:tc>
              <w:tc>
                <w:tcPr>
                  <w:tcW w:w="1826" w:type="dxa"/>
                  <w:vAlign w:val="top"/>
                </w:tcPr>
                <w:p>
                  <w:pPr>
                    <w:rPr>
                      <w:rFonts w:ascii="Arial"/>
                      <w:sz w:val="21"/>
                    </w:rPr>
                  </w:pPr>
                  <w:r>
                    <w:pict>
                      <v:rect id="_x0000_s70" style="position:absolute;margin-left:-62.31pt;margin-top:6.33408pt;mso-position-vertical-relative:top-margin-area;mso-position-horizontal-relative:right-margin-area;width:31.45pt;height:10.45pt;z-index:251789312;" fillcolor="#000000" filled="true" stroked="false"/>
                    </w:pict>
                  </w:r>
                  <w:r/>
                </w:p>
              </w:tc>
              <w:tc>
                <w:tcPr>
                  <w:tcW w:w="2549" w:type="dxa"/>
                  <w:vAlign w:val="top"/>
                </w:tcPr>
                <w:p>
                  <w:pPr>
                    <w:ind w:firstLine="1225"/>
                    <w:spacing w:before="89" w:line="265" w:lineRule="exact"/>
                    <w:rPr/>
                  </w:pPr>
                  <w:r>
                    <w:rPr>
                      <w:position w:val="-5"/>
                    </w:rPr>
                    <w:drawing>
                      <wp:inline distT="0" distB="0" distL="0" distR="0">
                        <wp:extent cx="36766" cy="168180"/>
                        <wp:effectExtent l="0" t="0" r="0" b="0"/>
                        <wp:docPr id="18" name="IM 18"/>
                        <wp:cNvGraphicFramePr/>
                        <a:graphic>
                          <a:graphicData uri="http://schemas.openxmlformats.org/drawingml/2006/picture">
                            <pic:pic>
                              <pic:nvPicPr>
                                <pic:cNvPr id="18" name="IM 18"/>
                                <pic:cNvPicPr/>
                              </pic:nvPicPr>
                              <pic:blipFill>
                                <a:blip r:embed="rId41"/>
                                <a:stretch>
                                  <a:fillRect/>
                                </a:stretch>
                              </pic:blipFill>
                              <pic:spPr>
                                <a:xfrm rot="0">
                                  <a:off x="0" y="0"/>
                                  <a:ext cx="36766" cy="168180"/>
                                </a:xfrm>
                                <a:prstGeom prst="rect">
                                  <a:avLst/>
                                </a:prstGeom>
                              </pic:spPr>
                            </pic:pic>
                          </a:graphicData>
                        </a:graphic>
                      </wp:inline>
                    </w:drawing>
                  </w:r>
                </w:p>
              </w:tc>
              <w:tc>
                <w:tcPr>
                  <w:tcW w:w="687" w:type="dxa"/>
                  <w:vAlign w:val="top"/>
                </w:tcPr>
                <w:p>
                  <w:pPr>
                    <w:ind w:left="298"/>
                    <w:spacing w:before="143"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07" w:type="dxa"/>
                  <w:vAlign w:val="top"/>
                </w:tcPr>
                <w:p>
                  <w:pPr>
                    <w:pStyle w:val="TableText"/>
                    <w:ind w:left="399"/>
                    <w:spacing w:before="106" w:line="228" w:lineRule="auto"/>
                    <w:rPr>
                      <w:sz w:val="20"/>
                      <w:szCs w:val="20"/>
                    </w:rPr>
                  </w:pPr>
                  <w:r>
                    <w:rPr>
                      <w:sz w:val="20"/>
                      <w:szCs w:val="20"/>
                      <w:spacing w:val="4"/>
                    </w:rPr>
                    <w:t>新建</w:t>
                  </w:r>
                </w:p>
              </w:tc>
            </w:tr>
            <w:tr>
              <w:trPr>
                <w:trHeight w:val="364" w:hRule="atLeast"/>
              </w:trPr>
              <w:tc>
                <w:tcPr>
                  <w:tcW w:w="471" w:type="dxa"/>
                  <w:vAlign w:val="top"/>
                  <w:vMerge w:val="continue"/>
                  <w:textDirection w:val="tbRlV"/>
                  <w:tcBorders>
                    <w:bottom w:val="nil"/>
                    <w:top w:val="nil"/>
                  </w:tcBorders>
                </w:tcPr>
                <w:p>
                  <w:pPr>
                    <w:rPr>
                      <w:rFonts w:ascii="Arial"/>
                      <w:sz w:val="21"/>
                    </w:rPr>
                  </w:pPr>
                  <w:r/>
                </w:p>
              </w:tc>
              <w:tc>
                <w:tcPr>
                  <w:tcW w:w="927" w:type="dxa"/>
                  <w:vAlign w:val="top"/>
                  <w:vMerge w:val="continue"/>
                  <w:tcBorders>
                    <w:top w:val="nil"/>
                    <w:bottom w:val="nil"/>
                  </w:tcBorders>
                </w:tcPr>
                <w:p>
                  <w:pPr>
                    <w:rPr>
                      <w:rFonts w:ascii="Arial"/>
                      <w:sz w:val="21"/>
                    </w:rPr>
                  </w:pPr>
                  <w:r/>
                </w:p>
              </w:tc>
              <w:tc>
                <w:tcPr>
                  <w:tcW w:w="1090" w:type="dxa"/>
                  <w:vAlign w:val="top"/>
                </w:tcPr>
                <w:p>
                  <w:pPr>
                    <w:rPr>
                      <w:rFonts w:ascii="Arial"/>
                      <w:sz w:val="21"/>
                    </w:rPr>
                  </w:pPr>
                  <w:r>
                    <w:pict>
                      <v:rect id="_x0000_s72" style="position:absolute;margin-left:-42.2982pt;margin-top:2.84705pt;mso-position-vertical-relative:top-margin-area;mso-position-horizontal-relative:right-margin-area;width:31.1pt;height:14.55pt;z-index:251791360;" fillcolor="#000000" filled="true" stroked="false"/>
                    </w:pict>
                  </w:r>
                  <w:r/>
                </w:p>
              </w:tc>
              <w:tc>
                <w:tcPr>
                  <w:tcW w:w="1826" w:type="dxa"/>
                  <w:vAlign w:val="top"/>
                </w:tcPr>
                <w:p>
                  <w:pPr>
                    <w:rPr>
                      <w:rFonts w:ascii="Arial"/>
                      <w:sz w:val="21"/>
                    </w:rPr>
                  </w:pPr>
                  <w:r>
                    <w:pict>
                      <v:rect id="_x0000_s74" style="position:absolute;margin-left:-62.31pt;margin-top:5.48871pt;mso-position-vertical-relative:top-margin-area;mso-position-horizontal-relative:right-margin-area;width:31.45pt;height:10.45pt;z-index:251784192;" fillcolor="#000000" filled="true" stroked="false"/>
                    </w:pict>
                  </w:r>
                  <w:r/>
                </w:p>
              </w:tc>
              <w:tc>
                <w:tcPr>
                  <w:tcW w:w="2549" w:type="dxa"/>
                  <w:vAlign w:val="top"/>
                </w:tcPr>
                <w:p>
                  <w:pPr>
                    <w:rPr>
                      <w:rFonts w:ascii="Arial"/>
                      <w:sz w:val="21"/>
                    </w:rPr>
                  </w:pPr>
                  <w:r>
                    <w:pict>
                      <v:rect id="_x0000_s76" style="position:absolute;margin-left:-81.76pt;margin-top:3.61218pt;mso-position-vertical-relative:top-margin-area;mso-position-horizontal-relative:right-margin-area;width:34.4pt;height:14.05pt;z-index:251781120;" fillcolor="#000000" filled="true" stroked="false"/>
                    </w:pict>
                  </w:r>
                  <w:r/>
                </w:p>
              </w:tc>
              <w:tc>
                <w:tcPr>
                  <w:tcW w:w="687" w:type="dxa"/>
                  <w:vAlign w:val="top"/>
                </w:tcPr>
                <w:p>
                  <w:pPr>
                    <w:ind w:left="298"/>
                    <w:spacing w:before="126"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07" w:type="dxa"/>
                  <w:vAlign w:val="top"/>
                </w:tcPr>
                <w:p>
                  <w:pPr>
                    <w:pStyle w:val="TableText"/>
                    <w:ind w:left="399"/>
                    <w:spacing w:before="106" w:line="228" w:lineRule="auto"/>
                    <w:rPr>
                      <w:sz w:val="20"/>
                      <w:szCs w:val="20"/>
                    </w:rPr>
                  </w:pPr>
                  <w:r>
                    <w:rPr>
                      <w:sz w:val="20"/>
                      <w:szCs w:val="20"/>
                      <w:spacing w:val="4"/>
                    </w:rPr>
                    <w:t>新建</w:t>
                  </w:r>
                </w:p>
              </w:tc>
            </w:tr>
            <w:tr>
              <w:trPr>
                <w:trHeight w:val="364" w:hRule="atLeast"/>
              </w:trPr>
              <w:tc>
                <w:tcPr>
                  <w:tcW w:w="471" w:type="dxa"/>
                  <w:vAlign w:val="top"/>
                  <w:vMerge w:val="continue"/>
                  <w:textDirection w:val="tbRlV"/>
                  <w:tcBorders>
                    <w:bottom w:val="nil"/>
                    <w:top w:val="nil"/>
                  </w:tcBorders>
                </w:tcPr>
                <w:p>
                  <w:pPr>
                    <w:rPr>
                      <w:rFonts w:ascii="Arial"/>
                      <w:sz w:val="21"/>
                    </w:rPr>
                  </w:pPr>
                  <w:r/>
                </w:p>
              </w:tc>
              <w:tc>
                <w:tcPr>
                  <w:tcW w:w="927" w:type="dxa"/>
                  <w:vAlign w:val="top"/>
                  <w:vMerge w:val="continue"/>
                  <w:tcBorders>
                    <w:top w:val="nil"/>
                    <w:bottom w:val="nil"/>
                  </w:tcBorders>
                </w:tcPr>
                <w:p>
                  <w:pPr>
                    <w:rPr>
                      <w:rFonts w:ascii="Arial"/>
                      <w:sz w:val="21"/>
                    </w:rPr>
                  </w:pPr>
                  <w:r/>
                </w:p>
              </w:tc>
              <w:tc>
                <w:tcPr>
                  <w:tcW w:w="1090" w:type="dxa"/>
                  <w:vAlign w:val="top"/>
                </w:tcPr>
                <w:p>
                  <w:pPr>
                    <w:rPr>
                      <w:rFonts w:ascii="Arial"/>
                      <w:sz w:val="21"/>
                    </w:rPr>
                  </w:pPr>
                  <w:r>
                    <w:pict>
                      <v:rect id="_x0000_s78" style="position:absolute;margin-left:-42.7992pt;margin-top:2.91516pt;mso-position-vertical-relative:top-margin-area;mso-position-horizontal-relative:right-margin-area;width:33.65pt;height:14.55pt;z-index:251780096;" fillcolor="#000000" filled="true" stroked="false"/>
                    </w:pict>
                  </w:r>
                  <w:r/>
                </w:p>
              </w:tc>
              <w:tc>
                <w:tcPr>
                  <w:tcW w:w="1826" w:type="dxa"/>
                  <w:vAlign w:val="top"/>
                </w:tcPr>
                <w:p>
                  <w:pPr>
                    <w:rPr>
                      <w:rFonts w:ascii="Arial"/>
                      <w:sz w:val="21"/>
                    </w:rPr>
                  </w:pPr>
                  <w:r>
                    <w:pict>
                      <v:rect id="_x0000_s80" style="position:absolute;margin-left:-62.31pt;margin-top:5.48361pt;mso-position-vertical-relative:top-margin-area;mso-position-horizontal-relative:right-margin-area;width:31.45pt;height:10.45pt;z-index:251779072;" fillcolor="#000000" filled="true" stroked="false"/>
                    </w:pict>
                  </w:r>
                  <w:r/>
                </w:p>
              </w:tc>
              <w:tc>
                <w:tcPr>
                  <w:tcW w:w="2549" w:type="dxa"/>
                  <w:vAlign w:val="top"/>
                </w:tcPr>
                <w:p>
                  <w:pPr>
                    <w:rPr>
                      <w:rFonts w:ascii="Arial"/>
                      <w:sz w:val="21"/>
                    </w:rPr>
                  </w:pPr>
                  <w:r>
                    <w:pict>
                      <v:rect id="_x0000_s82" style="position:absolute;margin-left:-84.401pt;margin-top:3.60605pt;mso-position-vertical-relative:top-margin-area;mso-position-horizontal-relative:right-margin-area;width:39.55pt;height:14.05pt;z-index:251787264;" fillcolor="#000000" filled="true" stroked="false"/>
                    </w:pict>
                  </w:r>
                  <w:r/>
                </w:p>
              </w:tc>
              <w:tc>
                <w:tcPr>
                  <w:tcW w:w="687" w:type="dxa"/>
                  <w:vAlign w:val="top"/>
                </w:tcPr>
                <w:p>
                  <w:pPr>
                    <w:ind w:left="298"/>
                    <w:spacing w:before="126"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07" w:type="dxa"/>
                  <w:vAlign w:val="top"/>
                </w:tcPr>
                <w:p>
                  <w:pPr>
                    <w:pStyle w:val="TableText"/>
                    <w:ind w:left="399"/>
                    <w:spacing w:before="109" w:line="226" w:lineRule="auto"/>
                    <w:rPr>
                      <w:sz w:val="20"/>
                      <w:szCs w:val="20"/>
                    </w:rPr>
                  </w:pPr>
                  <w:r>
                    <w:rPr>
                      <w:sz w:val="20"/>
                      <w:szCs w:val="20"/>
                      <w:spacing w:val="4"/>
                    </w:rPr>
                    <w:t>新建</w:t>
                  </w:r>
                </w:p>
              </w:tc>
            </w:tr>
            <w:tr>
              <w:trPr>
                <w:trHeight w:val="364" w:hRule="atLeast"/>
              </w:trPr>
              <w:tc>
                <w:tcPr>
                  <w:tcW w:w="471" w:type="dxa"/>
                  <w:vAlign w:val="top"/>
                  <w:vMerge w:val="continue"/>
                  <w:textDirection w:val="tbRlV"/>
                  <w:tcBorders>
                    <w:bottom w:val="nil"/>
                    <w:top w:val="nil"/>
                  </w:tcBorders>
                </w:tcPr>
                <w:p>
                  <w:pPr>
                    <w:rPr>
                      <w:rFonts w:ascii="Arial"/>
                      <w:sz w:val="21"/>
                    </w:rPr>
                  </w:pPr>
                  <w:r/>
                </w:p>
              </w:tc>
              <w:tc>
                <w:tcPr>
                  <w:tcW w:w="927" w:type="dxa"/>
                  <w:vAlign w:val="top"/>
                  <w:vMerge w:val="continue"/>
                  <w:tcBorders>
                    <w:top w:val="nil"/>
                    <w:bottom w:val="nil"/>
                  </w:tcBorders>
                </w:tcPr>
                <w:p>
                  <w:pPr>
                    <w:rPr>
                      <w:rFonts w:ascii="Arial"/>
                      <w:sz w:val="21"/>
                    </w:rPr>
                  </w:pPr>
                  <w:r/>
                </w:p>
              </w:tc>
              <w:tc>
                <w:tcPr>
                  <w:tcW w:w="1090" w:type="dxa"/>
                  <w:vAlign w:val="top"/>
                </w:tcPr>
                <w:p>
                  <w:pPr>
                    <w:rPr>
                      <w:rFonts w:ascii="Arial"/>
                      <w:sz w:val="21"/>
                    </w:rPr>
                  </w:pPr>
                  <w:r>
                    <w:pict>
                      <v:rect id="_x0000_s84" style="position:absolute;margin-left:-40.793pt;margin-top:3.4848pt;mso-position-vertical-relative:top-margin-area;mso-position-horizontal-relative:right-margin-area;width:31.1pt;height:14.05pt;z-index:251759616;" fillcolor="#000000" filled="true" stroked="false"/>
                    </w:pict>
                  </w:r>
                  <w:r/>
                </w:p>
              </w:tc>
              <w:tc>
                <w:tcPr>
                  <w:tcW w:w="1826" w:type="dxa"/>
                  <w:vAlign w:val="top"/>
                </w:tcPr>
                <w:p>
                  <w:pPr>
                    <w:rPr>
                      <w:rFonts w:ascii="Arial"/>
                      <w:sz w:val="21"/>
                    </w:rPr>
                  </w:pPr>
                  <w:r>
                    <w:pict>
                      <v:rect id="_x0000_s86" style="position:absolute;margin-left:-62.31pt;margin-top:6.43463pt;mso-position-vertical-relative:top-margin-area;mso-position-horizontal-relative:right-margin-area;width:31.45pt;height:10.45pt;z-index:251757568;" fillcolor="#000000" filled="true" stroked="false"/>
                    </w:pict>
                  </w:r>
                  <w:r/>
                </w:p>
              </w:tc>
              <w:tc>
                <w:tcPr>
                  <w:tcW w:w="2549" w:type="dxa"/>
                  <w:vAlign w:val="top"/>
                </w:tcPr>
                <w:p>
                  <w:pPr>
                    <w:rPr>
                      <w:rFonts w:ascii="Arial"/>
                      <w:sz w:val="21"/>
                    </w:rPr>
                  </w:pPr>
                  <w:r>
                    <w:pict>
                      <v:rect id="_x0000_s88" style="position:absolute;margin-left:-89.201pt;margin-top:4.55704pt;mso-position-vertical-relative:top-margin-area;mso-position-horizontal-relative:right-margin-area;width:49.4pt;height:14.05pt;z-index:251758592;" fillcolor="#000000" filled="true" stroked="false"/>
                    </w:pict>
                  </w:r>
                  <w:r/>
                </w:p>
              </w:tc>
              <w:tc>
                <w:tcPr>
                  <w:tcW w:w="687" w:type="dxa"/>
                  <w:vAlign w:val="top"/>
                </w:tcPr>
                <w:p>
                  <w:pPr>
                    <w:ind w:left="241"/>
                    <w:spacing w:before="145"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24</w:t>
                  </w:r>
                </w:p>
              </w:tc>
              <w:tc>
                <w:tcPr>
                  <w:tcW w:w="1207" w:type="dxa"/>
                  <w:vAlign w:val="top"/>
                </w:tcPr>
                <w:p>
                  <w:pPr>
                    <w:pStyle w:val="TableText"/>
                    <w:ind w:left="399"/>
                    <w:spacing w:before="109" w:line="226" w:lineRule="auto"/>
                    <w:rPr>
                      <w:sz w:val="20"/>
                      <w:szCs w:val="20"/>
                    </w:rPr>
                  </w:pPr>
                  <w:r>
                    <w:rPr>
                      <w:sz w:val="20"/>
                      <w:szCs w:val="20"/>
                      <w:spacing w:val="4"/>
                    </w:rPr>
                    <w:t>新建</w:t>
                  </w:r>
                </w:p>
              </w:tc>
            </w:tr>
            <w:tr>
              <w:trPr>
                <w:trHeight w:val="364" w:hRule="atLeast"/>
              </w:trPr>
              <w:tc>
                <w:tcPr>
                  <w:tcW w:w="471" w:type="dxa"/>
                  <w:vAlign w:val="top"/>
                  <w:vMerge w:val="continue"/>
                  <w:textDirection w:val="tbRlV"/>
                  <w:tcBorders>
                    <w:bottom w:val="nil"/>
                    <w:top w:val="nil"/>
                  </w:tcBorders>
                </w:tcPr>
                <w:p>
                  <w:pPr>
                    <w:rPr>
                      <w:rFonts w:ascii="Arial"/>
                      <w:sz w:val="21"/>
                    </w:rPr>
                  </w:pPr>
                  <w:r/>
                </w:p>
              </w:tc>
              <w:tc>
                <w:tcPr>
                  <w:tcW w:w="927" w:type="dxa"/>
                  <w:vAlign w:val="top"/>
                  <w:vMerge w:val="continue"/>
                  <w:tcBorders>
                    <w:top w:val="nil"/>
                    <w:bottom w:val="nil"/>
                  </w:tcBorders>
                </w:tcPr>
                <w:p>
                  <w:pPr>
                    <w:rPr>
                      <w:rFonts w:ascii="Arial"/>
                      <w:sz w:val="21"/>
                    </w:rPr>
                  </w:pPr>
                  <w:r/>
                </w:p>
              </w:tc>
              <w:tc>
                <w:tcPr>
                  <w:tcW w:w="1090" w:type="dxa"/>
                  <w:vAlign w:val="top"/>
                  <w:tcBorders>
                    <w:bottom w:val="nil"/>
                  </w:tcBorders>
                </w:tcPr>
                <w:p>
                  <w:pPr>
                    <w:rPr>
                      <w:rFonts w:ascii="Arial"/>
                      <w:sz w:val="21"/>
                    </w:rPr>
                  </w:pPr>
                  <w:r>
                    <w:pict>
                      <v:rect id="_x0000_s90" style="position:absolute;margin-left:-49.97pt;margin-top:6.42682pt;mso-position-vertical-relative:top-margin-area;mso-position-horizontal-relative:right-margin-area;width:43.7pt;height:10.45pt;z-index:251771904;" fillcolor="#000000" filled="true" stroked="false"/>
                    </w:pict>
                  </w:r>
                  <w:r/>
                </w:p>
              </w:tc>
              <w:tc>
                <w:tcPr>
                  <w:tcW w:w="1826" w:type="dxa"/>
                  <w:vAlign w:val="top"/>
                </w:tcPr>
                <w:p>
                  <w:pPr>
                    <w:rPr>
                      <w:rFonts w:ascii="Arial"/>
                      <w:sz w:val="21"/>
                    </w:rPr>
                  </w:pPr>
                  <w:r>
                    <w:pict>
                      <v:rect id="_x0000_s92" style="position:absolute;margin-left:-62.31pt;margin-top:6.42651pt;mso-position-vertical-relative:top-margin-area;mso-position-horizontal-relative:right-margin-area;width:31.45pt;height:10.45pt;z-index:251768832;" fillcolor="#000000" filled="true" stroked="false"/>
                    </w:pict>
                  </w:r>
                  <w:r/>
                </w:p>
              </w:tc>
              <w:tc>
                <w:tcPr>
                  <w:tcW w:w="2549" w:type="dxa"/>
                  <w:vAlign w:val="top"/>
                </w:tcPr>
                <w:p>
                  <w:pPr>
                    <w:rPr>
                      <w:rFonts w:ascii="Arial"/>
                      <w:sz w:val="21"/>
                    </w:rPr>
                  </w:pPr>
                  <w:r>
                    <w:pict>
                      <v:rect id="_x0000_s94" style="position:absolute;margin-left:-87.88pt;margin-top:4.54901pt;mso-position-vertical-relative:top-margin-area;mso-position-horizontal-relative:right-margin-area;width:46.65pt;height:14.05pt;z-index:251763712;" fillcolor="#000000" filled="true" stroked="false"/>
                    </w:pict>
                  </w:r>
                  <w:r/>
                </w:p>
              </w:tc>
              <w:tc>
                <w:tcPr>
                  <w:tcW w:w="687" w:type="dxa"/>
                  <w:vAlign w:val="top"/>
                </w:tcPr>
                <w:p>
                  <w:pPr>
                    <w:ind w:left="298"/>
                    <w:spacing w:before="145"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07" w:type="dxa"/>
                  <w:vAlign w:val="top"/>
                </w:tcPr>
                <w:p>
                  <w:pPr>
                    <w:pStyle w:val="TableText"/>
                    <w:ind w:left="399"/>
                    <w:spacing w:before="108" w:line="227" w:lineRule="auto"/>
                    <w:rPr>
                      <w:sz w:val="20"/>
                      <w:szCs w:val="20"/>
                    </w:rPr>
                  </w:pPr>
                  <w:r>
                    <w:rPr>
                      <w:sz w:val="20"/>
                      <w:szCs w:val="20"/>
                      <w:spacing w:val="4"/>
                    </w:rPr>
                    <w:t>新建</w:t>
                  </w:r>
                </w:p>
              </w:tc>
            </w:tr>
            <w:tr>
              <w:trPr>
                <w:trHeight w:val="714" w:hRule="atLeast"/>
              </w:trPr>
              <w:tc>
                <w:tcPr>
                  <w:tcW w:w="471" w:type="dxa"/>
                  <w:vAlign w:val="top"/>
                  <w:vMerge w:val="continue"/>
                  <w:textDirection w:val="tbRlV"/>
                  <w:tcBorders>
                    <w:bottom w:val="nil"/>
                    <w:top w:val="nil"/>
                  </w:tcBorders>
                </w:tcPr>
                <w:p>
                  <w:pPr>
                    <w:rPr>
                      <w:rFonts w:ascii="Arial"/>
                      <w:sz w:val="21"/>
                    </w:rPr>
                  </w:pPr>
                  <w:r/>
                </w:p>
              </w:tc>
              <w:tc>
                <w:tcPr>
                  <w:tcW w:w="927" w:type="dxa"/>
                  <w:vAlign w:val="top"/>
                  <w:vMerge w:val="continue"/>
                  <w:tcBorders>
                    <w:top w:val="nil"/>
                  </w:tcBorders>
                </w:tcPr>
                <w:p>
                  <w:pPr>
                    <w:rPr>
                      <w:rFonts w:ascii="Arial"/>
                      <w:sz w:val="21"/>
                    </w:rPr>
                  </w:pPr>
                  <w:r/>
                </w:p>
              </w:tc>
              <w:tc>
                <w:tcPr>
                  <w:tcW w:w="1090" w:type="dxa"/>
                  <w:vAlign w:val="top"/>
                  <w:tcBorders>
                    <w:top w:val="nil"/>
                  </w:tcBorders>
                </w:tcPr>
                <w:p>
                  <w:pPr>
                    <w:rPr>
                      <w:rFonts w:ascii="Arial"/>
                      <w:sz w:val="21"/>
                    </w:rPr>
                  </w:pPr>
                  <w:r>
                    <w:pict>
                      <v:rect id="_x0000_s96" style="position:absolute;margin-left:-49.97pt;margin-top:5.94072pt;mso-position-vertical-relative:top-margin-area;mso-position-horizontal-relative:right-margin-area;width:43.7pt;height:10.45pt;z-index:251767808;" fillcolor="#000000" filled="true" stroked="false"/>
                    </w:pict>
                  </w:r>
                  <w:r>
                    <w:pict>
                      <v:rect id="_x0000_s98" style="position:absolute;margin-left:-49.97pt;margin-top:23.9046pt;mso-position-vertical-relative:top-margin-area;mso-position-horizontal-relative:right-margin-area;width:20.9pt;height:10.45pt;z-index:251760640;" fillcolor="#000000" filled="true" stroked="false"/>
                    </w:pict>
                  </w:r>
                  <w:r/>
                </w:p>
              </w:tc>
              <w:tc>
                <w:tcPr>
                  <w:tcW w:w="1826" w:type="dxa"/>
                  <w:vAlign w:val="top"/>
                </w:tcPr>
                <w:p>
                  <w:pPr>
                    <w:rPr>
                      <w:rFonts w:ascii="Arial"/>
                      <w:sz w:val="21"/>
                    </w:rPr>
                  </w:pPr>
                  <w:r>
                    <w:pict>
                      <v:rect id="_x0000_s100" style="position:absolute;margin-left:-62.31pt;margin-top:15.1628pt;mso-position-vertical-relative:top-margin-area;mso-position-horizontal-relative:right-margin-area;width:31.45pt;height:10.45pt;z-index:251766784;" fillcolor="#000000" filled="true" stroked="false"/>
                    </w:pict>
                  </w:r>
                  <w:r/>
                </w:p>
              </w:tc>
              <w:tc>
                <w:tcPr>
                  <w:tcW w:w="2549" w:type="dxa"/>
                  <w:vAlign w:val="top"/>
                </w:tcPr>
                <w:p>
                  <w:pPr>
                    <w:spacing w:line="264" w:lineRule="auto"/>
                    <w:rPr>
                      <w:rFonts w:ascii="Arial"/>
                      <w:sz w:val="21"/>
                    </w:rPr>
                  </w:pPr>
                  <w:r/>
                </w:p>
                <w:p>
                  <w:pPr>
                    <w:ind w:firstLine="128"/>
                    <w:spacing w:line="280" w:lineRule="exact"/>
                    <w:rPr/>
                  </w:pPr>
                  <w:r>
                    <w:rPr>
                      <w:position w:val="-5"/>
                    </w:rPr>
                    <w:drawing>
                      <wp:inline distT="0" distB="0" distL="0" distR="0">
                        <wp:extent cx="1428991" cy="178140"/>
                        <wp:effectExtent l="0" t="0" r="0" b="0"/>
                        <wp:docPr id="20" name="IM 20"/>
                        <wp:cNvGraphicFramePr/>
                        <a:graphic>
                          <a:graphicData uri="http://schemas.openxmlformats.org/drawingml/2006/picture">
                            <pic:pic>
                              <pic:nvPicPr>
                                <pic:cNvPr id="20" name="IM 20"/>
                                <pic:cNvPicPr/>
                              </pic:nvPicPr>
                              <pic:blipFill>
                                <a:blip r:embed="rId42"/>
                                <a:stretch>
                                  <a:fillRect/>
                                </a:stretch>
                              </pic:blipFill>
                              <pic:spPr>
                                <a:xfrm rot="0">
                                  <a:off x="0" y="0"/>
                                  <a:ext cx="1428991" cy="178140"/>
                                </a:xfrm>
                                <a:prstGeom prst="rect">
                                  <a:avLst/>
                                </a:prstGeom>
                              </pic:spPr>
                            </pic:pic>
                          </a:graphicData>
                        </a:graphic>
                      </wp:inline>
                    </w:drawing>
                  </w:r>
                </w:p>
              </w:tc>
              <w:tc>
                <w:tcPr>
                  <w:tcW w:w="687" w:type="dxa"/>
                  <w:vAlign w:val="top"/>
                </w:tcPr>
                <w:p>
                  <w:pPr>
                    <w:spacing w:line="260" w:lineRule="auto"/>
                    <w:rPr>
                      <w:rFonts w:ascii="Arial"/>
                      <w:sz w:val="21"/>
                    </w:rPr>
                  </w:pPr>
                  <w:r/>
                </w:p>
                <w:p>
                  <w:pPr>
                    <w:ind w:left="298"/>
                    <w:spacing w:before="58"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07" w:type="dxa"/>
                  <w:vAlign w:val="top"/>
                </w:tcPr>
                <w:p>
                  <w:pPr>
                    <w:pStyle w:val="TableText"/>
                    <w:ind w:left="399"/>
                    <w:spacing w:before="283" w:line="228" w:lineRule="auto"/>
                    <w:rPr>
                      <w:sz w:val="20"/>
                      <w:szCs w:val="20"/>
                    </w:rPr>
                  </w:pPr>
                  <w:r>
                    <w:rPr>
                      <w:sz w:val="20"/>
                      <w:szCs w:val="20"/>
                      <w:spacing w:val="4"/>
                    </w:rPr>
                    <w:t>新建</w:t>
                  </w:r>
                </w:p>
              </w:tc>
            </w:tr>
            <w:tr>
              <w:trPr>
                <w:trHeight w:val="364" w:hRule="atLeast"/>
              </w:trPr>
              <w:tc>
                <w:tcPr>
                  <w:tcW w:w="471" w:type="dxa"/>
                  <w:vAlign w:val="top"/>
                  <w:vMerge w:val="continue"/>
                  <w:textDirection w:val="tbRlV"/>
                  <w:tcBorders>
                    <w:bottom w:val="nil"/>
                    <w:top w:val="nil"/>
                  </w:tcBorders>
                </w:tcPr>
                <w:p>
                  <w:pPr>
                    <w:rPr>
                      <w:rFonts w:ascii="Arial"/>
                      <w:sz w:val="21"/>
                    </w:rPr>
                  </w:pPr>
                  <w:r/>
                </w:p>
              </w:tc>
              <w:tc>
                <w:tcPr>
                  <w:tcW w:w="927" w:type="dxa"/>
                  <w:vAlign w:val="top"/>
                  <w:vMerge w:val="restart"/>
                  <w:tcBorders>
                    <w:bottom w:val="nil"/>
                  </w:tcBorders>
                </w:tcPr>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pStyle w:val="TableText"/>
                    <w:ind w:left="365" w:right="148" w:hanging="206"/>
                    <w:spacing w:before="65" w:line="317" w:lineRule="auto"/>
                    <w:rPr>
                      <w:sz w:val="20"/>
                      <w:szCs w:val="20"/>
                    </w:rPr>
                  </w:pPr>
                  <w:r>
                    <w:rPr>
                      <w:sz w:val="20"/>
                      <w:szCs w:val="20"/>
                      <w:spacing w:val="4"/>
                    </w:rPr>
                    <w:t>公共单</w:t>
                  </w:r>
                  <w:r>
                    <w:rPr>
                      <w:sz w:val="20"/>
                      <w:szCs w:val="20"/>
                      <w:spacing w:val="1"/>
                    </w:rPr>
                    <w:t xml:space="preserve"> </w:t>
                  </w:r>
                  <w:r>
                    <w:rPr>
                      <w:sz w:val="20"/>
                      <w:szCs w:val="20"/>
                    </w:rPr>
                    <w:t>元</w:t>
                  </w:r>
                </w:p>
              </w:tc>
              <w:tc>
                <w:tcPr>
                  <w:tcW w:w="1090" w:type="dxa"/>
                  <w:vAlign w:val="top"/>
                </w:tcPr>
                <w:p>
                  <w:pPr>
                    <w:ind w:firstLine="85"/>
                    <w:spacing w:before="90" w:line="263" w:lineRule="exact"/>
                    <w:rPr/>
                  </w:pPr>
                  <w:r>
                    <w:rPr>
                      <w:position w:val="-5"/>
                    </w:rPr>
                    <w:drawing>
                      <wp:inline distT="0" distB="0" distL="0" distR="0">
                        <wp:extent cx="620395" cy="167376"/>
                        <wp:effectExtent l="0" t="0" r="0" b="0"/>
                        <wp:docPr id="22" name="IM 22"/>
                        <wp:cNvGraphicFramePr/>
                        <a:graphic>
                          <a:graphicData uri="http://schemas.openxmlformats.org/drawingml/2006/picture">
                            <pic:pic>
                              <pic:nvPicPr>
                                <pic:cNvPr id="22" name="IM 22"/>
                                <pic:cNvPicPr/>
                              </pic:nvPicPr>
                              <pic:blipFill>
                                <a:blip r:embed="rId43"/>
                                <a:stretch>
                                  <a:fillRect/>
                                </a:stretch>
                              </pic:blipFill>
                              <pic:spPr>
                                <a:xfrm rot="0">
                                  <a:off x="0" y="0"/>
                                  <a:ext cx="620395" cy="167376"/>
                                </a:xfrm>
                                <a:prstGeom prst="rect">
                                  <a:avLst/>
                                </a:prstGeom>
                              </pic:spPr>
                            </pic:pic>
                          </a:graphicData>
                        </a:graphic>
                      </wp:inline>
                    </w:drawing>
                  </w:r>
                </w:p>
              </w:tc>
              <w:tc>
                <w:tcPr>
                  <w:tcW w:w="1826" w:type="dxa"/>
                  <w:vAlign w:val="top"/>
                </w:tcPr>
                <w:p>
                  <w:pPr>
                    <w:rPr>
                      <w:rFonts w:ascii="Arial"/>
                      <w:sz w:val="21"/>
                    </w:rPr>
                  </w:pPr>
                  <w:r>
                    <w:pict>
                      <v:rect id="_x0000_s102" style="position:absolute;margin-left:-86.79pt;margin-top:6.39856pt;mso-position-vertical-relative:top-margin-area;mso-position-horizontal-relative:right-margin-area;width:84.05pt;height:10.45pt;z-index:251764736;" fillcolor="#000000" filled="true" stroked="false"/>
                    </w:pict>
                  </w:r>
                  <w:r/>
                </w:p>
              </w:tc>
              <w:tc>
                <w:tcPr>
                  <w:tcW w:w="2549" w:type="dxa"/>
                  <w:vAlign w:val="top"/>
                </w:tcPr>
                <w:p>
                  <w:pPr>
                    <w:ind w:left="1245"/>
                    <w:spacing w:before="140" w:line="19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687" w:type="dxa"/>
                  <w:vAlign w:val="top"/>
                </w:tcPr>
                <w:p>
                  <w:pPr>
                    <w:ind w:left="314"/>
                    <w:spacing w:before="144"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207" w:type="dxa"/>
                  <w:vAlign w:val="top"/>
                </w:tcPr>
                <w:p>
                  <w:pPr>
                    <w:pStyle w:val="TableText"/>
                    <w:ind w:left="400"/>
                    <w:spacing w:before="107" w:line="227" w:lineRule="auto"/>
                    <w:rPr>
                      <w:sz w:val="20"/>
                      <w:szCs w:val="20"/>
                    </w:rPr>
                  </w:pPr>
                  <w:r>
                    <w:rPr>
                      <w:sz w:val="20"/>
                      <w:szCs w:val="20"/>
                      <w:spacing w:val="3"/>
                    </w:rPr>
                    <w:t>依托</w:t>
                  </w:r>
                </w:p>
              </w:tc>
            </w:tr>
            <w:tr>
              <w:trPr>
                <w:trHeight w:val="364" w:hRule="atLeast"/>
              </w:trPr>
              <w:tc>
                <w:tcPr>
                  <w:tcW w:w="471" w:type="dxa"/>
                  <w:vAlign w:val="top"/>
                  <w:vMerge w:val="continue"/>
                  <w:textDirection w:val="tbRlV"/>
                  <w:tcBorders>
                    <w:bottom w:val="nil"/>
                    <w:top w:val="nil"/>
                  </w:tcBorders>
                </w:tcPr>
                <w:p>
                  <w:pPr>
                    <w:rPr>
                      <w:rFonts w:ascii="Arial"/>
                      <w:sz w:val="21"/>
                    </w:rPr>
                  </w:pPr>
                  <w:r/>
                </w:p>
              </w:tc>
              <w:tc>
                <w:tcPr>
                  <w:tcW w:w="927" w:type="dxa"/>
                  <w:vAlign w:val="top"/>
                  <w:vMerge w:val="continue"/>
                  <w:tcBorders>
                    <w:bottom w:val="nil"/>
                    <w:top w:val="nil"/>
                  </w:tcBorders>
                </w:tcPr>
                <w:p>
                  <w:pPr>
                    <w:rPr>
                      <w:rFonts w:ascii="Arial"/>
                      <w:sz w:val="21"/>
                    </w:rPr>
                  </w:pPr>
                  <w:r/>
                </w:p>
              </w:tc>
              <w:tc>
                <w:tcPr>
                  <w:tcW w:w="1090" w:type="dxa"/>
                  <w:vAlign w:val="top"/>
                </w:tcPr>
                <w:p>
                  <w:pPr>
                    <w:rPr>
                      <w:rFonts w:ascii="Arial"/>
                      <w:sz w:val="21"/>
                    </w:rPr>
                  </w:pPr>
                  <w:r>
                    <w:pict>
                      <v:rect id="_x0000_s104" style="position:absolute;margin-left:-49.13pt;margin-top:6.3905pt;mso-position-vertical-relative:top-margin-area;mso-position-horizontal-relative:right-margin-area;width:41.9pt;height:10.45pt;z-index:251777024;" fillcolor="#000000" filled="true" stroked="false"/>
                    </w:pict>
                  </w:r>
                  <w:r/>
                </w:p>
              </w:tc>
              <w:tc>
                <w:tcPr>
                  <w:tcW w:w="1826" w:type="dxa"/>
                  <w:vAlign w:val="top"/>
                </w:tcPr>
                <w:p>
                  <w:pPr>
                    <w:rPr>
                      <w:rFonts w:ascii="Arial"/>
                      <w:sz w:val="21"/>
                    </w:rPr>
                  </w:pPr>
                  <w:r>
                    <w:pict>
                      <v:rect id="_x0000_s106" style="position:absolute;margin-left:-62.31pt;margin-top:6.39035pt;mso-position-vertical-relative:top-margin-area;mso-position-horizontal-relative:right-margin-area;width:31.45pt;height:10.45pt;z-index:251755520;" fillcolor="#000000" filled="true" stroked="false"/>
                    </w:pict>
                  </w:r>
                  <w:r/>
                </w:p>
              </w:tc>
              <w:tc>
                <w:tcPr>
                  <w:tcW w:w="2549" w:type="dxa"/>
                  <w:vAlign w:val="top"/>
                </w:tcPr>
                <w:p>
                  <w:pPr>
                    <w:rPr>
                      <w:rFonts w:ascii="Arial"/>
                      <w:sz w:val="21"/>
                    </w:rPr>
                  </w:pPr>
                  <w:r>
                    <w:pict>
                      <v:rect id="_x0000_s108" style="position:absolute;margin-left:-85.48pt;margin-top:6.39035pt;mso-position-vertical-relative:top-margin-area;mso-position-horizontal-relative:right-margin-area;width:41.9pt;height:10.45pt;z-index:251774976;" fillcolor="#000000" filled="true" stroked="false"/>
                    </w:pict>
                  </w:r>
                  <w:r/>
                </w:p>
              </w:tc>
              <w:tc>
                <w:tcPr>
                  <w:tcW w:w="687" w:type="dxa"/>
                  <w:vAlign w:val="top"/>
                </w:tcPr>
                <w:p>
                  <w:pPr>
                    <w:rPr>
                      <w:rFonts w:ascii="Arial"/>
                      <w:sz w:val="21"/>
                    </w:rPr>
                  </w:pPr>
                  <w:r>
                    <w:pict>
                      <v:rect id="_x0000_s110" style="position:absolute;margin-left:-20.5901pt;margin-top:4.51282pt;mso-position-vertical-relative:top-margin-area;mso-position-horizontal-relative:right-margin-area;width:5.25pt;height:14.05pt;z-index:251778048;" fillcolor="#000000" filled="true" stroked="false"/>
                    </w:pict>
                  </w:r>
                  <w:r/>
                </w:p>
              </w:tc>
              <w:tc>
                <w:tcPr>
                  <w:tcW w:w="1207" w:type="dxa"/>
                  <w:vAlign w:val="top"/>
                </w:tcPr>
                <w:p>
                  <w:pPr>
                    <w:rPr>
                      <w:rFonts w:ascii="Arial"/>
                      <w:sz w:val="21"/>
                    </w:rPr>
                  </w:pPr>
                  <w:r>
                    <w:pict>
                      <v:rect id="_x0000_s112" style="position:absolute;margin-left:-41.58pt;margin-top:6.39035pt;mso-position-vertical-relative:top-margin-area;mso-position-horizontal-relative:right-margin-area;width:20.9pt;height:10.45pt;z-index:251753472;" fillcolor="#000000" filled="true" stroked="false"/>
                    </w:pict>
                  </w:r>
                  <w:r/>
                </w:p>
              </w:tc>
            </w:tr>
            <w:tr>
              <w:trPr>
                <w:trHeight w:val="364" w:hRule="atLeast"/>
              </w:trPr>
              <w:tc>
                <w:tcPr>
                  <w:tcW w:w="471" w:type="dxa"/>
                  <w:vAlign w:val="top"/>
                  <w:vMerge w:val="continue"/>
                  <w:textDirection w:val="tbRlV"/>
                  <w:tcBorders>
                    <w:bottom w:val="nil"/>
                    <w:top w:val="nil"/>
                  </w:tcBorders>
                </w:tcPr>
                <w:p>
                  <w:pPr>
                    <w:rPr>
                      <w:rFonts w:ascii="Arial"/>
                      <w:sz w:val="21"/>
                    </w:rPr>
                  </w:pPr>
                  <w:r/>
                </w:p>
              </w:tc>
              <w:tc>
                <w:tcPr>
                  <w:tcW w:w="927" w:type="dxa"/>
                  <w:vAlign w:val="top"/>
                  <w:vMerge w:val="continue"/>
                  <w:tcBorders>
                    <w:bottom w:val="nil"/>
                    <w:top w:val="nil"/>
                  </w:tcBorders>
                </w:tcPr>
                <w:p>
                  <w:pPr>
                    <w:rPr>
                      <w:rFonts w:ascii="Arial"/>
                      <w:sz w:val="21"/>
                    </w:rPr>
                  </w:pPr>
                  <w:r/>
                </w:p>
              </w:tc>
              <w:tc>
                <w:tcPr>
                  <w:tcW w:w="1090" w:type="dxa"/>
                  <w:vAlign w:val="top"/>
                </w:tcPr>
                <w:p>
                  <w:pPr>
                    <w:rPr>
                      <w:rFonts w:ascii="Arial"/>
                      <w:sz w:val="21"/>
                    </w:rPr>
                  </w:pPr>
                  <w:r>
                    <w:pict>
                      <v:rect id="_x0000_s114" style="position:absolute;margin-left:-49.13pt;margin-top:6.38336pt;mso-position-vertical-relative:top-margin-area;mso-position-horizontal-relative:right-margin-area;width:41.9pt;height:10.45pt;z-index:251776000;" fillcolor="#000000" filled="true" stroked="false"/>
                    </w:pict>
                  </w:r>
                  <w:r/>
                </w:p>
              </w:tc>
              <w:tc>
                <w:tcPr>
                  <w:tcW w:w="1826" w:type="dxa"/>
                  <w:vAlign w:val="top"/>
                </w:tcPr>
                <w:p>
                  <w:pPr>
                    <w:rPr>
                      <w:rFonts w:ascii="Arial"/>
                      <w:sz w:val="21"/>
                    </w:rPr>
                  </w:pPr>
                  <w:r>
                    <w:pict>
                      <v:rect id="_x0000_s116" style="position:absolute;margin-left:-58.8714pt;margin-top:1.84628pt;mso-position-vertical-relative:top-margin-area;mso-position-horizontal-relative:right-margin-area;width:33.15pt;height:15.55pt;z-index:251765760;" fillcolor="#000000" filled="true" stroked="false"/>
                    </w:pict>
                  </w:r>
                  <w:r/>
                </w:p>
              </w:tc>
              <w:tc>
                <w:tcPr>
                  <w:tcW w:w="2549" w:type="dxa"/>
                  <w:vAlign w:val="top"/>
                </w:tcPr>
                <w:p>
                  <w:pPr>
                    <w:ind w:left="1245"/>
                    <w:spacing w:before="140" w:line="19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687" w:type="dxa"/>
                  <w:vAlign w:val="top"/>
                </w:tcPr>
                <w:p>
                  <w:pPr>
                    <w:ind w:left="314"/>
                    <w:spacing w:before="144"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207" w:type="dxa"/>
                  <w:vAlign w:val="top"/>
                </w:tcPr>
                <w:p>
                  <w:pPr>
                    <w:pStyle w:val="TableText"/>
                    <w:ind w:left="398"/>
                    <w:spacing w:before="107" w:line="227" w:lineRule="auto"/>
                    <w:rPr>
                      <w:sz w:val="20"/>
                      <w:szCs w:val="20"/>
                    </w:rPr>
                  </w:pPr>
                  <w:r>
                    <w:rPr>
                      <w:sz w:val="20"/>
                      <w:szCs w:val="20"/>
                      <w:spacing w:val="4"/>
                    </w:rPr>
                    <w:t>拆除</w:t>
                  </w:r>
                </w:p>
              </w:tc>
            </w:tr>
            <w:tr>
              <w:trPr>
                <w:trHeight w:val="364" w:hRule="atLeast"/>
              </w:trPr>
              <w:tc>
                <w:tcPr>
                  <w:tcW w:w="471" w:type="dxa"/>
                  <w:vAlign w:val="top"/>
                  <w:vMerge w:val="continue"/>
                  <w:textDirection w:val="tbRlV"/>
                  <w:tcBorders>
                    <w:bottom w:val="nil"/>
                    <w:top w:val="nil"/>
                  </w:tcBorders>
                </w:tcPr>
                <w:p>
                  <w:pPr>
                    <w:rPr>
                      <w:rFonts w:ascii="Arial"/>
                      <w:sz w:val="21"/>
                    </w:rPr>
                  </w:pPr>
                  <w:r/>
                </w:p>
              </w:tc>
              <w:tc>
                <w:tcPr>
                  <w:tcW w:w="927" w:type="dxa"/>
                  <w:vAlign w:val="top"/>
                  <w:vMerge w:val="continue"/>
                  <w:tcBorders>
                    <w:bottom w:val="nil"/>
                    <w:top w:val="nil"/>
                  </w:tcBorders>
                </w:tcPr>
                <w:p>
                  <w:pPr>
                    <w:rPr>
                      <w:rFonts w:ascii="Arial"/>
                      <w:sz w:val="21"/>
                    </w:rPr>
                  </w:pPr>
                  <w:r/>
                </w:p>
              </w:tc>
              <w:tc>
                <w:tcPr>
                  <w:tcW w:w="1090" w:type="dxa"/>
                  <w:vAlign w:val="top"/>
                  <w:tcBorders>
                    <w:bottom w:val="nil"/>
                  </w:tcBorders>
                </w:tcPr>
                <w:p>
                  <w:pPr>
                    <w:rPr>
                      <w:rFonts w:ascii="Arial"/>
                      <w:sz w:val="21"/>
                    </w:rPr>
                  </w:pPr>
                  <w:r/>
                </w:p>
              </w:tc>
              <w:tc>
                <w:tcPr>
                  <w:tcW w:w="1826" w:type="dxa"/>
                  <w:vAlign w:val="top"/>
                </w:tcPr>
                <w:p>
                  <w:pPr>
                    <w:rPr>
                      <w:rFonts w:ascii="Arial"/>
                      <w:sz w:val="21"/>
                    </w:rPr>
                  </w:pPr>
                  <w:r>
                    <w:pict>
                      <v:rect id="_x0000_s118" style="position:absolute;margin-left:-78.03pt;margin-top:6.49681pt;mso-position-vertical-relative:top-margin-area;mso-position-horizontal-relative:right-margin-area;width:62.9pt;height:10.45pt;z-index:251769856;" fillcolor="#000000" filled="true" stroked="false"/>
                    </w:pict>
                  </w:r>
                  <w:r/>
                </w:p>
              </w:tc>
              <w:tc>
                <w:tcPr>
                  <w:tcW w:w="2549" w:type="dxa"/>
                  <w:vAlign w:val="top"/>
                </w:tcPr>
                <w:p>
                  <w:pPr>
                    <w:rPr>
                      <w:rFonts w:ascii="Arial"/>
                      <w:sz w:val="21"/>
                    </w:rPr>
                  </w:pPr>
                  <w:r>
                    <w:pict>
                      <v:rect id="_x0000_s120" style="position:absolute;margin-left:-59.92pt;margin-top:4.61928pt;mso-position-vertical-relative:top-margin-area;mso-position-horizontal-relative:right-margin-area;width:35.35pt;height:14.05pt;z-index:251772928;" fillcolor="#000000" filled="true" stroked="false"/>
                    </w:pict>
                  </w:r>
                  <w:r>
                    <w:pict>
                      <v:rect id="_x0000_s122" style="position:absolute;margin-left:-104.56pt;margin-top:6.49681pt;mso-position-vertical-relative:top-margin-area;mso-position-horizontal-relative:right-margin-area;width:41.9pt;height:10.45pt;z-index:251754496;" fillcolor="#000000" filled="true" stroked="false"/>
                    </w:pict>
                  </w:r>
                  <w:r/>
                </w:p>
              </w:tc>
              <w:tc>
                <w:tcPr>
                  <w:tcW w:w="687" w:type="dxa"/>
                  <w:vAlign w:val="top"/>
                </w:tcPr>
                <w:p>
                  <w:pPr>
                    <w:ind w:left="298"/>
                    <w:spacing w:before="146"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07" w:type="dxa"/>
                  <w:vAlign w:val="top"/>
                </w:tcPr>
                <w:p>
                  <w:pPr>
                    <w:pStyle w:val="TableText"/>
                    <w:ind w:left="400"/>
                    <w:spacing w:before="110" w:line="225" w:lineRule="auto"/>
                    <w:rPr>
                      <w:sz w:val="20"/>
                      <w:szCs w:val="20"/>
                    </w:rPr>
                  </w:pPr>
                  <w:r>
                    <w:rPr>
                      <w:sz w:val="20"/>
                      <w:szCs w:val="20"/>
                      <w:spacing w:val="3"/>
                    </w:rPr>
                    <w:t>依托</w:t>
                  </w:r>
                </w:p>
              </w:tc>
            </w:tr>
            <w:tr>
              <w:trPr>
                <w:trHeight w:val="365" w:hRule="atLeast"/>
              </w:trPr>
              <w:tc>
                <w:tcPr>
                  <w:tcW w:w="471" w:type="dxa"/>
                  <w:vAlign w:val="top"/>
                  <w:vMerge w:val="continue"/>
                  <w:textDirection w:val="tbRlV"/>
                  <w:tcBorders>
                    <w:bottom w:val="nil"/>
                    <w:top w:val="nil"/>
                  </w:tcBorders>
                </w:tcPr>
                <w:p>
                  <w:pPr>
                    <w:rPr>
                      <w:rFonts w:ascii="Arial"/>
                      <w:sz w:val="21"/>
                    </w:rPr>
                  </w:pPr>
                  <w:r/>
                </w:p>
              </w:tc>
              <w:tc>
                <w:tcPr>
                  <w:tcW w:w="927" w:type="dxa"/>
                  <w:vAlign w:val="top"/>
                  <w:vMerge w:val="continue"/>
                  <w:tcBorders>
                    <w:bottom w:val="nil"/>
                    <w:top w:val="nil"/>
                  </w:tcBorders>
                </w:tcPr>
                <w:p>
                  <w:pPr>
                    <w:rPr>
                      <w:rFonts w:ascii="Arial"/>
                      <w:sz w:val="21"/>
                    </w:rPr>
                  </w:pPr>
                  <w:r/>
                </w:p>
              </w:tc>
              <w:tc>
                <w:tcPr>
                  <w:tcW w:w="1090" w:type="dxa"/>
                  <w:vAlign w:val="top"/>
                  <w:tcBorders>
                    <w:top w:val="nil"/>
                  </w:tcBorders>
                </w:tcPr>
                <w:p>
                  <w:pPr>
                    <w:rPr>
                      <w:rFonts w:ascii="Arial"/>
                      <w:sz w:val="21"/>
                    </w:rPr>
                  </w:pPr>
                  <w:r/>
                </w:p>
              </w:tc>
              <w:tc>
                <w:tcPr>
                  <w:tcW w:w="1826" w:type="dxa"/>
                  <w:vAlign w:val="top"/>
                </w:tcPr>
                <w:p>
                  <w:pPr>
                    <w:rPr>
                      <w:rFonts w:ascii="Arial"/>
                      <w:sz w:val="21"/>
                    </w:rPr>
                  </w:pPr>
                  <w:r>
                    <w:pict>
                      <v:rect id="_x0000_s124" style="position:absolute;margin-left:-78.03pt;margin-top:6.48872pt;mso-position-vertical-relative:top-margin-area;mso-position-horizontal-relative:right-margin-area;width:62.9pt;height:10.45pt;z-index:251762688;" fillcolor="#000000" filled="true" stroked="false"/>
                    </w:pict>
                  </w:r>
                  <w:r/>
                </w:p>
              </w:tc>
              <w:tc>
                <w:tcPr>
                  <w:tcW w:w="2549" w:type="dxa"/>
                  <w:vAlign w:val="top"/>
                </w:tcPr>
                <w:p>
                  <w:pPr>
                    <w:rPr>
                      <w:rFonts w:ascii="Arial"/>
                      <w:sz w:val="21"/>
                    </w:rPr>
                  </w:pPr>
                  <w:r>
                    <w:pict>
                      <v:rect id="_x0000_s126" style="position:absolute;margin-left:-59.92pt;margin-top:4.6122pt;mso-position-vertical-relative:top-margin-area;mso-position-horizontal-relative:right-margin-area;width:35.35pt;height:14.05pt;z-index:251773952;" fillcolor="#000000" filled="true" stroked="false"/>
                    </w:pict>
                  </w:r>
                  <w:r>
                    <w:pict>
                      <v:rect id="_x0000_s128" style="position:absolute;margin-left:-104.56pt;margin-top:6.48872pt;mso-position-vertical-relative:top-margin-area;mso-position-horizontal-relative:right-margin-area;width:41.9pt;height:10.45pt;z-index:251770880;" fillcolor="#000000" filled="true" stroked="false"/>
                    </w:pict>
                  </w:r>
                  <w:r/>
                </w:p>
              </w:tc>
              <w:tc>
                <w:tcPr>
                  <w:tcW w:w="687" w:type="dxa"/>
                  <w:vAlign w:val="top"/>
                </w:tcPr>
                <w:p>
                  <w:pPr>
                    <w:ind w:left="294"/>
                    <w:spacing w:before="146"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207" w:type="dxa"/>
                  <w:vAlign w:val="top"/>
                </w:tcPr>
                <w:p>
                  <w:pPr>
                    <w:pStyle w:val="TableText"/>
                    <w:ind w:left="400"/>
                    <w:spacing w:before="110" w:line="226" w:lineRule="auto"/>
                    <w:rPr>
                      <w:sz w:val="20"/>
                      <w:szCs w:val="20"/>
                    </w:rPr>
                  </w:pPr>
                  <w:r>
                    <w:rPr>
                      <w:sz w:val="20"/>
                      <w:szCs w:val="20"/>
                      <w:spacing w:val="3"/>
                    </w:rPr>
                    <w:t>依托</w:t>
                  </w:r>
                </w:p>
              </w:tc>
            </w:tr>
            <w:tr>
              <w:trPr>
                <w:trHeight w:val="371" w:hRule="atLeast"/>
              </w:trPr>
              <w:tc>
                <w:tcPr>
                  <w:tcW w:w="471" w:type="dxa"/>
                  <w:vAlign w:val="top"/>
                  <w:vMerge w:val="continue"/>
                  <w:textDirection w:val="tbRlV"/>
                  <w:tcBorders>
                    <w:bottom w:val="nil"/>
                    <w:top w:val="nil"/>
                  </w:tcBorders>
                </w:tcPr>
                <w:p>
                  <w:pPr>
                    <w:rPr>
                      <w:rFonts w:ascii="Arial"/>
                      <w:sz w:val="21"/>
                    </w:rPr>
                  </w:pPr>
                  <w:r/>
                </w:p>
              </w:tc>
              <w:tc>
                <w:tcPr>
                  <w:tcW w:w="927" w:type="dxa"/>
                  <w:vAlign w:val="top"/>
                  <w:vMerge w:val="continue"/>
                  <w:tcBorders>
                    <w:bottom w:val="nil"/>
                    <w:top w:val="nil"/>
                  </w:tcBorders>
                </w:tcPr>
                <w:p>
                  <w:pPr>
                    <w:rPr>
                      <w:rFonts w:ascii="Arial"/>
                      <w:sz w:val="21"/>
                    </w:rPr>
                  </w:pPr>
                  <w:r/>
                </w:p>
              </w:tc>
              <w:tc>
                <w:tcPr>
                  <w:tcW w:w="1090" w:type="dxa"/>
                  <w:vAlign w:val="top"/>
                  <w:tcBorders>
                    <w:bottom w:val="nil"/>
                  </w:tcBorders>
                </w:tcPr>
                <w:p>
                  <w:pPr>
                    <w:rPr>
                      <w:rFonts w:ascii="Arial"/>
                      <w:sz w:val="21"/>
                    </w:rPr>
                  </w:pPr>
                  <w:r>
                    <w:pict>
                      <v:rect id="_x0000_s130" style="position:absolute;margin-left:-41.7962pt;margin-top:4.50497pt;mso-position-vertical-relative:top-margin-area;mso-position-horizontal-relative:right-margin-area;width:32.6pt;height:12.55pt;z-index:251761664;" fillcolor="#000000" filled="true" stroked="false"/>
                    </w:pict>
                  </w:r>
                  <w:r/>
                </w:p>
              </w:tc>
              <w:tc>
                <w:tcPr>
                  <w:tcW w:w="1826" w:type="dxa"/>
                  <w:vAlign w:val="top"/>
                  <w:tcBorders>
                    <w:bottom w:val="nil"/>
                  </w:tcBorders>
                </w:tcPr>
                <w:p>
                  <w:pPr>
                    <w:rPr>
                      <w:rFonts w:ascii="Arial"/>
                      <w:sz w:val="21"/>
                    </w:rPr>
                  </w:pPr>
                  <w:r>
                    <w:pict>
                      <v:rect id="_x0000_s132" style="position:absolute;margin-left:-86.79pt;margin-top:6.43166pt;mso-position-vertical-relative:top-margin-area;mso-position-horizontal-relative:right-margin-area;width:80.45pt;height:10.45pt;z-index:251756544;" fillcolor="#000000" filled="true" stroked="false"/>
                    </w:pict>
                  </w:r>
                  <w:r/>
                </w:p>
              </w:tc>
              <w:tc>
                <w:tcPr>
                  <w:tcW w:w="2549" w:type="dxa"/>
                  <w:vAlign w:val="top"/>
                  <w:tcBorders>
                    <w:bottom w:val="nil"/>
                  </w:tcBorders>
                </w:tcPr>
                <w:p>
                  <w:pPr>
                    <w:ind w:firstLine="1225"/>
                    <w:spacing w:before="91" w:line="270" w:lineRule="exact"/>
                    <w:rPr/>
                  </w:pPr>
                  <w:r>
                    <w:rPr>
                      <w:position w:val="-5"/>
                    </w:rPr>
                    <w:drawing>
                      <wp:inline distT="0" distB="0" distL="0" distR="0">
                        <wp:extent cx="36766" cy="171397"/>
                        <wp:effectExtent l="0" t="0" r="0" b="0"/>
                        <wp:docPr id="24" name="IM 24"/>
                        <wp:cNvGraphicFramePr/>
                        <a:graphic>
                          <a:graphicData uri="http://schemas.openxmlformats.org/drawingml/2006/picture">
                            <pic:pic>
                              <pic:nvPicPr>
                                <pic:cNvPr id="24" name="IM 24"/>
                                <pic:cNvPicPr/>
                              </pic:nvPicPr>
                              <pic:blipFill>
                                <a:blip r:embed="rId44"/>
                                <a:stretch>
                                  <a:fillRect/>
                                </a:stretch>
                              </pic:blipFill>
                              <pic:spPr>
                                <a:xfrm rot="0">
                                  <a:off x="0" y="0"/>
                                  <a:ext cx="36766" cy="171397"/>
                                </a:xfrm>
                                <a:prstGeom prst="rect">
                                  <a:avLst/>
                                </a:prstGeom>
                              </pic:spPr>
                            </pic:pic>
                          </a:graphicData>
                        </a:graphic>
                      </wp:inline>
                    </w:drawing>
                  </w:r>
                </w:p>
              </w:tc>
              <w:tc>
                <w:tcPr>
                  <w:tcW w:w="687" w:type="dxa"/>
                  <w:vAlign w:val="top"/>
                  <w:tcBorders>
                    <w:bottom w:val="nil"/>
                  </w:tcBorders>
                </w:tcPr>
                <w:p>
                  <w:pPr>
                    <w:ind w:left="298"/>
                    <w:spacing w:before="145"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07" w:type="dxa"/>
                  <w:vAlign w:val="top"/>
                  <w:tcBorders>
                    <w:bottom w:val="nil"/>
                  </w:tcBorders>
                </w:tcPr>
                <w:p>
                  <w:pPr>
                    <w:pStyle w:val="TableText"/>
                    <w:ind w:left="400"/>
                    <w:spacing w:before="108" w:line="227" w:lineRule="auto"/>
                    <w:rPr>
                      <w:sz w:val="20"/>
                      <w:szCs w:val="20"/>
                    </w:rPr>
                  </w:pPr>
                  <w:r>
                    <w:rPr>
                      <w:sz w:val="20"/>
                      <w:szCs w:val="20"/>
                      <w:spacing w:val="3"/>
                    </w:rPr>
                    <w:t>依托</w:t>
                  </w:r>
                </w:p>
              </w:tc>
            </w:tr>
          </w:tbl>
          <w:p>
            <w:pPr>
              <w:spacing w:line="14" w:lineRule="auto"/>
              <w:rPr>
                <w:rFonts w:ascii="Arial"/>
                <w:sz w:val="2"/>
              </w:rPr>
            </w:pPr>
            <w:r/>
          </w:p>
        </w:tc>
      </w:tr>
    </w:tbl>
    <w:p>
      <w:pPr>
        <w:rPr>
          <w:rFonts w:ascii="Arial"/>
          <w:sz w:val="21"/>
        </w:rPr>
      </w:pPr>
      <w:r/>
    </w:p>
    <w:p>
      <w:pPr>
        <w:sectPr>
          <w:footerReference w:type="default" r:id="rId37"/>
          <w:pgSz w:w="11906" w:h="16839"/>
          <w:pgMar w:top="1431" w:right="1279" w:bottom="957" w:left="1279" w:header="0" w:footer="694" w:gutter="0"/>
        </w:sectPr>
        <w:rPr>
          <w:rFonts w:ascii="Arial" w:hAnsi="Arial" w:eastAsia="Arial" w:cs="Arial"/>
          <w:sz w:val="21"/>
          <w:szCs w:val="21"/>
        </w:rPr>
      </w:pPr>
    </w:p>
    <w:p>
      <w:pPr>
        <w:spacing w:before="28"/>
        <w:rPr/>
      </w:pPr>
      <w:r/>
    </w:p>
    <w:tbl>
      <w:tblPr>
        <w:tblStyle w:val="TableNormal"/>
        <w:tblW w:w="9332" w:type="dxa"/>
        <w:tblInd w:w="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63"/>
        <w:gridCol w:w="8969"/>
      </w:tblGrid>
      <w:tr>
        <w:trPr>
          <w:trHeight w:val="13380" w:hRule="atLeast"/>
        </w:trPr>
        <w:tc>
          <w:tcPr>
            <w:tcW w:w="363" w:type="dxa"/>
            <w:vAlign w:val="top"/>
            <w:tcBorders>
              <w:left w:val="single" w:color="000000" w:sz="6" w:space="0"/>
              <w:right w:val="single" w:color="000000" w:sz="2" w:space="0"/>
            </w:tcBorders>
          </w:tcPr>
          <w:p>
            <w:pPr>
              <w:rPr>
                <w:rFonts w:ascii="Arial"/>
                <w:sz w:val="21"/>
              </w:rPr>
            </w:pPr>
            <w:r/>
          </w:p>
        </w:tc>
        <w:tc>
          <w:tcPr>
            <w:tcW w:w="8969" w:type="dxa"/>
            <w:vAlign w:val="top"/>
            <w:tcBorders>
              <w:right w:val="single" w:color="000000" w:sz="6" w:space="0"/>
              <w:left w:val="single" w:color="000000" w:sz="2" w:space="0"/>
            </w:tcBorders>
          </w:tcPr>
          <w:p>
            <w:pPr>
              <w:spacing w:line="104" w:lineRule="auto"/>
              <w:rPr>
                <w:rFonts w:ascii="Arial"/>
                <w:sz w:val="2"/>
              </w:rPr>
            </w:pPr>
            <w:r>
              <w:rPr>
                <w:rFonts w:ascii="Arial"/>
                <w:sz w:val="2"/>
              </w:rPr>
            </w:r>
          </w:p>
          <w:tbl>
            <w:tblPr>
              <w:tblStyle w:val="TableNormal"/>
              <w:tblW w:w="8757" w:type="dxa"/>
              <w:tblInd w:w="9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1"/>
              <w:gridCol w:w="927"/>
              <w:gridCol w:w="1090"/>
              <w:gridCol w:w="1826"/>
              <w:gridCol w:w="2549"/>
              <w:gridCol w:w="687"/>
              <w:gridCol w:w="1207"/>
            </w:tblGrid>
            <w:tr>
              <w:trPr>
                <w:trHeight w:val="375" w:hRule="atLeast"/>
              </w:trPr>
              <w:tc>
                <w:tcPr>
                  <w:tcW w:w="471" w:type="dxa"/>
                  <w:vAlign w:val="top"/>
                  <w:vMerge w:val="restart"/>
                  <w:tcBorders>
                    <w:top w:val="nil"/>
                    <w:bottom w:val="nil"/>
                  </w:tcBorders>
                </w:tcPr>
                <w:p>
                  <w:pPr>
                    <w:rPr>
                      <w:rFonts w:ascii="Arial"/>
                      <w:sz w:val="21"/>
                    </w:rPr>
                  </w:pPr>
                  <w:r/>
                </w:p>
              </w:tc>
              <w:tc>
                <w:tcPr>
                  <w:tcW w:w="927" w:type="dxa"/>
                  <w:vAlign w:val="top"/>
                  <w:vMerge w:val="restart"/>
                  <w:tcBorders>
                    <w:top w:val="nil"/>
                    <w:bottom w:val="nil"/>
                  </w:tcBorders>
                </w:tcPr>
                <w:p>
                  <w:pPr>
                    <w:rPr>
                      <w:rFonts w:ascii="Arial"/>
                      <w:sz w:val="21"/>
                    </w:rPr>
                  </w:pPr>
                  <w:r/>
                </w:p>
              </w:tc>
              <w:tc>
                <w:tcPr>
                  <w:tcW w:w="1090" w:type="dxa"/>
                  <w:vAlign w:val="top"/>
                  <w:tcBorders>
                    <w:top w:val="nil"/>
                  </w:tcBorders>
                </w:tcPr>
                <w:p>
                  <w:pPr>
                    <w:rPr>
                      <w:rFonts w:ascii="Arial"/>
                      <w:sz w:val="21"/>
                    </w:rPr>
                  </w:pPr>
                  <w:r/>
                </w:p>
              </w:tc>
              <w:tc>
                <w:tcPr>
                  <w:tcW w:w="1826" w:type="dxa"/>
                  <w:vAlign w:val="top"/>
                  <w:tcBorders>
                    <w:top w:val="nil"/>
                  </w:tcBorders>
                </w:tcPr>
                <w:p>
                  <w:pPr>
                    <w:rPr>
                      <w:rFonts w:ascii="Arial"/>
                      <w:sz w:val="21"/>
                    </w:rPr>
                  </w:pPr>
                  <w:r>
                    <w:pict>
                      <v:rect id="_x0000_s134" style="position:absolute;margin-left:-86.79pt;margin-top:6.94366pt;mso-position-vertical-relative:top-margin-area;mso-position-horizontal-relative:right-margin-area;width:41.9pt;height:10.45pt;z-index:251796480;" fillcolor="#000000" filled="true" stroked="false"/>
                    </w:pict>
                  </w:r>
                  <w:r/>
                </w:p>
              </w:tc>
              <w:tc>
                <w:tcPr>
                  <w:tcW w:w="2549" w:type="dxa"/>
                  <w:vAlign w:val="top"/>
                  <w:tcBorders>
                    <w:top w:val="nil"/>
                  </w:tcBorders>
                </w:tcPr>
                <w:p>
                  <w:pPr>
                    <w:rPr>
                      <w:rFonts w:ascii="Arial"/>
                      <w:sz w:val="21"/>
                    </w:rPr>
                  </w:pPr>
                  <w:r/>
                </w:p>
              </w:tc>
              <w:tc>
                <w:tcPr>
                  <w:tcW w:w="687" w:type="dxa"/>
                  <w:vAlign w:val="top"/>
                  <w:tcBorders>
                    <w:top w:val="nil"/>
                  </w:tcBorders>
                </w:tcPr>
                <w:p>
                  <w:pPr>
                    <w:rPr>
                      <w:rFonts w:ascii="Arial"/>
                      <w:sz w:val="21"/>
                    </w:rPr>
                  </w:pPr>
                  <w:r/>
                </w:p>
              </w:tc>
              <w:tc>
                <w:tcPr>
                  <w:tcW w:w="1207" w:type="dxa"/>
                  <w:vAlign w:val="top"/>
                  <w:tcBorders>
                    <w:top w:val="nil"/>
                  </w:tcBorders>
                </w:tcPr>
                <w:p>
                  <w:pPr>
                    <w:rPr>
                      <w:rFonts w:ascii="Arial"/>
                      <w:sz w:val="21"/>
                    </w:rPr>
                  </w:pPr>
                  <w:r/>
                </w:p>
              </w:tc>
            </w:tr>
            <w:tr>
              <w:trPr>
                <w:trHeight w:val="724" w:hRule="atLeast"/>
              </w:trPr>
              <w:tc>
                <w:tcPr>
                  <w:tcW w:w="471" w:type="dxa"/>
                  <w:vAlign w:val="top"/>
                  <w:vMerge w:val="continue"/>
                  <w:tcBorders>
                    <w:top w:val="nil"/>
                    <w:bottom w:val="nil"/>
                  </w:tcBorders>
                </w:tcPr>
                <w:p>
                  <w:pPr>
                    <w:rPr>
                      <w:rFonts w:ascii="Arial"/>
                      <w:sz w:val="21"/>
                    </w:rPr>
                  </w:pPr>
                  <w:r/>
                </w:p>
              </w:tc>
              <w:tc>
                <w:tcPr>
                  <w:tcW w:w="927" w:type="dxa"/>
                  <w:vAlign w:val="top"/>
                  <w:vMerge w:val="continue"/>
                  <w:tcBorders>
                    <w:top w:val="nil"/>
                    <w:bottom w:val="nil"/>
                  </w:tcBorders>
                </w:tcPr>
                <w:p>
                  <w:pPr>
                    <w:rPr>
                      <w:rFonts w:ascii="Arial"/>
                      <w:sz w:val="21"/>
                    </w:rPr>
                  </w:pPr>
                  <w:r/>
                </w:p>
              </w:tc>
              <w:tc>
                <w:tcPr>
                  <w:tcW w:w="1090" w:type="dxa"/>
                  <w:vAlign w:val="top"/>
                  <w:vMerge w:val="restart"/>
                  <w:tcBorders>
                    <w:bottom w:val="nil"/>
                  </w:tcBorders>
                </w:tcPr>
                <w:p>
                  <w:pPr>
                    <w:rPr>
                      <w:rFonts w:ascii="Arial"/>
                      <w:sz w:val="21"/>
                    </w:rPr>
                  </w:pPr>
                  <w:r>
                    <w:pict>
                      <v:rect id="_x0000_s136" style="position:absolute;margin-left:-38.69pt;margin-top:15.6636pt;mso-position-vertical-relative:top-margin-area;mso-position-horizontal-relative:right-margin-area;width:20.9pt;height:10.45pt;z-index:251792384;" fillcolor="#000000" filled="true" stroked="false"/>
                    </w:pict>
                  </w:r>
                  <w:r>
                    <w:pict>
                      <v:rect id="_x0000_s138" style="position:absolute;margin-left:-38.69pt;margin-top:33.6636pt;mso-position-vertical-relative:top-margin-area;mso-position-horizontal-relative:right-margin-area;width:20.9pt;height:10.45pt;z-index:251798528;" fillcolor="#000000" filled="true" stroked="false"/>
                    </w:pict>
                  </w:r>
                  <w:r/>
                </w:p>
              </w:tc>
              <w:tc>
                <w:tcPr>
                  <w:tcW w:w="1826" w:type="dxa"/>
                  <w:vAlign w:val="top"/>
                </w:tcPr>
                <w:p>
                  <w:pPr>
                    <w:spacing w:line="269" w:lineRule="auto"/>
                    <w:rPr>
                      <w:rFonts w:ascii="Arial"/>
                      <w:sz w:val="21"/>
                    </w:rPr>
                  </w:pPr>
                  <w:r/>
                </w:p>
                <w:p>
                  <w:pPr>
                    <w:ind w:firstLine="154"/>
                    <w:spacing w:line="281" w:lineRule="exact"/>
                    <w:rPr/>
                  </w:pPr>
                  <w:r>
                    <w:rPr>
                      <w:position w:val="-5"/>
                    </w:rPr>
                    <w:drawing>
                      <wp:inline distT="0" distB="0" distL="0" distR="0">
                        <wp:extent cx="932776" cy="178498"/>
                        <wp:effectExtent l="0" t="0" r="0" b="0"/>
                        <wp:docPr id="26" name="IM 26"/>
                        <wp:cNvGraphicFramePr/>
                        <a:graphic>
                          <a:graphicData uri="http://schemas.openxmlformats.org/drawingml/2006/picture">
                            <pic:pic>
                              <pic:nvPicPr>
                                <pic:cNvPr id="26" name="IM 26"/>
                                <pic:cNvPicPr/>
                              </pic:nvPicPr>
                              <pic:blipFill>
                                <a:blip r:embed="rId46"/>
                                <a:stretch>
                                  <a:fillRect/>
                                </a:stretch>
                              </pic:blipFill>
                              <pic:spPr>
                                <a:xfrm rot="0">
                                  <a:off x="0" y="0"/>
                                  <a:ext cx="932776" cy="178498"/>
                                </a:xfrm>
                                <a:prstGeom prst="rect">
                                  <a:avLst/>
                                </a:prstGeom>
                              </pic:spPr>
                            </pic:pic>
                          </a:graphicData>
                        </a:graphic>
                      </wp:inline>
                    </w:drawing>
                  </w:r>
                </w:p>
              </w:tc>
              <w:tc>
                <w:tcPr>
                  <w:tcW w:w="2549" w:type="dxa"/>
                  <w:vAlign w:val="top"/>
                </w:tcPr>
                <w:p>
                  <w:pPr>
                    <w:ind w:firstLine="85"/>
                    <w:spacing w:before="90" w:line="281" w:lineRule="exact"/>
                    <w:rPr/>
                  </w:pPr>
                  <w:r>
                    <w:pict>
                      <v:rect id="_x0000_s140" style="position:absolute;margin-left:-122.92pt;margin-top:24.4231pt;mso-position-vertical-relative:top-margin-area;mso-position-horizontal-relative:right-margin-area;width:31.45pt;height:10.45pt;z-index:251802624;" fillcolor="#000000" filled="true" stroked="false"/>
                    </w:pict>
                  </w:r>
                  <w:r>
                    <w:rPr>
                      <w:position w:val="-5"/>
                    </w:rPr>
                    <w:drawing>
                      <wp:inline distT="0" distB="0" distL="0" distR="0">
                        <wp:extent cx="1481416" cy="178498"/>
                        <wp:effectExtent l="0" t="0" r="0" b="0"/>
                        <wp:docPr id="28" name="IM 28"/>
                        <wp:cNvGraphicFramePr/>
                        <a:graphic>
                          <a:graphicData uri="http://schemas.openxmlformats.org/drawingml/2006/picture">
                            <pic:pic>
                              <pic:nvPicPr>
                                <pic:cNvPr id="28" name="IM 28"/>
                                <pic:cNvPicPr/>
                              </pic:nvPicPr>
                              <pic:blipFill>
                                <a:blip r:embed="rId47"/>
                                <a:stretch>
                                  <a:fillRect/>
                                </a:stretch>
                              </pic:blipFill>
                              <pic:spPr>
                                <a:xfrm rot="0">
                                  <a:off x="0" y="0"/>
                                  <a:ext cx="1481416" cy="178498"/>
                                </a:xfrm>
                                <a:prstGeom prst="rect">
                                  <a:avLst/>
                                </a:prstGeom>
                              </pic:spPr>
                            </pic:pic>
                          </a:graphicData>
                        </a:graphic>
                      </wp:inline>
                    </w:drawing>
                  </w:r>
                </w:p>
              </w:tc>
              <w:tc>
                <w:tcPr>
                  <w:tcW w:w="687" w:type="dxa"/>
                  <w:vAlign w:val="top"/>
                </w:tcPr>
                <w:p>
                  <w:pPr>
                    <w:spacing w:line="265" w:lineRule="auto"/>
                    <w:rPr>
                      <w:rFonts w:ascii="Arial"/>
                      <w:sz w:val="21"/>
                    </w:rPr>
                  </w:pPr>
                  <w:r/>
                </w:p>
                <w:p>
                  <w:pPr>
                    <w:ind w:left="314"/>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207" w:type="dxa"/>
                  <w:vAlign w:val="top"/>
                </w:tcPr>
                <w:p>
                  <w:pPr>
                    <w:pStyle w:val="TableText"/>
                    <w:ind w:left="400"/>
                    <w:spacing w:before="288" w:line="227" w:lineRule="auto"/>
                    <w:rPr>
                      <w:sz w:val="20"/>
                      <w:szCs w:val="20"/>
                    </w:rPr>
                  </w:pPr>
                  <w:r>
                    <w:rPr>
                      <w:sz w:val="20"/>
                      <w:szCs w:val="20"/>
                      <w:spacing w:val="3"/>
                    </w:rPr>
                    <w:t>依托</w:t>
                  </w:r>
                </w:p>
              </w:tc>
            </w:tr>
            <w:tr>
              <w:trPr>
                <w:trHeight w:val="365" w:hRule="atLeast"/>
              </w:trPr>
              <w:tc>
                <w:tcPr>
                  <w:tcW w:w="471" w:type="dxa"/>
                  <w:vAlign w:val="top"/>
                  <w:vMerge w:val="continue"/>
                  <w:tcBorders>
                    <w:top w:val="nil"/>
                  </w:tcBorders>
                </w:tcPr>
                <w:p>
                  <w:pPr>
                    <w:rPr>
                      <w:rFonts w:ascii="Arial"/>
                      <w:sz w:val="21"/>
                    </w:rPr>
                  </w:pPr>
                  <w:r/>
                </w:p>
              </w:tc>
              <w:tc>
                <w:tcPr>
                  <w:tcW w:w="927" w:type="dxa"/>
                  <w:vAlign w:val="top"/>
                  <w:vMerge w:val="continue"/>
                  <w:tcBorders>
                    <w:top w:val="nil"/>
                  </w:tcBorders>
                </w:tcPr>
                <w:p>
                  <w:pPr>
                    <w:rPr>
                      <w:rFonts w:ascii="Arial"/>
                      <w:sz w:val="21"/>
                    </w:rPr>
                  </w:pPr>
                  <w:r/>
                </w:p>
              </w:tc>
              <w:tc>
                <w:tcPr>
                  <w:tcW w:w="1090" w:type="dxa"/>
                  <w:vAlign w:val="top"/>
                  <w:vMerge w:val="continue"/>
                  <w:tcBorders>
                    <w:top w:val="nil"/>
                  </w:tcBorders>
                </w:tcPr>
                <w:p>
                  <w:pPr>
                    <w:rPr>
                      <w:rFonts w:ascii="Arial"/>
                      <w:sz w:val="21"/>
                    </w:rPr>
                  </w:pPr>
                  <w:r/>
                </w:p>
              </w:tc>
              <w:tc>
                <w:tcPr>
                  <w:tcW w:w="1826" w:type="dxa"/>
                  <w:vAlign w:val="top"/>
                </w:tcPr>
                <w:p>
                  <w:pPr>
                    <w:ind w:firstLine="154"/>
                    <w:spacing w:before="91" w:line="263" w:lineRule="exact"/>
                    <w:rPr/>
                  </w:pPr>
                  <w:r>
                    <w:rPr>
                      <w:position w:val="-5"/>
                    </w:rPr>
                    <w:drawing>
                      <wp:inline distT="0" distB="0" distL="0" distR="0">
                        <wp:extent cx="932776" cy="167354"/>
                        <wp:effectExtent l="0" t="0" r="0" b="0"/>
                        <wp:docPr id="30" name="IM 30"/>
                        <wp:cNvGraphicFramePr/>
                        <a:graphic>
                          <a:graphicData uri="http://schemas.openxmlformats.org/drawingml/2006/picture">
                            <pic:pic>
                              <pic:nvPicPr>
                                <pic:cNvPr id="30" name="IM 30"/>
                                <pic:cNvPicPr/>
                              </pic:nvPicPr>
                              <pic:blipFill>
                                <a:blip r:embed="rId48"/>
                                <a:stretch>
                                  <a:fillRect/>
                                </a:stretch>
                              </pic:blipFill>
                              <pic:spPr>
                                <a:xfrm rot="0">
                                  <a:off x="0" y="0"/>
                                  <a:ext cx="932776" cy="167354"/>
                                </a:xfrm>
                                <a:prstGeom prst="rect">
                                  <a:avLst/>
                                </a:prstGeom>
                              </pic:spPr>
                            </pic:pic>
                          </a:graphicData>
                        </a:graphic>
                      </wp:inline>
                    </w:drawing>
                  </w:r>
                </w:p>
              </w:tc>
              <w:tc>
                <w:tcPr>
                  <w:tcW w:w="2549" w:type="dxa"/>
                  <w:vAlign w:val="top"/>
                </w:tcPr>
                <w:p>
                  <w:pPr>
                    <w:pStyle w:val="TableText"/>
                    <w:ind w:left="2101"/>
                    <w:spacing w:before="109" w:line="227" w:lineRule="auto"/>
                    <w:rPr>
                      <w:sz w:val="20"/>
                      <w:szCs w:val="20"/>
                    </w:rPr>
                  </w:pPr>
                  <w:r>
                    <w:drawing>
                      <wp:anchor distT="0" distB="0" distL="0" distR="0" simplePos="0" relativeHeight="251810816" behindDoc="0" locked="0" layoutInCell="1" allowOverlap="1">
                        <wp:simplePos x="0" y="0"/>
                        <wp:positionH relativeFrom="rightMargin">
                          <wp:posOffset>-1472691</wp:posOffset>
                        </wp:positionH>
                        <wp:positionV relativeFrom="topMargin">
                          <wp:posOffset>58070</wp:posOffset>
                        </wp:positionV>
                        <wp:extent cx="1172057" cy="178498"/>
                        <wp:effectExtent l="0" t="0" r="0" b="0"/>
                        <wp:wrapNone/>
                        <wp:docPr id="32" name="IM 32"/>
                        <wp:cNvGraphicFramePr/>
                        <a:graphic>
                          <a:graphicData uri="http://schemas.openxmlformats.org/drawingml/2006/picture">
                            <pic:pic>
                              <pic:nvPicPr>
                                <pic:cNvPr id="32" name="IM 32"/>
                                <pic:cNvPicPr/>
                              </pic:nvPicPr>
                              <pic:blipFill>
                                <a:blip r:embed="rId49"/>
                                <a:stretch>
                                  <a:fillRect/>
                                </a:stretch>
                              </pic:blipFill>
                              <pic:spPr>
                                <a:xfrm rot="0">
                                  <a:off x="0" y="0"/>
                                  <a:ext cx="1172057" cy="178498"/>
                                </a:xfrm>
                                <a:prstGeom prst="rect">
                                  <a:avLst/>
                                </a:prstGeom>
                              </pic:spPr>
                            </pic:pic>
                          </a:graphicData>
                        </a:graphic>
                      </wp:anchor>
                    </w:drawing>
                  </w:r>
                  <w:r>
                    <w:rPr>
                      <w:sz w:val="20"/>
                      <w:szCs w:val="20"/>
                    </w:rPr>
                    <w:t>备</w:t>
                  </w:r>
                </w:p>
              </w:tc>
              <w:tc>
                <w:tcPr>
                  <w:tcW w:w="687" w:type="dxa"/>
                  <w:vAlign w:val="top"/>
                </w:tcPr>
                <w:p>
                  <w:pPr>
                    <w:ind w:left="314"/>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207" w:type="dxa"/>
                  <w:vAlign w:val="top"/>
                </w:tcPr>
                <w:p>
                  <w:pPr>
                    <w:pStyle w:val="TableText"/>
                    <w:ind w:left="400"/>
                    <w:spacing w:before="108" w:line="227" w:lineRule="auto"/>
                    <w:rPr>
                      <w:sz w:val="20"/>
                      <w:szCs w:val="20"/>
                    </w:rPr>
                  </w:pPr>
                  <w:r>
                    <w:rPr>
                      <w:sz w:val="20"/>
                      <w:szCs w:val="20"/>
                      <w:spacing w:val="3"/>
                    </w:rPr>
                    <w:t>依托</w:t>
                  </w:r>
                </w:p>
              </w:tc>
            </w:tr>
            <w:tr>
              <w:trPr>
                <w:trHeight w:val="724" w:hRule="atLeast"/>
              </w:trPr>
              <w:tc>
                <w:tcPr>
                  <w:tcW w:w="471" w:type="dxa"/>
                  <w:vAlign w:val="top"/>
                  <w:vMerge w:val="restart"/>
                  <w:textDirection w:val="tbRlV"/>
                  <w:tcBorders>
                    <w:bottom w:val="nil"/>
                  </w:tcBorders>
                </w:tcPr>
                <w:p>
                  <w:pPr>
                    <w:pStyle w:val="TableText"/>
                    <w:ind w:left="3019"/>
                    <w:spacing w:before="128" w:line="216" w:lineRule="auto"/>
                    <w:rPr>
                      <w:sz w:val="20"/>
                      <w:szCs w:val="20"/>
                    </w:rPr>
                  </w:pPr>
                  <w:r>
                    <w:rPr>
                      <w:sz w:val="20"/>
                      <w:szCs w:val="20"/>
                      <w:spacing w:val="8"/>
                    </w:rPr>
                    <w:t>环</w:t>
                  </w:r>
                  <w:r>
                    <w:rPr>
                      <w:sz w:val="20"/>
                      <w:szCs w:val="20"/>
                      <w:spacing w:val="51"/>
                    </w:rPr>
                    <w:t xml:space="preserve"> </w:t>
                  </w:r>
                  <w:r>
                    <w:rPr>
                      <w:sz w:val="20"/>
                      <w:szCs w:val="20"/>
                      <w:spacing w:val="8"/>
                    </w:rPr>
                    <w:t>保</w:t>
                  </w:r>
                </w:p>
              </w:tc>
              <w:tc>
                <w:tcPr>
                  <w:tcW w:w="927"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364" w:right="148" w:hanging="212"/>
                    <w:spacing w:before="65" w:line="318" w:lineRule="auto"/>
                    <w:rPr>
                      <w:sz w:val="20"/>
                      <w:szCs w:val="20"/>
                    </w:rPr>
                  </w:pPr>
                  <w:r>
                    <w:rPr>
                      <w:sz w:val="20"/>
                      <w:szCs w:val="20"/>
                      <w:spacing w:val="6"/>
                    </w:rPr>
                    <w:t>环保单</w:t>
                  </w:r>
                  <w:r>
                    <w:rPr>
                      <w:sz w:val="20"/>
                      <w:szCs w:val="20"/>
                      <w:spacing w:val="1"/>
                    </w:rPr>
                    <w:t xml:space="preserve"> </w:t>
                  </w:r>
                  <w:r>
                    <w:rPr>
                      <w:sz w:val="20"/>
                      <w:szCs w:val="20"/>
                    </w:rPr>
                    <w:t>元</w:t>
                  </w:r>
                </w:p>
              </w:tc>
              <w:tc>
                <w:tcPr>
                  <w:tcW w:w="1090" w:type="dxa"/>
                  <w:vAlign w:val="top"/>
                  <w:vMerge w:val="restart"/>
                  <w:tcBorders>
                    <w:bottom w:val="nil"/>
                  </w:tcBorders>
                </w:tcPr>
                <w:p>
                  <w:pPr>
                    <w:rPr>
                      <w:rFonts w:ascii="Arial"/>
                      <w:sz w:val="21"/>
                    </w:rPr>
                  </w:pPr>
                  <w:r>
                    <w:pict>
                      <v:rect id="_x0000_s142" style="position:absolute;margin-left:-49.13pt;margin-top:133.754pt;mso-position-vertical-relative:top-margin-area;mso-position-horizontal-relative:right-margin-area;width:41.9pt;height:10.45pt;z-index:251799552;" fillcolor="#000000" filled="true" stroked="false"/>
                    </w:pict>
                  </w:r>
                  <w:r>
                    <w:pict>
                      <v:rect id="_x0000_s144" style="position:absolute;margin-left:-38.69pt;margin-top:151.754pt;mso-position-vertical-relative:top-margin-area;mso-position-horizontal-relative:right-margin-area;width:20.9pt;height:10.45pt;z-index:251808768;" fillcolor="#000000" filled="true" stroked="false"/>
                    </w:pict>
                  </w:r>
                  <w:r/>
                </w:p>
              </w:tc>
              <w:tc>
                <w:tcPr>
                  <w:tcW w:w="1826" w:type="dxa"/>
                  <w:vAlign w:val="top"/>
                </w:tcPr>
                <w:p>
                  <w:pPr>
                    <w:ind w:firstLine="85"/>
                    <w:spacing w:before="91" w:line="281" w:lineRule="exact"/>
                    <w:rPr/>
                  </w:pPr>
                  <w:r>
                    <w:pict>
                      <v:rect id="_x0000_s146" style="position:absolute;margin-left:-86.79pt;margin-top:24.4321pt;mso-position-vertical-relative:top-margin-area;mso-position-horizontal-relative:right-margin-area;width:62.9pt;height:10.45pt;z-index:251795456;" fillcolor="#000000" filled="true" stroked="false"/>
                    </w:pict>
                  </w:r>
                  <w:r>
                    <w:rPr>
                      <w:position w:val="-5"/>
                    </w:rPr>
                    <w:drawing>
                      <wp:inline distT="0" distB="0" distL="0" distR="0">
                        <wp:extent cx="1021181" cy="178498"/>
                        <wp:effectExtent l="0" t="0" r="0" b="0"/>
                        <wp:docPr id="34" name="IM 34"/>
                        <wp:cNvGraphicFramePr/>
                        <a:graphic>
                          <a:graphicData uri="http://schemas.openxmlformats.org/drawingml/2006/picture">
                            <pic:pic>
                              <pic:nvPicPr>
                                <pic:cNvPr id="34" name="IM 34"/>
                                <pic:cNvPicPr/>
                              </pic:nvPicPr>
                              <pic:blipFill>
                                <a:blip r:embed="rId50"/>
                                <a:stretch>
                                  <a:fillRect/>
                                </a:stretch>
                              </pic:blipFill>
                              <pic:spPr>
                                <a:xfrm rot="0">
                                  <a:off x="0" y="0"/>
                                  <a:ext cx="1021181" cy="178498"/>
                                </a:xfrm>
                                <a:prstGeom prst="rect">
                                  <a:avLst/>
                                </a:prstGeom>
                              </pic:spPr>
                            </pic:pic>
                          </a:graphicData>
                        </a:graphic>
                      </wp:inline>
                    </w:drawing>
                  </w:r>
                </w:p>
              </w:tc>
              <w:tc>
                <w:tcPr>
                  <w:tcW w:w="2549" w:type="dxa"/>
                  <w:vAlign w:val="top"/>
                </w:tcPr>
                <w:p>
                  <w:pPr>
                    <w:spacing w:line="448" w:lineRule="auto"/>
                    <w:rPr>
                      <w:rFonts w:ascii="Arial"/>
                      <w:sz w:val="21"/>
                    </w:rPr>
                  </w:pPr>
                  <w:r>
                    <w:pict>
                      <v:rect id="_x0000_s148" style="position:absolute;margin-left:-122.92pt;margin-top:6.43176pt;mso-position-vertical-relative:top-margin-area;mso-position-horizontal-relative:right-margin-area;width:116.65pt;height:10.45pt;z-index:251793408;" fillcolor="#000000" filled="true" stroked="false"/>
                    </w:pict>
                  </w:r>
                  <w:r/>
                </w:p>
                <w:p>
                  <w:pPr>
                    <w:ind w:firstLine="85"/>
                    <w:spacing w:line="263" w:lineRule="exact"/>
                    <w:rPr/>
                  </w:pPr>
                  <w:r>
                    <w:rPr>
                      <w:position w:val="-5"/>
                    </w:rPr>
                    <w:drawing>
                      <wp:inline distT="0" distB="0" distL="0" distR="0">
                        <wp:extent cx="1548510" cy="166986"/>
                        <wp:effectExtent l="0" t="0" r="0" b="0"/>
                        <wp:docPr id="36" name="IM 36"/>
                        <wp:cNvGraphicFramePr/>
                        <a:graphic>
                          <a:graphicData uri="http://schemas.openxmlformats.org/drawingml/2006/picture">
                            <pic:pic>
                              <pic:nvPicPr>
                                <pic:cNvPr id="36" name="IM 36"/>
                                <pic:cNvPicPr/>
                              </pic:nvPicPr>
                              <pic:blipFill>
                                <a:blip r:embed="rId51"/>
                                <a:stretch>
                                  <a:fillRect/>
                                </a:stretch>
                              </pic:blipFill>
                              <pic:spPr>
                                <a:xfrm rot="0">
                                  <a:off x="0" y="0"/>
                                  <a:ext cx="1548510" cy="166986"/>
                                </a:xfrm>
                                <a:prstGeom prst="rect">
                                  <a:avLst/>
                                </a:prstGeom>
                              </pic:spPr>
                            </pic:pic>
                          </a:graphicData>
                        </a:graphic>
                      </wp:inline>
                    </w:drawing>
                  </w:r>
                </w:p>
              </w:tc>
              <w:tc>
                <w:tcPr>
                  <w:tcW w:w="687" w:type="dxa"/>
                  <w:vAlign w:val="top"/>
                </w:tcPr>
                <w:p>
                  <w:pPr>
                    <w:pStyle w:val="TableText"/>
                    <w:ind w:left="182"/>
                    <w:spacing w:before="255" w:line="226" w:lineRule="auto"/>
                    <w:rPr>
                      <w:sz w:val="20"/>
                      <w:szCs w:val="20"/>
                    </w:rPr>
                  </w:pPr>
                  <w:r>
                    <w:rPr>
                      <w:rFonts w:ascii="Times New Roman" w:hAnsi="Times New Roman" w:eastAsia="Times New Roman" w:cs="Times New Roman"/>
                      <w:sz w:val="20"/>
                      <w:szCs w:val="20"/>
                      <w:spacing w:val="-10"/>
                    </w:rPr>
                    <w:t>1</w:t>
                  </w:r>
                  <w:r>
                    <w:rPr>
                      <w:rFonts w:ascii="Times New Roman" w:hAnsi="Times New Roman" w:eastAsia="Times New Roman" w:cs="Times New Roman"/>
                      <w:sz w:val="20"/>
                      <w:szCs w:val="20"/>
                      <w:spacing w:val="12"/>
                      <w:w w:val="101"/>
                    </w:rPr>
                    <w:t xml:space="preserve"> </w:t>
                  </w:r>
                  <w:r>
                    <w:rPr>
                      <w:sz w:val="20"/>
                      <w:szCs w:val="20"/>
                      <w:spacing w:val="-10"/>
                    </w:rPr>
                    <w:t>套</w:t>
                  </w:r>
                </w:p>
              </w:tc>
              <w:tc>
                <w:tcPr>
                  <w:tcW w:w="1207" w:type="dxa"/>
                  <w:vAlign w:val="top"/>
                </w:tcPr>
                <w:p>
                  <w:pPr>
                    <w:pStyle w:val="TableText"/>
                    <w:ind w:left="399"/>
                    <w:spacing w:before="288" w:line="228" w:lineRule="auto"/>
                    <w:rPr>
                      <w:sz w:val="20"/>
                      <w:szCs w:val="20"/>
                    </w:rPr>
                  </w:pPr>
                  <w:r>
                    <w:rPr>
                      <w:sz w:val="20"/>
                      <w:szCs w:val="20"/>
                      <w:spacing w:val="4"/>
                    </w:rPr>
                    <w:t>整改</w:t>
                  </w:r>
                </w:p>
              </w:tc>
            </w:tr>
            <w:tr>
              <w:trPr>
                <w:trHeight w:val="1444" w:hRule="atLeast"/>
              </w:trPr>
              <w:tc>
                <w:tcPr>
                  <w:tcW w:w="471" w:type="dxa"/>
                  <w:vAlign w:val="top"/>
                  <w:vMerge w:val="continue"/>
                  <w:textDirection w:val="tbRlV"/>
                  <w:tcBorders>
                    <w:top w:val="nil"/>
                    <w:bottom w:val="nil"/>
                  </w:tcBorders>
                </w:tcPr>
                <w:p>
                  <w:pPr>
                    <w:rPr>
                      <w:rFonts w:ascii="Arial"/>
                      <w:sz w:val="21"/>
                    </w:rPr>
                  </w:pPr>
                  <w:r/>
                </w:p>
              </w:tc>
              <w:tc>
                <w:tcPr>
                  <w:tcW w:w="927" w:type="dxa"/>
                  <w:vAlign w:val="top"/>
                  <w:vMerge w:val="continue"/>
                  <w:tcBorders>
                    <w:top w:val="nil"/>
                    <w:bottom w:val="nil"/>
                  </w:tcBorders>
                </w:tcPr>
                <w:p>
                  <w:pPr>
                    <w:rPr>
                      <w:rFonts w:ascii="Arial"/>
                      <w:sz w:val="21"/>
                    </w:rPr>
                  </w:pPr>
                  <w:r/>
                </w:p>
              </w:tc>
              <w:tc>
                <w:tcPr>
                  <w:tcW w:w="1090" w:type="dxa"/>
                  <w:vAlign w:val="top"/>
                  <w:vMerge w:val="continue"/>
                  <w:tcBorders>
                    <w:top w:val="nil"/>
                    <w:bottom w:val="nil"/>
                  </w:tcBorders>
                </w:tcPr>
                <w:p>
                  <w:pPr>
                    <w:rPr>
                      <w:rFonts w:ascii="Arial"/>
                      <w:sz w:val="21"/>
                    </w:rPr>
                  </w:pPr>
                  <w:r/>
                </w:p>
              </w:tc>
              <w:tc>
                <w:tcPr>
                  <w:tcW w:w="1826" w:type="dxa"/>
                  <w:vAlign w:val="top"/>
                </w:tcPr>
                <w:p>
                  <w:pPr>
                    <w:spacing w:line="269" w:lineRule="auto"/>
                    <w:rPr>
                      <w:rFonts w:ascii="Arial"/>
                      <w:sz w:val="21"/>
                    </w:rPr>
                  </w:pPr>
                  <w:r>
                    <w:pict>
                      <v:rect id="_x0000_s150" style="position:absolute;margin-left:-86.79pt;margin-top:33.4631pt;mso-position-vertical-relative:top-margin-area;mso-position-horizontal-relative:right-margin-area;width:80.55pt;height:10.45pt;z-index:251805696;" fillcolor="#000000" filled="true" stroked="false"/>
                    </w:pict>
                  </w:r>
                  <w:r>
                    <w:pict>
                      <v:rect id="_x0000_s152" style="position:absolute;margin-left:-86.79pt;margin-top:51.4631pt;mso-position-vertical-relative:top-margin-area;mso-position-horizontal-relative:right-margin-area;width:10.45pt;height:10.45pt;z-index:251806720;" fillcolor="#000000" filled="true" stroked="false"/>
                    </w:pict>
                  </w:r>
                  <w:r/>
                </w:p>
                <w:p>
                  <w:pPr>
                    <w:ind w:firstLine="85"/>
                    <w:spacing w:line="282" w:lineRule="exact"/>
                    <w:rPr/>
                  </w:pPr>
                  <w:r>
                    <w:rPr>
                      <w:position w:val="-5"/>
                    </w:rPr>
                    <w:drawing>
                      <wp:inline distT="0" distB="0" distL="0" distR="0">
                        <wp:extent cx="1066927" cy="178498"/>
                        <wp:effectExtent l="0" t="0" r="0" b="0"/>
                        <wp:docPr id="38" name="IM 38"/>
                        <wp:cNvGraphicFramePr/>
                        <a:graphic>
                          <a:graphicData uri="http://schemas.openxmlformats.org/drawingml/2006/picture">
                            <pic:pic>
                              <pic:nvPicPr>
                                <pic:cNvPr id="38" name="IM 38"/>
                                <pic:cNvPicPr/>
                              </pic:nvPicPr>
                              <pic:blipFill>
                                <a:blip r:embed="rId52"/>
                                <a:stretch>
                                  <a:fillRect/>
                                </a:stretch>
                              </pic:blipFill>
                              <pic:spPr>
                                <a:xfrm rot="0">
                                  <a:off x="0" y="0"/>
                                  <a:ext cx="1066927" cy="178498"/>
                                </a:xfrm>
                                <a:prstGeom prst="rect">
                                  <a:avLst/>
                                </a:prstGeom>
                              </pic:spPr>
                            </pic:pic>
                          </a:graphicData>
                        </a:graphic>
                      </wp:inline>
                    </w:drawing>
                  </w:r>
                </w:p>
              </w:tc>
              <w:tc>
                <w:tcPr>
                  <w:tcW w:w="2549" w:type="dxa"/>
                  <w:vAlign w:val="top"/>
                </w:tcPr>
                <w:p>
                  <w:pPr>
                    <w:spacing w:line="291" w:lineRule="auto"/>
                    <w:rPr>
                      <w:rFonts w:ascii="Arial"/>
                      <w:sz w:val="21"/>
                    </w:rPr>
                  </w:pPr>
                  <w:r>
                    <w:pict>
                      <v:rect id="_x0000_s154" style="position:absolute;margin-left:-122.92pt;margin-top:6.46277pt;mso-position-vertical-relative:top-margin-area;mso-position-horizontal-relative:right-margin-area;width:116.7pt;height:10.45pt;z-index:251804672;" fillcolor="#000000" filled="true" stroked="false"/>
                    </w:pict>
                  </w:r>
                  <w:r>
                    <w:pict>
                      <v:rect id="_x0000_s156" style="position:absolute;margin-left:-122.92pt;margin-top:24.4628pt;mso-position-vertical-relative:top-margin-area;mso-position-horizontal-relative:right-margin-area;width:116.65pt;height:10.45pt;z-index:251803648;" fillcolor="#000000" filled="true" stroked="false"/>
                    </w:pict>
                  </w:r>
                  <w:r>
                    <w:pict>
                      <v:rect id="_x0000_s158" style="position:absolute;margin-left:-122.92pt;margin-top:42.4628pt;mso-position-vertical-relative:top-margin-area;mso-position-horizontal-relative:right-margin-area;width:116.65pt;height:10.45pt;z-index:251801600;" fillcolor="#000000" filled="true" stroked="false"/>
                    </w:pict>
                  </w:r>
                  <w:r/>
                </w:p>
                <w:p>
                  <w:pPr>
                    <w:spacing w:line="291" w:lineRule="auto"/>
                    <w:rPr>
                      <w:rFonts w:ascii="Arial"/>
                      <w:sz w:val="21"/>
                    </w:rPr>
                  </w:pPr>
                  <w:r/>
                </w:p>
                <w:p>
                  <w:pPr>
                    <w:spacing w:line="291" w:lineRule="auto"/>
                    <w:rPr>
                      <w:rFonts w:ascii="Arial"/>
                      <w:sz w:val="21"/>
                    </w:rPr>
                  </w:pPr>
                  <w:r/>
                </w:p>
                <w:p>
                  <w:pPr>
                    <w:spacing w:line="291" w:lineRule="auto"/>
                    <w:rPr>
                      <w:rFonts w:ascii="Arial"/>
                      <w:sz w:val="21"/>
                    </w:rPr>
                  </w:pPr>
                  <w:r/>
                </w:p>
                <w:p>
                  <w:pPr>
                    <w:ind w:firstLine="85"/>
                    <w:spacing w:line="262" w:lineRule="exact"/>
                    <w:rPr/>
                  </w:pPr>
                  <w:r>
                    <w:rPr>
                      <w:position w:val="-5"/>
                    </w:rPr>
                    <w:drawing>
                      <wp:inline distT="0" distB="0" distL="0" distR="0">
                        <wp:extent cx="1249807" cy="166592"/>
                        <wp:effectExtent l="0" t="0" r="0" b="0"/>
                        <wp:docPr id="40" name="IM 40"/>
                        <wp:cNvGraphicFramePr/>
                        <a:graphic>
                          <a:graphicData uri="http://schemas.openxmlformats.org/drawingml/2006/picture">
                            <pic:pic>
                              <pic:nvPicPr>
                                <pic:cNvPr id="40" name="IM 40"/>
                                <pic:cNvPicPr/>
                              </pic:nvPicPr>
                              <pic:blipFill>
                                <a:blip r:embed="rId53"/>
                                <a:stretch>
                                  <a:fillRect/>
                                </a:stretch>
                              </pic:blipFill>
                              <pic:spPr>
                                <a:xfrm rot="0">
                                  <a:off x="0" y="0"/>
                                  <a:ext cx="1249807" cy="166592"/>
                                </a:xfrm>
                                <a:prstGeom prst="rect">
                                  <a:avLst/>
                                </a:prstGeom>
                              </pic:spPr>
                            </pic:pic>
                          </a:graphicData>
                        </a:graphic>
                      </wp:inline>
                    </w:drawing>
                  </w:r>
                </w:p>
              </w:tc>
              <w:tc>
                <w:tcPr>
                  <w:tcW w:w="687" w:type="dxa"/>
                  <w:vAlign w:val="top"/>
                </w:tcPr>
                <w:p>
                  <w:pPr>
                    <w:spacing w:line="290" w:lineRule="auto"/>
                    <w:rPr>
                      <w:rFonts w:ascii="Arial"/>
                      <w:sz w:val="21"/>
                    </w:rPr>
                  </w:pPr>
                  <w:r/>
                </w:p>
                <w:p>
                  <w:pPr>
                    <w:spacing w:line="290" w:lineRule="auto"/>
                    <w:rPr>
                      <w:rFonts w:ascii="Arial"/>
                      <w:sz w:val="21"/>
                    </w:rPr>
                  </w:pPr>
                  <w:r/>
                </w:p>
                <w:p>
                  <w:pPr>
                    <w:pStyle w:val="TableText"/>
                    <w:ind w:left="182"/>
                    <w:spacing w:before="65" w:line="226" w:lineRule="auto"/>
                    <w:rPr>
                      <w:sz w:val="20"/>
                      <w:szCs w:val="20"/>
                    </w:rPr>
                  </w:pPr>
                  <w:r>
                    <w:rPr>
                      <w:rFonts w:ascii="Times New Roman" w:hAnsi="Times New Roman" w:eastAsia="Times New Roman" w:cs="Times New Roman"/>
                      <w:sz w:val="20"/>
                      <w:szCs w:val="20"/>
                      <w:spacing w:val="-10"/>
                    </w:rPr>
                    <w:t>1</w:t>
                  </w:r>
                  <w:r>
                    <w:rPr>
                      <w:rFonts w:ascii="Times New Roman" w:hAnsi="Times New Roman" w:eastAsia="Times New Roman" w:cs="Times New Roman"/>
                      <w:sz w:val="20"/>
                      <w:szCs w:val="20"/>
                      <w:spacing w:val="12"/>
                      <w:w w:val="101"/>
                    </w:rPr>
                    <w:t xml:space="preserve"> </w:t>
                  </w:r>
                  <w:r>
                    <w:rPr>
                      <w:sz w:val="20"/>
                      <w:szCs w:val="20"/>
                      <w:spacing w:val="-10"/>
                    </w:rPr>
                    <w:t>套</w:t>
                  </w:r>
                </w:p>
              </w:tc>
              <w:tc>
                <w:tcPr>
                  <w:tcW w:w="1207" w:type="dxa"/>
                  <w:vAlign w:val="top"/>
                </w:tcPr>
                <w:p>
                  <w:pPr>
                    <w:spacing w:line="290" w:lineRule="auto"/>
                    <w:rPr>
                      <w:rFonts w:ascii="Arial"/>
                      <w:sz w:val="21"/>
                    </w:rPr>
                  </w:pPr>
                  <w:r/>
                </w:p>
                <w:p>
                  <w:pPr>
                    <w:spacing w:line="290" w:lineRule="auto"/>
                    <w:rPr>
                      <w:rFonts w:ascii="Arial"/>
                      <w:sz w:val="21"/>
                    </w:rPr>
                  </w:pPr>
                  <w:r/>
                </w:p>
                <w:p>
                  <w:pPr>
                    <w:pStyle w:val="TableText"/>
                    <w:ind w:left="399"/>
                    <w:spacing w:before="65" w:line="228" w:lineRule="auto"/>
                    <w:rPr>
                      <w:sz w:val="20"/>
                      <w:szCs w:val="20"/>
                    </w:rPr>
                  </w:pPr>
                  <w:r>
                    <w:rPr>
                      <w:sz w:val="20"/>
                      <w:szCs w:val="20"/>
                      <w:spacing w:val="4"/>
                    </w:rPr>
                    <w:t>整改</w:t>
                  </w:r>
                </w:p>
              </w:tc>
            </w:tr>
            <w:tr>
              <w:trPr>
                <w:trHeight w:val="1444" w:hRule="atLeast"/>
              </w:trPr>
              <w:tc>
                <w:tcPr>
                  <w:tcW w:w="471" w:type="dxa"/>
                  <w:vAlign w:val="top"/>
                  <w:vMerge w:val="continue"/>
                  <w:textDirection w:val="tbRlV"/>
                  <w:tcBorders>
                    <w:top w:val="nil"/>
                    <w:bottom w:val="nil"/>
                  </w:tcBorders>
                </w:tcPr>
                <w:p>
                  <w:pPr>
                    <w:rPr>
                      <w:rFonts w:ascii="Arial"/>
                      <w:sz w:val="21"/>
                    </w:rPr>
                  </w:pPr>
                  <w:r/>
                </w:p>
              </w:tc>
              <w:tc>
                <w:tcPr>
                  <w:tcW w:w="927" w:type="dxa"/>
                  <w:vAlign w:val="top"/>
                  <w:vMerge w:val="continue"/>
                  <w:tcBorders>
                    <w:top w:val="nil"/>
                    <w:bottom w:val="nil"/>
                  </w:tcBorders>
                </w:tcPr>
                <w:p>
                  <w:pPr>
                    <w:rPr>
                      <w:rFonts w:ascii="Arial"/>
                      <w:sz w:val="21"/>
                    </w:rPr>
                  </w:pPr>
                  <w:r/>
                </w:p>
              </w:tc>
              <w:tc>
                <w:tcPr>
                  <w:tcW w:w="1090" w:type="dxa"/>
                  <w:vAlign w:val="top"/>
                  <w:vMerge w:val="continue"/>
                  <w:tcBorders>
                    <w:top w:val="nil"/>
                    <w:bottom w:val="nil"/>
                  </w:tcBorders>
                </w:tcPr>
                <w:p>
                  <w:pPr>
                    <w:rPr>
                      <w:rFonts w:ascii="Arial"/>
                      <w:sz w:val="21"/>
                    </w:rPr>
                  </w:pPr>
                  <w:r/>
                </w:p>
              </w:tc>
              <w:tc>
                <w:tcPr>
                  <w:tcW w:w="1826" w:type="dxa"/>
                  <w:vAlign w:val="top"/>
                </w:tcPr>
                <w:p>
                  <w:pPr>
                    <w:spacing w:line="272" w:lineRule="auto"/>
                    <w:rPr>
                      <w:rFonts w:ascii="Arial"/>
                      <w:sz w:val="21"/>
                    </w:rPr>
                  </w:pPr>
                  <w:r>
                    <w:pict>
                      <v:rect id="_x0000_s160" style="position:absolute;margin-left:-86.79pt;margin-top:33.6136pt;mso-position-vertical-relative:top-margin-area;mso-position-horizontal-relative:right-margin-area;width:80.55pt;height:10.45pt;z-index:251800576;" fillcolor="#000000" filled="true" stroked="false"/>
                    </w:pict>
                  </w:r>
                  <w:r>
                    <w:pict>
                      <v:rect id="_x0000_s162" style="position:absolute;margin-left:-86.79pt;margin-top:51.6137pt;mso-position-vertical-relative:top-margin-area;mso-position-horizontal-relative:right-margin-area;width:10.45pt;height:10.45pt;z-index:251807744;" fillcolor="#000000" filled="true" stroked="false"/>
                    </w:pict>
                  </w:r>
                  <w:r/>
                </w:p>
                <w:p>
                  <w:pPr>
                    <w:ind w:firstLine="85"/>
                    <w:spacing w:line="282" w:lineRule="exact"/>
                    <w:rPr/>
                  </w:pPr>
                  <w:r>
                    <w:rPr>
                      <w:position w:val="-5"/>
                    </w:rPr>
                    <w:drawing>
                      <wp:inline distT="0" distB="0" distL="0" distR="0">
                        <wp:extent cx="1066927" cy="178498"/>
                        <wp:effectExtent l="0" t="0" r="0" b="0"/>
                        <wp:docPr id="42" name="IM 42"/>
                        <wp:cNvGraphicFramePr/>
                        <a:graphic>
                          <a:graphicData uri="http://schemas.openxmlformats.org/drawingml/2006/picture">
                            <pic:pic>
                              <pic:nvPicPr>
                                <pic:cNvPr id="42" name="IM 42"/>
                                <pic:cNvPicPr/>
                              </pic:nvPicPr>
                              <pic:blipFill>
                                <a:blip r:embed="rId54"/>
                                <a:stretch>
                                  <a:fillRect/>
                                </a:stretch>
                              </pic:blipFill>
                              <pic:spPr>
                                <a:xfrm rot="0">
                                  <a:off x="0" y="0"/>
                                  <a:ext cx="1066927" cy="178498"/>
                                </a:xfrm>
                                <a:prstGeom prst="rect">
                                  <a:avLst/>
                                </a:prstGeom>
                              </pic:spPr>
                            </pic:pic>
                          </a:graphicData>
                        </a:graphic>
                      </wp:inline>
                    </w:drawing>
                  </w:r>
                </w:p>
              </w:tc>
              <w:tc>
                <w:tcPr>
                  <w:tcW w:w="2549" w:type="dxa"/>
                  <w:vAlign w:val="top"/>
                </w:tcPr>
                <w:p>
                  <w:pPr>
                    <w:spacing w:line="291" w:lineRule="auto"/>
                    <w:rPr>
                      <w:rFonts w:ascii="Arial"/>
                      <w:sz w:val="21"/>
                    </w:rPr>
                  </w:pPr>
                  <w:r>
                    <w:pict>
                      <v:rect id="_x0000_s164" style="position:absolute;margin-left:-122.92pt;margin-top:6.61365pt;mso-position-vertical-relative:top-margin-area;mso-position-horizontal-relative:right-margin-area;width:116.65pt;height:10.45pt;z-index:251809792;" fillcolor="#000000" filled="true" stroked="false"/>
                    </w:pict>
                  </w:r>
                  <w:r>
                    <w:pict>
                      <v:rect id="_x0000_s166" style="position:absolute;margin-left:-122.92pt;margin-top:24.6136pt;mso-position-vertical-relative:top-margin-area;mso-position-horizontal-relative:right-margin-area;width:116.65pt;height:10.45pt;z-index:251797504;" fillcolor="#000000" filled="true" stroked="false"/>
                    </w:pict>
                  </w:r>
                  <w:r>
                    <w:pict>
                      <v:rect id="_x0000_s168" style="position:absolute;margin-left:-122.92pt;margin-top:42.6136pt;mso-position-vertical-relative:top-margin-area;mso-position-horizontal-relative:right-margin-area;width:116.65pt;height:10.45pt;z-index:251794432;" fillcolor="#000000" filled="true" stroked="false"/>
                    </w:pict>
                  </w:r>
                  <w:r/>
                </w:p>
                <w:p>
                  <w:pPr>
                    <w:spacing w:line="292" w:lineRule="auto"/>
                    <w:rPr>
                      <w:rFonts w:ascii="Arial"/>
                      <w:sz w:val="21"/>
                    </w:rPr>
                  </w:pPr>
                  <w:r/>
                </w:p>
                <w:p>
                  <w:pPr>
                    <w:spacing w:line="292" w:lineRule="auto"/>
                    <w:rPr>
                      <w:rFonts w:ascii="Arial"/>
                      <w:sz w:val="21"/>
                    </w:rPr>
                  </w:pPr>
                  <w:r/>
                </w:p>
                <w:p>
                  <w:pPr>
                    <w:spacing w:line="292" w:lineRule="auto"/>
                    <w:rPr>
                      <w:rFonts w:ascii="Arial"/>
                      <w:sz w:val="21"/>
                    </w:rPr>
                  </w:pPr>
                  <w:r/>
                </w:p>
                <w:p>
                  <w:pPr>
                    <w:ind w:firstLine="85"/>
                    <w:spacing w:line="259" w:lineRule="exact"/>
                    <w:rPr/>
                  </w:pPr>
                  <w:r>
                    <w:rPr>
                      <w:position w:val="-5"/>
                    </w:rPr>
                    <w:drawing>
                      <wp:inline distT="0" distB="0" distL="0" distR="0">
                        <wp:extent cx="1249807" cy="164689"/>
                        <wp:effectExtent l="0" t="0" r="0" b="0"/>
                        <wp:docPr id="44" name="IM 44"/>
                        <wp:cNvGraphicFramePr/>
                        <a:graphic>
                          <a:graphicData uri="http://schemas.openxmlformats.org/drawingml/2006/picture">
                            <pic:pic>
                              <pic:nvPicPr>
                                <pic:cNvPr id="44" name="IM 44"/>
                                <pic:cNvPicPr/>
                              </pic:nvPicPr>
                              <pic:blipFill>
                                <a:blip r:embed="rId55"/>
                                <a:stretch>
                                  <a:fillRect/>
                                </a:stretch>
                              </pic:blipFill>
                              <pic:spPr>
                                <a:xfrm rot="0">
                                  <a:off x="0" y="0"/>
                                  <a:ext cx="1249807" cy="164689"/>
                                </a:xfrm>
                                <a:prstGeom prst="rect">
                                  <a:avLst/>
                                </a:prstGeom>
                              </pic:spPr>
                            </pic:pic>
                          </a:graphicData>
                        </a:graphic>
                      </wp:inline>
                    </w:drawing>
                  </w:r>
                </w:p>
              </w:tc>
              <w:tc>
                <w:tcPr>
                  <w:tcW w:w="687" w:type="dxa"/>
                  <w:vAlign w:val="top"/>
                </w:tcPr>
                <w:p>
                  <w:pPr>
                    <w:spacing w:line="291" w:lineRule="auto"/>
                    <w:rPr>
                      <w:rFonts w:ascii="Arial"/>
                      <w:sz w:val="21"/>
                    </w:rPr>
                  </w:pPr>
                  <w:r/>
                </w:p>
                <w:p>
                  <w:pPr>
                    <w:spacing w:line="292" w:lineRule="auto"/>
                    <w:rPr>
                      <w:rFonts w:ascii="Arial"/>
                      <w:sz w:val="21"/>
                    </w:rPr>
                  </w:pPr>
                  <w:r/>
                </w:p>
                <w:p>
                  <w:pPr>
                    <w:pStyle w:val="TableText"/>
                    <w:ind w:left="182"/>
                    <w:spacing w:before="65" w:line="226" w:lineRule="auto"/>
                    <w:rPr>
                      <w:sz w:val="20"/>
                      <w:szCs w:val="20"/>
                    </w:rPr>
                  </w:pPr>
                  <w:r>
                    <w:rPr>
                      <w:rFonts w:ascii="Times New Roman" w:hAnsi="Times New Roman" w:eastAsia="Times New Roman" w:cs="Times New Roman"/>
                      <w:sz w:val="20"/>
                      <w:szCs w:val="20"/>
                      <w:spacing w:val="-10"/>
                    </w:rPr>
                    <w:t>1</w:t>
                  </w:r>
                  <w:r>
                    <w:rPr>
                      <w:rFonts w:ascii="Times New Roman" w:hAnsi="Times New Roman" w:eastAsia="Times New Roman" w:cs="Times New Roman"/>
                      <w:sz w:val="20"/>
                      <w:szCs w:val="20"/>
                      <w:spacing w:val="12"/>
                      <w:w w:val="101"/>
                    </w:rPr>
                    <w:t xml:space="preserve"> </w:t>
                  </w:r>
                  <w:r>
                    <w:rPr>
                      <w:sz w:val="20"/>
                      <w:szCs w:val="20"/>
                      <w:spacing w:val="-10"/>
                    </w:rPr>
                    <w:t>套</w:t>
                  </w:r>
                </w:p>
              </w:tc>
              <w:tc>
                <w:tcPr>
                  <w:tcW w:w="1207" w:type="dxa"/>
                  <w:vAlign w:val="top"/>
                </w:tcPr>
                <w:p>
                  <w:pPr>
                    <w:spacing w:line="291" w:lineRule="auto"/>
                    <w:rPr>
                      <w:rFonts w:ascii="Arial"/>
                      <w:sz w:val="21"/>
                    </w:rPr>
                  </w:pPr>
                  <w:r/>
                </w:p>
                <w:p>
                  <w:pPr>
                    <w:spacing w:line="292" w:lineRule="auto"/>
                    <w:rPr>
                      <w:rFonts w:ascii="Arial"/>
                      <w:sz w:val="21"/>
                    </w:rPr>
                  </w:pPr>
                  <w:r/>
                </w:p>
                <w:p>
                  <w:pPr>
                    <w:pStyle w:val="TableText"/>
                    <w:ind w:left="399"/>
                    <w:spacing w:before="65" w:line="228" w:lineRule="auto"/>
                    <w:rPr>
                      <w:sz w:val="20"/>
                      <w:szCs w:val="20"/>
                    </w:rPr>
                  </w:pPr>
                  <w:r>
                    <w:rPr>
                      <w:sz w:val="20"/>
                      <w:szCs w:val="20"/>
                      <w:spacing w:val="4"/>
                    </w:rPr>
                    <w:t>整改</w:t>
                  </w:r>
                </w:p>
              </w:tc>
            </w:tr>
            <w:tr>
              <w:trPr>
                <w:trHeight w:val="724" w:hRule="atLeast"/>
              </w:trPr>
              <w:tc>
                <w:tcPr>
                  <w:tcW w:w="471" w:type="dxa"/>
                  <w:vAlign w:val="top"/>
                  <w:vMerge w:val="continue"/>
                  <w:textDirection w:val="tbRlV"/>
                  <w:tcBorders>
                    <w:top w:val="nil"/>
                    <w:bottom w:val="nil"/>
                  </w:tcBorders>
                </w:tcPr>
                <w:p>
                  <w:pPr>
                    <w:rPr>
                      <w:rFonts w:ascii="Arial"/>
                      <w:sz w:val="21"/>
                    </w:rPr>
                  </w:pPr>
                  <w:r/>
                </w:p>
              </w:tc>
              <w:tc>
                <w:tcPr>
                  <w:tcW w:w="927" w:type="dxa"/>
                  <w:vAlign w:val="top"/>
                  <w:vMerge w:val="continue"/>
                  <w:tcBorders>
                    <w:top w:val="nil"/>
                    <w:bottom w:val="nil"/>
                  </w:tcBorders>
                </w:tcPr>
                <w:p>
                  <w:pPr>
                    <w:rPr>
                      <w:rFonts w:ascii="Arial"/>
                      <w:sz w:val="21"/>
                    </w:rPr>
                  </w:pPr>
                  <w:r/>
                </w:p>
              </w:tc>
              <w:tc>
                <w:tcPr>
                  <w:tcW w:w="1090" w:type="dxa"/>
                  <w:vAlign w:val="top"/>
                  <w:vMerge w:val="continue"/>
                  <w:tcBorders>
                    <w:top w:val="nil"/>
                    <w:bottom w:val="nil"/>
                  </w:tcBorders>
                </w:tcPr>
                <w:p>
                  <w:pPr>
                    <w:rPr>
                      <w:rFonts w:ascii="Arial"/>
                      <w:sz w:val="21"/>
                    </w:rPr>
                  </w:pPr>
                  <w:r/>
                </w:p>
              </w:tc>
              <w:tc>
                <w:tcPr>
                  <w:tcW w:w="1826" w:type="dxa"/>
                  <w:vAlign w:val="top"/>
                </w:tcPr>
                <w:p>
                  <w:pPr>
                    <w:ind w:firstLine="85"/>
                    <w:spacing w:before="95" w:line="281" w:lineRule="exact"/>
                    <w:rPr/>
                  </w:pPr>
                  <w:r>
                    <w:pict>
                      <v:rect id="_x0000_s170" style="position:absolute;margin-left:-86.79pt;margin-top:24.6417pt;mso-position-vertical-relative:top-margin-area;mso-position-horizontal-relative:right-margin-area;width:10.45pt;height:10.45pt;z-index:251824128;" fillcolor="#000000" filled="true" stroked="false"/>
                    </w:pict>
                  </w:r>
                  <w:r>
                    <w:rPr>
                      <w:position w:val="-5"/>
                    </w:rPr>
                    <w:drawing>
                      <wp:inline distT="0" distB="0" distL="0" distR="0">
                        <wp:extent cx="1021181" cy="178498"/>
                        <wp:effectExtent l="0" t="0" r="0" b="0"/>
                        <wp:docPr id="46" name="IM 46"/>
                        <wp:cNvGraphicFramePr/>
                        <a:graphic>
                          <a:graphicData uri="http://schemas.openxmlformats.org/drawingml/2006/picture">
                            <pic:pic>
                              <pic:nvPicPr>
                                <pic:cNvPr id="46" name="IM 46"/>
                                <pic:cNvPicPr/>
                              </pic:nvPicPr>
                              <pic:blipFill>
                                <a:blip r:embed="rId56"/>
                                <a:stretch>
                                  <a:fillRect/>
                                </a:stretch>
                              </pic:blipFill>
                              <pic:spPr>
                                <a:xfrm rot="0">
                                  <a:off x="0" y="0"/>
                                  <a:ext cx="1021181" cy="178498"/>
                                </a:xfrm>
                                <a:prstGeom prst="rect">
                                  <a:avLst/>
                                </a:prstGeom>
                              </pic:spPr>
                            </pic:pic>
                          </a:graphicData>
                        </a:graphic>
                      </wp:inline>
                    </w:drawing>
                  </w:r>
                </w:p>
              </w:tc>
              <w:tc>
                <w:tcPr>
                  <w:tcW w:w="2549" w:type="dxa"/>
                  <w:vAlign w:val="top"/>
                </w:tcPr>
                <w:p>
                  <w:pPr>
                    <w:spacing w:line="452" w:lineRule="auto"/>
                    <w:rPr>
                      <w:rFonts w:ascii="Arial"/>
                      <w:sz w:val="21"/>
                    </w:rPr>
                  </w:pPr>
                  <w:r>
                    <w:pict>
                      <v:rect id="_x0000_s172" style="position:absolute;margin-left:-122.92pt;margin-top:6.64374pt;mso-position-vertical-relative:top-margin-area;mso-position-horizontal-relative:right-margin-area;width:121.95pt;height:10.45pt;z-index:251815936;" fillcolor="#000000" filled="true" stroked="false"/>
                    </w:pict>
                  </w:r>
                  <w:r/>
                </w:p>
                <w:p>
                  <w:pPr>
                    <w:ind w:firstLine="85"/>
                    <w:spacing w:line="259" w:lineRule="exact"/>
                    <w:rPr/>
                  </w:pPr>
                  <w:r>
                    <w:rPr>
                      <w:position w:val="-5"/>
                    </w:rPr>
                    <w:drawing>
                      <wp:inline distT="0" distB="0" distL="0" distR="0">
                        <wp:extent cx="1548510" cy="164320"/>
                        <wp:effectExtent l="0" t="0" r="0" b="0"/>
                        <wp:docPr id="48" name="IM 48"/>
                        <wp:cNvGraphicFramePr/>
                        <a:graphic>
                          <a:graphicData uri="http://schemas.openxmlformats.org/drawingml/2006/picture">
                            <pic:pic>
                              <pic:nvPicPr>
                                <pic:cNvPr id="48" name="IM 48"/>
                                <pic:cNvPicPr/>
                              </pic:nvPicPr>
                              <pic:blipFill>
                                <a:blip r:embed="rId57"/>
                                <a:stretch>
                                  <a:fillRect/>
                                </a:stretch>
                              </pic:blipFill>
                              <pic:spPr>
                                <a:xfrm rot="0">
                                  <a:off x="0" y="0"/>
                                  <a:ext cx="1548510" cy="164320"/>
                                </a:xfrm>
                                <a:prstGeom prst="rect">
                                  <a:avLst/>
                                </a:prstGeom>
                              </pic:spPr>
                            </pic:pic>
                          </a:graphicData>
                        </a:graphic>
                      </wp:inline>
                    </w:drawing>
                  </w:r>
                </w:p>
              </w:tc>
              <w:tc>
                <w:tcPr>
                  <w:tcW w:w="687" w:type="dxa"/>
                  <w:vAlign w:val="top"/>
                </w:tcPr>
                <w:p>
                  <w:pPr>
                    <w:pStyle w:val="TableText"/>
                    <w:ind w:left="182"/>
                    <w:spacing w:before="259" w:line="226" w:lineRule="auto"/>
                    <w:rPr>
                      <w:sz w:val="20"/>
                      <w:szCs w:val="20"/>
                    </w:rPr>
                  </w:pPr>
                  <w:r>
                    <w:rPr>
                      <w:rFonts w:ascii="Times New Roman" w:hAnsi="Times New Roman" w:eastAsia="Times New Roman" w:cs="Times New Roman"/>
                      <w:sz w:val="20"/>
                      <w:szCs w:val="20"/>
                      <w:spacing w:val="-10"/>
                    </w:rPr>
                    <w:t>1</w:t>
                  </w:r>
                  <w:r>
                    <w:rPr>
                      <w:rFonts w:ascii="Times New Roman" w:hAnsi="Times New Roman" w:eastAsia="Times New Roman" w:cs="Times New Roman"/>
                      <w:sz w:val="20"/>
                      <w:szCs w:val="20"/>
                      <w:spacing w:val="12"/>
                      <w:w w:val="101"/>
                    </w:rPr>
                    <w:t xml:space="preserve"> </w:t>
                  </w:r>
                  <w:r>
                    <w:rPr>
                      <w:sz w:val="20"/>
                      <w:szCs w:val="20"/>
                      <w:spacing w:val="-10"/>
                    </w:rPr>
                    <w:t>套</w:t>
                  </w:r>
                </w:p>
              </w:tc>
              <w:tc>
                <w:tcPr>
                  <w:tcW w:w="1207" w:type="dxa"/>
                  <w:vAlign w:val="top"/>
                </w:tcPr>
                <w:p>
                  <w:pPr>
                    <w:pStyle w:val="TableText"/>
                    <w:ind w:left="399"/>
                    <w:spacing w:before="293" w:line="228" w:lineRule="auto"/>
                    <w:rPr>
                      <w:sz w:val="20"/>
                      <w:szCs w:val="20"/>
                    </w:rPr>
                  </w:pPr>
                  <w:r>
                    <w:rPr>
                      <w:sz w:val="20"/>
                      <w:szCs w:val="20"/>
                      <w:spacing w:val="4"/>
                    </w:rPr>
                    <w:t>新建</w:t>
                  </w:r>
                </w:p>
              </w:tc>
            </w:tr>
            <w:tr>
              <w:trPr>
                <w:trHeight w:val="725" w:hRule="atLeast"/>
              </w:trPr>
              <w:tc>
                <w:tcPr>
                  <w:tcW w:w="471" w:type="dxa"/>
                  <w:vAlign w:val="top"/>
                  <w:vMerge w:val="continue"/>
                  <w:textDirection w:val="tbRlV"/>
                  <w:tcBorders>
                    <w:top w:val="nil"/>
                    <w:bottom w:val="nil"/>
                  </w:tcBorders>
                </w:tcPr>
                <w:p>
                  <w:pPr>
                    <w:rPr>
                      <w:rFonts w:ascii="Arial"/>
                      <w:sz w:val="21"/>
                    </w:rPr>
                  </w:pPr>
                  <w:r/>
                </w:p>
              </w:tc>
              <w:tc>
                <w:tcPr>
                  <w:tcW w:w="927" w:type="dxa"/>
                  <w:vAlign w:val="top"/>
                  <w:vMerge w:val="continue"/>
                  <w:tcBorders>
                    <w:top w:val="nil"/>
                    <w:bottom w:val="nil"/>
                  </w:tcBorders>
                </w:tcPr>
                <w:p>
                  <w:pPr>
                    <w:rPr>
                      <w:rFonts w:ascii="Arial"/>
                      <w:sz w:val="21"/>
                    </w:rPr>
                  </w:pPr>
                  <w:r/>
                </w:p>
              </w:tc>
              <w:tc>
                <w:tcPr>
                  <w:tcW w:w="1090" w:type="dxa"/>
                  <w:vAlign w:val="top"/>
                  <w:vMerge w:val="continue"/>
                  <w:tcBorders>
                    <w:top w:val="nil"/>
                    <w:bottom w:val="nil"/>
                  </w:tcBorders>
                </w:tcPr>
                <w:p>
                  <w:pPr>
                    <w:rPr>
                      <w:rFonts w:ascii="Arial"/>
                      <w:sz w:val="21"/>
                    </w:rPr>
                  </w:pPr>
                  <w:r/>
                </w:p>
              </w:tc>
              <w:tc>
                <w:tcPr>
                  <w:tcW w:w="1826" w:type="dxa"/>
                  <w:vAlign w:val="top"/>
                </w:tcPr>
                <w:p>
                  <w:pPr>
                    <w:ind w:firstLine="85"/>
                    <w:spacing w:before="95" w:line="281" w:lineRule="exact"/>
                    <w:rPr/>
                  </w:pPr>
                  <w:r>
                    <w:pict>
                      <v:rect id="_x0000_s174" style="position:absolute;margin-left:-86.79pt;margin-top:24.6731pt;mso-position-vertical-relative:top-margin-area;mso-position-horizontal-relative:right-margin-area;width:80.45pt;height:10.45pt;z-index:251819008;" fillcolor="#000000" filled="true" stroked="false"/>
                    </w:pict>
                  </w:r>
                  <w:r>
                    <w:rPr>
                      <w:position w:val="-5"/>
                    </w:rPr>
                    <w:drawing>
                      <wp:inline distT="0" distB="0" distL="0" distR="0">
                        <wp:extent cx="1022718" cy="178498"/>
                        <wp:effectExtent l="0" t="0" r="0" b="0"/>
                        <wp:docPr id="50" name="IM 50"/>
                        <wp:cNvGraphicFramePr/>
                        <a:graphic>
                          <a:graphicData uri="http://schemas.openxmlformats.org/drawingml/2006/picture">
                            <pic:pic>
                              <pic:nvPicPr>
                                <pic:cNvPr id="50" name="IM 50"/>
                                <pic:cNvPicPr/>
                              </pic:nvPicPr>
                              <pic:blipFill>
                                <a:blip r:embed="rId58"/>
                                <a:stretch>
                                  <a:fillRect/>
                                </a:stretch>
                              </pic:blipFill>
                              <pic:spPr>
                                <a:xfrm rot="0">
                                  <a:off x="0" y="0"/>
                                  <a:ext cx="1022718" cy="178498"/>
                                </a:xfrm>
                                <a:prstGeom prst="rect">
                                  <a:avLst/>
                                </a:prstGeom>
                              </pic:spPr>
                            </pic:pic>
                          </a:graphicData>
                        </a:graphic>
                      </wp:inline>
                    </w:drawing>
                  </w:r>
                </w:p>
              </w:tc>
              <w:tc>
                <w:tcPr>
                  <w:tcW w:w="2549" w:type="dxa"/>
                  <w:vAlign w:val="top"/>
                </w:tcPr>
                <w:p>
                  <w:pPr>
                    <w:rPr>
                      <w:rFonts w:ascii="Arial"/>
                      <w:sz w:val="21"/>
                    </w:rPr>
                  </w:pPr>
                  <w:r>
                    <w:pict>
                      <v:rect id="_x0000_s176" style="position:absolute;margin-left:-122.92pt;margin-top:6.67307pt;mso-position-vertical-relative:top-margin-area;mso-position-horizontal-relative:right-margin-area;width:116.75pt;height:10.45pt;z-index:251823104;" fillcolor="#000000" filled="true" stroked="false"/>
                    </w:pict>
                  </w:r>
                  <w:r>
                    <w:pict>
                      <v:rect id="_x0000_s178" style="position:absolute;margin-left:-122.92pt;margin-top:24.6731pt;mso-position-vertical-relative:top-margin-area;mso-position-horizontal-relative:right-margin-area;width:94.5pt;height:10.45pt;z-index:251825152;" fillcolor="#000000" filled="true" stroked="false"/>
                    </w:pict>
                  </w:r>
                  <w:r/>
                </w:p>
              </w:tc>
              <w:tc>
                <w:tcPr>
                  <w:tcW w:w="687" w:type="dxa"/>
                  <w:vAlign w:val="top"/>
                </w:tcPr>
                <w:p>
                  <w:pPr>
                    <w:pStyle w:val="TableText"/>
                    <w:ind w:left="162"/>
                    <w:spacing w:before="293" w:line="226" w:lineRule="auto"/>
                    <w:rPr>
                      <w:sz w:val="20"/>
                      <w:szCs w:val="20"/>
                    </w:rPr>
                  </w:pPr>
                  <w:r>
                    <w:rPr>
                      <w:rFonts w:ascii="Times New Roman" w:hAnsi="Times New Roman" w:eastAsia="Times New Roman" w:cs="Times New Roman"/>
                      <w:sz w:val="20"/>
                      <w:szCs w:val="20"/>
                    </w:rPr>
                    <w:t>2</w:t>
                  </w:r>
                  <w:r>
                    <w:rPr>
                      <w:rFonts w:ascii="Times New Roman" w:hAnsi="Times New Roman" w:eastAsia="Times New Roman" w:cs="Times New Roman"/>
                      <w:sz w:val="20"/>
                      <w:szCs w:val="20"/>
                      <w:spacing w:val="12"/>
                      <w:w w:val="101"/>
                    </w:rPr>
                    <w:t xml:space="preserve"> </w:t>
                  </w:r>
                  <w:r>
                    <w:rPr>
                      <w:sz w:val="20"/>
                      <w:szCs w:val="20"/>
                    </w:rPr>
                    <w:t>套</w:t>
                  </w:r>
                </w:p>
              </w:tc>
              <w:tc>
                <w:tcPr>
                  <w:tcW w:w="1207" w:type="dxa"/>
                  <w:vAlign w:val="top"/>
                </w:tcPr>
                <w:p>
                  <w:pPr>
                    <w:pStyle w:val="TableText"/>
                    <w:ind w:left="398"/>
                    <w:spacing w:before="293" w:line="228" w:lineRule="auto"/>
                    <w:rPr>
                      <w:sz w:val="20"/>
                      <w:szCs w:val="20"/>
                    </w:rPr>
                  </w:pPr>
                  <w:r>
                    <w:rPr>
                      <w:sz w:val="20"/>
                      <w:szCs w:val="20"/>
                      <w:spacing w:val="4"/>
                    </w:rPr>
                    <w:t>拆除</w:t>
                  </w:r>
                </w:p>
              </w:tc>
            </w:tr>
            <w:tr>
              <w:trPr>
                <w:trHeight w:val="725" w:hRule="atLeast"/>
              </w:trPr>
              <w:tc>
                <w:tcPr>
                  <w:tcW w:w="471" w:type="dxa"/>
                  <w:vAlign w:val="top"/>
                  <w:vMerge w:val="continue"/>
                  <w:textDirection w:val="tbRlV"/>
                  <w:tcBorders>
                    <w:top w:val="nil"/>
                    <w:bottom w:val="nil"/>
                  </w:tcBorders>
                </w:tcPr>
                <w:p>
                  <w:pPr>
                    <w:rPr>
                      <w:rFonts w:ascii="Arial"/>
                      <w:sz w:val="21"/>
                    </w:rPr>
                  </w:pPr>
                  <w:r/>
                </w:p>
              </w:tc>
              <w:tc>
                <w:tcPr>
                  <w:tcW w:w="927" w:type="dxa"/>
                  <w:vAlign w:val="top"/>
                  <w:vMerge w:val="continue"/>
                  <w:tcBorders>
                    <w:top w:val="nil"/>
                    <w:bottom w:val="nil"/>
                  </w:tcBorders>
                </w:tcPr>
                <w:p>
                  <w:pPr>
                    <w:rPr>
                      <w:rFonts w:ascii="Arial"/>
                      <w:sz w:val="21"/>
                    </w:rPr>
                  </w:pPr>
                  <w:r/>
                </w:p>
              </w:tc>
              <w:tc>
                <w:tcPr>
                  <w:tcW w:w="1090" w:type="dxa"/>
                  <w:vAlign w:val="top"/>
                  <w:vMerge w:val="continue"/>
                  <w:tcBorders>
                    <w:top w:val="nil"/>
                  </w:tcBorders>
                </w:tcPr>
                <w:p>
                  <w:pPr>
                    <w:rPr>
                      <w:rFonts w:ascii="Arial"/>
                      <w:sz w:val="21"/>
                    </w:rPr>
                  </w:pPr>
                  <w:r/>
                </w:p>
              </w:tc>
              <w:tc>
                <w:tcPr>
                  <w:tcW w:w="1826" w:type="dxa"/>
                  <w:vAlign w:val="top"/>
                </w:tcPr>
                <w:p>
                  <w:pPr>
                    <w:rPr>
                      <w:rFonts w:ascii="Arial"/>
                      <w:sz w:val="21"/>
                    </w:rPr>
                  </w:pPr>
                  <w:r>
                    <w:pict>
                      <v:rect id="_x0000_s180" style="position:absolute;margin-left:-86.79pt;margin-top:6.65271pt;mso-position-vertical-relative:top-margin-area;mso-position-horizontal-relative:right-margin-area;width:80.55pt;height:10.45pt;z-index:251817984;" fillcolor="#000000" filled="true" stroked="false"/>
                    </w:pict>
                  </w:r>
                  <w:r>
                    <w:pict>
                      <v:rect id="_x0000_s182" style="position:absolute;margin-left:-86.79pt;margin-top:24.6527pt;mso-position-vertical-relative:top-margin-area;mso-position-horizontal-relative:right-margin-area;width:10.45pt;height:10.45pt;z-index:251816960;" fillcolor="#000000" filled="true" stroked="false"/>
                    </w:pict>
                  </w:r>
                  <w:r/>
                </w:p>
              </w:tc>
              <w:tc>
                <w:tcPr>
                  <w:tcW w:w="2549" w:type="dxa"/>
                  <w:vAlign w:val="top"/>
                </w:tcPr>
                <w:p>
                  <w:pPr>
                    <w:spacing w:line="452" w:lineRule="auto"/>
                    <w:rPr>
                      <w:rFonts w:ascii="Arial"/>
                      <w:sz w:val="21"/>
                    </w:rPr>
                  </w:pPr>
                  <w:r>
                    <w:pict>
                      <v:rect id="_x0000_s184" style="position:absolute;margin-left:-122.92pt;margin-top:6.65271pt;mso-position-vertical-relative:top-margin-area;mso-position-horizontal-relative:right-margin-area;width:116.65pt;height:10.45pt;z-index:251814912;" fillcolor="#000000" filled="true" stroked="false"/>
                    </w:pict>
                  </w:r>
                  <w:r/>
                </w:p>
                <w:p>
                  <w:pPr>
                    <w:ind w:firstLine="85"/>
                    <w:spacing w:line="260" w:lineRule="exact"/>
                    <w:rPr/>
                  </w:pPr>
                  <w:r>
                    <w:rPr>
                      <w:position w:val="-5"/>
                    </w:rPr>
                    <w:drawing>
                      <wp:inline distT="0" distB="0" distL="0" distR="0">
                        <wp:extent cx="1450975" cy="164815"/>
                        <wp:effectExtent l="0" t="0" r="0" b="0"/>
                        <wp:docPr id="52" name="IM 52"/>
                        <wp:cNvGraphicFramePr/>
                        <a:graphic>
                          <a:graphicData uri="http://schemas.openxmlformats.org/drawingml/2006/picture">
                            <pic:pic>
                              <pic:nvPicPr>
                                <pic:cNvPr id="52" name="IM 52"/>
                                <pic:cNvPicPr/>
                              </pic:nvPicPr>
                              <pic:blipFill>
                                <a:blip r:embed="rId59"/>
                                <a:stretch>
                                  <a:fillRect/>
                                </a:stretch>
                              </pic:blipFill>
                              <pic:spPr>
                                <a:xfrm rot="0">
                                  <a:off x="0" y="0"/>
                                  <a:ext cx="1450975" cy="164815"/>
                                </a:xfrm>
                                <a:prstGeom prst="rect">
                                  <a:avLst/>
                                </a:prstGeom>
                              </pic:spPr>
                            </pic:pic>
                          </a:graphicData>
                        </a:graphic>
                      </wp:inline>
                    </w:drawing>
                  </w:r>
                </w:p>
              </w:tc>
              <w:tc>
                <w:tcPr>
                  <w:tcW w:w="687" w:type="dxa"/>
                  <w:vAlign w:val="top"/>
                </w:tcPr>
                <w:p>
                  <w:pPr>
                    <w:pStyle w:val="TableText"/>
                    <w:ind w:left="182"/>
                    <w:spacing w:before="293" w:line="226" w:lineRule="auto"/>
                    <w:rPr>
                      <w:sz w:val="20"/>
                      <w:szCs w:val="20"/>
                    </w:rPr>
                  </w:pPr>
                  <w:r>
                    <w:rPr>
                      <w:rFonts w:ascii="Times New Roman" w:hAnsi="Times New Roman" w:eastAsia="Times New Roman" w:cs="Times New Roman"/>
                      <w:sz w:val="20"/>
                      <w:szCs w:val="20"/>
                      <w:spacing w:val="-10"/>
                    </w:rPr>
                    <w:t>1</w:t>
                  </w:r>
                  <w:r>
                    <w:rPr>
                      <w:rFonts w:ascii="Times New Roman" w:hAnsi="Times New Roman" w:eastAsia="Times New Roman" w:cs="Times New Roman"/>
                      <w:sz w:val="20"/>
                      <w:szCs w:val="20"/>
                      <w:spacing w:val="12"/>
                      <w:w w:val="101"/>
                    </w:rPr>
                    <w:t xml:space="preserve"> </w:t>
                  </w:r>
                  <w:r>
                    <w:rPr>
                      <w:sz w:val="20"/>
                      <w:szCs w:val="20"/>
                      <w:spacing w:val="-10"/>
                    </w:rPr>
                    <w:t>套</w:t>
                  </w:r>
                </w:p>
              </w:tc>
              <w:tc>
                <w:tcPr>
                  <w:tcW w:w="1207" w:type="dxa"/>
                  <w:vAlign w:val="top"/>
                </w:tcPr>
                <w:p>
                  <w:pPr>
                    <w:pStyle w:val="TableText"/>
                    <w:ind w:left="398"/>
                    <w:spacing w:before="292" w:line="228" w:lineRule="auto"/>
                    <w:rPr>
                      <w:sz w:val="20"/>
                      <w:szCs w:val="20"/>
                    </w:rPr>
                  </w:pPr>
                  <w:r>
                    <w:rPr>
                      <w:sz w:val="20"/>
                      <w:szCs w:val="20"/>
                      <w:spacing w:val="4"/>
                    </w:rPr>
                    <w:t>拆除</w:t>
                  </w:r>
                </w:p>
              </w:tc>
            </w:tr>
            <w:tr>
              <w:trPr>
                <w:trHeight w:val="729" w:hRule="atLeast"/>
              </w:trPr>
              <w:tc>
                <w:tcPr>
                  <w:tcW w:w="471" w:type="dxa"/>
                  <w:vAlign w:val="top"/>
                  <w:vMerge w:val="continue"/>
                  <w:textDirection w:val="tbRlV"/>
                  <w:tcBorders>
                    <w:top w:val="nil"/>
                  </w:tcBorders>
                </w:tcPr>
                <w:p>
                  <w:pPr>
                    <w:rPr>
                      <w:rFonts w:ascii="Arial"/>
                      <w:sz w:val="21"/>
                    </w:rPr>
                  </w:pPr>
                  <w:r/>
                </w:p>
              </w:tc>
              <w:tc>
                <w:tcPr>
                  <w:tcW w:w="927" w:type="dxa"/>
                  <w:vAlign w:val="top"/>
                  <w:vMerge w:val="continue"/>
                  <w:tcBorders>
                    <w:top w:val="nil"/>
                  </w:tcBorders>
                </w:tcPr>
                <w:p>
                  <w:pPr>
                    <w:rPr>
                      <w:rFonts w:ascii="Arial"/>
                      <w:sz w:val="21"/>
                    </w:rPr>
                  </w:pPr>
                  <w:r/>
                </w:p>
              </w:tc>
              <w:tc>
                <w:tcPr>
                  <w:tcW w:w="1090" w:type="dxa"/>
                  <w:vAlign w:val="top"/>
                </w:tcPr>
                <w:p>
                  <w:pPr>
                    <w:rPr>
                      <w:rFonts w:ascii="Arial"/>
                      <w:sz w:val="21"/>
                    </w:rPr>
                  </w:pPr>
                  <w:r>
                    <w:pict>
                      <v:rect id="_x0000_s186" style="position:absolute;margin-left:-49.13pt;margin-top:6.63257pt;mso-position-vertical-relative:top-margin-area;mso-position-horizontal-relative:right-margin-area;width:41.9pt;height:10.45pt;z-index:251820032;" fillcolor="#000000" filled="true" stroked="false"/>
                    </w:pict>
                  </w:r>
                  <w:r>
                    <w:pict>
                      <v:rect id="_x0000_s188" style="position:absolute;margin-left:-38.69pt;margin-top:24.6326pt;mso-position-vertical-relative:top-margin-area;mso-position-horizontal-relative:right-margin-area;width:20.9pt;height:10.45pt;z-index:251822080;" fillcolor="#000000" filled="true" stroked="false"/>
                    </w:pict>
                  </w:r>
                  <w:r/>
                </w:p>
              </w:tc>
              <w:tc>
                <w:tcPr>
                  <w:tcW w:w="1826" w:type="dxa"/>
                  <w:vAlign w:val="top"/>
                </w:tcPr>
                <w:p>
                  <w:pPr>
                    <w:rPr>
                      <w:rFonts w:ascii="Arial"/>
                      <w:sz w:val="21"/>
                    </w:rPr>
                  </w:pPr>
                  <w:r>
                    <w:pict>
                      <v:rect id="_x0000_s190" style="position:absolute;margin-left:-78.27pt;margin-top:13.9527pt;mso-position-vertical-relative:top-margin-area;mso-position-horizontal-relative:right-margin-area;width:62.9pt;height:10.45pt;z-index:251812864;" fillcolor="#000000" filled="true" stroked="false"/>
                    </w:pict>
                  </w:r>
                  <w:r/>
                </w:p>
              </w:tc>
              <w:tc>
                <w:tcPr>
                  <w:tcW w:w="2549" w:type="dxa"/>
                  <w:vAlign w:val="top"/>
                </w:tcPr>
                <w:p>
                  <w:pPr>
                    <w:ind w:firstLine="85"/>
                    <w:spacing w:before="63" w:line="281" w:lineRule="exact"/>
                    <w:rPr/>
                  </w:pPr>
                  <w:r>
                    <w:rPr>
                      <w:position w:val="-5"/>
                    </w:rPr>
                    <w:drawing>
                      <wp:inline distT="0" distB="0" distL="0" distR="0">
                        <wp:extent cx="1481454" cy="178498"/>
                        <wp:effectExtent l="0" t="0" r="0" b="0"/>
                        <wp:docPr id="54" name="IM 54"/>
                        <wp:cNvGraphicFramePr/>
                        <a:graphic>
                          <a:graphicData uri="http://schemas.openxmlformats.org/drawingml/2006/picture">
                            <pic:pic>
                              <pic:nvPicPr>
                                <pic:cNvPr id="54" name="IM 54"/>
                                <pic:cNvPicPr/>
                              </pic:nvPicPr>
                              <pic:blipFill>
                                <a:blip r:embed="rId60"/>
                                <a:stretch>
                                  <a:fillRect/>
                                </a:stretch>
                              </pic:blipFill>
                              <pic:spPr>
                                <a:xfrm rot="0">
                                  <a:off x="0" y="0"/>
                                  <a:ext cx="1481454" cy="178498"/>
                                </a:xfrm>
                                <a:prstGeom prst="rect">
                                  <a:avLst/>
                                </a:prstGeom>
                              </pic:spPr>
                            </pic:pic>
                          </a:graphicData>
                        </a:graphic>
                      </wp:inline>
                    </w:drawing>
                  </w:r>
                </w:p>
                <w:p>
                  <w:pPr>
                    <w:ind w:firstLine="85"/>
                    <w:spacing w:before="78" w:line="282" w:lineRule="exact"/>
                    <w:rPr/>
                  </w:pPr>
                  <w:r>
                    <w:rPr>
                      <w:position w:val="-5"/>
                    </w:rPr>
                    <w:drawing>
                      <wp:inline distT="0" distB="0" distL="0" distR="0">
                        <wp:extent cx="1408303" cy="178498"/>
                        <wp:effectExtent l="0" t="0" r="0" b="0"/>
                        <wp:docPr id="56" name="IM 56"/>
                        <wp:cNvGraphicFramePr/>
                        <a:graphic>
                          <a:graphicData uri="http://schemas.openxmlformats.org/drawingml/2006/picture">
                            <pic:pic>
                              <pic:nvPicPr>
                                <pic:cNvPr id="56" name="IM 56"/>
                                <pic:cNvPicPr/>
                              </pic:nvPicPr>
                              <pic:blipFill>
                                <a:blip r:embed="rId61"/>
                                <a:stretch>
                                  <a:fillRect/>
                                </a:stretch>
                              </pic:blipFill>
                              <pic:spPr>
                                <a:xfrm rot="0">
                                  <a:off x="0" y="0"/>
                                  <a:ext cx="1408303" cy="178498"/>
                                </a:xfrm>
                                <a:prstGeom prst="rect">
                                  <a:avLst/>
                                </a:prstGeom>
                              </pic:spPr>
                            </pic:pic>
                          </a:graphicData>
                        </a:graphic>
                      </wp:inline>
                    </w:drawing>
                  </w:r>
                </w:p>
              </w:tc>
              <w:tc>
                <w:tcPr>
                  <w:tcW w:w="687" w:type="dxa"/>
                  <w:vAlign w:val="top"/>
                </w:tcPr>
                <w:p>
                  <w:pPr>
                    <w:pStyle w:val="TableText"/>
                    <w:ind w:left="182"/>
                    <w:spacing w:before="261" w:line="230" w:lineRule="auto"/>
                    <w:rPr>
                      <w:sz w:val="20"/>
                      <w:szCs w:val="20"/>
                    </w:rPr>
                  </w:pPr>
                  <w:r>
                    <w:rPr>
                      <w:rFonts w:ascii="Times New Roman" w:hAnsi="Times New Roman" w:eastAsia="Times New Roman" w:cs="Times New Roman"/>
                      <w:sz w:val="20"/>
                      <w:szCs w:val="20"/>
                      <w:spacing w:val="-10"/>
                    </w:rPr>
                    <w:t>1</w:t>
                  </w:r>
                  <w:r>
                    <w:rPr>
                      <w:rFonts w:ascii="Times New Roman" w:hAnsi="Times New Roman" w:eastAsia="Times New Roman" w:cs="Times New Roman"/>
                      <w:sz w:val="20"/>
                      <w:szCs w:val="20"/>
                      <w:spacing w:val="13"/>
                      <w:w w:val="101"/>
                    </w:rPr>
                    <w:t xml:space="preserve"> </w:t>
                  </w:r>
                  <w:r>
                    <w:rPr>
                      <w:sz w:val="20"/>
                      <w:szCs w:val="20"/>
                      <w:spacing w:val="-10"/>
                    </w:rPr>
                    <w:t>座</w:t>
                  </w:r>
                </w:p>
              </w:tc>
              <w:tc>
                <w:tcPr>
                  <w:tcW w:w="1207" w:type="dxa"/>
                  <w:vAlign w:val="top"/>
                </w:tcPr>
                <w:p>
                  <w:pPr>
                    <w:pStyle w:val="TableText"/>
                    <w:ind w:left="400"/>
                    <w:spacing w:before="292" w:line="227" w:lineRule="auto"/>
                    <w:rPr>
                      <w:sz w:val="20"/>
                      <w:szCs w:val="20"/>
                    </w:rPr>
                  </w:pPr>
                  <w:r>
                    <w:rPr>
                      <w:sz w:val="20"/>
                      <w:szCs w:val="20"/>
                      <w:spacing w:val="3"/>
                    </w:rPr>
                    <w:t>依托</w:t>
                  </w:r>
                </w:p>
              </w:tc>
            </w:tr>
          </w:tbl>
          <w:p>
            <w:pPr>
              <w:pStyle w:val="TableText"/>
              <w:ind w:left="110" w:right="104" w:firstLine="478"/>
              <w:spacing w:before="36" w:line="350" w:lineRule="auto"/>
              <w:jc w:val="both"/>
              <w:rPr/>
            </w:pPr>
            <w:r>
              <w:rPr>
                <w:spacing w:val="1"/>
              </w:rPr>
              <w:t>通过核查《产业结构调整指导目录（</w:t>
            </w:r>
            <w:r>
              <w:rPr>
                <w:rFonts w:ascii="Times New Roman" w:hAnsi="Times New Roman" w:eastAsia="Times New Roman" w:cs="Times New Roman"/>
                <w:spacing w:val="1"/>
              </w:rPr>
              <w:t>2024 </w:t>
            </w:r>
            <w:r>
              <w:rPr>
                <w:spacing w:val="1"/>
              </w:rPr>
              <w:t>年本）》可知，扩建项目所用设备均</w:t>
            </w:r>
            <w:r>
              <w:rPr>
                <w:spacing w:val="7"/>
              </w:rPr>
              <w:t xml:space="preserve"> </w:t>
            </w:r>
            <w:r>
              <w:rPr>
                <w:spacing w:val="3"/>
              </w:rPr>
              <w:t>不属于国家禁止或明令淘汰的设备；同时对照工信部发布第一、二、</w:t>
            </w:r>
            <w:r>
              <w:rPr>
                <w:spacing w:val="2"/>
              </w:rPr>
              <w:t>三批《高耗能</w:t>
            </w:r>
            <w:r>
              <w:rPr/>
              <w:t xml:space="preserve"> </w:t>
            </w:r>
            <w:r>
              <w:rPr>
                <w:spacing w:val="-2"/>
              </w:rPr>
              <w:t>落后机电设备</w:t>
            </w:r>
            <w:r>
              <w:rPr>
                <w:rFonts w:ascii="Times New Roman" w:hAnsi="Times New Roman" w:eastAsia="Times New Roman" w:cs="Times New Roman"/>
                <w:spacing w:val="-2"/>
              </w:rPr>
              <w:t>(</w:t>
            </w:r>
            <w:r>
              <w:rPr>
                <w:spacing w:val="-2"/>
              </w:rPr>
              <w:t>产品</w:t>
            </w:r>
            <w:r>
              <w:rPr>
                <w:rFonts w:ascii="Times New Roman" w:hAnsi="Times New Roman" w:eastAsia="Times New Roman" w:cs="Times New Roman"/>
                <w:spacing w:val="-2"/>
              </w:rPr>
              <w:t>)</w:t>
            </w:r>
            <w:r>
              <w:rPr>
                <w:spacing w:val="-2"/>
              </w:rPr>
              <w:t>淘汰目录》，项目所用设备不属于落后机电设备。</w:t>
            </w:r>
          </w:p>
          <w:p>
            <w:pPr>
              <w:pStyle w:val="TableText"/>
              <w:ind w:left="122" w:right="102" w:firstLine="466"/>
              <w:spacing w:before="36" w:line="344" w:lineRule="auto"/>
              <w:rPr/>
            </w:pPr>
            <w:r>
              <w:rPr>
                <w:spacing w:val="3"/>
              </w:rPr>
              <w:t>拆除设备外售给相关单位回收利用，拆除废气治理设施中的废活性炭委托有危</w:t>
            </w:r>
            <w:r>
              <w:rPr>
                <w:spacing w:val="5"/>
              </w:rPr>
              <w:t xml:space="preserve"> </w:t>
            </w:r>
            <w:r>
              <w:rPr>
                <w:spacing w:val="-5"/>
              </w:rPr>
              <w:t>险废物经营资质的单位处置。</w:t>
            </w:r>
          </w:p>
          <w:p>
            <w:pPr>
              <w:pStyle w:val="TableText"/>
              <w:ind w:left="105"/>
              <w:spacing w:before="166" w:line="219" w:lineRule="auto"/>
              <w:rPr/>
            </w:pPr>
            <w:r>
              <w:rPr>
                <w:rFonts w:ascii="Times New Roman" w:hAnsi="Times New Roman" w:eastAsia="Times New Roman" w:cs="Times New Roman"/>
                <w:b/>
                <w:bCs/>
                <w:spacing w:val="-2"/>
              </w:rPr>
              <w:t>2.2.5 </w:t>
            </w:r>
            <w:r>
              <w:rPr>
                <w:b/>
                <w:bCs/>
                <w:spacing w:val="-2"/>
              </w:rPr>
              <w:t>产能匹配性核定</w:t>
            </w:r>
          </w:p>
          <w:p>
            <w:pPr>
              <w:pStyle w:val="TableText"/>
              <w:ind w:left="108" w:right="104" w:firstLine="481"/>
              <w:spacing w:before="172" w:line="341" w:lineRule="auto"/>
              <w:rPr/>
            </w:pPr>
            <w:r>
              <w:rPr>
                <w:spacing w:val="3"/>
              </w:rPr>
              <w:t>本次评价对扩建</w:t>
            </w:r>
            <w:r>
              <w:rPr>
                <w:spacing w:val="-48"/>
              </w:rPr>
              <w:t xml:space="preserve"> </w:t>
            </w:r>
            <w:r>
              <w:rPr>
                <w:rFonts w:ascii="Times New Roman" w:hAnsi="Times New Roman" w:eastAsia="Times New Roman" w:cs="Times New Roman"/>
                <w:spacing w:val="3"/>
              </w:rPr>
              <w:t>3 </w:t>
            </w:r>
            <w:r>
              <w:rPr>
                <w:spacing w:val="3"/>
              </w:rPr>
              <w:t>条生产线进行生产节拍及产</w:t>
            </w:r>
            <w:r>
              <w:rPr>
                <w:spacing w:val="2"/>
              </w:rPr>
              <w:t>能匹配性核定，同时对均化仓烘</w:t>
            </w:r>
            <w:r>
              <w:rPr/>
              <w:t xml:space="preserve"> </w:t>
            </w:r>
            <w:r>
              <w:rPr>
                <w:spacing w:val="-2"/>
              </w:rPr>
              <w:t>干能力进行核定，详见表</w:t>
            </w:r>
            <w:r>
              <w:rPr>
                <w:spacing w:val="-40"/>
              </w:rPr>
              <w:t xml:space="preserve"> </w:t>
            </w:r>
            <w:r>
              <w:rPr>
                <w:rFonts w:ascii="Times New Roman" w:hAnsi="Times New Roman" w:eastAsia="Times New Roman" w:cs="Times New Roman"/>
                <w:spacing w:val="-2"/>
              </w:rPr>
              <w:t>2.2-6</w:t>
            </w:r>
            <w:r>
              <w:rPr>
                <w:spacing w:val="-2"/>
              </w:rPr>
              <w:t>，表</w:t>
            </w:r>
            <w:r>
              <w:rPr>
                <w:spacing w:val="-43"/>
              </w:rPr>
              <w:t xml:space="preserve"> </w:t>
            </w:r>
            <w:r>
              <w:rPr>
                <w:rFonts w:ascii="Times New Roman" w:hAnsi="Times New Roman" w:eastAsia="Times New Roman" w:cs="Times New Roman"/>
                <w:spacing w:val="-2"/>
              </w:rPr>
              <w:t>2.2-7</w:t>
            </w:r>
            <w:r>
              <w:rPr>
                <w:spacing w:val="-2"/>
              </w:rPr>
              <w:t>。</w:t>
            </w:r>
          </w:p>
          <w:p>
            <w:pPr>
              <w:pStyle w:val="TableText"/>
              <w:ind w:left="2760"/>
              <w:spacing w:before="35" w:line="219" w:lineRule="auto"/>
              <w:rPr/>
            </w:pPr>
            <w:r>
              <w:rPr>
                <w:b/>
                <w:bCs/>
                <w:spacing w:val="-2"/>
              </w:rPr>
              <w:t>表</w:t>
            </w:r>
            <w:r>
              <w:rPr>
                <w:spacing w:val="-46"/>
              </w:rPr>
              <w:t xml:space="preserve"> </w:t>
            </w:r>
            <w:r>
              <w:rPr>
                <w:rFonts w:ascii="Times New Roman" w:hAnsi="Times New Roman" w:eastAsia="Times New Roman" w:cs="Times New Roman"/>
                <w:b/>
                <w:bCs/>
                <w:spacing w:val="-2"/>
              </w:rPr>
              <w:t>2.2-6    </w:t>
            </w:r>
            <w:r>
              <w:rPr>
                <w:b/>
                <w:bCs/>
                <w:spacing w:val="-2"/>
              </w:rPr>
              <w:t>产能匹配性核定一览表</w:t>
            </w:r>
          </w:p>
          <w:p>
            <w:pPr>
              <w:spacing w:line="125" w:lineRule="auto"/>
              <w:rPr>
                <w:rFonts w:ascii="Arial"/>
                <w:sz w:val="2"/>
              </w:rPr>
            </w:pPr>
            <w:r>
              <w:rPr>
                <w:rFonts w:ascii="Arial"/>
                <w:sz w:val="2"/>
              </w:rPr>
            </w:r>
          </w:p>
          <w:tbl>
            <w:tblPr>
              <w:tblStyle w:val="TableNormal"/>
              <w:tblW w:w="8619" w:type="dxa"/>
              <w:tblInd w:w="19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47"/>
              <w:gridCol w:w="1172"/>
              <w:gridCol w:w="1430"/>
              <w:gridCol w:w="1036"/>
              <w:gridCol w:w="954"/>
              <w:gridCol w:w="982"/>
              <w:gridCol w:w="1124"/>
              <w:gridCol w:w="1174"/>
            </w:tblGrid>
            <w:tr>
              <w:trPr>
                <w:trHeight w:val="785" w:hRule="atLeast"/>
              </w:trPr>
              <w:tc>
                <w:tcPr>
                  <w:tcW w:w="747" w:type="dxa"/>
                  <w:vAlign w:val="top"/>
                </w:tcPr>
                <w:p>
                  <w:pPr>
                    <w:pStyle w:val="TableText"/>
                    <w:ind w:left="168" w:right="162"/>
                    <w:spacing w:before="107" w:line="308" w:lineRule="auto"/>
                    <w:rPr>
                      <w:sz w:val="20"/>
                      <w:szCs w:val="20"/>
                    </w:rPr>
                  </w:pPr>
                  <w:r>
                    <w:rPr>
                      <w:sz w:val="20"/>
                      <w:szCs w:val="20"/>
                      <w:b/>
                      <w:bCs/>
                      <w:spacing w:val="3"/>
                    </w:rPr>
                    <w:t>生产</w:t>
                  </w:r>
                  <w:r>
                    <w:rPr>
                      <w:sz w:val="20"/>
                      <w:szCs w:val="20"/>
                    </w:rPr>
                    <w:t xml:space="preserve"> </w:t>
                  </w:r>
                  <w:r>
                    <w:rPr>
                      <w:sz w:val="20"/>
                      <w:szCs w:val="20"/>
                      <w:b/>
                      <w:bCs/>
                      <w:spacing w:val="2"/>
                    </w:rPr>
                    <w:t>工艺</w:t>
                  </w:r>
                </w:p>
              </w:tc>
              <w:tc>
                <w:tcPr>
                  <w:tcW w:w="1172" w:type="dxa"/>
                  <w:vAlign w:val="top"/>
                </w:tcPr>
                <w:p>
                  <w:pPr>
                    <w:pStyle w:val="TableText"/>
                    <w:ind w:left="114"/>
                    <w:spacing w:before="287" w:line="228" w:lineRule="auto"/>
                    <w:rPr>
                      <w:sz w:val="20"/>
                      <w:szCs w:val="20"/>
                    </w:rPr>
                  </w:pPr>
                  <w:r>
                    <w:rPr>
                      <w:sz w:val="20"/>
                      <w:szCs w:val="20"/>
                      <w:b/>
                      <w:bCs/>
                      <w:spacing w:val="5"/>
                    </w:rPr>
                    <w:t>设备型号</w:t>
                  </w:r>
                </w:p>
              </w:tc>
              <w:tc>
                <w:tcPr>
                  <w:tcW w:w="1430" w:type="dxa"/>
                  <w:vAlign w:val="top"/>
                </w:tcPr>
                <w:p>
                  <w:pPr>
                    <w:spacing w:line="445" w:lineRule="auto"/>
                    <w:rPr>
                      <w:rFonts w:ascii="Arial"/>
                      <w:sz w:val="21"/>
                    </w:rPr>
                  </w:pPr>
                  <w:r>
                    <w:pict>
                      <v:rect id="_x0000_s192" style="position:absolute;margin-left:-67.0101pt;margin-top:6.42287pt;mso-position-vertical-relative:top-margin-area;mso-position-horizontal-relative:right-margin-area;width:60.65pt;height:10.4pt;z-index:251811840;" fillcolor="#000000" filled="true" stroked="false"/>
                    </w:pict>
                  </w:r>
                  <w:r/>
                </w:p>
                <w:p>
                  <w:pPr>
                    <w:ind w:firstLine="84"/>
                    <w:spacing w:line="288" w:lineRule="exact"/>
                    <w:rPr/>
                  </w:pPr>
                  <w:r>
                    <w:rPr>
                      <w:position w:val="-5"/>
                    </w:rPr>
                    <w:drawing>
                      <wp:inline distT="0" distB="0" distL="0" distR="0">
                        <wp:extent cx="823074" cy="182562"/>
                        <wp:effectExtent l="0" t="0" r="0" b="0"/>
                        <wp:docPr id="58" name="IM 58"/>
                        <wp:cNvGraphicFramePr/>
                        <a:graphic>
                          <a:graphicData uri="http://schemas.openxmlformats.org/drawingml/2006/picture">
                            <pic:pic>
                              <pic:nvPicPr>
                                <pic:cNvPr id="58" name="IM 58"/>
                                <pic:cNvPicPr/>
                              </pic:nvPicPr>
                              <pic:blipFill>
                                <a:blip r:embed="rId62"/>
                                <a:stretch>
                                  <a:fillRect/>
                                </a:stretch>
                              </pic:blipFill>
                              <pic:spPr>
                                <a:xfrm rot="0">
                                  <a:off x="0" y="0"/>
                                  <a:ext cx="823074" cy="182562"/>
                                </a:xfrm>
                                <a:prstGeom prst="rect">
                                  <a:avLst/>
                                </a:prstGeom>
                              </pic:spPr>
                            </pic:pic>
                          </a:graphicData>
                        </a:graphic>
                      </wp:inline>
                    </w:drawing>
                  </w:r>
                </w:p>
              </w:tc>
              <w:tc>
                <w:tcPr>
                  <w:tcW w:w="1036" w:type="dxa"/>
                  <w:vAlign w:val="top"/>
                </w:tcPr>
                <w:p>
                  <w:pPr>
                    <w:rPr>
                      <w:rFonts w:ascii="Arial"/>
                      <w:sz w:val="21"/>
                    </w:rPr>
                  </w:pPr>
                  <w:r>
                    <w:pict>
                      <v:rect id="_x0000_s194" style="position:absolute;margin-left:-47.2901pt;margin-top:6.42287pt;mso-position-vertical-relative:top-margin-area;mso-position-horizontal-relative:right-margin-area;width:40.95pt;height:10.4pt;z-index:251826176;" fillcolor="#000000" filled="true" stroked="false"/>
                    </w:pict>
                  </w:r>
                  <w:r>
                    <w:pict>
                      <v:rect id="_x0000_s196" style="position:absolute;margin-left:-47.2901pt;margin-top:24.3394pt;mso-position-vertical-relative:top-margin-area;mso-position-horizontal-relative:right-margin-area;width:42.15pt;height:10.4pt;z-index:251821056;" fillcolor="#000000" filled="true" stroked="false"/>
                    </w:pict>
                  </w:r>
                  <w:r/>
                </w:p>
              </w:tc>
              <w:tc>
                <w:tcPr>
                  <w:tcW w:w="954" w:type="dxa"/>
                  <w:vAlign w:val="top"/>
                </w:tcPr>
                <w:p>
                  <w:pPr>
                    <w:spacing w:line="445" w:lineRule="auto"/>
                    <w:rPr>
                      <w:rFonts w:ascii="Arial"/>
                      <w:sz w:val="21"/>
                    </w:rPr>
                  </w:pPr>
                  <w:r>
                    <w:pict>
                      <v:rect id="_x0000_s198" style="position:absolute;margin-left:-43.1511pt;margin-top:6.42287pt;mso-position-vertical-relative:top-margin-area;mso-position-horizontal-relative:right-margin-area;width:36.9pt;height:10.4pt;z-index:251813888;" fillcolor="#000000" filled="true" stroked="false"/>
                    </w:pict>
                  </w:r>
                  <w:r/>
                </w:p>
                <w:p>
                  <w:pPr>
                    <w:ind w:firstLine="85"/>
                    <w:spacing w:line="288" w:lineRule="exact"/>
                    <w:rPr/>
                  </w:pPr>
                  <w:r>
                    <w:rPr>
                      <w:position w:val="-5"/>
                    </w:rPr>
                    <w:drawing>
                      <wp:inline distT="0" distB="0" distL="0" distR="0">
                        <wp:extent cx="474103" cy="182562"/>
                        <wp:effectExtent l="0" t="0" r="0" b="0"/>
                        <wp:docPr id="60" name="IM 60"/>
                        <wp:cNvGraphicFramePr/>
                        <a:graphic>
                          <a:graphicData uri="http://schemas.openxmlformats.org/drawingml/2006/picture">
                            <pic:pic>
                              <pic:nvPicPr>
                                <pic:cNvPr id="60" name="IM 60"/>
                                <pic:cNvPicPr/>
                              </pic:nvPicPr>
                              <pic:blipFill>
                                <a:blip r:embed="rId63"/>
                                <a:stretch>
                                  <a:fillRect/>
                                </a:stretch>
                              </pic:blipFill>
                              <pic:spPr>
                                <a:xfrm rot="0">
                                  <a:off x="0" y="0"/>
                                  <a:ext cx="474103" cy="182562"/>
                                </a:xfrm>
                                <a:prstGeom prst="rect">
                                  <a:avLst/>
                                </a:prstGeom>
                              </pic:spPr>
                            </pic:pic>
                          </a:graphicData>
                        </a:graphic>
                      </wp:inline>
                    </w:drawing>
                  </w:r>
                </w:p>
              </w:tc>
              <w:tc>
                <w:tcPr>
                  <w:tcW w:w="982" w:type="dxa"/>
                  <w:vAlign w:val="top"/>
                </w:tcPr>
                <w:p>
                  <w:pPr>
                    <w:spacing w:line="445" w:lineRule="auto"/>
                    <w:rPr>
                      <w:rFonts w:ascii="Arial"/>
                      <w:sz w:val="21"/>
                    </w:rPr>
                  </w:pPr>
                  <w:r>
                    <w:pict>
                      <v:rect id="_x0000_s200" style="position:absolute;margin-left:-44.4911pt;margin-top:6.42287pt;mso-position-vertical-relative:top-margin-area;mso-position-horizontal-relative:right-margin-area;width:38.3pt;height:10.4pt;z-index:251834368;" fillcolor="#000000" filled="true" stroked="false"/>
                    </w:pict>
                  </w:r>
                  <w:r/>
                </w:p>
                <w:p>
                  <w:pPr>
                    <w:ind w:firstLine="87"/>
                    <w:spacing w:line="288" w:lineRule="exact"/>
                    <w:rPr/>
                  </w:pPr>
                  <w:r>
                    <w:rPr>
                      <w:position w:val="-5"/>
                    </w:rPr>
                    <w:drawing>
                      <wp:inline distT="0" distB="0" distL="0" distR="0">
                        <wp:extent cx="551815" cy="182562"/>
                        <wp:effectExtent l="0" t="0" r="0" b="0"/>
                        <wp:docPr id="62" name="IM 62"/>
                        <wp:cNvGraphicFramePr/>
                        <a:graphic>
                          <a:graphicData uri="http://schemas.openxmlformats.org/drawingml/2006/picture">
                            <pic:pic>
                              <pic:nvPicPr>
                                <pic:cNvPr id="62" name="IM 62"/>
                                <pic:cNvPicPr/>
                              </pic:nvPicPr>
                              <pic:blipFill>
                                <a:blip r:embed="rId64"/>
                                <a:stretch>
                                  <a:fillRect/>
                                </a:stretch>
                              </pic:blipFill>
                              <pic:spPr>
                                <a:xfrm rot="0">
                                  <a:off x="0" y="0"/>
                                  <a:ext cx="551815" cy="182562"/>
                                </a:xfrm>
                                <a:prstGeom prst="rect">
                                  <a:avLst/>
                                </a:prstGeom>
                              </pic:spPr>
                            </pic:pic>
                          </a:graphicData>
                        </a:graphic>
                      </wp:inline>
                    </w:drawing>
                  </w:r>
                </w:p>
              </w:tc>
              <w:tc>
                <w:tcPr>
                  <w:tcW w:w="1124" w:type="dxa"/>
                  <w:vAlign w:val="top"/>
                </w:tcPr>
                <w:p>
                  <w:pPr>
                    <w:spacing w:line="445" w:lineRule="auto"/>
                    <w:rPr>
                      <w:rFonts w:ascii="Arial"/>
                      <w:sz w:val="21"/>
                    </w:rPr>
                  </w:pPr>
                  <w:r>
                    <w:pict>
                      <v:rect id="_x0000_s202" style="position:absolute;margin-left:-51.6101pt;margin-top:6.42287pt;mso-position-vertical-relative:top-margin-area;mso-position-horizontal-relative:right-margin-area;width:45.4pt;height:10.4pt;z-index:251833344;" fillcolor="#000000" filled="true" stroked="false"/>
                    </w:pict>
                  </w:r>
                  <w:r/>
                </w:p>
                <w:p>
                  <w:pPr>
                    <w:ind w:firstLine="86"/>
                    <w:spacing w:line="288" w:lineRule="exact"/>
                    <w:rPr/>
                  </w:pPr>
                  <w:r>
                    <w:rPr>
                      <w:position w:val="-5"/>
                    </w:rPr>
                    <w:drawing>
                      <wp:inline distT="0" distB="0" distL="0" distR="0">
                        <wp:extent cx="582295" cy="182562"/>
                        <wp:effectExtent l="0" t="0" r="0" b="0"/>
                        <wp:docPr id="64" name="IM 64"/>
                        <wp:cNvGraphicFramePr/>
                        <a:graphic>
                          <a:graphicData uri="http://schemas.openxmlformats.org/drawingml/2006/picture">
                            <pic:pic>
                              <pic:nvPicPr>
                                <pic:cNvPr id="64" name="IM 64"/>
                                <pic:cNvPicPr/>
                              </pic:nvPicPr>
                              <pic:blipFill>
                                <a:blip r:embed="rId65"/>
                                <a:stretch>
                                  <a:fillRect/>
                                </a:stretch>
                              </pic:blipFill>
                              <pic:spPr>
                                <a:xfrm rot="0">
                                  <a:off x="0" y="0"/>
                                  <a:ext cx="582295" cy="182562"/>
                                </a:xfrm>
                                <a:prstGeom prst="rect">
                                  <a:avLst/>
                                </a:prstGeom>
                              </pic:spPr>
                            </pic:pic>
                          </a:graphicData>
                        </a:graphic>
                      </wp:inline>
                    </w:drawing>
                  </w:r>
                </w:p>
              </w:tc>
              <w:tc>
                <w:tcPr>
                  <w:tcW w:w="1174" w:type="dxa"/>
                  <w:vAlign w:val="top"/>
                </w:tcPr>
                <w:p>
                  <w:pPr>
                    <w:spacing w:line="445" w:lineRule="auto"/>
                    <w:rPr>
                      <w:rFonts w:ascii="Arial"/>
                      <w:sz w:val="21"/>
                    </w:rPr>
                  </w:pPr>
                  <w:r>
                    <w:pict>
                      <v:rect id="_x0000_s204" style="position:absolute;margin-left:-54.0301pt;margin-top:6.42287pt;mso-position-vertical-relative:top-margin-area;mso-position-horizontal-relative:right-margin-area;width:47.65pt;height:10.4pt;z-index:251829248;" fillcolor="#000000" filled="true" stroked="false"/>
                    </w:pict>
                  </w:r>
                  <w:r/>
                </w:p>
                <w:p>
                  <w:pPr>
                    <w:ind w:firstLine="88"/>
                    <w:spacing w:line="288" w:lineRule="exact"/>
                    <w:rPr/>
                  </w:pPr>
                  <w:r>
                    <w:rPr>
                      <w:position w:val="-5"/>
                    </w:rPr>
                    <w:drawing>
                      <wp:inline distT="0" distB="0" distL="0" distR="0">
                        <wp:extent cx="580758" cy="182562"/>
                        <wp:effectExtent l="0" t="0" r="0" b="0"/>
                        <wp:docPr id="66" name="IM 66"/>
                        <wp:cNvGraphicFramePr/>
                        <a:graphic>
                          <a:graphicData uri="http://schemas.openxmlformats.org/drawingml/2006/picture">
                            <pic:pic>
                              <pic:nvPicPr>
                                <pic:cNvPr id="66" name="IM 66"/>
                                <pic:cNvPicPr/>
                              </pic:nvPicPr>
                              <pic:blipFill>
                                <a:blip r:embed="rId66"/>
                                <a:stretch>
                                  <a:fillRect/>
                                </a:stretch>
                              </pic:blipFill>
                              <pic:spPr>
                                <a:xfrm rot="0">
                                  <a:off x="0" y="0"/>
                                  <a:ext cx="580758" cy="182562"/>
                                </a:xfrm>
                                <a:prstGeom prst="rect">
                                  <a:avLst/>
                                </a:prstGeom>
                              </pic:spPr>
                            </pic:pic>
                          </a:graphicData>
                        </a:graphic>
                      </wp:inline>
                    </w:drawing>
                  </w:r>
                </w:p>
              </w:tc>
            </w:tr>
            <w:tr>
              <w:trPr>
                <w:trHeight w:val="359" w:hRule="atLeast"/>
              </w:trPr>
              <w:tc>
                <w:tcPr>
                  <w:tcW w:w="747" w:type="dxa"/>
                  <w:vAlign w:val="top"/>
                  <w:tcBorders>
                    <w:bottom w:val="nil"/>
                  </w:tcBorders>
                </w:tcPr>
                <w:p>
                  <w:pPr>
                    <w:rPr>
                      <w:rFonts w:ascii="Arial"/>
                      <w:sz w:val="21"/>
                    </w:rPr>
                  </w:pPr>
                  <w:r>
                    <w:pict>
                      <v:rect id="_x0000_s206" style="position:absolute;margin-left:-30.03pt;margin-top:4.78545pt;mso-position-vertical-relative:top-margin-area;mso-position-horizontal-relative:right-margin-area;width:20.9pt;height:10.4pt;z-index:251830272;" fillcolor="#000000" filled="true" stroked="false"/>
                    </w:pict>
                  </w:r>
                  <w:r/>
                </w:p>
              </w:tc>
              <w:tc>
                <w:tcPr>
                  <w:tcW w:w="1172" w:type="dxa"/>
                  <w:vAlign w:val="top"/>
                  <w:tcBorders>
                    <w:bottom w:val="nil"/>
                  </w:tcBorders>
                </w:tcPr>
                <w:p>
                  <w:pPr>
                    <w:ind w:firstLine="255"/>
                    <w:spacing w:before="58" w:line="280" w:lineRule="exact"/>
                    <w:rPr/>
                  </w:pPr>
                  <w:r>
                    <w:rPr>
                      <w:position w:val="-5"/>
                    </w:rPr>
                    <w:drawing>
                      <wp:inline distT="0" distB="0" distL="0" distR="0">
                        <wp:extent cx="387234" cy="177670"/>
                        <wp:effectExtent l="0" t="0" r="0" b="0"/>
                        <wp:docPr id="68" name="IM 68"/>
                        <wp:cNvGraphicFramePr/>
                        <a:graphic>
                          <a:graphicData uri="http://schemas.openxmlformats.org/drawingml/2006/picture">
                            <pic:pic>
                              <pic:nvPicPr>
                                <pic:cNvPr id="68" name="IM 68"/>
                                <pic:cNvPicPr/>
                              </pic:nvPicPr>
                              <pic:blipFill>
                                <a:blip r:embed="rId67"/>
                                <a:stretch>
                                  <a:fillRect/>
                                </a:stretch>
                              </pic:blipFill>
                              <pic:spPr>
                                <a:xfrm rot="0">
                                  <a:off x="0" y="0"/>
                                  <a:ext cx="387234" cy="177670"/>
                                </a:xfrm>
                                <a:prstGeom prst="rect">
                                  <a:avLst/>
                                </a:prstGeom>
                              </pic:spPr>
                            </pic:pic>
                          </a:graphicData>
                        </a:graphic>
                      </wp:inline>
                    </w:drawing>
                  </w:r>
                </w:p>
              </w:tc>
              <w:tc>
                <w:tcPr>
                  <w:tcW w:w="1430" w:type="dxa"/>
                  <w:vAlign w:val="top"/>
                  <w:tcBorders>
                    <w:bottom w:val="nil"/>
                  </w:tcBorders>
                </w:tcPr>
                <w:p>
                  <w:pPr>
                    <w:rPr>
                      <w:rFonts w:ascii="Arial"/>
                      <w:sz w:val="21"/>
                    </w:rPr>
                  </w:pPr>
                  <w:r>
                    <w:pict>
                      <v:rect id="_x0000_s208" style="position:absolute;margin-left:-43.2511pt;margin-top:2.91289pt;mso-position-vertical-relative:top-margin-area;mso-position-horizontal-relative:right-margin-area;width:13.15pt;height:14pt;z-index:251828224;" fillcolor="#000000" filled="true" stroked="false"/>
                    </w:pict>
                  </w:r>
                  <w:r/>
                </w:p>
              </w:tc>
              <w:tc>
                <w:tcPr>
                  <w:tcW w:w="1036" w:type="dxa"/>
                  <w:vAlign w:val="top"/>
                  <w:tcBorders>
                    <w:bottom w:val="nil"/>
                  </w:tcBorders>
                </w:tcPr>
                <w:p>
                  <w:pPr>
                    <w:rPr>
                      <w:rFonts w:ascii="Arial"/>
                      <w:sz w:val="21"/>
                    </w:rPr>
                  </w:pPr>
                  <w:r>
                    <w:pict>
                      <v:rect id="_x0000_s210" style="position:absolute;margin-left:-29.4101pt;margin-top:2.91289pt;mso-position-vertical-relative:top-margin-area;mso-position-horizontal-relative:right-margin-area;width:5.25pt;height:14pt;z-index:251831296;" fillcolor="#000000" filled="true" stroked="false"/>
                    </w:pict>
                  </w:r>
                  <w:r/>
                </w:p>
              </w:tc>
              <w:tc>
                <w:tcPr>
                  <w:tcW w:w="954" w:type="dxa"/>
                  <w:vAlign w:val="top"/>
                  <w:tcBorders>
                    <w:bottom w:val="nil"/>
                  </w:tcBorders>
                </w:tcPr>
                <w:p>
                  <w:pPr>
                    <w:rPr>
                      <w:rFonts w:ascii="Arial"/>
                      <w:sz w:val="21"/>
                    </w:rPr>
                  </w:pPr>
                  <w:r>
                    <w:pict>
                      <v:rect id="_x0000_s212" style="position:absolute;margin-left:-29.9511pt;margin-top:2.91289pt;mso-position-vertical-relative:top-margin-area;mso-position-horizontal-relative:right-margin-area;width:10.55pt;height:14pt;z-index:251827200;" fillcolor="#000000" filled="true" stroked="false"/>
                    </w:pict>
                  </w:r>
                  <w:r/>
                </w:p>
              </w:tc>
              <w:tc>
                <w:tcPr>
                  <w:tcW w:w="982" w:type="dxa"/>
                  <w:vAlign w:val="top"/>
                  <w:tcBorders>
                    <w:bottom w:val="nil"/>
                  </w:tcBorders>
                </w:tcPr>
                <w:p>
                  <w:pPr>
                    <w:rPr>
                      <w:rFonts w:ascii="Arial"/>
                      <w:sz w:val="21"/>
                    </w:rPr>
                  </w:pPr>
                  <w:r>
                    <w:pict>
                      <v:rect id="_x0000_s214" style="position:absolute;margin-left:-33.2101pt;margin-top:2.91289pt;mso-position-vertical-relative:top-margin-area;mso-position-horizontal-relative:right-margin-area;width:15.8pt;height:14pt;z-index:251832320;" fillcolor="#000000" filled="true" stroked="false"/>
                    </w:pict>
                  </w:r>
                  <w:r/>
                </w:p>
              </w:tc>
              <w:tc>
                <w:tcPr>
                  <w:tcW w:w="1124" w:type="dxa"/>
                  <w:vAlign w:val="top"/>
                  <w:tcBorders>
                    <w:bottom w:val="nil"/>
                  </w:tcBorders>
                </w:tcPr>
                <w:p>
                  <w:pPr>
                    <w:rPr>
                      <w:rFonts w:ascii="Arial"/>
                      <w:sz w:val="21"/>
                    </w:rPr>
                  </w:pPr>
                  <w:r>
                    <w:pict>
                      <v:rect id="_x0000_s216" style="position:absolute;margin-left:-38.1701pt;margin-top:2.91289pt;mso-position-vertical-relative:top-margin-area;mso-position-horizontal-relative:right-margin-area;width:18.45pt;height:14pt;z-index:251835392;" fillcolor="#000000" filled="true" stroked="false"/>
                    </w:pict>
                  </w:r>
                  <w:r/>
                </w:p>
              </w:tc>
              <w:tc>
                <w:tcPr>
                  <w:tcW w:w="1174" w:type="dxa"/>
                  <w:vAlign w:val="top"/>
                  <w:tcBorders>
                    <w:bottom w:val="nil"/>
                  </w:tcBorders>
                </w:tcPr>
                <w:p>
                  <w:pPr>
                    <w:ind w:firstLine="534"/>
                    <w:spacing w:before="58" w:line="280" w:lineRule="exact"/>
                    <w:rPr/>
                  </w:pPr>
                  <w:r>
                    <w:rPr>
                      <w:position w:val="-5"/>
                    </w:rPr>
                    <w:drawing>
                      <wp:inline distT="0" distB="0" distL="0" distR="0">
                        <wp:extent cx="36766" cy="177670"/>
                        <wp:effectExtent l="0" t="0" r="0" b="0"/>
                        <wp:docPr id="70" name="IM 70"/>
                        <wp:cNvGraphicFramePr/>
                        <a:graphic>
                          <a:graphicData uri="http://schemas.openxmlformats.org/drawingml/2006/picture">
                            <pic:pic>
                              <pic:nvPicPr>
                                <pic:cNvPr id="70" name="IM 70"/>
                                <pic:cNvPicPr/>
                              </pic:nvPicPr>
                              <pic:blipFill>
                                <a:blip r:embed="rId68"/>
                                <a:stretch>
                                  <a:fillRect/>
                                </a:stretch>
                              </pic:blipFill>
                              <pic:spPr>
                                <a:xfrm rot="0">
                                  <a:off x="0" y="0"/>
                                  <a:ext cx="36766" cy="177670"/>
                                </a:xfrm>
                                <a:prstGeom prst="rect">
                                  <a:avLst/>
                                </a:prstGeom>
                              </pic:spPr>
                            </pic:pic>
                          </a:graphicData>
                        </a:graphic>
                      </wp:inline>
                    </w:drawing>
                  </w:r>
                </w:p>
              </w:tc>
            </w:tr>
          </w:tbl>
          <w:p>
            <w:pPr>
              <w:spacing w:line="14" w:lineRule="auto"/>
              <w:rPr>
                <w:rFonts w:ascii="Arial"/>
                <w:sz w:val="2"/>
              </w:rPr>
            </w:pPr>
            <w:r/>
          </w:p>
        </w:tc>
      </w:tr>
    </w:tbl>
    <w:p>
      <w:pPr>
        <w:rPr>
          <w:rFonts w:ascii="Arial"/>
          <w:sz w:val="21"/>
        </w:rPr>
      </w:pPr>
      <w:r/>
    </w:p>
    <w:p>
      <w:pPr>
        <w:sectPr>
          <w:footerReference w:type="default" r:id="rId45"/>
          <w:pgSz w:w="11906" w:h="16839"/>
          <w:pgMar w:top="1431" w:right="1279" w:bottom="957" w:left="1279" w:header="0" w:footer="694" w:gutter="0"/>
        </w:sectPr>
        <w:rPr>
          <w:rFonts w:ascii="Arial" w:hAnsi="Arial" w:eastAsia="Arial" w:cs="Arial"/>
          <w:sz w:val="21"/>
          <w:szCs w:val="21"/>
        </w:rPr>
      </w:pPr>
    </w:p>
    <w:p>
      <w:pPr>
        <w:spacing w:before="28"/>
        <w:rPr/>
      </w:pPr>
      <w:r>
        <w:drawing>
          <wp:anchor distT="0" distB="0" distL="0" distR="0" simplePos="0" relativeHeight="251871232" behindDoc="0" locked="0" layoutInCell="0" allowOverlap="1">
            <wp:simplePos x="0" y="0"/>
            <wp:positionH relativeFrom="page">
              <wp:posOffset>6640703</wp:posOffset>
            </wp:positionH>
            <wp:positionV relativeFrom="page">
              <wp:posOffset>7279893</wp:posOffset>
            </wp:positionV>
            <wp:extent cx="9143" cy="2092071"/>
            <wp:effectExtent l="0" t="0" r="0" b="0"/>
            <wp:wrapNone/>
            <wp:docPr id="72" name="IM 72"/>
            <wp:cNvGraphicFramePr/>
            <a:graphic>
              <a:graphicData uri="http://schemas.openxmlformats.org/drawingml/2006/picture">
                <pic:pic>
                  <pic:nvPicPr>
                    <pic:cNvPr id="72" name="IM 72"/>
                    <pic:cNvPicPr/>
                  </pic:nvPicPr>
                  <pic:blipFill>
                    <a:blip r:embed="rId70"/>
                    <a:stretch>
                      <a:fillRect/>
                    </a:stretch>
                  </pic:blipFill>
                  <pic:spPr>
                    <a:xfrm rot="0">
                      <a:off x="0" y="0"/>
                      <a:ext cx="9143" cy="2092071"/>
                    </a:xfrm>
                    <a:prstGeom prst="rect">
                      <a:avLst/>
                    </a:prstGeom>
                  </pic:spPr>
                </pic:pic>
              </a:graphicData>
            </a:graphic>
          </wp:anchor>
        </w:drawing>
      </w:r>
      <w:r>
        <w:drawing>
          <wp:anchor distT="0" distB="0" distL="0" distR="0" simplePos="0" relativeHeight="251880448" behindDoc="0" locked="0" layoutInCell="0" allowOverlap="1">
            <wp:simplePos x="0" y="0"/>
            <wp:positionH relativeFrom="page">
              <wp:posOffset>1134618</wp:posOffset>
            </wp:positionH>
            <wp:positionV relativeFrom="page">
              <wp:posOffset>7270750</wp:posOffset>
            </wp:positionV>
            <wp:extent cx="9144" cy="2101215"/>
            <wp:effectExtent l="0" t="0" r="0" b="0"/>
            <wp:wrapNone/>
            <wp:docPr id="74" name="IM 74"/>
            <wp:cNvGraphicFramePr/>
            <a:graphic>
              <a:graphicData uri="http://schemas.openxmlformats.org/drawingml/2006/picture">
                <pic:pic>
                  <pic:nvPicPr>
                    <pic:cNvPr id="74" name="IM 74"/>
                    <pic:cNvPicPr/>
                  </pic:nvPicPr>
                  <pic:blipFill>
                    <a:blip r:embed="rId71"/>
                    <a:stretch>
                      <a:fillRect/>
                    </a:stretch>
                  </pic:blipFill>
                  <pic:spPr>
                    <a:xfrm rot="0">
                      <a:off x="0" y="0"/>
                      <a:ext cx="9144" cy="2101215"/>
                    </a:xfrm>
                    <a:prstGeom prst="rect">
                      <a:avLst/>
                    </a:prstGeom>
                  </pic:spPr>
                </pic:pic>
              </a:graphicData>
            </a:graphic>
          </wp:anchor>
        </w:drawing>
      </w:r>
      <w:r>
        <w:drawing>
          <wp:anchor distT="0" distB="0" distL="0" distR="0" simplePos="0" relativeHeight="251870208" behindDoc="0" locked="0" layoutInCell="0" allowOverlap="1">
            <wp:simplePos x="0" y="0"/>
            <wp:positionH relativeFrom="page">
              <wp:posOffset>6664325</wp:posOffset>
            </wp:positionH>
            <wp:positionV relativeFrom="page">
              <wp:posOffset>3393820</wp:posOffset>
            </wp:positionV>
            <wp:extent cx="6350" cy="2101850"/>
            <wp:effectExtent l="0" t="0" r="0" b="0"/>
            <wp:wrapNone/>
            <wp:docPr id="76" name="IM 76"/>
            <wp:cNvGraphicFramePr/>
            <a:graphic>
              <a:graphicData uri="http://schemas.openxmlformats.org/drawingml/2006/picture">
                <pic:pic>
                  <pic:nvPicPr>
                    <pic:cNvPr id="76" name="IM 76"/>
                    <pic:cNvPicPr/>
                  </pic:nvPicPr>
                  <pic:blipFill>
                    <a:blip r:embed="rId72"/>
                    <a:stretch>
                      <a:fillRect/>
                    </a:stretch>
                  </pic:blipFill>
                  <pic:spPr>
                    <a:xfrm rot="0">
                      <a:off x="0" y="0"/>
                      <a:ext cx="6350" cy="2101850"/>
                    </a:xfrm>
                    <a:prstGeom prst="rect">
                      <a:avLst/>
                    </a:prstGeom>
                  </pic:spPr>
                </pic:pic>
              </a:graphicData>
            </a:graphic>
          </wp:anchor>
        </w:drawing>
      </w:r>
      <w:r>
        <w:drawing>
          <wp:anchor distT="0" distB="0" distL="0" distR="0" simplePos="0" relativeHeight="251873280" behindDoc="0" locked="0" layoutInCell="0" allowOverlap="1">
            <wp:simplePos x="0" y="0"/>
            <wp:positionH relativeFrom="page">
              <wp:posOffset>1158874</wp:posOffset>
            </wp:positionH>
            <wp:positionV relativeFrom="page">
              <wp:posOffset>3387725</wp:posOffset>
            </wp:positionV>
            <wp:extent cx="6350" cy="2107945"/>
            <wp:effectExtent l="0" t="0" r="0" b="0"/>
            <wp:wrapNone/>
            <wp:docPr id="78" name="IM 78"/>
            <wp:cNvGraphicFramePr/>
            <a:graphic>
              <a:graphicData uri="http://schemas.openxmlformats.org/drawingml/2006/picture">
                <pic:pic>
                  <pic:nvPicPr>
                    <pic:cNvPr id="78" name="IM 78"/>
                    <pic:cNvPicPr/>
                  </pic:nvPicPr>
                  <pic:blipFill>
                    <a:blip r:embed="rId73"/>
                    <a:stretch>
                      <a:fillRect/>
                    </a:stretch>
                  </pic:blipFill>
                  <pic:spPr>
                    <a:xfrm rot="0">
                      <a:off x="0" y="0"/>
                      <a:ext cx="6350" cy="2107945"/>
                    </a:xfrm>
                    <a:prstGeom prst="rect">
                      <a:avLst/>
                    </a:prstGeom>
                  </pic:spPr>
                </pic:pic>
              </a:graphicData>
            </a:graphic>
          </wp:anchor>
        </w:drawing>
      </w:r>
      <w:r/>
    </w:p>
    <w:tbl>
      <w:tblPr>
        <w:tblStyle w:val="TableNormal"/>
        <w:tblW w:w="933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63"/>
        <w:gridCol w:w="736"/>
        <w:gridCol w:w="313"/>
        <w:gridCol w:w="387"/>
        <w:gridCol w:w="976"/>
        <w:gridCol w:w="657"/>
        <w:gridCol w:w="303"/>
        <w:gridCol w:w="371"/>
        <w:gridCol w:w="499"/>
        <w:gridCol w:w="534"/>
        <w:gridCol w:w="446"/>
        <w:gridCol w:w="407"/>
        <w:gridCol w:w="614"/>
        <w:gridCol w:w="554"/>
        <w:gridCol w:w="671"/>
        <w:gridCol w:w="1501"/>
      </w:tblGrid>
      <w:tr>
        <w:trPr>
          <w:trHeight w:val="1301" w:hRule="atLeast"/>
        </w:trPr>
        <w:tc>
          <w:tcPr>
            <w:tcW w:w="363" w:type="dxa"/>
            <w:vAlign w:val="top"/>
            <w:tcBorders>
              <w:bottom w:val="nil"/>
              <w:left w:val="single" w:color="000000" w:sz="6" w:space="0"/>
              <w:top w:val="single" w:color="000000" w:sz="6" w:space="0"/>
            </w:tcBorders>
          </w:tcPr>
          <w:p>
            <w:pPr>
              <w:rPr>
                <w:rFonts w:ascii="Arial"/>
                <w:sz w:val="21"/>
              </w:rPr>
            </w:pPr>
            <w:r/>
          </w:p>
        </w:tc>
        <w:tc>
          <w:tcPr>
            <w:tcW w:w="8969" w:type="dxa"/>
            <w:vAlign w:val="top"/>
            <w:gridSpan w:val="15"/>
            <w:tcBorders>
              <w:bottom w:val="nil"/>
              <w:right w:val="single" w:color="000000" w:sz="6" w:space="0"/>
              <w:top w:val="single" w:color="000000" w:sz="6" w:space="0"/>
            </w:tcBorders>
          </w:tcPr>
          <w:p>
            <w:pPr>
              <w:spacing w:line="52" w:lineRule="auto"/>
              <w:rPr>
                <w:rFonts w:ascii="Arial"/>
                <w:sz w:val="2"/>
              </w:rPr>
            </w:pPr>
            <w:r>
              <w:rPr>
                <w:rFonts w:ascii="Arial"/>
                <w:sz w:val="2"/>
              </w:rPr>
            </w:r>
          </w:p>
          <w:tbl>
            <w:tblPr>
              <w:tblStyle w:val="TableNormal"/>
              <w:tblW w:w="8619" w:type="dxa"/>
              <w:tblInd w:w="19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47"/>
              <w:gridCol w:w="1172"/>
              <w:gridCol w:w="1430"/>
              <w:gridCol w:w="1036"/>
              <w:gridCol w:w="954"/>
              <w:gridCol w:w="982"/>
              <w:gridCol w:w="1124"/>
              <w:gridCol w:w="1174"/>
            </w:tblGrid>
            <w:tr>
              <w:trPr>
                <w:trHeight w:val="442" w:hRule="atLeast"/>
              </w:trPr>
              <w:tc>
                <w:tcPr>
                  <w:tcW w:w="747" w:type="dxa"/>
                  <w:vAlign w:val="top"/>
                  <w:vMerge w:val="restart"/>
                  <w:tcBorders>
                    <w:top w:val="nil"/>
                    <w:bottom w:val="nil"/>
                  </w:tcBorders>
                </w:tcPr>
                <w:p>
                  <w:pPr>
                    <w:rPr>
                      <w:rFonts w:ascii="Arial"/>
                      <w:sz w:val="21"/>
                    </w:rPr>
                  </w:pPr>
                  <w:r/>
                </w:p>
              </w:tc>
              <w:tc>
                <w:tcPr>
                  <w:tcW w:w="1172" w:type="dxa"/>
                  <w:vAlign w:val="top"/>
                  <w:tcBorders>
                    <w:top w:val="nil"/>
                  </w:tcBorders>
                </w:tcPr>
                <w:p>
                  <w:pPr>
                    <w:pStyle w:val="TableText"/>
                    <w:ind w:left="804"/>
                    <w:spacing w:before="120" w:line="236" w:lineRule="auto"/>
                    <w:rPr>
                      <w:sz w:val="20"/>
                      <w:szCs w:val="20"/>
                    </w:rPr>
                  </w:pPr>
                  <w:r>
                    <w:pict>
                      <v:rect id="_x0000_s218" style="position:absolute;margin-left:-51.07pt;margin-top:5.18225pt;mso-position-vertical-relative:top-margin-area;mso-position-horizontal-relative:right-margin-area;width:31.25pt;height:14.1pt;z-index:251837440;" fillcolor="#000000" filled="true" stroked="false"/>
                    </w:pict>
                  </w:r>
                  <w:r>
                    <w:rPr>
                      <w:sz w:val="20"/>
                      <w:szCs w:val="20"/>
                    </w:rPr>
                    <w:t>型</w:t>
                  </w:r>
                </w:p>
              </w:tc>
              <w:tc>
                <w:tcPr>
                  <w:tcW w:w="1430" w:type="dxa"/>
                  <w:vAlign w:val="top"/>
                  <w:tcBorders>
                    <w:top w:val="nil"/>
                  </w:tcBorders>
                </w:tcPr>
                <w:p>
                  <w:pPr>
                    <w:rPr>
                      <w:rFonts w:ascii="Arial"/>
                      <w:sz w:val="21"/>
                    </w:rPr>
                  </w:pPr>
                  <w:r>
                    <w:pict>
                      <v:rect id="_x0000_s220" style="position:absolute;margin-left:-43.251pt;margin-top:5.18243pt;mso-position-vertical-relative:top-margin-area;mso-position-horizontal-relative:right-margin-area;width:13.15pt;height:14.1pt;z-index:251909120;" fillcolor="#000000" filled="true" stroked="false"/>
                    </w:pict>
                  </w:r>
                  <w:r/>
                </w:p>
              </w:tc>
              <w:tc>
                <w:tcPr>
                  <w:tcW w:w="1036" w:type="dxa"/>
                  <w:vAlign w:val="top"/>
                  <w:tcBorders>
                    <w:top w:val="nil"/>
                  </w:tcBorders>
                </w:tcPr>
                <w:p>
                  <w:pPr>
                    <w:rPr>
                      <w:rFonts w:ascii="Arial"/>
                      <w:sz w:val="21"/>
                    </w:rPr>
                  </w:pPr>
                  <w:r>
                    <w:pict>
                      <v:rect id="_x0000_s222" style="position:absolute;margin-left:-29.41pt;margin-top:5.18243pt;mso-position-vertical-relative:top-margin-area;mso-position-horizontal-relative:right-margin-area;width:5.25pt;height:14.1pt;z-index:251906048;" fillcolor="#000000" filled="true" stroked="false"/>
                    </w:pict>
                  </w:r>
                  <w:r/>
                </w:p>
              </w:tc>
              <w:tc>
                <w:tcPr>
                  <w:tcW w:w="954" w:type="dxa"/>
                  <w:vAlign w:val="top"/>
                  <w:tcBorders>
                    <w:top w:val="nil"/>
                  </w:tcBorders>
                </w:tcPr>
                <w:p>
                  <w:pPr>
                    <w:rPr>
                      <w:rFonts w:ascii="Arial"/>
                      <w:sz w:val="21"/>
                    </w:rPr>
                  </w:pPr>
                  <w:r>
                    <w:pict>
                      <v:rect id="_x0000_s224" style="position:absolute;margin-left:-29.951pt;margin-top:5.18243pt;mso-position-vertical-relative:top-margin-area;mso-position-horizontal-relative:right-margin-area;width:10.55pt;height:14.1pt;z-index:251905024;" fillcolor="#000000" filled="true" stroked="false"/>
                    </w:pict>
                  </w:r>
                  <w:r/>
                </w:p>
              </w:tc>
              <w:tc>
                <w:tcPr>
                  <w:tcW w:w="982" w:type="dxa"/>
                  <w:vAlign w:val="top"/>
                  <w:tcBorders>
                    <w:top w:val="nil"/>
                  </w:tcBorders>
                </w:tcPr>
                <w:p>
                  <w:pPr>
                    <w:rPr>
                      <w:rFonts w:ascii="Arial"/>
                      <w:sz w:val="21"/>
                    </w:rPr>
                  </w:pPr>
                  <w:r>
                    <w:pict>
                      <v:rect id="_x0000_s226" style="position:absolute;margin-left:-33.21pt;margin-top:5.18243pt;mso-position-vertical-relative:top-margin-area;mso-position-horizontal-relative:right-margin-area;width:15.8pt;height:14.1pt;z-index:251907072;" fillcolor="#000000" filled="true" stroked="false"/>
                    </w:pict>
                  </w:r>
                  <w:r/>
                </w:p>
              </w:tc>
              <w:tc>
                <w:tcPr>
                  <w:tcW w:w="1124" w:type="dxa"/>
                  <w:vAlign w:val="top"/>
                  <w:tcBorders>
                    <w:top w:val="nil"/>
                  </w:tcBorders>
                </w:tcPr>
                <w:p>
                  <w:pPr>
                    <w:rPr>
                      <w:rFonts w:ascii="Arial"/>
                      <w:sz w:val="21"/>
                    </w:rPr>
                  </w:pPr>
                  <w:r>
                    <w:pict>
                      <v:rect id="_x0000_s228" style="position:absolute;margin-left:-40.691pt;margin-top:5.18243pt;mso-position-vertical-relative:top-margin-area;mso-position-horizontal-relative:right-margin-area;width:23.6pt;height:14.1pt;z-index:251904000;" fillcolor="#000000" filled="true" stroked="false"/>
                    </w:pict>
                  </w:r>
                  <w:r/>
                </w:p>
              </w:tc>
              <w:tc>
                <w:tcPr>
                  <w:tcW w:w="1174" w:type="dxa"/>
                  <w:vAlign w:val="top"/>
                  <w:tcBorders>
                    <w:top w:val="nil"/>
                  </w:tcBorders>
                </w:tcPr>
                <w:p>
                  <w:pPr>
                    <w:ind w:firstLine="534"/>
                    <w:spacing w:before="103" w:line="281" w:lineRule="exact"/>
                    <w:rPr/>
                  </w:pPr>
                  <w:r>
                    <w:rPr>
                      <w:position w:val="-5"/>
                    </w:rPr>
                    <w:drawing>
                      <wp:inline distT="0" distB="0" distL="0" distR="0">
                        <wp:extent cx="36766" cy="178498"/>
                        <wp:effectExtent l="0" t="0" r="0" b="0"/>
                        <wp:docPr id="80" name="IM 80"/>
                        <wp:cNvGraphicFramePr/>
                        <a:graphic>
                          <a:graphicData uri="http://schemas.openxmlformats.org/drawingml/2006/picture">
                            <pic:pic>
                              <pic:nvPicPr>
                                <pic:cNvPr id="80" name="IM 80"/>
                                <pic:cNvPicPr/>
                              </pic:nvPicPr>
                              <pic:blipFill>
                                <a:blip r:embed="rId74"/>
                                <a:stretch>
                                  <a:fillRect/>
                                </a:stretch>
                              </pic:blipFill>
                              <pic:spPr>
                                <a:xfrm rot="0">
                                  <a:off x="0" y="0"/>
                                  <a:ext cx="36766" cy="178498"/>
                                </a:xfrm>
                                <a:prstGeom prst="rect">
                                  <a:avLst/>
                                </a:prstGeom>
                              </pic:spPr>
                            </pic:pic>
                          </a:graphicData>
                        </a:graphic>
                      </wp:inline>
                    </w:drawing>
                  </w:r>
                </w:p>
              </w:tc>
            </w:tr>
            <w:tr>
              <w:trPr>
                <w:trHeight w:val="367" w:hRule="atLeast"/>
              </w:trPr>
              <w:tc>
                <w:tcPr>
                  <w:tcW w:w="747" w:type="dxa"/>
                  <w:vAlign w:val="top"/>
                  <w:vMerge w:val="continue"/>
                  <w:tcBorders>
                    <w:top w:val="nil"/>
                  </w:tcBorders>
                </w:tcPr>
                <w:p>
                  <w:pPr>
                    <w:rPr>
                      <w:rFonts w:ascii="Arial"/>
                      <w:sz w:val="21"/>
                    </w:rPr>
                  </w:pPr>
                  <w:r/>
                </w:p>
              </w:tc>
              <w:tc>
                <w:tcPr>
                  <w:tcW w:w="1172" w:type="dxa"/>
                  <w:vAlign w:val="top"/>
                </w:tcPr>
                <w:p>
                  <w:pPr>
                    <w:rPr>
                      <w:rFonts w:ascii="Arial"/>
                      <w:sz w:val="21"/>
                    </w:rPr>
                  </w:pPr>
                  <w:r>
                    <w:pict>
                      <v:rect id="_x0000_s230" style="position:absolute;margin-left:-40.751pt;margin-top:4.87274pt;mso-position-vertical-relative:top-margin-area;mso-position-horizontal-relative:right-margin-area;width:20.9pt;height:10.45pt;z-index:251901952;" fillcolor="#000000" filled="true" stroked="false"/>
                    </w:pict>
                  </w:r>
                  <w:r/>
                </w:p>
              </w:tc>
              <w:tc>
                <w:tcPr>
                  <w:tcW w:w="1430" w:type="dxa"/>
                  <w:vAlign w:val="top"/>
                </w:tcPr>
                <w:p>
                  <w:pPr>
                    <w:ind w:firstLine="663"/>
                    <w:spacing w:before="62" w:line="281" w:lineRule="exact"/>
                    <w:rPr/>
                  </w:pPr>
                  <w:r>
                    <w:rPr>
                      <w:position w:val="-5"/>
                    </w:rPr>
                    <w:drawing>
                      <wp:inline distT="0" distB="0" distL="0" distR="0">
                        <wp:extent cx="36766" cy="178498"/>
                        <wp:effectExtent l="0" t="0" r="0" b="0"/>
                        <wp:docPr id="82" name="IM 82"/>
                        <wp:cNvGraphicFramePr/>
                        <a:graphic>
                          <a:graphicData uri="http://schemas.openxmlformats.org/drawingml/2006/picture">
                            <pic:pic>
                              <pic:nvPicPr>
                                <pic:cNvPr id="82" name="IM 82"/>
                                <pic:cNvPicPr/>
                              </pic:nvPicPr>
                              <pic:blipFill>
                                <a:blip r:embed="rId75"/>
                                <a:stretch>
                                  <a:fillRect/>
                                </a:stretch>
                              </pic:blipFill>
                              <pic:spPr>
                                <a:xfrm rot="0">
                                  <a:off x="0" y="0"/>
                                  <a:ext cx="36766" cy="178498"/>
                                </a:xfrm>
                                <a:prstGeom prst="rect">
                                  <a:avLst/>
                                </a:prstGeom>
                              </pic:spPr>
                            </pic:pic>
                          </a:graphicData>
                        </a:graphic>
                      </wp:inline>
                    </w:drawing>
                  </w:r>
                </w:p>
              </w:tc>
              <w:tc>
                <w:tcPr>
                  <w:tcW w:w="1036" w:type="dxa"/>
                  <w:vAlign w:val="top"/>
                </w:tcPr>
                <w:p>
                  <w:pPr>
                    <w:ind w:firstLine="466"/>
                    <w:spacing w:before="62" w:line="281" w:lineRule="exact"/>
                    <w:rPr/>
                  </w:pPr>
                  <w:r>
                    <w:rPr>
                      <w:position w:val="-5"/>
                    </w:rPr>
                    <w:drawing>
                      <wp:inline distT="0" distB="0" distL="0" distR="0">
                        <wp:extent cx="36766" cy="178498"/>
                        <wp:effectExtent l="0" t="0" r="0" b="0"/>
                        <wp:docPr id="84" name="IM 84"/>
                        <wp:cNvGraphicFramePr/>
                        <a:graphic>
                          <a:graphicData uri="http://schemas.openxmlformats.org/drawingml/2006/picture">
                            <pic:pic>
                              <pic:nvPicPr>
                                <pic:cNvPr id="84" name="IM 84"/>
                                <pic:cNvPicPr/>
                              </pic:nvPicPr>
                              <pic:blipFill>
                                <a:blip r:embed="rId76"/>
                                <a:stretch>
                                  <a:fillRect/>
                                </a:stretch>
                              </pic:blipFill>
                              <pic:spPr>
                                <a:xfrm rot="0">
                                  <a:off x="0" y="0"/>
                                  <a:ext cx="36766" cy="178498"/>
                                </a:xfrm>
                                <a:prstGeom prst="rect">
                                  <a:avLst/>
                                </a:prstGeom>
                              </pic:spPr>
                            </pic:pic>
                          </a:graphicData>
                        </a:graphic>
                      </wp:inline>
                    </w:drawing>
                  </w:r>
                </w:p>
              </w:tc>
              <w:tc>
                <w:tcPr>
                  <w:tcW w:w="954" w:type="dxa"/>
                  <w:vAlign w:val="top"/>
                </w:tcPr>
                <w:p>
                  <w:pPr>
                    <w:ind w:firstLine="426"/>
                    <w:spacing w:before="62" w:line="281" w:lineRule="exact"/>
                    <w:rPr/>
                  </w:pPr>
                  <w:r>
                    <w:rPr>
                      <w:position w:val="-5"/>
                    </w:rPr>
                    <w:drawing>
                      <wp:inline distT="0" distB="0" distL="0" distR="0">
                        <wp:extent cx="36766" cy="178498"/>
                        <wp:effectExtent l="0" t="0" r="0" b="0"/>
                        <wp:docPr id="86" name="IM 86"/>
                        <wp:cNvGraphicFramePr/>
                        <a:graphic>
                          <a:graphicData uri="http://schemas.openxmlformats.org/drawingml/2006/picture">
                            <pic:pic>
                              <pic:nvPicPr>
                                <pic:cNvPr id="86" name="IM 86"/>
                                <pic:cNvPicPr/>
                              </pic:nvPicPr>
                              <pic:blipFill>
                                <a:blip r:embed="rId77"/>
                                <a:stretch>
                                  <a:fillRect/>
                                </a:stretch>
                              </pic:blipFill>
                              <pic:spPr>
                                <a:xfrm rot="0">
                                  <a:off x="0" y="0"/>
                                  <a:ext cx="36766" cy="178498"/>
                                </a:xfrm>
                                <a:prstGeom prst="rect">
                                  <a:avLst/>
                                </a:prstGeom>
                              </pic:spPr>
                            </pic:pic>
                          </a:graphicData>
                        </a:graphic>
                      </wp:inline>
                    </w:drawing>
                  </w:r>
                </w:p>
              </w:tc>
              <w:tc>
                <w:tcPr>
                  <w:tcW w:w="982" w:type="dxa"/>
                  <w:vAlign w:val="top"/>
                </w:tcPr>
                <w:p>
                  <w:pPr>
                    <w:ind w:firstLine="439"/>
                    <w:spacing w:before="62" w:line="281" w:lineRule="exact"/>
                    <w:rPr/>
                  </w:pPr>
                  <w:r>
                    <w:rPr>
                      <w:position w:val="-5"/>
                    </w:rPr>
                    <w:drawing>
                      <wp:inline distT="0" distB="0" distL="0" distR="0">
                        <wp:extent cx="36766" cy="178498"/>
                        <wp:effectExtent l="0" t="0" r="0" b="0"/>
                        <wp:docPr id="88" name="IM 88"/>
                        <wp:cNvGraphicFramePr/>
                        <a:graphic>
                          <a:graphicData uri="http://schemas.openxmlformats.org/drawingml/2006/picture">
                            <pic:pic>
                              <pic:nvPicPr>
                                <pic:cNvPr id="88" name="IM 88"/>
                                <pic:cNvPicPr/>
                              </pic:nvPicPr>
                              <pic:blipFill>
                                <a:blip r:embed="rId78"/>
                                <a:stretch>
                                  <a:fillRect/>
                                </a:stretch>
                              </pic:blipFill>
                              <pic:spPr>
                                <a:xfrm rot="0">
                                  <a:off x="0" y="0"/>
                                  <a:ext cx="36766" cy="178498"/>
                                </a:xfrm>
                                <a:prstGeom prst="rect">
                                  <a:avLst/>
                                </a:prstGeom>
                              </pic:spPr>
                            </pic:pic>
                          </a:graphicData>
                        </a:graphic>
                      </wp:inline>
                    </w:drawing>
                  </w:r>
                </w:p>
              </w:tc>
              <w:tc>
                <w:tcPr>
                  <w:tcW w:w="1124" w:type="dxa"/>
                  <w:vAlign w:val="top"/>
                </w:tcPr>
                <w:p>
                  <w:pPr>
                    <w:rPr>
                      <w:rFonts w:ascii="Arial"/>
                      <w:sz w:val="21"/>
                    </w:rPr>
                  </w:pPr>
                  <w:r>
                    <w:pict>
                      <v:rect id="_x0000_s232" style="position:absolute;margin-left:-40.691pt;margin-top:3.11243pt;mso-position-vertical-relative:top-margin-area;mso-position-horizontal-relative:right-margin-area;width:23.6pt;height:14.1pt;z-index:251908096;" fillcolor="#000000" filled="true" stroked="false"/>
                    </w:pict>
                  </w:r>
                  <w:r/>
                </w:p>
              </w:tc>
              <w:tc>
                <w:tcPr>
                  <w:tcW w:w="1174" w:type="dxa"/>
                  <w:vAlign w:val="top"/>
                </w:tcPr>
                <w:p>
                  <w:pPr>
                    <w:rPr>
                      <w:rFonts w:ascii="Arial"/>
                      <w:sz w:val="21"/>
                    </w:rPr>
                  </w:pPr>
                  <w:r>
                    <w:pict>
                      <v:rect id="_x0000_s234" style="position:absolute;margin-left:-36.87pt;margin-top:3.11243pt;mso-position-vertical-relative:top-margin-area;mso-position-horizontal-relative:right-margin-area;width:13.15pt;height:14.1pt;z-index:251902976;" fillcolor="#000000" filled="true" stroked="false"/>
                    </w:pict>
                  </w:r>
                  <w:r/>
                </w:p>
              </w:tc>
            </w:tr>
          </w:tbl>
          <w:p>
            <w:pPr>
              <w:pStyle w:val="TableText"/>
              <w:ind w:left="588"/>
              <w:spacing w:before="36" w:line="219" w:lineRule="auto"/>
              <w:rPr/>
            </w:pPr>
            <w:r>
              <w:rPr>
                <w:spacing w:val="-2"/>
              </w:rPr>
              <w:t>根据上表可知，扩建项目生产设备的生产能力能够满足设计规模。</w:t>
            </w:r>
          </w:p>
        </w:tc>
      </w:tr>
      <w:tr>
        <w:trPr>
          <w:trHeight w:val="465" w:hRule="atLeast"/>
        </w:trPr>
        <w:tc>
          <w:tcPr>
            <w:tcW w:w="363" w:type="dxa"/>
            <w:vAlign w:val="top"/>
            <w:tcBorders>
              <w:bottom w:val="nil"/>
              <w:top w:val="nil"/>
              <w:left w:val="single" w:color="000000" w:sz="6" w:space="0"/>
            </w:tcBorders>
          </w:tcPr>
          <w:p>
            <w:pPr>
              <w:rPr>
                <w:rFonts w:ascii="Arial"/>
                <w:sz w:val="21"/>
              </w:rPr>
            </w:pPr>
            <w:r/>
          </w:p>
        </w:tc>
        <w:tc>
          <w:tcPr>
            <w:tcW w:w="8969" w:type="dxa"/>
            <w:vAlign w:val="top"/>
            <w:gridSpan w:val="15"/>
            <w:tcBorders>
              <w:bottom w:val="nil"/>
              <w:top w:val="nil"/>
              <w:right w:val="single" w:color="000000" w:sz="6" w:space="0"/>
            </w:tcBorders>
          </w:tcPr>
          <w:p>
            <w:pPr>
              <w:ind w:firstLine="559"/>
              <w:spacing w:before="1" w:line="323" w:lineRule="exact"/>
              <w:rPr/>
            </w:pPr>
            <w:r>
              <w:rPr>
                <w:position w:val="-6"/>
              </w:rPr>
              <w:drawing>
                <wp:inline distT="0" distB="0" distL="0" distR="0">
                  <wp:extent cx="5256275" cy="204978"/>
                  <wp:effectExtent l="0" t="0" r="0" b="0"/>
                  <wp:docPr id="90" name="IM 90"/>
                  <wp:cNvGraphicFramePr/>
                  <a:graphic>
                    <a:graphicData uri="http://schemas.openxmlformats.org/drawingml/2006/picture">
                      <pic:pic>
                        <pic:nvPicPr>
                          <pic:cNvPr id="90" name="IM 90"/>
                          <pic:cNvPicPr/>
                        </pic:nvPicPr>
                        <pic:blipFill>
                          <a:blip r:embed="rId79"/>
                          <a:stretch>
                            <a:fillRect/>
                          </a:stretch>
                        </pic:blipFill>
                        <pic:spPr>
                          <a:xfrm rot="0">
                            <a:off x="0" y="0"/>
                            <a:ext cx="5256275" cy="204978"/>
                          </a:xfrm>
                          <a:prstGeom prst="rect">
                            <a:avLst/>
                          </a:prstGeom>
                        </pic:spPr>
                      </pic:pic>
                    </a:graphicData>
                  </a:graphic>
                </wp:inline>
              </w:drawing>
            </w:r>
          </w:p>
        </w:tc>
      </w:tr>
      <w:tr>
        <w:trPr>
          <w:trHeight w:val="322" w:hRule="atLeast"/>
        </w:trPr>
        <w:tc>
          <w:tcPr>
            <w:tcW w:w="363" w:type="dxa"/>
            <w:vAlign w:val="top"/>
            <w:tcBorders>
              <w:bottom w:val="nil"/>
              <w:top w:val="nil"/>
              <w:left w:val="single" w:color="000000" w:sz="6" w:space="0"/>
            </w:tcBorders>
          </w:tcPr>
          <w:p>
            <w:pPr>
              <w:rPr>
                <w:rFonts w:ascii="Arial"/>
                <w:sz w:val="21"/>
              </w:rPr>
            </w:pPr>
            <w:r/>
          </w:p>
        </w:tc>
        <w:tc>
          <w:tcPr>
            <w:tcW w:w="8969" w:type="dxa"/>
            <w:vAlign w:val="top"/>
            <w:gridSpan w:val="15"/>
            <w:tcBorders>
              <w:bottom w:val="nil"/>
              <w:top w:val="nil"/>
              <w:right w:val="single" w:color="000000" w:sz="6" w:space="0"/>
            </w:tcBorders>
          </w:tcPr>
          <w:p>
            <w:pPr>
              <w:ind w:firstLine="79"/>
              <w:spacing w:before="2" w:line="309" w:lineRule="exact"/>
              <w:rPr/>
            </w:pPr>
            <w:r>
              <w:rPr>
                <w:position w:val="-6"/>
              </w:rPr>
              <w:drawing>
                <wp:inline distT="0" distB="0" distL="0" distR="0">
                  <wp:extent cx="5561076" cy="196570"/>
                  <wp:effectExtent l="0" t="0" r="0" b="0"/>
                  <wp:docPr id="92" name="IM 92"/>
                  <wp:cNvGraphicFramePr/>
                  <a:graphic>
                    <a:graphicData uri="http://schemas.openxmlformats.org/drawingml/2006/picture">
                      <pic:pic>
                        <pic:nvPicPr>
                          <pic:cNvPr id="92" name="IM 92"/>
                          <pic:cNvPicPr/>
                        </pic:nvPicPr>
                        <pic:blipFill>
                          <a:blip r:embed="rId80"/>
                          <a:stretch>
                            <a:fillRect/>
                          </a:stretch>
                        </pic:blipFill>
                        <pic:spPr>
                          <a:xfrm rot="0">
                            <a:off x="0" y="0"/>
                            <a:ext cx="5561076" cy="196570"/>
                          </a:xfrm>
                          <a:prstGeom prst="rect">
                            <a:avLst/>
                          </a:prstGeom>
                        </pic:spPr>
                      </pic:pic>
                    </a:graphicData>
                  </a:graphic>
                </wp:inline>
              </w:drawing>
            </w:r>
          </w:p>
        </w:tc>
      </w:tr>
      <w:tr>
        <w:trPr>
          <w:trHeight w:val="467" w:hRule="atLeast"/>
        </w:trPr>
        <w:tc>
          <w:tcPr>
            <w:tcW w:w="363" w:type="dxa"/>
            <w:vAlign w:val="top"/>
            <w:vMerge w:val="restart"/>
            <w:tcBorders>
              <w:top w:val="nil"/>
              <w:left w:val="single" w:color="000000" w:sz="6" w:space="0"/>
              <w:bottom w:val="nil"/>
            </w:tcBorders>
          </w:tcPr>
          <w:p>
            <w:pPr>
              <w:rPr>
                <w:rFonts w:ascii="Arial"/>
                <w:sz w:val="21"/>
              </w:rPr>
            </w:pPr>
            <w:r/>
          </w:p>
        </w:tc>
        <w:tc>
          <w:tcPr>
            <w:tcW w:w="8969" w:type="dxa"/>
            <w:vAlign w:val="top"/>
            <w:gridSpan w:val="15"/>
            <w:tcBorders>
              <w:bottom w:val="nil"/>
              <w:top w:val="nil"/>
              <w:right w:val="single" w:color="000000" w:sz="6" w:space="0"/>
            </w:tcBorders>
          </w:tcPr>
          <w:p>
            <w:pPr>
              <w:ind w:firstLine="79"/>
              <w:spacing w:before="148" w:line="308" w:lineRule="exact"/>
              <w:rPr/>
            </w:pPr>
            <w:r>
              <w:rPr>
                <w:position w:val="-6"/>
              </w:rPr>
              <w:drawing>
                <wp:inline distT="0" distB="0" distL="0" distR="0">
                  <wp:extent cx="5561075" cy="195936"/>
                  <wp:effectExtent l="0" t="0" r="0" b="0"/>
                  <wp:docPr id="94" name="IM 94"/>
                  <wp:cNvGraphicFramePr/>
                  <a:graphic>
                    <a:graphicData uri="http://schemas.openxmlformats.org/drawingml/2006/picture">
                      <pic:pic>
                        <pic:nvPicPr>
                          <pic:cNvPr id="94" name="IM 94"/>
                          <pic:cNvPicPr/>
                        </pic:nvPicPr>
                        <pic:blipFill>
                          <a:blip r:embed="rId81"/>
                          <a:stretch>
                            <a:fillRect/>
                          </a:stretch>
                        </pic:blipFill>
                        <pic:spPr>
                          <a:xfrm rot="0">
                            <a:off x="0" y="0"/>
                            <a:ext cx="5561075" cy="195936"/>
                          </a:xfrm>
                          <a:prstGeom prst="rect">
                            <a:avLst/>
                          </a:prstGeom>
                        </pic:spPr>
                      </pic:pic>
                    </a:graphicData>
                  </a:graphic>
                </wp:inline>
              </w:drawing>
            </w:r>
          </w:p>
        </w:tc>
      </w:tr>
      <w:tr>
        <w:trPr>
          <w:trHeight w:val="1063" w:hRule="atLeast"/>
        </w:trPr>
        <w:tc>
          <w:tcPr>
            <w:tcW w:w="363" w:type="dxa"/>
            <w:vAlign w:val="top"/>
            <w:vMerge w:val="continue"/>
            <w:tcBorders>
              <w:top w:val="nil"/>
              <w:left w:val="single" w:color="000000" w:sz="6" w:space="0"/>
              <w:bottom w:val="nil"/>
            </w:tcBorders>
          </w:tcPr>
          <w:p>
            <w:pPr>
              <w:rPr>
                <w:rFonts w:ascii="Arial"/>
                <w:sz w:val="21"/>
              </w:rPr>
            </w:pPr>
            <w:r/>
          </w:p>
        </w:tc>
        <w:tc>
          <w:tcPr>
            <w:tcW w:w="8969" w:type="dxa"/>
            <w:vAlign w:val="top"/>
            <w:gridSpan w:val="15"/>
            <w:tcBorders>
              <w:top w:val="nil"/>
              <w:right w:val="single" w:color="000000" w:sz="6" w:space="0"/>
            </w:tcBorders>
          </w:tcPr>
          <w:p>
            <w:pPr>
              <w:ind w:firstLine="79"/>
              <w:spacing w:before="149" w:line="323" w:lineRule="exact"/>
              <w:rPr/>
            </w:pPr>
            <w:r>
              <w:rPr>
                <w:position w:val="-6"/>
              </w:rPr>
              <w:drawing>
                <wp:inline distT="0" distB="0" distL="0" distR="0">
                  <wp:extent cx="2796539" cy="204978"/>
                  <wp:effectExtent l="0" t="0" r="0" b="0"/>
                  <wp:docPr id="96" name="IM 96"/>
                  <wp:cNvGraphicFramePr/>
                  <a:graphic>
                    <a:graphicData uri="http://schemas.openxmlformats.org/drawingml/2006/picture">
                      <pic:pic>
                        <pic:nvPicPr>
                          <pic:cNvPr id="96" name="IM 96"/>
                          <pic:cNvPicPr/>
                        </pic:nvPicPr>
                        <pic:blipFill>
                          <a:blip r:embed="rId82"/>
                          <a:stretch>
                            <a:fillRect/>
                          </a:stretch>
                        </pic:blipFill>
                        <pic:spPr>
                          <a:xfrm rot="0">
                            <a:off x="0" y="0"/>
                            <a:ext cx="2796539" cy="204978"/>
                          </a:xfrm>
                          <a:prstGeom prst="rect">
                            <a:avLst/>
                          </a:prstGeom>
                        </pic:spPr>
                      </pic:pic>
                    </a:graphicData>
                  </a:graphic>
                </wp:inline>
              </w:drawing>
            </w:r>
          </w:p>
          <w:p>
            <w:pPr>
              <w:pStyle w:val="TableText"/>
              <w:ind w:left="2157"/>
              <w:spacing w:before="295" w:line="219" w:lineRule="auto"/>
              <w:rPr/>
            </w:pPr>
            <w:r>
              <w:rPr>
                <w:b/>
                <w:bCs/>
                <w:spacing w:val="-2"/>
              </w:rPr>
              <w:t>表</w:t>
            </w:r>
            <w:r>
              <w:rPr>
                <w:spacing w:val="-49"/>
              </w:rPr>
              <w:t xml:space="preserve"> </w:t>
            </w:r>
            <w:r>
              <w:rPr>
                <w:rFonts w:ascii="Times New Roman" w:hAnsi="Times New Roman" w:eastAsia="Times New Roman" w:cs="Times New Roman"/>
                <w:b/>
                <w:bCs/>
                <w:spacing w:val="-2"/>
              </w:rPr>
              <w:t>2.2-7    </w:t>
            </w:r>
            <w:r>
              <w:rPr>
                <w:b/>
                <w:bCs/>
                <w:spacing w:val="-2"/>
              </w:rPr>
              <w:t>均化仓烘干产能匹配性核定一览表</w:t>
            </w:r>
          </w:p>
        </w:tc>
      </w:tr>
      <w:tr>
        <w:trPr>
          <w:trHeight w:val="1084" w:hRule="atLeast"/>
        </w:trPr>
        <w:tc>
          <w:tcPr>
            <w:tcW w:w="363" w:type="dxa"/>
            <w:vAlign w:val="top"/>
            <w:vMerge w:val="continue"/>
            <w:tcBorders>
              <w:top w:val="nil"/>
              <w:left w:val="single" w:color="000000" w:sz="6" w:space="0"/>
              <w:bottom w:val="nil"/>
            </w:tcBorders>
          </w:tcPr>
          <w:p>
            <w:pPr>
              <w:rPr>
                <w:rFonts w:ascii="Arial"/>
                <w:sz w:val="21"/>
              </w:rPr>
            </w:pPr>
            <w:r/>
          </w:p>
        </w:tc>
        <w:tc>
          <w:tcPr>
            <w:tcW w:w="1049" w:type="dxa"/>
            <w:vAlign w:val="top"/>
            <w:gridSpan w:val="2"/>
            <w:tcBorders>
              <w:right w:val="nil"/>
            </w:tcBorders>
          </w:tcPr>
          <w:p>
            <w:pPr>
              <w:rPr>
                <w:rFonts w:ascii="Arial"/>
                <w:sz w:val="21"/>
              </w:rPr>
            </w:pPr>
            <w:r>
              <w:pict>
                <v:rect id="_x0000_s236" style="position:absolute;margin-left:-33.465pt;margin-top:23.0817pt;mso-position-vertical-relative:top-margin-area;mso-position-horizontal-relative:right-margin-area;width:21.05pt;height:10.45pt;z-index:251900928;" fillcolor="#000000" filled="true" stroked="false"/>
              </w:pict>
            </w:r>
            <w:r/>
          </w:p>
        </w:tc>
        <w:tc>
          <w:tcPr>
            <w:tcW w:w="1363" w:type="dxa"/>
            <w:vAlign w:val="top"/>
            <w:gridSpan w:val="2"/>
            <w:tcBorders>
              <w:left w:val="nil"/>
              <w:right w:val="nil"/>
            </w:tcBorders>
          </w:tcPr>
          <w:p>
            <w:pPr>
              <w:spacing w:line="258" w:lineRule="auto"/>
              <w:rPr>
                <w:rFonts w:ascii="Arial"/>
                <w:sz w:val="21"/>
              </w:rPr>
            </w:pPr>
            <w:r>
              <w:pict>
                <v:rect id="_x0000_s238" style="position:absolute;margin-left:-64.055pt;margin-top:5.08173pt;mso-position-vertical-relative:top-margin-area;mso-position-horizontal-relative:right-margin-area;width:52.6pt;height:10.45pt;z-index:251884544;" fillcolor="#000000" filled="true" stroked="false"/>
              </w:pict>
            </w:r>
            <w:r>
              <w:pict>
                <v:rect id="_x0000_s240" style="position:absolute;margin-left:-64.055pt;margin-top:23.0817pt;mso-position-vertical-relative:top-margin-area;mso-position-horizontal-relative:right-margin-area;width:52.7pt;height:10.45pt;z-index:251899904;" fillcolor="#000000" filled="true" stroked="false"/>
              </w:pict>
            </w:r>
            <w:r/>
          </w:p>
          <w:p>
            <w:pPr>
              <w:spacing w:line="258" w:lineRule="auto"/>
              <w:rPr>
                <w:rFonts w:ascii="Arial"/>
                <w:sz w:val="21"/>
              </w:rPr>
            </w:pPr>
            <w:r/>
          </w:p>
          <w:p>
            <w:pPr>
              <w:spacing w:line="259" w:lineRule="auto"/>
              <w:rPr>
                <w:rFonts w:ascii="Arial"/>
                <w:sz w:val="21"/>
              </w:rPr>
            </w:pPr>
            <w:r/>
          </w:p>
          <w:p>
            <w:pPr>
              <w:ind w:firstLine="81"/>
              <w:spacing w:line="289" w:lineRule="exact"/>
              <w:rPr/>
            </w:pPr>
            <w:r>
              <w:rPr>
                <w:position w:val="-5"/>
              </w:rPr>
              <w:drawing>
                <wp:inline distT="0" distB="0" distL="0" distR="0">
                  <wp:extent cx="339966" cy="183413"/>
                  <wp:effectExtent l="0" t="0" r="0" b="0"/>
                  <wp:docPr id="98" name="IM 98"/>
                  <wp:cNvGraphicFramePr/>
                  <a:graphic>
                    <a:graphicData uri="http://schemas.openxmlformats.org/drawingml/2006/picture">
                      <pic:pic>
                        <pic:nvPicPr>
                          <pic:cNvPr id="98" name="IM 98"/>
                          <pic:cNvPicPr/>
                        </pic:nvPicPr>
                        <pic:blipFill>
                          <a:blip r:embed="rId83"/>
                          <a:stretch>
                            <a:fillRect/>
                          </a:stretch>
                        </pic:blipFill>
                        <pic:spPr>
                          <a:xfrm rot="0">
                            <a:off x="0" y="0"/>
                            <a:ext cx="339966" cy="183413"/>
                          </a:xfrm>
                          <a:prstGeom prst="rect">
                            <a:avLst/>
                          </a:prstGeom>
                        </pic:spPr>
                      </pic:pic>
                    </a:graphicData>
                  </a:graphic>
                </wp:inline>
              </w:drawing>
            </w:r>
          </w:p>
        </w:tc>
        <w:tc>
          <w:tcPr>
            <w:tcW w:w="960" w:type="dxa"/>
            <w:vAlign w:val="top"/>
            <w:gridSpan w:val="2"/>
            <w:tcBorders>
              <w:left w:val="nil"/>
              <w:right w:val="nil"/>
            </w:tcBorders>
          </w:tcPr>
          <w:p>
            <w:pPr>
              <w:spacing w:line="258" w:lineRule="auto"/>
              <w:rPr>
                <w:rFonts w:ascii="Arial"/>
                <w:sz w:val="21"/>
              </w:rPr>
            </w:pPr>
            <w:r>
              <w:pict>
                <v:rect id="_x0000_s242" style="position:absolute;margin-left:-43.775pt;margin-top:5.08173pt;mso-position-vertical-relative:top-margin-area;mso-position-horizontal-relative:right-margin-area;width:31.6pt;height:10.45pt;z-index:251885568;" fillcolor="#000000" filled="true" stroked="false"/>
              </w:pict>
            </w:r>
            <w:r>
              <w:pict>
                <v:rect id="_x0000_s244" style="position:absolute;margin-left:-43.775pt;margin-top:23.0817pt;mso-position-vertical-relative:top-margin-area;mso-position-horizontal-relative:right-margin-area;width:31.45pt;height:10.45pt;z-index:251898880;" fillcolor="#000000" filled="true" stroked="false"/>
              </w:pict>
            </w:r>
            <w:r/>
          </w:p>
          <w:p>
            <w:pPr>
              <w:spacing w:line="258" w:lineRule="auto"/>
              <w:rPr>
                <w:rFonts w:ascii="Arial"/>
                <w:sz w:val="21"/>
              </w:rPr>
            </w:pPr>
            <w:r/>
          </w:p>
          <w:p>
            <w:pPr>
              <w:spacing w:line="259" w:lineRule="auto"/>
              <w:rPr>
                <w:rFonts w:ascii="Arial"/>
                <w:sz w:val="21"/>
              </w:rPr>
            </w:pPr>
            <w:r/>
          </w:p>
          <w:p>
            <w:pPr>
              <w:ind w:firstLine="84"/>
              <w:spacing w:line="289" w:lineRule="exact"/>
              <w:rPr/>
            </w:pPr>
            <w:r>
              <w:rPr>
                <w:position w:val="-5"/>
              </w:rPr>
              <w:drawing>
                <wp:inline distT="0" distB="0" distL="0" distR="0">
                  <wp:extent cx="538086" cy="183413"/>
                  <wp:effectExtent l="0" t="0" r="0" b="0"/>
                  <wp:docPr id="100" name="IM 100"/>
                  <wp:cNvGraphicFramePr/>
                  <a:graphic>
                    <a:graphicData uri="http://schemas.openxmlformats.org/drawingml/2006/picture">
                      <pic:pic>
                        <pic:nvPicPr>
                          <pic:cNvPr id="100" name="IM 100"/>
                          <pic:cNvPicPr/>
                        </pic:nvPicPr>
                        <pic:blipFill>
                          <a:blip r:embed="rId84"/>
                          <a:stretch>
                            <a:fillRect/>
                          </a:stretch>
                        </pic:blipFill>
                        <pic:spPr>
                          <a:xfrm rot="0">
                            <a:off x="0" y="0"/>
                            <a:ext cx="538086" cy="183413"/>
                          </a:xfrm>
                          <a:prstGeom prst="rect">
                            <a:avLst/>
                          </a:prstGeom>
                        </pic:spPr>
                      </pic:pic>
                    </a:graphicData>
                  </a:graphic>
                </wp:inline>
              </w:drawing>
            </w:r>
          </w:p>
        </w:tc>
        <w:tc>
          <w:tcPr>
            <w:tcW w:w="870" w:type="dxa"/>
            <w:vAlign w:val="top"/>
            <w:gridSpan w:val="2"/>
            <w:tcBorders>
              <w:left w:val="nil"/>
              <w:right w:val="nil"/>
            </w:tcBorders>
          </w:tcPr>
          <w:p>
            <w:pPr>
              <w:rPr>
                <w:rFonts w:ascii="Arial"/>
                <w:sz w:val="21"/>
              </w:rPr>
            </w:pPr>
            <w:r>
              <w:pict>
                <v:rect id="_x0000_s246" style="position:absolute;margin-left:-39.275pt;margin-top:14.0817pt;mso-position-vertical-relative:top-margin-area;mso-position-horizontal-relative:right-margin-area;width:32.8pt;height:10.45pt;z-index:251888640;" fillcolor="#000000" filled="true" stroked="false"/>
              </w:pict>
            </w:r>
            <w:r>
              <w:pict>
                <v:rect id="_x0000_s248" style="position:absolute;margin-left:-39.275pt;margin-top:32.0817pt;mso-position-vertical-relative:top-margin-area;mso-position-horizontal-relative:right-margin-area;width:21.05pt;height:10.45pt;z-index:251896832;" fillcolor="#000000" filled="true" stroked="false"/>
              </w:pict>
            </w:r>
            <w:r/>
          </w:p>
        </w:tc>
        <w:tc>
          <w:tcPr>
            <w:tcW w:w="980" w:type="dxa"/>
            <w:vAlign w:val="top"/>
            <w:gridSpan w:val="2"/>
            <w:tcBorders>
              <w:left w:val="nil"/>
              <w:right w:val="nil"/>
            </w:tcBorders>
          </w:tcPr>
          <w:p>
            <w:pPr>
              <w:spacing w:line="298" w:lineRule="auto"/>
              <w:rPr>
                <w:rFonts w:ascii="Arial"/>
                <w:sz w:val="21"/>
              </w:rPr>
            </w:pPr>
            <w:r>
              <w:pict>
                <v:rect id="_x0000_s250" style="position:absolute;margin-left:-44.595pt;margin-top:14.0817pt;mso-position-vertical-relative:top-margin-area;mso-position-horizontal-relative:right-margin-area;width:38.3pt;height:10.45pt;z-index:251891712;" fillcolor="#000000" filled="true" stroked="false"/>
              </w:pict>
            </w:r>
            <w:r/>
          </w:p>
          <w:p>
            <w:pPr>
              <w:spacing w:line="298" w:lineRule="auto"/>
              <w:rPr>
                <w:rFonts w:ascii="Arial"/>
                <w:sz w:val="21"/>
              </w:rPr>
            </w:pPr>
            <w:r/>
          </w:p>
          <w:p>
            <w:pPr>
              <w:ind w:firstLine="88"/>
              <w:spacing w:before="1" w:line="288" w:lineRule="exact"/>
              <w:rPr/>
            </w:pPr>
            <w:r>
              <w:rPr>
                <w:position w:val="-5"/>
              </w:rPr>
              <w:drawing>
                <wp:inline distT="0" distB="0" distL="0" distR="0">
                  <wp:extent cx="474090" cy="183413"/>
                  <wp:effectExtent l="0" t="0" r="0" b="0"/>
                  <wp:docPr id="102" name="IM 102"/>
                  <wp:cNvGraphicFramePr/>
                  <a:graphic>
                    <a:graphicData uri="http://schemas.openxmlformats.org/drawingml/2006/picture">
                      <pic:pic>
                        <pic:nvPicPr>
                          <pic:cNvPr id="102" name="IM 102"/>
                          <pic:cNvPicPr/>
                        </pic:nvPicPr>
                        <pic:blipFill>
                          <a:blip r:embed="rId85"/>
                          <a:stretch>
                            <a:fillRect/>
                          </a:stretch>
                        </pic:blipFill>
                        <pic:spPr>
                          <a:xfrm rot="0">
                            <a:off x="0" y="0"/>
                            <a:ext cx="474090" cy="183413"/>
                          </a:xfrm>
                          <a:prstGeom prst="rect">
                            <a:avLst/>
                          </a:prstGeom>
                        </pic:spPr>
                      </pic:pic>
                    </a:graphicData>
                  </a:graphic>
                </wp:inline>
              </w:drawing>
            </w:r>
          </w:p>
        </w:tc>
        <w:tc>
          <w:tcPr>
            <w:tcW w:w="1021" w:type="dxa"/>
            <w:vAlign w:val="top"/>
            <w:gridSpan w:val="2"/>
            <w:tcBorders>
              <w:left w:val="nil"/>
              <w:right w:val="nil"/>
            </w:tcBorders>
          </w:tcPr>
          <w:p>
            <w:pPr>
              <w:spacing w:line="298" w:lineRule="auto"/>
              <w:rPr>
                <w:rFonts w:ascii="Arial"/>
                <w:sz w:val="21"/>
              </w:rPr>
            </w:pPr>
            <w:r>
              <w:pict>
                <v:rect id="_x0000_s252" style="position:absolute;margin-left:-46.565pt;margin-top:14.0817pt;mso-position-vertical-relative:top-margin-area;mso-position-horizontal-relative:right-margin-area;width:40.35pt;height:10.45pt;z-index:251897856;" fillcolor="#000000" filled="true" stroked="false"/>
              </w:pict>
            </w:r>
            <w:r/>
          </w:p>
          <w:p>
            <w:pPr>
              <w:spacing w:line="298" w:lineRule="auto"/>
              <w:rPr>
                <w:rFonts w:ascii="Arial"/>
                <w:sz w:val="21"/>
              </w:rPr>
            </w:pPr>
            <w:r/>
          </w:p>
          <w:p>
            <w:pPr>
              <w:ind w:firstLine="89"/>
              <w:spacing w:before="1" w:line="288" w:lineRule="exact"/>
              <w:rPr/>
            </w:pPr>
            <w:r>
              <w:rPr>
                <w:position w:val="-5"/>
              </w:rPr>
              <w:drawing>
                <wp:inline distT="0" distB="0" distL="0" distR="0">
                  <wp:extent cx="577723" cy="183413"/>
                  <wp:effectExtent l="0" t="0" r="0" b="0"/>
                  <wp:docPr id="104" name="IM 104"/>
                  <wp:cNvGraphicFramePr/>
                  <a:graphic>
                    <a:graphicData uri="http://schemas.openxmlformats.org/drawingml/2006/picture">
                      <pic:pic>
                        <pic:nvPicPr>
                          <pic:cNvPr id="104" name="IM 104"/>
                          <pic:cNvPicPr/>
                        </pic:nvPicPr>
                        <pic:blipFill>
                          <a:blip r:embed="rId86"/>
                          <a:stretch>
                            <a:fillRect/>
                          </a:stretch>
                        </pic:blipFill>
                        <pic:spPr>
                          <a:xfrm rot="0">
                            <a:off x="0" y="0"/>
                            <a:ext cx="577723" cy="183413"/>
                          </a:xfrm>
                          <a:prstGeom prst="rect">
                            <a:avLst/>
                          </a:prstGeom>
                        </pic:spPr>
                      </pic:pic>
                    </a:graphicData>
                  </a:graphic>
                </wp:inline>
              </w:drawing>
            </w:r>
          </w:p>
        </w:tc>
        <w:tc>
          <w:tcPr>
            <w:tcW w:w="1225" w:type="dxa"/>
            <w:vAlign w:val="top"/>
            <w:gridSpan w:val="2"/>
            <w:tcBorders>
              <w:left w:val="nil"/>
              <w:right w:val="nil"/>
            </w:tcBorders>
          </w:tcPr>
          <w:p>
            <w:pPr>
              <w:spacing w:line="298" w:lineRule="auto"/>
              <w:rPr>
                <w:rFonts w:ascii="Arial"/>
                <w:sz w:val="21"/>
              </w:rPr>
            </w:pPr>
            <w:r>
              <w:pict>
                <v:rect id="_x0000_s254" style="position:absolute;margin-left:-56.695pt;margin-top:14.0817pt;mso-position-vertical-relative:top-margin-area;mso-position-horizontal-relative:right-margin-area;width:50.55pt;height:10.45pt;z-index:251894784;" fillcolor="#000000" filled="true" stroked="false"/>
              </w:pict>
            </w:r>
            <w:r/>
          </w:p>
          <w:p>
            <w:pPr>
              <w:spacing w:line="298" w:lineRule="auto"/>
              <w:rPr>
                <w:rFonts w:ascii="Arial"/>
                <w:sz w:val="21"/>
              </w:rPr>
            </w:pPr>
            <w:r/>
          </w:p>
          <w:p>
            <w:pPr>
              <w:ind w:firstLine="91"/>
              <w:spacing w:before="1" w:line="288" w:lineRule="exact"/>
              <w:rPr/>
            </w:pPr>
            <w:r>
              <w:rPr>
                <w:position w:val="-5"/>
              </w:rPr>
              <w:drawing>
                <wp:inline distT="0" distB="0" distL="0" distR="0">
                  <wp:extent cx="582295" cy="183413"/>
                  <wp:effectExtent l="0" t="0" r="0" b="0"/>
                  <wp:docPr id="106" name="IM 106"/>
                  <wp:cNvGraphicFramePr/>
                  <a:graphic>
                    <a:graphicData uri="http://schemas.openxmlformats.org/drawingml/2006/picture">
                      <pic:pic>
                        <pic:nvPicPr>
                          <pic:cNvPr id="106" name="IM 106"/>
                          <pic:cNvPicPr/>
                        </pic:nvPicPr>
                        <pic:blipFill>
                          <a:blip r:embed="rId87"/>
                          <a:stretch>
                            <a:fillRect/>
                          </a:stretch>
                        </pic:blipFill>
                        <pic:spPr>
                          <a:xfrm rot="0">
                            <a:off x="0" y="0"/>
                            <a:ext cx="582295" cy="183413"/>
                          </a:xfrm>
                          <a:prstGeom prst="rect">
                            <a:avLst/>
                          </a:prstGeom>
                        </pic:spPr>
                      </pic:pic>
                    </a:graphicData>
                  </a:graphic>
                </wp:inline>
              </w:drawing>
            </w:r>
          </w:p>
        </w:tc>
        <w:tc>
          <w:tcPr>
            <w:tcW w:w="1501" w:type="dxa"/>
            <w:vAlign w:val="top"/>
            <w:tcBorders>
              <w:left w:val="nil"/>
              <w:right w:val="single" w:color="000000" w:sz="6" w:space="0"/>
            </w:tcBorders>
          </w:tcPr>
          <w:p>
            <w:pPr>
              <w:spacing w:line="298" w:lineRule="auto"/>
              <w:rPr>
                <w:rFonts w:ascii="Arial"/>
                <w:sz w:val="21"/>
              </w:rPr>
            </w:pPr>
            <w:r>
              <w:pict>
                <v:rect id="_x0000_s256" style="position:absolute;margin-left:-70.05pt;margin-top:14.0817pt;mso-position-vertical-relative:top-margin-area;mso-position-horizontal-relative:right-margin-area;width:58pt;height:10.45pt;z-index:251895808;" fillcolor="#000000" filled="true" stroked="false"/>
              </w:pict>
            </w:r>
            <w:r/>
          </w:p>
          <w:p>
            <w:pPr>
              <w:spacing w:line="298" w:lineRule="auto"/>
              <w:rPr>
                <w:rFonts w:ascii="Arial"/>
                <w:sz w:val="21"/>
              </w:rPr>
            </w:pPr>
            <w:r/>
          </w:p>
          <w:p>
            <w:pPr>
              <w:ind w:firstLine="92"/>
              <w:spacing w:before="1" w:line="288" w:lineRule="exact"/>
              <w:rPr/>
            </w:pPr>
            <w:r>
              <w:rPr>
                <w:position w:val="-5"/>
              </w:rPr>
              <w:drawing>
                <wp:inline distT="0" distB="0" distL="0" distR="0">
                  <wp:extent cx="803275" cy="183413"/>
                  <wp:effectExtent l="0" t="0" r="0" b="0"/>
                  <wp:docPr id="108" name="IM 108"/>
                  <wp:cNvGraphicFramePr/>
                  <a:graphic>
                    <a:graphicData uri="http://schemas.openxmlformats.org/drawingml/2006/picture">
                      <pic:pic>
                        <pic:nvPicPr>
                          <pic:cNvPr id="108" name="IM 108"/>
                          <pic:cNvPicPr/>
                        </pic:nvPicPr>
                        <pic:blipFill>
                          <a:blip r:embed="rId88"/>
                          <a:stretch>
                            <a:fillRect/>
                          </a:stretch>
                        </pic:blipFill>
                        <pic:spPr>
                          <a:xfrm rot="0">
                            <a:off x="0" y="0"/>
                            <a:ext cx="803275" cy="183413"/>
                          </a:xfrm>
                          <a:prstGeom prst="rect">
                            <a:avLst/>
                          </a:prstGeom>
                        </pic:spPr>
                      </pic:pic>
                    </a:graphicData>
                  </a:graphic>
                </wp:inline>
              </w:drawing>
            </w:r>
          </w:p>
        </w:tc>
      </w:tr>
      <w:tr>
        <w:trPr>
          <w:trHeight w:val="365" w:hRule="atLeast"/>
        </w:trPr>
        <w:tc>
          <w:tcPr>
            <w:tcW w:w="363" w:type="dxa"/>
            <w:vAlign w:val="top"/>
            <w:vMerge w:val="continue"/>
            <w:tcBorders>
              <w:top w:val="nil"/>
              <w:left w:val="single" w:color="000000" w:sz="6" w:space="0"/>
              <w:bottom w:val="nil"/>
            </w:tcBorders>
          </w:tcPr>
          <w:p>
            <w:pPr>
              <w:rPr>
                <w:rFonts w:ascii="Arial"/>
                <w:sz w:val="21"/>
              </w:rPr>
            </w:pPr>
            <w:r/>
          </w:p>
        </w:tc>
        <w:tc>
          <w:tcPr>
            <w:tcW w:w="1049" w:type="dxa"/>
            <w:vAlign w:val="top"/>
            <w:gridSpan w:val="2"/>
          </w:tcPr>
          <w:p>
            <w:pPr>
              <w:ind w:firstLine="300"/>
              <w:spacing w:before="64" w:line="281" w:lineRule="exact"/>
              <w:rPr/>
            </w:pPr>
            <w:r>
              <w:rPr>
                <w:position w:val="-5"/>
              </w:rPr>
              <w:drawing>
                <wp:inline distT="0" distB="0" distL="0" distR="0">
                  <wp:extent cx="364363" cy="178498"/>
                  <wp:effectExtent l="0" t="0" r="0" b="0"/>
                  <wp:docPr id="110" name="IM 110"/>
                  <wp:cNvGraphicFramePr/>
                  <a:graphic>
                    <a:graphicData uri="http://schemas.openxmlformats.org/drawingml/2006/picture">
                      <pic:pic>
                        <pic:nvPicPr>
                          <pic:cNvPr id="110" name="IM 110"/>
                          <pic:cNvPicPr/>
                        </pic:nvPicPr>
                        <pic:blipFill>
                          <a:blip r:embed="rId89"/>
                          <a:stretch>
                            <a:fillRect/>
                          </a:stretch>
                        </pic:blipFill>
                        <pic:spPr>
                          <a:xfrm rot="0">
                            <a:off x="0" y="0"/>
                            <a:ext cx="364363" cy="178498"/>
                          </a:xfrm>
                          <a:prstGeom prst="rect">
                            <a:avLst/>
                          </a:prstGeom>
                        </pic:spPr>
                      </pic:pic>
                    </a:graphicData>
                  </a:graphic>
                </wp:inline>
              </w:drawing>
            </w:r>
          </w:p>
        </w:tc>
        <w:tc>
          <w:tcPr>
            <w:tcW w:w="1363" w:type="dxa"/>
            <w:vAlign w:val="top"/>
            <w:gridSpan w:val="2"/>
          </w:tcPr>
          <w:p>
            <w:pPr>
              <w:rPr>
                <w:rFonts w:ascii="Arial"/>
                <w:sz w:val="21"/>
              </w:rPr>
            </w:pPr>
            <w:r>
              <w:pict>
                <v:rect id="_x0000_s258" style="position:absolute;margin-left:-40.53pt;margin-top:3.23242pt;mso-position-vertical-relative:top-margin-area;mso-position-horizontal-relative:right-margin-area;width:10.55pt;height:14.1pt;z-index:251886592;" fillcolor="#000000" filled="true" stroked="false"/>
              </w:pict>
            </w:r>
            <w:r/>
          </w:p>
        </w:tc>
        <w:tc>
          <w:tcPr>
            <w:tcW w:w="960" w:type="dxa"/>
            <w:vAlign w:val="top"/>
            <w:gridSpan w:val="2"/>
          </w:tcPr>
          <w:p>
            <w:pPr>
              <w:rPr>
                <w:rFonts w:ascii="Arial"/>
                <w:sz w:val="21"/>
              </w:rPr>
            </w:pPr>
            <w:r>
              <w:pict>
                <v:rect id="_x0000_s260" style="position:absolute;margin-left:-27.69pt;margin-top:3.23242pt;mso-position-vertical-relative:top-margin-area;mso-position-horizontal-relative:right-margin-area;width:5.25pt;height:14.1pt;z-index:251890688;" fillcolor="#000000" filled="true" stroked="false"/>
              </w:pict>
            </w:r>
            <w:r/>
          </w:p>
        </w:tc>
        <w:tc>
          <w:tcPr>
            <w:tcW w:w="870" w:type="dxa"/>
            <w:vAlign w:val="top"/>
            <w:gridSpan w:val="2"/>
          </w:tcPr>
          <w:p>
            <w:pPr>
              <w:rPr>
                <w:rFonts w:ascii="Arial"/>
                <w:sz w:val="21"/>
              </w:rPr>
            </w:pPr>
            <w:r>
              <w:pict>
                <v:rect id="_x0000_s262" style="position:absolute;margin-left:-27.99pt;margin-top:3.23242pt;mso-position-vertical-relative:top-margin-area;mso-position-horizontal-relative:right-margin-area;width:10.55pt;height:14.1pt;z-index:251892736;" fillcolor="#000000" filled="true" stroked="false"/>
              </w:pict>
            </w:r>
            <w:r/>
          </w:p>
        </w:tc>
        <w:tc>
          <w:tcPr>
            <w:tcW w:w="980" w:type="dxa"/>
            <w:vAlign w:val="top"/>
            <w:gridSpan w:val="2"/>
          </w:tcPr>
          <w:p>
            <w:pPr>
              <w:rPr>
                <w:rFonts w:ascii="Arial"/>
                <w:sz w:val="21"/>
              </w:rPr>
            </w:pPr>
            <w:r>
              <w:pict>
                <v:rect id="_x0000_s264" style="position:absolute;margin-left:-30.67pt;margin-top:3.23242pt;mso-position-vertical-relative:top-margin-area;mso-position-horizontal-relative:right-margin-area;width:10.55pt;height:14.1pt;z-index:251887616;" fillcolor="#000000" filled="true" stroked="false"/>
              </w:pict>
            </w:r>
            <w:r/>
          </w:p>
        </w:tc>
        <w:tc>
          <w:tcPr>
            <w:tcW w:w="1021" w:type="dxa"/>
            <w:vAlign w:val="top"/>
            <w:gridSpan w:val="2"/>
          </w:tcPr>
          <w:p>
            <w:pPr>
              <w:rPr>
                <w:rFonts w:ascii="Arial"/>
                <w:sz w:val="21"/>
              </w:rPr>
            </w:pPr>
            <w:r>
              <w:pict>
                <v:rect id="_x0000_s266" style="position:absolute;margin-left:-34.2pt;margin-top:3.23242pt;mso-position-vertical-relative:top-margin-area;mso-position-horizontal-relative:right-margin-area;width:15.8pt;height:14.1pt;z-index:251893760;" fillcolor="#000000" filled="true" stroked="false"/>
              </w:pict>
            </w:r>
            <w:r/>
          </w:p>
        </w:tc>
        <w:tc>
          <w:tcPr>
            <w:tcW w:w="1225" w:type="dxa"/>
            <w:vAlign w:val="top"/>
            <w:gridSpan w:val="2"/>
          </w:tcPr>
          <w:p>
            <w:pPr>
              <w:rPr>
                <w:rFonts w:ascii="Arial"/>
                <w:sz w:val="21"/>
              </w:rPr>
            </w:pPr>
            <w:r>
              <w:pict>
                <v:rect id="_x0000_s268" style="position:absolute;margin-left:-40.49pt;margin-top:3.23242pt;mso-position-vertical-relative:top-margin-area;mso-position-horizontal-relative:right-margin-area;width:18.45pt;height:14.1pt;z-index:251889664;" fillcolor="#000000" filled="true" stroked="false"/>
              </w:pict>
            </w:r>
            <w:r/>
          </w:p>
        </w:tc>
        <w:tc>
          <w:tcPr>
            <w:tcW w:w="1501" w:type="dxa"/>
            <w:vAlign w:val="top"/>
            <w:vMerge w:val="restart"/>
            <w:tcBorders>
              <w:right w:val="single" w:color="000000" w:sz="6" w:space="0"/>
              <w:bottom w:val="nil"/>
            </w:tcBorders>
          </w:tcPr>
          <w:p>
            <w:pPr>
              <w:ind w:firstLine="90"/>
              <w:spacing w:before="68" w:line="289" w:lineRule="exact"/>
              <w:rPr/>
            </w:pPr>
            <w:r>
              <w:pict>
                <v:rect id="_x0000_s270" style="position:absolute;margin-left:-50.251pt;margin-top:21.5925pt;mso-position-vertical-relative:top-margin-area;mso-position-horizontal-relative:right-margin-area;width:18.45pt;height:14.1pt;z-index:251930624;" fillcolor="#000000" filled="true" stroked="false"/>
              </w:pict>
            </w:r>
            <w:r>
              <w:rPr>
                <w:position w:val="-5"/>
              </w:rPr>
              <w:drawing>
                <wp:inline distT="0" distB="0" distL="0" distR="0">
                  <wp:extent cx="730109" cy="183413"/>
                  <wp:effectExtent l="0" t="0" r="0" b="0"/>
                  <wp:docPr id="112" name="IM 112"/>
                  <wp:cNvGraphicFramePr/>
                  <a:graphic>
                    <a:graphicData uri="http://schemas.openxmlformats.org/drawingml/2006/picture">
                      <pic:pic>
                        <pic:nvPicPr>
                          <pic:cNvPr id="112" name="IM 112"/>
                          <pic:cNvPicPr/>
                        </pic:nvPicPr>
                        <pic:blipFill>
                          <a:blip r:embed="rId90"/>
                          <a:stretch>
                            <a:fillRect/>
                          </a:stretch>
                        </pic:blipFill>
                        <pic:spPr>
                          <a:xfrm rot="0">
                            <a:off x="0" y="0"/>
                            <a:ext cx="730109" cy="183413"/>
                          </a:xfrm>
                          <a:prstGeom prst="rect">
                            <a:avLst/>
                          </a:prstGeom>
                        </pic:spPr>
                      </pic:pic>
                    </a:graphicData>
                  </a:graphic>
                </wp:inline>
              </w:drawing>
            </w:r>
          </w:p>
        </w:tc>
      </w:tr>
      <w:tr>
        <w:trPr>
          <w:trHeight w:val="365" w:hRule="atLeast"/>
        </w:trPr>
        <w:tc>
          <w:tcPr>
            <w:tcW w:w="363" w:type="dxa"/>
            <w:vAlign w:val="top"/>
            <w:vMerge w:val="continue"/>
            <w:tcBorders>
              <w:top w:val="nil"/>
              <w:left w:val="single" w:color="000000" w:sz="6" w:space="0"/>
              <w:bottom w:val="nil"/>
            </w:tcBorders>
          </w:tcPr>
          <w:p>
            <w:pPr>
              <w:rPr>
                <w:rFonts w:ascii="Arial"/>
                <w:sz w:val="21"/>
              </w:rPr>
            </w:pPr>
            <w:r/>
          </w:p>
        </w:tc>
        <w:tc>
          <w:tcPr>
            <w:tcW w:w="1049" w:type="dxa"/>
            <w:vAlign w:val="top"/>
            <w:gridSpan w:val="2"/>
          </w:tcPr>
          <w:p>
            <w:pPr>
              <w:ind w:firstLine="300"/>
              <w:spacing w:before="66" w:line="281" w:lineRule="exact"/>
              <w:rPr/>
            </w:pPr>
            <w:r>
              <w:rPr>
                <w:position w:val="-5"/>
              </w:rPr>
              <w:drawing>
                <wp:inline distT="0" distB="0" distL="0" distR="0">
                  <wp:extent cx="364363" cy="178498"/>
                  <wp:effectExtent l="0" t="0" r="0" b="0"/>
                  <wp:docPr id="114" name="IM 114"/>
                  <wp:cNvGraphicFramePr/>
                  <a:graphic>
                    <a:graphicData uri="http://schemas.openxmlformats.org/drawingml/2006/picture">
                      <pic:pic>
                        <pic:nvPicPr>
                          <pic:cNvPr id="114" name="IM 114"/>
                          <pic:cNvPicPr/>
                        </pic:nvPicPr>
                        <pic:blipFill>
                          <a:blip r:embed="rId91"/>
                          <a:stretch>
                            <a:fillRect/>
                          </a:stretch>
                        </pic:blipFill>
                        <pic:spPr>
                          <a:xfrm rot="0">
                            <a:off x="0" y="0"/>
                            <a:ext cx="364363" cy="178498"/>
                          </a:xfrm>
                          <a:prstGeom prst="rect">
                            <a:avLst/>
                          </a:prstGeom>
                        </pic:spPr>
                      </pic:pic>
                    </a:graphicData>
                  </a:graphic>
                </wp:inline>
              </w:drawing>
            </w:r>
          </w:p>
        </w:tc>
        <w:tc>
          <w:tcPr>
            <w:tcW w:w="1363" w:type="dxa"/>
            <w:vAlign w:val="top"/>
            <w:gridSpan w:val="2"/>
          </w:tcPr>
          <w:p>
            <w:pPr>
              <w:rPr>
                <w:rFonts w:ascii="Arial"/>
                <w:sz w:val="21"/>
              </w:rPr>
            </w:pPr>
            <w:r>
              <w:pict>
                <v:rect id="_x0000_s272" style="position:absolute;margin-left:-40.53pt;margin-top:3.33243pt;mso-position-vertical-relative:top-margin-area;mso-position-horizontal-relative:right-margin-area;width:10.55pt;height:14.1pt;z-index:251931648;" fillcolor="#000000" filled="true" stroked="false"/>
              </w:pict>
            </w:r>
            <w:r/>
          </w:p>
        </w:tc>
        <w:tc>
          <w:tcPr>
            <w:tcW w:w="960" w:type="dxa"/>
            <w:vAlign w:val="top"/>
            <w:gridSpan w:val="2"/>
          </w:tcPr>
          <w:p>
            <w:pPr>
              <w:rPr>
                <w:rFonts w:ascii="Arial"/>
                <w:sz w:val="21"/>
              </w:rPr>
            </w:pPr>
            <w:r>
              <w:pict>
                <v:rect id="_x0000_s274" style="position:absolute;margin-left:-27.69pt;margin-top:3.33243pt;mso-position-vertical-relative:top-margin-area;mso-position-horizontal-relative:right-margin-area;width:5.25pt;height:14.1pt;z-index:251928576;" fillcolor="#000000" filled="true" stroked="false"/>
              </w:pict>
            </w:r>
            <w:r/>
          </w:p>
        </w:tc>
        <w:tc>
          <w:tcPr>
            <w:tcW w:w="870" w:type="dxa"/>
            <w:vAlign w:val="top"/>
            <w:gridSpan w:val="2"/>
          </w:tcPr>
          <w:p>
            <w:pPr>
              <w:rPr>
                <w:rFonts w:ascii="Arial"/>
                <w:sz w:val="21"/>
              </w:rPr>
            </w:pPr>
            <w:r>
              <w:pict>
                <v:rect id="_x0000_s276" style="position:absolute;margin-left:-27.99pt;margin-top:3.33243pt;mso-position-vertical-relative:top-margin-area;mso-position-horizontal-relative:right-margin-area;width:10.55pt;height:14.1pt;z-index:251912192;" fillcolor="#000000" filled="true" stroked="false"/>
              </w:pict>
            </w:r>
            <w:r/>
          </w:p>
        </w:tc>
        <w:tc>
          <w:tcPr>
            <w:tcW w:w="980" w:type="dxa"/>
            <w:vAlign w:val="top"/>
            <w:gridSpan w:val="2"/>
          </w:tcPr>
          <w:p>
            <w:pPr>
              <w:rPr>
                <w:rFonts w:ascii="Arial"/>
                <w:sz w:val="21"/>
              </w:rPr>
            </w:pPr>
            <w:r>
              <w:pict>
                <v:rect id="_x0000_s278" style="position:absolute;margin-left:-30.67pt;margin-top:3.33243pt;mso-position-vertical-relative:top-margin-area;mso-position-horizontal-relative:right-margin-area;width:10.55pt;height:14.1pt;z-index:251929600;" fillcolor="#000000" filled="true" stroked="false"/>
              </w:pict>
            </w:r>
            <w:r/>
          </w:p>
        </w:tc>
        <w:tc>
          <w:tcPr>
            <w:tcW w:w="1021" w:type="dxa"/>
            <w:vAlign w:val="top"/>
            <w:gridSpan w:val="2"/>
          </w:tcPr>
          <w:p>
            <w:pPr>
              <w:rPr>
                <w:rFonts w:ascii="Arial"/>
                <w:sz w:val="21"/>
              </w:rPr>
            </w:pPr>
            <w:r>
              <w:pict>
                <v:rect id="_x0000_s280" style="position:absolute;margin-left:-34.2pt;margin-top:3.33243pt;mso-position-vertical-relative:top-margin-area;mso-position-horizontal-relative:right-margin-area;width:15.8pt;height:14.1pt;z-index:251914240;" fillcolor="#000000" filled="true" stroked="false"/>
              </w:pict>
            </w:r>
            <w:r/>
          </w:p>
        </w:tc>
        <w:tc>
          <w:tcPr>
            <w:tcW w:w="1225" w:type="dxa"/>
            <w:vAlign w:val="top"/>
            <w:gridSpan w:val="2"/>
          </w:tcPr>
          <w:p>
            <w:pPr>
              <w:rPr>
                <w:rFonts w:ascii="Arial"/>
                <w:sz w:val="21"/>
              </w:rPr>
            </w:pPr>
            <w:r>
              <w:pict>
                <v:rect id="_x0000_s282" style="position:absolute;margin-left:-40.49pt;margin-top:3.33243pt;mso-position-vertical-relative:top-margin-area;mso-position-horizontal-relative:right-margin-area;width:18.45pt;height:14.1pt;z-index:251915264;" fillcolor="#000000" filled="true" stroked="false"/>
              </w:pict>
            </w:r>
            <w:r/>
          </w:p>
        </w:tc>
        <w:tc>
          <w:tcPr>
            <w:tcW w:w="1501" w:type="dxa"/>
            <w:vAlign w:val="top"/>
            <w:vMerge w:val="continue"/>
            <w:tcBorders>
              <w:right w:val="single" w:color="000000" w:sz="6" w:space="0"/>
              <w:top w:val="nil"/>
            </w:tcBorders>
          </w:tcPr>
          <w:p>
            <w:pPr>
              <w:rPr>
                <w:rFonts w:ascii="Arial"/>
                <w:sz w:val="21"/>
              </w:rPr>
            </w:pPr>
            <w:r/>
          </w:p>
        </w:tc>
      </w:tr>
      <w:tr>
        <w:trPr>
          <w:trHeight w:val="365" w:hRule="atLeast"/>
        </w:trPr>
        <w:tc>
          <w:tcPr>
            <w:tcW w:w="363" w:type="dxa"/>
            <w:vAlign w:val="top"/>
            <w:vMerge w:val="continue"/>
            <w:tcBorders>
              <w:top w:val="nil"/>
              <w:left w:val="single" w:color="000000" w:sz="6" w:space="0"/>
              <w:bottom w:val="nil"/>
            </w:tcBorders>
          </w:tcPr>
          <w:p>
            <w:pPr>
              <w:rPr>
                <w:rFonts w:ascii="Arial"/>
                <w:sz w:val="21"/>
              </w:rPr>
            </w:pPr>
            <w:r/>
          </w:p>
        </w:tc>
        <w:tc>
          <w:tcPr>
            <w:tcW w:w="1049" w:type="dxa"/>
            <w:vAlign w:val="top"/>
            <w:gridSpan w:val="2"/>
          </w:tcPr>
          <w:p>
            <w:pPr>
              <w:rPr>
                <w:rFonts w:ascii="Arial"/>
                <w:sz w:val="21"/>
              </w:rPr>
            </w:pPr>
            <w:r>
              <w:pict>
                <v:rect id="_x0000_s284" style="position:absolute;margin-left:-33.22pt;margin-top:5.07278pt;mso-position-vertical-relative:top-margin-area;mso-position-horizontal-relative:right-margin-area;width:20.9pt;height:10.45pt;z-index:251913216;" fillcolor="#000000" filled="true" stroked="false"/>
              </w:pict>
            </w:r>
            <w:r/>
          </w:p>
        </w:tc>
        <w:tc>
          <w:tcPr>
            <w:tcW w:w="1363" w:type="dxa"/>
            <w:vAlign w:val="top"/>
            <w:gridSpan w:val="2"/>
          </w:tcPr>
          <w:p>
            <w:pPr>
              <w:ind w:firstLine="624"/>
              <w:spacing w:before="97" w:line="257" w:lineRule="exact"/>
              <w:rPr/>
            </w:pPr>
            <w:r>
              <w:rPr>
                <w:position w:val="-5"/>
              </w:rPr>
              <w:drawing>
                <wp:inline distT="0" distB="0" distL="0" distR="0">
                  <wp:extent cx="36766" cy="163545"/>
                  <wp:effectExtent l="0" t="0" r="0" b="0"/>
                  <wp:docPr id="116" name="IM 116"/>
                  <wp:cNvGraphicFramePr/>
                  <a:graphic>
                    <a:graphicData uri="http://schemas.openxmlformats.org/drawingml/2006/picture">
                      <pic:pic>
                        <pic:nvPicPr>
                          <pic:cNvPr id="116" name="IM 116"/>
                          <pic:cNvPicPr/>
                        </pic:nvPicPr>
                        <pic:blipFill>
                          <a:blip r:embed="rId92"/>
                          <a:stretch>
                            <a:fillRect/>
                          </a:stretch>
                        </pic:blipFill>
                        <pic:spPr>
                          <a:xfrm rot="0">
                            <a:off x="0" y="0"/>
                            <a:ext cx="36766" cy="163545"/>
                          </a:xfrm>
                          <a:prstGeom prst="rect">
                            <a:avLst/>
                          </a:prstGeom>
                        </pic:spPr>
                      </pic:pic>
                    </a:graphicData>
                  </a:graphic>
                </wp:inline>
              </w:drawing>
            </w:r>
          </w:p>
        </w:tc>
        <w:tc>
          <w:tcPr>
            <w:tcW w:w="960" w:type="dxa"/>
            <w:vAlign w:val="top"/>
            <w:gridSpan w:val="2"/>
          </w:tcPr>
          <w:p>
            <w:pPr>
              <w:ind w:firstLine="425"/>
              <w:spacing w:before="97" w:line="257" w:lineRule="exact"/>
              <w:rPr/>
            </w:pPr>
            <w:r>
              <w:rPr>
                <w:position w:val="-5"/>
              </w:rPr>
              <w:drawing>
                <wp:inline distT="0" distB="0" distL="0" distR="0">
                  <wp:extent cx="36766" cy="163545"/>
                  <wp:effectExtent l="0" t="0" r="0" b="0"/>
                  <wp:docPr id="118" name="IM 118"/>
                  <wp:cNvGraphicFramePr/>
                  <a:graphic>
                    <a:graphicData uri="http://schemas.openxmlformats.org/drawingml/2006/picture">
                      <pic:pic>
                        <pic:nvPicPr>
                          <pic:cNvPr id="118" name="IM 118"/>
                          <pic:cNvPicPr/>
                        </pic:nvPicPr>
                        <pic:blipFill>
                          <a:blip r:embed="rId93"/>
                          <a:stretch>
                            <a:fillRect/>
                          </a:stretch>
                        </pic:blipFill>
                        <pic:spPr>
                          <a:xfrm rot="0">
                            <a:off x="0" y="0"/>
                            <a:ext cx="36766" cy="163545"/>
                          </a:xfrm>
                          <a:prstGeom prst="rect">
                            <a:avLst/>
                          </a:prstGeom>
                        </pic:spPr>
                      </pic:pic>
                    </a:graphicData>
                  </a:graphic>
                </wp:inline>
              </w:drawing>
            </w:r>
          </w:p>
        </w:tc>
        <w:tc>
          <w:tcPr>
            <w:tcW w:w="870" w:type="dxa"/>
            <w:vAlign w:val="top"/>
            <w:gridSpan w:val="2"/>
          </w:tcPr>
          <w:p>
            <w:pPr>
              <w:ind w:firstLine="381"/>
              <w:spacing w:before="97" w:line="257" w:lineRule="exact"/>
              <w:rPr/>
            </w:pPr>
            <w:r>
              <w:rPr>
                <w:position w:val="-5"/>
              </w:rPr>
              <w:drawing>
                <wp:inline distT="0" distB="0" distL="0" distR="0">
                  <wp:extent cx="36766" cy="163545"/>
                  <wp:effectExtent l="0" t="0" r="0" b="0"/>
                  <wp:docPr id="120" name="IM 120"/>
                  <wp:cNvGraphicFramePr/>
                  <a:graphic>
                    <a:graphicData uri="http://schemas.openxmlformats.org/drawingml/2006/picture">
                      <pic:pic>
                        <pic:nvPicPr>
                          <pic:cNvPr id="120" name="IM 120"/>
                          <pic:cNvPicPr/>
                        </pic:nvPicPr>
                        <pic:blipFill>
                          <a:blip r:embed="rId94"/>
                          <a:stretch>
                            <a:fillRect/>
                          </a:stretch>
                        </pic:blipFill>
                        <pic:spPr>
                          <a:xfrm rot="0">
                            <a:off x="0" y="0"/>
                            <a:ext cx="36766" cy="163545"/>
                          </a:xfrm>
                          <a:prstGeom prst="rect">
                            <a:avLst/>
                          </a:prstGeom>
                        </pic:spPr>
                      </pic:pic>
                    </a:graphicData>
                  </a:graphic>
                </wp:inline>
              </w:drawing>
            </w:r>
          </w:p>
        </w:tc>
        <w:tc>
          <w:tcPr>
            <w:tcW w:w="980" w:type="dxa"/>
            <w:vAlign w:val="top"/>
            <w:gridSpan w:val="2"/>
          </w:tcPr>
          <w:p>
            <w:pPr>
              <w:ind w:firstLine="438"/>
              <w:spacing w:before="97" w:line="257" w:lineRule="exact"/>
              <w:rPr/>
            </w:pPr>
            <w:r>
              <w:rPr>
                <w:position w:val="-5"/>
              </w:rPr>
              <w:drawing>
                <wp:inline distT="0" distB="0" distL="0" distR="0">
                  <wp:extent cx="36766" cy="163545"/>
                  <wp:effectExtent l="0" t="0" r="0" b="0"/>
                  <wp:docPr id="122" name="IM 122"/>
                  <wp:cNvGraphicFramePr/>
                  <a:graphic>
                    <a:graphicData uri="http://schemas.openxmlformats.org/drawingml/2006/picture">
                      <pic:pic>
                        <pic:nvPicPr>
                          <pic:cNvPr id="122" name="IM 122"/>
                          <pic:cNvPicPr/>
                        </pic:nvPicPr>
                        <pic:blipFill>
                          <a:blip r:embed="rId95"/>
                          <a:stretch>
                            <a:fillRect/>
                          </a:stretch>
                        </pic:blipFill>
                        <pic:spPr>
                          <a:xfrm rot="0">
                            <a:off x="0" y="0"/>
                            <a:ext cx="36766" cy="163545"/>
                          </a:xfrm>
                          <a:prstGeom prst="rect">
                            <a:avLst/>
                          </a:prstGeom>
                        </pic:spPr>
                      </pic:pic>
                    </a:graphicData>
                  </a:graphic>
                </wp:inline>
              </w:drawing>
            </w:r>
          </w:p>
        </w:tc>
        <w:tc>
          <w:tcPr>
            <w:tcW w:w="1021" w:type="dxa"/>
            <w:vAlign w:val="top"/>
            <w:gridSpan w:val="2"/>
          </w:tcPr>
          <w:p>
            <w:pPr>
              <w:ind w:firstLine="461"/>
              <w:spacing w:before="97" w:line="257" w:lineRule="exact"/>
              <w:rPr/>
            </w:pPr>
            <w:r>
              <w:rPr>
                <w:position w:val="-5"/>
              </w:rPr>
              <w:drawing>
                <wp:inline distT="0" distB="0" distL="0" distR="0">
                  <wp:extent cx="36766" cy="163545"/>
                  <wp:effectExtent l="0" t="0" r="0" b="0"/>
                  <wp:docPr id="124" name="IM 124"/>
                  <wp:cNvGraphicFramePr/>
                  <a:graphic>
                    <a:graphicData uri="http://schemas.openxmlformats.org/drawingml/2006/picture">
                      <pic:pic>
                        <pic:nvPicPr>
                          <pic:cNvPr id="124" name="IM 124"/>
                          <pic:cNvPicPr/>
                        </pic:nvPicPr>
                        <pic:blipFill>
                          <a:blip r:embed="rId96"/>
                          <a:stretch>
                            <a:fillRect/>
                          </a:stretch>
                        </pic:blipFill>
                        <pic:spPr>
                          <a:xfrm rot="0">
                            <a:off x="0" y="0"/>
                            <a:ext cx="36766" cy="163545"/>
                          </a:xfrm>
                          <a:prstGeom prst="rect">
                            <a:avLst/>
                          </a:prstGeom>
                        </pic:spPr>
                      </pic:pic>
                    </a:graphicData>
                  </a:graphic>
                </wp:inline>
              </w:drawing>
            </w:r>
          </w:p>
        </w:tc>
        <w:tc>
          <w:tcPr>
            <w:tcW w:w="1225" w:type="dxa"/>
            <w:vAlign w:val="top"/>
            <w:gridSpan w:val="2"/>
          </w:tcPr>
          <w:p>
            <w:pPr>
              <w:rPr>
                <w:rFonts w:ascii="Arial"/>
                <w:sz w:val="21"/>
              </w:rPr>
            </w:pPr>
            <w:r>
              <w:pict>
                <v:rect id="_x0000_s286" style="position:absolute;margin-left:-40.49pt;margin-top:3.14389pt;mso-position-vertical-relative:top-margin-area;mso-position-horizontal-relative:right-margin-area;width:18.35pt;height:14.45pt;z-index:251911168;" fillcolor="#000000" filled="true" stroked="false"/>
              </w:pict>
            </w:r>
            <w:r/>
          </w:p>
        </w:tc>
        <w:tc>
          <w:tcPr>
            <w:tcW w:w="1501" w:type="dxa"/>
            <w:vAlign w:val="top"/>
            <w:tcBorders>
              <w:right w:val="single" w:color="000000" w:sz="6" w:space="0"/>
            </w:tcBorders>
          </w:tcPr>
          <w:p>
            <w:pPr>
              <w:rPr>
                <w:rFonts w:ascii="Arial"/>
                <w:sz w:val="21"/>
              </w:rPr>
            </w:pPr>
            <w:r>
              <w:pict>
                <v:rect id="_x0000_s288" style="position:absolute;margin-left:-50.251pt;margin-top:3.14389pt;mso-position-vertical-relative:top-margin-area;mso-position-horizontal-relative:right-margin-area;width:18.45pt;height:14.45pt;z-index:251910144;" fillcolor="#000000" filled="true" stroked="false"/>
              </w:pict>
            </w:r>
            <w:r/>
          </w:p>
        </w:tc>
      </w:tr>
      <w:tr>
        <w:trPr>
          <w:trHeight w:val="365" w:hRule="atLeast"/>
        </w:trPr>
        <w:tc>
          <w:tcPr>
            <w:tcW w:w="363" w:type="dxa"/>
            <w:vAlign w:val="top"/>
            <w:vMerge w:val="continue"/>
            <w:tcBorders>
              <w:top w:val="nil"/>
              <w:left w:val="single" w:color="000000" w:sz="6" w:space="0"/>
              <w:bottom w:val="nil"/>
            </w:tcBorders>
          </w:tcPr>
          <w:p>
            <w:pPr>
              <w:rPr>
                <w:rFonts w:ascii="Arial"/>
                <w:sz w:val="21"/>
              </w:rPr>
            </w:pPr>
            <w:r/>
          </w:p>
        </w:tc>
        <w:tc>
          <w:tcPr>
            <w:tcW w:w="1049" w:type="dxa"/>
            <w:vAlign w:val="top"/>
            <w:gridSpan w:val="2"/>
          </w:tcPr>
          <w:p>
            <w:pPr>
              <w:ind w:firstLine="300"/>
              <w:spacing w:before="65" w:line="281" w:lineRule="exact"/>
              <w:rPr/>
            </w:pPr>
            <w:r>
              <w:rPr>
                <w:position w:val="-5"/>
              </w:rPr>
              <w:drawing>
                <wp:inline distT="0" distB="0" distL="0" distR="0">
                  <wp:extent cx="364363" cy="178498"/>
                  <wp:effectExtent l="0" t="0" r="0" b="0"/>
                  <wp:docPr id="126" name="IM 126"/>
                  <wp:cNvGraphicFramePr/>
                  <a:graphic>
                    <a:graphicData uri="http://schemas.openxmlformats.org/drawingml/2006/picture">
                      <pic:pic>
                        <pic:nvPicPr>
                          <pic:cNvPr id="126" name="IM 126"/>
                          <pic:cNvPicPr/>
                        </pic:nvPicPr>
                        <pic:blipFill>
                          <a:blip r:embed="rId97"/>
                          <a:stretch>
                            <a:fillRect/>
                          </a:stretch>
                        </pic:blipFill>
                        <pic:spPr>
                          <a:xfrm rot="0">
                            <a:off x="0" y="0"/>
                            <a:ext cx="364363" cy="178498"/>
                          </a:xfrm>
                          <a:prstGeom prst="rect">
                            <a:avLst/>
                          </a:prstGeom>
                        </pic:spPr>
                      </pic:pic>
                    </a:graphicData>
                  </a:graphic>
                </wp:inline>
              </w:drawing>
            </w:r>
          </w:p>
        </w:tc>
        <w:tc>
          <w:tcPr>
            <w:tcW w:w="1363" w:type="dxa"/>
            <w:vAlign w:val="top"/>
            <w:gridSpan w:val="2"/>
          </w:tcPr>
          <w:p>
            <w:pPr>
              <w:rPr>
                <w:rFonts w:ascii="Arial"/>
                <w:sz w:val="21"/>
              </w:rPr>
            </w:pPr>
            <w:r>
              <w:pict>
                <v:rect id="_x0000_s290" style="position:absolute;margin-left:-40.53pt;margin-top:3.29245pt;mso-position-vertical-relative:top-margin-area;mso-position-horizontal-relative:right-margin-area;width:10.55pt;height:14.1pt;z-index:251922432;" fillcolor="#000000" filled="true" stroked="false"/>
              </w:pict>
            </w:r>
            <w:r/>
          </w:p>
        </w:tc>
        <w:tc>
          <w:tcPr>
            <w:tcW w:w="960" w:type="dxa"/>
            <w:vAlign w:val="top"/>
            <w:gridSpan w:val="2"/>
          </w:tcPr>
          <w:p>
            <w:pPr>
              <w:rPr>
                <w:rFonts w:ascii="Arial"/>
                <w:sz w:val="21"/>
              </w:rPr>
            </w:pPr>
            <w:r>
              <w:pict>
                <v:rect id="_x0000_s292" style="position:absolute;margin-left:-31.65pt;margin-top:3.29245pt;mso-position-vertical-relative:top-margin-area;mso-position-horizontal-relative:right-margin-area;width:13.15pt;height:14.1pt;z-index:251916288;" fillcolor="#000000" filled="true" stroked="false"/>
              </w:pict>
            </w:r>
            <w:r/>
          </w:p>
        </w:tc>
        <w:tc>
          <w:tcPr>
            <w:tcW w:w="870" w:type="dxa"/>
            <w:vAlign w:val="top"/>
            <w:gridSpan w:val="2"/>
          </w:tcPr>
          <w:p>
            <w:pPr>
              <w:rPr>
                <w:rFonts w:ascii="Arial"/>
                <w:sz w:val="21"/>
              </w:rPr>
            </w:pPr>
            <w:r>
              <w:pict>
                <v:rect id="_x0000_s294" style="position:absolute;margin-left:-25.35pt;margin-top:3.29245pt;mso-position-vertical-relative:top-margin-area;mso-position-horizontal-relative:right-margin-area;width:5.25pt;height:14.1pt;z-index:251924480;" fillcolor="#000000" filled="true" stroked="false"/>
              </w:pict>
            </w:r>
            <w:r/>
          </w:p>
        </w:tc>
        <w:tc>
          <w:tcPr>
            <w:tcW w:w="980" w:type="dxa"/>
            <w:vAlign w:val="top"/>
            <w:gridSpan w:val="2"/>
          </w:tcPr>
          <w:p>
            <w:pPr>
              <w:rPr>
                <w:rFonts w:ascii="Arial"/>
                <w:sz w:val="21"/>
              </w:rPr>
            </w:pPr>
            <w:r>
              <w:pict>
                <v:rect id="_x0000_s296" style="position:absolute;margin-left:-30.67pt;margin-top:3.29245pt;mso-position-vertical-relative:top-margin-area;mso-position-horizontal-relative:right-margin-area;width:10.55pt;height:14.1pt;z-index:251926528;" fillcolor="#000000" filled="true" stroked="false"/>
              </w:pict>
            </w:r>
            <w:r/>
          </w:p>
        </w:tc>
        <w:tc>
          <w:tcPr>
            <w:tcW w:w="1021" w:type="dxa"/>
            <w:vAlign w:val="top"/>
            <w:gridSpan w:val="2"/>
          </w:tcPr>
          <w:p>
            <w:pPr>
              <w:rPr>
                <w:rFonts w:ascii="Arial"/>
                <w:sz w:val="21"/>
              </w:rPr>
            </w:pPr>
            <w:r>
              <w:pict>
                <v:rect id="_x0000_s298" style="position:absolute;margin-left:-34.2pt;margin-top:3.29245pt;mso-position-vertical-relative:top-margin-area;mso-position-horizontal-relative:right-margin-area;width:15.8pt;height:14.1pt;z-index:251927552;" fillcolor="#000000" filled="true" stroked="false"/>
              </w:pict>
            </w:r>
            <w:r/>
          </w:p>
        </w:tc>
        <w:tc>
          <w:tcPr>
            <w:tcW w:w="1225" w:type="dxa"/>
            <w:vAlign w:val="top"/>
            <w:gridSpan w:val="2"/>
          </w:tcPr>
          <w:p>
            <w:pPr>
              <w:rPr>
                <w:rFonts w:ascii="Arial"/>
                <w:sz w:val="21"/>
              </w:rPr>
            </w:pPr>
            <w:r>
              <w:pict>
                <v:rect id="_x0000_s300" style="position:absolute;margin-left:-40.49pt;margin-top:3.29245pt;mso-position-vertical-relative:top-margin-area;mso-position-horizontal-relative:right-margin-area;width:18.35pt;height:14.1pt;z-index:251925504;" fillcolor="#000000" filled="true" stroked="false"/>
              </w:pict>
            </w:r>
            <w:r/>
          </w:p>
        </w:tc>
        <w:tc>
          <w:tcPr>
            <w:tcW w:w="1501" w:type="dxa"/>
            <w:vAlign w:val="top"/>
            <w:vMerge w:val="restart"/>
            <w:tcBorders>
              <w:right w:val="single" w:color="000000" w:sz="6" w:space="0"/>
              <w:bottom w:val="nil"/>
            </w:tcBorders>
          </w:tcPr>
          <w:p>
            <w:pPr>
              <w:ind w:firstLine="90"/>
              <w:spacing w:before="67" w:line="289" w:lineRule="exact"/>
              <w:rPr/>
            </w:pPr>
            <w:r>
              <w:rPr>
                <w:position w:val="-5"/>
              </w:rPr>
              <w:drawing>
                <wp:inline distT="0" distB="0" distL="0" distR="0">
                  <wp:extent cx="736205" cy="183413"/>
                  <wp:effectExtent l="0" t="0" r="0" b="0"/>
                  <wp:docPr id="128" name="IM 128"/>
                  <wp:cNvGraphicFramePr/>
                  <a:graphic>
                    <a:graphicData uri="http://schemas.openxmlformats.org/drawingml/2006/picture">
                      <pic:pic>
                        <pic:nvPicPr>
                          <pic:cNvPr id="128" name="IM 128"/>
                          <pic:cNvPicPr/>
                        </pic:nvPicPr>
                        <pic:blipFill>
                          <a:blip r:embed="rId98"/>
                          <a:stretch>
                            <a:fillRect/>
                          </a:stretch>
                        </pic:blipFill>
                        <pic:spPr>
                          <a:xfrm rot="0">
                            <a:off x="0" y="0"/>
                            <a:ext cx="736205" cy="183413"/>
                          </a:xfrm>
                          <a:prstGeom prst="rect">
                            <a:avLst/>
                          </a:prstGeom>
                        </pic:spPr>
                      </pic:pic>
                    </a:graphicData>
                  </a:graphic>
                </wp:inline>
              </w:drawing>
            </w:r>
          </w:p>
          <w:p>
            <w:pPr>
              <w:ind w:firstLine="90"/>
              <w:spacing w:before="71" w:line="288" w:lineRule="exact"/>
              <w:rPr/>
            </w:pPr>
            <w:r>
              <w:rPr>
                <w:position w:val="-5"/>
              </w:rPr>
              <w:drawing>
                <wp:inline distT="0" distB="0" distL="0" distR="0">
                  <wp:extent cx="468693" cy="183413"/>
                  <wp:effectExtent l="0" t="0" r="0" b="0"/>
                  <wp:docPr id="130" name="IM 130"/>
                  <wp:cNvGraphicFramePr/>
                  <a:graphic>
                    <a:graphicData uri="http://schemas.openxmlformats.org/drawingml/2006/picture">
                      <pic:pic>
                        <pic:nvPicPr>
                          <pic:cNvPr id="130" name="IM 130"/>
                          <pic:cNvPicPr/>
                        </pic:nvPicPr>
                        <pic:blipFill>
                          <a:blip r:embed="rId99"/>
                          <a:stretch>
                            <a:fillRect/>
                          </a:stretch>
                        </pic:blipFill>
                        <pic:spPr>
                          <a:xfrm rot="0">
                            <a:off x="0" y="0"/>
                            <a:ext cx="468693" cy="183413"/>
                          </a:xfrm>
                          <a:prstGeom prst="rect">
                            <a:avLst/>
                          </a:prstGeom>
                        </pic:spPr>
                      </pic:pic>
                    </a:graphicData>
                  </a:graphic>
                </wp:inline>
              </w:drawing>
            </w:r>
          </w:p>
        </w:tc>
      </w:tr>
      <w:tr>
        <w:trPr>
          <w:trHeight w:val="365" w:hRule="atLeast"/>
        </w:trPr>
        <w:tc>
          <w:tcPr>
            <w:tcW w:w="363" w:type="dxa"/>
            <w:vAlign w:val="top"/>
            <w:vMerge w:val="continue"/>
            <w:tcBorders>
              <w:top w:val="nil"/>
              <w:left w:val="single" w:color="000000" w:sz="6" w:space="0"/>
              <w:bottom w:val="nil"/>
            </w:tcBorders>
          </w:tcPr>
          <w:p>
            <w:pPr>
              <w:rPr>
                <w:rFonts w:ascii="Arial"/>
                <w:sz w:val="21"/>
              </w:rPr>
            </w:pPr>
            <w:r/>
          </w:p>
        </w:tc>
        <w:tc>
          <w:tcPr>
            <w:tcW w:w="1049" w:type="dxa"/>
            <w:vAlign w:val="top"/>
            <w:gridSpan w:val="2"/>
          </w:tcPr>
          <w:p>
            <w:pPr>
              <w:ind w:firstLine="300"/>
              <w:spacing w:before="65" w:line="281" w:lineRule="exact"/>
              <w:rPr/>
            </w:pPr>
            <w:r>
              <w:rPr>
                <w:position w:val="-5"/>
              </w:rPr>
              <w:drawing>
                <wp:inline distT="0" distB="0" distL="0" distR="0">
                  <wp:extent cx="364363" cy="178498"/>
                  <wp:effectExtent l="0" t="0" r="0" b="0"/>
                  <wp:docPr id="132" name="IM 132"/>
                  <wp:cNvGraphicFramePr/>
                  <a:graphic>
                    <a:graphicData uri="http://schemas.openxmlformats.org/drawingml/2006/picture">
                      <pic:pic>
                        <pic:nvPicPr>
                          <pic:cNvPr id="132" name="IM 132"/>
                          <pic:cNvPicPr/>
                        </pic:nvPicPr>
                        <pic:blipFill>
                          <a:blip r:embed="rId100"/>
                          <a:stretch>
                            <a:fillRect/>
                          </a:stretch>
                        </pic:blipFill>
                        <pic:spPr>
                          <a:xfrm rot="0">
                            <a:off x="0" y="0"/>
                            <a:ext cx="364363" cy="178498"/>
                          </a:xfrm>
                          <a:prstGeom prst="rect">
                            <a:avLst/>
                          </a:prstGeom>
                        </pic:spPr>
                      </pic:pic>
                    </a:graphicData>
                  </a:graphic>
                </wp:inline>
              </w:drawing>
            </w:r>
          </w:p>
        </w:tc>
        <w:tc>
          <w:tcPr>
            <w:tcW w:w="1363" w:type="dxa"/>
            <w:vAlign w:val="top"/>
            <w:gridSpan w:val="2"/>
          </w:tcPr>
          <w:p>
            <w:pPr>
              <w:rPr>
                <w:rFonts w:ascii="Arial"/>
                <w:sz w:val="21"/>
              </w:rPr>
            </w:pPr>
            <w:r>
              <w:pict>
                <v:rect id="_x0000_s302" style="position:absolute;margin-left:-40.53pt;margin-top:3.27243pt;mso-position-vertical-relative:top-margin-area;mso-position-horizontal-relative:right-margin-area;width:10.55pt;height:14.1pt;z-index:251918336;" fillcolor="#000000" filled="true" stroked="false"/>
              </w:pict>
            </w:r>
            <w:r/>
          </w:p>
        </w:tc>
        <w:tc>
          <w:tcPr>
            <w:tcW w:w="960" w:type="dxa"/>
            <w:vAlign w:val="top"/>
            <w:gridSpan w:val="2"/>
          </w:tcPr>
          <w:p>
            <w:pPr>
              <w:rPr>
                <w:rFonts w:ascii="Arial"/>
                <w:sz w:val="21"/>
              </w:rPr>
            </w:pPr>
            <w:r>
              <w:pict>
                <v:rect id="_x0000_s304" style="position:absolute;margin-left:-27.69pt;margin-top:3.27243pt;mso-position-vertical-relative:top-margin-area;mso-position-horizontal-relative:right-margin-area;width:5.25pt;height:14.1pt;z-index:251917312;" fillcolor="#000000" filled="true" stroked="false"/>
              </w:pict>
            </w:r>
            <w:r/>
          </w:p>
        </w:tc>
        <w:tc>
          <w:tcPr>
            <w:tcW w:w="870" w:type="dxa"/>
            <w:vAlign w:val="top"/>
            <w:gridSpan w:val="2"/>
          </w:tcPr>
          <w:p>
            <w:pPr>
              <w:rPr>
                <w:rFonts w:ascii="Arial"/>
                <w:sz w:val="21"/>
              </w:rPr>
            </w:pPr>
            <w:r>
              <w:pict>
                <v:rect id="_x0000_s306" style="position:absolute;margin-left:-25.35pt;margin-top:3.27243pt;mso-position-vertical-relative:top-margin-area;mso-position-horizontal-relative:right-margin-area;width:5.25pt;height:14.1pt;z-index:251923456;" fillcolor="#000000" filled="true" stroked="false"/>
              </w:pict>
            </w:r>
            <w:r/>
          </w:p>
        </w:tc>
        <w:tc>
          <w:tcPr>
            <w:tcW w:w="980" w:type="dxa"/>
            <w:vAlign w:val="top"/>
            <w:gridSpan w:val="2"/>
          </w:tcPr>
          <w:p>
            <w:pPr>
              <w:rPr>
                <w:rFonts w:ascii="Arial"/>
                <w:sz w:val="21"/>
              </w:rPr>
            </w:pPr>
            <w:r>
              <w:pict>
                <v:rect id="_x0000_s308" style="position:absolute;margin-left:-30.67pt;margin-top:3.27243pt;mso-position-vertical-relative:top-margin-area;mso-position-horizontal-relative:right-margin-area;width:10.55pt;height:14.1pt;z-index:251919360;" fillcolor="#000000" filled="true" stroked="false"/>
              </w:pict>
            </w:r>
            <w:r/>
          </w:p>
        </w:tc>
        <w:tc>
          <w:tcPr>
            <w:tcW w:w="1021" w:type="dxa"/>
            <w:vAlign w:val="top"/>
            <w:gridSpan w:val="2"/>
          </w:tcPr>
          <w:p>
            <w:pPr>
              <w:rPr>
                <w:rFonts w:ascii="Arial"/>
                <w:sz w:val="21"/>
              </w:rPr>
            </w:pPr>
            <w:r>
              <w:pict>
                <v:rect id="_x0000_s310" style="position:absolute;margin-left:-34.2pt;margin-top:3.27243pt;mso-position-vertical-relative:top-margin-area;mso-position-horizontal-relative:right-margin-area;width:15.8pt;height:14.1pt;z-index:251920384;" fillcolor="#000000" filled="true" stroked="false"/>
              </w:pict>
            </w:r>
            <w:r/>
          </w:p>
        </w:tc>
        <w:tc>
          <w:tcPr>
            <w:tcW w:w="1225" w:type="dxa"/>
            <w:vAlign w:val="top"/>
            <w:gridSpan w:val="2"/>
          </w:tcPr>
          <w:p>
            <w:pPr>
              <w:rPr>
                <w:rFonts w:ascii="Arial"/>
                <w:sz w:val="21"/>
              </w:rPr>
            </w:pPr>
            <w:r>
              <w:pict>
                <v:rect id="_x0000_s312" style="position:absolute;margin-left:-43.13pt;margin-top:3.27243pt;mso-position-vertical-relative:top-margin-area;mso-position-horizontal-relative:right-margin-area;width:23.6pt;height:14.1pt;z-index:251921408;" fillcolor="#000000" filled="true" stroked="false"/>
              </w:pict>
            </w:r>
            <w:r/>
          </w:p>
        </w:tc>
        <w:tc>
          <w:tcPr>
            <w:tcW w:w="1501" w:type="dxa"/>
            <w:vAlign w:val="top"/>
            <w:vMerge w:val="continue"/>
            <w:tcBorders>
              <w:right w:val="single" w:color="000000" w:sz="6" w:space="0"/>
              <w:top w:val="nil"/>
            </w:tcBorders>
          </w:tcPr>
          <w:p>
            <w:pPr>
              <w:rPr>
                <w:rFonts w:ascii="Arial"/>
                <w:sz w:val="21"/>
              </w:rPr>
            </w:pPr>
            <w:r/>
          </w:p>
        </w:tc>
      </w:tr>
      <w:tr>
        <w:trPr>
          <w:trHeight w:val="3952" w:hRule="atLeast"/>
        </w:trPr>
        <w:tc>
          <w:tcPr>
            <w:tcW w:w="363" w:type="dxa"/>
            <w:vAlign w:val="top"/>
            <w:vMerge w:val="continue"/>
            <w:tcBorders>
              <w:top w:val="nil"/>
              <w:left w:val="single" w:color="000000" w:sz="6" w:space="0"/>
              <w:bottom w:val="nil"/>
            </w:tcBorders>
          </w:tcPr>
          <w:p>
            <w:pPr>
              <w:rPr>
                <w:rFonts w:ascii="Arial"/>
                <w:sz w:val="21"/>
              </w:rPr>
            </w:pPr>
            <w:r/>
          </w:p>
        </w:tc>
        <w:tc>
          <w:tcPr>
            <w:tcW w:w="8969" w:type="dxa"/>
            <w:vAlign w:val="top"/>
            <w:gridSpan w:val="15"/>
            <w:tcBorders>
              <w:bottom w:val="single" w:color="000000" w:sz="4" w:space="0"/>
              <w:right w:val="single" w:color="000000" w:sz="6" w:space="0"/>
            </w:tcBorders>
          </w:tcPr>
          <w:p>
            <w:pPr>
              <w:ind w:firstLine="2837"/>
              <w:spacing w:before="98" w:line="281" w:lineRule="exact"/>
              <w:rPr/>
            </w:pPr>
            <w:r>
              <w:pict>
                <v:rect id="_x0000_s314" style="position:absolute;margin-left:-428.97pt;margin-top:5.13278pt;mso-position-vertical-relative:top-margin-area;mso-position-horizontal-relative:right-margin-area;width:20.9pt;height:10.45pt;z-index:251839488;" fillcolor="#000000" filled="true" stroked="false"/>
              </w:pict>
            </w:r>
            <w:r>
              <w:pict>
                <v:rect id="_x0000_s316" style="position:absolute;margin-left:-117.93pt;margin-top:3.08389pt;mso-position-vertical-relative:top-margin-area;mso-position-horizontal-relative:right-margin-area;width:23.75pt;height:14.45pt;z-index:251838464;" fillcolor="#000000" filled="true" stroked="false"/>
              </w:pict>
            </w:r>
            <w:r>
              <w:pict>
                <v:rect id="_x0000_s318" style="position:absolute;margin-left:-47.611pt;margin-top:3.08459pt;mso-position-vertical-relative:top-margin-area;mso-position-horizontal-relative:right-margin-area;width:13.15pt;height:14.45pt;z-index:251840512;" fillcolor="#000000" filled="true" stroked="false"/>
              </w:pict>
            </w:r>
            <w:r>
              <w:drawing>
                <wp:anchor distT="0" distB="0" distL="0" distR="0" simplePos="0" relativeHeight="251836416" behindDoc="1" locked="0" layoutInCell="1" allowOverlap="1">
                  <wp:simplePos x="0" y="0"/>
                  <wp:positionH relativeFrom="rightMargin">
                    <wp:posOffset>-5579236</wp:posOffset>
                  </wp:positionH>
                  <wp:positionV relativeFrom="topMargin">
                    <wp:posOffset>232918</wp:posOffset>
                  </wp:positionV>
                  <wp:extent cx="5511545" cy="6350"/>
                  <wp:effectExtent l="0" t="0" r="0" b="0"/>
                  <wp:wrapNone/>
                  <wp:docPr id="134" name="IM 134"/>
                  <wp:cNvGraphicFramePr/>
                  <a:graphic>
                    <a:graphicData uri="http://schemas.openxmlformats.org/drawingml/2006/picture">
                      <pic:pic>
                        <pic:nvPicPr>
                          <pic:cNvPr id="134" name="IM 134"/>
                          <pic:cNvPicPr/>
                        </pic:nvPicPr>
                        <pic:blipFill>
                          <a:blip r:embed="rId101"/>
                          <a:stretch>
                            <a:fillRect/>
                          </a:stretch>
                        </pic:blipFill>
                        <pic:spPr>
                          <a:xfrm rot="0">
                            <a:off x="0" y="0"/>
                            <a:ext cx="5511545" cy="6350"/>
                          </a:xfrm>
                          <a:prstGeom prst="rect">
                            <a:avLst/>
                          </a:prstGeom>
                        </pic:spPr>
                      </pic:pic>
                    </a:graphicData>
                  </a:graphic>
                </wp:anchor>
              </w:drawing>
            </w:r>
            <w:r>
              <w:drawing>
                <wp:anchor distT="0" distB="0" distL="0" distR="0" simplePos="0" relativeHeight="251841536" behindDoc="0" locked="0" layoutInCell="1" allowOverlap="1">
                  <wp:simplePos x="0" y="0"/>
                  <wp:positionH relativeFrom="rightMargin">
                    <wp:posOffset>-4626483</wp:posOffset>
                  </wp:positionH>
                  <wp:positionV relativeFrom="topMargin">
                    <wp:posOffset>62641</wp:posOffset>
                  </wp:positionV>
                  <wp:extent cx="36766" cy="178498"/>
                  <wp:effectExtent l="0" t="0" r="0" b="0"/>
                  <wp:wrapNone/>
                  <wp:docPr id="136" name="IM 136"/>
                  <wp:cNvGraphicFramePr/>
                  <a:graphic>
                    <a:graphicData uri="http://schemas.openxmlformats.org/drawingml/2006/picture">
                      <pic:pic>
                        <pic:nvPicPr>
                          <pic:cNvPr id="136" name="IM 136"/>
                          <pic:cNvPicPr/>
                        </pic:nvPicPr>
                        <pic:blipFill>
                          <a:blip r:embed="rId102"/>
                          <a:stretch>
                            <a:fillRect/>
                          </a:stretch>
                        </pic:blipFill>
                        <pic:spPr>
                          <a:xfrm rot="0">
                            <a:off x="0" y="0"/>
                            <a:ext cx="36766" cy="178498"/>
                          </a:xfrm>
                          <a:prstGeom prst="rect">
                            <a:avLst/>
                          </a:prstGeom>
                        </pic:spPr>
                      </pic:pic>
                    </a:graphicData>
                  </a:graphic>
                </wp:anchor>
              </w:drawing>
            </w:r>
            <w:r>
              <w:drawing>
                <wp:anchor distT="0" distB="0" distL="0" distR="0" simplePos="0" relativeHeight="251842560" behindDoc="0" locked="0" layoutInCell="1" allowOverlap="1">
                  <wp:simplePos x="0" y="0"/>
                  <wp:positionH relativeFrom="rightMargin">
                    <wp:posOffset>-3305175</wp:posOffset>
                  </wp:positionH>
                  <wp:positionV relativeFrom="topMargin">
                    <wp:posOffset>62641</wp:posOffset>
                  </wp:positionV>
                  <wp:extent cx="36766" cy="178498"/>
                  <wp:effectExtent l="0" t="0" r="0" b="0"/>
                  <wp:wrapNone/>
                  <wp:docPr id="138" name="IM 138"/>
                  <wp:cNvGraphicFramePr/>
                  <a:graphic>
                    <a:graphicData uri="http://schemas.openxmlformats.org/drawingml/2006/picture">
                      <pic:pic>
                        <pic:nvPicPr>
                          <pic:cNvPr id="138" name="IM 138"/>
                          <pic:cNvPicPr/>
                        </pic:nvPicPr>
                        <pic:blipFill>
                          <a:blip r:embed="rId103"/>
                          <a:stretch>
                            <a:fillRect/>
                          </a:stretch>
                        </pic:blipFill>
                        <pic:spPr>
                          <a:xfrm rot="0">
                            <a:off x="0" y="0"/>
                            <a:ext cx="36766" cy="178498"/>
                          </a:xfrm>
                          <a:prstGeom prst="rect">
                            <a:avLst/>
                          </a:prstGeom>
                        </pic:spPr>
                      </pic:pic>
                    </a:graphicData>
                  </a:graphic>
                </wp:anchor>
              </w:drawing>
            </w:r>
            <w:r>
              <w:drawing>
                <wp:anchor distT="0" distB="0" distL="0" distR="0" simplePos="0" relativeHeight="251844608" behindDoc="0" locked="0" layoutInCell="1" allowOverlap="1">
                  <wp:simplePos x="0" y="0"/>
                  <wp:positionH relativeFrom="rightMargin">
                    <wp:posOffset>-2716910</wp:posOffset>
                  </wp:positionH>
                  <wp:positionV relativeFrom="topMargin">
                    <wp:posOffset>62641</wp:posOffset>
                  </wp:positionV>
                  <wp:extent cx="36766" cy="178498"/>
                  <wp:effectExtent l="0" t="0" r="0" b="0"/>
                  <wp:wrapNone/>
                  <wp:docPr id="140" name="IM 140"/>
                  <wp:cNvGraphicFramePr/>
                  <a:graphic>
                    <a:graphicData uri="http://schemas.openxmlformats.org/drawingml/2006/picture">
                      <pic:pic>
                        <pic:nvPicPr>
                          <pic:cNvPr id="140" name="IM 140"/>
                          <pic:cNvPicPr/>
                        </pic:nvPicPr>
                        <pic:blipFill>
                          <a:blip r:embed="rId104"/>
                          <a:stretch>
                            <a:fillRect/>
                          </a:stretch>
                        </pic:blipFill>
                        <pic:spPr>
                          <a:xfrm rot="0">
                            <a:off x="0" y="0"/>
                            <a:ext cx="36766" cy="178498"/>
                          </a:xfrm>
                          <a:prstGeom prst="rect">
                            <a:avLst/>
                          </a:prstGeom>
                        </pic:spPr>
                      </pic:pic>
                    </a:graphicData>
                  </a:graphic>
                </wp:anchor>
              </w:drawing>
            </w:r>
            <w:r>
              <w:drawing>
                <wp:anchor distT="0" distB="0" distL="0" distR="0" simplePos="0" relativeHeight="251843584" behindDoc="0" locked="0" layoutInCell="1" allowOverlap="1">
                  <wp:simplePos x="0" y="0"/>
                  <wp:positionH relativeFrom="rightMargin">
                    <wp:posOffset>-2079879</wp:posOffset>
                  </wp:positionH>
                  <wp:positionV relativeFrom="topMargin">
                    <wp:posOffset>62641</wp:posOffset>
                  </wp:positionV>
                  <wp:extent cx="36766" cy="178498"/>
                  <wp:effectExtent l="0" t="0" r="0" b="0"/>
                  <wp:wrapNone/>
                  <wp:docPr id="142" name="IM 142"/>
                  <wp:cNvGraphicFramePr/>
                  <a:graphic>
                    <a:graphicData uri="http://schemas.openxmlformats.org/drawingml/2006/picture">
                      <pic:pic>
                        <pic:nvPicPr>
                          <pic:cNvPr id="142" name="IM 142"/>
                          <pic:cNvPicPr/>
                        </pic:nvPicPr>
                        <pic:blipFill>
                          <a:blip r:embed="rId105"/>
                          <a:stretch>
                            <a:fillRect/>
                          </a:stretch>
                        </pic:blipFill>
                        <pic:spPr>
                          <a:xfrm rot="0">
                            <a:off x="0" y="0"/>
                            <a:ext cx="36766" cy="178498"/>
                          </a:xfrm>
                          <a:prstGeom prst="rect">
                            <a:avLst/>
                          </a:prstGeom>
                        </pic:spPr>
                      </pic:pic>
                    </a:graphicData>
                  </a:graphic>
                </wp:anchor>
              </w:drawing>
            </w:r>
            <w:r>
              <w:rPr>
                <w:position w:val="-5"/>
              </w:rPr>
              <w:drawing>
                <wp:inline distT="0" distB="0" distL="0" distR="0">
                  <wp:extent cx="36766" cy="178498"/>
                  <wp:effectExtent l="0" t="0" r="0" b="0"/>
                  <wp:docPr id="144" name="IM 144"/>
                  <wp:cNvGraphicFramePr/>
                  <a:graphic>
                    <a:graphicData uri="http://schemas.openxmlformats.org/drawingml/2006/picture">
                      <pic:pic>
                        <pic:nvPicPr>
                          <pic:cNvPr id="144" name="IM 144"/>
                          <pic:cNvPicPr/>
                        </pic:nvPicPr>
                        <pic:blipFill>
                          <a:blip r:embed="rId106"/>
                          <a:stretch>
                            <a:fillRect/>
                          </a:stretch>
                        </pic:blipFill>
                        <pic:spPr>
                          <a:xfrm rot="0">
                            <a:off x="0" y="0"/>
                            <a:ext cx="36766" cy="178498"/>
                          </a:xfrm>
                          <a:prstGeom prst="rect">
                            <a:avLst/>
                          </a:prstGeom>
                        </pic:spPr>
                      </pic:pic>
                    </a:graphicData>
                  </a:graphic>
                </wp:inline>
              </w:drawing>
            </w:r>
          </w:p>
          <w:p>
            <w:pPr>
              <w:pStyle w:val="TableText"/>
              <w:ind w:left="588"/>
              <w:spacing w:before="33" w:line="216" w:lineRule="auto"/>
              <w:rPr/>
            </w:pPr>
            <w:r>
              <w:rPr>
                <w:spacing w:val="-2"/>
              </w:rPr>
              <w:t>根据上表可知，扩建项目实施后均化仓烘干能力能够满足设计规模。</w:t>
            </w:r>
          </w:p>
          <w:p>
            <w:pPr>
              <w:pStyle w:val="TableText"/>
              <w:ind w:left="105"/>
              <w:spacing w:before="184" w:line="219" w:lineRule="auto"/>
              <w:rPr/>
            </w:pPr>
            <w:r>
              <w:rPr>
                <w:rFonts w:ascii="Times New Roman" w:hAnsi="Times New Roman" w:eastAsia="Times New Roman" w:cs="Times New Roman"/>
                <w:b/>
                <w:bCs/>
                <w:spacing w:val="-2"/>
              </w:rPr>
              <w:t>2.2.6 </w:t>
            </w:r>
            <w:r>
              <w:rPr>
                <w:b/>
                <w:bCs/>
                <w:spacing w:val="-2"/>
              </w:rPr>
              <w:t>主要原辅材料及燃料</w:t>
            </w:r>
          </w:p>
          <w:p>
            <w:pPr>
              <w:pStyle w:val="TableText"/>
              <w:ind w:left="600"/>
              <w:spacing w:before="183" w:line="218" w:lineRule="auto"/>
              <w:rPr/>
            </w:pPr>
            <w:r>
              <w:rPr>
                <w:spacing w:val="-3"/>
              </w:rPr>
              <w:t>（</w:t>
            </w:r>
            <w:r>
              <w:rPr>
                <w:rFonts w:ascii="Times New Roman" w:hAnsi="Times New Roman" w:eastAsia="Times New Roman" w:cs="Times New Roman"/>
                <w:spacing w:val="-3"/>
              </w:rPr>
              <w:t>1</w:t>
            </w:r>
            <w:r>
              <w:rPr>
                <w:spacing w:val="-3"/>
              </w:rPr>
              <w:t>）主要原辅材料及燃料</w:t>
            </w:r>
          </w:p>
          <w:p>
            <w:pPr>
              <w:pStyle w:val="TableText"/>
              <w:ind w:left="110" w:right="40" w:firstLine="478"/>
              <w:spacing w:before="182" w:line="347" w:lineRule="auto"/>
              <w:rPr/>
            </w:pPr>
            <w:r>
              <w:rPr>
                <w:b/>
                <w:bCs/>
                <w:spacing w:val="-6"/>
              </w:rPr>
              <w:t>扩建项目产品仅涉及增强</w:t>
            </w:r>
            <w:r>
              <w:rPr>
                <w:spacing w:val="-53"/>
              </w:rPr>
              <w:t xml:space="preserve"> </w:t>
            </w:r>
            <w:r>
              <w:rPr>
                <w:rFonts w:ascii="Times New Roman" w:hAnsi="Times New Roman" w:eastAsia="Times New Roman" w:cs="Times New Roman"/>
                <w:b/>
                <w:bCs/>
                <w:spacing w:val="-6"/>
              </w:rPr>
              <w:t>PP</w:t>
            </w:r>
            <w:r>
              <w:rPr>
                <w:b/>
                <w:bCs/>
                <w:spacing w:val="-6"/>
              </w:rPr>
              <w:t>（长玻纤</w:t>
            </w:r>
            <w:r>
              <w:rPr>
                <w:b/>
                <w:bCs/>
                <w:spacing w:val="-49"/>
              </w:rPr>
              <w:t>），</w:t>
            </w:r>
            <w:r>
              <w:rPr>
                <w:spacing w:val="-6"/>
              </w:rPr>
              <w:t>扩建项目主要原辅料及燃料见表</w:t>
            </w:r>
            <w:r>
              <w:rPr>
                <w:spacing w:val="-55"/>
              </w:rPr>
              <w:t xml:space="preserve"> </w:t>
            </w:r>
            <w:r>
              <w:rPr>
                <w:rFonts w:ascii="Times New Roman" w:hAnsi="Times New Roman" w:eastAsia="Times New Roman" w:cs="Times New Roman"/>
                <w:spacing w:val="-6"/>
              </w:rPr>
              <w:t>2.2-8</w:t>
            </w:r>
            <w:r>
              <w:rPr>
                <w:spacing w:val="-6"/>
              </w:rPr>
              <w:t>，</w:t>
            </w:r>
            <w:r>
              <w:rPr/>
              <w:t xml:space="preserve"> </w:t>
            </w:r>
            <w:r>
              <w:rPr>
                <w:spacing w:val="-2"/>
              </w:rPr>
              <w:t>主要原辅料理化性质见表</w:t>
            </w:r>
            <w:r>
              <w:rPr>
                <w:spacing w:val="-42"/>
              </w:rPr>
              <w:t xml:space="preserve"> </w:t>
            </w:r>
            <w:r>
              <w:rPr>
                <w:rFonts w:ascii="Times New Roman" w:hAnsi="Times New Roman" w:eastAsia="Times New Roman" w:cs="Times New Roman"/>
                <w:spacing w:val="-2"/>
              </w:rPr>
              <w:t>2.2-9</w:t>
            </w:r>
            <w:r>
              <w:rPr>
                <w:spacing w:val="-2"/>
              </w:rPr>
              <w:t>。</w:t>
            </w:r>
          </w:p>
          <w:p>
            <w:pPr>
              <w:pStyle w:val="TableText"/>
              <w:ind w:left="1555"/>
              <w:spacing w:before="159" w:line="219" w:lineRule="auto"/>
              <w:rPr/>
            </w:pPr>
            <w:r>
              <w:rPr>
                <w:b/>
                <w:bCs/>
                <w:spacing w:val="-2"/>
              </w:rPr>
              <w:t>表</w:t>
            </w:r>
            <w:r>
              <w:rPr>
                <w:spacing w:val="-44"/>
              </w:rPr>
              <w:t xml:space="preserve"> </w:t>
            </w:r>
            <w:r>
              <w:rPr>
                <w:rFonts w:ascii="Times New Roman" w:hAnsi="Times New Roman" w:eastAsia="Times New Roman" w:cs="Times New Roman"/>
                <w:b/>
                <w:bCs/>
                <w:spacing w:val="-2"/>
              </w:rPr>
              <w:t>2.2-8    </w:t>
            </w:r>
            <w:r>
              <w:rPr>
                <w:b/>
                <w:bCs/>
                <w:spacing w:val="-2"/>
              </w:rPr>
              <w:t>扩建项目主要原辅材料及能源年消耗量统计表</w:t>
            </w:r>
          </w:p>
          <w:p>
            <w:pPr>
              <w:spacing w:line="14" w:lineRule="exact"/>
              <w:rPr/>
            </w:pPr>
            <w:r/>
          </w:p>
          <w:tbl>
            <w:tblPr>
              <w:tblStyle w:val="TableNormal"/>
              <w:tblW w:w="8685" w:type="dxa"/>
              <w:tblInd w:w="134"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294"/>
              <w:gridCol w:w="1393"/>
              <w:gridCol w:w="3977"/>
              <w:gridCol w:w="2021"/>
            </w:tblGrid>
            <w:tr>
              <w:trPr>
                <w:trHeight w:val="758" w:hRule="atLeast"/>
              </w:trPr>
              <w:tc>
                <w:tcPr>
                  <w:tcW w:w="1294" w:type="dxa"/>
                  <w:vAlign w:val="top"/>
                  <w:textDirection w:val="tbRlV"/>
                  <w:tcBorders>
                    <w:right w:val="single" w:color="000000" w:sz="2" w:space="0"/>
                    <w:top w:val="single" w:color="000000" w:sz="4" w:space="0"/>
                  </w:tcBorders>
                </w:tcPr>
                <w:p>
                  <w:pPr>
                    <w:spacing w:line="265" w:lineRule="auto"/>
                    <w:rPr>
                      <w:rFonts w:ascii="Arial"/>
                      <w:sz w:val="21"/>
                    </w:rPr>
                  </w:pPr>
                  <w:r>
                    <w:pict>
                      <v:shape id="_x0000_s320" style="position:absolute;margin-left:-28.5075pt;margin-top:14.4728pt;mso-position-vertical-relative:top-margin-area;mso-position-horizontal-relative:right-margin-area;width:22.5pt;height:14.15pt;z-index:251882496;" filled="false" stroked="false" type="#_x0000_t202">
                        <v:fill on="false"/>
                        <v:stroke on="false"/>
                        <v:path/>
                        <v:imagedata o:title=""/>
                        <o:lock v:ext="edit" aspectratio="false"/>
                        <v:textbox inset="0mm,0mm,0mm,0mm">
                          <w:txbxContent>
                            <w:p>
                              <w:pPr>
                                <w:pStyle w:val="TableText"/>
                                <w:ind w:left="20"/>
                                <w:spacing w:before="19" w:line="224" w:lineRule="auto"/>
                                <w:rPr>
                                  <w:sz w:val="20"/>
                                  <w:szCs w:val="20"/>
                                </w:rPr>
                              </w:pPr>
                              <w:r>
                                <w:rPr>
                                  <w:sz w:val="20"/>
                                  <w:szCs w:val="20"/>
                                  <w:spacing w:val="4"/>
                                </w:rPr>
                                <w:t>产品</w:t>
                              </w:r>
                            </w:p>
                          </w:txbxContent>
                        </v:textbox>
                      </v:shape>
                    </w:pict>
                  </w:r>
                  <w:r/>
                </w:p>
                <w:p>
                  <w:pPr>
                    <w:spacing w:line="265" w:lineRule="auto"/>
                    <w:rPr>
                      <w:rFonts w:ascii="Arial"/>
                      <w:sz w:val="21"/>
                    </w:rPr>
                  </w:pPr>
                  <w:r/>
                </w:p>
                <w:p>
                  <w:pPr>
                    <w:spacing w:line="265" w:lineRule="auto"/>
                    <w:rPr>
                      <w:rFonts w:ascii="Arial"/>
                      <w:sz w:val="21"/>
                    </w:rPr>
                  </w:pPr>
                  <w:r/>
                </w:p>
                <w:p>
                  <w:pPr>
                    <w:pStyle w:val="TableText"/>
                    <w:ind w:left="132"/>
                    <w:spacing w:before="67" w:line="218" w:lineRule="auto"/>
                    <w:rPr>
                      <w:sz w:val="20"/>
                      <w:szCs w:val="20"/>
                    </w:rPr>
                  </w:pPr>
                  <w:r>
                    <w:rPr>
                      <w:sz w:val="20"/>
                      <w:szCs w:val="20"/>
                      <w:spacing w:val="4"/>
                    </w:rPr>
                    <w:t>序</w:t>
                  </w:r>
                  <w:r>
                    <w:rPr>
                      <w:sz w:val="20"/>
                      <w:szCs w:val="20"/>
                      <w:spacing w:val="48"/>
                    </w:rPr>
                    <w:t xml:space="preserve"> </w:t>
                  </w:r>
                  <w:r>
                    <w:rPr>
                      <w:sz w:val="20"/>
                      <w:szCs w:val="20"/>
                      <w:spacing w:val="4"/>
                    </w:rPr>
                    <w:t>号</w:t>
                  </w:r>
                </w:p>
              </w:tc>
              <w:tc>
                <w:tcPr>
                  <w:tcW w:w="1393" w:type="dxa"/>
                  <w:vAlign w:val="top"/>
                  <w:tcBorders>
                    <w:left w:val="single" w:color="000000" w:sz="2" w:space="0"/>
                    <w:top w:val="single" w:color="000000" w:sz="4" w:space="0"/>
                  </w:tcBorders>
                </w:tcPr>
                <w:p>
                  <w:pPr>
                    <w:spacing w:line="242" w:lineRule="auto"/>
                    <w:rPr>
                      <w:rFonts w:ascii="Arial"/>
                      <w:sz w:val="21"/>
                    </w:rPr>
                  </w:pPr>
                  <w:r/>
                </w:p>
                <w:p>
                  <w:pPr>
                    <w:pStyle w:val="TableText"/>
                    <w:ind w:left="616"/>
                    <w:spacing w:before="65" w:line="226" w:lineRule="auto"/>
                    <w:rPr>
                      <w:sz w:val="20"/>
                      <w:szCs w:val="20"/>
                    </w:rPr>
                  </w:pPr>
                  <w:r>
                    <w:rPr>
                      <w:sz w:val="20"/>
                      <w:szCs w:val="20"/>
                      <w:spacing w:val="3"/>
                    </w:rPr>
                    <w:t>名称</w:t>
                  </w:r>
                </w:p>
              </w:tc>
              <w:tc>
                <w:tcPr>
                  <w:tcW w:w="3977" w:type="dxa"/>
                  <w:vAlign w:val="top"/>
                  <w:tcBorders>
                    <w:right w:val="single" w:color="000000" w:sz="2" w:space="0"/>
                    <w:top w:val="single" w:color="000000" w:sz="4" w:space="0"/>
                  </w:tcBorders>
                </w:tcPr>
                <w:p>
                  <w:pPr>
                    <w:pStyle w:val="TableText"/>
                    <w:ind w:left="2176" w:right="1281" w:hanging="102"/>
                    <w:spacing w:before="132" w:line="284" w:lineRule="auto"/>
                    <w:rPr>
                      <w:sz w:val="20"/>
                      <w:szCs w:val="20"/>
                    </w:rPr>
                  </w:pPr>
                  <w:r>
                    <w:pict>
                      <v:shape id="_x0000_s322" style="position:absolute;margin-left:17.9602pt;margin-top:14.4568pt;mso-position-vertical-relative:text;mso-position-horizontal-relative:text;width:65.15pt;height:14.2pt;z-index:251883520;" filled="false" stroked="false" type="#_x0000_t202">
                        <v:fill on="false"/>
                        <v:stroke on="false"/>
                        <v:path/>
                        <v:imagedata o:title=""/>
                        <o:lock v:ext="edit" aspectratio="false"/>
                        <v:textbox inset="0mm,0mm,0mm,0mm">
                          <w:txbxContent>
                            <w:p>
                              <w:pPr>
                                <w:pStyle w:val="TableText"/>
                                <w:ind w:left="20"/>
                                <w:spacing w:before="19" w:line="225" w:lineRule="auto"/>
                                <w:rPr>
                                  <w:sz w:val="20"/>
                                  <w:szCs w:val="20"/>
                                </w:rPr>
                              </w:pPr>
                              <w:r>
                                <w:rPr>
                                  <w:sz w:val="20"/>
                                  <w:szCs w:val="20"/>
                                  <w:spacing w:val="3"/>
                                </w:rPr>
                                <w:t>单位</w:t>
                              </w:r>
                              <w:r>
                                <w:rPr>
                                  <w:sz w:val="20"/>
                                  <w:szCs w:val="20"/>
                                  <w:spacing w:val="12"/>
                                </w:rPr>
                                <w:t xml:space="preserve">    </w:t>
                              </w:r>
                              <w:r>
                                <w:rPr>
                                  <w:sz w:val="20"/>
                                  <w:szCs w:val="20"/>
                                  <w:spacing w:val="3"/>
                                </w:rPr>
                                <w:t>用量</w:t>
                              </w:r>
                            </w:p>
                          </w:txbxContent>
                        </v:textbox>
                      </v:shape>
                    </w:pict>
                  </w:r>
                  <w:r>
                    <w:pict>
                      <v:shape id="_x0000_s324" style="position:absolute;margin-left:158.559pt;margin-top:14.4568pt;mso-position-vertical-relative:text;mso-position-horizontal-relative:text;width:22.45pt;height:14.2pt;z-index:251881472;" filled="false" stroked="false" type="#_x0000_t202">
                        <v:fill on="false"/>
                        <v:stroke on="false"/>
                        <v:path/>
                        <v:imagedata o:title=""/>
                        <o:lock v:ext="edit" aspectratio="false"/>
                        <v:textbox inset="0mm,0mm,0mm,0mm">
                          <w:txbxContent>
                            <w:p>
                              <w:pPr>
                                <w:pStyle w:val="TableText"/>
                                <w:ind w:left="20"/>
                                <w:spacing w:before="19" w:line="225" w:lineRule="auto"/>
                                <w:rPr>
                                  <w:sz w:val="20"/>
                                  <w:szCs w:val="20"/>
                                </w:rPr>
                              </w:pPr>
                              <w:r>
                                <w:rPr>
                                  <w:sz w:val="20"/>
                                  <w:szCs w:val="20"/>
                                  <w:spacing w:val="4"/>
                                </w:rPr>
                                <w:t>作用</w:t>
                              </w:r>
                            </w:p>
                          </w:txbxContent>
                        </v:textbox>
                      </v:shape>
                    </w:pict>
                  </w:r>
                  <w:r>
                    <w:rPr>
                      <w:sz w:val="20"/>
                      <w:szCs w:val="20"/>
                      <w:spacing w:val="6"/>
                    </w:rPr>
                    <w:t>最大储</w:t>
                  </w:r>
                  <w:r>
                    <w:rPr>
                      <w:sz w:val="20"/>
                      <w:szCs w:val="20"/>
                    </w:rPr>
                    <w:t xml:space="preserve"> </w:t>
                  </w:r>
                  <w:r>
                    <w:rPr>
                      <w:sz w:val="20"/>
                      <w:szCs w:val="20"/>
                      <w:spacing w:val="5"/>
                    </w:rPr>
                    <w:t>存量</w:t>
                  </w:r>
                </w:p>
              </w:tc>
              <w:tc>
                <w:tcPr>
                  <w:tcW w:w="2021" w:type="dxa"/>
                  <w:vAlign w:val="top"/>
                  <w:tcBorders>
                    <w:left w:val="single" w:color="000000" w:sz="2" w:space="0"/>
                    <w:top w:val="single" w:color="000000" w:sz="4" w:space="0"/>
                  </w:tcBorders>
                </w:tcPr>
                <w:p>
                  <w:pPr>
                    <w:spacing w:line="242" w:lineRule="auto"/>
                    <w:rPr>
                      <w:rFonts w:ascii="Arial"/>
                      <w:sz w:val="21"/>
                    </w:rPr>
                  </w:pPr>
                  <w:r/>
                </w:p>
                <w:p>
                  <w:pPr>
                    <w:pStyle w:val="TableText"/>
                    <w:ind w:left="594"/>
                    <w:spacing w:before="65" w:line="224" w:lineRule="auto"/>
                    <w:rPr>
                      <w:sz w:val="20"/>
                      <w:szCs w:val="20"/>
                    </w:rPr>
                  </w:pPr>
                  <w:r>
                    <w:rPr>
                      <w:sz w:val="20"/>
                      <w:szCs w:val="20"/>
                      <w:spacing w:val="7"/>
                    </w:rPr>
                    <w:t>规格型号</w:t>
                  </w:r>
                </w:p>
              </w:tc>
            </w:tr>
          </w:tbl>
          <w:p>
            <w:pPr>
              <w:spacing w:line="14" w:lineRule="auto"/>
              <w:rPr>
                <w:rFonts w:ascii="Arial"/>
                <w:sz w:val="2"/>
              </w:rPr>
            </w:pPr>
            <w:r/>
          </w:p>
        </w:tc>
      </w:tr>
      <w:tr>
        <w:trPr>
          <w:trHeight w:val="364" w:hRule="atLeast"/>
        </w:trPr>
        <w:tc>
          <w:tcPr>
            <w:tcW w:w="363" w:type="dxa"/>
            <w:vAlign w:val="top"/>
            <w:vMerge w:val="continue"/>
            <w:tcBorders>
              <w:top w:val="nil"/>
              <w:left w:val="single" w:color="000000" w:sz="6" w:space="0"/>
              <w:bottom w:val="nil"/>
            </w:tcBorders>
          </w:tcPr>
          <w:p>
            <w:pPr>
              <w:rPr>
                <w:rFonts w:ascii="Arial"/>
                <w:sz w:val="21"/>
              </w:rPr>
            </w:pPr>
            <w:r/>
          </w:p>
        </w:tc>
        <w:tc>
          <w:tcPr>
            <w:tcW w:w="736" w:type="dxa"/>
            <w:vAlign w:val="top"/>
            <w:tcBorders>
              <w:bottom w:val="single" w:color="000000" w:sz="4" w:space="0"/>
              <w:right w:val="single" w:color="000000" w:sz="4" w:space="0"/>
              <w:top w:val="single" w:color="000000" w:sz="4" w:space="0"/>
            </w:tcBorders>
          </w:tcPr>
          <w:p>
            <w:pPr>
              <w:ind w:left="404"/>
              <w:spacing w:before="15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00" w:type="dxa"/>
            <w:vAlign w:val="top"/>
            <w:gridSpan w:val="2"/>
            <w:vMerge w:val="restart"/>
            <w:tcBorders>
              <w:left w:val="single" w:color="000000" w:sz="4" w:space="0"/>
              <w:bottom w:val="nil"/>
              <w:top w:val="single" w:color="000000" w:sz="4" w:space="0"/>
            </w:tcBorders>
          </w:tcPr>
          <w:p>
            <w:pPr>
              <w:spacing w:line="259" w:lineRule="auto"/>
              <w:rPr>
                <w:rFonts w:ascii="Arial"/>
                <w:sz w:val="21"/>
              </w:rPr>
            </w:pPr>
            <w:r>
              <w:pict>
                <v:rect id="_x0000_s326" style="position:absolute;margin-left:-30.73pt;margin-top:26.3942pt;mso-position-vertical-relative:top-margin-area;mso-position-horizontal-relative:right-margin-area;width:24.05pt;height:10.45pt;z-index:251863040;" fillcolor="#000000" filled="true" stroked="false"/>
              </w:pict>
            </w:r>
            <w:r>
              <w:pict>
                <v:rect id="_x0000_s328" style="position:absolute;margin-left:-30.73pt;margin-top:42.3453pt;mso-position-vertical-relative:top-margin-area;mso-position-horizontal-relative:right-margin-area;width:16.2pt;height:14.45pt;z-index:251858944;" fillcolor="#000000" filled="true" stroked="false"/>
              </w:pict>
            </w:r>
            <w:r>
              <w:pict>
                <v:rect id="_x0000_s330" style="position:absolute;margin-left:-30.73pt;margin-top:62.3942pt;mso-position-vertical-relative:top-margin-area;mso-position-horizontal-relative:right-margin-area;width:24.15pt;height:10.45pt;z-index:251857920;" fillcolor="#000000" filled="true" stroked="false"/>
              </w:pict>
            </w: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ind w:firstLine="77"/>
              <w:spacing w:line="289" w:lineRule="exact"/>
              <w:rPr/>
            </w:pPr>
            <w:r>
              <w:rPr>
                <w:position w:val="-5"/>
              </w:rPr>
              <w:drawing>
                <wp:inline distT="0" distB="0" distL="0" distR="0">
                  <wp:extent cx="176783" cy="183413"/>
                  <wp:effectExtent l="0" t="0" r="0" b="0"/>
                  <wp:docPr id="146" name="IM 146"/>
                  <wp:cNvGraphicFramePr/>
                  <a:graphic>
                    <a:graphicData uri="http://schemas.openxmlformats.org/drawingml/2006/picture">
                      <pic:pic>
                        <pic:nvPicPr>
                          <pic:cNvPr id="146" name="IM 146"/>
                          <pic:cNvPicPr/>
                        </pic:nvPicPr>
                        <pic:blipFill>
                          <a:blip r:embed="rId107"/>
                          <a:stretch>
                            <a:fillRect/>
                          </a:stretch>
                        </pic:blipFill>
                        <pic:spPr>
                          <a:xfrm rot="0">
                            <a:off x="0" y="0"/>
                            <a:ext cx="176783" cy="183413"/>
                          </a:xfrm>
                          <a:prstGeom prst="rect">
                            <a:avLst/>
                          </a:prstGeom>
                        </pic:spPr>
                      </pic:pic>
                    </a:graphicData>
                  </a:graphic>
                </wp:inline>
              </w:drawing>
            </w:r>
          </w:p>
        </w:tc>
        <w:tc>
          <w:tcPr>
            <w:tcW w:w="1633" w:type="dxa"/>
            <w:vAlign w:val="top"/>
            <w:gridSpan w:val="2"/>
            <w:tcBorders>
              <w:bottom w:val="single" w:color="000000" w:sz="4" w:space="0"/>
              <w:right w:val="single" w:color="000000" w:sz="4" w:space="0"/>
              <w:top w:val="single" w:color="000000" w:sz="4" w:space="0"/>
            </w:tcBorders>
          </w:tcPr>
          <w:p>
            <w:pPr>
              <w:rPr>
                <w:rFonts w:ascii="Arial"/>
                <w:sz w:val="21"/>
              </w:rPr>
            </w:pPr>
            <w:r>
              <w:pict>
                <v:rect id="_x0000_s332" style="position:absolute;margin-left:-47.695pt;margin-top:4.95145pt;mso-position-vertical-relative:top-margin-area;mso-position-horizontal-relative:right-margin-area;width:11.6pt;height:14.1pt;z-index:251860992;" fillcolor="#000000" filled="true" stroked="false"/>
              </w:pict>
            </w:r>
            <w:r/>
          </w:p>
        </w:tc>
        <w:tc>
          <w:tcPr>
            <w:tcW w:w="674" w:type="dxa"/>
            <w:vAlign w:val="top"/>
            <w:gridSpan w:val="2"/>
            <w:tcBorders>
              <w:left w:val="single" w:color="000000" w:sz="4" w:space="0"/>
              <w:bottom w:val="single" w:color="000000" w:sz="4" w:space="0"/>
              <w:right w:val="single" w:color="000000" w:sz="4" w:space="0"/>
              <w:top w:val="single" w:color="000000" w:sz="4" w:space="0"/>
            </w:tcBorders>
          </w:tcPr>
          <w:p>
            <w:pPr>
              <w:rPr>
                <w:rFonts w:ascii="Arial"/>
                <w:sz w:val="21"/>
              </w:rPr>
            </w:pPr>
            <w:r>
              <w:pict>
                <v:rect id="_x0000_s334" style="position:absolute;margin-left:-22.955pt;margin-top:4.95145pt;mso-position-vertical-relative:top-margin-area;mso-position-horizontal-relative:right-margin-area;width:10.4pt;height:14.1pt;z-index:251856896;" fillcolor="#000000" filled="true" stroked="false"/>
              </w:pict>
            </w:r>
            <w:r/>
          </w:p>
        </w:tc>
        <w:tc>
          <w:tcPr>
            <w:tcW w:w="1033" w:type="dxa"/>
            <w:vAlign w:val="top"/>
            <w:gridSpan w:val="2"/>
            <w:tcBorders>
              <w:left w:val="single" w:color="000000" w:sz="4" w:space="0"/>
              <w:bottom w:val="single" w:color="000000" w:sz="4" w:space="0"/>
              <w:right w:val="single" w:color="000000" w:sz="4" w:space="0"/>
              <w:top w:val="single" w:color="000000" w:sz="4" w:space="0"/>
            </w:tcBorders>
          </w:tcPr>
          <w:p>
            <w:pPr>
              <w:rPr>
                <w:rFonts w:ascii="Arial"/>
                <w:sz w:val="21"/>
              </w:rPr>
            </w:pPr>
            <w:r>
              <w:pict>
                <v:rect id="_x0000_s336" style="position:absolute;margin-left:-39.805pt;margin-top:3.27243pt;mso-position-vertical-relative:top-margin-area;mso-position-horizontal-relative:right-margin-area;width:26.25pt;height:14.1pt;z-index:251859968;" fillcolor="#000000" filled="true" stroked="false"/>
              </w:pict>
            </w:r>
            <w:r/>
          </w:p>
        </w:tc>
        <w:tc>
          <w:tcPr>
            <w:tcW w:w="853" w:type="dxa"/>
            <w:vAlign w:val="top"/>
            <w:gridSpan w:val="2"/>
            <w:tcBorders>
              <w:left w:val="single" w:color="000000" w:sz="4" w:space="0"/>
              <w:bottom w:val="single" w:color="000000" w:sz="4" w:space="0"/>
              <w:right w:val="single" w:color="000000" w:sz="4" w:space="0"/>
              <w:top w:val="single" w:color="000000" w:sz="4" w:space="0"/>
            </w:tcBorders>
          </w:tcPr>
          <w:p>
            <w:pPr>
              <w:rPr>
                <w:rFonts w:ascii="Arial"/>
                <w:sz w:val="21"/>
              </w:rPr>
            </w:pPr>
            <w:r>
              <w:pict>
                <v:rect id="_x0000_s338" style="position:absolute;margin-left:-27.255pt;margin-top:3.27243pt;mso-position-vertical-relative:top-margin-area;mso-position-horizontal-relative:right-margin-area;width:10.55pt;height:14.1pt;z-index:251846656;" fillcolor="#000000" filled="true" stroked="false"/>
              </w:pict>
            </w:r>
            <w:r/>
          </w:p>
        </w:tc>
        <w:tc>
          <w:tcPr>
            <w:tcW w:w="1168" w:type="dxa"/>
            <w:vAlign w:val="top"/>
            <w:gridSpan w:val="2"/>
            <w:tcBorders>
              <w:left w:val="single" w:color="000000" w:sz="4" w:space="0"/>
              <w:bottom w:val="single" w:color="000000" w:sz="4" w:space="0"/>
              <w:top w:val="single" w:color="000000" w:sz="4" w:space="0"/>
            </w:tcBorders>
          </w:tcPr>
          <w:p>
            <w:pPr>
              <w:rPr>
                <w:rFonts w:ascii="Arial"/>
                <w:sz w:val="21"/>
              </w:rPr>
            </w:pPr>
            <w:r>
              <w:pict>
                <v:rect id="_x0000_s340" style="position:absolute;margin-left:-40.42pt;margin-top:5.15375pt;mso-position-vertical-relative:top-margin-area;mso-position-horizontal-relative:right-margin-area;width:20.9pt;height:10.45pt;z-index:251845632;" fillcolor="#000000" filled="true" stroked="false"/>
              </w:pict>
            </w:r>
            <w:r/>
          </w:p>
        </w:tc>
        <w:tc>
          <w:tcPr>
            <w:tcW w:w="2172" w:type="dxa"/>
            <w:vAlign w:val="top"/>
            <w:gridSpan w:val="2"/>
            <w:tcBorders>
              <w:bottom w:val="single" w:color="000000" w:sz="4" w:space="0"/>
              <w:top w:val="single" w:color="000000" w:sz="4" w:space="0"/>
              <w:right w:val="single" w:color="000000" w:sz="6" w:space="0"/>
            </w:tcBorders>
          </w:tcPr>
          <w:p>
            <w:pPr>
              <w:ind w:firstLine="223"/>
              <w:spacing w:before="65" w:line="281" w:lineRule="exact"/>
              <w:rPr/>
            </w:pPr>
            <w:r>
              <w:rPr>
                <w:position w:val="-5"/>
              </w:rPr>
              <w:drawing>
                <wp:inline distT="0" distB="0" distL="0" distR="0">
                  <wp:extent cx="970915" cy="178498"/>
                  <wp:effectExtent l="0" t="0" r="0" b="0"/>
                  <wp:docPr id="148" name="IM 148"/>
                  <wp:cNvGraphicFramePr/>
                  <a:graphic>
                    <a:graphicData uri="http://schemas.openxmlformats.org/drawingml/2006/picture">
                      <pic:pic>
                        <pic:nvPicPr>
                          <pic:cNvPr id="148" name="IM 148"/>
                          <pic:cNvPicPr/>
                        </pic:nvPicPr>
                        <pic:blipFill>
                          <a:blip r:embed="rId108"/>
                          <a:stretch>
                            <a:fillRect/>
                          </a:stretch>
                        </pic:blipFill>
                        <pic:spPr>
                          <a:xfrm rot="0">
                            <a:off x="0" y="0"/>
                            <a:ext cx="970915" cy="178498"/>
                          </a:xfrm>
                          <a:prstGeom prst="rect">
                            <a:avLst/>
                          </a:prstGeom>
                        </pic:spPr>
                      </pic:pic>
                    </a:graphicData>
                  </a:graphic>
                </wp:inline>
              </w:drawing>
            </w:r>
          </w:p>
        </w:tc>
      </w:tr>
      <w:tr>
        <w:trPr>
          <w:trHeight w:val="724" w:hRule="atLeast"/>
        </w:trPr>
        <w:tc>
          <w:tcPr>
            <w:tcW w:w="363" w:type="dxa"/>
            <w:vAlign w:val="top"/>
            <w:vMerge w:val="continue"/>
            <w:tcBorders>
              <w:top w:val="nil"/>
              <w:left w:val="single" w:color="000000" w:sz="6" w:space="0"/>
              <w:bottom w:val="nil"/>
            </w:tcBorders>
          </w:tcPr>
          <w:p>
            <w:pPr>
              <w:rPr>
                <w:rFonts w:ascii="Arial"/>
                <w:sz w:val="21"/>
              </w:rPr>
            </w:pPr>
            <w:r/>
          </w:p>
        </w:tc>
        <w:tc>
          <w:tcPr>
            <w:tcW w:w="736" w:type="dxa"/>
            <w:vAlign w:val="top"/>
            <w:tcBorders>
              <w:bottom w:val="single" w:color="000000" w:sz="4" w:space="0"/>
              <w:right w:val="single" w:color="000000" w:sz="4" w:space="0"/>
              <w:top w:val="single" w:color="000000" w:sz="4" w:space="0"/>
            </w:tcBorders>
          </w:tcPr>
          <w:p>
            <w:pPr>
              <w:rPr>
                <w:rFonts w:ascii="Arial"/>
                <w:sz w:val="21"/>
              </w:rPr>
            </w:pPr>
            <w:r>
              <w:pict>
                <v:rect id="_x0000_s342" style="position:absolute;margin-left:-18.405pt;margin-top:13.9724pt;mso-position-vertical-relative:top-margin-area;mso-position-horizontal-relative:right-margin-area;width:5.25pt;height:14.1pt;z-index:251849728;" fillcolor="#000000" filled="true" stroked="false"/>
              </w:pict>
            </w:r>
            <w:r/>
          </w:p>
        </w:tc>
        <w:tc>
          <w:tcPr>
            <w:tcW w:w="700" w:type="dxa"/>
            <w:vAlign w:val="top"/>
            <w:gridSpan w:val="2"/>
            <w:vMerge w:val="continue"/>
            <w:tcBorders>
              <w:left w:val="single" w:color="000000" w:sz="4" w:space="0"/>
              <w:bottom w:val="nil"/>
              <w:top w:val="nil"/>
            </w:tcBorders>
          </w:tcPr>
          <w:p>
            <w:pPr>
              <w:rPr>
                <w:rFonts w:ascii="Arial"/>
                <w:sz w:val="21"/>
              </w:rPr>
            </w:pPr>
            <w:r/>
          </w:p>
        </w:tc>
        <w:tc>
          <w:tcPr>
            <w:tcW w:w="1633" w:type="dxa"/>
            <w:vAlign w:val="top"/>
            <w:gridSpan w:val="2"/>
            <w:tcBorders>
              <w:bottom w:val="single" w:color="000000" w:sz="4" w:space="0"/>
              <w:right w:val="single" w:color="000000" w:sz="4" w:space="0"/>
              <w:top w:val="single" w:color="000000" w:sz="4" w:space="0"/>
            </w:tcBorders>
          </w:tcPr>
          <w:p>
            <w:pPr>
              <w:ind w:firstLine="81"/>
              <w:spacing w:before="99" w:line="281" w:lineRule="exact"/>
              <w:rPr/>
            </w:pPr>
            <w:r>
              <w:rPr>
                <w:position w:val="-5"/>
              </w:rPr>
              <w:drawing>
                <wp:inline distT="0" distB="0" distL="0" distR="0">
                  <wp:extent cx="899274" cy="178498"/>
                  <wp:effectExtent l="0" t="0" r="0" b="0"/>
                  <wp:docPr id="150" name="IM 150"/>
                  <wp:cNvGraphicFramePr/>
                  <a:graphic>
                    <a:graphicData uri="http://schemas.openxmlformats.org/drawingml/2006/picture">
                      <pic:pic>
                        <pic:nvPicPr>
                          <pic:cNvPr id="150" name="IM 150"/>
                          <pic:cNvPicPr/>
                        </pic:nvPicPr>
                        <pic:blipFill>
                          <a:blip r:embed="rId109"/>
                          <a:stretch>
                            <a:fillRect/>
                          </a:stretch>
                        </pic:blipFill>
                        <pic:spPr>
                          <a:xfrm rot="0">
                            <a:off x="0" y="0"/>
                            <a:ext cx="899274" cy="178498"/>
                          </a:xfrm>
                          <a:prstGeom prst="rect">
                            <a:avLst/>
                          </a:prstGeom>
                        </pic:spPr>
                      </pic:pic>
                    </a:graphicData>
                  </a:graphic>
                </wp:inline>
              </w:drawing>
            </w:r>
          </w:p>
          <w:p>
            <w:pPr>
              <w:ind w:firstLine="81"/>
              <w:spacing w:before="78" w:line="255" w:lineRule="exact"/>
              <w:rPr/>
            </w:pPr>
            <w:r>
              <w:rPr>
                <w:position w:val="-5"/>
              </w:rPr>
              <w:drawing>
                <wp:inline distT="0" distB="0" distL="0" distR="0">
                  <wp:extent cx="310895" cy="161640"/>
                  <wp:effectExtent l="0" t="0" r="0" b="0"/>
                  <wp:docPr id="152" name="IM 152"/>
                  <wp:cNvGraphicFramePr/>
                  <a:graphic>
                    <a:graphicData uri="http://schemas.openxmlformats.org/drawingml/2006/picture">
                      <pic:pic>
                        <pic:nvPicPr>
                          <pic:cNvPr id="152" name="IM 152"/>
                          <pic:cNvPicPr/>
                        </pic:nvPicPr>
                        <pic:blipFill>
                          <a:blip r:embed="rId110"/>
                          <a:stretch>
                            <a:fillRect/>
                          </a:stretch>
                        </pic:blipFill>
                        <pic:spPr>
                          <a:xfrm rot="0">
                            <a:off x="0" y="0"/>
                            <a:ext cx="310895" cy="161640"/>
                          </a:xfrm>
                          <a:prstGeom prst="rect">
                            <a:avLst/>
                          </a:prstGeom>
                        </pic:spPr>
                      </pic:pic>
                    </a:graphicData>
                  </a:graphic>
                </wp:inline>
              </w:drawing>
            </w:r>
          </w:p>
        </w:tc>
        <w:tc>
          <w:tcPr>
            <w:tcW w:w="674" w:type="dxa"/>
            <w:vAlign w:val="top"/>
            <w:gridSpan w:val="2"/>
            <w:tcBorders>
              <w:left w:val="single" w:color="000000" w:sz="4" w:space="0"/>
              <w:bottom w:val="single" w:color="000000" w:sz="4" w:space="0"/>
              <w:right w:val="single" w:color="000000" w:sz="4" w:space="0"/>
              <w:top w:val="single" w:color="000000" w:sz="4" w:space="0"/>
            </w:tcBorders>
          </w:tcPr>
          <w:p>
            <w:pPr>
              <w:rPr>
                <w:rFonts w:ascii="Arial"/>
                <w:sz w:val="21"/>
              </w:rPr>
            </w:pPr>
            <w:r>
              <w:pict>
                <v:rect id="_x0000_s344" style="position:absolute;margin-left:-22.955pt;margin-top:13.9724pt;mso-position-vertical-relative:top-margin-area;mso-position-horizontal-relative:right-margin-area;width:10.4pt;height:14.1pt;z-index:251850752;" fillcolor="#000000" filled="true" stroked="false"/>
              </w:pict>
            </w:r>
            <w:r/>
          </w:p>
        </w:tc>
        <w:tc>
          <w:tcPr>
            <w:tcW w:w="1033" w:type="dxa"/>
            <w:vAlign w:val="top"/>
            <w:gridSpan w:val="2"/>
            <w:tcBorders>
              <w:left w:val="single" w:color="000000" w:sz="4" w:space="0"/>
              <w:bottom w:val="single" w:color="000000" w:sz="4" w:space="0"/>
              <w:right w:val="single" w:color="000000" w:sz="4" w:space="0"/>
              <w:top w:val="single" w:color="000000" w:sz="4" w:space="0"/>
            </w:tcBorders>
          </w:tcPr>
          <w:p>
            <w:pPr>
              <w:rPr>
                <w:rFonts w:ascii="Arial"/>
                <w:sz w:val="21"/>
              </w:rPr>
            </w:pPr>
            <w:r>
              <w:pict>
                <v:rect id="_x0000_s346" style="position:absolute;margin-left:-41.125pt;margin-top:12.2924pt;mso-position-vertical-relative:top-margin-area;mso-position-horizontal-relative:right-margin-area;width:28.9pt;height:14.1pt;z-index:251848704;" fillcolor="#000000" filled="true" stroked="false"/>
              </w:pict>
            </w:r>
            <w:r/>
          </w:p>
        </w:tc>
        <w:tc>
          <w:tcPr>
            <w:tcW w:w="853" w:type="dxa"/>
            <w:vAlign w:val="top"/>
            <w:gridSpan w:val="2"/>
            <w:tcBorders>
              <w:left w:val="single" w:color="000000" w:sz="4" w:space="0"/>
              <w:bottom w:val="single" w:color="000000" w:sz="4" w:space="0"/>
              <w:right w:val="single" w:color="000000" w:sz="4" w:space="0"/>
              <w:top w:val="single" w:color="000000" w:sz="4" w:space="0"/>
            </w:tcBorders>
          </w:tcPr>
          <w:p>
            <w:pPr>
              <w:rPr>
                <w:rFonts w:ascii="Arial"/>
                <w:sz w:val="21"/>
              </w:rPr>
            </w:pPr>
            <w:r>
              <w:pict>
                <v:rect id="_x0000_s348" style="position:absolute;margin-left:-24.615pt;margin-top:12.2924pt;mso-position-vertical-relative:top-margin-area;mso-position-horizontal-relative:right-margin-area;width:5.25pt;height:14.1pt;z-index:251851776;" fillcolor="#000000" filled="true" stroked="false"/>
              </w:pict>
            </w:r>
            <w:r/>
          </w:p>
        </w:tc>
        <w:tc>
          <w:tcPr>
            <w:tcW w:w="1168" w:type="dxa"/>
            <w:vAlign w:val="top"/>
            <w:gridSpan w:val="2"/>
            <w:tcBorders>
              <w:left w:val="single" w:color="000000" w:sz="4" w:space="0"/>
              <w:bottom w:val="single" w:color="000000" w:sz="4" w:space="0"/>
              <w:top w:val="single" w:color="000000" w:sz="4" w:space="0"/>
            </w:tcBorders>
          </w:tcPr>
          <w:p>
            <w:pPr>
              <w:rPr>
                <w:rFonts w:ascii="Arial"/>
                <w:sz w:val="21"/>
              </w:rPr>
            </w:pPr>
            <w:r>
              <w:pict>
                <v:rect id="_x0000_s350" style="position:absolute;margin-left:-45.7pt;margin-top:14.1738pt;mso-position-vertical-relative:top-margin-area;mso-position-horizontal-relative:right-margin-area;width:31.45pt;height:10.45pt;z-index:251852800;" fillcolor="#000000" filled="true" stroked="false"/>
              </w:pict>
            </w:r>
            <w:r/>
          </w:p>
        </w:tc>
        <w:tc>
          <w:tcPr>
            <w:tcW w:w="2172" w:type="dxa"/>
            <w:vAlign w:val="top"/>
            <w:gridSpan w:val="2"/>
            <w:tcBorders>
              <w:bottom w:val="single" w:color="000000" w:sz="4" w:space="0"/>
              <w:top w:val="single" w:color="000000" w:sz="4" w:space="0"/>
              <w:right w:val="single" w:color="000000" w:sz="6" w:space="0"/>
            </w:tcBorders>
          </w:tcPr>
          <w:p>
            <w:pPr>
              <w:spacing w:line="244" w:lineRule="auto"/>
              <w:rPr>
                <w:rFonts w:ascii="Arial"/>
                <w:sz w:val="21"/>
              </w:rPr>
            </w:pPr>
            <w:r/>
          </w:p>
          <w:p>
            <w:pPr>
              <w:ind w:firstLine="223"/>
              <w:spacing w:line="281" w:lineRule="exact"/>
              <w:rPr/>
            </w:pPr>
            <w:r>
              <w:rPr>
                <w:position w:val="-5"/>
              </w:rPr>
              <w:drawing>
                <wp:inline distT="0" distB="0" distL="0" distR="0">
                  <wp:extent cx="970915" cy="178498"/>
                  <wp:effectExtent l="0" t="0" r="0" b="0"/>
                  <wp:docPr id="154" name="IM 154"/>
                  <wp:cNvGraphicFramePr/>
                  <a:graphic>
                    <a:graphicData uri="http://schemas.openxmlformats.org/drawingml/2006/picture">
                      <pic:pic>
                        <pic:nvPicPr>
                          <pic:cNvPr id="154" name="IM 154"/>
                          <pic:cNvPicPr/>
                        </pic:nvPicPr>
                        <pic:blipFill>
                          <a:blip r:embed="rId111"/>
                          <a:stretch>
                            <a:fillRect/>
                          </a:stretch>
                        </pic:blipFill>
                        <pic:spPr>
                          <a:xfrm rot="0">
                            <a:off x="0" y="0"/>
                            <a:ext cx="970915" cy="178498"/>
                          </a:xfrm>
                          <a:prstGeom prst="rect">
                            <a:avLst/>
                          </a:prstGeom>
                        </pic:spPr>
                      </pic:pic>
                    </a:graphicData>
                  </a:graphic>
                </wp:inline>
              </w:drawing>
            </w:r>
          </w:p>
        </w:tc>
      </w:tr>
      <w:tr>
        <w:trPr>
          <w:trHeight w:val="366" w:hRule="atLeast"/>
        </w:trPr>
        <w:tc>
          <w:tcPr>
            <w:tcW w:w="363" w:type="dxa"/>
            <w:vAlign w:val="top"/>
            <w:vMerge w:val="continue"/>
            <w:tcBorders>
              <w:top w:val="nil"/>
              <w:left w:val="single" w:color="000000" w:sz="6" w:space="0"/>
              <w:bottom w:val="nil"/>
            </w:tcBorders>
          </w:tcPr>
          <w:p>
            <w:pPr>
              <w:rPr>
                <w:rFonts w:ascii="Arial"/>
                <w:sz w:val="21"/>
              </w:rPr>
            </w:pPr>
            <w:r/>
          </w:p>
        </w:tc>
        <w:tc>
          <w:tcPr>
            <w:tcW w:w="736" w:type="dxa"/>
            <w:vAlign w:val="top"/>
            <w:tcBorders>
              <w:bottom w:val="single" w:color="000000" w:sz="4" w:space="0"/>
              <w:right w:val="single" w:color="000000" w:sz="4" w:space="0"/>
              <w:top w:val="single" w:color="000000" w:sz="4" w:space="0"/>
            </w:tcBorders>
          </w:tcPr>
          <w:p>
            <w:pPr>
              <w:rPr>
                <w:rFonts w:ascii="Arial"/>
                <w:sz w:val="21"/>
              </w:rPr>
            </w:pPr>
            <w:r>
              <w:pict>
                <v:rect id="_x0000_s352" style="position:absolute;margin-left:-18.405pt;margin-top:5.11246pt;mso-position-vertical-relative:top-margin-area;mso-position-horizontal-relative:right-margin-area;width:5.25pt;height:14.1pt;z-index:251854848;" fillcolor="#000000" filled="true" stroked="false"/>
              </w:pict>
            </w:r>
            <w:r/>
          </w:p>
        </w:tc>
        <w:tc>
          <w:tcPr>
            <w:tcW w:w="700" w:type="dxa"/>
            <w:vAlign w:val="top"/>
            <w:gridSpan w:val="2"/>
            <w:vMerge w:val="continue"/>
            <w:tcBorders>
              <w:left w:val="single" w:color="000000" w:sz="4" w:space="0"/>
              <w:bottom w:val="nil"/>
              <w:top w:val="nil"/>
            </w:tcBorders>
          </w:tcPr>
          <w:p>
            <w:pPr>
              <w:rPr>
                <w:rFonts w:ascii="Arial"/>
                <w:sz w:val="21"/>
              </w:rPr>
            </w:pPr>
            <w:r/>
          </w:p>
        </w:tc>
        <w:tc>
          <w:tcPr>
            <w:tcW w:w="1633" w:type="dxa"/>
            <w:vAlign w:val="top"/>
            <w:gridSpan w:val="2"/>
            <w:tcBorders>
              <w:bottom w:val="single" w:color="000000" w:sz="4" w:space="0"/>
              <w:right w:val="single" w:color="000000" w:sz="4" w:space="0"/>
              <w:top w:val="single" w:color="000000" w:sz="4" w:space="0"/>
            </w:tcBorders>
          </w:tcPr>
          <w:p>
            <w:pPr>
              <w:rPr>
                <w:rFonts w:ascii="Arial"/>
                <w:sz w:val="21"/>
              </w:rPr>
            </w:pPr>
            <w:r>
              <w:pict>
                <v:rect id="_x0000_s354" style="position:absolute;margin-left:-68.095pt;margin-top:6.99376pt;mso-position-vertical-relative:top-margin-area;mso-position-horizontal-relative:right-margin-area;width:52.45pt;height:10.45pt;z-index:251853824;" fillcolor="#000000" filled="true" stroked="false"/>
              </w:pict>
            </w:r>
            <w:r/>
          </w:p>
        </w:tc>
        <w:tc>
          <w:tcPr>
            <w:tcW w:w="674" w:type="dxa"/>
            <w:vAlign w:val="top"/>
            <w:gridSpan w:val="2"/>
            <w:tcBorders>
              <w:left w:val="single" w:color="000000" w:sz="4" w:space="0"/>
              <w:bottom w:val="single" w:color="000000" w:sz="4" w:space="0"/>
              <w:right w:val="single" w:color="000000" w:sz="4" w:space="0"/>
              <w:top w:val="single" w:color="000000" w:sz="4" w:space="0"/>
            </w:tcBorders>
          </w:tcPr>
          <w:p>
            <w:pPr>
              <w:rPr>
                <w:rFonts w:ascii="Arial"/>
                <w:sz w:val="21"/>
              </w:rPr>
            </w:pPr>
            <w:r>
              <w:pict>
                <v:rect id="_x0000_s356" style="position:absolute;margin-left:-22.955pt;margin-top:5.11246pt;mso-position-vertical-relative:top-margin-area;mso-position-horizontal-relative:right-margin-area;width:10.4pt;height:14.1pt;z-index:251864064;" fillcolor="#000000" filled="true" stroked="false"/>
              </w:pict>
            </w:r>
            <w:r/>
          </w:p>
        </w:tc>
        <w:tc>
          <w:tcPr>
            <w:tcW w:w="1033" w:type="dxa"/>
            <w:vAlign w:val="top"/>
            <w:gridSpan w:val="2"/>
            <w:tcBorders>
              <w:left w:val="single" w:color="000000" w:sz="4" w:space="0"/>
              <w:bottom w:val="single" w:color="000000" w:sz="4" w:space="0"/>
              <w:right w:val="single" w:color="000000" w:sz="4" w:space="0"/>
              <w:top w:val="single" w:color="000000" w:sz="4" w:space="0"/>
            </w:tcBorders>
          </w:tcPr>
          <w:p>
            <w:pPr>
              <w:rPr>
                <w:rFonts w:ascii="Arial"/>
                <w:sz w:val="21"/>
              </w:rPr>
            </w:pPr>
            <w:r>
              <w:pict>
                <v:rect id="_x0000_s358" style="position:absolute;margin-left:-35.845pt;margin-top:3.43246pt;mso-position-vertical-relative:top-margin-area;mso-position-horizontal-relative:right-margin-area;width:18.45pt;height:14.1pt;z-index:251855872;" fillcolor="#000000" filled="true" stroked="false"/>
              </w:pict>
            </w:r>
            <w:r/>
          </w:p>
        </w:tc>
        <w:tc>
          <w:tcPr>
            <w:tcW w:w="853" w:type="dxa"/>
            <w:vAlign w:val="top"/>
            <w:gridSpan w:val="2"/>
            <w:tcBorders>
              <w:left w:val="single" w:color="000000" w:sz="4" w:space="0"/>
              <w:bottom w:val="single" w:color="000000" w:sz="4" w:space="0"/>
              <w:right w:val="single" w:color="000000" w:sz="4" w:space="0"/>
              <w:top w:val="single" w:color="000000" w:sz="4" w:space="0"/>
            </w:tcBorders>
          </w:tcPr>
          <w:p>
            <w:pPr>
              <w:rPr>
                <w:rFonts w:ascii="Arial"/>
                <w:sz w:val="21"/>
              </w:rPr>
            </w:pPr>
            <w:r>
              <w:pict>
                <v:rect id="_x0000_s360" style="position:absolute;margin-left:-31.215pt;margin-top:3.43246pt;mso-position-vertical-relative:top-margin-area;mso-position-horizontal-relative:right-margin-area;width:18.45pt;height:14.1pt;z-index:251862016;" fillcolor="#000000" filled="true" stroked="false"/>
              </w:pict>
            </w:r>
            <w:r/>
          </w:p>
        </w:tc>
        <w:tc>
          <w:tcPr>
            <w:tcW w:w="1168" w:type="dxa"/>
            <w:vAlign w:val="top"/>
            <w:gridSpan w:val="2"/>
            <w:tcBorders>
              <w:left w:val="single" w:color="000000" w:sz="4" w:space="0"/>
              <w:bottom w:val="single" w:color="000000" w:sz="4" w:space="0"/>
              <w:top w:val="single" w:color="000000" w:sz="4" w:space="0"/>
            </w:tcBorders>
          </w:tcPr>
          <w:p>
            <w:pPr>
              <w:rPr>
                <w:rFonts w:ascii="Arial"/>
                <w:sz w:val="21"/>
              </w:rPr>
            </w:pPr>
            <w:r>
              <w:pict>
                <v:rect id="_x0000_s362" style="position:absolute;margin-left:-50.98pt;margin-top:5.31377pt;mso-position-vertical-relative:top-margin-area;mso-position-horizontal-relative:right-margin-area;width:41.9pt;height:10.45pt;z-index:251847680;" fillcolor="#000000" filled="true" stroked="false"/>
              </w:pict>
            </w:r>
            <w:r/>
          </w:p>
        </w:tc>
        <w:tc>
          <w:tcPr>
            <w:tcW w:w="2172" w:type="dxa"/>
            <w:vAlign w:val="top"/>
            <w:gridSpan w:val="2"/>
            <w:tcBorders>
              <w:bottom w:val="single" w:color="000000" w:sz="4" w:space="0"/>
              <w:top w:val="single" w:color="000000" w:sz="4" w:space="0"/>
              <w:right w:val="single" w:color="000000" w:sz="6" w:space="0"/>
            </w:tcBorders>
          </w:tcPr>
          <w:p>
            <w:pPr>
              <w:ind w:firstLine="112"/>
              <w:spacing w:before="68" w:line="281" w:lineRule="exact"/>
              <w:rPr/>
            </w:pPr>
            <w:r>
              <w:rPr>
                <w:position w:val="-5"/>
              </w:rPr>
              <w:drawing>
                <wp:inline distT="0" distB="0" distL="0" distR="0">
                  <wp:extent cx="1111110" cy="178498"/>
                  <wp:effectExtent l="0" t="0" r="0" b="0"/>
                  <wp:docPr id="156" name="IM 156"/>
                  <wp:cNvGraphicFramePr/>
                  <a:graphic>
                    <a:graphicData uri="http://schemas.openxmlformats.org/drawingml/2006/picture">
                      <pic:pic>
                        <pic:nvPicPr>
                          <pic:cNvPr id="156" name="IM 156"/>
                          <pic:cNvPicPr/>
                        </pic:nvPicPr>
                        <pic:blipFill>
                          <a:blip r:embed="rId112"/>
                          <a:stretch>
                            <a:fillRect/>
                          </a:stretch>
                        </pic:blipFill>
                        <pic:spPr>
                          <a:xfrm rot="0">
                            <a:off x="0" y="0"/>
                            <a:ext cx="1111110" cy="178498"/>
                          </a:xfrm>
                          <a:prstGeom prst="rect">
                            <a:avLst/>
                          </a:prstGeom>
                        </pic:spPr>
                      </pic:pic>
                    </a:graphicData>
                  </a:graphic>
                </wp:inline>
              </w:drawing>
            </w:r>
          </w:p>
        </w:tc>
      </w:tr>
      <w:tr>
        <w:trPr>
          <w:trHeight w:val="364" w:hRule="atLeast"/>
        </w:trPr>
        <w:tc>
          <w:tcPr>
            <w:tcW w:w="363" w:type="dxa"/>
            <w:vAlign w:val="top"/>
            <w:vMerge w:val="continue"/>
            <w:tcBorders>
              <w:top w:val="nil"/>
              <w:left w:val="single" w:color="000000" w:sz="6" w:space="0"/>
              <w:bottom w:val="nil"/>
            </w:tcBorders>
          </w:tcPr>
          <w:p>
            <w:pPr>
              <w:rPr>
                <w:rFonts w:ascii="Arial"/>
                <w:sz w:val="21"/>
              </w:rPr>
            </w:pPr>
            <w:r/>
          </w:p>
        </w:tc>
        <w:tc>
          <w:tcPr>
            <w:tcW w:w="736" w:type="dxa"/>
            <w:vAlign w:val="top"/>
            <w:tcBorders>
              <w:bottom w:val="single" w:color="000000" w:sz="4" w:space="0"/>
              <w:right w:val="single" w:color="000000" w:sz="4" w:space="0"/>
              <w:top w:val="single" w:color="000000" w:sz="4" w:space="0"/>
            </w:tcBorders>
          </w:tcPr>
          <w:p>
            <w:pPr>
              <w:rPr>
                <w:rFonts w:ascii="Arial"/>
                <w:sz w:val="21"/>
              </w:rPr>
            </w:pPr>
            <w:r>
              <w:pict>
                <v:rect id="_x0000_s364" style="position:absolute;margin-left:-18.405pt;margin-top:5.03246pt;mso-position-vertical-relative:top-margin-area;mso-position-horizontal-relative:right-margin-area;width:5.25pt;height:14.1pt;z-index:251869184;" fillcolor="#000000" filled="true" stroked="false"/>
              </w:pict>
            </w:r>
            <w:r/>
          </w:p>
        </w:tc>
        <w:tc>
          <w:tcPr>
            <w:tcW w:w="700" w:type="dxa"/>
            <w:vAlign w:val="top"/>
            <w:gridSpan w:val="2"/>
            <w:vMerge w:val="continue"/>
            <w:tcBorders>
              <w:left w:val="single" w:color="000000" w:sz="4" w:space="0"/>
              <w:bottom w:val="nil"/>
              <w:top w:val="nil"/>
            </w:tcBorders>
          </w:tcPr>
          <w:p>
            <w:pPr>
              <w:rPr>
                <w:rFonts w:ascii="Arial"/>
                <w:sz w:val="21"/>
              </w:rPr>
            </w:pPr>
            <w:r/>
          </w:p>
        </w:tc>
        <w:tc>
          <w:tcPr>
            <w:tcW w:w="1633" w:type="dxa"/>
            <w:vAlign w:val="top"/>
            <w:gridSpan w:val="2"/>
            <w:tcBorders>
              <w:bottom w:val="single" w:color="000000" w:sz="4" w:space="0"/>
              <w:right w:val="single" w:color="000000" w:sz="4" w:space="0"/>
              <w:top w:val="single" w:color="000000" w:sz="4" w:space="0"/>
            </w:tcBorders>
          </w:tcPr>
          <w:p>
            <w:pPr>
              <w:rPr>
                <w:rFonts w:ascii="Arial"/>
                <w:sz w:val="21"/>
              </w:rPr>
            </w:pPr>
            <w:r>
              <w:pict>
                <v:rect id="_x0000_s366" style="position:absolute;margin-left:-57.536pt;margin-top:6.91376pt;mso-position-vertical-relative:top-margin-area;mso-position-horizontal-relative:right-margin-area;width:31.45pt;height:10.45pt;z-index:251868160;" fillcolor="#000000" filled="true" stroked="false"/>
              </w:pict>
            </w:r>
            <w:r/>
          </w:p>
        </w:tc>
        <w:tc>
          <w:tcPr>
            <w:tcW w:w="674" w:type="dxa"/>
            <w:vAlign w:val="top"/>
            <w:gridSpan w:val="2"/>
            <w:tcBorders>
              <w:left w:val="single" w:color="000000" w:sz="4" w:space="0"/>
              <w:bottom w:val="single" w:color="000000" w:sz="4" w:space="0"/>
              <w:right w:val="single" w:color="000000" w:sz="4" w:space="0"/>
              <w:top w:val="single" w:color="000000" w:sz="4" w:space="0"/>
            </w:tcBorders>
          </w:tcPr>
          <w:p>
            <w:pPr>
              <w:rPr>
                <w:rFonts w:ascii="Arial"/>
                <w:sz w:val="21"/>
              </w:rPr>
            </w:pPr>
            <w:r>
              <w:pict>
                <v:rect id="_x0000_s368" style="position:absolute;margin-left:-22.955pt;margin-top:5.03246pt;mso-position-vertical-relative:top-margin-area;mso-position-horizontal-relative:right-margin-area;width:10.4pt;height:14.1pt;z-index:251867136;" fillcolor="#000000" filled="true" stroked="false"/>
              </w:pict>
            </w:r>
            <w:r/>
          </w:p>
        </w:tc>
        <w:tc>
          <w:tcPr>
            <w:tcW w:w="1033" w:type="dxa"/>
            <w:vAlign w:val="top"/>
            <w:gridSpan w:val="2"/>
            <w:tcBorders>
              <w:left w:val="single" w:color="000000" w:sz="4" w:space="0"/>
              <w:bottom w:val="single" w:color="000000" w:sz="4" w:space="0"/>
              <w:right w:val="single" w:color="000000" w:sz="4" w:space="0"/>
              <w:top w:val="single" w:color="000000" w:sz="4" w:space="0"/>
            </w:tcBorders>
          </w:tcPr>
          <w:p>
            <w:pPr>
              <w:rPr>
                <w:rFonts w:ascii="Arial"/>
                <w:sz w:val="21"/>
              </w:rPr>
            </w:pPr>
            <w:r>
              <w:pict>
                <v:rect id="_x0000_s370" style="position:absolute;margin-left:-31.886pt;margin-top:3.47243pt;mso-position-vertical-relative:top-margin-area;mso-position-horizontal-relative:right-margin-area;width:10.55pt;height:14.1pt;z-index:251866112;" fillcolor="#000000" filled="true" stroked="false"/>
              </w:pict>
            </w:r>
            <w:r/>
          </w:p>
        </w:tc>
        <w:tc>
          <w:tcPr>
            <w:tcW w:w="853" w:type="dxa"/>
            <w:vAlign w:val="top"/>
            <w:gridSpan w:val="2"/>
            <w:tcBorders>
              <w:left w:val="single" w:color="000000" w:sz="4" w:space="0"/>
              <w:bottom w:val="single" w:color="000000" w:sz="4" w:space="0"/>
              <w:right w:val="single" w:color="000000" w:sz="4" w:space="0"/>
              <w:top w:val="single" w:color="000000" w:sz="4" w:space="0"/>
            </w:tcBorders>
          </w:tcPr>
          <w:p>
            <w:pPr>
              <w:rPr>
                <w:rFonts w:ascii="Arial"/>
                <w:sz w:val="21"/>
              </w:rPr>
            </w:pPr>
            <w:r>
              <w:pict>
                <v:rect id="_x0000_s372" style="position:absolute;margin-left:-28.575pt;margin-top:3.47243pt;mso-position-vertical-relative:top-margin-area;mso-position-horizontal-relative:right-margin-area;width:13.15pt;height:14.1pt;z-index:251865088;" fillcolor="#000000" filled="true" stroked="false"/>
              </w:pict>
            </w:r>
            <w:r/>
          </w:p>
        </w:tc>
        <w:tc>
          <w:tcPr>
            <w:tcW w:w="1168" w:type="dxa"/>
            <w:vAlign w:val="top"/>
            <w:gridSpan w:val="2"/>
            <w:tcBorders>
              <w:left w:val="single" w:color="000000" w:sz="4" w:space="0"/>
              <w:bottom w:val="single" w:color="000000" w:sz="4" w:space="0"/>
              <w:top w:val="single" w:color="000000" w:sz="4" w:space="0"/>
            </w:tcBorders>
          </w:tcPr>
          <w:p>
            <w:pPr>
              <w:rPr>
                <w:rFonts w:ascii="Arial"/>
                <w:sz w:val="21"/>
              </w:rPr>
            </w:pPr>
            <w:r>
              <w:pict>
                <v:rect id="_x0000_s374" style="position:absolute;margin-left:-40.42pt;margin-top:5.23276pt;mso-position-vertical-relative:top-margin-area;mso-position-horizontal-relative:right-margin-area;width:20.9pt;height:10.45pt;z-index:251872256;" fillcolor="#000000" filled="true" stroked="false"/>
              </w:pict>
            </w:r>
            <w:r/>
          </w:p>
        </w:tc>
        <w:tc>
          <w:tcPr>
            <w:tcW w:w="2172" w:type="dxa"/>
            <w:vAlign w:val="top"/>
            <w:gridSpan w:val="2"/>
            <w:tcBorders>
              <w:bottom w:val="single" w:color="000000" w:sz="4" w:space="0"/>
              <w:top w:val="single" w:color="000000" w:sz="4" w:space="0"/>
              <w:right w:val="single" w:color="000000" w:sz="6" w:space="0"/>
            </w:tcBorders>
          </w:tcPr>
          <w:p>
            <w:pPr>
              <w:ind w:firstLine="328"/>
              <w:spacing w:before="69" w:line="281" w:lineRule="exact"/>
              <w:rPr/>
            </w:pPr>
            <w:r>
              <w:rPr>
                <w:position w:val="-5"/>
              </w:rPr>
              <w:drawing>
                <wp:inline distT="0" distB="0" distL="0" distR="0">
                  <wp:extent cx="836803" cy="178498"/>
                  <wp:effectExtent l="0" t="0" r="0" b="0"/>
                  <wp:docPr id="158" name="IM 158"/>
                  <wp:cNvGraphicFramePr/>
                  <a:graphic>
                    <a:graphicData uri="http://schemas.openxmlformats.org/drawingml/2006/picture">
                      <pic:pic>
                        <pic:nvPicPr>
                          <pic:cNvPr id="158" name="IM 158"/>
                          <pic:cNvPicPr/>
                        </pic:nvPicPr>
                        <pic:blipFill>
                          <a:blip r:embed="rId113"/>
                          <a:stretch>
                            <a:fillRect/>
                          </a:stretch>
                        </pic:blipFill>
                        <pic:spPr>
                          <a:xfrm rot="0">
                            <a:off x="0" y="0"/>
                            <a:ext cx="836803" cy="178498"/>
                          </a:xfrm>
                          <a:prstGeom prst="rect">
                            <a:avLst/>
                          </a:prstGeom>
                        </pic:spPr>
                      </pic:pic>
                    </a:graphicData>
                  </a:graphic>
                </wp:inline>
              </w:drawing>
            </w:r>
          </w:p>
        </w:tc>
      </w:tr>
      <w:tr>
        <w:trPr>
          <w:trHeight w:val="365" w:hRule="atLeast"/>
        </w:trPr>
        <w:tc>
          <w:tcPr>
            <w:tcW w:w="363" w:type="dxa"/>
            <w:vAlign w:val="top"/>
            <w:vMerge w:val="continue"/>
            <w:tcBorders>
              <w:top w:val="nil"/>
              <w:left w:val="single" w:color="000000" w:sz="6" w:space="0"/>
              <w:bottom w:val="nil"/>
            </w:tcBorders>
          </w:tcPr>
          <w:p>
            <w:pPr>
              <w:rPr>
                <w:rFonts w:ascii="Arial"/>
                <w:sz w:val="21"/>
              </w:rPr>
            </w:pPr>
            <w:r/>
          </w:p>
        </w:tc>
        <w:tc>
          <w:tcPr>
            <w:tcW w:w="736" w:type="dxa"/>
            <w:vAlign w:val="top"/>
            <w:tcBorders>
              <w:bottom w:val="single" w:color="000000" w:sz="4" w:space="0"/>
              <w:right w:val="single" w:color="000000" w:sz="4" w:space="0"/>
              <w:top w:val="single" w:color="000000" w:sz="4" w:space="0"/>
            </w:tcBorders>
          </w:tcPr>
          <w:p>
            <w:pPr>
              <w:rPr>
                <w:rFonts w:ascii="Arial"/>
                <w:sz w:val="21"/>
              </w:rPr>
            </w:pPr>
            <w:r>
              <w:pict>
                <v:rect id="_x0000_s376" style="position:absolute;margin-left:-18.405pt;margin-top:5.17245pt;mso-position-vertical-relative:top-margin-area;mso-position-horizontal-relative:right-margin-area;width:5.25pt;height:14.1pt;z-index:251878400;" fillcolor="#000000" filled="true" stroked="false"/>
              </w:pict>
            </w:r>
            <w:r/>
          </w:p>
        </w:tc>
        <w:tc>
          <w:tcPr>
            <w:tcW w:w="700" w:type="dxa"/>
            <w:vAlign w:val="top"/>
            <w:gridSpan w:val="2"/>
            <w:vMerge w:val="continue"/>
            <w:tcBorders>
              <w:left w:val="single" w:color="000000" w:sz="4" w:space="0"/>
              <w:bottom w:val="single" w:color="000000" w:sz="4" w:space="0"/>
              <w:top w:val="nil"/>
            </w:tcBorders>
          </w:tcPr>
          <w:p>
            <w:pPr>
              <w:rPr>
                <w:rFonts w:ascii="Arial"/>
                <w:sz w:val="21"/>
              </w:rPr>
            </w:pPr>
            <w:r/>
          </w:p>
        </w:tc>
        <w:tc>
          <w:tcPr>
            <w:tcW w:w="1633" w:type="dxa"/>
            <w:vAlign w:val="top"/>
            <w:gridSpan w:val="2"/>
            <w:tcBorders>
              <w:bottom w:val="single" w:color="000000" w:sz="4" w:space="0"/>
              <w:right w:val="single" w:color="000000" w:sz="4" w:space="0"/>
              <w:top w:val="single" w:color="000000" w:sz="4" w:space="0"/>
            </w:tcBorders>
          </w:tcPr>
          <w:p>
            <w:pPr>
              <w:rPr>
                <w:rFonts w:ascii="Arial"/>
                <w:sz w:val="21"/>
              </w:rPr>
            </w:pPr>
            <w:r>
              <w:pict>
                <v:rect id="_x0000_s378" style="position:absolute;margin-left:-57.536pt;margin-top:7.05376pt;mso-position-vertical-relative:top-margin-area;mso-position-horizontal-relative:right-margin-area;width:31.45pt;height:10.45pt;z-index:251874304;" fillcolor="#000000" filled="true" stroked="false"/>
              </w:pict>
            </w:r>
            <w:r/>
          </w:p>
        </w:tc>
        <w:tc>
          <w:tcPr>
            <w:tcW w:w="674" w:type="dxa"/>
            <w:vAlign w:val="top"/>
            <w:gridSpan w:val="2"/>
            <w:tcBorders>
              <w:left w:val="single" w:color="000000" w:sz="4" w:space="0"/>
              <w:bottom w:val="single" w:color="000000" w:sz="4" w:space="0"/>
              <w:right w:val="single" w:color="000000" w:sz="4" w:space="0"/>
              <w:top w:val="single" w:color="000000" w:sz="4" w:space="0"/>
            </w:tcBorders>
          </w:tcPr>
          <w:p>
            <w:pPr>
              <w:rPr>
                <w:rFonts w:ascii="Arial"/>
                <w:sz w:val="21"/>
              </w:rPr>
            </w:pPr>
            <w:r>
              <w:pict>
                <v:rect id="_x0000_s380" style="position:absolute;margin-left:-22.955pt;margin-top:5.17245pt;mso-position-vertical-relative:top-margin-area;mso-position-horizontal-relative:right-margin-area;width:10.4pt;height:14.1pt;z-index:251879424;" fillcolor="#000000" filled="true" stroked="false"/>
              </w:pict>
            </w:r>
            <w:r/>
          </w:p>
        </w:tc>
        <w:tc>
          <w:tcPr>
            <w:tcW w:w="1033" w:type="dxa"/>
            <w:vAlign w:val="top"/>
            <w:gridSpan w:val="2"/>
            <w:tcBorders>
              <w:left w:val="single" w:color="000000" w:sz="4" w:space="0"/>
              <w:bottom w:val="single" w:color="000000" w:sz="4" w:space="0"/>
              <w:right w:val="single" w:color="000000" w:sz="4" w:space="0"/>
              <w:top w:val="single" w:color="000000" w:sz="4" w:space="0"/>
            </w:tcBorders>
          </w:tcPr>
          <w:p>
            <w:pPr>
              <w:rPr>
                <w:rFonts w:ascii="Arial"/>
                <w:sz w:val="21"/>
              </w:rPr>
            </w:pPr>
            <w:r>
              <w:pict>
                <v:rect id="_x0000_s382" style="position:absolute;margin-left:-34.525pt;margin-top:3.49246pt;mso-position-vertical-relative:top-margin-area;mso-position-horizontal-relative:right-margin-area;width:15.8pt;height:14.1pt;z-index:251877376;" fillcolor="#000000" filled="true" stroked="false"/>
              </w:pict>
            </w:r>
            <w:r/>
          </w:p>
        </w:tc>
        <w:tc>
          <w:tcPr>
            <w:tcW w:w="853" w:type="dxa"/>
            <w:vAlign w:val="top"/>
            <w:gridSpan w:val="2"/>
            <w:tcBorders>
              <w:left w:val="single" w:color="000000" w:sz="4" w:space="0"/>
              <w:bottom w:val="single" w:color="000000" w:sz="4" w:space="0"/>
              <w:right w:val="single" w:color="000000" w:sz="4" w:space="0"/>
              <w:top w:val="single" w:color="000000" w:sz="4" w:space="0"/>
            </w:tcBorders>
          </w:tcPr>
          <w:p>
            <w:pPr>
              <w:rPr>
                <w:rFonts w:ascii="Arial"/>
                <w:sz w:val="21"/>
              </w:rPr>
            </w:pPr>
            <w:r>
              <w:pict>
                <v:rect id="_x0000_s384" style="position:absolute;margin-left:-28.575pt;margin-top:3.49246pt;mso-position-vertical-relative:top-margin-area;mso-position-horizontal-relative:right-margin-area;width:13.15pt;height:14.1pt;z-index:251875328;" fillcolor="#000000" filled="true" stroked="false"/>
              </w:pict>
            </w:r>
            <w:r/>
          </w:p>
        </w:tc>
        <w:tc>
          <w:tcPr>
            <w:tcW w:w="1168" w:type="dxa"/>
            <w:vAlign w:val="top"/>
            <w:gridSpan w:val="2"/>
            <w:tcBorders>
              <w:left w:val="single" w:color="000000" w:sz="4" w:space="0"/>
              <w:bottom w:val="single" w:color="000000" w:sz="4" w:space="0"/>
              <w:top w:val="single" w:color="000000" w:sz="4" w:space="0"/>
            </w:tcBorders>
          </w:tcPr>
          <w:p>
            <w:pPr>
              <w:rPr>
                <w:rFonts w:ascii="Arial"/>
                <w:sz w:val="21"/>
              </w:rPr>
            </w:pPr>
            <w:r>
              <w:pict>
                <v:rect id="_x0000_s386" style="position:absolute;margin-left:-40.42pt;margin-top:5.37375pt;mso-position-vertical-relative:top-margin-area;mso-position-horizontal-relative:right-margin-area;width:20.9pt;height:10.45pt;z-index:251876352;" fillcolor="#000000" filled="true" stroked="false"/>
              </w:pict>
            </w:r>
            <w:r/>
          </w:p>
        </w:tc>
        <w:tc>
          <w:tcPr>
            <w:tcW w:w="2172" w:type="dxa"/>
            <w:vAlign w:val="top"/>
            <w:gridSpan w:val="2"/>
            <w:tcBorders>
              <w:bottom w:val="single" w:color="000000" w:sz="4" w:space="0"/>
              <w:top w:val="single" w:color="000000" w:sz="4" w:space="0"/>
              <w:right w:val="single" w:color="000000" w:sz="6" w:space="0"/>
            </w:tcBorders>
          </w:tcPr>
          <w:p>
            <w:pPr>
              <w:ind w:firstLine="223"/>
              <w:spacing w:before="69" w:line="281" w:lineRule="exact"/>
              <w:rPr/>
            </w:pPr>
            <w:r>
              <w:rPr>
                <w:position w:val="-5"/>
              </w:rPr>
              <w:drawing>
                <wp:inline distT="0" distB="0" distL="0" distR="0">
                  <wp:extent cx="970915" cy="178498"/>
                  <wp:effectExtent l="0" t="0" r="0" b="0"/>
                  <wp:docPr id="160" name="IM 160"/>
                  <wp:cNvGraphicFramePr/>
                  <a:graphic>
                    <a:graphicData uri="http://schemas.openxmlformats.org/drawingml/2006/picture">
                      <pic:pic>
                        <pic:nvPicPr>
                          <pic:cNvPr id="160" name="IM 160"/>
                          <pic:cNvPicPr/>
                        </pic:nvPicPr>
                        <pic:blipFill>
                          <a:blip r:embed="rId114"/>
                          <a:stretch>
                            <a:fillRect/>
                          </a:stretch>
                        </pic:blipFill>
                        <pic:spPr>
                          <a:xfrm rot="0">
                            <a:off x="0" y="0"/>
                            <a:ext cx="970915" cy="178498"/>
                          </a:xfrm>
                          <a:prstGeom prst="rect">
                            <a:avLst/>
                          </a:prstGeom>
                        </pic:spPr>
                      </pic:pic>
                    </a:graphicData>
                  </a:graphic>
                </wp:inline>
              </w:drawing>
            </w:r>
          </w:p>
        </w:tc>
      </w:tr>
      <w:tr>
        <w:trPr>
          <w:trHeight w:val="287" w:hRule="atLeast"/>
        </w:trPr>
        <w:tc>
          <w:tcPr>
            <w:tcW w:w="363" w:type="dxa"/>
            <w:vAlign w:val="top"/>
            <w:vMerge w:val="continue"/>
            <w:tcBorders>
              <w:top w:val="nil"/>
              <w:left w:val="single" w:color="000000" w:sz="6" w:space="0"/>
              <w:bottom w:val="single" w:color="000000" w:sz="6" w:space="0"/>
            </w:tcBorders>
          </w:tcPr>
          <w:p>
            <w:pPr>
              <w:rPr>
                <w:rFonts w:ascii="Arial"/>
                <w:sz w:val="21"/>
              </w:rPr>
            </w:pPr>
            <w:r/>
          </w:p>
        </w:tc>
        <w:tc>
          <w:tcPr>
            <w:tcW w:w="8969" w:type="dxa"/>
            <w:vAlign w:val="top"/>
            <w:gridSpan w:val="15"/>
            <w:tcBorders>
              <w:top w:val="single" w:color="000000" w:sz="4" w:space="0"/>
              <w:bottom w:val="single" w:color="000000" w:sz="6" w:space="0"/>
              <w:right w:val="single" w:color="000000" w:sz="6" w:space="0"/>
            </w:tcBorders>
          </w:tcPr>
          <w:p>
            <w:pPr>
              <w:pStyle w:val="TableText"/>
              <w:ind w:left="4282"/>
              <w:spacing w:before="44" w:line="215" w:lineRule="auto"/>
              <w:rPr>
                <w:sz w:val="20"/>
                <w:szCs w:val="20"/>
              </w:rPr>
            </w:pPr>
            <w:r>
              <w:rPr>
                <w:sz w:val="20"/>
                <w:szCs w:val="20"/>
              </w:rPr>
              <w:t>能源</w:t>
            </w:r>
          </w:p>
        </w:tc>
      </w:tr>
    </w:tbl>
    <w:p>
      <w:pPr>
        <w:rPr>
          <w:rFonts w:ascii="Arial"/>
          <w:sz w:val="21"/>
        </w:rPr>
      </w:pPr>
      <w:r/>
    </w:p>
    <w:p>
      <w:pPr>
        <w:sectPr>
          <w:footerReference w:type="default" r:id="rId69"/>
          <w:pgSz w:w="11906" w:h="16839"/>
          <w:pgMar w:top="1431" w:right="1279" w:bottom="957" w:left="1279" w:header="0" w:footer="694" w:gutter="0"/>
        </w:sectPr>
        <w:rPr>
          <w:rFonts w:ascii="Arial" w:hAnsi="Arial" w:eastAsia="Arial" w:cs="Arial"/>
          <w:sz w:val="21"/>
          <w:szCs w:val="21"/>
        </w:rPr>
      </w:pPr>
    </w:p>
    <w:p>
      <w:pPr>
        <w:spacing w:before="28"/>
        <w:rPr/>
      </w:pPr>
      <w:r>
        <w:drawing>
          <wp:anchor distT="0" distB="0" distL="0" distR="0" simplePos="0" relativeHeight="251932672" behindDoc="0" locked="0" layoutInCell="0" allowOverlap="1">
            <wp:simplePos x="0" y="0"/>
            <wp:positionH relativeFrom="page">
              <wp:posOffset>1134618</wp:posOffset>
            </wp:positionH>
            <wp:positionV relativeFrom="page">
              <wp:posOffset>1092835</wp:posOffset>
            </wp:positionV>
            <wp:extent cx="9144" cy="704850"/>
            <wp:effectExtent l="0" t="0" r="0" b="0"/>
            <wp:wrapNone/>
            <wp:docPr id="162" name="IM 162"/>
            <wp:cNvGraphicFramePr/>
            <a:graphic>
              <a:graphicData uri="http://schemas.openxmlformats.org/drawingml/2006/picture">
                <pic:pic>
                  <pic:nvPicPr>
                    <pic:cNvPr id="162" name="IM 162"/>
                    <pic:cNvPicPr/>
                  </pic:nvPicPr>
                  <pic:blipFill>
                    <a:blip r:embed="rId116"/>
                    <a:stretch>
                      <a:fillRect/>
                    </a:stretch>
                  </pic:blipFill>
                  <pic:spPr>
                    <a:xfrm rot="0">
                      <a:off x="0" y="0"/>
                      <a:ext cx="9144" cy="704850"/>
                    </a:xfrm>
                    <a:prstGeom prst="rect">
                      <a:avLst/>
                    </a:prstGeom>
                  </pic:spPr>
                </pic:pic>
              </a:graphicData>
            </a:graphic>
          </wp:anchor>
        </w:drawing>
      </w:r>
      <w:r/>
    </w:p>
    <w:tbl>
      <w:tblPr>
        <w:tblStyle w:val="TableNormal"/>
        <w:tblW w:w="9332" w:type="dxa"/>
        <w:tblInd w:w="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63"/>
        <w:gridCol w:w="736"/>
        <w:gridCol w:w="700"/>
        <w:gridCol w:w="1632"/>
        <w:gridCol w:w="674"/>
        <w:gridCol w:w="1033"/>
        <w:gridCol w:w="854"/>
        <w:gridCol w:w="1168"/>
        <w:gridCol w:w="2011"/>
        <w:gridCol w:w="161"/>
      </w:tblGrid>
      <w:tr>
        <w:trPr>
          <w:trHeight w:val="746" w:hRule="atLeast"/>
        </w:trPr>
        <w:tc>
          <w:tcPr>
            <w:tcW w:w="363" w:type="dxa"/>
            <w:vAlign w:val="top"/>
            <w:vMerge w:val="restart"/>
            <w:tcBorders>
              <w:left w:val="single" w:color="000000" w:sz="6" w:space="0"/>
              <w:bottom w:val="nil"/>
              <w:top w:val="single" w:color="000000" w:sz="6" w:space="0"/>
              <w:right w:val="single" w:color="000000" w:sz="2" w:space="0"/>
            </w:tcBorders>
          </w:tcPr>
          <w:p>
            <w:pPr>
              <w:rPr>
                <w:rFonts w:ascii="Arial"/>
                <w:sz w:val="21"/>
              </w:rPr>
            </w:pPr>
            <w:r/>
          </w:p>
        </w:tc>
        <w:tc>
          <w:tcPr>
            <w:tcW w:w="736" w:type="dxa"/>
            <w:vAlign w:val="top"/>
            <w:tcBorders>
              <w:top w:val="single" w:color="000000" w:sz="6" w:space="0"/>
              <w:left w:val="single" w:color="000000" w:sz="2" w:space="0"/>
            </w:tcBorders>
          </w:tcPr>
          <w:p>
            <w:pPr>
              <w:spacing w:line="285" w:lineRule="auto"/>
              <w:rPr>
                <w:rFonts w:ascii="Arial"/>
                <w:sz w:val="21"/>
              </w:rPr>
            </w:pPr>
            <w:r/>
          </w:p>
          <w:p>
            <w:pPr>
              <w:ind w:left="389"/>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700" w:type="dxa"/>
            <w:vAlign w:val="top"/>
          </w:tcPr>
          <w:p>
            <w:pPr>
              <w:spacing w:line="281" w:lineRule="auto"/>
              <w:rPr>
                <w:rFonts w:ascii="Arial"/>
                <w:sz w:val="21"/>
              </w:rPr>
            </w:pPr>
            <w:r/>
          </w:p>
          <w:p>
            <w:pPr>
              <w:ind w:left="309"/>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32" w:type="dxa"/>
            <w:vAlign w:val="top"/>
          </w:tcPr>
          <w:p>
            <w:pPr>
              <w:spacing w:line="242" w:lineRule="auto"/>
              <w:rPr>
                <w:rFonts w:ascii="Arial"/>
                <w:sz w:val="21"/>
              </w:rPr>
            </w:pPr>
            <w:r/>
          </w:p>
          <w:p>
            <w:pPr>
              <w:pStyle w:val="TableText"/>
              <w:ind w:left="733"/>
              <w:spacing w:before="65" w:line="233" w:lineRule="auto"/>
              <w:rPr>
                <w:sz w:val="20"/>
                <w:szCs w:val="20"/>
              </w:rPr>
            </w:pPr>
            <w:r>
              <w:rPr>
                <w:sz w:val="20"/>
                <w:szCs w:val="20"/>
              </w:rPr>
              <w:t>电</w:t>
            </w:r>
          </w:p>
        </w:tc>
        <w:tc>
          <w:tcPr>
            <w:tcW w:w="674" w:type="dxa"/>
            <w:vAlign w:val="top"/>
          </w:tcPr>
          <w:p>
            <w:pPr>
              <w:pStyle w:val="TableText"/>
              <w:ind w:left="131" w:right="132" w:firstLine="131"/>
              <w:spacing w:before="129" w:line="297" w:lineRule="auto"/>
              <w:rPr>
                <w:rFonts w:ascii="Times New Roman" w:hAnsi="Times New Roman" w:eastAsia="Times New Roman" w:cs="Times New Roman"/>
                <w:sz w:val="20"/>
                <w:szCs w:val="20"/>
              </w:rPr>
            </w:pPr>
            <w:r>
              <w:rPr>
                <w:sz w:val="20"/>
                <w:szCs w:val="20"/>
                <w:spacing w:val="-5"/>
              </w:rPr>
              <w:t>万</w:t>
            </w:r>
            <w:r>
              <w:rPr>
                <w:sz w:val="20"/>
                <w:szCs w:val="20"/>
              </w:rPr>
              <w:t xml:space="preserve"> </w:t>
            </w:r>
            <w:r>
              <w:rPr>
                <w:rFonts w:ascii="Times New Roman" w:hAnsi="Times New Roman" w:eastAsia="Times New Roman" w:cs="Times New Roman"/>
                <w:sz w:val="20"/>
                <w:szCs w:val="20"/>
              </w:rPr>
              <w:t>kw</w:t>
            </w:r>
            <w:r>
              <w:rPr>
                <w:rFonts w:ascii="Times New Roman" w:hAnsi="Times New Roman" w:eastAsia="Times New Roman" w:cs="Times New Roman"/>
                <w:sz w:val="20"/>
                <w:szCs w:val="20"/>
                <w:spacing w:val="2"/>
              </w:rPr>
              <w:t>.h</w:t>
            </w:r>
          </w:p>
        </w:tc>
        <w:tc>
          <w:tcPr>
            <w:tcW w:w="1033" w:type="dxa"/>
            <w:vAlign w:val="top"/>
          </w:tcPr>
          <w:p>
            <w:pPr>
              <w:spacing w:line="285" w:lineRule="auto"/>
              <w:rPr>
                <w:rFonts w:ascii="Arial"/>
                <w:sz w:val="21"/>
              </w:rPr>
            </w:pPr>
            <w:r/>
          </w:p>
          <w:p>
            <w:pPr>
              <w:ind w:left="362"/>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350</w:t>
            </w:r>
          </w:p>
        </w:tc>
        <w:tc>
          <w:tcPr>
            <w:tcW w:w="854" w:type="dxa"/>
            <w:vAlign w:val="top"/>
          </w:tcPr>
          <w:p>
            <w:pPr>
              <w:spacing w:line="281" w:lineRule="auto"/>
              <w:rPr>
                <w:rFonts w:ascii="Arial"/>
                <w:sz w:val="21"/>
              </w:rPr>
            </w:pPr>
            <w:r/>
          </w:p>
          <w:p>
            <w:pPr>
              <w:ind w:left="393"/>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68" w:type="dxa"/>
            <w:vAlign w:val="top"/>
          </w:tcPr>
          <w:p>
            <w:pPr>
              <w:spacing w:line="242" w:lineRule="auto"/>
              <w:rPr>
                <w:rFonts w:ascii="Arial"/>
                <w:sz w:val="21"/>
              </w:rPr>
            </w:pPr>
            <w:r/>
          </w:p>
          <w:p>
            <w:pPr>
              <w:pStyle w:val="TableText"/>
              <w:ind w:left="174"/>
              <w:spacing w:before="65" w:line="227" w:lineRule="auto"/>
              <w:rPr>
                <w:sz w:val="20"/>
                <w:szCs w:val="20"/>
              </w:rPr>
            </w:pPr>
            <w:r>
              <w:rPr>
                <w:sz w:val="20"/>
                <w:szCs w:val="20"/>
                <w:spacing w:val="5"/>
              </w:rPr>
              <w:t>市政供电</w:t>
            </w:r>
          </w:p>
        </w:tc>
        <w:tc>
          <w:tcPr>
            <w:tcW w:w="2011" w:type="dxa"/>
            <w:vAlign w:val="top"/>
          </w:tcPr>
          <w:p>
            <w:pPr>
              <w:spacing w:line="248" w:lineRule="auto"/>
              <w:rPr>
                <w:rFonts w:ascii="Arial"/>
                <w:sz w:val="21"/>
              </w:rPr>
            </w:pPr>
            <w:r/>
          </w:p>
          <w:p>
            <w:pPr>
              <w:ind w:left="977"/>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1" w:type="dxa"/>
            <w:vAlign w:val="top"/>
            <w:vMerge w:val="restart"/>
            <w:tcBorders>
              <w:right w:val="single" w:color="000000" w:sz="6" w:space="0"/>
              <w:top w:val="single" w:color="000000" w:sz="6" w:space="0"/>
              <w:bottom w:val="nil"/>
            </w:tcBorders>
          </w:tcPr>
          <w:p>
            <w:pPr>
              <w:rPr>
                <w:rFonts w:ascii="Arial"/>
                <w:sz w:val="21"/>
              </w:rPr>
            </w:pPr>
            <w:r/>
          </w:p>
        </w:tc>
      </w:tr>
      <w:tr>
        <w:trPr>
          <w:trHeight w:val="365" w:hRule="atLeast"/>
        </w:trPr>
        <w:tc>
          <w:tcPr>
            <w:tcW w:w="363" w:type="dxa"/>
            <w:vAlign w:val="top"/>
            <w:vMerge w:val="continue"/>
            <w:tcBorders>
              <w:left w:val="single" w:color="000000" w:sz="6" w:space="0"/>
              <w:bottom w:val="nil"/>
              <w:top w:val="nil"/>
              <w:right w:val="single" w:color="000000" w:sz="2" w:space="0"/>
            </w:tcBorders>
          </w:tcPr>
          <w:p>
            <w:pPr>
              <w:rPr>
                <w:rFonts w:ascii="Arial"/>
                <w:sz w:val="21"/>
              </w:rPr>
            </w:pPr>
            <w:r/>
          </w:p>
        </w:tc>
        <w:tc>
          <w:tcPr>
            <w:tcW w:w="736" w:type="dxa"/>
            <w:vAlign w:val="top"/>
            <w:tcBorders>
              <w:left w:val="single" w:color="000000" w:sz="2" w:space="0"/>
            </w:tcBorders>
          </w:tcPr>
          <w:p>
            <w:pPr>
              <w:ind w:left="388"/>
              <w:spacing w:before="145"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700" w:type="dxa"/>
            <w:vAlign w:val="top"/>
          </w:tcPr>
          <w:p>
            <w:pPr>
              <w:ind w:left="309"/>
              <w:spacing w:before="13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32" w:type="dxa"/>
            <w:vAlign w:val="top"/>
          </w:tcPr>
          <w:p>
            <w:pPr>
              <w:pStyle w:val="TableText"/>
              <w:ind w:left="711"/>
              <w:spacing w:before="106" w:line="228" w:lineRule="auto"/>
              <w:rPr>
                <w:sz w:val="20"/>
                <w:szCs w:val="20"/>
              </w:rPr>
            </w:pPr>
            <w:r>
              <w:rPr>
                <w:sz w:val="20"/>
                <w:szCs w:val="20"/>
              </w:rPr>
              <w:t>水</w:t>
            </w:r>
          </w:p>
        </w:tc>
        <w:tc>
          <w:tcPr>
            <w:tcW w:w="674" w:type="dxa"/>
            <w:vAlign w:val="top"/>
          </w:tcPr>
          <w:p>
            <w:pPr>
              <w:ind w:left="227"/>
              <w:spacing w:before="13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t/a</w:t>
            </w:r>
          </w:p>
        </w:tc>
        <w:tc>
          <w:tcPr>
            <w:tcW w:w="1033" w:type="dxa"/>
            <w:vAlign w:val="top"/>
          </w:tcPr>
          <w:p>
            <w:pPr>
              <w:ind w:left="310"/>
              <w:spacing w:before="14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5790</w:t>
            </w:r>
          </w:p>
        </w:tc>
        <w:tc>
          <w:tcPr>
            <w:tcW w:w="854" w:type="dxa"/>
            <w:vAlign w:val="top"/>
          </w:tcPr>
          <w:p>
            <w:pPr>
              <w:ind w:left="393"/>
              <w:spacing w:before="13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68" w:type="dxa"/>
            <w:vAlign w:val="top"/>
          </w:tcPr>
          <w:p>
            <w:pPr>
              <w:pStyle w:val="TableText"/>
              <w:ind w:left="174"/>
              <w:spacing w:before="106" w:line="227" w:lineRule="auto"/>
              <w:rPr>
                <w:sz w:val="20"/>
                <w:szCs w:val="20"/>
              </w:rPr>
            </w:pPr>
            <w:r>
              <w:rPr>
                <w:sz w:val="20"/>
                <w:szCs w:val="20"/>
                <w:spacing w:val="5"/>
              </w:rPr>
              <w:t>市政供水</w:t>
            </w:r>
          </w:p>
        </w:tc>
        <w:tc>
          <w:tcPr>
            <w:tcW w:w="2011" w:type="dxa"/>
            <w:vAlign w:val="top"/>
          </w:tcPr>
          <w:p>
            <w:pPr>
              <w:ind w:left="977"/>
              <w:spacing w:before="10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1" w:type="dxa"/>
            <w:vAlign w:val="top"/>
            <w:vMerge w:val="continue"/>
            <w:tcBorders>
              <w:right w:val="single" w:color="000000" w:sz="6" w:space="0"/>
              <w:top w:val="nil"/>
              <w:bottom w:val="nil"/>
            </w:tcBorders>
          </w:tcPr>
          <w:p>
            <w:pPr>
              <w:rPr>
                <w:rFonts w:ascii="Arial"/>
                <w:sz w:val="21"/>
              </w:rPr>
            </w:pPr>
            <w:r/>
          </w:p>
        </w:tc>
      </w:tr>
      <w:tr>
        <w:trPr>
          <w:trHeight w:val="11865" w:hRule="atLeast"/>
        </w:trPr>
        <w:tc>
          <w:tcPr>
            <w:tcW w:w="363" w:type="dxa"/>
            <w:vAlign w:val="top"/>
            <w:vMerge w:val="continue"/>
            <w:tcBorders>
              <w:left w:val="single" w:color="000000" w:sz="6" w:space="0"/>
              <w:bottom w:val="single" w:color="000000" w:sz="6" w:space="0"/>
              <w:top w:val="nil"/>
              <w:right w:val="single" w:color="000000" w:sz="2" w:space="0"/>
            </w:tcBorders>
          </w:tcPr>
          <w:p>
            <w:pPr>
              <w:rPr>
                <w:rFonts w:ascii="Arial"/>
                <w:sz w:val="21"/>
              </w:rPr>
            </w:pPr>
            <w:r/>
          </w:p>
        </w:tc>
        <w:tc>
          <w:tcPr>
            <w:tcW w:w="8969" w:type="dxa"/>
            <w:vAlign w:val="top"/>
            <w:gridSpan w:val="9"/>
            <w:tcBorders>
              <w:bottom w:val="single" w:color="000000" w:sz="6" w:space="0"/>
              <w:right w:val="single" w:color="000000" w:sz="6" w:space="0"/>
              <w:left w:val="single" w:color="000000" w:sz="2" w:space="0"/>
            </w:tcBorders>
          </w:tcPr>
          <w:p>
            <w:pPr>
              <w:pStyle w:val="TableText"/>
              <w:ind w:left="2580"/>
              <w:spacing w:before="160" w:line="219" w:lineRule="auto"/>
              <w:rPr/>
            </w:pPr>
            <w:r>
              <w:rPr>
                <w:b/>
                <w:bCs/>
                <w:spacing w:val="-2"/>
              </w:rPr>
              <w:t>表</w:t>
            </w:r>
            <w:r>
              <w:rPr>
                <w:spacing w:val="-43"/>
              </w:rPr>
              <w:t xml:space="preserve"> </w:t>
            </w:r>
            <w:r>
              <w:rPr>
                <w:rFonts w:ascii="Times New Roman" w:hAnsi="Times New Roman" w:eastAsia="Times New Roman" w:cs="Times New Roman"/>
                <w:b/>
                <w:bCs/>
                <w:spacing w:val="-2"/>
              </w:rPr>
              <w:t>2.2-9      </w:t>
            </w:r>
            <w:r>
              <w:rPr>
                <w:b/>
                <w:bCs/>
                <w:spacing w:val="-2"/>
              </w:rPr>
              <w:t>主要原辅材料理化性质表</w:t>
            </w:r>
          </w:p>
          <w:p>
            <w:pPr>
              <w:spacing w:line="89" w:lineRule="auto"/>
              <w:rPr>
                <w:rFonts w:ascii="Arial"/>
                <w:sz w:val="2"/>
              </w:rPr>
            </w:pPr>
            <w:r>
              <w:rPr>
                <w:rFonts w:ascii="Arial"/>
                <w:sz w:val="2"/>
              </w:rPr>
            </w:r>
          </w:p>
          <w:tbl>
            <w:tblPr>
              <w:tblStyle w:val="TableNormal"/>
              <w:tblW w:w="8762" w:type="dxa"/>
              <w:tblInd w:w="1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71"/>
              <w:gridCol w:w="7691"/>
            </w:tblGrid>
            <w:tr>
              <w:trPr>
                <w:trHeight w:val="374" w:hRule="atLeast"/>
              </w:trPr>
              <w:tc>
                <w:tcPr>
                  <w:tcW w:w="1071" w:type="dxa"/>
                  <w:vAlign w:val="top"/>
                </w:tcPr>
                <w:p>
                  <w:pPr>
                    <w:pStyle w:val="TableText"/>
                    <w:ind w:left="126"/>
                    <w:spacing w:before="118" w:line="227" w:lineRule="auto"/>
                    <w:rPr>
                      <w:sz w:val="20"/>
                      <w:szCs w:val="20"/>
                    </w:rPr>
                  </w:pPr>
                  <w:r>
                    <w:rPr>
                      <w:sz w:val="20"/>
                      <w:szCs w:val="20"/>
                      <w:spacing w:val="6"/>
                    </w:rPr>
                    <w:t>原料名称</w:t>
                  </w:r>
                </w:p>
              </w:tc>
              <w:tc>
                <w:tcPr>
                  <w:tcW w:w="7691" w:type="dxa"/>
                  <w:vAlign w:val="top"/>
                </w:tcPr>
                <w:p>
                  <w:pPr>
                    <w:pStyle w:val="TableText"/>
                    <w:ind w:left="3430"/>
                    <w:spacing w:before="118" w:line="227" w:lineRule="auto"/>
                    <w:rPr>
                      <w:sz w:val="20"/>
                      <w:szCs w:val="20"/>
                    </w:rPr>
                  </w:pPr>
                  <w:r>
                    <w:rPr>
                      <w:sz w:val="20"/>
                      <w:szCs w:val="20"/>
                      <w:spacing w:val="6"/>
                    </w:rPr>
                    <w:t>理化性质</w:t>
                  </w:r>
                </w:p>
              </w:tc>
            </w:tr>
            <w:tr>
              <w:trPr>
                <w:trHeight w:val="2524" w:hRule="atLeast"/>
              </w:trPr>
              <w:tc>
                <w:tcPr>
                  <w:tcW w:w="1071" w:type="dxa"/>
                  <w:vAlign w:val="top"/>
                </w:tcPr>
                <w:p>
                  <w:pPr>
                    <w:rPr>
                      <w:rFonts w:ascii="Arial"/>
                      <w:sz w:val="21"/>
                    </w:rPr>
                  </w:pPr>
                  <w:r>
                    <w:pict>
                      <v:rect id="_x0000_s388" style="position:absolute;margin-left:-33.27pt;margin-top:58.5325pt;mso-position-vertical-relative:top-margin-area;mso-position-horizontal-relative:right-margin-area;width:11.45pt;height:14.1pt;z-index:251959296;" fillcolor="#000000" filled="true" stroked="false"/>
                    </w:pict>
                  </w:r>
                  <w:r/>
                </w:p>
              </w:tc>
              <w:tc>
                <w:tcPr>
                  <w:tcW w:w="7691" w:type="dxa"/>
                  <w:vAlign w:val="top"/>
                </w:tcPr>
                <w:p>
                  <w:pPr>
                    <w:rPr>
                      <w:rFonts w:ascii="Arial"/>
                      <w:sz w:val="21"/>
                    </w:rPr>
                  </w:pPr>
                  <w:r>
                    <w:pict>
                      <v:rect id="_x0000_s390" style="position:absolute;margin-left:-380.14pt;margin-top:4.53284pt;mso-position-vertical-relative:top-margin-area;mso-position-horizontal-relative:right-margin-area;width:379.1pt;height:14.1pt;z-index:251954176;" fillcolor="#000000" filled="true" stroked="false"/>
                    </w:pict>
                  </w:r>
                  <w:r>
                    <w:pict>
                      <v:rect id="_x0000_s392" style="position:absolute;margin-left:-380.14pt;margin-top:22.5328pt;mso-position-vertical-relative:top-margin-area;mso-position-horizontal-relative:right-margin-area;width:373.85pt;height:14.4pt;z-index:251958272;" fillcolor="#000000" filled="true" stroked="false"/>
                    </w:pict>
                  </w:r>
                  <w:r>
                    <w:pict>
                      <v:rect id="_x0000_s394" style="position:absolute;margin-left:-380.14pt;margin-top:40.5328pt;mso-position-vertical-relative:top-margin-area;mso-position-horizontal-relative:right-margin-area;width:374.05pt;height:14.1pt;z-index:251955200;" fillcolor="#000000" filled="true" stroked="false"/>
                    </w:pict>
                  </w:r>
                  <w:r>
                    <w:pict>
                      <v:rect id="_x0000_s396" style="position:absolute;margin-left:-380.14pt;margin-top:60.4131pt;mso-position-vertical-relative:top-margin-area;mso-position-horizontal-relative:right-margin-area;width:374.05pt;height:10.45pt;z-index:251953152;" fillcolor="#000000" filled="true" stroked="false"/>
                    </w:pict>
                  </w:r>
                  <w:r>
                    <w:pict>
                      <v:rect id="_x0000_s398" style="position:absolute;margin-left:-380.14pt;margin-top:78.4131pt;mso-position-vertical-relative:top-margin-area;mso-position-horizontal-relative:right-margin-area;width:374.3pt;height:10.45pt;z-index:251952128;" fillcolor="#000000" filled="true" stroked="false"/>
                    </w:pict>
                  </w:r>
                  <w:r>
                    <w:pict>
                      <v:rect id="_x0000_s400" style="position:absolute;margin-left:-380.14pt;margin-top:96.4131pt;mso-position-vertical-relative:top-margin-area;mso-position-horizontal-relative:right-margin-area;width:373.95pt;height:10.45pt;z-index:251957248;" fillcolor="#000000" filled="true" stroked="false"/>
                    </w:pict>
                  </w:r>
                  <w:r>
                    <w:pict>
                      <v:rect id="_x0000_s402" style="position:absolute;margin-left:-380.14pt;margin-top:114.413pt;mso-position-vertical-relative:top-margin-area;mso-position-horizontal-relative:right-margin-area;width:357.25pt;height:10.45pt;z-index:251956224;" fillcolor="#000000" filled="true" stroked="false"/>
                    </w:pict>
                  </w:r>
                  <w:r/>
                </w:p>
              </w:tc>
            </w:tr>
            <w:tr>
              <w:trPr>
                <w:trHeight w:val="92" w:hRule="atLeast"/>
              </w:trPr>
              <w:tc>
                <w:tcPr>
                  <w:tcW w:w="1071" w:type="dxa"/>
                  <w:vAlign w:val="top"/>
                  <w:vMerge w:val="restart"/>
                  <w:tcBorders>
                    <w:bottom w:val="nil"/>
                  </w:tcBorders>
                </w:tcPr>
                <w:p>
                  <w:pPr>
                    <w:rPr>
                      <w:rFonts w:ascii="Arial"/>
                      <w:sz w:val="21"/>
                    </w:rPr>
                  </w:pPr>
                  <w:r/>
                </w:p>
              </w:tc>
              <w:tc>
                <w:tcPr>
                  <w:tcW w:w="7691" w:type="dxa"/>
                  <w:vAlign w:val="top"/>
                  <w:tcBorders>
                    <w:bottom w:val="nil"/>
                  </w:tcBorders>
                </w:tcPr>
                <w:p>
                  <w:pPr>
                    <w:spacing w:line="81" w:lineRule="exact"/>
                    <w:rPr>
                      <w:rFonts w:ascii="Arial"/>
                      <w:sz w:val="7"/>
                    </w:rPr>
                  </w:pPr>
                  <w:r/>
                </w:p>
              </w:tc>
            </w:tr>
            <w:tr>
              <w:trPr>
                <w:trHeight w:val="281" w:hRule="atLeast"/>
              </w:trPr>
              <w:tc>
                <w:tcPr>
                  <w:tcW w:w="1071" w:type="dxa"/>
                  <w:vAlign w:val="top"/>
                  <w:vMerge w:val="continue"/>
                  <w:tcBorders>
                    <w:bottom w:val="nil"/>
                    <w:top w:val="nil"/>
                  </w:tcBorders>
                </w:tcPr>
                <w:p>
                  <w:pPr>
                    <w:rPr>
                      <w:rFonts w:ascii="Arial"/>
                      <w:sz w:val="21"/>
                    </w:rPr>
                  </w:pPr>
                  <w:r/>
                </w:p>
              </w:tc>
              <w:tc>
                <w:tcPr>
                  <w:shd w:val="clear" w:fill="000000"/>
                  <w:tcW w:w="7691" w:type="dxa"/>
                  <w:vAlign w:val="top"/>
                  <w:tcBorders>
                    <w:bottom w:val="nil"/>
                    <w:top w:val="nil"/>
                  </w:tcBorders>
                </w:tcPr>
                <w:p>
                  <w:pPr>
                    <w:rPr>
                      <w:rFonts w:ascii="Arial"/>
                      <w:sz w:val="21"/>
                    </w:rPr>
                  </w:pPr>
                  <w:r/>
                </w:p>
              </w:tc>
            </w:tr>
            <w:tr>
              <w:trPr>
                <w:trHeight w:val="116" w:hRule="atLeast"/>
              </w:trPr>
              <w:tc>
                <w:tcPr>
                  <w:tcW w:w="1071" w:type="dxa"/>
                  <w:vAlign w:val="top"/>
                  <w:vMerge w:val="continue"/>
                  <w:tcBorders>
                    <w:bottom w:val="nil"/>
                    <w:top w:val="nil"/>
                  </w:tcBorders>
                </w:tcPr>
                <w:p>
                  <w:pPr>
                    <w:rPr>
                      <w:rFonts w:ascii="Arial"/>
                      <w:sz w:val="21"/>
                    </w:rPr>
                  </w:pPr>
                  <w:r/>
                </w:p>
              </w:tc>
              <w:tc>
                <w:tcPr>
                  <w:tcW w:w="7691" w:type="dxa"/>
                  <w:vAlign w:val="top"/>
                  <w:tcBorders>
                    <w:bottom w:val="nil"/>
                    <w:top w:val="nil"/>
                  </w:tcBorders>
                </w:tcPr>
                <w:p>
                  <w:pPr>
                    <w:spacing w:line="105" w:lineRule="exact"/>
                    <w:rPr>
                      <w:rFonts w:ascii="Arial"/>
                      <w:sz w:val="9"/>
                    </w:rPr>
                  </w:pPr>
                  <w:r/>
                </w:p>
              </w:tc>
            </w:tr>
            <w:tr>
              <w:trPr>
                <w:trHeight w:val="360" w:hRule="atLeast"/>
              </w:trPr>
              <w:tc>
                <w:tcPr>
                  <w:tcW w:w="1071" w:type="dxa"/>
                  <w:vAlign w:val="top"/>
                  <w:vMerge w:val="continue"/>
                  <w:tcBorders>
                    <w:bottom w:val="nil"/>
                    <w:top w:val="nil"/>
                  </w:tcBorders>
                </w:tcPr>
                <w:p>
                  <w:pPr>
                    <w:rPr>
                      <w:rFonts w:ascii="Arial"/>
                      <w:sz w:val="21"/>
                    </w:rPr>
                  </w:pPr>
                  <w:r/>
                </w:p>
              </w:tc>
              <w:tc>
                <w:tcPr>
                  <w:tcW w:w="7691" w:type="dxa"/>
                  <w:vAlign w:val="top"/>
                  <w:tcBorders>
                    <w:bottom w:val="nil"/>
                    <w:top w:val="nil"/>
                  </w:tcBorders>
                </w:tcPr>
                <w:p>
                  <w:pPr>
                    <w:rPr>
                      <w:rFonts w:ascii="Arial"/>
                      <w:sz w:val="21"/>
                    </w:rPr>
                  </w:pPr>
                  <w:r>
                    <w:pict>
                      <v:rect id="_x0000_s404" style="position:absolute;margin-left:-380.14pt;margin-top:0.1138pt;mso-position-vertical-relative:top-margin-area;mso-position-horizontal-relative:right-margin-area;width:374.05pt;height:10.45pt;z-index:251951104;" fillcolor="#000000" filled="true" stroked="false"/>
                    </w:pict>
                  </w:r>
                  <w:r/>
                </w:p>
              </w:tc>
            </w:tr>
            <w:tr>
              <w:trPr>
                <w:trHeight w:val="209" w:hRule="atLeast"/>
              </w:trPr>
              <w:tc>
                <w:tcPr>
                  <w:tcW w:w="1071" w:type="dxa"/>
                  <w:vAlign w:val="top"/>
                  <w:tcBorders>
                    <w:bottom w:val="nil"/>
                    <w:top w:val="nil"/>
                  </w:tcBorders>
                </w:tcPr>
                <w:p>
                  <w:pPr>
                    <w:spacing w:line="199" w:lineRule="exact"/>
                    <w:rPr>
                      <w:rFonts w:ascii="Arial"/>
                      <w:sz w:val="17"/>
                    </w:rPr>
                  </w:pPr>
                  <w:r/>
                </w:p>
              </w:tc>
              <w:tc>
                <w:tcPr>
                  <w:shd w:val="clear" w:fill="000000"/>
                  <w:tcW w:w="7691" w:type="dxa"/>
                  <w:vAlign w:val="top"/>
                  <w:tcBorders>
                    <w:bottom w:val="nil"/>
                    <w:top w:val="nil"/>
                  </w:tcBorders>
                </w:tcPr>
                <w:p>
                  <w:pPr>
                    <w:spacing w:line="199" w:lineRule="exact"/>
                    <w:rPr>
                      <w:rFonts w:ascii="Arial"/>
                      <w:sz w:val="17"/>
                    </w:rPr>
                  </w:pPr>
                  <w:r/>
                </w:p>
              </w:tc>
            </w:tr>
            <w:tr>
              <w:trPr>
                <w:trHeight w:val="360" w:hRule="atLeast"/>
              </w:trPr>
              <w:tc>
                <w:tcPr>
                  <w:tcW w:w="1071" w:type="dxa"/>
                  <w:vAlign w:val="top"/>
                  <w:vMerge w:val="restart"/>
                  <w:tcBorders>
                    <w:bottom w:val="nil"/>
                    <w:top w:val="nil"/>
                  </w:tcBorders>
                </w:tcPr>
                <w:p>
                  <w:pPr>
                    <w:rPr>
                      <w:rFonts w:ascii="Arial"/>
                      <w:sz w:val="21"/>
                    </w:rPr>
                  </w:pPr>
                  <w:r>
                    <w:pict>
                      <v:rect id="_x0000_s406" style="position:absolute;margin-left:-48.87pt;margin-top:-1.33588pt;mso-position-vertical-relative:top-margin-area;mso-position-horizontal-relative:right-margin-area;width:42.85pt;height:10.45pt;z-index:251949056;" fillcolor="#000000" filled="true" stroked="false"/>
                    </w:pict>
                  </w:r>
                  <w:r>
                    <w:pict>
                      <v:rect id="_x0000_s408" style="position:absolute;margin-left:-48.87pt;margin-top:16.6641pt;mso-position-vertical-relative:top-margin-area;mso-position-horizontal-relative:right-margin-area;width:10.45pt;height:10.45pt;z-index:251950080;" fillcolor="#000000" filled="true" stroked="false"/>
                    </w:pict>
                  </w:r>
                  <w:r/>
                </w:p>
              </w:tc>
              <w:tc>
                <w:tcPr>
                  <w:tcW w:w="7691" w:type="dxa"/>
                  <w:vAlign w:val="top"/>
                  <w:tcBorders>
                    <w:bottom w:val="nil"/>
                    <w:top w:val="nil"/>
                  </w:tcBorders>
                </w:tcPr>
                <w:p>
                  <w:pPr>
                    <w:rPr>
                      <w:rFonts w:ascii="Arial"/>
                      <w:sz w:val="21"/>
                    </w:rPr>
                  </w:pPr>
                  <w:r>
                    <w:pict>
                      <v:rect id="_x0000_s410" style="position:absolute;margin-left:-380.14pt;margin-top:7.66379pt;mso-position-vertical-relative:top-margin-area;mso-position-horizontal-relative:right-margin-area;width:374.05pt;height:10.45pt;z-index:251948032;" fillcolor="#000000" filled="true" stroked="false"/>
                    </w:pict>
                  </w:r>
                  <w:r/>
                </w:p>
              </w:tc>
            </w:tr>
            <w:tr>
              <w:trPr>
                <w:trHeight w:val="113" w:hRule="atLeast"/>
              </w:trPr>
              <w:tc>
                <w:tcPr>
                  <w:tcW w:w="1071" w:type="dxa"/>
                  <w:vAlign w:val="top"/>
                  <w:vMerge w:val="continue"/>
                  <w:tcBorders>
                    <w:bottom w:val="nil"/>
                    <w:top w:val="nil"/>
                  </w:tcBorders>
                </w:tcPr>
                <w:p>
                  <w:pPr>
                    <w:rPr>
                      <w:rFonts w:ascii="Arial"/>
                      <w:sz w:val="21"/>
                    </w:rPr>
                  </w:pPr>
                  <w:r/>
                </w:p>
              </w:tc>
              <w:tc>
                <w:tcPr>
                  <w:tcW w:w="7691" w:type="dxa"/>
                  <w:vAlign w:val="top"/>
                  <w:tcBorders>
                    <w:bottom w:val="nil"/>
                    <w:top w:val="nil"/>
                  </w:tcBorders>
                </w:tcPr>
                <w:p>
                  <w:pPr>
                    <w:spacing w:line="102" w:lineRule="exact"/>
                    <w:rPr>
                      <w:rFonts w:ascii="Arial"/>
                      <w:sz w:val="8"/>
                    </w:rPr>
                  </w:pPr>
                  <w:r/>
                </w:p>
              </w:tc>
            </w:tr>
            <w:tr>
              <w:trPr>
                <w:trHeight w:val="281" w:hRule="atLeast"/>
              </w:trPr>
              <w:tc>
                <w:tcPr>
                  <w:tcW w:w="1071" w:type="dxa"/>
                  <w:vAlign w:val="top"/>
                  <w:vMerge w:val="continue"/>
                  <w:tcBorders>
                    <w:bottom w:val="nil"/>
                    <w:top w:val="nil"/>
                  </w:tcBorders>
                </w:tcPr>
                <w:p>
                  <w:pPr>
                    <w:rPr>
                      <w:rFonts w:ascii="Arial"/>
                      <w:sz w:val="21"/>
                    </w:rPr>
                  </w:pPr>
                  <w:r/>
                </w:p>
              </w:tc>
              <w:tc>
                <w:tcPr>
                  <w:shd w:val="clear" w:fill="000000"/>
                  <w:tcW w:w="7691" w:type="dxa"/>
                  <w:vAlign w:val="top"/>
                  <w:tcBorders>
                    <w:bottom w:val="nil"/>
                    <w:top w:val="nil"/>
                  </w:tcBorders>
                </w:tcPr>
                <w:p>
                  <w:pPr>
                    <w:rPr>
                      <w:rFonts w:ascii="Arial"/>
                      <w:sz w:val="21"/>
                    </w:rPr>
                  </w:pPr>
                  <w:r/>
                </w:p>
              </w:tc>
            </w:tr>
            <w:tr>
              <w:trPr>
                <w:trHeight w:val="325" w:hRule="atLeast"/>
              </w:trPr>
              <w:tc>
                <w:tcPr>
                  <w:tcW w:w="1071" w:type="dxa"/>
                  <w:vAlign w:val="top"/>
                  <w:vMerge w:val="restart"/>
                  <w:tcBorders>
                    <w:top w:val="nil"/>
                    <w:bottom w:val="nil"/>
                  </w:tcBorders>
                </w:tcPr>
                <w:p>
                  <w:pPr>
                    <w:rPr>
                      <w:rFonts w:ascii="Arial"/>
                      <w:sz w:val="21"/>
                    </w:rPr>
                  </w:pPr>
                  <w:r/>
                </w:p>
              </w:tc>
              <w:tc>
                <w:tcPr>
                  <w:tcW w:w="7691" w:type="dxa"/>
                  <w:vAlign w:val="top"/>
                  <w:tcBorders>
                    <w:bottom w:val="nil"/>
                    <w:top w:val="nil"/>
                  </w:tcBorders>
                </w:tcPr>
                <w:p>
                  <w:pPr>
                    <w:rPr>
                      <w:rFonts w:ascii="Arial"/>
                      <w:sz w:val="21"/>
                    </w:rPr>
                  </w:pPr>
                  <w:r>
                    <w:pict>
                      <v:rect id="_x0000_s412" style="position:absolute;margin-left:-380.14pt;margin-top:5.96381pt;mso-position-vertical-relative:top-margin-area;mso-position-horizontal-relative:right-margin-area;width:374.05pt;height:10.45pt;z-index:251947008;" fillcolor="#000000" filled="true" stroked="false"/>
                    </w:pict>
                  </w:r>
                  <w:r/>
                </w:p>
              </w:tc>
            </w:tr>
            <w:tr>
              <w:trPr>
                <w:trHeight w:val="386" w:hRule="atLeast"/>
              </w:trPr>
              <w:tc>
                <w:tcPr>
                  <w:tcW w:w="1071" w:type="dxa"/>
                  <w:vAlign w:val="top"/>
                  <w:vMerge w:val="continue"/>
                  <w:tcBorders>
                    <w:top w:val="nil"/>
                  </w:tcBorders>
                </w:tcPr>
                <w:p>
                  <w:pPr>
                    <w:rPr>
                      <w:rFonts w:ascii="Arial"/>
                      <w:sz w:val="21"/>
                    </w:rPr>
                  </w:pPr>
                  <w:r/>
                </w:p>
              </w:tc>
              <w:tc>
                <w:tcPr>
                  <w:tcW w:w="7691" w:type="dxa"/>
                  <w:vAlign w:val="top"/>
                  <w:tcBorders>
                    <w:top w:val="nil"/>
                  </w:tcBorders>
                </w:tcPr>
                <w:p>
                  <w:pPr>
                    <w:pStyle w:val="TableText"/>
                    <w:ind w:left="5671"/>
                    <w:spacing w:before="269" w:line="102" w:lineRule="exact"/>
                    <w:rPr>
                      <w:sz w:val="20"/>
                      <w:szCs w:val="20"/>
                    </w:rPr>
                  </w:pPr>
                  <w:r>
                    <w:pict>
                      <v:rect id="_x0000_s414" style="position:absolute;margin-left:-380.14pt;margin-top:5.83249pt;mso-position-vertical-relative:top-margin-area;mso-position-horizontal-relative:right-margin-area;width:277.35pt;height:14.1pt;z-index:251945984;" fillcolor="#000000" filled="true" stroked="false"/>
                    </w:pict>
                  </w:r>
                  <w:r>
                    <w:rPr>
                      <w:sz w:val="20"/>
                      <w:szCs w:val="20"/>
                      <w:position w:val="1"/>
                    </w:rPr>
                    <w:t>。</w:t>
                  </w:r>
                </w:p>
              </w:tc>
            </w:tr>
            <w:tr>
              <w:trPr>
                <w:trHeight w:val="489" w:hRule="atLeast"/>
              </w:trPr>
              <w:tc>
                <w:tcPr>
                  <w:tcW w:w="1071" w:type="dxa"/>
                  <w:vAlign w:val="top"/>
                  <w:tcBorders>
                    <w:bottom w:val="nil"/>
                  </w:tcBorders>
                </w:tcPr>
                <w:p>
                  <w:pPr>
                    <w:rPr>
                      <w:rFonts w:ascii="Arial"/>
                      <w:sz w:val="21"/>
                    </w:rPr>
                  </w:pPr>
                  <w:r>
                    <w:pict>
                      <v:rect id="_x0000_s416" style="position:absolute;margin-left:-48.87pt;margin-top:15.6428pt;mso-position-vertical-relative:top-margin-area;mso-position-horizontal-relative:right-margin-area;width:42.75pt;height:10.45pt;z-index:251944960;" fillcolor="#000000" filled="true" stroked="false"/>
                    </w:pict>
                  </w:r>
                  <w:r/>
                </w:p>
              </w:tc>
              <w:tc>
                <w:tcPr>
                  <w:tcW w:w="7691" w:type="dxa"/>
                  <w:vAlign w:val="top"/>
                  <w:tcBorders>
                    <w:bottom w:val="nil"/>
                  </w:tcBorders>
                </w:tcPr>
                <w:p>
                  <w:pPr>
                    <w:rPr>
                      <w:rFonts w:ascii="Arial"/>
                      <w:sz w:val="21"/>
                    </w:rPr>
                  </w:pPr>
                  <w:r>
                    <w:pict>
                      <v:rect id="_x0000_s418" style="position:absolute;margin-left:-380.14pt;margin-top:4.76248pt;mso-position-vertical-relative:top-margin-area;mso-position-horizontal-relative:right-margin-area;width:374.45pt;height:14.1pt;z-index:251943936;" fillcolor="#000000" filled="true" stroked="false"/>
                    </w:pict>
                  </w:r>
                  <w:r/>
                </w:p>
              </w:tc>
            </w:tr>
            <w:tr>
              <w:trPr>
                <w:trHeight w:val="209" w:hRule="atLeast"/>
              </w:trPr>
              <w:tc>
                <w:tcPr>
                  <w:tcW w:w="1071" w:type="dxa"/>
                  <w:vAlign w:val="top"/>
                  <w:vMerge w:val="restart"/>
                  <w:tcBorders>
                    <w:top w:val="nil"/>
                    <w:bottom w:val="nil"/>
                  </w:tcBorders>
                </w:tcPr>
                <w:p>
                  <w:pPr>
                    <w:rPr>
                      <w:rFonts w:ascii="Arial"/>
                      <w:sz w:val="21"/>
                    </w:rPr>
                  </w:pPr>
                  <w:r>
                    <w:pict>
                      <v:rect id="_x0000_s420" style="position:absolute;margin-left:-48.87pt;margin-top:7.31247pt;mso-position-vertical-relative:top-margin-area;mso-position-horizontal-relative:right-margin-area;width:19.6pt;height:14.1pt;z-index:251942912;" fillcolor="#000000" filled="true" stroked="false"/>
                    </w:pict>
                  </w:r>
                  <w:r/>
                </w:p>
              </w:tc>
              <w:tc>
                <w:tcPr>
                  <w:shd w:val="clear" w:fill="000000"/>
                  <w:tcW w:w="7691" w:type="dxa"/>
                  <w:vAlign w:val="top"/>
                  <w:tcBorders>
                    <w:bottom w:val="nil"/>
                    <w:top w:val="nil"/>
                  </w:tcBorders>
                </w:tcPr>
                <w:p>
                  <w:pPr>
                    <w:spacing w:line="199" w:lineRule="exact"/>
                    <w:rPr>
                      <w:rFonts w:ascii="Arial"/>
                      <w:sz w:val="17"/>
                    </w:rPr>
                  </w:pPr>
                  <w:r/>
                </w:p>
              </w:tc>
            </w:tr>
            <w:tr>
              <w:trPr>
                <w:trHeight w:val="387" w:hRule="atLeast"/>
              </w:trPr>
              <w:tc>
                <w:tcPr>
                  <w:tcW w:w="1071" w:type="dxa"/>
                  <w:vAlign w:val="top"/>
                  <w:vMerge w:val="continue"/>
                  <w:tcBorders>
                    <w:top w:val="nil"/>
                  </w:tcBorders>
                </w:tcPr>
                <w:p>
                  <w:pPr>
                    <w:rPr>
                      <w:rFonts w:ascii="Arial"/>
                      <w:sz w:val="21"/>
                    </w:rPr>
                  </w:pPr>
                  <w:r/>
                </w:p>
              </w:tc>
              <w:tc>
                <w:tcPr>
                  <w:tcW w:w="7691" w:type="dxa"/>
                  <w:vAlign w:val="top"/>
                  <w:tcBorders>
                    <w:top w:val="nil"/>
                  </w:tcBorders>
                </w:tcPr>
                <w:p>
                  <w:pPr>
                    <w:ind w:firstLine="83"/>
                    <w:spacing w:before="117" w:line="260" w:lineRule="exact"/>
                    <w:rPr/>
                  </w:pPr>
                  <w:r>
                    <w:rPr>
                      <w:position w:val="-5"/>
                    </w:rPr>
                    <w:drawing>
                      <wp:inline distT="0" distB="0" distL="0" distR="0">
                        <wp:extent cx="4349597" cy="164941"/>
                        <wp:effectExtent l="0" t="0" r="0" b="0"/>
                        <wp:docPr id="164" name="IM 164"/>
                        <wp:cNvGraphicFramePr/>
                        <a:graphic>
                          <a:graphicData uri="http://schemas.openxmlformats.org/drawingml/2006/picture">
                            <pic:pic>
                              <pic:nvPicPr>
                                <pic:cNvPr id="164" name="IM 164"/>
                                <pic:cNvPicPr/>
                              </pic:nvPicPr>
                              <pic:blipFill>
                                <a:blip r:embed="rId117"/>
                                <a:stretch>
                                  <a:fillRect/>
                                </a:stretch>
                              </pic:blipFill>
                              <pic:spPr>
                                <a:xfrm rot="0">
                                  <a:off x="0" y="0"/>
                                  <a:ext cx="4349597" cy="164941"/>
                                </a:xfrm>
                                <a:prstGeom prst="rect">
                                  <a:avLst/>
                                </a:prstGeom>
                              </pic:spPr>
                            </pic:pic>
                          </a:graphicData>
                        </a:graphic>
                      </wp:inline>
                    </w:drawing>
                  </w:r>
                </w:p>
              </w:tc>
            </w:tr>
            <w:tr>
              <w:trPr>
                <w:trHeight w:val="1444" w:hRule="atLeast"/>
              </w:trPr>
              <w:tc>
                <w:tcPr>
                  <w:tcW w:w="1071" w:type="dxa"/>
                  <w:vAlign w:val="top"/>
                </w:tcPr>
                <w:p>
                  <w:pPr>
                    <w:rPr>
                      <w:rFonts w:ascii="Arial"/>
                      <w:sz w:val="21"/>
                    </w:rPr>
                  </w:pPr>
                  <w:r>
                    <w:pict>
                      <v:rect id="_x0000_s422" style="position:absolute;margin-left:-43.11pt;margin-top:33.6221pt;mso-position-vertical-relative:top-margin-area;mso-position-horizontal-relative:right-margin-area;width:31.1pt;height:10.45pt;z-index:251935744;" fillcolor="#000000" filled="true" stroked="false"/>
                    </w:pict>
                  </w:r>
                  <w:r/>
                </w:p>
              </w:tc>
              <w:tc>
                <w:tcPr>
                  <w:tcW w:w="7691" w:type="dxa"/>
                  <w:vAlign w:val="top"/>
                </w:tcPr>
                <w:p>
                  <w:pPr>
                    <w:rPr>
                      <w:rFonts w:ascii="Arial"/>
                      <w:sz w:val="21"/>
                    </w:rPr>
                  </w:pPr>
                  <w:r>
                    <w:pict>
                      <v:rect id="_x0000_s424" style="position:absolute;margin-left:-380.14pt;margin-top:4.74118pt;mso-position-vertical-relative:top-margin-area;mso-position-horizontal-relative:right-margin-area;width:379pt;height:14.3pt;z-index:251939840;" fillcolor="#000000" filled="true" stroked="false"/>
                    </w:pict>
                  </w:r>
                  <w:r>
                    <w:pict>
                      <v:rect id="_x0000_s426" style="position:absolute;margin-left:-380.14pt;margin-top:24.6221pt;mso-position-vertical-relative:top-margin-area;mso-position-horizontal-relative:right-margin-area;width:374.05pt;height:10.45pt;z-index:251934720;" fillcolor="#000000" filled="true" stroked="false"/>
                    </w:pict>
                  </w:r>
                  <w:r>
                    <w:pict>
                      <v:rect id="_x0000_s428" style="position:absolute;margin-left:-380.14pt;margin-top:42.6221pt;mso-position-vertical-relative:top-margin-area;mso-position-horizontal-relative:right-margin-area;width:379.35pt;height:10.45pt;z-index:251937792;" fillcolor="#000000" filled="true" stroked="false"/>
                    </w:pict>
                  </w:r>
                  <w:r>
                    <w:pict>
                      <v:rect id="_x0000_s430" style="position:absolute;margin-left:-380.14pt;margin-top:60.6221pt;mso-position-vertical-relative:top-margin-area;mso-position-horizontal-relative:right-margin-area;width:307.85pt;height:10.45pt;z-index:251933696;" fillcolor="#000000" filled="true" stroked="false"/>
                    </w:pict>
                  </w:r>
                  <w:r/>
                </w:p>
              </w:tc>
            </w:tr>
            <w:tr>
              <w:trPr>
                <w:trHeight w:val="1089" w:hRule="atLeast"/>
              </w:trPr>
              <w:tc>
                <w:tcPr>
                  <w:tcW w:w="1071" w:type="dxa"/>
                  <w:vAlign w:val="top"/>
                </w:tcPr>
                <w:p>
                  <w:pPr>
                    <w:rPr>
                      <w:rFonts w:ascii="Arial"/>
                      <w:sz w:val="21"/>
                    </w:rPr>
                  </w:pPr>
                  <w:r>
                    <w:pict>
                      <v:rect id="_x0000_s432" style="position:absolute;margin-left:-43.47pt;margin-top:24.6541pt;mso-position-vertical-relative:top-margin-area;mso-position-horizontal-relative:right-margin-area;width:31.45pt;height:10.45pt;z-index:251940864;" fillcolor="#000000" filled="true" stroked="false"/>
                    </w:pict>
                  </w:r>
                  <w:r/>
                </w:p>
              </w:tc>
              <w:tc>
                <w:tcPr>
                  <w:tcW w:w="7691" w:type="dxa"/>
                  <w:vAlign w:val="top"/>
                </w:tcPr>
                <w:p>
                  <w:pPr>
                    <w:rPr>
                      <w:rFonts w:ascii="Arial"/>
                      <w:sz w:val="21"/>
                    </w:rPr>
                  </w:pPr>
                  <w:r>
                    <w:pict>
                      <v:rect id="_x0000_s434" style="position:absolute;margin-left:-380.14pt;margin-top:6.65363pt;mso-position-vertical-relative:top-margin-area;mso-position-horizontal-relative:right-margin-area;width:373.7pt;height:10.45pt;z-index:251938816;" fillcolor="#000000" filled="true" stroked="false"/>
                    </w:pict>
                  </w:r>
                  <w:r>
                    <w:pict>
                      <v:rect id="_x0000_s436" style="position:absolute;margin-left:-380.14pt;margin-top:24.6536pt;mso-position-vertical-relative:top-margin-area;mso-position-horizontal-relative:right-margin-area;width:378.05pt;height:10.45pt;z-index:251936768;" fillcolor="#000000" filled="true" stroked="false"/>
                    </w:pict>
                  </w:r>
                  <w:r>
                    <w:pict>
                      <v:rect id="_x0000_s438" style="position:absolute;margin-left:-380.14pt;margin-top:42.6536pt;mso-position-vertical-relative:top-margin-area;mso-position-horizontal-relative:right-margin-area;width:220.45pt;height:10.45pt;z-index:251941888;" fillcolor="#000000" filled="true" stroked="false"/>
                    </w:pict>
                  </w:r>
                  <w:r/>
                </w:p>
              </w:tc>
            </w:tr>
          </w:tbl>
          <w:p>
            <w:pPr>
              <w:pStyle w:val="TableText"/>
              <w:ind w:left="105"/>
              <w:spacing w:before="36" w:line="219" w:lineRule="auto"/>
              <w:rPr/>
            </w:pPr>
            <w:r>
              <w:rPr>
                <w:rFonts w:ascii="Times New Roman" w:hAnsi="Times New Roman" w:eastAsia="Times New Roman" w:cs="Times New Roman"/>
                <w:b/>
                <w:bCs/>
                <w:spacing w:val="-4"/>
              </w:rPr>
              <w:t>2.3</w:t>
            </w:r>
            <w:r>
              <w:rPr>
                <w:rFonts w:ascii="Times New Roman" w:hAnsi="Times New Roman" w:eastAsia="Times New Roman" w:cs="Times New Roman"/>
                <w:b/>
                <w:bCs/>
                <w:spacing w:val="12"/>
              </w:rPr>
              <w:t xml:space="preserve"> </w:t>
            </w:r>
            <w:r>
              <w:rPr>
                <w:b/>
                <w:bCs/>
                <w:spacing w:val="-4"/>
              </w:rPr>
              <w:t>给排水</w:t>
            </w:r>
          </w:p>
          <w:p>
            <w:pPr>
              <w:pStyle w:val="TableText"/>
              <w:ind w:left="607"/>
              <w:spacing w:before="180" w:line="219" w:lineRule="auto"/>
              <w:outlineLvl w:val="2"/>
              <w:rPr/>
            </w:pPr>
            <w:r>
              <w:rPr>
                <w:b/>
                <w:bCs/>
                <w:spacing w:val="3"/>
              </w:rPr>
              <w:t>一、用水量及排水量核算</w:t>
            </w:r>
          </w:p>
          <w:p>
            <w:pPr>
              <w:pStyle w:val="TableText"/>
              <w:ind w:left="603"/>
              <w:spacing w:before="183" w:line="219" w:lineRule="auto"/>
              <w:outlineLvl w:val="2"/>
              <w:rPr/>
            </w:pPr>
            <w:r>
              <w:rPr>
                <w:spacing w:val="10"/>
              </w:rPr>
              <w:t>扩建项目不新增劳动定员，不新增生活污水。扩建项目新增</w:t>
            </w:r>
            <w:r>
              <w:rPr>
                <w:spacing w:val="9"/>
              </w:rPr>
              <w:t>生产用水仅为软</w:t>
            </w:r>
          </w:p>
          <w:p>
            <w:pPr>
              <w:pStyle w:val="TableText"/>
              <w:ind w:left="111"/>
              <w:spacing w:before="181" w:line="219" w:lineRule="auto"/>
              <w:rPr/>
            </w:pPr>
            <w:r>
              <w:rPr>
                <w:spacing w:val="5"/>
              </w:rPr>
              <w:t>水制备系统用新鲜水。</w:t>
            </w:r>
          </w:p>
          <w:p>
            <w:pPr>
              <w:pStyle w:val="TableText"/>
              <w:ind w:left="587"/>
              <w:spacing w:before="183" w:line="217" w:lineRule="auto"/>
              <w:rPr/>
            </w:pPr>
            <w:r>
              <w:rPr>
                <w:b/>
                <w:bCs/>
                <w:spacing w:val="-4"/>
              </w:rPr>
              <w:t>①软水制备用水</w:t>
            </w:r>
          </w:p>
        </w:tc>
      </w:tr>
    </w:tbl>
    <w:p>
      <w:pPr>
        <w:rPr>
          <w:rFonts w:ascii="Arial"/>
          <w:sz w:val="21"/>
        </w:rPr>
      </w:pPr>
      <w:r/>
    </w:p>
    <w:p>
      <w:pPr>
        <w:sectPr>
          <w:footerReference w:type="default" r:id="rId115"/>
          <w:pgSz w:w="11906" w:h="16839"/>
          <w:pgMar w:top="1431" w:right="1279" w:bottom="957" w:left="1279" w:header="0" w:footer="694" w:gutter="0"/>
        </w:sectPr>
        <w:rPr>
          <w:rFonts w:ascii="Arial" w:hAnsi="Arial" w:eastAsia="Arial" w:cs="Arial"/>
          <w:sz w:val="21"/>
          <w:szCs w:val="21"/>
        </w:rPr>
      </w:pPr>
    </w:p>
    <w:p>
      <w:pPr>
        <w:spacing w:before="28"/>
        <w:rPr/>
      </w:pPr>
      <w:r/>
    </w:p>
    <w:tbl>
      <w:tblPr>
        <w:tblStyle w:val="TableNormal"/>
        <w:tblW w:w="9332"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363"/>
        <w:gridCol w:w="8969"/>
      </w:tblGrid>
      <w:tr>
        <w:trPr>
          <w:trHeight w:val="13058" w:hRule="atLeast"/>
        </w:trPr>
        <w:tc>
          <w:tcPr>
            <w:tcW w:w="363" w:type="dxa"/>
            <w:vAlign w:val="top"/>
            <w:tcBorders>
              <w:bottom w:val="single" w:color="000000" w:sz="4" w:space="0"/>
              <w:right w:val="single" w:color="000000" w:sz="2" w:space="0"/>
            </w:tcBorders>
          </w:tcPr>
          <w:p>
            <w:pPr>
              <w:rPr>
                <w:rFonts w:ascii="Arial"/>
                <w:sz w:val="21"/>
              </w:rPr>
            </w:pPr>
            <w:r/>
          </w:p>
        </w:tc>
        <w:tc>
          <w:tcPr>
            <w:tcW w:w="8969" w:type="dxa"/>
            <w:vAlign w:val="top"/>
            <w:tcBorders>
              <w:bottom w:val="single" w:color="000000" w:sz="4" w:space="0"/>
              <w:left w:val="single" w:color="000000" w:sz="2" w:space="0"/>
            </w:tcBorders>
          </w:tcPr>
          <w:p>
            <w:pPr>
              <w:pStyle w:val="TableText"/>
              <w:ind w:left="110" w:right="101" w:firstLine="481"/>
              <w:spacing w:before="39" w:line="354" w:lineRule="auto"/>
              <w:rPr/>
            </w:pPr>
            <w:r>
              <w:rPr>
                <w:spacing w:val="-4"/>
              </w:rPr>
              <w:t>项目依托企业现有</w:t>
            </w:r>
            <w:r>
              <w:rPr>
                <w:spacing w:val="-55"/>
              </w:rPr>
              <w:t xml:space="preserve"> </w:t>
            </w:r>
            <w:r>
              <w:rPr>
                <w:rFonts w:ascii="Times New Roman" w:hAnsi="Times New Roman" w:eastAsia="Times New Roman" w:cs="Times New Roman"/>
                <w:spacing w:val="-4"/>
              </w:rPr>
              <w:t>2 </w:t>
            </w:r>
            <w:r>
              <w:rPr>
                <w:spacing w:val="-4"/>
              </w:rPr>
              <w:t>套软水制备系统：其中</w:t>
            </w:r>
            <w:r>
              <w:rPr>
                <w:spacing w:val="-32"/>
              </w:rPr>
              <w:t xml:space="preserve"> </w:t>
            </w:r>
            <w:r>
              <w:rPr>
                <w:rFonts w:ascii="Times New Roman" w:hAnsi="Times New Roman" w:eastAsia="Times New Roman" w:cs="Times New Roman"/>
                <w:spacing w:val="-4"/>
              </w:rPr>
              <w:t>1#</w:t>
            </w:r>
            <w:r>
              <w:rPr>
                <w:spacing w:val="-4"/>
              </w:rPr>
              <w:t>软水制备系统制水规模为</w:t>
            </w:r>
            <w:r>
              <w:rPr>
                <w:spacing w:val="-55"/>
              </w:rPr>
              <w:t xml:space="preserve"> </w:t>
            </w:r>
            <w:r>
              <w:rPr>
                <w:rFonts w:ascii="Times New Roman" w:hAnsi="Times New Roman" w:eastAsia="Times New Roman" w:cs="Times New Roman"/>
                <w:spacing w:val="-4"/>
              </w:rPr>
              <w:t>20t/</w:t>
            </w:r>
            <w:r>
              <w:rPr>
                <w:rFonts w:ascii="Times New Roman" w:hAnsi="Times New Roman" w:eastAsia="Times New Roman" w:cs="Times New Roman"/>
                <w:spacing w:val="-5"/>
              </w:rPr>
              <w:t>h</w:t>
            </w:r>
            <w:r>
              <w:rPr>
                <w:rFonts w:ascii="Times New Roman" w:hAnsi="Times New Roman" w:eastAsia="Times New Roman" w:cs="Times New Roman"/>
                <w:spacing w:val="30"/>
              </w:rPr>
              <w:t xml:space="preserve"> </w:t>
            </w:r>
            <w:r>
              <w:rPr>
                <w:spacing w:val="-5"/>
              </w:rPr>
              <w:t>的</w:t>
            </w:r>
            <w:r>
              <w:rPr/>
              <w:t xml:space="preserve"> </w:t>
            </w:r>
            <w:r>
              <w:rPr>
                <w:spacing w:val="1"/>
              </w:rPr>
              <w:t>离子交换树脂软水制备；</w:t>
            </w:r>
            <w:r>
              <w:rPr>
                <w:rFonts w:ascii="Times New Roman" w:hAnsi="Times New Roman" w:eastAsia="Times New Roman" w:cs="Times New Roman"/>
                <w:spacing w:val="1"/>
              </w:rPr>
              <w:t>2#</w:t>
            </w:r>
            <w:r>
              <w:rPr>
                <w:spacing w:val="1"/>
              </w:rPr>
              <w:t>软水系统制水规模</w:t>
            </w:r>
            <w:r>
              <w:rPr>
                <w:spacing w:val="-40"/>
              </w:rPr>
              <w:t xml:space="preserve"> </w:t>
            </w:r>
            <w:r>
              <w:rPr>
                <w:rFonts w:ascii="Times New Roman" w:hAnsi="Times New Roman" w:eastAsia="Times New Roman" w:cs="Times New Roman"/>
                <w:spacing w:val="1"/>
              </w:rPr>
              <w:t>3t/h</w:t>
            </w:r>
            <w:r>
              <w:rPr>
                <w:rFonts w:ascii="Times New Roman" w:hAnsi="Times New Roman" w:eastAsia="Times New Roman" w:cs="Times New Roman"/>
                <w:spacing w:val="31"/>
                <w:w w:val="101"/>
              </w:rPr>
              <w:t xml:space="preserve"> </w:t>
            </w:r>
            <w:r>
              <w:rPr>
                <w:spacing w:val="1"/>
              </w:rPr>
              <w:t>的反渗透软水制备。</w:t>
            </w:r>
            <w:r>
              <w:rPr>
                <w:rFonts w:ascii="Times New Roman" w:hAnsi="Times New Roman" w:eastAsia="Times New Roman" w:cs="Times New Roman"/>
                <w:spacing w:val="1"/>
              </w:rPr>
              <w:t>1#</w:t>
            </w:r>
            <w:r>
              <w:rPr>
                <w:spacing w:val="1"/>
              </w:rPr>
              <w:t>软水制备</w:t>
            </w:r>
            <w:r>
              <w:rPr/>
              <w:t xml:space="preserve"> </w:t>
            </w:r>
            <w:r>
              <w:rPr>
                <w:spacing w:val="-3"/>
              </w:rPr>
              <w:t>主要为</w:t>
            </w:r>
            <w:r>
              <w:rPr>
                <w:spacing w:val="-40"/>
              </w:rPr>
              <w:t xml:space="preserve"> </w:t>
            </w:r>
            <w:r>
              <w:rPr>
                <w:rFonts w:ascii="Times New Roman" w:hAnsi="Times New Roman" w:eastAsia="Times New Roman" w:cs="Times New Roman"/>
                <w:spacing w:val="-3"/>
              </w:rPr>
              <w:t>2</w:t>
            </w:r>
            <w:r>
              <w:rPr>
                <w:rFonts w:ascii="Times New Roman" w:hAnsi="Times New Roman" w:eastAsia="Times New Roman" w:cs="Times New Roman"/>
                <w:spacing w:val="28"/>
                <w:w w:val="101"/>
              </w:rPr>
              <w:t xml:space="preserve"> </w:t>
            </w:r>
            <w:r>
              <w:rPr>
                <w:spacing w:val="-3"/>
              </w:rPr>
              <w:t>台开放式冷却设备（每台循环水量为</w:t>
            </w:r>
            <w:r>
              <w:rPr>
                <w:spacing w:val="-32"/>
              </w:rPr>
              <w:t xml:space="preserve"> </w:t>
            </w:r>
            <w:r>
              <w:rPr>
                <w:rFonts w:ascii="Times New Roman" w:hAnsi="Times New Roman" w:eastAsia="Times New Roman" w:cs="Times New Roman"/>
                <w:spacing w:val="-3"/>
              </w:rPr>
              <w:t>188m</w:t>
            </w:r>
            <w:r>
              <w:rPr>
                <w:rFonts w:ascii="Times New Roman" w:hAnsi="Times New Roman" w:eastAsia="Times New Roman" w:cs="Times New Roman"/>
                <w:sz w:val="15"/>
                <w:szCs w:val="15"/>
                <w:spacing w:val="-3"/>
                <w:position w:val="8"/>
              </w:rPr>
              <w:t>3</w:t>
            </w:r>
            <w:r>
              <w:rPr>
                <w:rFonts w:ascii="Times New Roman" w:hAnsi="Times New Roman" w:eastAsia="Times New Roman" w:cs="Times New Roman"/>
                <w:spacing w:val="-3"/>
              </w:rPr>
              <w:t>/h</w:t>
            </w:r>
            <w:r>
              <w:rPr>
                <w:spacing w:val="-3"/>
              </w:rPr>
              <w:t>）提供软水，用于挤出水槽冷</w:t>
            </w:r>
            <w:r>
              <w:rPr/>
              <w:t xml:space="preserve"> </w:t>
            </w:r>
            <w:r>
              <w:rPr>
                <w:spacing w:val="-3"/>
              </w:rPr>
              <w:t>却；</w:t>
            </w:r>
            <w:r>
              <w:rPr>
                <w:rFonts w:ascii="Times New Roman" w:hAnsi="Times New Roman" w:eastAsia="Times New Roman" w:cs="Times New Roman"/>
                <w:spacing w:val="-3"/>
              </w:rPr>
              <w:t>2#</w:t>
            </w:r>
            <w:r>
              <w:rPr>
                <w:spacing w:val="-3"/>
              </w:rPr>
              <w:t>软水制备主要为</w:t>
            </w:r>
            <w:r>
              <w:rPr>
                <w:spacing w:val="-37"/>
              </w:rPr>
              <w:t xml:space="preserve"> </w:t>
            </w:r>
            <w:r>
              <w:rPr>
                <w:rFonts w:ascii="Times New Roman" w:hAnsi="Times New Roman" w:eastAsia="Times New Roman" w:cs="Times New Roman"/>
                <w:spacing w:val="-3"/>
              </w:rPr>
              <w:t>3</w:t>
            </w:r>
            <w:r>
              <w:rPr>
                <w:rFonts w:ascii="Times New Roman" w:hAnsi="Times New Roman" w:eastAsia="Times New Roman" w:cs="Times New Roman"/>
                <w:spacing w:val="28"/>
                <w:w w:val="101"/>
              </w:rPr>
              <w:t xml:space="preserve"> </w:t>
            </w:r>
            <w:r>
              <w:rPr>
                <w:spacing w:val="-3"/>
              </w:rPr>
              <w:t>台密闭式冷却塔（每台循环水量为</w:t>
            </w:r>
            <w:r>
              <w:rPr>
                <w:spacing w:val="-32"/>
              </w:rPr>
              <w:t xml:space="preserve"> </w:t>
            </w:r>
            <w:r>
              <w:rPr>
                <w:rFonts w:ascii="Times New Roman" w:hAnsi="Times New Roman" w:eastAsia="Times New Roman" w:cs="Times New Roman"/>
                <w:spacing w:val="-3"/>
              </w:rPr>
              <w:t>125m</w:t>
            </w:r>
            <w:r>
              <w:rPr>
                <w:rFonts w:ascii="Times New Roman" w:hAnsi="Times New Roman" w:eastAsia="Times New Roman" w:cs="Times New Roman"/>
                <w:sz w:val="15"/>
                <w:szCs w:val="15"/>
                <w:spacing w:val="-3"/>
                <w:position w:val="8"/>
              </w:rPr>
              <w:t>3</w:t>
            </w:r>
            <w:r>
              <w:rPr>
                <w:rFonts w:ascii="Times New Roman" w:hAnsi="Times New Roman" w:eastAsia="Times New Roman" w:cs="Times New Roman"/>
                <w:spacing w:val="-3"/>
              </w:rPr>
              <w:t>/h</w:t>
            </w:r>
            <w:r>
              <w:rPr>
                <w:spacing w:val="-3"/>
              </w:rPr>
              <w:t>）提供软水，用</w:t>
            </w:r>
            <w:r>
              <w:rPr/>
              <w:t xml:space="preserve"> </w:t>
            </w:r>
            <w:r>
              <w:rPr>
                <w:spacing w:val="-2"/>
              </w:rPr>
              <w:t>于挤出设备冷却。</w:t>
            </w:r>
          </w:p>
          <w:p>
            <w:pPr>
              <w:pStyle w:val="TableText"/>
              <w:ind w:left="607"/>
              <w:spacing w:before="34" w:line="219" w:lineRule="auto"/>
              <w:rPr/>
            </w:pPr>
            <w:r>
              <w:rPr>
                <w:rFonts w:ascii="Times New Roman" w:hAnsi="Times New Roman" w:eastAsia="Times New Roman" w:cs="Times New Roman"/>
                <w:spacing w:val="-2"/>
              </w:rPr>
              <w:t>1#</w:t>
            </w:r>
            <w:r>
              <w:rPr>
                <w:spacing w:val="-2"/>
              </w:rPr>
              <w:t>软水系统采取离子交换树脂工艺制备软水，软水制备率为</w:t>
            </w:r>
            <w:r>
              <w:rPr>
                <w:spacing w:val="-28"/>
              </w:rPr>
              <w:t xml:space="preserve"> </w:t>
            </w:r>
            <w:r>
              <w:rPr>
                <w:rFonts w:ascii="Times New Roman" w:hAnsi="Times New Roman" w:eastAsia="Times New Roman" w:cs="Times New Roman"/>
                <w:spacing w:val="-2"/>
              </w:rPr>
              <w:t>80%</w:t>
            </w:r>
            <w:r>
              <w:rPr>
                <w:spacing w:val="-2"/>
              </w:rPr>
              <w:t>。</w:t>
            </w:r>
          </w:p>
          <w:p>
            <w:pPr>
              <w:pStyle w:val="TableText"/>
              <w:ind w:left="111" w:right="101" w:firstLine="472"/>
              <w:spacing w:before="184" w:line="350" w:lineRule="auto"/>
              <w:rPr/>
            </w:pPr>
            <w:r>
              <w:rPr>
                <w:rFonts w:ascii="Times New Roman" w:hAnsi="Times New Roman" w:eastAsia="Times New Roman" w:cs="Times New Roman"/>
                <w:spacing w:val="1"/>
              </w:rPr>
              <w:t>2#</w:t>
            </w:r>
            <w:r>
              <w:rPr>
                <w:spacing w:val="1"/>
              </w:rPr>
              <w:t>软水系统采取反渗透工艺制备软水，软水制备率为</w:t>
            </w:r>
            <w:r>
              <w:rPr>
                <w:spacing w:val="-39"/>
              </w:rPr>
              <w:t xml:space="preserve"> </w:t>
            </w:r>
            <w:r>
              <w:rPr>
                <w:rFonts w:ascii="Times New Roman" w:hAnsi="Times New Roman" w:eastAsia="Times New Roman" w:cs="Times New Roman"/>
                <w:spacing w:val="1"/>
              </w:rPr>
              <w:t>70%</w:t>
            </w:r>
            <w:r>
              <w:rPr>
                <w:rFonts w:ascii="Times New Roman" w:hAnsi="Times New Roman" w:eastAsia="Times New Roman" w:cs="Times New Roman"/>
                <w:spacing w:val="-26"/>
              </w:rPr>
              <w:t xml:space="preserve"> </w:t>
            </w:r>
            <w:r>
              <w:rPr>
                <w:spacing w:val="1"/>
              </w:rPr>
              <w:t>。扩建项目依托现有</w:t>
            </w:r>
            <w:r>
              <w:rPr/>
              <w:t xml:space="preserve"> </w:t>
            </w:r>
            <w:r>
              <w:rPr>
                <w:spacing w:val="1"/>
              </w:rPr>
              <w:t>软水制备系统，扩建项目不增加反冲洗频次及用水量。因此，本次评价不对</w:t>
            </w:r>
            <w:r>
              <w:rPr>
                <w:spacing w:val="-53"/>
              </w:rPr>
              <w:t xml:space="preserve"> </w:t>
            </w:r>
            <w:r>
              <w:rPr>
                <w:rFonts w:ascii="Times New Roman" w:hAnsi="Times New Roman" w:eastAsia="Times New Roman" w:cs="Times New Roman"/>
                <w:spacing w:val="1"/>
              </w:rPr>
              <w:t>2#</w:t>
            </w:r>
            <w:r>
              <w:rPr>
                <w:spacing w:val="1"/>
              </w:rPr>
              <w:t>软水</w:t>
            </w:r>
            <w:r>
              <w:rPr/>
              <w:t xml:space="preserve"> </w:t>
            </w:r>
            <w:r>
              <w:rPr>
                <w:spacing w:val="-2"/>
              </w:rPr>
              <w:t>系统反冲洗废水进行核算。</w:t>
            </w:r>
          </w:p>
          <w:p>
            <w:pPr>
              <w:pStyle w:val="TableText"/>
              <w:ind w:left="111" w:right="21" w:firstLine="480"/>
              <w:spacing w:before="34" w:line="350" w:lineRule="auto"/>
              <w:jc w:val="both"/>
              <w:rPr/>
            </w:pPr>
            <w:r>
              <w:rPr>
                <w:spacing w:val="-2"/>
              </w:rPr>
              <w:t>项目单条生产线设备冷却循环水量为</w:t>
            </w:r>
            <w:r>
              <w:rPr>
                <w:spacing w:val="-28"/>
              </w:rPr>
              <w:t xml:space="preserve"> </w:t>
            </w:r>
            <w:r>
              <w:rPr>
                <w:rFonts w:ascii="Times New Roman" w:hAnsi="Times New Roman" w:eastAsia="Times New Roman" w:cs="Times New Roman"/>
                <w:spacing w:val="-2"/>
              </w:rPr>
              <w:t>10m</w:t>
            </w:r>
            <w:r>
              <w:rPr>
                <w:rFonts w:ascii="Times New Roman" w:hAnsi="Times New Roman" w:eastAsia="Times New Roman" w:cs="Times New Roman"/>
                <w:sz w:val="15"/>
                <w:szCs w:val="15"/>
                <w:spacing w:val="-2"/>
                <w:position w:val="8"/>
              </w:rPr>
              <w:t>3</w:t>
            </w:r>
            <w:r>
              <w:rPr>
                <w:rFonts w:ascii="Times New Roman" w:hAnsi="Times New Roman" w:eastAsia="Times New Roman" w:cs="Times New Roman"/>
                <w:spacing w:val="-2"/>
              </w:rPr>
              <w:t>/h</w:t>
            </w:r>
            <w:r>
              <w:rPr>
                <w:rFonts w:ascii="Times New Roman" w:hAnsi="Times New Roman" w:eastAsia="Times New Roman" w:cs="Times New Roman"/>
                <w:spacing w:val="-32"/>
              </w:rPr>
              <w:t xml:space="preserve"> </w:t>
            </w:r>
            <w:r>
              <w:rPr>
                <w:spacing w:val="-2"/>
              </w:rPr>
              <w:t>、水槽循环水量为</w:t>
            </w:r>
            <w:r>
              <w:rPr>
                <w:spacing w:val="-32"/>
              </w:rPr>
              <w:t xml:space="preserve"> </w:t>
            </w:r>
            <w:r>
              <w:rPr>
                <w:rFonts w:ascii="Times New Roman" w:hAnsi="Times New Roman" w:eastAsia="Times New Roman" w:cs="Times New Roman"/>
                <w:spacing w:val="-2"/>
              </w:rPr>
              <w:t>10m</w:t>
            </w:r>
            <w:r>
              <w:rPr>
                <w:rFonts w:ascii="Times New Roman" w:hAnsi="Times New Roman" w:eastAsia="Times New Roman" w:cs="Times New Roman"/>
                <w:sz w:val="15"/>
                <w:szCs w:val="15"/>
                <w:spacing w:val="-2"/>
                <w:position w:val="8"/>
              </w:rPr>
              <w:t>3</w:t>
            </w:r>
            <w:r>
              <w:rPr>
                <w:rFonts w:ascii="Times New Roman" w:hAnsi="Times New Roman" w:eastAsia="Times New Roman" w:cs="Times New Roman"/>
                <w:spacing w:val="-2"/>
              </w:rPr>
              <w:t>/h</w:t>
            </w:r>
            <w:r>
              <w:rPr>
                <w:rFonts w:ascii="Times New Roman" w:hAnsi="Times New Roman" w:eastAsia="Times New Roman" w:cs="Times New Roman"/>
                <w:spacing w:val="-24"/>
              </w:rPr>
              <w:t xml:space="preserve"> </w:t>
            </w:r>
            <w:r>
              <w:rPr>
                <w:spacing w:val="-2"/>
              </w:rPr>
              <w:t>。本次扩</w:t>
            </w:r>
            <w:r>
              <w:rPr/>
              <w:t xml:space="preserve"> </w:t>
            </w:r>
            <w:r>
              <w:rPr>
                <w:spacing w:val="-3"/>
              </w:rPr>
              <w:t>建项目新增</w:t>
            </w:r>
            <w:r>
              <w:rPr>
                <w:spacing w:val="-50"/>
              </w:rPr>
              <w:t xml:space="preserve"> </w:t>
            </w:r>
            <w:r>
              <w:rPr>
                <w:rFonts w:ascii="Times New Roman" w:hAnsi="Times New Roman" w:eastAsia="Times New Roman" w:cs="Times New Roman"/>
                <w:spacing w:val="-3"/>
              </w:rPr>
              <w:t>3 </w:t>
            </w:r>
            <w:r>
              <w:rPr>
                <w:spacing w:val="-3"/>
              </w:rPr>
              <w:t>条生产线，设备冷却循环水量为</w:t>
            </w:r>
            <w:r>
              <w:rPr>
                <w:spacing w:val="-50"/>
              </w:rPr>
              <w:t xml:space="preserve"> </w:t>
            </w:r>
            <w:r>
              <w:rPr>
                <w:rFonts w:ascii="Times New Roman" w:hAnsi="Times New Roman" w:eastAsia="Times New Roman" w:cs="Times New Roman"/>
                <w:spacing w:val="-3"/>
              </w:rPr>
              <w:t>30m</w:t>
            </w:r>
            <w:r>
              <w:rPr>
                <w:rFonts w:ascii="Times New Roman" w:hAnsi="Times New Roman" w:eastAsia="Times New Roman" w:cs="Times New Roman"/>
                <w:sz w:val="15"/>
                <w:szCs w:val="15"/>
                <w:spacing w:val="-3"/>
                <w:position w:val="7"/>
              </w:rPr>
              <w:t>3</w:t>
            </w:r>
            <w:r>
              <w:rPr>
                <w:rFonts w:ascii="Times New Roman" w:hAnsi="Times New Roman" w:eastAsia="Times New Roman" w:cs="Times New Roman"/>
                <w:spacing w:val="-3"/>
              </w:rPr>
              <w:t>/h</w:t>
            </w:r>
            <w:r>
              <w:rPr>
                <w:spacing w:val="-3"/>
              </w:rPr>
              <w:t>、水槽冷却循环</w:t>
            </w:r>
            <w:r>
              <w:rPr>
                <w:spacing w:val="-4"/>
              </w:rPr>
              <w:t>水量为</w:t>
            </w:r>
            <w:r>
              <w:rPr>
                <w:spacing w:val="-51"/>
              </w:rPr>
              <w:t xml:space="preserve"> </w:t>
            </w:r>
            <w:r>
              <w:rPr>
                <w:rFonts w:ascii="Times New Roman" w:hAnsi="Times New Roman" w:eastAsia="Times New Roman" w:cs="Times New Roman"/>
                <w:spacing w:val="-4"/>
              </w:rPr>
              <w:t>30m</w:t>
            </w:r>
            <w:r>
              <w:rPr>
                <w:rFonts w:ascii="Times New Roman" w:hAnsi="Times New Roman" w:eastAsia="Times New Roman" w:cs="Times New Roman"/>
                <w:sz w:val="15"/>
                <w:szCs w:val="15"/>
                <w:spacing w:val="-4"/>
                <w:position w:val="7"/>
              </w:rPr>
              <w:t>3</w:t>
            </w:r>
            <w:r>
              <w:rPr>
                <w:rFonts w:ascii="Times New Roman" w:hAnsi="Times New Roman" w:eastAsia="Times New Roman" w:cs="Times New Roman"/>
                <w:spacing w:val="-4"/>
              </w:rPr>
              <w:t>/h</w:t>
            </w:r>
            <w:r>
              <w:rPr>
                <w:spacing w:val="-4"/>
              </w:rPr>
              <w:t>。</w:t>
            </w:r>
            <w:r>
              <w:rPr/>
              <w:t xml:space="preserve"> </w:t>
            </w:r>
            <w:r>
              <w:rPr>
                <w:spacing w:val="-2"/>
              </w:rPr>
              <w:t>企业需定期补充新鲜水，补水量按照循环水量</w:t>
            </w:r>
            <w:r>
              <w:rPr>
                <w:spacing w:val="-29"/>
              </w:rPr>
              <w:t xml:space="preserve"> </w:t>
            </w:r>
            <w:r>
              <w:rPr>
                <w:rFonts w:ascii="Times New Roman" w:hAnsi="Times New Roman" w:eastAsia="Times New Roman" w:cs="Times New Roman"/>
                <w:spacing w:val="-2"/>
              </w:rPr>
              <w:t>1%</w:t>
            </w:r>
            <w:r>
              <w:rPr>
                <w:spacing w:val="-2"/>
              </w:rPr>
              <w:t>计。</w:t>
            </w:r>
          </w:p>
          <w:p>
            <w:pPr>
              <w:pStyle w:val="TableText"/>
              <w:ind w:left="104" w:right="42" w:firstLine="486"/>
              <w:spacing w:before="36" w:line="352" w:lineRule="auto"/>
              <w:jc w:val="both"/>
              <w:rPr/>
            </w:pPr>
            <w:r>
              <w:rPr>
                <w:spacing w:val="-3"/>
              </w:rPr>
              <w:t>经核算，扩建项目软水系统新鲜水用量为</w:t>
            </w:r>
            <w:r>
              <w:rPr>
                <w:spacing w:val="-32"/>
              </w:rPr>
              <w:t xml:space="preserve"> </w:t>
            </w:r>
            <w:r>
              <w:rPr>
                <w:rFonts w:ascii="Times New Roman" w:hAnsi="Times New Roman" w:eastAsia="Times New Roman" w:cs="Times New Roman"/>
                <w:spacing w:val="-3"/>
              </w:rPr>
              <w:t>19.3m</w:t>
            </w:r>
            <w:r>
              <w:rPr>
                <w:rFonts w:ascii="Times New Roman" w:hAnsi="Times New Roman" w:eastAsia="Times New Roman" w:cs="Times New Roman"/>
                <w:sz w:val="15"/>
                <w:szCs w:val="15"/>
                <w:spacing w:val="-3"/>
                <w:position w:val="7"/>
              </w:rPr>
              <w:t>3</w:t>
            </w:r>
            <w:r>
              <w:rPr>
                <w:rFonts w:ascii="Times New Roman" w:hAnsi="Times New Roman" w:eastAsia="Times New Roman" w:cs="Times New Roman"/>
                <w:spacing w:val="-3"/>
              </w:rPr>
              <w:t>/d</w:t>
            </w:r>
            <w:r>
              <w:rPr>
                <w:spacing w:val="-3"/>
              </w:rPr>
              <w:t>（</w:t>
            </w:r>
            <w:r>
              <w:rPr>
                <w:rFonts w:ascii="Times New Roman" w:hAnsi="Times New Roman" w:eastAsia="Times New Roman" w:cs="Times New Roman"/>
                <w:spacing w:val="-3"/>
              </w:rPr>
              <w:t>5790t/a</w:t>
            </w:r>
            <w:r>
              <w:rPr>
                <w:spacing w:val="-41"/>
              </w:rPr>
              <w:t>），</w:t>
            </w:r>
            <w:r>
              <w:rPr>
                <w:spacing w:val="-3"/>
              </w:rPr>
              <w:t>排水量为</w:t>
            </w:r>
            <w:r>
              <w:rPr>
                <w:spacing w:val="-56"/>
              </w:rPr>
              <w:t xml:space="preserve"> </w:t>
            </w:r>
            <w:r>
              <w:rPr>
                <w:rFonts w:ascii="Times New Roman" w:hAnsi="Times New Roman" w:eastAsia="Times New Roman" w:cs="Times New Roman"/>
                <w:spacing w:val="-3"/>
              </w:rPr>
              <w:t>4</w:t>
            </w:r>
            <w:r>
              <w:rPr>
                <w:rFonts w:ascii="Times New Roman" w:hAnsi="Times New Roman" w:eastAsia="Times New Roman" w:cs="Times New Roman"/>
                <w:spacing w:val="-4"/>
              </w:rPr>
              <w:t>.9m</w:t>
            </w:r>
            <w:r>
              <w:rPr>
                <w:rFonts w:ascii="Times New Roman" w:hAnsi="Times New Roman" w:eastAsia="Times New Roman" w:cs="Times New Roman"/>
                <w:sz w:val="15"/>
                <w:szCs w:val="15"/>
                <w:spacing w:val="-4"/>
                <w:position w:val="7"/>
              </w:rPr>
              <w:t>3</w:t>
            </w:r>
            <w:r>
              <w:rPr>
                <w:rFonts w:ascii="Times New Roman" w:hAnsi="Times New Roman" w:eastAsia="Times New Roman" w:cs="Times New Roman"/>
                <w:spacing w:val="-4"/>
              </w:rPr>
              <w:t>/d</w:t>
            </w:r>
            <w:r>
              <w:rPr>
                <w:rFonts w:ascii="Times New Roman" w:hAnsi="Times New Roman" w:eastAsia="Times New Roman" w:cs="Times New Roman"/>
              </w:rPr>
              <w:t xml:space="preserve">  </w:t>
            </w:r>
            <w:r>
              <w:rPr>
                <w:spacing w:val="-11"/>
              </w:rPr>
              <w:t>（</w:t>
            </w:r>
            <w:r>
              <w:rPr>
                <w:rFonts w:ascii="Times New Roman" w:hAnsi="Times New Roman" w:eastAsia="Times New Roman" w:cs="Times New Roman"/>
                <w:spacing w:val="-11"/>
              </w:rPr>
              <w:t>1470t/a</w:t>
            </w:r>
            <w:r>
              <w:rPr>
                <w:spacing w:val="-11"/>
              </w:rPr>
              <w:t>）。其中</w:t>
            </w:r>
            <w:r>
              <w:rPr>
                <w:spacing w:val="-48"/>
              </w:rPr>
              <w:t xml:space="preserve"> </w:t>
            </w:r>
            <w:r>
              <w:rPr>
                <w:rFonts w:ascii="Times New Roman" w:hAnsi="Times New Roman" w:eastAsia="Times New Roman" w:cs="Times New Roman"/>
                <w:spacing w:val="-11"/>
              </w:rPr>
              <w:t>1#</w:t>
            </w:r>
            <w:r>
              <w:rPr>
                <w:spacing w:val="-11"/>
              </w:rPr>
              <w:t>软水系统新鲜水用量为</w:t>
            </w:r>
            <w:r>
              <w:rPr>
                <w:spacing w:val="-69"/>
              </w:rPr>
              <w:t xml:space="preserve"> </w:t>
            </w:r>
            <w:r>
              <w:rPr>
                <w:rFonts w:ascii="Times New Roman" w:hAnsi="Times New Roman" w:eastAsia="Times New Roman" w:cs="Times New Roman"/>
                <w:spacing w:val="-11"/>
              </w:rPr>
              <w:t>9m</w:t>
            </w:r>
            <w:r>
              <w:rPr>
                <w:rFonts w:ascii="Times New Roman" w:hAnsi="Times New Roman" w:eastAsia="Times New Roman" w:cs="Times New Roman"/>
                <w:sz w:val="15"/>
                <w:szCs w:val="15"/>
                <w:spacing w:val="1"/>
                <w:position w:val="8"/>
              </w:rPr>
              <w:t>3</w:t>
            </w:r>
            <w:r>
              <w:rPr>
                <w:rFonts w:ascii="Times New Roman" w:hAnsi="Times New Roman" w:eastAsia="Times New Roman" w:cs="Times New Roman"/>
                <w:spacing w:val="1"/>
              </w:rPr>
              <w:t>/d</w:t>
            </w:r>
            <w:r>
              <w:rPr>
                <w:spacing w:val="-10"/>
              </w:rPr>
              <w:t>（</w:t>
            </w:r>
            <w:r>
              <w:rPr>
                <w:rFonts w:ascii="Times New Roman" w:hAnsi="Times New Roman" w:eastAsia="Times New Roman" w:cs="Times New Roman"/>
                <w:spacing w:val="-10"/>
              </w:rPr>
              <w:t>2700t/a</w:t>
            </w:r>
            <w:r>
              <w:rPr>
                <w:spacing w:val="-49"/>
                <w:w w:val="77"/>
              </w:rPr>
              <w:t>），</w:t>
            </w:r>
            <w:r>
              <w:rPr>
                <w:spacing w:val="-10"/>
              </w:rPr>
              <w:t>排水量为</w:t>
            </w:r>
            <w:r>
              <w:rPr>
                <w:spacing w:val="-54"/>
              </w:rPr>
              <w:t xml:space="preserve"> </w:t>
            </w:r>
            <w:r>
              <w:rPr>
                <w:rFonts w:ascii="Times New Roman" w:hAnsi="Times New Roman" w:eastAsia="Times New Roman" w:cs="Times New Roman"/>
                <w:spacing w:val="-10"/>
              </w:rPr>
              <w:t>1.8m</w:t>
            </w:r>
            <w:r>
              <w:rPr>
                <w:rFonts w:ascii="Times New Roman" w:hAnsi="Times New Roman" w:eastAsia="Times New Roman" w:cs="Times New Roman"/>
                <w:sz w:val="15"/>
                <w:szCs w:val="15"/>
                <w:spacing w:val="2"/>
                <w:position w:val="8"/>
              </w:rPr>
              <w:t>3</w:t>
            </w:r>
            <w:r>
              <w:rPr>
                <w:rFonts w:ascii="Times New Roman" w:hAnsi="Times New Roman" w:eastAsia="Times New Roman" w:cs="Times New Roman"/>
                <w:spacing w:val="2"/>
              </w:rPr>
              <w:t>/d</w:t>
            </w:r>
            <w:r>
              <w:rPr>
                <w:spacing w:val="-15"/>
                <w:w w:val="98"/>
              </w:rPr>
              <w:t>（</w:t>
            </w:r>
            <w:r>
              <w:rPr>
                <w:rFonts w:ascii="Times New Roman" w:hAnsi="Times New Roman" w:eastAsia="Times New Roman" w:cs="Times New Roman"/>
                <w:spacing w:val="-15"/>
                <w:w w:val="98"/>
              </w:rPr>
              <w:t>540t/a</w:t>
            </w:r>
            <w:r>
              <w:rPr>
                <w:spacing w:val="-49"/>
                <w:w w:val="77"/>
              </w:rPr>
              <w:t>）；</w:t>
            </w:r>
            <w:r>
              <w:rPr/>
              <w:t xml:space="preserve"> </w:t>
            </w:r>
            <w:r>
              <w:rPr>
                <w:rFonts w:ascii="Times New Roman" w:hAnsi="Times New Roman" w:eastAsia="Times New Roman" w:cs="Times New Roman"/>
                <w:spacing w:val="-2"/>
              </w:rPr>
              <w:t>2#</w:t>
            </w:r>
            <w:r>
              <w:rPr>
                <w:spacing w:val="-2"/>
              </w:rPr>
              <w:t>软水系统新鲜水用量为</w:t>
            </w:r>
            <w:r>
              <w:rPr>
                <w:spacing w:val="-31"/>
              </w:rPr>
              <w:t xml:space="preserve"> </w:t>
            </w:r>
            <w:r>
              <w:rPr>
                <w:rFonts w:ascii="Times New Roman" w:hAnsi="Times New Roman" w:eastAsia="Times New Roman" w:cs="Times New Roman"/>
                <w:spacing w:val="-2"/>
              </w:rPr>
              <w:t>10.3m</w:t>
            </w:r>
            <w:r>
              <w:rPr>
                <w:rFonts w:ascii="Times New Roman" w:hAnsi="Times New Roman" w:eastAsia="Times New Roman" w:cs="Times New Roman"/>
                <w:sz w:val="15"/>
                <w:szCs w:val="15"/>
                <w:spacing w:val="-2"/>
                <w:position w:val="7"/>
              </w:rPr>
              <w:t>3</w:t>
            </w:r>
            <w:r>
              <w:rPr>
                <w:rFonts w:ascii="Times New Roman" w:hAnsi="Times New Roman" w:eastAsia="Times New Roman" w:cs="Times New Roman"/>
                <w:spacing w:val="-2"/>
              </w:rPr>
              <w:t>/d</w:t>
            </w:r>
            <w:r>
              <w:rPr>
                <w:spacing w:val="-2"/>
              </w:rPr>
              <w:t>（</w:t>
            </w:r>
            <w:r>
              <w:rPr>
                <w:rFonts w:ascii="Times New Roman" w:hAnsi="Times New Roman" w:eastAsia="Times New Roman" w:cs="Times New Roman"/>
                <w:spacing w:val="-2"/>
              </w:rPr>
              <w:t>3090t/a</w:t>
            </w:r>
            <w:r>
              <w:rPr>
                <w:spacing w:val="-7"/>
              </w:rPr>
              <w:t>），</w:t>
            </w:r>
            <w:r>
              <w:rPr>
                <w:spacing w:val="-2"/>
              </w:rPr>
              <w:t>排水量为</w:t>
            </w:r>
            <w:r>
              <w:rPr>
                <w:spacing w:val="-50"/>
              </w:rPr>
              <w:t xml:space="preserve"> </w:t>
            </w:r>
            <w:r>
              <w:rPr>
                <w:rFonts w:ascii="Times New Roman" w:hAnsi="Times New Roman" w:eastAsia="Times New Roman" w:cs="Times New Roman"/>
                <w:spacing w:val="-3"/>
              </w:rPr>
              <w:t>3.</w:t>
            </w:r>
            <w:r>
              <w:rPr>
                <w:rFonts w:ascii="Times New Roman" w:hAnsi="Times New Roman" w:eastAsia="Times New Roman" w:cs="Times New Roman"/>
                <w:spacing w:val="-32"/>
              </w:rPr>
              <w:t xml:space="preserve"> </w:t>
            </w:r>
            <w:r>
              <w:rPr>
                <w:rFonts w:ascii="Times New Roman" w:hAnsi="Times New Roman" w:eastAsia="Times New Roman" w:cs="Times New Roman"/>
                <w:spacing w:val="-3"/>
              </w:rPr>
              <w:t>1m</w:t>
            </w:r>
            <w:r>
              <w:rPr>
                <w:rFonts w:ascii="Times New Roman" w:hAnsi="Times New Roman" w:eastAsia="Times New Roman" w:cs="Times New Roman"/>
                <w:sz w:val="15"/>
                <w:szCs w:val="15"/>
                <w:spacing w:val="-3"/>
                <w:position w:val="7"/>
              </w:rPr>
              <w:t>3</w:t>
            </w:r>
            <w:r>
              <w:rPr>
                <w:rFonts w:ascii="Times New Roman" w:hAnsi="Times New Roman" w:eastAsia="Times New Roman" w:cs="Times New Roman"/>
                <w:spacing w:val="-3"/>
              </w:rPr>
              <w:t>/d</w:t>
            </w:r>
            <w:r>
              <w:rPr>
                <w:spacing w:val="-3"/>
              </w:rPr>
              <w:t>（</w:t>
            </w:r>
            <w:r>
              <w:rPr>
                <w:rFonts w:ascii="Times New Roman" w:hAnsi="Times New Roman" w:eastAsia="Times New Roman" w:cs="Times New Roman"/>
                <w:spacing w:val="-3"/>
              </w:rPr>
              <w:t>930t/a</w:t>
            </w:r>
            <w:r>
              <w:rPr>
                <w:spacing w:val="-3"/>
              </w:rPr>
              <w:t>）。软水系</w:t>
            </w:r>
            <w:r>
              <w:rPr/>
              <w:t xml:space="preserve"> </w:t>
            </w:r>
            <w:r>
              <w:rPr/>
              <w:t>统制备浓水直接排污园区污水管网，经厂区综合废水排放口排入</w:t>
            </w:r>
            <w:r>
              <w:rPr>
                <w:spacing w:val="-1"/>
              </w:rPr>
              <w:t>市政污水管网。</w:t>
            </w:r>
          </w:p>
          <w:p>
            <w:pPr>
              <w:pStyle w:val="TableText"/>
              <w:ind w:left="108" w:right="101" w:firstLine="483"/>
              <w:spacing w:before="36" w:line="352" w:lineRule="auto"/>
              <w:jc w:val="both"/>
              <w:rPr/>
            </w:pPr>
            <w:r>
              <w:rPr>
                <w:spacing w:val="3"/>
              </w:rPr>
              <w:t>企业每年会对冷却循环系统进行一次清理。根据企业提供数据，扩建项目冷却</w:t>
            </w:r>
            <w:r>
              <w:rPr>
                <w:spacing w:val="1"/>
              </w:rPr>
              <w:t xml:space="preserve"> </w:t>
            </w:r>
            <w:r>
              <w:rPr>
                <w:spacing w:val="1"/>
              </w:rPr>
              <w:t>循环系统清理废水排放量为</w:t>
            </w:r>
            <w:r>
              <w:rPr>
                <w:spacing w:val="-51"/>
              </w:rPr>
              <w:t xml:space="preserve"> </w:t>
            </w:r>
            <w:r>
              <w:rPr>
                <w:rFonts w:ascii="Times New Roman" w:hAnsi="Times New Roman" w:eastAsia="Times New Roman" w:cs="Times New Roman"/>
                <w:spacing w:val="1"/>
              </w:rPr>
              <w:t>3.6t/</w:t>
            </w:r>
            <w:r>
              <w:rPr>
                <w:spacing w:val="1"/>
              </w:rPr>
              <w:t>次（</w:t>
            </w:r>
            <w:r>
              <w:rPr>
                <w:rFonts w:ascii="Times New Roman" w:hAnsi="Times New Roman" w:eastAsia="Times New Roman" w:cs="Times New Roman"/>
                <w:spacing w:val="1"/>
              </w:rPr>
              <w:t>3.6t/</w:t>
            </w:r>
            <w:r>
              <w:rPr>
                <w:rFonts w:ascii="Times New Roman" w:hAnsi="Times New Roman" w:eastAsia="Times New Roman" w:cs="Times New Roman"/>
              </w:rPr>
              <w:t>a</w:t>
            </w:r>
            <w:r>
              <w:rPr/>
              <w:t>）。设备冷却循环系统和水槽冷却循环系 </w:t>
            </w:r>
            <w:r>
              <w:rPr>
                <w:spacing w:val="3"/>
              </w:rPr>
              <w:t>统不同时清理排放废水。扩建项目冷却循环水系统清理废水经沉淀处理后</w:t>
            </w:r>
            <w:r>
              <w:rPr>
                <w:spacing w:val="2"/>
              </w:rPr>
              <w:t>排入生产</w:t>
            </w:r>
            <w:r>
              <w:rPr/>
              <w:t xml:space="preserve"> </w:t>
            </w:r>
            <w:r>
              <w:rPr>
                <w:spacing w:val="-1"/>
              </w:rPr>
              <w:t>区生化池，经生化池处理达标后排入园区污水管网。</w:t>
            </w:r>
          </w:p>
          <w:p>
            <w:pPr>
              <w:pStyle w:val="TableText"/>
              <w:ind w:left="603"/>
              <w:spacing w:before="36" w:line="219" w:lineRule="auto"/>
              <w:rPr/>
            </w:pPr>
            <w:r>
              <w:rPr>
                <w:spacing w:val="5"/>
              </w:rPr>
              <w:t>扩建项目用水和排水情况一览表见表</w:t>
            </w:r>
            <w:r>
              <w:rPr>
                <w:spacing w:val="-38"/>
              </w:rPr>
              <w:t xml:space="preserve"> </w:t>
            </w:r>
            <w:r>
              <w:rPr>
                <w:rFonts w:ascii="Times New Roman" w:hAnsi="Times New Roman" w:eastAsia="Times New Roman" w:cs="Times New Roman"/>
                <w:spacing w:val="5"/>
              </w:rPr>
              <w:t>2.2-10</w:t>
            </w:r>
            <w:r>
              <w:rPr>
                <w:spacing w:val="5"/>
              </w:rPr>
              <w:t>。</w:t>
            </w:r>
          </w:p>
          <w:p>
            <w:pPr>
              <w:pStyle w:val="TableText"/>
              <w:ind w:left="2248"/>
              <w:spacing w:before="309" w:line="219" w:lineRule="auto"/>
              <w:rPr/>
            </w:pPr>
            <w:r>
              <w:rPr>
                <w:b/>
                <w:bCs/>
                <w:spacing w:val="-2"/>
              </w:rPr>
              <w:t>表</w:t>
            </w:r>
            <w:r>
              <w:rPr>
                <w:rFonts w:ascii="Times New Roman" w:hAnsi="Times New Roman" w:eastAsia="Times New Roman" w:cs="Times New Roman"/>
                <w:b/>
                <w:bCs/>
                <w:spacing w:val="-2"/>
              </w:rPr>
              <w:t>2.2-10    </w:t>
            </w:r>
            <w:r>
              <w:rPr>
                <w:b/>
                <w:bCs/>
                <w:spacing w:val="-2"/>
              </w:rPr>
              <w:t>扩建项目用水量、排水量一览表</w:t>
            </w:r>
          </w:p>
          <w:p>
            <w:pPr>
              <w:spacing w:line="136" w:lineRule="auto"/>
              <w:rPr>
                <w:rFonts w:ascii="Arial"/>
                <w:sz w:val="2"/>
              </w:rPr>
            </w:pPr>
            <w:r>
              <w:rPr>
                <w:rFonts w:ascii="Arial"/>
                <w:sz w:val="2"/>
              </w:rPr>
            </w:r>
          </w:p>
          <w:tbl>
            <w:tblPr>
              <w:tblStyle w:val="TableNormal"/>
              <w:tblW w:w="8521" w:type="dxa"/>
              <w:tblInd w:w="2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46"/>
              <w:gridCol w:w="1256"/>
              <w:gridCol w:w="1349"/>
              <w:gridCol w:w="1273"/>
              <w:gridCol w:w="984"/>
              <w:gridCol w:w="1053"/>
              <w:gridCol w:w="1010"/>
              <w:gridCol w:w="950"/>
            </w:tblGrid>
            <w:tr>
              <w:trPr>
                <w:trHeight w:val="382" w:hRule="atLeast"/>
              </w:trPr>
              <w:tc>
                <w:tcPr>
                  <w:tcW w:w="646" w:type="dxa"/>
                  <w:vAlign w:val="top"/>
                  <w:vMerge w:val="restart"/>
                  <w:tcBorders>
                    <w:bottom w:val="nil"/>
                  </w:tcBorders>
                </w:tcPr>
                <w:p>
                  <w:pPr>
                    <w:pStyle w:val="TableText"/>
                    <w:ind w:left="116"/>
                    <w:spacing w:before="277" w:line="229" w:lineRule="auto"/>
                    <w:rPr>
                      <w:sz w:val="20"/>
                      <w:szCs w:val="20"/>
                    </w:rPr>
                  </w:pPr>
                  <w:r>
                    <w:rPr>
                      <w:sz w:val="20"/>
                      <w:szCs w:val="20"/>
                      <w:spacing w:val="5"/>
                    </w:rPr>
                    <w:t>序号</w:t>
                  </w:r>
                </w:p>
              </w:tc>
              <w:tc>
                <w:tcPr>
                  <w:tcW w:w="1256" w:type="dxa"/>
                  <w:vAlign w:val="top"/>
                  <w:vMerge w:val="restart"/>
                  <w:tcBorders>
                    <w:bottom w:val="nil"/>
                  </w:tcBorders>
                </w:tcPr>
                <w:p>
                  <w:pPr>
                    <w:pStyle w:val="TableText"/>
                    <w:ind w:left="421"/>
                    <w:spacing w:before="277" w:line="227" w:lineRule="auto"/>
                    <w:rPr>
                      <w:sz w:val="20"/>
                      <w:szCs w:val="20"/>
                    </w:rPr>
                  </w:pPr>
                  <w:r>
                    <w:rPr>
                      <w:sz w:val="20"/>
                      <w:szCs w:val="20"/>
                      <w:spacing w:val="4"/>
                    </w:rPr>
                    <w:t>类别</w:t>
                  </w:r>
                </w:p>
              </w:tc>
              <w:tc>
                <w:tcPr>
                  <w:tcW w:w="1349" w:type="dxa"/>
                  <w:vAlign w:val="top"/>
                  <w:vMerge w:val="restart"/>
                  <w:tcBorders>
                    <w:bottom w:val="nil"/>
                  </w:tcBorders>
                </w:tcPr>
                <w:p>
                  <w:pPr>
                    <w:pStyle w:val="TableText"/>
                    <w:ind w:left="471"/>
                    <w:spacing w:before="277" w:line="228" w:lineRule="auto"/>
                    <w:rPr>
                      <w:sz w:val="20"/>
                      <w:szCs w:val="20"/>
                    </w:rPr>
                  </w:pPr>
                  <w:r>
                    <w:rPr>
                      <w:sz w:val="20"/>
                      <w:szCs w:val="20"/>
                      <w:spacing w:val="3"/>
                    </w:rPr>
                    <w:t>指标</w:t>
                  </w:r>
                </w:p>
              </w:tc>
              <w:tc>
                <w:tcPr>
                  <w:tcW w:w="1273" w:type="dxa"/>
                  <w:vAlign w:val="top"/>
                  <w:vMerge w:val="restart"/>
                  <w:tcBorders>
                    <w:bottom w:val="nil"/>
                  </w:tcBorders>
                </w:tcPr>
                <w:p>
                  <w:pPr>
                    <w:pStyle w:val="TableText"/>
                    <w:ind w:left="222"/>
                    <w:spacing w:before="277" w:line="227" w:lineRule="auto"/>
                    <w:rPr>
                      <w:sz w:val="20"/>
                      <w:szCs w:val="20"/>
                    </w:rPr>
                  </w:pPr>
                  <w:r>
                    <w:rPr>
                      <w:sz w:val="20"/>
                      <w:szCs w:val="20"/>
                      <w:spacing w:val="6"/>
                    </w:rPr>
                    <w:t>用水指标</w:t>
                  </w:r>
                </w:p>
              </w:tc>
              <w:tc>
                <w:tcPr>
                  <w:tcW w:w="2037" w:type="dxa"/>
                  <w:vAlign w:val="top"/>
                  <w:gridSpan w:val="2"/>
                </w:tcPr>
                <w:p>
                  <w:pPr>
                    <w:pStyle w:val="TableText"/>
                    <w:ind w:left="711"/>
                    <w:spacing w:before="85" w:line="227" w:lineRule="auto"/>
                    <w:rPr>
                      <w:sz w:val="20"/>
                      <w:szCs w:val="20"/>
                    </w:rPr>
                  </w:pPr>
                  <w:r>
                    <w:rPr>
                      <w:sz w:val="20"/>
                      <w:szCs w:val="20"/>
                      <w:spacing w:val="6"/>
                    </w:rPr>
                    <w:t>用水量</w:t>
                  </w:r>
                </w:p>
              </w:tc>
              <w:tc>
                <w:tcPr>
                  <w:tcW w:w="1960" w:type="dxa"/>
                  <w:vAlign w:val="top"/>
                  <w:gridSpan w:val="2"/>
                </w:tcPr>
                <w:p>
                  <w:pPr>
                    <w:pStyle w:val="TableText"/>
                    <w:ind w:left="669"/>
                    <w:spacing w:before="119" w:line="227" w:lineRule="auto"/>
                    <w:rPr>
                      <w:sz w:val="20"/>
                      <w:szCs w:val="20"/>
                    </w:rPr>
                  </w:pPr>
                  <w:r>
                    <w:rPr>
                      <w:sz w:val="20"/>
                      <w:szCs w:val="20"/>
                      <w:spacing w:val="6"/>
                    </w:rPr>
                    <w:t>排水量</w:t>
                  </w:r>
                </w:p>
              </w:tc>
            </w:tr>
            <w:tr>
              <w:trPr>
                <w:trHeight w:val="377" w:hRule="atLeast"/>
              </w:trPr>
              <w:tc>
                <w:tcPr>
                  <w:tcW w:w="646" w:type="dxa"/>
                  <w:vAlign w:val="top"/>
                  <w:vMerge w:val="continue"/>
                  <w:tcBorders>
                    <w:top w:val="nil"/>
                  </w:tcBorders>
                </w:tcPr>
                <w:p>
                  <w:pPr>
                    <w:rPr>
                      <w:rFonts w:ascii="Arial"/>
                      <w:sz w:val="21"/>
                    </w:rPr>
                  </w:pPr>
                  <w:r/>
                </w:p>
              </w:tc>
              <w:tc>
                <w:tcPr>
                  <w:tcW w:w="1256" w:type="dxa"/>
                  <w:vAlign w:val="top"/>
                  <w:vMerge w:val="continue"/>
                  <w:tcBorders>
                    <w:top w:val="nil"/>
                  </w:tcBorders>
                </w:tcPr>
                <w:p>
                  <w:pPr>
                    <w:rPr>
                      <w:rFonts w:ascii="Arial"/>
                      <w:sz w:val="21"/>
                    </w:rPr>
                  </w:pPr>
                  <w:r/>
                </w:p>
              </w:tc>
              <w:tc>
                <w:tcPr>
                  <w:tcW w:w="1349" w:type="dxa"/>
                  <w:vAlign w:val="top"/>
                  <w:vMerge w:val="continue"/>
                  <w:tcBorders>
                    <w:top w:val="nil"/>
                  </w:tcBorders>
                </w:tcPr>
                <w:p>
                  <w:pPr>
                    <w:rPr>
                      <w:rFonts w:ascii="Arial"/>
                      <w:sz w:val="21"/>
                    </w:rPr>
                  </w:pPr>
                  <w:r/>
                </w:p>
              </w:tc>
              <w:tc>
                <w:tcPr>
                  <w:tcW w:w="1273" w:type="dxa"/>
                  <w:vAlign w:val="top"/>
                  <w:vMerge w:val="continue"/>
                  <w:tcBorders>
                    <w:top w:val="nil"/>
                  </w:tcBorders>
                </w:tcPr>
                <w:p>
                  <w:pPr>
                    <w:rPr>
                      <w:rFonts w:ascii="Arial"/>
                      <w:sz w:val="21"/>
                    </w:rPr>
                  </w:pPr>
                  <w:r/>
                </w:p>
              </w:tc>
              <w:tc>
                <w:tcPr>
                  <w:tcW w:w="984" w:type="dxa"/>
                  <w:vAlign w:val="top"/>
                </w:tcPr>
                <w:p>
                  <w:pPr>
                    <w:ind w:left="230"/>
                    <w:spacing w:before="98" w:line="21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(m</w:t>
                  </w:r>
                  <w:r>
                    <w:rPr>
                      <w:rFonts w:ascii="Times New Roman" w:hAnsi="Times New Roman" w:eastAsia="Times New Roman" w:cs="Times New Roman"/>
                      <w:sz w:val="13"/>
                      <w:szCs w:val="13"/>
                      <w:spacing w:val="2"/>
                      <w:position w:val="6"/>
                    </w:rPr>
                    <w:t>3</w:t>
                  </w:r>
                  <w:r>
                    <w:rPr>
                      <w:rFonts w:ascii="Times New Roman" w:hAnsi="Times New Roman" w:eastAsia="Times New Roman" w:cs="Times New Roman"/>
                      <w:sz w:val="20"/>
                      <w:szCs w:val="20"/>
                      <w:spacing w:val="2"/>
                    </w:rPr>
                    <w:t>/d)</w:t>
                  </w:r>
                </w:p>
              </w:tc>
              <w:tc>
                <w:tcPr>
                  <w:tcW w:w="1053" w:type="dxa"/>
                  <w:vAlign w:val="top"/>
                </w:tcPr>
                <w:p>
                  <w:pPr>
                    <w:ind w:left="357"/>
                    <w:spacing w:before="114" w:line="20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(t/a)</w:t>
                  </w:r>
                </w:p>
              </w:tc>
              <w:tc>
                <w:tcPr>
                  <w:tcW w:w="1010" w:type="dxa"/>
                  <w:vAlign w:val="top"/>
                </w:tcPr>
                <w:p>
                  <w:pPr>
                    <w:ind w:left="245"/>
                    <w:spacing w:before="131" w:line="21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(m</w:t>
                  </w:r>
                  <w:r>
                    <w:rPr>
                      <w:rFonts w:ascii="Times New Roman" w:hAnsi="Times New Roman" w:eastAsia="Times New Roman" w:cs="Times New Roman"/>
                      <w:sz w:val="13"/>
                      <w:szCs w:val="13"/>
                      <w:spacing w:val="2"/>
                      <w:position w:val="6"/>
                    </w:rPr>
                    <w:t>3</w:t>
                  </w:r>
                  <w:r>
                    <w:rPr>
                      <w:rFonts w:ascii="Times New Roman" w:hAnsi="Times New Roman" w:eastAsia="Times New Roman" w:cs="Times New Roman"/>
                      <w:sz w:val="20"/>
                      <w:szCs w:val="20"/>
                      <w:spacing w:val="2"/>
                    </w:rPr>
                    <w:t>/d)</w:t>
                  </w:r>
                </w:p>
              </w:tc>
              <w:tc>
                <w:tcPr>
                  <w:tcW w:w="950" w:type="dxa"/>
                  <w:vAlign w:val="top"/>
                </w:tcPr>
                <w:p>
                  <w:pPr>
                    <w:ind w:left="305"/>
                    <w:spacing w:before="147" w:line="20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(t/a)</w:t>
                  </w:r>
                </w:p>
              </w:tc>
            </w:tr>
            <w:tr>
              <w:trPr>
                <w:trHeight w:val="665" w:hRule="atLeast"/>
              </w:trPr>
              <w:tc>
                <w:tcPr>
                  <w:tcW w:w="646" w:type="dxa"/>
                  <w:vAlign w:val="top"/>
                </w:tcPr>
                <w:p>
                  <w:pPr>
                    <w:ind w:left="212"/>
                    <w:spacing w:before="263"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1.</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6"/>
                    </w:rPr>
                    <w:t>1</w:t>
                  </w:r>
                </w:p>
              </w:tc>
              <w:tc>
                <w:tcPr>
                  <w:tcW w:w="1256" w:type="dxa"/>
                  <w:vAlign w:val="top"/>
                </w:tcPr>
                <w:p>
                  <w:pPr>
                    <w:pStyle w:val="TableText"/>
                    <w:ind w:left="116" w:right="108" w:firstLine="11"/>
                    <w:spacing w:before="91" w:line="239" w:lineRule="auto"/>
                    <w:rPr>
                      <w:sz w:val="20"/>
                      <w:szCs w:val="20"/>
                    </w:rPr>
                  </w:pPr>
                  <w:r>
                    <w:rPr>
                      <w:rFonts w:ascii="Times New Roman" w:hAnsi="Times New Roman" w:eastAsia="Times New Roman" w:cs="Times New Roman"/>
                      <w:sz w:val="20"/>
                      <w:szCs w:val="20"/>
                      <w:spacing w:val="-5"/>
                    </w:rPr>
                    <w:t>1#</w:t>
                  </w:r>
                  <w:r>
                    <w:rPr>
                      <w:rFonts w:ascii="Times New Roman" w:hAnsi="Times New Roman" w:eastAsia="Times New Roman" w:cs="Times New Roman"/>
                      <w:sz w:val="20"/>
                      <w:szCs w:val="20"/>
                      <w:spacing w:val="29"/>
                      <w:w w:val="101"/>
                    </w:rPr>
                    <w:t xml:space="preserve"> </w:t>
                  </w:r>
                  <w:r>
                    <w:rPr>
                      <w:sz w:val="20"/>
                      <w:szCs w:val="20"/>
                      <w:spacing w:val="-5"/>
                    </w:rPr>
                    <w:t>软</w:t>
                  </w:r>
                  <w:r>
                    <w:rPr>
                      <w:sz w:val="20"/>
                      <w:szCs w:val="20"/>
                      <w:spacing w:val="-23"/>
                    </w:rPr>
                    <w:t xml:space="preserve"> </w:t>
                  </w:r>
                  <w:r>
                    <w:rPr>
                      <w:sz w:val="20"/>
                      <w:szCs w:val="20"/>
                      <w:spacing w:val="-5"/>
                    </w:rPr>
                    <w:t>水</w:t>
                  </w:r>
                  <w:r>
                    <w:rPr>
                      <w:sz w:val="20"/>
                      <w:szCs w:val="20"/>
                      <w:spacing w:val="-18"/>
                    </w:rPr>
                    <w:t xml:space="preserve"> </w:t>
                  </w:r>
                  <w:r>
                    <w:rPr>
                      <w:sz w:val="20"/>
                      <w:szCs w:val="20"/>
                      <w:spacing w:val="-5"/>
                    </w:rPr>
                    <w:t>系</w:t>
                  </w:r>
                  <w:r>
                    <w:rPr>
                      <w:sz w:val="20"/>
                      <w:szCs w:val="20"/>
                    </w:rPr>
                    <w:t xml:space="preserve"> </w:t>
                  </w:r>
                  <w:r>
                    <w:rPr>
                      <w:sz w:val="20"/>
                      <w:szCs w:val="20"/>
                    </w:rPr>
                    <w:t>统</w:t>
                  </w:r>
                </w:p>
              </w:tc>
              <w:tc>
                <w:tcPr>
                  <w:tcW w:w="1349" w:type="dxa"/>
                  <w:vAlign w:val="top"/>
                </w:tcPr>
                <w:p>
                  <w:pPr>
                    <w:pStyle w:val="TableText"/>
                    <w:ind w:left="111"/>
                    <w:spacing w:before="259"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300d</w:t>
                  </w:r>
                  <w:r>
                    <w:rPr>
                      <w:rFonts w:ascii="Times New Roman" w:hAnsi="Times New Roman" w:eastAsia="Times New Roman" w:cs="Times New Roman"/>
                      <w:sz w:val="20"/>
                      <w:szCs w:val="20"/>
                      <w:spacing w:val="-25"/>
                    </w:rPr>
                    <w:t xml:space="preserve"> </w:t>
                  </w:r>
                  <w:r>
                    <w:rPr>
                      <w:sz w:val="20"/>
                      <w:szCs w:val="20"/>
                      <w:spacing w:val="2"/>
                    </w:rPr>
                    <w:t>，</w:t>
                  </w:r>
                  <w:r>
                    <w:rPr>
                      <w:rFonts w:ascii="Times New Roman" w:hAnsi="Times New Roman" w:eastAsia="Times New Roman" w:cs="Times New Roman"/>
                      <w:sz w:val="20"/>
                      <w:szCs w:val="20"/>
                      <w:spacing w:val="2"/>
                    </w:rPr>
                    <w:t>24h/d</w:t>
                  </w:r>
                </w:p>
              </w:tc>
              <w:tc>
                <w:tcPr>
                  <w:tcW w:w="1273" w:type="dxa"/>
                  <w:vAlign w:val="top"/>
                </w:tcPr>
                <w:p>
                  <w:pPr>
                    <w:pStyle w:val="TableText"/>
                    <w:ind w:left="117" w:right="114" w:hanging="2"/>
                    <w:spacing w:before="104" w:line="243" w:lineRule="auto"/>
                    <w:rPr>
                      <w:rFonts w:ascii="Times New Roman" w:hAnsi="Times New Roman" w:eastAsia="Times New Roman" w:cs="Times New Roman"/>
                      <w:sz w:val="20"/>
                      <w:szCs w:val="20"/>
                    </w:rPr>
                  </w:pPr>
                  <w:r>
                    <w:rPr>
                      <w:sz w:val="20"/>
                      <w:szCs w:val="20"/>
                      <w:spacing w:val="7"/>
                    </w:rPr>
                    <w:t>纯水制备率</w:t>
                  </w:r>
                  <w:r>
                    <w:rPr>
                      <w:sz w:val="20"/>
                      <w:szCs w:val="20"/>
                      <w:spacing w:val="2"/>
                    </w:rPr>
                    <w:t xml:space="preserve"> </w:t>
                  </w:r>
                  <w:r>
                    <w:rPr>
                      <w:rFonts w:ascii="Times New Roman" w:hAnsi="Times New Roman" w:eastAsia="Times New Roman" w:cs="Times New Roman"/>
                      <w:sz w:val="20"/>
                      <w:szCs w:val="20"/>
                      <w:spacing w:val="1"/>
                    </w:rPr>
                    <w:t>80%</w:t>
                  </w:r>
                </w:p>
              </w:tc>
              <w:tc>
                <w:tcPr>
                  <w:tcW w:w="984" w:type="dxa"/>
                  <w:vAlign w:val="top"/>
                </w:tcPr>
                <w:p>
                  <w:pPr>
                    <w:pStyle w:val="TableText"/>
                    <w:ind w:left="289" w:right="123" w:hanging="160"/>
                    <w:spacing w:before="89" w:line="239" w:lineRule="auto"/>
                    <w:rPr>
                      <w:sz w:val="20"/>
                      <w:szCs w:val="20"/>
                    </w:rPr>
                  </w:pPr>
                  <w:r>
                    <w:rPr>
                      <w:rFonts w:ascii="Times New Roman" w:hAnsi="Times New Roman" w:eastAsia="Times New Roman" w:cs="Times New Roman"/>
                      <w:sz w:val="20"/>
                      <w:szCs w:val="20"/>
                      <w:spacing w:val="6"/>
                    </w:rPr>
                    <w:t>9</w:t>
                  </w:r>
                  <w:r>
                    <w:rPr>
                      <w:sz w:val="20"/>
                      <w:szCs w:val="20"/>
                      <w:spacing w:val="6"/>
                    </w:rPr>
                    <w:t>（新鲜</w:t>
                  </w:r>
                  <w:r>
                    <w:rPr>
                      <w:sz w:val="20"/>
                      <w:szCs w:val="20"/>
                      <w:spacing w:val="1"/>
                    </w:rPr>
                    <w:t xml:space="preserve"> </w:t>
                  </w:r>
                  <w:r>
                    <w:rPr>
                      <w:sz w:val="20"/>
                      <w:szCs w:val="20"/>
                      <w:spacing w:val="-1"/>
                    </w:rPr>
                    <w:t>水）</w:t>
                  </w:r>
                </w:p>
              </w:tc>
              <w:tc>
                <w:tcPr>
                  <w:tcW w:w="1053" w:type="dxa"/>
                  <w:vAlign w:val="top"/>
                </w:tcPr>
                <w:p>
                  <w:pPr>
                    <w:pStyle w:val="TableText"/>
                    <w:ind w:left="216" w:right="106" w:hanging="106"/>
                    <w:spacing w:before="89" w:line="239" w:lineRule="auto"/>
                    <w:rPr>
                      <w:sz w:val="20"/>
                      <w:szCs w:val="20"/>
                    </w:rPr>
                  </w:pPr>
                  <w:r>
                    <w:rPr>
                      <w:rFonts w:ascii="Times New Roman" w:hAnsi="Times New Roman" w:eastAsia="Times New Roman" w:cs="Times New Roman"/>
                      <w:sz w:val="20"/>
                      <w:szCs w:val="20"/>
                      <w:spacing w:val="5"/>
                    </w:rPr>
                    <w:t>2700</w:t>
                  </w:r>
                  <w:r>
                    <w:rPr>
                      <w:sz w:val="20"/>
                      <w:szCs w:val="20"/>
                      <w:spacing w:val="5"/>
                    </w:rPr>
                    <w:t>（新</w:t>
                  </w:r>
                  <w:r>
                    <w:rPr>
                      <w:sz w:val="20"/>
                      <w:szCs w:val="20"/>
                    </w:rPr>
                    <w:t xml:space="preserve"> </w:t>
                  </w:r>
                  <w:r>
                    <w:rPr>
                      <w:sz w:val="20"/>
                      <w:szCs w:val="20"/>
                      <w:spacing w:val="3"/>
                    </w:rPr>
                    <w:t>鲜水）</w:t>
                  </w:r>
                </w:p>
              </w:tc>
              <w:tc>
                <w:tcPr>
                  <w:tcW w:w="1010" w:type="dxa"/>
                  <w:vAlign w:val="top"/>
                </w:tcPr>
                <w:p>
                  <w:pPr>
                    <w:ind w:left="397"/>
                    <w:spacing w:before="263"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1.8</w:t>
                  </w:r>
                </w:p>
              </w:tc>
              <w:tc>
                <w:tcPr>
                  <w:tcW w:w="950" w:type="dxa"/>
                  <w:vAlign w:val="top"/>
                </w:tcPr>
                <w:p>
                  <w:pPr>
                    <w:ind w:left="323"/>
                    <w:spacing w:before="263"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540</w:t>
                  </w:r>
                </w:p>
              </w:tc>
            </w:tr>
            <w:tr>
              <w:trPr>
                <w:trHeight w:val="666" w:hRule="atLeast"/>
              </w:trPr>
              <w:tc>
                <w:tcPr>
                  <w:tcW w:w="646" w:type="dxa"/>
                  <w:vAlign w:val="top"/>
                </w:tcPr>
                <w:p>
                  <w:pPr>
                    <w:ind w:left="212"/>
                    <w:spacing w:before="264"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1.2</w:t>
                  </w:r>
                </w:p>
              </w:tc>
              <w:tc>
                <w:tcPr>
                  <w:tcW w:w="1256" w:type="dxa"/>
                  <w:vAlign w:val="top"/>
                </w:tcPr>
                <w:p>
                  <w:pPr>
                    <w:pStyle w:val="TableText"/>
                    <w:ind w:left="115" w:right="108" w:hanging="8"/>
                    <w:spacing w:before="91" w:line="239" w:lineRule="auto"/>
                    <w:rPr>
                      <w:sz w:val="20"/>
                      <w:szCs w:val="20"/>
                    </w:rPr>
                  </w:pPr>
                  <w:r>
                    <w:rPr>
                      <w:rFonts w:ascii="Times New Roman" w:hAnsi="Times New Roman" w:eastAsia="Times New Roman" w:cs="Times New Roman"/>
                      <w:sz w:val="20"/>
                      <w:szCs w:val="20"/>
                      <w:spacing w:val="-1"/>
                    </w:rPr>
                    <w:t>2#</w:t>
                  </w:r>
                  <w:r>
                    <w:rPr>
                      <w:rFonts w:ascii="Times New Roman" w:hAnsi="Times New Roman" w:eastAsia="Times New Roman" w:cs="Times New Roman"/>
                      <w:sz w:val="20"/>
                      <w:szCs w:val="20"/>
                      <w:spacing w:val="29"/>
                      <w:w w:val="101"/>
                    </w:rPr>
                    <w:t xml:space="preserve"> </w:t>
                  </w:r>
                  <w:r>
                    <w:rPr>
                      <w:sz w:val="20"/>
                      <w:szCs w:val="20"/>
                      <w:spacing w:val="-1"/>
                    </w:rPr>
                    <w:t>软</w:t>
                  </w:r>
                  <w:r>
                    <w:rPr>
                      <w:sz w:val="20"/>
                      <w:szCs w:val="20"/>
                      <w:spacing w:val="-23"/>
                    </w:rPr>
                    <w:t xml:space="preserve"> </w:t>
                  </w:r>
                  <w:r>
                    <w:rPr>
                      <w:sz w:val="20"/>
                      <w:szCs w:val="20"/>
                      <w:spacing w:val="-1"/>
                    </w:rPr>
                    <w:t>水</w:t>
                  </w:r>
                  <w:r>
                    <w:rPr>
                      <w:sz w:val="20"/>
                      <w:szCs w:val="20"/>
                      <w:spacing w:val="-18"/>
                    </w:rPr>
                    <w:t xml:space="preserve"> </w:t>
                  </w:r>
                  <w:r>
                    <w:rPr>
                      <w:sz w:val="20"/>
                      <w:szCs w:val="20"/>
                      <w:spacing w:val="-1"/>
                    </w:rPr>
                    <w:t>系</w:t>
                  </w:r>
                  <w:r>
                    <w:rPr>
                      <w:sz w:val="20"/>
                      <w:szCs w:val="20"/>
                    </w:rPr>
                    <w:t xml:space="preserve"> </w:t>
                  </w:r>
                  <w:r>
                    <w:rPr>
                      <w:sz w:val="20"/>
                      <w:szCs w:val="20"/>
                    </w:rPr>
                    <w:t>统</w:t>
                  </w:r>
                </w:p>
              </w:tc>
              <w:tc>
                <w:tcPr>
                  <w:tcW w:w="1349" w:type="dxa"/>
                  <w:vAlign w:val="top"/>
                </w:tcPr>
                <w:p>
                  <w:pPr>
                    <w:pStyle w:val="TableText"/>
                    <w:ind w:left="111"/>
                    <w:spacing w:before="260"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300d</w:t>
                  </w:r>
                  <w:r>
                    <w:rPr>
                      <w:rFonts w:ascii="Times New Roman" w:hAnsi="Times New Roman" w:eastAsia="Times New Roman" w:cs="Times New Roman"/>
                      <w:sz w:val="20"/>
                      <w:szCs w:val="20"/>
                      <w:spacing w:val="-25"/>
                    </w:rPr>
                    <w:t xml:space="preserve"> </w:t>
                  </w:r>
                  <w:r>
                    <w:rPr>
                      <w:sz w:val="20"/>
                      <w:szCs w:val="20"/>
                      <w:spacing w:val="2"/>
                    </w:rPr>
                    <w:t>，</w:t>
                  </w:r>
                  <w:r>
                    <w:rPr>
                      <w:rFonts w:ascii="Times New Roman" w:hAnsi="Times New Roman" w:eastAsia="Times New Roman" w:cs="Times New Roman"/>
                      <w:sz w:val="20"/>
                      <w:szCs w:val="20"/>
                      <w:spacing w:val="2"/>
                    </w:rPr>
                    <w:t>24h/d</w:t>
                  </w:r>
                </w:p>
              </w:tc>
              <w:tc>
                <w:tcPr>
                  <w:tcW w:w="1273" w:type="dxa"/>
                  <w:vAlign w:val="top"/>
                </w:tcPr>
                <w:p>
                  <w:pPr>
                    <w:pStyle w:val="TableText"/>
                    <w:ind w:left="112" w:right="114" w:firstLine="2"/>
                    <w:spacing w:before="105" w:line="243" w:lineRule="auto"/>
                    <w:rPr>
                      <w:rFonts w:ascii="Times New Roman" w:hAnsi="Times New Roman" w:eastAsia="Times New Roman" w:cs="Times New Roman"/>
                      <w:sz w:val="20"/>
                      <w:szCs w:val="20"/>
                    </w:rPr>
                  </w:pPr>
                  <w:r>
                    <w:rPr>
                      <w:sz w:val="20"/>
                      <w:szCs w:val="20"/>
                      <w:spacing w:val="7"/>
                    </w:rPr>
                    <w:t>纯水制备率</w:t>
                  </w:r>
                  <w:r>
                    <w:rPr>
                      <w:sz w:val="20"/>
                      <w:szCs w:val="20"/>
                      <w:spacing w:val="2"/>
                    </w:rPr>
                    <w:t xml:space="preserve"> </w:t>
                  </w:r>
                  <w:r>
                    <w:rPr>
                      <w:rFonts w:ascii="Times New Roman" w:hAnsi="Times New Roman" w:eastAsia="Times New Roman" w:cs="Times New Roman"/>
                      <w:sz w:val="20"/>
                      <w:szCs w:val="20"/>
                      <w:spacing w:val="3"/>
                    </w:rPr>
                    <w:t>70%</w:t>
                  </w:r>
                </w:p>
              </w:tc>
              <w:tc>
                <w:tcPr>
                  <w:tcW w:w="984" w:type="dxa"/>
                  <w:vAlign w:val="top"/>
                </w:tcPr>
                <w:p>
                  <w:pPr>
                    <w:pStyle w:val="TableText"/>
                    <w:ind w:left="180" w:right="106" w:hanging="50"/>
                    <w:spacing w:before="90" w:line="239" w:lineRule="auto"/>
                    <w:rPr>
                      <w:sz w:val="20"/>
                      <w:szCs w:val="20"/>
                    </w:rPr>
                  </w:pPr>
                  <w:r>
                    <w:rPr>
                      <w:rFonts w:ascii="Times New Roman" w:hAnsi="Times New Roman" w:eastAsia="Times New Roman" w:cs="Times New Roman"/>
                      <w:sz w:val="20"/>
                      <w:szCs w:val="20"/>
                      <w:spacing w:val="-2"/>
                    </w:rPr>
                    <w:t>10.3</w:t>
                  </w:r>
                  <w:r>
                    <w:rPr>
                      <w:sz w:val="20"/>
                      <w:szCs w:val="20"/>
                      <w:spacing w:val="-2"/>
                    </w:rPr>
                    <w:t>（新</w:t>
                  </w:r>
                  <w:r>
                    <w:rPr>
                      <w:sz w:val="20"/>
                      <w:szCs w:val="20"/>
                      <w:spacing w:val="2"/>
                    </w:rPr>
                    <w:t xml:space="preserve"> </w:t>
                  </w:r>
                  <w:r>
                    <w:rPr>
                      <w:sz w:val="20"/>
                      <w:szCs w:val="20"/>
                      <w:spacing w:val="3"/>
                    </w:rPr>
                    <w:t>鲜水）</w:t>
                  </w:r>
                </w:p>
              </w:tc>
              <w:tc>
                <w:tcPr>
                  <w:tcW w:w="1053" w:type="dxa"/>
                  <w:vAlign w:val="top"/>
                </w:tcPr>
                <w:p>
                  <w:pPr>
                    <w:pStyle w:val="TableText"/>
                    <w:ind w:left="216" w:right="106" w:hanging="102"/>
                    <w:spacing w:before="90" w:line="239" w:lineRule="auto"/>
                    <w:rPr>
                      <w:sz w:val="20"/>
                      <w:szCs w:val="20"/>
                    </w:rPr>
                  </w:pPr>
                  <w:r>
                    <w:rPr>
                      <w:rFonts w:ascii="Times New Roman" w:hAnsi="Times New Roman" w:eastAsia="Times New Roman" w:cs="Times New Roman"/>
                      <w:sz w:val="20"/>
                      <w:szCs w:val="20"/>
                      <w:spacing w:val="4"/>
                    </w:rPr>
                    <w:t>3090</w:t>
                  </w:r>
                  <w:r>
                    <w:rPr>
                      <w:sz w:val="20"/>
                      <w:szCs w:val="20"/>
                      <w:spacing w:val="4"/>
                    </w:rPr>
                    <w:t>（新</w:t>
                  </w:r>
                  <w:r>
                    <w:rPr>
                      <w:sz w:val="20"/>
                      <w:szCs w:val="20"/>
                      <w:spacing w:val="1"/>
                    </w:rPr>
                    <w:t xml:space="preserve"> </w:t>
                  </w:r>
                  <w:r>
                    <w:rPr>
                      <w:sz w:val="20"/>
                      <w:szCs w:val="20"/>
                      <w:spacing w:val="3"/>
                    </w:rPr>
                    <w:t>鲜水）</w:t>
                  </w:r>
                </w:p>
              </w:tc>
              <w:tc>
                <w:tcPr>
                  <w:tcW w:w="1010" w:type="dxa"/>
                  <w:vAlign w:val="top"/>
                </w:tcPr>
                <w:p>
                  <w:pPr>
                    <w:ind w:left="381"/>
                    <w:spacing w:before="264"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w:t>
                  </w:r>
                  <w:r>
                    <w:rPr>
                      <w:rFonts w:ascii="Times New Roman" w:hAnsi="Times New Roman" w:eastAsia="Times New Roman" w:cs="Times New Roman"/>
                      <w:sz w:val="20"/>
                      <w:szCs w:val="20"/>
                      <w:spacing w:val="-24"/>
                    </w:rPr>
                    <w:t xml:space="preserve"> </w:t>
                  </w:r>
                  <w:r>
                    <w:rPr>
                      <w:rFonts w:ascii="Times New Roman" w:hAnsi="Times New Roman" w:eastAsia="Times New Roman" w:cs="Times New Roman"/>
                      <w:sz w:val="20"/>
                      <w:szCs w:val="20"/>
                      <w:spacing w:val="-1"/>
                    </w:rPr>
                    <w:t>1</w:t>
                  </w:r>
                </w:p>
              </w:tc>
              <w:tc>
                <w:tcPr>
                  <w:tcW w:w="950" w:type="dxa"/>
                  <w:vAlign w:val="top"/>
                </w:tcPr>
                <w:p>
                  <w:pPr>
                    <w:ind w:left="322"/>
                    <w:spacing w:before="264"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930</w:t>
                  </w:r>
                </w:p>
              </w:tc>
            </w:tr>
            <w:tr>
              <w:trPr>
                <w:trHeight w:val="662" w:hRule="atLeast"/>
              </w:trPr>
              <w:tc>
                <w:tcPr>
                  <w:tcW w:w="646" w:type="dxa"/>
                  <w:vAlign w:val="top"/>
                  <w:tcBorders>
                    <w:bottom w:val="nil"/>
                  </w:tcBorders>
                </w:tcPr>
                <w:p>
                  <w:pPr>
                    <w:ind w:left="212"/>
                    <w:spacing w:before="263"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1.3</w:t>
                  </w:r>
                </w:p>
              </w:tc>
              <w:tc>
                <w:tcPr>
                  <w:tcW w:w="3878" w:type="dxa"/>
                  <w:vAlign w:val="top"/>
                  <w:gridSpan w:val="3"/>
                  <w:tcBorders>
                    <w:bottom w:val="nil"/>
                  </w:tcBorders>
                </w:tcPr>
                <w:p>
                  <w:pPr>
                    <w:pStyle w:val="TableText"/>
                    <w:ind w:left="894"/>
                    <w:spacing w:before="225" w:line="227" w:lineRule="auto"/>
                    <w:rPr>
                      <w:sz w:val="20"/>
                      <w:szCs w:val="20"/>
                    </w:rPr>
                  </w:pPr>
                  <w:r>
                    <w:rPr>
                      <w:sz w:val="20"/>
                      <w:szCs w:val="20"/>
                      <w:spacing w:val="7"/>
                    </w:rPr>
                    <w:t>软水制备系统（</w:t>
                  </w:r>
                  <w:r>
                    <w:rPr>
                      <w:sz w:val="20"/>
                      <w:szCs w:val="20"/>
                      <w:b/>
                      <w:bCs/>
                      <w:spacing w:val="7"/>
                    </w:rPr>
                    <w:t>小计</w:t>
                  </w:r>
                  <w:r>
                    <w:rPr>
                      <w:sz w:val="20"/>
                      <w:szCs w:val="20"/>
                      <w:spacing w:val="7"/>
                    </w:rPr>
                    <w:t>）</w:t>
                  </w:r>
                </w:p>
              </w:tc>
              <w:tc>
                <w:tcPr>
                  <w:tcW w:w="984" w:type="dxa"/>
                  <w:vAlign w:val="top"/>
                  <w:tcBorders>
                    <w:bottom w:val="nil"/>
                  </w:tcBorders>
                </w:tcPr>
                <w:p>
                  <w:pPr>
                    <w:pStyle w:val="TableText"/>
                    <w:ind w:left="180" w:right="106" w:hanging="50"/>
                    <w:spacing w:before="89" w:line="239" w:lineRule="auto"/>
                    <w:rPr>
                      <w:sz w:val="20"/>
                      <w:szCs w:val="20"/>
                    </w:rPr>
                  </w:pPr>
                  <w:r>
                    <w:rPr>
                      <w:rFonts w:ascii="Times New Roman" w:hAnsi="Times New Roman" w:eastAsia="Times New Roman" w:cs="Times New Roman"/>
                      <w:sz w:val="20"/>
                      <w:szCs w:val="20"/>
                      <w:spacing w:val="-2"/>
                    </w:rPr>
                    <w:t>19.3</w:t>
                  </w:r>
                  <w:r>
                    <w:rPr>
                      <w:sz w:val="20"/>
                      <w:szCs w:val="20"/>
                      <w:spacing w:val="-2"/>
                    </w:rPr>
                    <w:t>（新</w:t>
                  </w:r>
                  <w:r>
                    <w:rPr>
                      <w:sz w:val="20"/>
                      <w:szCs w:val="20"/>
                      <w:spacing w:val="2"/>
                    </w:rPr>
                    <w:t xml:space="preserve"> </w:t>
                  </w:r>
                  <w:r>
                    <w:rPr>
                      <w:sz w:val="20"/>
                      <w:szCs w:val="20"/>
                      <w:spacing w:val="3"/>
                    </w:rPr>
                    <w:t>鲜水）</w:t>
                  </w:r>
                </w:p>
              </w:tc>
              <w:tc>
                <w:tcPr>
                  <w:tcW w:w="1053" w:type="dxa"/>
                  <w:vAlign w:val="top"/>
                  <w:tcBorders>
                    <w:bottom w:val="nil"/>
                  </w:tcBorders>
                </w:tcPr>
                <w:p>
                  <w:pPr>
                    <w:pStyle w:val="TableText"/>
                    <w:ind w:left="217" w:right="106" w:hanging="101"/>
                    <w:spacing w:before="89" w:line="239" w:lineRule="auto"/>
                    <w:rPr>
                      <w:sz w:val="20"/>
                      <w:szCs w:val="20"/>
                    </w:rPr>
                  </w:pPr>
                  <w:r>
                    <w:rPr>
                      <w:rFonts w:ascii="Times New Roman" w:hAnsi="Times New Roman" w:eastAsia="Times New Roman" w:cs="Times New Roman"/>
                      <w:sz w:val="20"/>
                      <w:szCs w:val="20"/>
                      <w:spacing w:val="4"/>
                    </w:rPr>
                    <w:t>5790</w:t>
                  </w:r>
                  <w:r>
                    <w:rPr>
                      <w:sz w:val="20"/>
                      <w:szCs w:val="20"/>
                      <w:spacing w:val="4"/>
                    </w:rPr>
                    <w:t>（新</w:t>
                  </w:r>
                  <w:r>
                    <w:rPr>
                      <w:sz w:val="20"/>
                      <w:szCs w:val="20"/>
                    </w:rPr>
                    <w:t xml:space="preserve"> </w:t>
                  </w:r>
                  <w:r>
                    <w:rPr>
                      <w:sz w:val="20"/>
                      <w:szCs w:val="20"/>
                      <w:spacing w:val="3"/>
                    </w:rPr>
                    <w:t>鲜水）</w:t>
                  </w:r>
                </w:p>
              </w:tc>
              <w:tc>
                <w:tcPr>
                  <w:tcW w:w="1010" w:type="dxa"/>
                  <w:vAlign w:val="top"/>
                  <w:tcBorders>
                    <w:bottom w:val="nil"/>
                  </w:tcBorders>
                </w:tcPr>
                <w:p>
                  <w:pPr>
                    <w:ind w:left="376"/>
                    <w:spacing w:before="263"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4.9</w:t>
                  </w:r>
                </w:p>
              </w:tc>
              <w:tc>
                <w:tcPr>
                  <w:tcW w:w="950" w:type="dxa"/>
                  <w:vAlign w:val="top"/>
                  <w:tcBorders>
                    <w:bottom w:val="nil"/>
                  </w:tcBorders>
                </w:tcPr>
                <w:p>
                  <w:pPr>
                    <w:ind w:left="287"/>
                    <w:spacing w:before="263"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1470</w:t>
                  </w:r>
                </w:p>
              </w:tc>
            </w:tr>
          </w:tbl>
          <w:p>
            <w:pPr>
              <w:spacing w:line="14" w:lineRule="auto"/>
              <w:rPr>
                <w:rFonts w:ascii="Arial"/>
                <w:sz w:val="2"/>
              </w:rPr>
            </w:pPr>
            <w:r/>
          </w:p>
        </w:tc>
      </w:tr>
    </w:tbl>
    <w:p>
      <w:pPr>
        <w:rPr>
          <w:rFonts w:ascii="Arial"/>
          <w:sz w:val="21"/>
        </w:rPr>
      </w:pPr>
      <w:r/>
    </w:p>
    <w:p>
      <w:pPr>
        <w:sectPr>
          <w:footerReference w:type="default" r:id="rId118"/>
          <w:pgSz w:w="11906" w:h="16839"/>
          <w:pgMar w:top="1431" w:right="1279" w:bottom="957" w:left="1279" w:header="0" w:footer="694" w:gutter="0"/>
        </w:sectPr>
        <w:rPr>
          <w:rFonts w:ascii="Arial" w:hAnsi="Arial" w:eastAsia="Arial" w:cs="Arial"/>
          <w:sz w:val="21"/>
          <w:szCs w:val="21"/>
        </w:rPr>
      </w:pPr>
    </w:p>
    <w:p>
      <w:pPr>
        <w:spacing w:before="28"/>
        <w:rPr/>
      </w:pPr>
      <w:r/>
    </w:p>
    <w:tbl>
      <w:tblPr>
        <w:tblStyle w:val="TableNormal"/>
        <w:tblW w:w="933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63"/>
        <w:gridCol w:w="228"/>
        <w:gridCol w:w="640"/>
        <w:gridCol w:w="1255"/>
        <w:gridCol w:w="1348"/>
        <w:gridCol w:w="1272"/>
        <w:gridCol w:w="982"/>
        <w:gridCol w:w="1052"/>
        <w:gridCol w:w="1009"/>
        <w:gridCol w:w="945"/>
        <w:gridCol w:w="238"/>
      </w:tblGrid>
      <w:tr>
        <w:trPr>
          <w:trHeight w:val="805" w:hRule="atLeast"/>
        </w:trPr>
        <w:tc>
          <w:tcPr>
            <w:tcW w:w="363" w:type="dxa"/>
            <w:vAlign w:val="top"/>
            <w:vMerge w:val="restart"/>
            <w:tcBorders>
              <w:left w:val="single" w:color="000000" w:sz="6" w:space="0"/>
              <w:top w:val="single" w:color="000000" w:sz="6" w:space="0"/>
              <w:bottom w:val="nil"/>
            </w:tcBorders>
          </w:tcPr>
          <w:p>
            <w:pPr>
              <w:rPr>
                <w:rFonts w:ascii="Arial"/>
                <w:sz w:val="21"/>
              </w:rPr>
            </w:pPr>
            <w:r/>
          </w:p>
        </w:tc>
        <w:tc>
          <w:tcPr>
            <w:tcW w:w="228" w:type="dxa"/>
            <w:vAlign w:val="top"/>
            <w:vMerge w:val="restart"/>
            <w:tcBorders>
              <w:top w:val="single" w:color="000000" w:sz="6" w:space="0"/>
              <w:bottom w:val="nil"/>
            </w:tcBorders>
          </w:tcPr>
          <w:p>
            <w:pPr>
              <w:rPr>
                <w:rFonts w:ascii="Arial"/>
                <w:sz w:val="21"/>
              </w:rPr>
            </w:pPr>
            <w:r/>
          </w:p>
        </w:tc>
        <w:tc>
          <w:tcPr>
            <w:tcW w:w="640" w:type="dxa"/>
            <w:vAlign w:val="top"/>
            <w:tcBorders>
              <w:top w:val="single" w:color="000000" w:sz="6" w:space="0"/>
            </w:tcBorders>
          </w:tcPr>
          <w:p>
            <w:pPr>
              <w:spacing w:line="280" w:lineRule="auto"/>
              <w:rPr>
                <w:rFonts w:ascii="Arial"/>
                <w:sz w:val="21"/>
              </w:rPr>
            </w:pPr>
            <w:r/>
          </w:p>
          <w:p>
            <w:pPr>
              <w:ind w:left="18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w:t>
            </w:r>
            <w:r>
              <w:rPr>
                <w:rFonts w:ascii="Times New Roman" w:hAnsi="Times New Roman" w:eastAsia="Times New Roman" w:cs="Times New Roman"/>
                <w:sz w:val="20"/>
                <w:szCs w:val="20"/>
                <w:spacing w:val="-26"/>
              </w:rPr>
              <w:t xml:space="preserve"> </w:t>
            </w:r>
            <w:r>
              <w:rPr>
                <w:rFonts w:ascii="Times New Roman" w:hAnsi="Times New Roman" w:eastAsia="Times New Roman" w:cs="Times New Roman"/>
                <w:sz w:val="20"/>
                <w:szCs w:val="20"/>
                <w:spacing w:val="1"/>
              </w:rPr>
              <w:t>1</w:t>
            </w:r>
          </w:p>
        </w:tc>
        <w:tc>
          <w:tcPr>
            <w:tcW w:w="1255" w:type="dxa"/>
            <w:vAlign w:val="top"/>
            <w:tcBorders>
              <w:top w:val="single" w:color="000000" w:sz="6" w:space="0"/>
            </w:tcBorders>
          </w:tcPr>
          <w:p>
            <w:pPr>
              <w:pStyle w:val="TableText"/>
              <w:ind w:left="421" w:right="213" w:hanging="213"/>
              <w:spacing w:before="166"/>
              <w:rPr>
                <w:sz w:val="20"/>
                <w:szCs w:val="20"/>
              </w:rPr>
            </w:pPr>
            <w:r>
              <w:rPr>
                <w:sz w:val="20"/>
                <w:szCs w:val="20"/>
                <w:spacing w:val="6"/>
              </w:rPr>
              <w:t>冷却循环</w:t>
            </w:r>
            <w:r>
              <w:rPr>
                <w:sz w:val="20"/>
                <w:szCs w:val="20"/>
                <w:spacing w:val="2"/>
              </w:rPr>
              <w:t xml:space="preserve"> </w:t>
            </w:r>
            <w:r>
              <w:rPr>
                <w:sz w:val="20"/>
                <w:szCs w:val="20"/>
                <w:spacing w:val="2"/>
              </w:rPr>
              <w:t>系统</w:t>
            </w:r>
          </w:p>
        </w:tc>
        <w:tc>
          <w:tcPr>
            <w:tcW w:w="1348" w:type="dxa"/>
            <w:vAlign w:val="top"/>
            <w:tcBorders>
              <w:top w:val="single" w:color="000000" w:sz="6" w:space="0"/>
            </w:tcBorders>
          </w:tcPr>
          <w:p>
            <w:pPr>
              <w:spacing w:line="270" w:lineRule="auto"/>
              <w:rPr>
                <w:rFonts w:ascii="Arial"/>
                <w:sz w:val="21"/>
              </w:rPr>
            </w:pPr>
            <w:r/>
          </w:p>
          <w:p>
            <w:pPr>
              <w:pStyle w:val="TableText"/>
              <w:ind w:left="109"/>
              <w:spacing w:before="65"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300d</w:t>
            </w:r>
            <w:r>
              <w:rPr>
                <w:rFonts w:ascii="Times New Roman" w:hAnsi="Times New Roman" w:eastAsia="Times New Roman" w:cs="Times New Roman"/>
                <w:sz w:val="20"/>
                <w:szCs w:val="20"/>
                <w:spacing w:val="-25"/>
              </w:rPr>
              <w:t xml:space="preserve"> </w:t>
            </w:r>
            <w:r>
              <w:rPr>
                <w:sz w:val="20"/>
                <w:szCs w:val="20"/>
                <w:spacing w:val="2"/>
              </w:rPr>
              <w:t>，</w:t>
            </w:r>
            <w:r>
              <w:rPr>
                <w:rFonts w:ascii="Times New Roman" w:hAnsi="Times New Roman" w:eastAsia="Times New Roman" w:cs="Times New Roman"/>
                <w:sz w:val="20"/>
                <w:szCs w:val="20"/>
                <w:spacing w:val="2"/>
              </w:rPr>
              <w:t>24h/d</w:t>
            </w:r>
          </w:p>
        </w:tc>
        <w:tc>
          <w:tcPr>
            <w:tcW w:w="1272" w:type="dxa"/>
            <w:vAlign w:val="top"/>
            <w:tcBorders>
              <w:top w:val="single" w:color="000000" w:sz="6" w:space="0"/>
            </w:tcBorders>
          </w:tcPr>
          <w:p>
            <w:pPr>
              <w:pStyle w:val="TableText"/>
              <w:ind w:left="111" w:right="107"/>
              <w:spacing w:before="48" w:line="239" w:lineRule="auto"/>
              <w:jc w:val="both"/>
              <w:rPr>
                <w:rFonts w:ascii="Times New Roman" w:hAnsi="Times New Roman" w:eastAsia="Times New Roman" w:cs="Times New Roman"/>
                <w:sz w:val="20"/>
                <w:szCs w:val="20"/>
              </w:rPr>
            </w:pPr>
            <w:r>
              <w:rPr>
                <w:sz w:val="20"/>
                <w:szCs w:val="20"/>
                <w:spacing w:val="9"/>
              </w:rPr>
              <w:t>扩建项目循</w:t>
            </w:r>
            <w:r>
              <w:rPr>
                <w:sz w:val="20"/>
                <w:szCs w:val="20"/>
                <w:spacing w:val="2"/>
              </w:rPr>
              <w:t xml:space="preserve"> </w:t>
            </w:r>
            <w:r>
              <w:rPr>
                <w:sz w:val="20"/>
                <w:szCs w:val="20"/>
              </w:rPr>
              <w:t>环</w:t>
            </w:r>
            <w:r>
              <w:rPr>
                <w:sz w:val="20"/>
                <w:szCs w:val="20"/>
                <w:spacing w:val="13"/>
              </w:rPr>
              <w:t xml:space="preserve">  </w:t>
            </w:r>
            <w:r>
              <w:rPr>
                <w:sz w:val="20"/>
                <w:szCs w:val="20"/>
              </w:rPr>
              <w:t>水</w:t>
            </w:r>
            <w:r>
              <w:rPr>
                <w:sz w:val="20"/>
                <w:szCs w:val="20"/>
                <w:spacing w:val="10"/>
              </w:rPr>
              <w:t xml:space="preserve">  </w:t>
            </w:r>
            <w:r>
              <w:rPr>
                <w:sz w:val="20"/>
                <w:szCs w:val="20"/>
              </w:rPr>
              <w:t>量</w:t>
            </w:r>
            <w:r>
              <w:rPr>
                <w:sz w:val="20"/>
                <w:szCs w:val="20"/>
                <w:spacing w:val="1"/>
              </w:rPr>
              <w:t xml:space="preserve"> </w:t>
            </w:r>
            <w:r>
              <w:rPr>
                <w:rFonts w:ascii="Times New Roman" w:hAnsi="Times New Roman" w:eastAsia="Times New Roman" w:cs="Times New Roman"/>
                <w:sz w:val="20"/>
                <w:szCs w:val="20"/>
                <w:spacing w:val="2"/>
                <w:position w:val="-1"/>
              </w:rPr>
              <w:t>60m</w:t>
            </w:r>
            <w:r>
              <w:rPr>
                <w:rFonts w:ascii="Times New Roman" w:hAnsi="Times New Roman" w:eastAsia="Times New Roman" w:cs="Times New Roman"/>
                <w:sz w:val="13"/>
                <w:szCs w:val="13"/>
                <w:spacing w:val="2"/>
                <w:position w:val="5"/>
              </w:rPr>
              <w:t>3/</w:t>
            </w:r>
            <w:r>
              <w:rPr>
                <w:rFonts w:ascii="Times New Roman" w:hAnsi="Times New Roman" w:eastAsia="Times New Roman" w:cs="Times New Roman"/>
                <w:sz w:val="20"/>
                <w:szCs w:val="20"/>
                <w:spacing w:val="2"/>
                <w:position w:val="-1"/>
              </w:rPr>
              <w:t>h</w:t>
            </w:r>
          </w:p>
        </w:tc>
        <w:tc>
          <w:tcPr>
            <w:tcW w:w="982" w:type="dxa"/>
            <w:vAlign w:val="top"/>
            <w:tcBorders>
              <w:top w:val="single" w:color="000000" w:sz="6" w:space="0"/>
            </w:tcBorders>
          </w:tcPr>
          <w:p>
            <w:pPr>
              <w:pStyle w:val="TableText"/>
              <w:ind w:left="116" w:right="51" w:firstLine="13"/>
              <w:spacing w:before="167" w:line="239" w:lineRule="auto"/>
              <w:rPr>
                <w:sz w:val="20"/>
                <w:szCs w:val="20"/>
              </w:rPr>
            </w:pPr>
            <w:r>
              <w:rPr>
                <w:rFonts w:ascii="Times New Roman" w:hAnsi="Times New Roman" w:eastAsia="Times New Roman" w:cs="Times New Roman"/>
                <w:sz w:val="20"/>
                <w:szCs w:val="20"/>
                <w:spacing w:val="-2"/>
              </w:rPr>
              <w:t>14.4</w:t>
            </w:r>
            <w:r>
              <w:rPr>
                <w:sz w:val="20"/>
                <w:szCs w:val="20"/>
                <w:spacing w:val="-2"/>
              </w:rPr>
              <w:t>（补</w:t>
            </w:r>
            <w:r>
              <w:rPr>
                <w:sz w:val="20"/>
                <w:szCs w:val="20"/>
                <w:spacing w:val="2"/>
              </w:rPr>
              <w:t xml:space="preserve"> </w:t>
            </w:r>
            <w:r>
              <w:rPr>
                <w:sz w:val="20"/>
                <w:szCs w:val="20"/>
                <w:spacing w:val="2"/>
              </w:rPr>
              <w:t>充软水）</w:t>
            </w:r>
          </w:p>
        </w:tc>
        <w:tc>
          <w:tcPr>
            <w:tcW w:w="1052" w:type="dxa"/>
            <w:vAlign w:val="top"/>
            <w:tcBorders>
              <w:top w:val="single" w:color="000000" w:sz="6" w:space="0"/>
            </w:tcBorders>
          </w:tcPr>
          <w:p>
            <w:pPr>
              <w:pStyle w:val="TableText"/>
              <w:ind w:left="118" w:right="103" w:hanging="7"/>
              <w:spacing w:before="167" w:line="239" w:lineRule="auto"/>
              <w:rPr>
                <w:sz w:val="20"/>
                <w:szCs w:val="20"/>
              </w:rPr>
            </w:pPr>
            <w:r>
              <w:rPr>
                <w:rFonts w:ascii="Times New Roman" w:hAnsi="Times New Roman" w:eastAsia="Times New Roman" w:cs="Times New Roman"/>
                <w:sz w:val="20"/>
                <w:szCs w:val="20"/>
                <w:spacing w:val="5"/>
              </w:rPr>
              <w:t>4320</w:t>
            </w:r>
            <w:r>
              <w:rPr>
                <w:sz w:val="20"/>
                <w:szCs w:val="20"/>
                <w:spacing w:val="5"/>
              </w:rPr>
              <w:t>（补</w:t>
            </w:r>
            <w:r>
              <w:rPr>
                <w:sz w:val="20"/>
                <w:szCs w:val="20"/>
                <w:spacing w:val="1"/>
              </w:rPr>
              <w:t xml:space="preserve"> </w:t>
            </w:r>
            <w:r>
              <w:rPr>
                <w:sz w:val="20"/>
                <w:szCs w:val="20"/>
                <w:spacing w:val="4"/>
              </w:rPr>
              <w:t>充软水）</w:t>
            </w:r>
          </w:p>
        </w:tc>
        <w:tc>
          <w:tcPr>
            <w:tcW w:w="1009" w:type="dxa"/>
            <w:vAlign w:val="top"/>
            <w:tcBorders>
              <w:top w:val="single" w:color="000000" w:sz="6" w:space="0"/>
            </w:tcBorders>
          </w:tcPr>
          <w:p>
            <w:pPr>
              <w:spacing w:line="280" w:lineRule="auto"/>
              <w:rPr>
                <w:rFonts w:ascii="Arial"/>
                <w:sz w:val="21"/>
              </w:rPr>
            </w:pPr>
            <w:r/>
          </w:p>
          <w:p>
            <w:pPr>
              <w:ind w:left="384"/>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3.6</w:t>
            </w:r>
          </w:p>
        </w:tc>
        <w:tc>
          <w:tcPr>
            <w:tcW w:w="945" w:type="dxa"/>
            <w:vAlign w:val="top"/>
            <w:tcBorders>
              <w:top w:val="single" w:color="000000" w:sz="6" w:space="0"/>
            </w:tcBorders>
          </w:tcPr>
          <w:p>
            <w:pPr>
              <w:spacing w:line="280" w:lineRule="auto"/>
              <w:rPr>
                <w:rFonts w:ascii="Arial"/>
                <w:sz w:val="21"/>
              </w:rPr>
            </w:pPr>
            <w:r/>
          </w:p>
          <w:p>
            <w:pPr>
              <w:ind w:left="352"/>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3.6</w:t>
            </w:r>
          </w:p>
        </w:tc>
        <w:tc>
          <w:tcPr>
            <w:tcW w:w="238" w:type="dxa"/>
            <w:vAlign w:val="top"/>
            <w:vMerge w:val="restart"/>
            <w:tcBorders>
              <w:right w:val="single" w:color="000000" w:sz="6" w:space="0"/>
              <w:top w:val="single" w:color="000000" w:sz="6" w:space="0"/>
              <w:bottom w:val="nil"/>
            </w:tcBorders>
          </w:tcPr>
          <w:p>
            <w:pPr>
              <w:rPr>
                <w:rFonts w:ascii="Arial"/>
                <w:sz w:val="21"/>
              </w:rPr>
            </w:pPr>
            <w:r/>
          </w:p>
        </w:tc>
      </w:tr>
      <w:tr>
        <w:trPr>
          <w:trHeight w:val="441" w:hRule="atLeast"/>
        </w:trPr>
        <w:tc>
          <w:tcPr>
            <w:tcW w:w="363" w:type="dxa"/>
            <w:vAlign w:val="top"/>
            <w:vMerge w:val="continue"/>
            <w:tcBorders>
              <w:left w:val="single" w:color="000000" w:sz="6" w:space="0"/>
              <w:top w:val="nil"/>
              <w:bottom w:val="nil"/>
            </w:tcBorders>
          </w:tcPr>
          <w:p>
            <w:pPr>
              <w:rPr>
                <w:rFonts w:ascii="Arial"/>
                <w:sz w:val="21"/>
              </w:rPr>
            </w:pPr>
            <w:r/>
          </w:p>
        </w:tc>
        <w:tc>
          <w:tcPr>
            <w:tcW w:w="228" w:type="dxa"/>
            <w:vAlign w:val="top"/>
            <w:vMerge w:val="continue"/>
            <w:tcBorders>
              <w:top w:val="nil"/>
              <w:bottom w:val="nil"/>
            </w:tcBorders>
          </w:tcPr>
          <w:p>
            <w:pPr>
              <w:rPr>
                <w:rFonts w:ascii="Arial"/>
                <w:sz w:val="21"/>
              </w:rPr>
            </w:pPr>
            <w:r/>
          </w:p>
        </w:tc>
        <w:tc>
          <w:tcPr>
            <w:tcW w:w="640" w:type="dxa"/>
            <w:vAlign w:val="top"/>
          </w:tcPr>
          <w:p>
            <w:pPr>
              <w:ind w:left="187"/>
              <w:spacing w:before="15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w:t>
            </w:r>
            <w:r>
              <w:rPr>
                <w:rFonts w:ascii="Times New Roman" w:hAnsi="Times New Roman" w:eastAsia="Times New Roman" w:cs="Times New Roman"/>
                <w:sz w:val="20"/>
                <w:szCs w:val="20"/>
                <w:spacing w:val="-24"/>
              </w:rPr>
              <w:t xml:space="preserve"> </w:t>
            </w:r>
            <w:r>
              <w:rPr>
                <w:rFonts w:ascii="Times New Roman" w:hAnsi="Times New Roman" w:eastAsia="Times New Roman" w:cs="Times New Roman"/>
                <w:sz w:val="20"/>
                <w:szCs w:val="20"/>
                <w:spacing w:val="-1"/>
              </w:rPr>
              <w:t>1</w:t>
            </w:r>
          </w:p>
        </w:tc>
        <w:tc>
          <w:tcPr>
            <w:tcW w:w="3875" w:type="dxa"/>
            <w:vAlign w:val="top"/>
            <w:gridSpan w:val="3"/>
          </w:tcPr>
          <w:p>
            <w:pPr>
              <w:pStyle w:val="TableText"/>
              <w:ind w:left="1729"/>
              <w:spacing w:before="115" w:line="229" w:lineRule="auto"/>
              <w:rPr>
                <w:sz w:val="20"/>
                <w:szCs w:val="20"/>
              </w:rPr>
            </w:pPr>
            <w:r>
              <w:rPr>
                <w:sz w:val="20"/>
                <w:szCs w:val="20"/>
                <w:b/>
                <w:bCs/>
                <w:spacing w:val="3"/>
              </w:rPr>
              <w:t>合计</w:t>
            </w:r>
          </w:p>
        </w:tc>
        <w:tc>
          <w:tcPr>
            <w:tcW w:w="982" w:type="dxa"/>
            <w:vAlign w:val="top"/>
          </w:tcPr>
          <w:p>
            <w:pPr>
              <w:ind w:left="329"/>
              <w:spacing w:before="15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19.3</w:t>
            </w:r>
          </w:p>
        </w:tc>
        <w:tc>
          <w:tcPr>
            <w:tcW w:w="1052" w:type="dxa"/>
            <w:vAlign w:val="top"/>
          </w:tcPr>
          <w:p>
            <w:pPr>
              <w:ind w:left="327"/>
              <w:spacing w:before="15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5790</w:t>
            </w:r>
          </w:p>
        </w:tc>
        <w:tc>
          <w:tcPr>
            <w:tcW w:w="1009" w:type="dxa"/>
            <w:vAlign w:val="top"/>
          </w:tcPr>
          <w:p>
            <w:pPr>
              <w:ind w:left="388"/>
              <w:spacing w:before="15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8.5</w:t>
            </w:r>
          </w:p>
        </w:tc>
        <w:tc>
          <w:tcPr>
            <w:tcW w:w="945" w:type="dxa"/>
            <w:vAlign w:val="top"/>
          </w:tcPr>
          <w:p>
            <w:pPr>
              <w:ind w:left="212"/>
              <w:spacing w:before="15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1473.6</w:t>
            </w:r>
          </w:p>
        </w:tc>
        <w:tc>
          <w:tcPr>
            <w:tcW w:w="238" w:type="dxa"/>
            <w:vAlign w:val="top"/>
            <w:vMerge w:val="continue"/>
            <w:tcBorders>
              <w:right w:val="single" w:color="000000" w:sz="6" w:space="0"/>
              <w:top w:val="nil"/>
              <w:bottom w:val="nil"/>
            </w:tcBorders>
          </w:tcPr>
          <w:p>
            <w:pPr>
              <w:rPr>
                <w:rFonts w:ascii="Arial"/>
                <w:sz w:val="21"/>
              </w:rPr>
            </w:pPr>
            <w:r/>
          </w:p>
        </w:tc>
      </w:tr>
      <w:tr>
        <w:trPr>
          <w:trHeight w:val="707" w:hRule="atLeast"/>
        </w:trPr>
        <w:tc>
          <w:tcPr>
            <w:tcW w:w="363" w:type="dxa"/>
            <w:vAlign w:val="top"/>
            <w:vMerge w:val="continue"/>
            <w:tcBorders>
              <w:left w:val="single" w:color="000000" w:sz="6" w:space="0"/>
              <w:top w:val="nil"/>
              <w:bottom w:val="nil"/>
            </w:tcBorders>
          </w:tcPr>
          <w:p>
            <w:pPr>
              <w:rPr>
                <w:rFonts w:ascii="Arial"/>
                <w:sz w:val="21"/>
              </w:rPr>
            </w:pPr>
            <w:r/>
          </w:p>
        </w:tc>
        <w:tc>
          <w:tcPr>
            <w:tcW w:w="8969" w:type="dxa"/>
            <w:vAlign w:val="top"/>
            <w:gridSpan w:val="10"/>
            <w:tcBorders>
              <w:right w:val="single" w:color="000000" w:sz="6" w:space="0"/>
              <w:bottom w:val="nil"/>
            </w:tcBorders>
          </w:tcPr>
          <w:p>
            <w:pPr>
              <w:pStyle w:val="TableText"/>
              <w:ind w:left="603"/>
              <w:spacing w:before="159" w:line="219" w:lineRule="auto"/>
              <w:outlineLvl w:val="2"/>
              <w:rPr/>
            </w:pPr>
            <w:r>
              <w:rPr>
                <w:b/>
                <w:bCs/>
                <w:spacing w:val="3"/>
              </w:rPr>
              <w:t>扩建项目水平衡见图</w:t>
            </w:r>
            <w:r>
              <w:rPr>
                <w:rFonts w:ascii="Times New Roman" w:hAnsi="Times New Roman" w:eastAsia="Times New Roman" w:cs="Times New Roman"/>
                <w:b/>
                <w:bCs/>
                <w:spacing w:val="3"/>
              </w:rPr>
              <w:t>2.1</w:t>
            </w:r>
            <w:r>
              <w:rPr>
                <w:rFonts w:ascii="Times New Roman" w:hAnsi="Times New Roman" w:eastAsia="Times New Roman" w:cs="Times New Roman"/>
                <w:b/>
                <w:bCs/>
                <w:spacing w:val="-10"/>
              </w:rPr>
              <w:t xml:space="preserve"> </w:t>
            </w:r>
            <w:r>
              <w:rPr>
                <w:b/>
                <w:bCs/>
                <w:spacing w:val="3"/>
              </w:rPr>
              <w:t>，扩建后全厂水平衡见图</w:t>
            </w:r>
            <w:r>
              <w:rPr>
                <w:rFonts w:ascii="Times New Roman" w:hAnsi="Times New Roman" w:eastAsia="Times New Roman" w:cs="Times New Roman"/>
                <w:b/>
                <w:bCs/>
                <w:spacing w:val="3"/>
              </w:rPr>
              <w:t>2.2</w:t>
            </w:r>
            <w:r>
              <w:rPr>
                <w:b/>
                <w:bCs/>
                <w:spacing w:val="3"/>
              </w:rPr>
              <w:t>。</w:t>
            </w:r>
          </w:p>
        </w:tc>
      </w:tr>
      <w:tr>
        <w:trPr>
          <w:trHeight w:val="11076" w:hRule="atLeast"/>
        </w:trPr>
        <w:tc>
          <w:tcPr>
            <w:tcW w:w="363" w:type="dxa"/>
            <w:vAlign w:val="top"/>
            <w:tcBorders>
              <w:left w:val="single" w:color="000000" w:sz="6" w:space="0"/>
              <w:bottom w:val="single" w:color="000000" w:sz="6" w:space="0"/>
              <w:top w:val="nil"/>
            </w:tcBorders>
          </w:tcPr>
          <w:p>
            <w:pPr>
              <w:rPr>
                <w:rFonts w:ascii="Arial"/>
                <w:sz w:val="21"/>
              </w:rPr>
            </w:pPr>
            <w:r/>
          </w:p>
        </w:tc>
        <w:tc>
          <w:tcPr>
            <w:tcW w:w="8969" w:type="dxa"/>
            <w:vAlign w:val="top"/>
            <w:gridSpan w:val="10"/>
            <w:tcBorders>
              <w:bottom w:val="single" w:color="000000" w:sz="6" w:space="0"/>
              <w:right w:val="single" w:color="000000" w:sz="6" w:space="0"/>
              <w:top w:val="nil"/>
            </w:tcBorders>
          </w:tcPr>
          <w:p>
            <w:pPr>
              <w:ind w:firstLine="139"/>
              <w:spacing w:before="2" w:line="6635" w:lineRule="exact"/>
              <w:rPr/>
            </w:pPr>
            <w:r>
              <w:rPr>
                <w:position w:val="-132"/>
              </w:rPr>
              <w:drawing>
                <wp:inline distT="0" distB="0" distL="0" distR="0">
                  <wp:extent cx="5407582" cy="4212988"/>
                  <wp:effectExtent l="0" t="0" r="0" b="0"/>
                  <wp:docPr id="166" name="IM 166"/>
                  <wp:cNvGraphicFramePr/>
                  <a:graphic>
                    <a:graphicData uri="http://schemas.openxmlformats.org/drawingml/2006/picture">
                      <pic:pic>
                        <pic:nvPicPr>
                          <pic:cNvPr id="166" name="IM 166"/>
                          <pic:cNvPicPr/>
                        </pic:nvPicPr>
                        <pic:blipFill>
                          <a:blip r:embed="rId120"/>
                          <a:stretch>
                            <a:fillRect/>
                          </a:stretch>
                        </pic:blipFill>
                        <pic:spPr>
                          <a:xfrm rot="0">
                            <a:off x="0" y="0"/>
                            <a:ext cx="5407582" cy="4212988"/>
                          </a:xfrm>
                          <a:prstGeom prst="rect">
                            <a:avLst/>
                          </a:prstGeom>
                        </pic:spPr>
                      </pic:pic>
                    </a:graphicData>
                  </a:graphic>
                </wp:inline>
              </w:drawing>
            </w:r>
          </w:p>
        </w:tc>
      </w:tr>
    </w:tbl>
    <w:p>
      <w:pPr>
        <w:rPr>
          <w:rFonts w:ascii="Arial"/>
          <w:sz w:val="21"/>
        </w:rPr>
      </w:pPr>
      <w:r/>
    </w:p>
    <w:p>
      <w:pPr>
        <w:sectPr>
          <w:footerReference w:type="default" r:id="rId119"/>
          <w:pgSz w:w="11906" w:h="16839"/>
          <w:pgMar w:top="1431" w:right="1279" w:bottom="957" w:left="1279" w:header="0" w:footer="694" w:gutter="0"/>
        </w:sectPr>
        <w:rPr>
          <w:rFonts w:ascii="Arial" w:hAnsi="Arial" w:eastAsia="Arial" w:cs="Arial"/>
          <w:sz w:val="21"/>
          <w:szCs w:val="21"/>
        </w:rPr>
      </w:pPr>
    </w:p>
    <w:p>
      <w:pPr>
        <w:spacing w:before="28"/>
        <w:rPr/>
      </w:pPr>
      <w:r>
        <w:drawing>
          <wp:anchor distT="0" distB="0" distL="0" distR="0" simplePos="0" relativeHeight="252218368" behindDoc="1" locked="0" layoutInCell="0" allowOverlap="1">
            <wp:simplePos x="0" y="0"/>
            <wp:positionH relativeFrom="page">
              <wp:posOffset>1189987</wp:posOffset>
            </wp:positionH>
            <wp:positionV relativeFrom="page">
              <wp:posOffset>1156161</wp:posOffset>
            </wp:positionV>
            <wp:extent cx="5391960" cy="6827630"/>
            <wp:effectExtent l="0" t="0" r="0" b="0"/>
            <wp:wrapNone/>
            <wp:docPr id="168" name="IM 168"/>
            <wp:cNvGraphicFramePr/>
            <a:graphic>
              <a:graphicData uri="http://schemas.openxmlformats.org/drawingml/2006/picture">
                <pic:pic>
                  <pic:nvPicPr>
                    <pic:cNvPr id="168" name="IM 168"/>
                    <pic:cNvPicPr/>
                  </pic:nvPicPr>
                  <pic:blipFill>
                    <a:blip r:embed="rId122"/>
                    <a:stretch>
                      <a:fillRect/>
                    </a:stretch>
                  </pic:blipFill>
                  <pic:spPr>
                    <a:xfrm rot="0">
                      <a:off x="0" y="0"/>
                      <a:ext cx="5391960" cy="6827630"/>
                    </a:xfrm>
                    <a:prstGeom prst="rect">
                      <a:avLst/>
                    </a:prstGeom>
                  </pic:spPr>
                </pic:pic>
              </a:graphicData>
            </a:graphic>
          </wp:anchor>
        </w:drawing>
      </w:r>
      <w:r/>
    </w:p>
    <w:tbl>
      <w:tblPr>
        <w:tblStyle w:val="TableNormal"/>
        <w:tblW w:w="9332"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363"/>
        <w:gridCol w:w="8969"/>
      </w:tblGrid>
      <w:tr>
        <w:trPr>
          <w:trHeight w:val="13004" w:hRule="atLeast"/>
        </w:trPr>
        <w:tc>
          <w:tcPr>
            <w:tcW w:w="363" w:type="dxa"/>
            <w:vAlign w:val="top"/>
            <w:tcBorders>
              <w:right w:val="single" w:color="000000" w:sz="2" w:space="0"/>
            </w:tcBorders>
          </w:tcPr>
          <w:p>
            <w:pPr>
              <w:rPr>
                <w:rFonts w:ascii="Arial"/>
                <w:sz w:val="21"/>
              </w:rPr>
            </w:pPr>
            <w:r/>
          </w:p>
        </w:tc>
        <w:tc>
          <w:tcPr>
            <w:tcW w:w="8969" w:type="dxa"/>
            <w:vAlign w:val="top"/>
            <w:tcBorders>
              <w:left w:val="single" w:color="000000" w:sz="2" w:space="0"/>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05"/>
              <w:spacing w:before="78" w:line="219" w:lineRule="auto"/>
              <w:rPr/>
            </w:pPr>
            <w:r>
              <w:rPr>
                <w:rFonts w:ascii="Times New Roman" w:hAnsi="Times New Roman" w:eastAsia="Times New Roman" w:cs="Times New Roman"/>
                <w:b/>
                <w:bCs/>
                <w:spacing w:val="-4"/>
              </w:rPr>
              <w:t>2.4</w:t>
            </w:r>
            <w:r>
              <w:rPr>
                <w:rFonts w:ascii="Times New Roman" w:hAnsi="Times New Roman" w:eastAsia="Times New Roman" w:cs="Times New Roman"/>
                <w:b/>
                <w:bCs/>
                <w:spacing w:val="25"/>
                <w:w w:val="101"/>
              </w:rPr>
              <w:t xml:space="preserve"> </w:t>
            </w:r>
            <w:r>
              <w:rPr>
                <w:b/>
                <w:bCs/>
                <w:spacing w:val="-4"/>
              </w:rPr>
              <w:t>劳动定员及工作制度</w:t>
            </w:r>
          </w:p>
          <w:p>
            <w:pPr>
              <w:pStyle w:val="TableText"/>
              <w:ind w:left="588"/>
              <w:spacing w:before="179" w:line="219" w:lineRule="auto"/>
              <w:rPr/>
            </w:pPr>
            <w:r>
              <w:rPr>
                <w:spacing w:val="-1"/>
              </w:rPr>
              <w:t>扩建项目不新增劳动定员，从厂区内部调剂。年生产</w:t>
            </w:r>
            <w:r>
              <w:rPr>
                <w:spacing w:val="-50"/>
              </w:rPr>
              <w:t xml:space="preserve"> </w:t>
            </w:r>
            <w:r>
              <w:rPr>
                <w:rFonts w:ascii="Times New Roman" w:hAnsi="Times New Roman" w:eastAsia="Times New Roman" w:cs="Times New Roman"/>
                <w:spacing w:val="-1"/>
              </w:rPr>
              <w:t>30</w:t>
            </w:r>
            <w:r>
              <w:rPr>
                <w:rFonts w:ascii="Times New Roman" w:hAnsi="Times New Roman" w:eastAsia="Times New Roman" w:cs="Times New Roman"/>
                <w:spacing w:val="-2"/>
              </w:rPr>
              <w:t>0d</w:t>
            </w:r>
            <w:r>
              <w:rPr>
                <w:rFonts w:ascii="Times New Roman" w:hAnsi="Times New Roman" w:eastAsia="Times New Roman" w:cs="Times New Roman"/>
                <w:spacing w:val="-32"/>
              </w:rPr>
              <w:t xml:space="preserve"> </w:t>
            </w:r>
            <w:r>
              <w:rPr>
                <w:spacing w:val="-2"/>
              </w:rPr>
              <w:t>，</w:t>
            </w:r>
            <w:r>
              <w:rPr>
                <w:rFonts w:ascii="Times New Roman" w:hAnsi="Times New Roman" w:eastAsia="Times New Roman" w:cs="Times New Roman"/>
                <w:spacing w:val="-2"/>
              </w:rPr>
              <w:t>3 </w:t>
            </w:r>
            <w:r>
              <w:rPr>
                <w:spacing w:val="-2"/>
              </w:rPr>
              <w:t>班制，</w:t>
            </w:r>
            <w:r>
              <w:rPr>
                <w:rFonts w:ascii="Times New Roman" w:hAnsi="Times New Roman" w:eastAsia="Times New Roman" w:cs="Times New Roman"/>
                <w:spacing w:val="-2"/>
              </w:rPr>
              <w:t>8h/</w:t>
            </w:r>
            <w:r>
              <w:rPr>
                <w:spacing w:val="-2"/>
              </w:rPr>
              <w:t>班。</w:t>
            </w:r>
          </w:p>
          <w:p>
            <w:pPr>
              <w:pStyle w:val="TableText"/>
              <w:ind w:left="105"/>
              <w:spacing w:before="183" w:line="219" w:lineRule="auto"/>
              <w:rPr/>
            </w:pPr>
            <w:r>
              <w:rPr>
                <w:rFonts w:ascii="Times New Roman" w:hAnsi="Times New Roman" w:eastAsia="Times New Roman" w:cs="Times New Roman"/>
                <w:b/>
                <w:bCs/>
                <w:spacing w:val="-2"/>
              </w:rPr>
              <w:t>2.5 </w:t>
            </w:r>
            <w:r>
              <w:rPr>
                <w:b/>
                <w:bCs/>
                <w:spacing w:val="-2"/>
              </w:rPr>
              <w:t>平面布置</w:t>
            </w:r>
          </w:p>
          <w:p>
            <w:pPr>
              <w:pStyle w:val="TableText"/>
              <w:ind w:left="587"/>
              <w:spacing w:before="180" w:line="219" w:lineRule="auto"/>
              <w:rPr/>
            </w:pPr>
            <w:r>
              <w:rPr>
                <w:spacing w:val="3"/>
              </w:rPr>
              <w:t>普利特公司厂区总平面呈不规则四边形，整个厂区共布置有三个出入口，其中</w:t>
            </w:r>
          </w:p>
        </w:tc>
      </w:tr>
    </w:tbl>
    <w:p>
      <w:pPr>
        <w:rPr>
          <w:rFonts w:ascii="Arial"/>
          <w:sz w:val="21"/>
        </w:rPr>
      </w:pPr>
      <w:r/>
    </w:p>
    <w:p>
      <w:pPr>
        <w:sectPr>
          <w:footerReference w:type="default" r:id="rId121"/>
          <w:pgSz w:w="11906" w:h="16839"/>
          <w:pgMar w:top="1431" w:right="1279" w:bottom="958" w:left="1279" w:header="0" w:footer="695" w:gutter="0"/>
        </w:sectPr>
        <w:rPr>
          <w:rFonts w:ascii="Arial" w:hAnsi="Arial" w:eastAsia="Arial" w:cs="Arial"/>
          <w:sz w:val="21"/>
          <w:szCs w:val="21"/>
        </w:rPr>
      </w:pPr>
    </w:p>
    <w:p>
      <w:pPr>
        <w:spacing w:before="28"/>
        <w:rPr/>
      </w:pPr>
      <w:r/>
    </w:p>
    <w:tbl>
      <w:tblPr>
        <w:tblStyle w:val="TableNormal"/>
        <w:tblW w:w="9332" w:type="dxa"/>
        <w:tblInd w:w="7"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363"/>
        <w:gridCol w:w="5626"/>
        <w:gridCol w:w="3343"/>
      </w:tblGrid>
      <w:tr>
        <w:trPr>
          <w:trHeight w:val="1925" w:hRule="atLeast"/>
        </w:trPr>
        <w:tc>
          <w:tcPr>
            <w:tcW w:w="363" w:type="dxa"/>
            <w:vAlign w:val="top"/>
            <w:tcBorders>
              <w:left w:val="single" w:color="000000" w:sz="6" w:space="0"/>
              <w:top w:val="single" w:color="000000" w:sz="6" w:space="0"/>
              <w:right w:val="single" w:color="000000" w:sz="2" w:space="0"/>
            </w:tcBorders>
          </w:tcPr>
          <w:p>
            <w:pPr>
              <w:rPr>
                <w:rFonts w:ascii="Arial"/>
                <w:sz w:val="21"/>
              </w:rPr>
            </w:pPr>
            <w:r/>
          </w:p>
        </w:tc>
        <w:tc>
          <w:tcPr>
            <w:tcW w:w="8969" w:type="dxa"/>
            <w:vAlign w:val="top"/>
            <w:gridSpan w:val="2"/>
            <w:tcBorders>
              <w:right w:val="single" w:color="000000" w:sz="6" w:space="0"/>
              <w:top w:val="single" w:color="000000" w:sz="6" w:space="0"/>
              <w:left w:val="single" w:color="000000" w:sz="2" w:space="0"/>
            </w:tcBorders>
          </w:tcPr>
          <w:p>
            <w:pPr>
              <w:pStyle w:val="TableText"/>
              <w:ind w:left="108" w:right="104"/>
              <w:spacing w:before="38" w:line="351" w:lineRule="auto"/>
              <w:rPr/>
            </w:pPr>
            <w:r>
              <w:pict>
                <v:rect id="_x0000_s440" style="position:absolute;margin-left:-419.97pt;margin-top:73.062pt;mso-position-vertical-relative:top-margin-area;mso-position-horizontal-relative:right-margin-area;width:413.9pt;height:12pt;z-index:252314624;" fillcolor="#000000" filled="true" stroked="false"/>
              </w:pict>
            </w:r>
            <w:r>
              <w:rPr>
                <w:spacing w:val="2"/>
              </w:rPr>
              <w:t>有两个位于厂区的西侧，一个位于厂区的东南侧，三个出入口都与园区干道相连。</w:t>
            </w:r>
            <w:r>
              <w:rPr/>
              <w:t xml:space="preserve"> </w:t>
            </w:r>
            <w:r>
              <w:rPr>
                <w:spacing w:val="3"/>
              </w:rPr>
              <w:t>西侧生活区的一个出入口主要供生活区员工出入，另外两个生产区的出入</w:t>
            </w:r>
            <w:r>
              <w:rPr>
                <w:spacing w:val="2"/>
              </w:rPr>
              <w:t>口主要为</w:t>
            </w:r>
            <w:r>
              <w:rPr/>
              <w:t xml:space="preserve"> </w:t>
            </w:r>
            <w:r>
              <w:rPr>
                <w:spacing w:val="-7"/>
              </w:rPr>
              <w:t>物流出入口。</w:t>
            </w:r>
          </w:p>
        </w:tc>
      </w:tr>
      <w:tr>
        <w:trPr>
          <w:trHeight w:val="240" w:hRule="atLeast"/>
        </w:trPr>
        <w:tc>
          <w:tcPr>
            <w:tcW w:w="363" w:type="dxa"/>
            <w:vAlign w:val="top"/>
            <w:tcBorders>
              <w:left w:val="single" w:color="000000" w:sz="6" w:space="0"/>
              <w:right w:val="single" w:color="000000" w:sz="2" w:space="0"/>
            </w:tcBorders>
          </w:tcPr>
          <w:p>
            <w:pPr>
              <w:spacing w:line="230" w:lineRule="exact"/>
              <w:rPr>
                <w:rFonts w:ascii="Arial"/>
                <w:sz w:val="20"/>
              </w:rPr>
            </w:pPr>
            <w:r/>
          </w:p>
        </w:tc>
        <w:tc>
          <w:tcPr>
            <w:shd w:val="clear" w:fill="000000"/>
            <w:tcW w:w="8969" w:type="dxa"/>
            <w:vAlign w:val="top"/>
            <w:gridSpan w:val="2"/>
            <w:tcBorders>
              <w:right w:val="single" w:color="000000" w:sz="6" w:space="0"/>
              <w:left w:val="single" w:color="000000" w:sz="2" w:space="0"/>
            </w:tcBorders>
          </w:tcPr>
          <w:p>
            <w:pPr>
              <w:spacing w:line="230" w:lineRule="exact"/>
              <w:rPr>
                <w:rFonts w:ascii="Arial"/>
                <w:sz w:val="20"/>
              </w:rPr>
            </w:pPr>
            <w:r/>
          </w:p>
        </w:tc>
      </w:tr>
      <w:tr>
        <w:trPr>
          <w:trHeight w:val="185" w:hRule="atLeast"/>
        </w:trPr>
        <w:tc>
          <w:tcPr>
            <w:tcW w:w="363" w:type="dxa"/>
            <w:vAlign w:val="top"/>
            <w:tcBorders>
              <w:left w:val="single" w:color="000000" w:sz="6" w:space="0"/>
              <w:right w:val="single" w:color="000000" w:sz="2" w:space="0"/>
            </w:tcBorders>
          </w:tcPr>
          <w:p>
            <w:pPr>
              <w:spacing w:line="175" w:lineRule="exact"/>
              <w:rPr>
                <w:rFonts w:ascii="Arial"/>
                <w:sz w:val="15"/>
              </w:rPr>
            </w:pPr>
            <w:r/>
          </w:p>
        </w:tc>
        <w:tc>
          <w:tcPr>
            <w:tcW w:w="8969" w:type="dxa"/>
            <w:vAlign w:val="top"/>
            <w:gridSpan w:val="2"/>
            <w:tcBorders>
              <w:right w:val="single" w:color="000000" w:sz="6" w:space="0"/>
              <w:left w:val="single" w:color="000000" w:sz="2" w:space="0"/>
            </w:tcBorders>
          </w:tcPr>
          <w:p>
            <w:pPr>
              <w:spacing w:line="175" w:lineRule="exact"/>
              <w:rPr>
                <w:rFonts w:ascii="Arial"/>
                <w:sz w:val="15"/>
              </w:rPr>
            </w:pPr>
            <w:r/>
          </w:p>
        </w:tc>
      </w:tr>
      <w:tr>
        <w:trPr>
          <w:trHeight w:val="322" w:hRule="atLeast"/>
        </w:trPr>
        <w:tc>
          <w:tcPr>
            <w:tcW w:w="363" w:type="dxa"/>
            <w:vAlign w:val="top"/>
            <w:tcBorders>
              <w:left w:val="single" w:color="000000" w:sz="6" w:space="0"/>
              <w:right w:val="single" w:color="000000" w:sz="2" w:space="0"/>
            </w:tcBorders>
          </w:tcPr>
          <w:p>
            <w:pPr>
              <w:rPr>
                <w:rFonts w:ascii="Arial"/>
                <w:sz w:val="21"/>
              </w:rPr>
            </w:pPr>
            <w:r/>
          </w:p>
        </w:tc>
        <w:tc>
          <w:tcPr>
            <w:shd w:val="clear" w:fill="000000"/>
            <w:tcW w:w="8969" w:type="dxa"/>
            <w:vAlign w:val="top"/>
            <w:gridSpan w:val="2"/>
            <w:tcBorders>
              <w:right w:val="single" w:color="000000" w:sz="6" w:space="0"/>
              <w:left w:val="single" w:color="000000" w:sz="2" w:space="0"/>
            </w:tcBorders>
          </w:tcPr>
          <w:p>
            <w:pPr>
              <w:rPr>
                <w:rFonts w:ascii="Arial"/>
                <w:sz w:val="21"/>
              </w:rPr>
            </w:pPr>
            <w:r/>
          </w:p>
        </w:tc>
      </w:tr>
      <w:tr>
        <w:trPr>
          <w:trHeight w:val="1075" w:hRule="atLeast"/>
        </w:trPr>
        <w:tc>
          <w:tcPr>
            <w:tcW w:w="363" w:type="dxa"/>
            <w:vAlign w:val="top"/>
            <w:tcBorders>
              <w:left w:val="single" w:color="000000" w:sz="6" w:space="0"/>
              <w:right w:val="single" w:color="000000" w:sz="2" w:space="0"/>
            </w:tcBorders>
          </w:tcPr>
          <w:p>
            <w:pPr>
              <w:rPr>
                <w:rFonts w:ascii="Arial"/>
                <w:sz w:val="21"/>
              </w:rPr>
            </w:pPr>
            <w:r/>
          </w:p>
        </w:tc>
        <w:tc>
          <w:tcPr>
            <w:tcW w:w="8969" w:type="dxa"/>
            <w:vAlign w:val="top"/>
            <w:gridSpan w:val="2"/>
            <w:tcBorders>
              <w:right w:val="single" w:color="000000" w:sz="6" w:space="0"/>
              <w:left w:val="single" w:color="000000" w:sz="2" w:space="0"/>
            </w:tcBorders>
          </w:tcPr>
          <w:p>
            <w:pPr>
              <w:ind w:firstLine="79"/>
              <w:spacing w:before="145" w:line="323" w:lineRule="exact"/>
              <w:rPr/>
            </w:pPr>
            <w:r>
              <w:rPr>
                <w:position w:val="-6"/>
              </w:rPr>
              <w:drawing>
                <wp:inline distT="0" distB="0" distL="0" distR="0">
                  <wp:extent cx="1485900" cy="204978"/>
                  <wp:effectExtent l="0" t="0" r="0" b="0"/>
                  <wp:docPr id="170" name="IM 170"/>
                  <wp:cNvGraphicFramePr/>
                  <a:graphic>
                    <a:graphicData uri="http://schemas.openxmlformats.org/drawingml/2006/picture">
                      <pic:pic>
                        <pic:nvPicPr>
                          <pic:cNvPr id="170" name="IM 170"/>
                          <pic:cNvPicPr/>
                        </pic:nvPicPr>
                        <pic:blipFill>
                          <a:blip r:embed="rId124"/>
                          <a:stretch>
                            <a:fillRect/>
                          </a:stretch>
                        </pic:blipFill>
                        <pic:spPr>
                          <a:xfrm rot="0">
                            <a:off x="0" y="0"/>
                            <a:ext cx="1485900" cy="204978"/>
                          </a:xfrm>
                          <a:prstGeom prst="rect">
                            <a:avLst/>
                          </a:prstGeom>
                        </pic:spPr>
                      </pic:pic>
                    </a:graphicData>
                  </a:graphic>
                </wp:inline>
              </w:drawing>
            </w:r>
          </w:p>
          <w:p>
            <w:pPr>
              <w:ind w:firstLine="559"/>
              <w:spacing w:before="145" w:line="323" w:lineRule="exact"/>
              <w:rPr/>
            </w:pPr>
            <w:r>
              <w:rPr>
                <w:position w:val="-6"/>
              </w:rPr>
              <w:drawing>
                <wp:inline distT="0" distB="0" distL="0" distR="0">
                  <wp:extent cx="5256250" cy="204978"/>
                  <wp:effectExtent l="0" t="0" r="0" b="0"/>
                  <wp:docPr id="172" name="IM 172"/>
                  <wp:cNvGraphicFramePr/>
                  <a:graphic>
                    <a:graphicData uri="http://schemas.openxmlformats.org/drawingml/2006/picture">
                      <pic:pic>
                        <pic:nvPicPr>
                          <pic:cNvPr id="172" name="IM 172"/>
                          <pic:cNvPicPr/>
                        </pic:nvPicPr>
                        <pic:blipFill>
                          <a:blip r:embed="rId125"/>
                          <a:stretch>
                            <a:fillRect/>
                          </a:stretch>
                        </pic:blipFill>
                        <pic:spPr>
                          <a:xfrm rot="0">
                            <a:off x="0" y="0"/>
                            <a:ext cx="5256250" cy="204978"/>
                          </a:xfrm>
                          <a:prstGeom prst="rect">
                            <a:avLst/>
                          </a:prstGeom>
                        </pic:spPr>
                      </pic:pic>
                    </a:graphicData>
                  </a:graphic>
                </wp:inline>
              </w:drawing>
            </w:r>
          </w:p>
        </w:tc>
      </w:tr>
      <w:tr>
        <w:trPr>
          <w:trHeight w:val="322" w:hRule="atLeast"/>
        </w:trPr>
        <w:tc>
          <w:tcPr>
            <w:tcW w:w="363" w:type="dxa"/>
            <w:vAlign w:val="top"/>
            <w:tcBorders>
              <w:left w:val="single" w:color="000000" w:sz="6" w:space="0"/>
              <w:right w:val="single" w:color="000000" w:sz="2" w:space="0"/>
            </w:tcBorders>
          </w:tcPr>
          <w:p>
            <w:pPr>
              <w:rPr>
                <w:rFonts w:ascii="Arial"/>
                <w:sz w:val="21"/>
              </w:rPr>
            </w:pPr>
            <w:r/>
          </w:p>
        </w:tc>
        <w:tc>
          <w:tcPr>
            <w:shd w:val="clear" w:fill="000000"/>
            <w:tcW w:w="8969" w:type="dxa"/>
            <w:vAlign w:val="top"/>
            <w:gridSpan w:val="2"/>
            <w:tcBorders>
              <w:left w:val="single" w:color="000000" w:sz="2" w:space="0"/>
            </w:tcBorders>
          </w:tcPr>
          <w:p>
            <w:pPr>
              <w:rPr>
                <w:rFonts w:ascii="Arial"/>
                <w:sz w:val="21"/>
              </w:rPr>
            </w:pPr>
            <w:r/>
          </w:p>
        </w:tc>
      </w:tr>
      <w:tr>
        <w:trPr>
          <w:trHeight w:val="1071" w:hRule="atLeast"/>
        </w:trPr>
        <w:tc>
          <w:tcPr>
            <w:tcW w:w="363" w:type="dxa"/>
            <w:vAlign w:val="top"/>
            <w:tcBorders>
              <w:left w:val="single" w:color="000000" w:sz="6" w:space="0"/>
              <w:bottom w:val="single" w:color="000000" w:sz="2" w:space="0"/>
              <w:right w:val="single" w:color="000000" w:sz="2" w:space="0"/>
            </w:tcBorders>
          </w:tcPr>
          <w:p>
            <w:pPr>
              <w:rPr>
                <w:rFonts w:ascii="Arial"/>
                <w:sz w:val="21"/>
              </w:rPr>
            </w:pPr>
            <w:r/>
          </w:p>
        </w:tc>
        <w:tc>
          <w:tcPr>
            <w:tcW w:w="8969" w:type="dxa"/>
            <w:vAlign w:val="top"/>
            <w:gridSpan w:val="2"/>
            <w:tcBorders>
              <w:right w:val="single" w:color="000000" w:sz="6" w:space="0"/>
              <w:left w:val="single" w:color="000000" w:sz="2" w:space="0"/>
              <w:bottom w:val="single" w:color="000000" w:sz="2" w:space="0"/>
            </w:tcBorders>
          </w:tcPr>
          <w:p>
            <w:pPr>
              <w:pStyle w:val="TableText"/>
              <w:ind w:left="107" w:right="101" w:firstLine="484"/>
              <w:spacing w:before="171" w:line="342" w:lineRule="auto"/>
              <w:rPr/>
            </w:pPr>
            <w:r>
              <w:rPr>
                <w:spacing w:val="3"/>
              </w:rPr>
              <w:t>企业总平面布局能满足生产工艺和质量卫生要求并符合规划、环保等要求。总</w:t>
            </w:r>
            <w:r>
              <w:rPr>
                <w:spacing w:val="1"/>
              </w:rPr>
              <w:t xml:space="preserve"> </w:t>
            </w:r>
            <w:r>
              <w:rPr>
                <w:spacing w:val="-2"/>
              </w:rPr>
              <w:t>平面布置图详见附图</w:t>
            </w:r>
            <w:r>
              <w:rPr>
                <w:spacing w:val="-50"/>
              </w:rPr>
              <w:t xml:space="preserve"> </w:t>
            </w:r>
            <w:r>
              <w:rPr>
                <w:rFonts w:ascii="Times New Roman" w:hAnsi="Times New Roman" w:eastAsia="Times New Roman" w:cs="Times New Roman"/>
                <w:spacing w:val="-2"/>
              </w:rPr>
              <w:t>2</w:t>
            </w:r>
            <w:r>
              <w:rPr>
                <w:spacing w:val="-2"/>
              </w:rPr>
              <w:t>。厂房内设备布局图详见附图</w:t>
            </w:r>
            <w:r>
              <w:rPr>
                <w:spacing w:val="-30"/>
              </w:rPr>
              <w:t xml:space="preserve"> </w:t>
            </w:r>
            <w:r>
              <w:rPr>
                <w:rFonts w:ascii="Times New Roman" w:hAnsi="Times New Roman" w:eastAsia="Times New Roman" w:cs="Times New Roman"/>
                <w:spacing w:val="-2"/>
              </w:rPr>
              <w:t>3</w:t>
            </w:r>
            <w:r>
              <w:rPr>
                <w:spacing w:val="-2"/>
              </w:rPr>
              <w:t>。</w:t>
            </w:r>
          </w:p>
        </w:tc>
      </w:tr>
      <w:tr>
        <w:trPr>
          <w:trHeight w:val="3185" w:hRule="atLeast"/>
        </w:trPr>
        <w:tc>
          <w:tcPr>
            <w:tcW w:w="363" w:type="dxa"/>
            <w:vAlign w:val="top"/>
            <w:vMerge w:val="restart"/>
            <w:textDirection w:val="tbRlV"/>
            <w:tcBorders>
              <w:left w:val="single" w:color="000000" w:sz="6" w:space="0"/>
              <w:bottom w:val="nil"/>
              <w:right w:val="single" w:color="000000" w:sz="2" w:space="0"/>
              <w:top w:val="single" w:color="000000" w:sz="2" w:space="0"/>
            </w:tcBorders>
          </w:tcPr>
          <w:p>
            <w:pPr>
              <w:pStyle w:val="TableText"/>
              <w:ind w:left="2690"/>
              <w:spacing w:before="41" w:line="216" w:lineRule="auto"/>
              <w:rPr>
                <w:sz w:val="20"/>
                <w:szCs w:val="20"/>
              </w:rPr>
            </w:pPr>
            <w:r>
              <w:rPr>
                <w:sz w:val="20"/>
                <w:szCs w:val="20"/>
                <w:spacing w:val="8"/>
              </w:rPr>
              <w:t>工</w:t>
            </w:r>
            <w:r>
              <w:rPr>
                <w:sz w:val="20"/>
                <w:szCs w:val="20"/>
                <w:spacing w:val="-31"/>
              </w:rPr>
              <w:t xml:space="preserve"> </w:t>
            </w:r>
            <w:r>
              <w:rPr>
                <w:sz w:val="20"/>
                <w:szCs w:val="20"/>
                <w:spacing w:val="8"/>
              </w:rPr>
              <w:t>艺</w:t>
            </w:r>
            <w:r>
              <w:rPr>
                <w:sz w:val="20"/>
                <w:szCs w:val="20"/>
                <w:spacing w:val="-35"/>
              </w:rPr>
              <w:t xml:space="preserve"> </w:t>
            </w:r>
            <w:r>
              <w:rPr>
                <w:sz w:val="20"/>
                <w:szCs w:val="20"/>
                <w:spacing w:val="8"/>
              </w:rPr>
              <w:t>流</w:t>
            </w:r>
            <w:r>
              <w:rPr>
                <w:sz w:val="20"/>
                <w:szCs w:val="20"/>
                <w:spacing w:val="-36"/>
              </w:rPr>
              <w:t xml:space="preserve"> </w:t>
            </w:r>
            <w:r>
              <w:rPr>
                <w:sz w:val="20"/>
                <w:szCs w:val="20"/>
                <w:spacing w:val="8"/>
              </w:rPr>
              <w:t>程</w:t>
            </w:r>
            <w:r>
              <w:rPr>
                <w:sz w:val="20"/>
                <w:szCs w:val="20"/>
                <w:spacing w:val="-37"/>
              </w:rPr>
              <w:t xml:space="preserve"> </w:t>
            </w:r>
            <w:r>
              <w:rPr>
                <w:sz w:val="20"/>
                <w:szCs w:val="20"/>
                <w:spacing w:val="8"/>
              </w:rPr>
              <w:t>和</w:t>
            </w:r>
            <w:r>
              <w:rPr>
                <w:sz w:val="20"/>
                <w:szCs w:val="20"/>
                <w:spacing w:val="-38"/>
              </w:rPr>
              <w:t xml:space="preserve"> </w:t>
            </w:r>
            <w:r>
              <w:rPr>
                <w:sz w:val="20"/>
                <w:szCs w:val="20"/>
                <w:spacing w:val="8"/>
              </w:rPr>
              <w:t>产</w:t>
            </w:r>
            <w:r>
              <w:rPr>
                <w:sz w:val="20"/>
                <w:szCs w:val="20"/>
                <w:spacing w:val="-35"/>
              </w:rPr>
              <w:t xml:space="preserve"> </w:t>
            </w:r>
            <w:r>
              <w:rPr>
                <w:sz w:val="20"/>
                <w:szCs w:val="20"/>
                <w:spacing w:val="8"/>
              </w:rPr>
              <w:t>排</w:t>
            </w:r>
            <w:r>
              <w:rPr>
                <w:sz w:val="20"/>
                <w:szCs w:val="20"/>
                <w:spacing w:val="-38"/>
              </w:rPr>
              <w:t xml:space="preserve"> </w:t>
            </w:r>
            <w:r>
              <w:rPr>
                <w:sz w:val="20"/>
                <w:szCs w:val="20"/>
                <w:spacing w:val="8"/>
              </w:rPr>
              <w:t>污</w:t>
            </w:r>
            <w:r>
              <w:rPr>
                <w:sz w:val="20"/>
                <w:szCs w:val="20"/>
                <w:spacing w:val="-35"/>
              </w:rPr>
              <w:t xml:space="preserve"> </w:t>
            </w:r>
            <w:r>
              <w:rPr>
                <w:sz w:val="20"/>
                <w:szCs w:val="20"/>
                <w:spacing w:val="8"/>
              </w:rPr>
              <w:t>环</w:t>
            </w:r>
            <w:r>
              <w:rPr>
                <w:sz w:val="20"/>
                <w:szCs w:val="20"/>
                <w:spacing w:val="-37"/>
              </w:rPr>
              <w:t xml:space="preserve"> </w:t>
            </w:r>
            <w:r>
              <w:rPr>
                <w:sz w:val="20"/>
                <w:szCs w:val="20"/>
                <w:spacing w:val="8"/>
              </w:rPr>
              <w:t>节</w:t>
            </w:r>
          </w:p>
        </w:tc>
        <w:tc>
          <w:tcPr>
            <w:tcW w:w="8969" w:type="dxa"/>
            <w:vAlign w:val="top"/>
            <w:gridSpan w:val="2"/>
            <w:tcBorders>
              <w:right w:val="single" w:color="000000" w:sz="6" w:space="0"/>
              <w:left w:val="single" w:color="000000" w:sz="2" w:space="0"/>
              <w:top w:val="single" w:color="000000" w:sz="2" w:space="0"/>
            </w:tcBorders>
          </w:tcPr>
          <w:p>
            <w:pPr>
              <w:pStyle w:val="TableText"/>
              <w:ind w:left="105"/>
              <w:spacing w:before="39" w:line="219" w:lineRule="auto"/>
              <w:rPr/>
            </w:pPr>
            <w:r>
              <w:rPr>
                <w:rFonts w:ascii="Times New Roman" w:hAnsi="Times New Roman" w:eastAsia="Times New Roman" w:cs="Times New Roman"/>
                <w:b/>
                <w:bCs/>
                <w:spacing w:val="-2"/>
              </w:rPr>
              <w:t>2.6 </w:t>
            </w:r>
            <w:r>
              <w:rPr>
                <w:b/>
                <w:bCs/>
                <w:spacing w:val="-2"/>
              </w:rPr>
              <w:t>工艺流程简述（图示）</w:t>
            </w:r>
          </w:p>
          <w:p>
            <w:pPr>
              <w:pStyle w:val="TableText"/>
              <w:ind w:left="105"/>
              <w:spacing w:before="181" w:line="220" w:lineRule="auto"/>
              <w:rPr/>
            </w:pPr>
            <w:r>
              <w:rPr>
                <w:rFonts w:ascii="Times New Roman" w:hAnsi="Times New Roman" w:eastAsia="Times New Roman" w:cs="Times New Roman"/>
                <w:b/>
                <w:bCs/>
                <w:spacing w:val="-2"/>
              </w:rPr>
              <w:t>2.6.1 </w:t>
            </w:r>
            <w:r>
              <w:rPr>
                <w:b/>
                <w:bCs/>
                <w:spacing w:val="-2"/>
              </w:rPr>
              <w:t>施工期工艺流程</w:t>
            </w:r>
          </w:p>
          <w:p>
            <w:pPr>
              <w:pStyle w:val="TableText"/>
              <w:ind w:left="587"/>
              <w:spacing w:before="182" w:line="219" w:lineRule="auto"/>
              <w:rPr/>
            </w:pPr>
            <w:r>
              <w:rPr>
                <w:spacing w:val="-3"/>
              </w:rPr>
              <w:t>施工期不涉及厂房建设等，仅涉及设备安装等。</w:t>
            </w:r>
          </w:p>
          <w:p>
            <w:pPr>
              <w:pStyle w:val="TableText"/>
              <w:ind w:left="105"/>
              <w:spacing w:before="182" w:line="220" w:lineRule="auto"/>
              <w:rPr/>
            </w:pPr>
            <w:r>
              <w:rPr>
                <w:rFonts w:ascii="Times New Roman" w:hAnsi="Times New Roman" w:eastAsia="Times New Roman" w:cs="Times New Roman"/>
                <w:b/>
                <w:bCs/>
                <w:spacing w:val="-2"/>
              </w:rPr>
              <w:t>2.6.2  </w:t>
            </w:r>
            <w:r>
              <w:rPr>
                <w:b/>
                <w:bCs/>
                <w:spacing w:val="-2"/>
              </w:rPr>
              <w:t>营运期工艺流程</w:t>
            </w:r>
          </w:p>
          <w:p>
            <w:pPr>
              <w:pStyle w:val="TableText"/>
              <w:ind w:left="589"/>
              <w:spacing w:before="179" w:line="219" w:lineRule="auto"/>
              <w:rPr/>
            </w:pPr>
            <w:r>
              <w:rPr>
                <w:b/>
                <w:bCs/>
                <w:spacing w:val="-4"/>
              </w:rPr>
              <w:t>本次扩建项目产品为增强</w:t>
            </w:r>
            <w:r>
              <w:rPr>
                <w:spacing w:val="-46"/>
              </w:rPr>
              <w:t xml:space="preserve"> </w:t>
            </w:r>
            <w:r>
              <w:rPr>
                <w:rFonts w:ascii="Times New Roman" w:hAnsi="Times New Roman" w:eastAsia="Times New Roman" w:cs="Times New Roman"/>
                <w:b/>
                <w:bCs/>
                <w:spacing w:val="-4"/>
              </w:rPr>
              <w:t>PP</w:t>
            </w:r>
            <w:r>
              <w:rPr>
                <w:b/>
                <w:bCs/>
                <w:spacing w:val="-4"/>
              </w:rPr>
              <w:t>（长玻纤）。</w:t>
            </w:r>
          </w:p>
          <w:p>
            <w:pPr>
              <w:pStyle w:val="TableText"/>
              <w:ind w:left="112" w:right="101" w:firstLine="479"/>
              <w:spacing w:before="183" w:line="308" w:lineRule="auto"/>
              <w:rPr/>
            </w:pPr>
            <w:r>
              <w:rPr>
                <w:spacing w:val="-3"/>
              </w:rPr>
              <w:t>项目废气编号采取</w:t>
            </w:r>
            <w:r>
              <w:rPr>
                <w:spacing w:val="-50"/>
              </w:rPr>
              <w:t xml:space="preserve"> </w:t>
            </w:r>
            <w:r>
              <w:rPr>
                <w:rFonts w:ascii="Times New Roman" w:hAnsi="Times New Roman" w:eastAsia="Times New Roman" w:cs="Times New Roman"/>
                <w:spacing w:val="-3"/>
              </w:rPr>
              <w:t>3 </w:t>
            </w:r>
            <w:r>
              <w:rPr>
                <w:spacing w:val="-3"/>
              </w:rPr>
              <w:t>位数，</w:t>
            </w:r>
            <w:r>
              <w:rPr>
                <w:rFonts w:ascii="Times New Roman" w:hAnsi="Times New Roman" w:eastAsia="Times New Roman" w:cs="Times New Roman"/>
                <w:spacing w:val="-3"/>
              </w:rPr>
              <w:t>G0-0-1</w:t>
            </w:r>
            <w:r>
              <w:rPr>
                <w:spacing w:val="-3"/>
              </w:rPr>
              <w:t>，第一个数字表示车间，第二个数字代</w:t>
            </w:r>
            <w:r>
              <w:rPr>
                <w:spacing w:val="-4"/>
              </w:rPr>
              <w:t>表排气</w:t>
            </w:r>
            <w:r>
              <w:rPr/>
              <w:t xml:space="preserve"> </w:t>
            </w:r>
            <w:r>
              <w:rPr>
                <w:spacing w:val="4"/>
              </w:rPr>
              <w:t>筒（或无组织排放）编号，第三个代表废气种类。</w:t>
            </w:r>
            <w:r>
              <w:rPr>
                <w:rFonts w:ascii="Times New Roman" w:hAnsi="Times New Roman" w:eastAsia="Times New Roman" w:cs="Times New Roman"/>
                <w:spacing w:val="4"/>
              </w:rPr>
              <w:t>1#</w:t>
            </w:r>
            <w:r>
              <w:rPr>
                <w:spacing w:val="4"/>
              </w:rPr>
              <w:t>原材料仓库用</w:t>
            </w:r>
            <w:r>
              <w:rPr>
                <w:rFonts w:ascii="Times New Roman" w:hAnsi="Times New Roman" w:eastAsia="Times New Roman" w:cs="Times New Roman"/>
                <w:spacing w:val="4"/>
              </w:rPr>
              <w:t>0 </w:t>
            </w:r>
            <w:r>
              <w:rPr>
                <w:spacing w:val="4"/>
              </w:rPr>
              <w:t>表示，</w:t>
            </w:r>
            <w:r>
              <w:rPr>
                <w:rFonts w:ascii="Times New Roman" w:hAnsi="Times New Roman" w:eastAsia="Times New Roman" w:cs="Times New Roman"/>
                <w:spacing w:val="4"/>
              </w:rPr>
              <w:t>1#</w:t>
            </w:r>
            <w:r>
              <w:rPr>
                <w:spacing w:val="4"/>
              </w:rPr>
              <w:t>车间</w:t>
            </w:r>
          </w:p>
        </w:tc>
      </w:tr>
      <w:tr>
        <w:trPr>
          <w:trHeight w:val="4856" w:hRule="atLeast"/>
        </w:trPr>
        <w:tc>
          <w:tcPr>
            <w:tcW w:w="363" w:type="dxa"/>
            <w:vAlign w:val="top"/>
            <w:vMerge w:val="continue"/>
            <w:textDirection w:val="tbRlV"/>
            <w:tcBorders>
              <w:left w:val="single" w:color="000000" w:sz="6" w:space="0"/>
              <w:bottom w:val="single" w:color="000000" w:sz="6" w:space="0"/>
              <w:right w:val="single" w:color="000000" w:sz="2" w:space="0"/>
              <w:top w:val="nil"/>
            </w:tcBorders>
          </w:tcPr>
          <w:p>
            <w:pPr>
              <w:rPr>
                <w:rFonts w:ascii="Arial"/>
                <w:sz w:val="21"/>
              </w:rPr>
            </w:pPr>
            <w:r/>
          </w:p>
        </w:tc>
        <w:tc>
          <w:tcPr>
            <w:tcW w:w="5626" w:type="dxa"/>
            <w:vAlign w:val="top"/>
            <w:tcBorders>
              <w:bottom w:val="single" w:color="000000" w:sz="6" w:space="0"/>
              <w:left w:val="single" w:color="000000" w:sz="2" w:space="0"/>
            </w:tcBorders>
          </w:tcPr>
          <w:p>
            <w:pPr>
              <w:pStyle w:val="TableText"/>
              <w:ind w:left="110"/>
              <w:spacing w:before="124" w:line="219" w:lineRule="auto"/>
              <w:rPr/>
            </w:pPr>
            <w:r>
              <w:rPr>
                <w:spacing w:val="-1"/>
              </w:rPr>
              <w:t>用</w:t>
            </w:r>
            <w:r>
              <w:rPr>
                <w:spacing w:val="-21"/>
              </w:rPr>
              <w:t xml:space="preserve"> </w:t>
            </w:r>
            <w:r>
              <w:rPr>
                <w:rFonts w:ascii="Times New Roman" w:hAnsi="Times New Roman" w:eastAsia="Times New Roman" w:cs="Times New Roman"/>
                <w:spacing w:val="-1"/>
              </w:rPr>
              <w:t>1 </w:t>
            </w:r>
            <w:r>
              <w:rPr>
                <w:spacing w:val="-1"/>
              </w:rPr>
              <w:t>表示，</w:t>
            </w:r>
            <w:r>
              <w:rPr>
                <w:rFonts w:ascii="Times New Roman" w:hAnsi="Times New Roman" w:eastAsia="Times New Roman" w:cs="Times New Roman"/>
                <w:spacing w:val="-1"/>
              </w:rPr>
              <w:t>2#</w:t>
            </w:r>
            <w:r>
              <w:rPr>
                <w:spacing w:val="-1"/>
              </w:rPr>
              <w:t>车间用</w:t>
            </w:r>
            <w:r>
              <w:rPr>
                <w:rFonts w:ascii="Times New Roman" w:hAnsi="Times New Roman" w:eastAsia="Times New Roman" w:cs="Times New Roman"/>
                <w:spacing w:val="-1"/>
              </w:rPr>
              <w:t>2 </w:t>
            </w:r>
            <w:r>
              <w:rPr>
                <w:spacing w:val="-1"/>
              </w:rPr>
              <w:t>表示。</w:t>
            </w:r>
          </w:p>
          <w:p>
            <w:pPr>
              <w:pStyle w:val="TableText"/>
              <w:ind w:left="105"/>
              <w:spacing w:before="180" w:line="219" w:lineRule="auto"/>
              <w:rPr/>
            </w:pPr>
            <w:hyperlink w:history="true" r:id="rId126">
              <w:r>
                <w:rPr>
                  <w:rFonts w:ascii="Times New Roman" w:hAnsi="Times New Roman" w:eastAsia="Times New Roman" w:cs="Times New Roman"/>
                  <w:b/>
                  <w:bCs/>
                  <w:spacing w:val="-2"/>
                </w:rPr>
                <w:t>2.6.2.2</w:t>
              </w:r>
            </w:hyperlink>
            <w:r>
              <w:rPr>
                <w:rFonts w:ascii="Times New Roman" w:hAnsi="Times New Roman" w:eastAsia="Times New Roman" w:cs="Times New Roman"/>
                <w:b/>
                <w:bCs/>
                <w:spacing w:val="-2"/>
              </w:rPr>
              <w:t xml:space="preserve">  </w:t>
            </w:r>
            <w:r>
              <w:rPr>
                <w:b/>
                <w:bCs/>
                <w:spacing w:val="-2"/>
              </w:rPr>
              <w:t>扩建新增产品生产工艺流程</w:t>
            </w:r>
          </w:p>
          <w:p>
            <w:pPr>
              <w:ind w:firstLine="559"/>
              <w:spacing w:before="153" w:line="332" w:lineRule="exact"/>
              <w:rPr/>
            </w:pPr>
            <w:r>
              <w:rPr>
                <w:position w:val="-6"/>
              </w:rPr>
              <w:drawing>
                <wp:inline distT="0" distB="0" distL="0" distR="0">
                  <wp:extent cx="3197326" cy="210614"/>
                  <wp:effectExtent l="0" t="0" r="0" b="0"/>
                  <wp:docPr id="174" name="IM 174"/>
                  <wp:cNvGraphicFramePr/>
                  <a:graphic>
                    <a:graphicData uri="http://schemas.openxmlformats.org/drawingml/2006/picture">
                      <pic:pic>
                        <pic:nvPicPr>
                          <pic:cNvPr id="174" name="IM 174"/>
                          <pic:cNvPicPr/>
                        </pic:nvPicPr>
                        <pic:blipFill>
                          <a:blip r:embed="rId127"/>
                          <a:stretch>
                            <a:fillRect/>
                          </a:stretch>
                        </pic:blipFill>
                        <pic:spPr>
                          <a:xfrm rot="0">
                            <a:off x="0" y="0"/>
                            <a:ext cx="3197326" cy="210614"/>
                          </a:xfrm>
                          <a:prstGeom prst="rect">
                            <a:avLst/>
                          </a:prstGeom>
                        </pic:spPr>
                      </pic:pic>
                    </a:graphicData>
                  </a:graphic>
                </wp:inline>
              </w:drawing>
            </w:r>
          </w:p>
          <w:p>
            <w:pPr>
              <w:ind w:firstLine="79"/>
              <w:spacing w:before="140" w:line="322" w:lineRule="exact"/>
              <w:rPr/>
            </w:pPr>
            <w:r>
              <w:rPr>
                <w:position w:val="-6"/>
              </w:rPr>
              <w:drawing>
                <wp:inline distT="0" distB="0" distL="0" distR="0">
                  <wp:extent cx="1572767" cy="204976"/>
                  <wp:effectExtent l="0" t="0" r="0" b="0"/>
                  <wp:docPr id="176" name="IM 176"/>
                  <wp:cNvGraphicFramePr/>
                  <a:graphic>
                    <a:graphicData uri="http://schemas.openxmlformats.org/drawingml/2006/picture">
                      <pic:pic>
                        <pic:nvPicPr>
                          <pic:cNvPr id="176" name="IM 176"/>
                          <pic:cNvPicPr/>
                        </pic:nvPicPr>
                        <pic:blipFill>
                          <a:blip r:embed="rId128"/>
                          <a:stretch>
                            <a:fillRect/>
                          </a:stretch>
                        </pic:blipFill>
                        <pic:spPr>
                          <a:xfrm rot="0">
                            <a:off x="0" y="0"/>
                            <a:ext cx="1572767" cy="204976"/>
                          </a:xfrm>
                          <a:prstGeom prst="rect">
                            <a:avLst/>
                          </a:prstGeom>
                        </pic:spPr>
                      </pic:pic>
                    </a:graphicData>
                  </a:graphic>
                </wp:inline>
              </w:drawing>
            </w:r>
          </w:p>
        </w:tc>
        <w:tc>
          <w:tcPr>
            <w:tcW w:w="3343" w:type="dxa"/>
            <w:vAlign w:val="top"/>
            <w:tcBorders>
              <w:bottom w:val="single" w:color="000000" w:sz="6" w:space="0"/>
              <w:right w:val="single" w:color="000000" w:sz="6" w:space="0"/>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ind w:firstLine="33"/>
              <w:spacing w:line="323" w:lineRule="exact"/>
              <w:rPr/>
            </w:pPr>
            <w:r>
              <w:rPr>
                <w:position w:val="-6"/>
              </w:rPr>
              <w:drawing>
                <wp:inline distT="0" distB="0" distL="0" distR="0">
                  <wp:extent cx="2017704" cy="204976"/>
                  <wp:effectExtent l="0" t="0" r="0" b="0"/>
                  <wp:docPr id="178" name="IM 178"/>
                  <wp:cNvGraphicFramePr/>
                  <a:graphic>
                    <a:graphicData uri="http://schemas.openxmlformats.org/drawingml/2006/picture">
                      <pic:pic>
                        <pic:nvPicPr>
                          <pic:cNvPr id="178" name="IM 178"/>
                          <pic:cNvPicPr/>
                        </pic:nvPicPr>
                        <pic:blipFill>
                          <a:blip r:embed="rId129"/>
                          <a:stretch>
                            <a:fillRect/>
                          </a:stretch>
                        </pic:blipFill>
                        <pic:spPr>
                          <a:xfrm rot="0">
                            <a:off x="0" y="0"/>
                            <a:ext cx="2017704" cy="204976"/>
                          </a:xfrm>
                          <a:prstGeom prst="rect">
                            <a:avLst/>
                          </a:prstGeom>
                        </pic:spPr>
                      </pic:pic>
                    </a:graphicData>
                  </a:graphic>
                </wp:inline>
              </w:drawing>
            </w:r>
          </w:p>
        </w:tc>
      </w:tr>
    </w:tbl>
    <w:p>
      <w:pPr>
        <w:rPr>
          <w:rFonts w:ascii="Arial"/>
          <w:sz w:val="21"/>
        </w:rPr>
      </w:pPr>
      <w:r/>
    </w:p>
    <w:p>
      <w:pPr>
        <w:sectPr>
          <w:footerReference w:type="default" r:id="rId123"/>
          <w:pgSz w:w="11906" w:h="16839"/>
          <w:pgMar w:top="1431" w:right="1279" w:bottom="957" w:left="1279" w:header="0" w:footer="695" w:gutter="0"/>
        </w:sectPr>
        <w:rPr>
          <w:rFonts w:ascii="Arial" w:hAnsi="Arial" w:eastAsia="Arial" w:cs="Arial"/>
          <w:sz w:val="21"/>
          <w:szCs w:val="21"/>
        </w:rPr>
      </w:pPr>
    </w:p>
    <w:p>
      <w:pPr>
        <w:spacing w:before="28"/>
        <w:rPr/>
      </w:pPr>
      <w:r>
        <w:pict>
          <v:rect id="_x0000_s442" style="position:absolute;margin-left:110.6pt;margin-top:676.59pt;mso-position-vertical-relative:page;mso-position-horizontal-relative:page;width:419.9pt;height:16.6pt;z-index:252409856;" o:allowincell="f" fillcolor="#000000" filled="true" stroked="false"/>
        </w:pict>
      </w:r>
      <w:r/>
    </w:p>
    <w:tbl>
      <w:tblPr>
        <w:tblStyle w:val="TableNormal"/>
        <w:tblW w:w="9332" w:type="dxa"/>
        <w:tblInd w:w="7"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363"/>
        <w:gridCol w:w="1700"/>
        <w:gridCol w:w="7269"/>
      </w:tblGrid>
      <w:tr>
        <w:trPr>
          <w:trHeight w:val="12274" w:hRule="atLeast"/>
        </w:trPr>
        <w:tc>
          <w:tcPr>
            <w:tcW w:w="363" w:type="dxa"/>
            <w:vAlign w:val="top"/>
            <w:tcBorders>
              <w:left w:val="single" w:color="000000" w:sz="6" w:space="0"/>
              <w:top w:val="single" w:color="000000" w:sz="6" w:space="0"/>
              <w:right w:val="single" w:color="000000" w:sz="2" w:space="0"/>
            </w:tcBorders>
          </w:tcPr>
          <w:p>
            <w:pPr>
              <w:rPr>
                <w:rFonts w:ascii="Arial"/>
                <w:sz w:val="21"/>
              </w:rPr>
            </w:pPr>
            <w:r/>
          </w:p>
        </w:tc>
        <w:tc>
          <w:tcPr>
            <w:tcW w:w="1700" w:type="dxa"/>
            <w:vAlign w:val="top"/>
            <w:tcBorders>
              <w:top w:val="single" w:color="000000" w:sz="6" w:space="0"/>
              <w:left w:val="single" w:color="000000" w:sz="2" w:space="0"/>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spacing w:before="78" w:line="219" w:lineRule="auto"/>
              <w:jc w:val="right"/>
              <w:rPr/>
            </w:pPr>
            <w:r>
              <w:rPr>
                <w:b/>
                <w:bCs/>
                <w:spacing w:val="-16"/>
              </w:rPr>
              <w:t>工艺流程说明：</w:t>
            </w:r>
          </w:p>
        </w:tc>
        <w:tc>
          <w:tcPr>
            <w:tcW w:w="7269" w:type="dxa"/>
            <w:vAlign w:val="top"/>
            <w:tcBorders>
              <w:right w:val="single" w:color="000000" w:sz="6" w:space="0"/>
              <w:top w:val="single" w:color="000000" w:sz="6" w:space="0"/>
            </w:tcBorders>
          </w:tcPr>
          <w:p>
            <w:pPr>
              <w:rPr>
                <w:rFonts w:ascii="Arial"/>
                <w:sz w:val="21"/>
              </w:rPr>
            </w:pPr>
            <w:r>
              <w:pict>
                <v:rect id="_x0000_s444" style="position:absolute;margin-left:-359.052pt;margin-top:2.46844pt;mso-position-vertical-relative:top-margin-area;mso-position-horizontal-relative:right-margin-area;width:274.35pt;height:559.2pt;z-index:252410880;" fillcolor="#000000" filled="true" stroked="false"/>
              </w:pict>
            </w:r>
            <w:r/>
          </w:p>
        </w:tc>
      </w:tr>
      <w:tr>
        <w:trPr>
          <w:trHeight w:val="467" w:hRule="atLeast"/>
        </w:trPr>
        <w:tc>
          <w:tcPr>
            <w:tcW w:w="363" w:type="dxa"/>
            <w:vAlign w:val="top"/>
            <w:tcBorders>
              <w:left w:val="single" w:color="000000" w:sz="6" w:space="0"/>
              <w:right w:val="single" w:color="000000" w:sz="2" w:space="0"/>
            </w:tcBorders>
          </w:tcPr>
          <w:p>
            <w:pPr>
              <w:rPr>
                <w:rFonts w:ascii="Arial"/>
                <w:sz w:val="21"/>
              </w:rPr>
            </w:pPr>
            <w:r/>
          </w:p>
        </w:tc>
        <w:tc>
          <w:tcPr>
            <w:tcW w:w="8969" w:type="dxa"/>
            <w:vAlign w:val="top"/>
            <w:gridSpan w:val="2"/>
            <w:tcBorders>
              <w:right w:val="single" w:color="000000" w:sz="6" w:space="0"/>
              <w:left w:val="single" w:color="000000" w:sz="2" w:space="0"/>
            </w:tcBorders>
          </w:tcPr>
          <w:p>
            <w:pPr>
              <w:rPr>
                <w:rFonts w:ascii="Arial"/>
                <w:sz w:val="21"/>
              </w:rPr>
            </w:pPr>
            <w:r>
              <w:pict>
                <v:rect id="_x0000_s446" style="position:absolute;margin-left:-443.97pt;margin-top:0.68219pt;mso-position-vertical-relative:top-margin-area;mso-position-horizontal-relative:right-margin-area;width:437.9pt;height:16.15pt;z-index:252411904;" fillcolor="#000000" filled="true" stroked="false"/>
              </w:pict>
            </w:r>
            <w:r/>
          </w:p>
        </w:tc>
      </w:tr>
      <w:tr>
        <w:trPr>
          <w:trHeight w:val="471" w:hRule="atLeast"/>
        </w:trPr>
        <w:tc>
          <w:tcPr>
            <w:tcW w:w="363" w:type="dxa"/>
            <w:vAlign w:val="top"/>
            <w:tcBorders>
              <w:left w:val="single" w:color="000000" w:sz="6" w:space="0"/>
              <w:bottom w:val="single" w:color="000000" w:sz="6" w:space="0"/>
              <w:right w:val="single" w:color="000000" w:sz="2" w:space="0"/>
            </w:tcBorders>
          </w:tcPr>
          <w:p>
            <w:pPr>
              <w:rPr>
                <w:rFonts w:ascii="Arial"/>
                <w:sz w:val="21"/>
              </w:rPr>
            </w:pPr>
            <w:r/>
          </w:p>
        </w:tc>
        <w:tc>
          <w:tcPr>
            <w:tcW w:w="8969" w:type="dxa"/>
            <w:vAlign w:val="top"/>
            <w:gridSpan w:val="2"/>
            <w:tcBorders>
              <w:bottom w:val="single" w:color="000000" w:sz="6" w:space="0"/>
              <w:left w:val="single" w:color="000000" w:sz="2" w:space="0"/>
            </w:tcBorders>
          </w:tcPr>
          <w:p>
            <w:pPr>
              <w:ind w:firstLine="79"/>
              <w:spacing w:before="14" w:line="446" w:lineRule="exact"/>
              <w:rPr/>
            </w:pPr>
            <w:r>
              <w:rPr>
                <w:position w:val="-8"/>
              </w:rPr>
              <w:drawing>
                <wp:inline distT="0" distB="0" distL="0" distR="0">
                  <wp:extent cx="5643180" cy="283437"/>
                  <wp:effectExtent l="0" t="0" r="0" b="0"/>
                  <wp:docPr id="180" name="IM 180"/>
                  <wp:cNvGraphicFramePr/>
                  <a:graphic>
                    <a:graphicData uri="http://schemas.openxmlformats.org/drawingml/2006/picture">
                      <pic:pic>
                        <pic:nvPicPr>
                          <pic:cNvPr id="180" name="IM 180"/>
                          <pic:cNvPicPr/>
                        </pic:nvPicPr>
                        <pic:blipFill>
                          <a:blip r:embed="rId131"/>
                          <a:stretch>
                            <a:fillRect/>
                          </a:stretch>
                        </pic:blipFill>
                        <pic:spPr>
                          <a:xfrm rot="0">
                            <a:off x="0" y="0"/>
                            <a:ext cx="5643180" cy="283437"/>
                          </a:xfrm>
                          <a:prstGeom prst="rect">
                            <a:avLst/>
                          </a:prstGeom>
                        </pic:spPr>
                      </pic:pic>
                    </a:graphicData>
                  </a:graphic>
                </wp:inline>
              </w:drawing>
            </w:r>
          </w:p>
        </w:tc>
      </w:tr>
    </w:tbl>
    <w:p>
      <w:pPr>
        <w:rPr>
          <w:rFonts w:ascii="Arial"/>
          <w:sz w:val="21"/>
        </w:rPr>
      </w:pPr>
      <w:r/>
    </w:p>
    <w:p>
      <w:pPr>
        <w:sectPr>
          <w:footerReference w:type="default" r:id="rId130"/>
          <w:pgSz w:w="11906" w:h="16839"/>
          <w:pgMar w:top="1431" w:right="1279" w:bottom="957" w:left="1279" w:header="0" w:footer="694" w:gutter="0"/>
        </w:sectPr>
        <w:rPr>
          <w:rFonts w:ascii="Arial" w:hAnsi="Arial" w:eastAsia="Arial" w:cs="Arial"/>
          <w:sz w:val="21"/>
          <w:szCs w:val="21"/>
        </w:rPr>
      </w:pPr>
    </w:p>
    <w:p>
      <w:pPr>
        <w:spacing w:before="28"/>
        <w:rPr/>
      </w:pPr>
      <w:r>
        <w:pict>
          <v:rect id="_x0000_s448" style="position:absolute;margin-left:86.6pt;margin-top:555.222pt;mso-position-vertical-relative:page;mso-position-horizontal-relative:page;width:408pt;height:12pt;z-index:252522496;" o:allowincell="f" fillcolor="#000000" filled="true" stroked="false"/>
        </w:pict>
      </w:r>
      <w:r/>
    </w:p>
    <w:tbl>
      <w:tblPr>
        <w:tblStyle w:val="TableNormal"/>
        <w:tblW w:w="9332"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363"/>
        <w:gridCol w:w="8969"/>
      </w:tblGrid>
      <w:tr>
        <w:trPr>
          <w:trHeight w:val="9496" w:hRule="atLeast"/>
        </w:trPr>
        <w:tc>
          <w:tcPr>
            <w:tcW w:w="363" w:type="dxa"/>
            <w:vAlign w:val="top"/>
            <w:vMerge w:val="restart"/>
            <w:tcBorders>
              <w:right w:val="single" w:color="000000" w:sz="2" w:space="0"/>
              <w:bottom w:val="nil"/>
            </w:tcBorders>
          </w:tcPr>
          <w:p>
            <w:pPr>
              <w:rPr>
                <w:rFonts w:ascii="Arial"/>
                <w:sz w:val="21"/>
              </w:rPr>
            </w:pPr>
            <w:r/>
          </w:p>
        </w:tc>
        <w:tc>
          <w:tcPr>
            <w:tcW w:w="8969" w:type="dxa"/>
            <w:vAlign w:val="top"/>
            <w:tcBorders>
              <w:left w:val="single" w:color="000000" w:sz="2" w:space="0"/>
              <w:bottom w:val="nil"/>
            </w:tcBorders>
          </w:tcPr>
          <w:p>
            <w:pPr>
              <w:ind w:firstLine="79"/>
              <w:spacing w:before="6" w:line="323" w:lineRule="exact"/>
              <w:rPr/>
            </w:pPr>
            <w:r>
              <w:pict>
                <v:rect id="_x0000_s450" style="position:absolute;margin-left:-443.97pt;margin-top:305.982pt;mso-position-vertical-relative:top-margin-area;mso-position-horizontal-relative:right-margin-area;width:120pt;height:12pt;z-index:252525568;" fillcolor="#000000" filled="true" stroked="false"/>
              </w:pict>
            </w:r>
            <w:r>
              <w:pict>
                <v:rect id="_x0000_s452" style="position:absolute;margin-left:-419.97pt;margin-top:46.8299pt;mso-position-vertical-relative:top-margin-area;mso-position-horizontal-relative:right-margin-area;width:413.9pt;height:16.6pt;z-index:252508160;" fillcolor="#000000" filled="true" stroked="false"/>
              </w:pict>
            </w:r>
            <w:r>
              <w:pict>
                <v:rect id="_x0000_s454" style="position:absolute;margin-left:-443.97pt;margin-top:72.582pt;mso-position-vertical-relative:top-margin-area;mso-position-horizontal-relative:right-margin-area;width:437.8pt;height:12pt;z-index:252515328;" fillcolor="#000000" filled="true" stroked="false"/>
              </w:pict>
            </w:r>
            <w:r>
              <w:pict>
                <v:rect id="_x0000_s456" style="position:absolute;margin-left:-443.97pt;margin-top:93.51pt;mso-position-vertical-relative:top-margin-area;mso-position-horizontal-relative:right-margin-area;width:409.1pt;height:16.6pt;z-index:252510208;" fillcolor="#000000" filled="true" stroked="false"/>
              </w:pict>
            </w:r>
            <w:r>
              <w:pict>
                <v:rect id="_x0000_s458" style="position:absolute;margin-left:-419.97pt;margin-top:119.262pt;mso-position-vertical-relative:top-margin-area;mso-position-horizontal-relative:right-margin-area;width:413.9pt;height:12pt;z-index:252520448;" fillcolor="#000000" filled="true" stroked="false"/>
              </w:pict>
            </w:r>
            <w:r>
              <w:pict>
                <v:rect id="_x0000_s460" style="position:absolute;margin-left:-443.97pt;margin-top:142.542pt;mso-position-vertical-relative:top-margin-area;mso-position-horizontal-relative:right-margin-area;width:420pt;height:12pt;z-index:252518400;" fillcolor="#000000" filled="true" stroked="false"/>
              </w:pict>
            </w:r>
            <w:r>
              <w:pict>
                <v:rect id="_x0000_s462" style="position:absolute;margin-left:-443.97pt;margin-top:212.622pt;mso-position-vertical-relative:top-margin-area;mso-position-horizontal-relative:right-margin-area;width:36pt;height:12pt;z-index:252526592;" fillcolor="#000000" filled="true" stroked="false"/>
              </w:pict>
            </w:r>
            <w:r>
              <w:pict>
                <v:rect id="_x0000_s464" style="position:absolute;margin-left:-419.97pt;margin-top:233.549pt;mso-position-vertical-relative:top-margin-area;mso-position-horizontal-relative:right-margin-area;width:413.9pt;height:16.6pt;z-index:252507136;" fillcolor="#000000" filled="true" stroked="false"/>
              </w:pict>
            </w:r>
            <w:r>
              <w:pict>
                <v:rect id="_x0000_s466" style="position:absolute;margin-left:-443.97pt;margin-top:259.301pt;mso-position-vertical-relative:top-margin-area;mso-position-horizontal-relative:right-margin-area;width:437.8pt;height:12pt;z-index:252514304;" fillcolor="#000000" filled="true" stroked="false"/>
              </w:pict>
            </w:r>
            <w:r>
              <w:pict>
                <v:rect id="_x0000_s468" style="position:absolute;margin-left:-443.97pt;margin-top:280.422pt;mso-position-vertical-relative:top-margin-area;mso-position-horizontal-relative:right-margin-area;width:437.9pt;height:16.15pt;z-index:252505088;" fillcolor="#000000" filled="true" stroked="false"/>
              </w:pict>
            </w:r>
            <w:r>
              <w:pict>
                <v:rect id="_x0000_s470" style="position:absolute;margin-left:-419.97pt;margin-top:326.91pt;mso-position-vertical-relative:top-margin-area;mso-position-horizontal-relative:right-margin-area;width:413.9pt;height:16.6pt;z-index:252509184;" fillcolor="#000000" filled="true" stroked="false"/>
              </w:pict>
            </w:r>
            <w:r>
              <w:pict>
                <v:rect id="_x0000_s472" style="position:absolute;margin-left:-443.97pt;margin-top:352.662pt;mso-position-vertical-relative:top-margin-area;mso-position-horizontal-relative:right-margin-area;width:437.9pt;height:12pt;z-index:252512256;" fillcolor="#000000" filled="true" stroked="false"/>
              </w:pict>
            </w:r>
            <w:r>
              <w:pict>
                <v:rect id="_x0000_s474" style="position:absolute;margin-left:-443.97pt;margin-top:376.061pt;mso-position-vertical-relative:top-margin-area;mso-position-horizontal-relative:right-margin-area;width:437.9pt;height:12pt;z-index:252513280;" fillcolor="#000000" filled="true" stroked="false"/>
              </w:pict>
            </w:r>
            <w:r>
              <w:pict>
                <v:rect id="_x0000_s476" style="position:absolute;margin-left:-419.97pt;margin-top:446.022pt;mso-position-vertical-relative:top-margin-area;mso-position-horizontal-relative:right-margin-area;width:413.75pt;height:12pt;z-index:252521472;" fillcolor="#000000" filled="true" stroked="false"/>
              </w:pict>
            </w:r>
            <w:r>
              <w:rPr>
                <w:position w:val="-6"/>
              </w:rPr>
              <w:drawing>
                <wp:inline distT="0" distB="0" distL="0" distR="0">
                  <wp:extent cx="4529328" cy="204978"/>
                  <wp:effectExtent l="0" t="0" r="0" b="0"/>
                  <wp:docPr id="182" name="IM 182"/>
                  <wp:cNvGraphicFramePr/>
                  <a:graphic>
                    <a:graphicData uri="http://schemas.openxmlformats.org/drawingml/2006/picture">
                      <pic:pic>
                        <pic:nvPicPr>
                          <pic:cNvPr id="182" name="IM 182"/>
                          <pic:cNvPicPr/>
                        </pic:nvPicPr>
                        <pic:blipFill>
                          <a:blip r:embed="rId133"/>
                          <a:stretch>
                            <a:fillRect/>
                          </a:stretch>
                        </pic:blipFill>
                        <pic:spPr>
                          <a:xfrm rot="0">
                            <a:off x="0" y="0"/>
                            <a:ext cx="4529328" cy="204978"/>
                          </a:xfrm>
                          <a:prstGeom prst="rect">
                            <a:avLst/>
                          </a:prstGeom>
                        </pic:spPr>
                      </pic:pic>
                    </a:graphicData>
                  </a:graphic>
                </wp:inline>
              </w:drawing>
            </w:r>
          </w:p>
          <w:p>
            <w:pPr>
              <w:ind w:firstLine="559"/>
              <w:spacing w:before="142" w:line="323" w:lineRule="exact"/>
              <w:rPr/>
            </w:pPr>
            <w:r>
              <w:rPr>
                <w:position w:val="-6"/>
              </w:rPr>
              <w:drawing>
                <wp:inline distT="0" distB="0" distL="0" distR="0">
                  <wp:extent cx="4181855" cy="204978"/>
                  <wp:effectExtent l="0" t="0" r="0" b="0"/>
                  <wp:docPr id="184" name="IM 184"/>
                  <wp:cNvGraphicFramePr/>
                  <a:graphic>
                    <a:graphicData uri="http://schemas.openxmlformats.org/drawingml/2006/picture">
                      <pic:pic>
                        <pic:nvPicPr>
                          <pic:cNvPr id="184" name="IM 184"/>
                          <pic:cNvPicPr/>
                        </pic:nvPicPr>
                        <pic:blipFill>
                          <a:blip r:embed="rId134"/>
                          <a:stretch>
                            <a:fillRect/>
                          </a:stretch>
                        </pic:blipFill>
                        <pic:spPr>
                          <a:xfrm rot="0">
                            <a:off x="0" y="0"/>
                            <a:ext cx="4181855" cy="204978"/>
                          </a:xfrm>
                          <a:prstGeom prst="rect">
                            <a:avLst/>
                          </a:prstGeom>
                        </pic:spPr>
                      </pic:pic>
                    </a:graphicData>
                  </a:graphic>
                </wp:inline>
              </w:drawing>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firstLine="559"/>
              <w:spacing w:line="323" w:lineRule="exact"/>
              <w:rPr/>
            </w:pPr>
            <w:r>
              <w:rPr>
                <w:position w:val="-6"/>
              </w:rPr>
              <w:drawing>
                <wp:inline distT="0" distB="0" distL="0" distR="0">
                  <wp:extent cx="5256275" cy="204978"/>
                  <wp:effectExtent l="0" t="0" r="0" b="0"/>
                  <wp:docPr id="186" name="IM 186"/>
                  <wp:cNvGraphicFramePr/>
                  <a:graphic>
                    <a:graphicData uri="http://schemas.openxmlformats.org/drawingml/2006/picture">
                      <pic:pic>
                        <pic:nvPicPr>
                          <pic:cNvPr id="186" name="IM 186"/>
                          <pic:cNvPicPr/>
                        </pic:nvPicPr>
                        <pic:blipFill>
                          <a:blip r:embed="rId135"/>
                          <a:stretch>
                            <a:fillRect/>
                          </a:stretch>
                        </pic:blipFill>
                        <pic:spPr>
                          <a:xfrm rot="0">
                            <a:off x="0" y="0"/>
                            <a:ext cx="5256275" cy="204978"/>
                          </a:xfrm>
                          <a:prstGeom prst="rect">
                            <a:avLst/>
                          </a:prstGeom>
                        </pic:spPr>
                      </pic:pic>
                    </a:graphicData>
                  </a:graphic>
                </wp:inline>
              </w:drawing>
            </w:r>
          </w:p>
          <w:p>
            <w:pPr>
              <w:ind w:firstLine="79"/>
              <w:spacing w:before="142" w:line="323" w:lineRule="exact"/>
              <w:rPr/>
            </w:pPr>
            <w:r>
              <w:rPr>
                <w:position w:val="-6"/>
              </w:rPr>
              <w:drawing>
                <wp:inline distT="0" distB="0" distL="0" distR="0">
                  <wp:extent cx="5559552" cy="204978"/>
                  <wp:effectExtent l="0" t="0" r="0" b="0"/>
                  <wp:docPr id="188" name="IM 188"/>
                  <wp:cNvGraphicFramePr/>
                  <a:graphic>
                    <a:graphicData uri="http://schemas.openxmlformats.org/drawingml/2006/picture">
                      <pic:pic>
                        <pic:nvPicPr>
                          <pic:cNvPr id="188" name="IM 188"/>
                          <pic:cNvPicPr/>
                        </pic:nvPicPr>
                        <pic:blipFill>
                          <a:blip r:embed="rId136"/>
                          <a:stretch>
                            <a:fillRect/>
                          </a:stretch>
                        </pic:blipFill>
                        <pic:spPr>
                          <a:xfrm rot="0">
                            <a:off x="0" y="0"/>
                            <a:ext cx="5559552" cy="204978"/>
                          </a:xfrm>
                          <a:prstGeom prst="rect">
                            <a:avLst/>
                          </a:prstGeom>
                        </pic:spPr>
                      </pic:pic>
                    </a:graphicData>
                  </a:graphic>
                </wp:inline>
              </w:drawing>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2532"/>
              <w:spacing w:before="78" w:line="121" w:lineRule="exact"/>
              <w:rPr/>
            </w:pPr>
            <w:r>
              <w:rPr>
                <w:position w:val="1"/>
              </w:rPr>
              <w:t>。</w:t>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ind w:firstLine="79"/>
              <w:spacing w:line="323" w:lineRule="exact"/>
              <w:rPr/>
            </w:pPr>
            <w:r>
              <w:rPr>
                <w:position w:val="-6"/>
              </w:rPr>
              <w:drawing>
                <wp:inline distT="0" distB="0" distL="0" distR="0">
                  <wp:extent cx="5556471" cy="204975"/>
                  <wp:effectExtent l="0" t="0" r="0" b="0"/>
                  <wp:docPr id="190" name="IM 190"/>
                  <wp:cNvGraphicFramePr/>
                  <a:graphic>
                    <a:graphicData uri="http://schemas.openxmlformats.org/drawingml/2006/picture">
                      <pic:pic>
                        <pic:nvPicPr>
                          <pic:cNvPr id="190" name="IM 190"/>
                          <pic:cNvPicPr/>
                        </pic:nvPicPr>
                        <pic:blipFill>
                          <a:blip r:embed="rId137"/>
                          <a:stretch>
                            <a:fillRect/>
                          </a:stretch>
                        </pic:blipFill>
                        <pic:spPr>
                          <a:xfrm rot="0">
                            <a:off x="0" y="0"/>
                            <a:ext cx="5556471" cy="204975"/>
                          </a:xfrm>
                          <a:prstGeom prst="rect">
                            <a:avLst/>
                          </a:prstGeom>
                        </pic:spPr>
                      </pic:pic>
                    </a:graphicData>
                  </a:graphic>
                </wp:inline>
              </w:drawing>
            </w:r>
          </w:p>
          <w:p>
            <w:pPr>
              <w:ind w:firstLine="79"/>
              <w:spacing w:before="143" w:line="323" w:lineRule="exact"/>
              <w:rPr/>
            </w:pPr>
            <w:r>
              <w:rPr>
                <w:position w:val="-6"/>
              </w:rPr>
              <w:drawing>
                <wp:inline distT="0" distB="0" distL="0" distR="0">
                  <wp:extent cx="2203703" cy="204975"/>
                  <wp:effectExtent l="0" t="0" r="0" b="0"/>
                  <wp:docPr id="192" name="IM 192"/>
                  <wp:cNvGraphicFramePr/>
                  <a:graphic>
                    <a:graphicData uri="http://schemas.openxmlformats.org/drawingml/2006/picture">
                      <pic:pic>
                        <pic:nvPicPr>
                          <pic:cNvPr id="192" name="IM 192"/>
                          <pic:cNvPicPr/>
                        </pic:nvPicPr>
                        <pic:blipFill>
                          <a:blip r:embed="rId138"/>
                          <a:stretch>
                            <a:fillRect/>
                          </a:stretch>
                        </pic:blipFill>
                        <pic:spPr>
                          <a:xfrm rot="0">
                            <a:off x="0" y="0"/>
                            <a:ext cx="2203703" cy="204975"/>
                          </a:xfrm>
                          <a:prstGeom prst="rect">
                            <a:avLst/>
                          </a:prstGeom>
                        </pic:spPr>
                      </pic:pic>
                    </a:graphicData>
                  </a:graphic>
                </wp:inline>
              </w:drawing>
            </w:r>
          </w:p>
        </w:tc>
      </w:tr>
      <w:tr>
        <w:trPr>
          <w:trHeight w:val="3574" w:hRule="atLeast"/>
        </w:trPr>
        <w:tc>
          <w:tcPr>
            <w:tcW w:w="363" w:type="dxa"/>
            <w:vAlign w:val="top"/>
            <w:vMerge w:val="continue"/>
            <w:tcBorders>
              <w:right w:val="single" w:color="000000" w:sz="2" w:space="0"/>
              <w:top w:val="nil"/>
            </w:tcBorders>
          </w:tcPr>
          <w:p>
            <w:pPr>
              <w:rPr>
                <w:rFonts w:ascii="Arial"/>
                <w:sz w:val="21"/>
              </w:rPr>
            </w:pPr>
            <w:r/>
          </w:p>
        </w:tc>
        <w:tc>
          <w:tcPr>
            <w:tcW w:w="8969" w:type="dxa"/>
            <w:vAlign w:val="top"/>
            <w:tcBorders>
              <w:left w:val="single" w:color="000000" w:sz="2" w:space="0"/>
              <w:top w:val="nil"/>
            </w:tcBorders>
          </w:tcPr>
          <w:p>
            <w:pPr>
              <w:spacing w:line="245" w:lineRule="auto"/>
              <w:rPr>
                <w:rFonts w:ascii="Arial"/>
                <w:sz w:val="21"/>
              </w:rPr>
            </w:pPr>
            <w:r>
              <w:pict>
                <v:rect id="_x0000_s478" style="position:absolute;margin-left:-443.97pt;margin-top:157.942pt;mso-position-vertical-relative:top-margin-area;mso-position-horizontal-relative:right-margin-area;width:168pt;height:12pt;z-index:252523520;" fillcolor="#000000" filled="true" stroked="false"/>
              </w:pict>
            </w:r>
            <w:r>
              <w:pict>
                <v:rect id="_x0000_s480" style="position:absolute;margin-left:-419.97pt;margin-top:17.901pt;mso-position-vertical-relative:top-margin-area;mso-position-horizontal-relative:right-margin-area;width:413.9pt;height:12pt;z-index:252519424;" fillcolor="#000000" filled="true" stroked="false"/>
              </w:pict>
            </w:r>
            <w:r>
              <w:pict>
                <v:rect id="_x0000_s482" style="position:absolute;margin-left:-443.97pt;margin-top:41.301pt;mso-position-vertical-relative:top-margin-area;mso-position-horizontal-relative:right-margin-area;width:437.9pt;height:12pt;z-index:252511232;" fillcolor="#000000" filled="true" stroked="false"/>
              </w:pict>
            </w:r>
            <w:r>
              <w:pict>
                <v:rect id="_x0000_s484" style="position:absolute;margin-left:-443.97pt;margin-top:64.582pt;mso-position-vertical-relative:top-margin-area;mso-position-horizontal-relative:right-margin-area;width:437.8pt;height:12pt;z-index:252516352;" fillcolor="#000000" filled="true" stroked="false"/>
              </w:pict>
            </w:r>
            <w:r>
              <w:pict>
                <v:rect id="_x0000_s486" style="position:absolute;margin-left:-443.97pt;margin-top:87.982pt;mso-position-vertical-relative:top-margin-area;mso-position-horizontal-relative:right-margin-area;width:437.8pt;height:12pt;z-index:252517376;" fillcolor="#000000" filled="true" stroked="false"/>
              </w:pict>
            </w:r>
            <w:r>
              <w:pict>
                <v:rect id="_x0000_s488" style="position:absolute;margin-left:-443.97pt;margin-top:111.261pt;mso-position-vertical-relative:top-margin-area;mso-position-horizontal-relative:right-margin-area;width:156pt;height:12pt;z-index:252524544;" fillcolor="#000000" filled="true" stroked="false"/>
              </w:pict>
            </w:r>
            <w:r>
              <w:pict>
                <v:rect id="_x0000_s490" style="position:absolute;margin-left:-419.97pt;margin-top:132.19pt;mso-position-vertical-relative:top-margin-area;mso-position-horizontal-relative:right-margin-area;width:414.5pt;height:16.6pt;z-index:252506112;" fillcolor="#000000" filled="true" stroked="false"/>
              </w:pict>
            </w: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3492"/>
              <w:spacing w:before="78" w:line="121" w:lineRule="exact"/>
              <w:rPr/>
            </w:pPr>
            <w:r>
              <w:rPr>
                <w:position w:val="1"/>
              </w:rPr>
              <w:t>。</w:t>
            </w:r>
          </w:p>
        </w:tc>
      </w:tr>
    </w:tbl>
    <w:p>
      <w:pPr>
        <w:rPr>
          <w:rFonts w:ascii="Arial"/>
          <w:sz w:val="21"/>
        </w:rPr>
      </w:pPr>
      <w:r/>
    </w:p>
    <w:p>
      <w:pPr>
        <w:sectPr>
          <w:footerReference w:type="default" r:id="rId132"/>
          <w:pgSz w:w="11906" w:h="16839"/>
          <w:pgMar w:top="1431" w:right="1279" w:bottom="957" w:left="1279" w:header="0" w:footer="695" w:gutter="0"/>
        </w:sectPr>
        <w:rPr>
          <w:rFonts w:ascii="Arial" w:hAnsi="Arial" w:eastAsia="Arial" w:cs="Arial"/>
          <w:sz w:val="21"/>
          <w:szCs w:val="21"/>
        </w:rPr>
      </w:pPr>
    </w:p>
    <w:p>
      <w:pPr>
        <w:spacing w:before="28"/>
        <w:rPr/>
      </w:pPr>
      <w:r/>
    </w:p>
    <w:tbl>
      <w:tblPr>
        <w:tblStyle w:val="TableNormal"/>
        <w:tblW w:w="9332" w:type="dxa"/>
        <w:tblInd w:w="7"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363"/>
        <w:gridCol w:w="8969"/>
      </w:tblGrid>
      <w:tr>
        <w:trPr>
          <w:trHeight w:val="468" w:hRule="atLeast"/>
        </w:trPr>
        <w:tc>
          <w:tcPr>
            <w:tcW w:w="363" w:type="dxa"/>
            <w:vAlign w:val="top"/>
            <w:tcBorders>
              <w:left w:val="single" w:color="000000" w:sz="6" w:space="0"/>
              <w:top w:val="single" w:color="000000" w:sz="6" w:space="0"/>
              <w:right w:val="single" w:color="000000" w:sz="2" w:space="0"/>
            </w:tcBorders>
          </w:tcPr>
          <w:p>
            <w:pPr>
              <w:rPr>
                <w:rFonts w:ascii="Arial"/>
                <w:sz w:val="21"/>
              </w:rPr>
            </w:pPr>
            <w:r/>
          </w:p>
        </w:tc>
        <w:tc>
          <w:tcPr>
            <w:tcW w:w="8969" w:type="dxa"/>
            <w:vAlign w:val="top"/>
            <w:tcBorders>
              <w:right w:val="single" w:color="000000" w:sz="6" w:space="0"/>
              <w:top w:val="single" w:color="000000" w:sz="6" w:space="0"/>
              <w:left w:val="single" w:color="000000" w:sz="2" w:space="0"/>
            </w:tcBorders>
          </w:tcPr>
          <w:p>
            <w:pPr>
              <w:ind w:firstLine="559"/>
              <w:spacing w:before="6" w:line="323" w:lineRule="exact"/>
              <w:rPr/>
            </w:pPr>
            <w:r>
              <w:rPr>
                <w:position w:val="-6"/>
              </w:rPr>
              <w:drawing>
                <wp:inline distT="0" distB="0" distL="0" distR="0">
                  <wp:extent cx="2124455" cy="204978"/>
                  <wp:effectExtent l="0" t="0" r="0" b="0"/>
                  <wp:docPr id="194" name="IM 194"/>
                  <wp:cNvGraphicFramePr/>
                  <a:graphic>
                    <a:graphicData uri="http://schemas.openxmlformats.org/drawingml/2006/picture">
                      <pic:pic>
                        <pic:nvPicPr>
                          <pic:cNvPr id="194" name="IM 194"/>
                          <pic:cNvPicPr/>
                        </pic:nvPicPr>
                        <pic:blipFill>
                          <a:blip r:embed="rId140"/>
                          <a:stretch>
                            <a:fillRect/>
                          </a:stretch>
                        </pic:blipFill>
                        <pic:spPr>
                          <a:xfrm rot="0">
                            <a:off x="0" y="0"/>
                            <a:ext cx="2124455" cy="204978"/>
                          </a:xfrm>
                          <a:prstGeom prst="rect">
                            <a:avLst/>
                          </a:prstGeom>
                        </pic:spPr>
                      </pic:pic>
                    </a:graphicData>
                  </a:graphic>
                </wp:inline>
              </w:drawing>
            </w:r>
          </w:p>
        </w:tc>
      </w:tr>
      <w:tr>
        <w:trPr>
          <w:trHeight w:val="331" w:hRule="atLeast"/>
        </w:trPr>
        <w:tc>
          <w:tcPr>
            <w:tcW w:w="363" w:type="dxa"/>
            <w:vAlign w:val="top"/>
            <w:tcBorders>
              <w:left w:val="single" w:color="000000" w:sz="6" w:space="0"/>
              <w:right w:val="single" w:color="000000" w:sz="2" w:space="0"/>
            </w:tcBorders>
          </w:tcPr>
          <w:p>
            <w:pPr>
              <w:rPr>
                <w:rFonts w:ascii="Arial"/>
                <w:sz w:val="21"/>
              </w:rPr>
            </w:pPr>
            <w:r/>
          </w:p>
        </w:tc>
        <w:tc>
          <w:tcPr>
            <w:shd w:val="clear" w:fill="000000"/>
            <w:tcW w:w="8969" w:type="dxa"/>
            <w:vAlign w:val="top"/>
            <w:tcBorders>
              <w:right w:val="single" w:color="000000" w:sz="6" w:space="0"/>
              <w:left w:val="single" w:color="000000" w:sz="2" w:space="0"/>
            </w:tcBorders>
          </w:tcPr>
          <w:p>
            <w:pPr>
              <w:rPr>
                <w:rFonts w:ascii="Arial"/>
                <w:sz w:val="21"/>
              </w:rPr>
            </w:pPr>
            <w:r/>
          </w:p>
        </w:tc>
      </w:tr>
      <w:tr>
        <w:trPr>
          <w:trHeight w:val="601" w:hRule="atLeast"/>
        </w:trPr>
        <w:tc>
          <w:tcPr>
            <w:tcW w:w="363" w:type="dxa"/>
            <w:vAlign w:val="top"/>
            <w:tcBorders>
              <w:left w:val="single" w:color="000000" w:sz="6" w:space="0"/>
              <w:right w:val="single" w:color="000000" w:sz="2" w:space="0"/>
            </w:tcBorders>
          </w:tcPr>
          <w:p>
            <w:pPr>
              <w:rPr>
                <w:rFonts w:ascii="Arial"/>
                <w:sz w:val="21"/>
              </w:rPr>
            </w:pPr>
            <w:r/>
          </w:p>
        </w:tc>
        <w:tc>
          <w:tcPr>
            <w:tcW w:w="8969" w:type="dxa"/>
            <w:vAlign w:val="top"/>
            <w:tcBorders>
              <w:right w:val="single" w:color="000000" w:sz="6" w:space="0"/>
              <w:left w:val="single" w:color="000000" w:sz="2" w:space="0"/>
            </w:tcBorders>
          </w:tcPr>
          <w:p>
            <w:pPr>
              <w:rPr>
                <w:rFonts w:ascii="Arial"/>
                <w:sz w:val="21"/>
              </w:rPr>
            </w:pPr>
            <w:r>
              <w:pict>
                <v:rect id="_x0000_s492" style="position:absolute;margin-left:-443.97pt;margin-top:9.23187pt;mso-position-vertical-relative:top-margin-area;mso-position-horizontal-relative:right-margin-area;width:144pt;height:12pt;z-index:252601344;" fillcolor="#000000" filled="true" stroked="false"/>
              </w:pict>
            </w:r>
            <w:r/>
          </w:p>
        </w:tc>
      </w:tr>
      <w:tr>
        <w:trPr>
          <w:trHeight w:val="331" w:hRule="atLeast"/>
        </w:trPr>
        <w:tc>
          <w:tcPr>
            <w:tcW w:w="363" w:type="dxa"/>
            <w:vAlign w:val="top"/>
            <w:tcBorders>
              <w:left w:val="single" w:color="000000" w:sz="6" w:space="0"/>
              <w:right w:val="single" w:color="000000" w:sz="2" w:space="0"/>
            </w:tcBorders>
          </w:tcPr>
          <w:p>
            <w:pPr>
              <w:rPr>
                <w:rFonts w:ascii="Arial"/>
                <w:sz w:val="21"/>
              </w:rPr>
            </w:pPr>
            <w:r/>
          </w:p>
        </w:tc>
        <w:tc>
          <w:tcPr>
            <w:shd w:val="clear" w:fill="000000"/>
            <w:tcW w:w="8969" w:type="dxa"/>
            <w:vAlign w:val="top"/>
            <w:tcBorders>
              <w:right w:val="single" w:color="000000" w:sz="6" w:space="0"/>
              <w:left w:val="single" w:color="000000" w:sz="2" w:space="0"/>
            </w:tcBorders>
          </w:tcPr>
          <w:p>
            <w:pPr>
              <w:rPr>
                <w:rFonts w:ascii="Arial"/>
                <w:sz w:val="21"/>
              </w:rPr>
            </w:pPr>
            <w:r/>
          </w:p>
        </w:tc>
      </w:tr>
      <w:tr>
        <w:trPr>
          <w:trHeight w:val="462" w:hRule="atLeast"/>
        </w:trPr>
        <w:tc>
          <w:tcPr>
            <w:tcW w:w="363" w:type="dxa"/>
            <w:vAlign w:val="top"/>
            <w:tcBorders>
              <w:left w:val="single" w:color="000000" w:sz="6" w:space="0"/>
              <w:right w:val="single" w:color="000000" w:sz="2" w:space="0"/>
            </w:tcBorders>
          </w:tcPr>
          <w:p>
            <w:pPr>
              <w:rPr>
                <w:rFonts w:ascii="Arial"/>
                <w:sz w:val="21"/>
              </w:rPr>
            </w:pPr>
            <w:r/>
          </w:p>
        </w:tc>
        <w:tc>
          <w:tcPr>
            <w:tcW w:w="8969" w:type="dxa"/>
            <w:vAlign w:val="top"/>
            <w:tcBorders>
              <w:right w:val="single" w:color="000000" w:sz="6" w:space="0"/>
              <w:left w:val="single" w:color="000000" w:sz="2" w:space="0"/>
            </w:tcBorders>
          </w:tcPr>
          <w:p>
            <w:pPr>
              <w:rPr>
                <w:rFonts w:ascii="Arial"/>
                <w:sz w:val="21"/>
              </w:rPr>
            </w:pPr>
            <w:r>
              <w:pict>
                <v:rect id="_x0000_s494" style="position:absolute;margin-left:-443.97pt;margin-top:7.15186pt;mso-position-vertical-relative:top-margin-area;mso-position-horizontal-relative:right-margin-area;width:437.9pt;height:16.15pt;z-index:252603392;" fillcolor="#000000" filled="true" stroked="false"/>
              </w:pict>
            </w:r>
            <w:r/>
          </w:p>
        </w:tc>
      </w:tr>
      <w:tr>
        <w:trPr>
          <w:trHeight w:val="1074" w:hRule="atLeast"/>
        </w:trPr>
        <w:tc>
          <w:tcPr>
            <w:tcW w:w="363" w:type="dxa"/>
            <w:vAlign w:val="top"/>
            <w:tcBorders>
              <w:left w:val="single" w:color="000000" w:sz="6" w:space="0"/>
              <w:right w:val="single" w:color="000000" w:sz="2" w:space="0"/>
            </w:tcBorders>
          </w:tcPr>
          <w:p>
            <w:pPr>
              <w:rPr>
                <w:rFonts w:ascii="Arial"/>
                <w:sz w:val="21"/>
              </w:rPr>
            </w:pPr>
            <w:r/>
          </w:p>
        </w:tc>
        <w:tc>
          <w:tcPr>
            <w:tcW w:w="8969" w:type="dxa"/>
            <w:vAlign w:val="top"/>
            <w:tcBorders>
              <w:right w:val="single" w:color="000000" w:sz="6" w:space="0"/>
              <w:left w:val="single" w:color="000000" w:sz="2" w:space="0"/>
            </w:tcBorders>
          </w:tcPr>
          <w:p>
            <w:pPr>
              <w:rPr>
                <w:rFonts w:ascii="Arial"/>
                <w:sz w:val="21"/>
              </w:rPr>
            </w:pPr>
            <w:r>
              <w:pict>
                <v:rect id="_x0000_s496" style="position:absolute;margin-left:-443.97pt;margin-top:9.61212pt;mso-position-vertical-relative:top-margin-area;mso-position-horizontal-relative:right-margin-area;width:216pt;height:12pt;z-index:252604416;" fillcolor="#000000" filled="true" stroked="false"/>
              </w:pict>
            </w:r>
            <w:r>
              <w:pict>
                <v:rect id="_x0000_s498" style="position:absolute;margin-left:-419.97pt;margin-top:30.7321pt;mso-position-vertical-relative:top-margin-area;mso-position-horizontal-relative:right-margin-area;width:409.6pt;height:16.15pt;z-index:252605440;" fillcolor="#000000" filled="true" stroked="false"/>
              </w:pict>
            </w:r>
            <w:r/>
          </w:p>
        </w:tc>
      </w:tr>
      <w:tr>
        <w:trPr>
          <w:trHeight w:val="331" w:hRule="atLeast"/>
        </w:trPr>
        <w:tc>
          <w:tcPr>
            <w:tcW w:w="363" w:type="dxa"/>
            <w:vAlign w:val="top"/>
            <w:tcBorders>
              <w:left w:val="single" w:color="000000" w:sz="6" w:space="0"/>
              <w:right w:val="single" w:color="000000" w:sz="2" w:space="0"/>
            </w:tcBorders>
          </w:tcPr>
          <w:p>
            <w:pPr>
              <w:rPr>
                <w:rFonts w:ascii="Arial"/>
                <w:sz w:val="21"/>
              </w:rPr>
            </w:pPr>
            <w:r/>
          </w:p>
        </w:tc>
        <w:tc>
          <w:tcPr>
            <w:shd w:val="clear" w:fill="000000"/>
            <w:tcW w:w="8969" w:type="dxa"/>
            <w:vAlign w:val="top"/>
            <w:tcBorders>
              <w:right w:val="single" w:color="000000" w:sz="6" w:space="0"/>
              <w:left w:val="single" w:color="000000" w:sz="2" w:space="0"/>
            </w:tcBorders>
          </w:tcPr>
          <w:p>
            <w:pPr>
              <w:rPr>
                <w:rFonts w:ascii="Arial"/>
                <w:sz w:val="21"/>
              </w:rPr>
            </w:pPr>
            <w:r/>
          </w:p>
        </w:tc>
      </w:tr>
      <w:tr>
        <w:trPr>
          <w:trHeight w:val="183" w:hRule="atLeast"/>
        </w:trPr>
        <w:tc>
          <w:tcPr>
            <w:tcW w:w="363" w:type="dxa"/>
            <w:vAlign w:val="top"/>
            <w:tcBorders>
              <w:left w:val="single" w:color="000000" w:sz="6" w:space="0"/>
              <w:right w:val="single" w:color="000000" w:sz="2" w:space="0"/>
            </w:tcBorders>
          </w:tcPr>
          <w:p>
            <w:pPr>
              <w:spacing w:line="173" w:lineRule="exact"/>
              <w:rPr>
                <w:rFonts w:ascii="Arial"/>
                <w:sz w:val="15"/>
              </w:rPr>
            </w:pPr>
            <w:r/>
          </w:p>
        </w:tc>
        <w:tc>
          <w:tcPr>
            <w:tcW w:w="8969" w:type="dxa"/>
            <w:vAlign w:val="top"/>
            <w:tcBorders>
              <w:right w:val="single" w:color="000000" w:sz="6" w:space="0"/>
              <w:left w:val="single" w:color="000000" w:sz="2" w:space="0"/>
            </w:tcBorders>
          </w:tcPr>
          <w:p>
            <w:pPr>
              <w:spacing w:line="173" w:lineRule="exact"/>
              <w:rPr>
                <w:rFonts w:ascii="Arial"/>
                <w:sz w:val="15"/>
              </w:rPr>
            </w:pPr>
            <w:r/>
          </w:p>
        </w:tc>
      </w:tr>
      <w:tr>
        <w:trPr>
          <w:trHeight w:val="420" w:hRule="atLeast"/>
        </w:trPr>
        <w:tc>
          <w:tcPr>
            <w:tcW w:w="363" w:type="dxa"/>
            <w:vAlign w:val="top"/>
            <w:tcBorders>
              <w:left w:val="single" w:color="000000" w:sz="6" w:space="0"/>
              <w:right w:val="single" w:color="000000" w:sz="2" w:space="0"/>
            </w:tcBorders>
          </w:tcPr>
          <w:p>
            <w:pPr>
              <w:rPr>
                <w:rFonts w:ascii="Arial"/>
                <w:sz w:val="21"/>
              </w:rPr>
            </w:pPr>
            <w:r/>
          </w:p>
        </w:tc>
        <w:tc>
          <w:tcPr>
            <w:tcW w:w="8969" w:type="dxa"/>
            <w:vAlign w:val="top"/>
            <w:tcBorders>
              <w:right w:val="single" w:color="000000" w:sz="6" w:space="0"/>
              <w:left w:val="single" w:color="000000" w:sz="2" w:space="0"/>
            </w:tcBorders>
          </w:tcPr>
          <w:p>
            <w:pPr>
              <w:rPr>
                <w:rFonts w:ascii="Arial"/>
                <w:sz w:val="21"/>
              </w:rPr>
            </w:pPr>
            <w:r>
              <w:pict>
                <v:rect id="_x0000_s500" style="position:absolute;margin-left:-443.97pt;margin-top:0.292053pt;mso-position-vertical-relative:top-margin-area;mso-position-horizontal-relative:right-margin-area;width:437.55pt;height:12pt;z-index:252607488;" fillcolor="#000000" filled="true" stroked="false"/>
              </w:pict>
            </w:r>
            <w:r/>
          </w:p>
        </w:tc>
      </w:tr>
      <w:tr>
        <w:trPr>
          <w:trHeight w:val="322" w:hRule="atLeast"/>
        </w:trPr>
        <w:tc>
          <w:tcPr>
            <w:tcW w:w="363" w:type="dxa"/>
            <w:vAlign w:val="top"/>
            <w:tcBorders>
              <w:left w:val="single" w:color="000000" w:sz="6" w:space="0"/>
              <w:right w:val="single" w:color="000000" w:sz="2" w:space="0"/>
            </w:tcBorders>
          </w:tcPr>
          <w:p>
            <w:pPr>
              <w:rPr>
                <w:rFonts w:ascii="Arial"/>
                <w:sz w:val="21"/>
              </w:rPr>
            </w:pPr>
            <w:r/>
          </w:p>
        </w:tc>
        <w:tc>
          <w:tcPr>
            <w:shd w:val="clear" w:fill="000000"/>
            <w:tcW w:w="8969" w:type="dxa"/>
            <w:vAlign w:val="top"/>
            <w:tcBorders>
              <w:right w:val="single" w:color="000000" w:sz="6" w:space="0"/>
              <w:left w:val="single" w:color="000000" w:sz="2" w:space="0"/>
            </w:tcBorders>
          </w:tcPr>
          <w:p>
            <w:pPr>
              <w:rPr>
                <w:rFonts w:ascii="Arial"/>
                <w:sz w:val="21"/>
              </w:rPr>
            </w:pPr>
            <w:r/>
          </w:p>
        </w:tc>
      </w:tr>
      <w:tr>
        <w:trPr>
          <w:trHeight w:val="606" w:hRule="atLeast"/>
        </w:trPr>
        <w:tc>
          <w:tcPr>
            <w:tcW w:w="363" w:type="dxa"/>
            <w:vAlign w:val="top"/>
            <w:tcBorders>
              <w:left w:val="single" w:color="000000" w:sz="6" w:space="0"/>
              <w:right w:val="single" w:color="000000" w:sz="2" w:space="0"/>
            </w:tcBorders>
          </w:tcPr>
          <w:p>
            <w:pPr>
              <w:rPr>
                <w:rFonts w:ascii="Arial"/>
                <w:sz w:val="21"/>
              </w:rPr>
            </w:pPr>
            <w:r/>
          </w:p>
        </w:tc>
        <w:tc>
          <w:tcPr>
            <w:tcW w:w="8969" w:type="dxa"/>
            <w:vAlign w:val="top"/>
            <w:tcBorders>
              <w:right w:val="single" w:color="000000" w:sz="6" w:space="0"/>
              <w:left w:val="single" w:color="000000" w:sz="2" w:space="0"/>
            </w:tcBorders>
          </w:tcPr>
          <w:p>
            <w:pPr>
              <w:rPr>
                <w:rFonts w:ascii="Arial"/>
                <w:sz w:val="21"/>
              </w:rPr>
            </w:pPr>
            <w:r>
              <w:pict>
                <v:rect id="_x0000_s502" style="position:absolute;margin-left:-443.97pt;margin-top:7.591pt;mso-position-vertical-relative:top-margin-area;mso-position-horizontal-relative:right-margin-area;width:343.35pt;height:16.15pt;z-index:252606464;" fillcolor="#000000" filled="true" stroked="false"/>
              </w:pict>
            </w:r>
            <w:r/>
          </w:p>
        </w:tc>
      </w:tr>
      <w:tr>
        <w:trPr>
          <w:trHeight w:val="331" w:hRule="atLeast"/>
        </w:trPr>
        <w:tc>
          <w:tcPr>
            <w:tcW w:w="363" w:type="dxa"/>
            <w:vAlign w:val="top"/>
            <w:tcBorders>
              <w:left w:val="single" w:color="000000" w:sz="6" w:space="0"/>
              <w:right w:val="single" w:color="000000" w:sz="2" w:space="0"/>
            </w:tcBorders>
          </w:tcPr>
          <w:p>
            <w:pPr>
              <w:rPr>
                <w:rFonts w:ascii="Arial"/>
                <w:sz w:val="21"/>
              </w:rPr>
            </w:pPr>
            <w:r/>
          </w:p>
        </w:tc>
        <w:tc>
          <w:tcPr>
            <w:shd w:val="clear" w:fill="000000"/>
            <w:tcW w:w="8969" w:type="dxa"/>
            <w:vAlign w:val="top"/>
            <w:tcBorders>
              <w:right w:val="single" w:color="000000" w:sz="6" w:space="0"/>
              <w:left w:val="single" w:color="000000" w:sz="2" w:space="0"/>
            </w:tcBorders>
          </w:tcPr>
          <w:p>
            <w:pPr>
              <w:rPr>
                <w:rFonts w:ascii="Arial"/>
                <w:sz w:val="21"/>
              </w:rPr>
            </w:pPr>
            <w:r/>
          </w:p>
        </w:tc>
      </w:tr>
      <w:tr>
        <w:trPr>
          <w:trHeight w:val="604" w:hRule="atLeast"/>
        </w:trPr>
        <w:tc>
          <w:tcPr>
            <w:tcW w:w="363" w:type="dxa"/>
            <w:vAlign w:val="top"/>
            <w:tcBorders>
              <w:left w:val="single" w:color="000000" w:sz="6" w:space="0"/>
              <w:right w:val="single" w:color="000000" w:sz="2" w:space="0"/>
            </w:tcBorders>
          </w:tcPr>
          <w:p>
            <w:pPr>
              <w:rPr>
                <w:rFonts w:ascii="Arial"/>
                <w:sz w:val="21"/>
              </w:rPr>
            </w:pPr>
            <w:r/>
          </w:p>
        </w:tc>
        <w:tc>
          <w:tcPr>
            <w:tcW w:w="8969" w:type="dxa"/>
            <w:vAlign w:val="top"/>
            <w:tcBorders>
              <w:right w:val="single" w:color="000000" w:sz="6" w:space="0"/>
              <w:left w:val="single" w:color="000000" w:sz="2" w:space="0"/>
            </w:tcBorders>
          </w:tcPr>
          <w:p>
            <w:pPr>
              <w:rPr>
                <w:rFonts w:ascii="Arial"/>
                <w:sz w:val="21"/>
              </w:rPr>
            </w:pPr>
            <w:r>
              <w:pict>
                <v:rect id="_x0000_s504" style="position:absolute;margin-left:-443.97pt;margin-top:9.58206pt;mso-position-vertical-relative:top-margin-area;mso-position-horizontal-relative:right-margin-area;width:35.8pt;height:12pt;z-index:252608512;" fillcolor="#000000" filled="true" stroked="false"/>
              </w:pict>
            </w:r>
            <w:r/>
          </w:p>
        </w:tc>
      </w:tr>
      <w:tr>
        <w:trPr>
          <w:trHeight w:val="331" w:hRule="atLeast"/>
        </w:trPr>
        <w:tc>
          <w:tcPr>
            <w:tcW w:w="363" w:type="dxa"/>
            <w:vAlign w:val="top"/>
            <w:tcBorders>
              <w:left w:val="single" w:color="000000" w:sz="6" w:space="0"/>
              <w:right w:val="single" w:color="000000" w:sz="2" w:space="0"/>
            </w:tcBorders>
          </w:tcPr>
          <w:p>
            <w:pPr>
              <w:rPr>
                <w:rFonts w:ascii="Arial"/>
                <w:sz w:val="21"/>
              </w:rPr>
            </w:pPr>
            <w:r/>
          </w:p>
        </w:tc>
        <w:tc>
          <w:tcPr>
            <w:shd w:val="clear" w:fill="000000"/>
            <w:tcW w:w="8969" w:type="dxa"/>
            <w:vAlign w:val="top"/>
            <w:tcBorders>
              <w:right w:val="single" w:color="000000" w:sz="6" w:space="0"/>
              <w:left w:val="single" w:color="000000" w:sz="2" w:space="0"/>
            </w:tcBorders>
          </w:tcPr>
          <w:p>
            <w:pPr>
              <w:rPr>
                <w:rFonts w:ascii="Arial"/>
                <w:sz w:val="21"/>
              </w:rPr>
            </w:pPr>
            <w:r/>
          </w:p>
        </w:tc>
      </w:tr>
      <w:tr>
        <w:trPr>
          <w:trHeight w:val="138" w:hRule="atLeast"/>
        </w:trPr>
        <w:tc>
          <w:tcPr>
            <w:tcW w:w="363" w:type="dxa"/>
            <w:vAlign w:val="top"/>
            <w:tcBorders>
              <w:left w:val="single" w:color="000000" w:sz="6" w:space="0"/>
              <w:right w:val="single" w:color="000000" w:sz="2" w:space="0"/>
            </w:tcBorders>
          </w:tcPr>
          <w:p>
            <w:pPr>
              <w:spacing w:line="127" w:lineRule="exact"/>
              <w:rPr>
                <w:rFonts w:ascii="Arial"/>
                <w:sz w:val="11"/>
              </w:rPr>
            </w:pPr>
            <w:r/>
          </w:p>
        </w:tc>
        <w:tc>
          <w:tcPr>
            <w:tcW w:w="8969" w:type="dxa"/>
            <w:vAlign w:val="top"/>
            <w:tcBorders>
              <w:right w:val="single" w:color="000000" w:sz="6" w:space="0"/>
              <w:left w:val="single" w:color="000000" w:sz="2" w:space="0"/>
            </w:tcBorders>
          </w:tcPr>
          <w:p>
            <w:pPr>
              <w:spacing w:line="127" w:lineRule="exact"/>
              <w:rPr>
                <w:rFonts w:ascii="Arial"/>
                <w:sz w:val="11"/>
              </w:rPr>
            </w:pPr>
            <w:r/>
          </w:p>
        </w:tc>
      </w:tr>
      <w:tr>
        <w:trPr>
          <w:trHeight w:val="322" w:hRule="atLeast"/>
        </w:trPr>
        <w:tc>
          <w:tcPr>
            <w:tcW w:w="363" w:type="dxa"/>
            <w:vAlign w:val="top"/>
            <w:tcBorders>
              <w:left w:val="single" w:color="000000" w:sz="6" w:space="0"/>
              <w:right w:val="single" w:color="000000" w:sz="2" w:space="0"/>
            </w:tcBorders>
          </w:tcPr>
          <w:p>
            <w:pPr>
              <w:rPr>
                <w:rFonts w:ascii="Arial"/>
                <w:sz w:val="21"/>
              </w:rPr>
            </w:pPr>
            <w:r/>
          </w:p>
        </w:tc>
        <w:tc>
          <w:tcPr>
            <w:shd w:val="clear" w:fill="000000"/>
            <w:tcW w:w="8969" w:type="dxa"/>
            <w:vAlign w:val="top"/>
            <w:tcBorders>
              <w:right w:val="single" w:color="000000" w:sz="6" w:space="0"/>
              <w:left w:val="single" w:color="000000" w:sz="2" w:space="0"/>
            </w:tcBorders>
          </w:tcPr>
          <w:p>
            <w:pPr>
              <w:rPr>
                <w:rFonts w:ascii="Arial"/>
                <w:sz w:val="21"/>
              </w:rPr>
            </w:pPr>
            <w:r/>
          </w:p>
        </w:tc>
      </w:tr>
      <w:tr>
        <w:trPr>
          <w:trHeight w:val="1121" w:hRule="atLeast"/>
        </w:trPr>
        <w:tc>
          <w:tcPr>
            <w:tcW w:w="363" w:type="dxa"/>
            <w:vAlign w:val="top"/>
            <w:tcBorders>
              <w:left w:val="single" w:color="000000" w:sz="6" w:space="0"/>
              <w:right w:val="single" w:color="000000" w:sz="2" w:space="0"/>
            </w:tcBorders>
          </w:tcPr>
          <w:p>
            <w:pPr>
              <w:rPr>
                <w:rFonts w:ascii="Arial"/>
                <w:sz w:val="21"/>
              </w:rPr>
            </w:pPr>
            <w:r/>
          </w:p>
        </w:tc>
        <w:tc>
          <w:tcPr>
            <w:tcW w:w="8969" w:type="dxa"/>
            <w:vAlign w:val="top"/>
            <w:tcBorders>
              <w:right w:val="single" w:color="000000" w:sz="6" w:space="0"/>
              <w:left w:val="single" w:color="000000" w:sz="2" w:space="0"/>
            </w:tcBorders>
          </w:tcPr>
          <w:p>
            <w:pPr>
              <w:ind w:firstLine="79"/>
              <w:spacing w:before="155" w:line="322" w:lineRule="exact"/>
              <w:rPr/>
            </w:pPr>
            <w:r>
              <w:pict>
                <v:rect id="_x0000_s506" style="position:absolute;margin-left:-419.97pt;margin-top:33.3112pt;mso-position-vertical-relative:top-margin-area;mso-position-horizontal-relative:right-margin-area;width:48.15pt;height:12pt;z-index:252602368;" fillcolor="#000000" filled="true" stroked="false"/>
              </w:pict>
            </w:r>
            <w:r>
              <w:rPr>
                <w:position w:val="-6"/>
              </w:rPr>
              <w:drawing>
                <wp:inline distT="0" distB="0" distL="0" distR="0">
                  <wp:extent cx="4148315" cy="204978"/>
                  <wp:effectExtent l="0" t="0" r="0" b="0"/>
                  <wp:docPr id="196" name="IM 196"/>
                  <wp:cNvGraphicFramePr/>
                  <a:graphic>
                    <a:graphicData uri="http://schemas.openxmlformats.org/drawingml/2006/picture">
                      <pic:pic>
                        <pic:nvPicPr>
                          <pic:cNvPr id="196" name="IM 196"/>
                          <pic:cNvPicPr/>
                        </pic:nvPicPr>
                        <pic:blipFill>
                          <a:blip r:embed="rId141"/>
                          <a:stretch>
                            <a:fillRect/>
                          </a:stretch>
                        </pic:blipFill>
                        <pic:spPr>
                          <a:xfrm rot="0">
                            <a:off x="0" y="0"/>
                            <a:ext cx="4148315" cy="204978"/>
                          </a:xfrm>
                          <a:prstGeom prst="rect">
                            <a:avLst/>
                          </a:prstGeom>
                        </pic:spPr>
                      </pic:pic>
                    </a:graphicData>
                  </a:graphic>
                </wp:inline>
              </w:drawing>
            </w:r>
          </w:p>
        </w:tc>
      </w:tr>
      <w:tr>
        <w:trPr>
          <w:trHeight w:val="240" w:hRule="atLeast"/>
        </w:trPr>
        <w:tc>
          <w:tcPr>
            <w:tcW w:w="363" w:type="dxa"/>
            <w:vAlign w:val="top"/>
            <w:tcBorders>
              <w:left w:val="single" w:color="000000" w:sz="6" w:space="0"/>
              <w:right w:val="single" w:color="000000" w:sz="2" w:space="0"/>
            </w:tcBorders>
          </w:tcPr>
          <w:p>
            <w:pPr>
              <w:spacing w:line="230" w:lineRule="exact"/>
              <w:rPr>
                <w:rFonts w:ascii="Arial"/>
                <w:sz w:val="20"/>
              </w:rPr>
            </w:pPr>
            <w:r/>
          </w:p>
        </w:tc>
        <w:tc>
          <w:tcPr>
            <w:shd w:val="clear" w:fill="000000"/>
            <w:tcW w:w="8969" w:type="dxa"/>
            <w:vAlign w:val="top"/>
            <w:tcBorders>
              <w:right w:val="single" w:color="000000" w:sz="6" w:space="0"/>
              <w:left w:val="single" w:color="000000" w:sz="2" w:space="0"/>
            </w:tcBorders>
          </w:tcPr>
          <w:p>
            <w:pPr>
              <w:spacing w:line="230" w:lineRule="exact"/>
              <w:rPr>
                <w:rFonts w:ascii="Arial"/>
                <w:sz w:val="20"/>
              </w:rPr>
            </w:pPr>
            <w:r/>
          </w:p>
        </w:tc>
      </w:tr>
      <w:tr>
        <w:trPr>
          <w:trHeight w:val="228" w:hRule="atLeast"/>
        </w:trPr>
        <w:tc>
          <w:tcPr>
            <w:tcW w:w="363" w:type="dxa"/>
            <w:vAlign w:val="top"/>
            <w:tcBorders>
              <w:left w:val="single" w:color="000000" w:sz="6" w:space="0"/>
              <w:right w:val="single" w:color="000000" w:sz="2" w:space="0"/>
            </w:tcBorders>
          </w:tcPr>
          <w:p>
            <w:pPr>
              <w:spacing w:line="217" w:lineRule="exact"/>
              <w:rPr>
                <w:rFonts w:ascii="Arial"/>
                <w:sz w:val="18"/>
              </w:rPr>
            </w:pPr>
            <w:r/>
          </w:p>
        </w:tc>
        <w:tc>
          <w:tcPr>
            <w:tcW w:w="8969" w:type="dxa"/>
            <w:vAlign w:val="top"/>
            <w:tcBorders>
              <w:right w:val="single" w:color="000000" w:sz="6" w:space="0"/>
              <w:left w:val="single" w:color="000000" w:sz="2" w:space="0"/>
            </w:tcBorders>
          </w:tcPr>
          <w:p>
            <w:pPr>
              <w:spacing w:line="217" w:lineRule="exact"/>
              <w:rPr>
                <w:rFonts w:ascii="Arial"/>
                <w:sz w:val="18"/>
              </w:rPr>
            </w:pPr>
            <w:r/>
          </w:p>
        </w:tc>
      </w:tr>
      <w:tr>
        <w:trPr>
          <w:trHeight w:val="240" w:hRule="atLeast"/>
        </w:trPr>
        <w:tc>
          <w:tcPr>
            <w:tcW w:w="363" w:type="dxa"/>
            <w:vAlign w:val="top"/>
            <w:tcBorders>
              <w:left w:val="single" w:color="000000" w:sz="6" w:space="0"/>
              <w:right w:val="single" w:color="000000" w:sz="2" w:space="0"/>
            </w:tcBorders>
          </w:tcPr>
          <w:p>
            <w:pPr>
              <w:spacing w:line="230" w:lineRule="exact"/>
              <w:rPr>
                <w:rFonts w:ascii="Arial"/>
                <w:sz w:val="20"/>
              </w:rPr>
            </w:pPr>
            <w:r/>
          </w:p>
        </w:tc>
        <w:tc>
          <w:tcPr>
            <w:shd w:val="clear" w:fill="000000"/>
            <w:tcW w:w="8969" w:type="dxa"/>
            <w:vAlign w:val="top"/>
            <w:tcBorders>
              <w:right w:val="single" w:color="000000" w:sz="6" w:space="0"/>
              <w:left w:val="single" w:color="000000" w:sz="2" w:space="0"/>
            </w:tcBorders>
          </w:tcPr>
          <w:p>
            <w:pPr>
              <w:spacing w:line="230" w:lineRule="exact"/>
              <w:rPr>
                <w:rFonts w:ascii="Arial"/>
                <w:sz w:val="20"/>
              </w:rPr>
            </w:pPr>
            <w:r/>
          </w:p>
        </w:tc>
      </w:tr>
      <w:tr>
        <w:trPr>
          <w:trHeight w:val="505" w:hRule="atLeast"/>
        </w:trPr>
        <w:tc>
          <w:tcPr>
            <w:tcW w:w="363" w:type="dxa"/>
            <w:vAlign w:val="top"/>
            <w:tcBorders>
              <w:left w:val="single" w:color="000000" w:sz="6" w:space="0"/>
              <w:right w:val="single" w:color="000000" w:sz="2" w:space="0"/>
            </w:tcBorders>
          </w:tcPr>
          <w:p>
            <w:pPr>
              <w:rPr>
                <w:rFonts w:ascii="Arial"/>
                <w:sz w:val="21"/>
              </w:rPr>
            </w:pPr>
            <w:r/>
          </w:p>
        </w:tc>
        <w:tc>
          <w:tcPr>
            <w:tcW w:w="8969" w:type="dxa"/>
            <w:vAlign w:val="top"/>
            <w:tcBorders>
              <w:right w:val="single" w:color="000000" w:sz="6" w:space="0"/>
              <w:left w:val="single" w:color="000000" w:sz="2" w:space="0"/>
            </w:tcBorders>
          </w:tcPr>
          <w:p>
            <w:pPr>
              <w:ind w:firstLine="79"/>
              <w:spacing w:before="193" w:line="302" w:lineRule="exact"/>
              <w:rPr/>
            </w:pPr>
            <w:r>
              <w:rPr>
                <w:position w:val="-6"/>
              </w:rPr>
              <w:drawing>
                <wp:inline distT="0" distB="0" distL="0" distR="0">
                  <wp:extent cx="5559546" cy="191613"/>
                  <wp:effectExtent l="0" t="0" r="0" b="0"/>
                  <wp:docPr id="198" name="IM 198"/>
                  <wp:cNvGraphicFramePr/>
                  <a:graphic>
                    <a:graphicData uri="http://schemas.openxmlformats.org/drawingml/2006/picture">
                      <pic:pic>
                        <pic:nvPicPr>
                          <pic:cNvPr id="198" name="IM 198"/>
                          <pic:cNvPicPr/>
                        </pic:nvPicPr>
                        <pic:blipFill>
                          <a:blip r:embed="rId142"/>
                          <a:stretch>
                            <a:fillRect/>
                          </a:stretch>
                        </pic:blipFill>
                        <pic:spPr>
                          <a:xfrm rot="0">
                            <a:off x="0" y="0"/>
                            <a:ext cx="5559546" cy="191613"/>
                          </a:xfrm>
                          <a:prstGeom prst="rect">
                            <a:avLst/>
                          </a:prstGeom>
                        </pic:spPr>
                      </pic:pic>
                    </a:graphicData>
                  </a:graphic>
                </wp:inline>
              </w:drawing>
            </w:r>
          </w:p>
        </w:tc>
      </w:tr>
      <w:tr>
        <w:trPr>
          <w:trHeight w:val="985" w:hRule="atLeast"/>
        </w:trPr>
        <w:tc>
          <w:tcPr>
            <w:tcW w:w="363" w:type="dxa"/>
            <w:vAlign w:val="top"/>
            <w:tcBorders>
              <w:left w:val="single" w:color="000000" w:sz="6" w:space="0"/>
              <w:right w:val="single" w:color="000000" w:sz="2" w:space="0"/>
            </w:tcBorders>
          </w:tcPr>
          <w:p>
            <w:pPr>
              <w:rPr>
                <w:rFonts w:ascii="Arial"/>
                <w:sz w:val="21"/>
              </w:rPr>
            </w:pPr>
            <w:r/>
          </w:p>
        </w:tc>
        <w:tc>
          <w:tcPr>
            <w:tcW w:w="8969" w:type="dxa"/>
            <w:vAlign w:val="top"/>
            <w:tcBorders>
              <w:right w:val="single" w:color="000000" w:sz="6" w:space="0"/>
              <w:left w:val="single" w:color="000000" w:sz="2" w:space="0"/>
            </w:tcBorders>
          </w:tcPr>
          <w:p>
            <w:pPr>
              <w:spacing w:line="281" w:lineRule="auto"/>
              <w:rPr>
                <w:rFonts w:ascii="Arial"/>
                <w:sz w:val="21"/>
              </w:rPr>
            </w:pPr>
            <w:r>
              <w:pict>
                <v:rect id="_x0000_s508" style="position:absolute;margin-left:-443.97pt;margin-top:9.97223pt;mso-position-vertical-relative:top-margin-area;mso-position-horizontal-relative:right-margin-area;width:84.05pt;height:12pt;z-index:252600320;" fillcolor="#000000" filled="true" stroked="false"/>
              </w:pict>
            </w:r>
            <w:r/>
          </w:p>
          <w:p>
            <w:pPr>
              <w:spacing w:line="282" w:lineRule="auto"/>
              <w:rPr>
                <w:rFonts w:ascii="Arial"/>
                <w:sz w:val="21"/>
              </w:rPr>
            </w:pPr>
            <w:r/>
          </w:p>
          <w:p>
            <w:pPr>
              <w:pStyle w:val="TableText"/>
              <w:ind w:right="19"/>
              <w:spacing w:before="78" w:line="219" w:lineRule="auto"/>
              <w:jc w:val="right"/>
              <w:rPr/>
            </w:pPr>
            <w:r>
              <w:rPr>
                <w:spacing w:val="-2"/>
              </w:rPr>
              <w:t>设备维修：在设备维修保养过程中会产生少量废油、废油桶和含油废棉纱手套。</w:t>
            </w:r>
          </w:p>
        </w:tc>
      </w:tr>
      <w:tr>
        <w:trPr>
          <w:trHeight w:val="2631" w:hRule="atLeast"/>
        </w:trPr>
        <w:tc>
          <w:tcPr>
            <w:tcW w:w="363" w:type="dxa"/>
            <w:vAlign w:val="top"/>
            <w:tcBorders>
              <w:left w:val="single" w:color="000000" w:sz="6" w:space="0"/>
              <w:bottom w:val="single" w:color="000000" w:sz="6" w:space="0"/>
              <w:right w:val="single" w:color="000000" w:sz="2" w:space="0"/>
            </w:tcBorders>
          </w:tcPr>
          <w:p>
            <w:pPr>
              <w:rPr>
                <w:rFonts w:ascii="Arial"/>
                <w:sz w:val="21"/>
              </w:rPr>
            </w:pPr>
            <w:r/>
          </w:p>
        </w:tc>
        <w:tc>
          <w:tcPr>
            <w:tcW w:w="8969" w:type="dxa"/>
            <w:vAlign w:val="top"/>
            <w:tcBorders>
              <w:bottom w:val="single" w:color="000000" w:sz="6" w:space="0"/>
              <w:right w:val="single" w:color="000000" w:sz="6" w:space="0"/>
              <w:left w:val="single" w:color="000000" w:sz="2" w:space="0"/>
            </w:tcBorders>
          </w:tcPr>
          <w:p>
            <w:pPr>
              <w:pStyle w:val="TableText"/>
              <w:ind w:left="589"/>
              <w:spacing w:before="127" w:line="219" w:lineRule="auto"/>
              <w:rPr/>
            </w:pPr>
            <w:r>
              <w:rPr>
                <w:spacing w:val="-2"/>
              </w:rPr>
              <w:t>本次扩建项目新建废气治理设施：运行过程中会产生噪声。</w:t>
            </w:r>
          </w:p>
        </w:tc>
      </w:tr>
    </w:tbl>
    <w:p>
      <w:pPr>
        <w:rPr>
          <w:rFonts w:ascii="Arial"/>
          <w:sz w:val="21"/>
        </w:rPr>
      </w:pPr>
      <w:r/>
    </w:p>
    <w:p>
      <w:pPr>
        <w:sectPr>
          <w:footerReference w:type="default" r:id="rId139"/>
          <w:pgSz w:w="11906" w:h="16839"/>
          <w:pgMar w:top="1431" w:right="1279" w:bottom="957" w:left="1279" w:header="0" w:footer="694" w:gutter="0"/>
        </w:sectPr>
        <w:rPr>
          <w:rFonts w:ascii="Arial" w:hAnsi="Arial" w:eastAsia="Arial" w:cs="Arial"/>
          <w:sz w:val="21"/>
          <w:szCs w:val="21"/>
        </w:rPr>
      </w:pPr>
    </w:p>
    <w:p>
      <w:pPr>
        <w:spacing w:before="28"/>
        <w:rPr/>
      </w:pPr>
      <w:r/>
    </w:p>
    <w:tbl>
      <w:tblPr>
        <w:tblStyle w:val="TableNormal"/>
        <w:tblW w:w="9332"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363"/>
        <w:gridCol w:w="8969"/>
      </w:tblGrid>
      <w:tr>
        <w:trPr>
          <w:trHeight w:val="13312" w:hRule="atLeast"/>
        </w:trPr>
        <w:tc>
          <w:tcPr>
            <w:tcW w:w="363" w:type="dxa"/>
            <w:vAlign w:val="top"/>
            <w:textDirection w:val="tbRlV"/>
            <w:tcBorders>
              <w:right w:val="single" w:color="000000" w:sz="2" w:space="0"/>
            </w:tcBorders>
          </w:tcPr>
          <w:p>
            <w:pPr>
              <w:pStyle w:val="TableText"/>
              <w:ind w:left="4770"/>
              <w:spacing w:before="41" w:line="207" w:lineRule="auto"/>
              <w:rPr>
                <w:sz w:val="20"/>
                <w:szCs w:val="20"/>
              </w:rPr>
            </w:pPr>
            <w:r>
              <w:rPr>
                <w:sz w:val="20"/>
                <w:szCs w:val="20"/>
                <w:spacing w:val="8"/>
              </w:rPr>
              <w:t>与</w:t>
            </w:r>
            <w:r>
              <w:rPr>
                <w:sz w:val="20"/>
                <w:szCs w:val="20"/>
                <w:spacing w:val="-26"/>
              </w:rPr>
              <w:t xml:space="preserve"> </w:t>
            </w:r>
            <w:r>
              <w:rPr>
                <w:sz w:val="20"/>
                <w:szCs w:val="20"/>
                <w:spacing w:val="8"/>
              </w:rPr>
              <w:t>项</w:t>
            </w:r>
            <w:r>
              <w:rPr>
                <w:sz w:val="20"/>
                <w:szCs w:val="20"/>
                <w:spacing w:val="-37"/>
              </w:rPr>
              <w:t xml:space="preserve"> </w:t>
            </w:r>
            <w:r>
              <w:rPr>
                <w:sz w:val="20"/>
                <w:szCs w:val="20"/>
                <w:spacing w:val="8"/>
                <w:position w:val="1"/>
              </w:rPr>
              <w:t>目</w:t>
            </w:r>
            <w:r>
              <w:rPr>
                <w:sz w:val="20"/>
                <w:szCs w:val="20"/>
                <w:spacing w:val="-35"/>
                <w:position w:val="1"/>
              </w:rPr>
              <w:t xml:space="preserve"> </w:t>
            </w:r>
            <w:r>
              <w:rPr>
                <w:sz w:val="20"/>
                <w:szCs w:val="20"/>
                <w:spacing w:val="8"/>
              </w:rPr>
              <w:t>有</w:t>
            </w:r>
            <w:r>
              <w:rPr>
                <w:sz w:val="20"/>
                <w:szCs w:val="20"/>
                <w:spacing w:val="-38"/>
              </w:rPr>
              <w:t xml:space="preserve"> </w:t>
            </w:r>
            <w:r>
              <w:rPr>
                <w:sz w:val="20"/>
                <w:szCs w:val="20"/>
                <w:spacing w:val="8"/>
              </w:rPr>
              <w:t>关</w:t>
            </w:r>
            <w:r>
              <w:rPr>
                <w:sz w:val="20"/>
                <w:szCs w:val="20"/>
                <w:spacing w:val="-35"/>
              </w:rPr>
              <w:t xml:space="preserve"> </w:t>
            </w:r>
            <w:r>
              <w:rPr>
                <w:sz w:val="20"/>
                <w:szCs w:val="20"/>
                <w:spacing w:val="8"/>
              </w:rPr>
              <w:t>的</w:t>
            </w:r>
            <w:r>
              <w:rPr>
                <w:sz w:val="20"/>
                <w:szCs w:val="20"/>
                <w:spacing w:val="-38"/>
              </w:rPr>
              <w:t xml:space="preserve"> </w:t>
            </w:r>
            <w:r>
              <w:rPr>
                <w:sz w:val="20"/>
                <w:szCs w:val="20"/>
                <w:spacing w:val="8"/>
              </w:rPr>
              <w:t>原</w:t>
            </w:r>
            <w:r>
              <w:rPr>
                <w:sz w:val="20"/>
                <w:szCs w:val="20"/>
                <w:spacing w:val="-35"/>
              </w:rPr>
              <w:t xml:space="preserve"> </w:t>
            </w:r>
            <w:r>
              <w:rPr>
                <w:sz w:val="20"/>
                <w:szCs w:val="20"/>
                <w:spacing w:val="8"/>
              </w:rPr>
              <w:t>有</w:t>
            </w:r>
            <w:r>
              <w:rPr>
                <w:sz w:val="20"/>
                <w:szCs w:val="20"/>
                <w:spacing w:val="-38"/>
              </w:rPr>
              <w:t xml:space="preserve"> </w:t>
            </w:r>
            <w:r>
              <w:rPr>
                <w:sz w:val="20"/>
                <w:szCs w:val="20"/>
                <w:spacing w:val="8"/>
              </w:rPr>
              <w:t>环</w:t>
            </w:r>
            <w:r>
              <w:rPr>
                <w:sz w:val="20"/>
                <w:szCs w:val="20"/>
                <w:spacing w:val="-35"/>
              </w:rPr>
              <w:t xml:space="preserve"> </w:t>
            </w:r>
            <w:r>
              <w:rPr>
                <w:sz w:val="20"/>
                <w:szCs w:val="20"/>
                <w:spacing w:val="8"/>
              </w:rPr>
              <w:t>境</w:t>
            </w:r>
            <w:r>
              <w:rPr>
                <w:sz w:val="20"/>
                <w:szCs w:val="20"/>
                <w:spacing w:val="-37"/>
              </w:rPr>
              <w:t xml:space="preserve"> </w:t>
            </w:r>
            <w:r>
              <w:rPr>
                <w:sz w:val="20"/>
                <w:szCs w:val="20"/>
                <w:spacing w:val="8"/>
              </w:rPr>
              <w:t>污</w:t>
            </w:r>
            <w:r>
              <w:rPr>
                <w:sz w:val="20"/>
                <w:szCs w:val="20"/>
                <w:spacing w:val="-38"/>
              </w:rPr>
              <w:t xml:space="preserve"> </w:t>
            </w:r>
            <w:r>
              <w:rPr>
                <w:sz w:val="20"/>
                <w:szCs w:val="20"/>
                <w:spacing w:val="8"/>
              </w:rPr>
              <w:t>染</w:t>
            </w:r>
            <w:r>
              <w:rPr>
                <w:sz w:val="20"/>
                <w:szCs w:val="20"/>
                <w:spacing w:val="-35"/>
              </w:rPr>
              <w:t xml:space="preserve"> </w:t>
            </w:r>
            <w:r>
              <w:rPr>
                <w:sz w:val="20"/>
                <w:szCs w:val="20"/>
                <w:spacing w:val="8"/>
              </w:rPr>
              <w:t>问</w:t>
            </w:r>
            <w:r>
              <w:rPr>
                <w:sz w:val="20"/>
                <w:szCs w:val="20"/>
                <w:spacing w:val="-38"/>
              </w:rPr>
              <w:t xml:space="preserve"> </w:t>
            </w:r>
            <w:r>
              <w:rPr>
                <w:sz w:val="20"/>
                <w:szCs w:val="20"/>
                <w:spacing w:val="8"/>
              </w:rPr>
              <w:t>题</w:t>
            </w:r>
          </w:p>
        </w:tc>
        <w:tc>
          <w:tcPr>
            <w:tcW w:w="8969" w:type="dxa"/>
            <w:vAlign w:val="top"/>
            <w:tcBorders>
              <w:left w:val="single" w:color="000000" w:sz="2" w:space="0"/>
            </w:tcBorders>
          </w:tcPr>
          <w:p>
            <w:pPr>
              <w:pStyle w:val="TableText"/>
              <w:ind w:left="106"/>
              <w:spacing w:before="47" w:line="221" w:lineRule="auto"/>
              <w:rPr>
                <w:sz w:val="28"/>
                <w:szCs w:val="28"/>
              </w:rPr>
            </w:pPr>
            <w:r>
              <w:rPr>
                <w:rFonts w:ascii="Times New Roman" w:hAnsi="Times New Roman" w:eastAsia="Times New Roman" w:cs="Times New Roman"/>
                <w:sz w:val="28"/>
                <w:szCs w:val="28"/>
                <w:b/>
                <w:bCs/>
                <w:spacing w:val="-2"/>
              </w:rPr>
              <w:t>2.7  </w:t>
            </w:r>
            <w:r>
              <w:rPr>
                <w:sz w:val="28"/>
                <w:szCs w:val="28"/>
                <w:b/>
                <w:bCs/>
                <w:spacing w:val="-2"/>
              </w:rPr>
              <w:t>现有项目情况</w:t>
            </w:r>
          </w:p>
          <w:p>
            <w:pPr>
              <w:pStyle w:val="TableText"/>
              <w:ind w:left="105"/>
              <w:spacing w:before="201" w:line="219" w:lineRule="auto"/>
              <w:rPr/>
            </w:pPr>
            <w:r>
              <w:rPr>
                <w:rFonts w:ascii="Times New Roman" w:hAnsi="Times New Roman" w:eastAsia="Times New Roman" w:cs="Times New Roman"/>
                <w:b/>
                <w:bCs/>
                <w:spacing w:val="-2"/>
              </w:rPr>
              <w:t>2.7.1  </w:t>
            </w:r>
            <w:r>
              <w:rPr>
                <w:b/>
                <w:bCs/>
                <w:spacing w:val="-2"/>
              </w:rPr>
              <w:t>现有项目基本情况</w:t>
            </w:r>
          </w:p>
          <w:p>
            <w:pPr>
              <w:pStyle w:val="TableText"/>
              <w:ind w:left="591" w:right="3339"/>
              <w:spacing w:before="185" w:line="344" w:lineRule="auto"/>
              <w:rPr/>
            </w:pPr>
            <w:r>
              <w:rPr>
                <w:spacing w:val="-1"/>
              </w:rPr>
              <w:t>项目名称：高性能环保型塑料复合材料生产项目</w:t>
            </w:r>
            <w:r>
              <w:rPr>
                <w:spacing w:val="6"/>
              </w:rPr>
              <w:t xml:space="preserve"> </w:t>
            </w:r>
            <w:r>
              <w:rPr>
                <w:spacing w:val="-1"/>
              </w:rPr>
              <w:t>建设单位：重庆普利特新材料有限公司</w:t>
            </w:r>
          </w:p>
          <w:p>
            <w:pPr>
              <w:pStyle w:val="TableText"/>
              <w:ind w:left="591"/>
              <w:spacing w:before="38" w:line="219" w:lineRule="auto"/>
              <w:rPr/>
            </w:pPr>
            <w:r>
              <w:rPr>
                <w:spacing w:val="-1"/>
              </w:rPr>
              <w:t>建设地点：重庆市铜梁工业园区蒲吕组团</w:t>
            </w:r>
            <w:r>
              <w:rPr>
                <w:spacing w:val="-54"/>
              </w:rPr>
              <w:t xml:space="preserve"> </w:t>
            </w:r>
            <w:r>
              <w:rPr>
                <w:rFonts w:ascii="Times New Roman" w:hAnsi="Times New Roman" w:eastAsia="Times New Roman" w:cs="Times New Roman"/>
                <w:spacing w:val="-1"/>
              </w:rPr>
              <w:t>B</w:t>
            </w:r>
            <w:r>
              <w:rPr>
                <w:rFonts w:ascii="Times New Roman" w:hAnsi="Times New Roman" w:eastAsia="Times New Roman" w:cs="Times New Roman"/>
                <w:spacing w:val="26"/>
              </w:rPr>
              <w:t xml:space="preserve"> </w:t>
            </w:r>
            <w:r>
              <w:rPr>
                <w:spacing w:val="-1"/>
              </w:rPr>
              <w:t>区</w:t>
            </w:r>
          </w:p>
          <w:p>
            <w:pPr>
              <w:pStyle w:val="TableText"/>
              <w:ind w:left="628"/>
              <w:spacing w:before="180" w:line="220" w:lineRule="auto"/>
              <w:rPr/>
            </w:pPr>
            <w:r>
              <w:rPr>
                <w:spacing w:val="-5"/>
              </w:rPr>
              <w:t>占地面积和建筑面积：</w:t>
            </w:r>
            <w:r>
              <w:rPr>
                <w:spacing w:val="-64"/>
              </w:rPr>
              <w:t xml:space="preserve"> </w:t>
            </w:r>
            <w:r>
              <w:rPr>
                <w:spacing w:val="-5"/>
              </w:rPr>
              <w:t>占地面积</w:t>
            </w:r>
            <w:r>
              <w:rPr>
                <w:spacing w:val="-46"/>
              </w:rPr>
              <w:t xml:space="preserve"> </w:t>
            </w:r>
            <w:r>
              <w:rPr>
                <w:rFonts w:ascii="Times New Roman" w:hAnsi="Times New Roman" w:eastAsia="Times New Roman" w:cs="Times New Roman"/>
                <w:spacing w:val="-5"/>
              </w:rPr>
              <w:t>86701m</w:t>
            </w:r>
            <w:r>
              <w:rPr>
                <w:rFonts w:ascii="Times New Roman" w:hAnsi="Times New Roman" w:eastAsia="Times New Roman" w:cs="Times New Roman"/>
                <w:sz w:val="15"/>
                <w:szCs w:val="15"/>
                <w:spacing w:val="-5"/>
                <w:position w:val="7"/>
              </w:rPr>
              <w:t>2</w:t>
            </w:r>
            <w:r>
              <w:rPr>
                <w:rFonts w:ascii="Times New Roman" w:hAnsi="Times New Roman" w:eastAsia="Times New Roman" w:cs="Times New Roman"/>
                <w:sz w:val="15"/>
                <w:szCs w:val="15"/>
                <w:spacing w:val="-7"/>
                <w:position w:val="7"/>
              </w:rPr>
              <w:t xml:space="preserve"> </w:t>
            </w:r>
            <w:r>
              <w:rPr>
                <w:spacing w:val="-5"/>
              </w:rPr>
              <w:t>，总建筑面积</w:t>
            </w:r>
            <w:r>
              <w:rPr>
                <w:spacing w:val="-45"/>
              </w:rPr>
              <w:t xml:space="preserve"> </w:t>
            </w:r>
            <w:r>
              <w:rPr>
                <w:rFonts w:ascii="Times New Roman" w:hAnsi="Times New Roman" w:eastAsia="Times New Roman" w:cs="Times New Roman"/>
                <w:spacing w:val="-5"/>
              </w:rPr>
              <w:t>85354.</w:t>
            </w:r>
            <w:r>
              <w:rPr>
                <w:rFonts w:ascii="Times New Roman" w:hAnsi="Times New Roman" w:eastAsia="Times New Roman" w:cs="Times New Roman"/>
                <w:spacing w:val="-32"/>
              </w:rPr>
              <w:t xml:space="preserve"> </w:t>
            </w:r>
            <w:r>
              <w:rPr>
                <w:rFonts w:ascii="Times New Roman" w:hAnsi="Times New Roman" w:eastAsia="Times New Roman" w:cs="Times New Roman"/>
                <w:spacing w:val="-5"/>
              </w:rPr>
              <w:t>18m</w:t>
            </w:r>
            <w:r>
              <w:rPr>
                <w:rFonts w:ascii="Times New Roman" w:hAnsi="Times New Roman" w:eastAsia="Times New Roman" w:cs="Times New Roman"/>
                <w:sz w:val="15"/>
                <w:szCs w:val="15"/>
                <w:spacing w:val="-5"/>
                <w:position w:val="7"/>
              </w:rPr>
              <w:t>2</w:t>
            </w:r>
            <w:r>
              <w:rPr>
                <w:spacing w:val="-5"/>
              </w:rPr>
              <w:t>。</w:t>
            </w:r>
          </w:p>
          <w:p>
            <w:pPr>
              <w:pStyle w:val="TableText"/>
              <w:ind w:left="110" w:right="101" w:firstLine="480"/>
              <w:spacing w:before="182" w:line="349" w:lineRule="auto"/>
              <w:rPr/>
            </w:pPr>
            <w:r>
              <w:rPr>
                <w:spacing w:val="-2"/>
              </w:rPr>
              <w:t>建设内容及建设规模：厂区主要布置有一栋厂房</w:t>
            </w:r>
            <w:r>
              <w:rPr>
                <w:sz w:val="20"/>
                <w:szCs w:val="20"/>
                <w:spacing w:val="-2"/>
              </w:rPr>
              <w:t>（</w:t>
            </w:r>
            <w:r>
              <w:rPr>
                <w:spacing w:val="-2"/>
              </w:rPr>
              <w:t>设置</w:t>
            </w:r>
            <w:r>
              <w:rPr>
                <w:spacing w:val="-44"/>
              </w:rPr>
              <w:t xml:space="preserve"> </w:t>
            </w:r>
            <w:r>
              <w:rPr>
                <w:rFonts w:ascii="Times New Roman" w:hAnsi="Times New Roman" w:eastAsia="Times New Roman" w:cs="Times New Roman"/>
                <w:spacing w:val="-2"/>
              </w:rPr>
              <w:t>3 </w:t>
            </w:r>
            <w:r>
              <w:rPr>
                <w:spacing w:val="-2"/>
              </w:rPr>
              <w:t>个车间</w:t>
            </w:r>
            <w:r>
              <w:rPr>
                <w:sz w:val="20"/>
                <w:szCs w:val="20"/>
                <w:spacing w:val="-2"/>
              </w:rPr>
              <w:t>）</w:t>
            </w:r>
            <w:r>
              <w:rPr>
                <w:spacing w:val="-2"/>
              </w:rPr>
              <w:t>、五栋原料及</w:t>
            </w:r>
            <w:r>
              <w:rPr/>
              <w:t xml:space="preserve"> </w:t>
            </w:r>
            <w:r>
              <w:rPr>
                <w:spacing w:val="-1"/>
              </w:rPr>
              <w:t>成品仓库（其中原料仓库为</w:t>
            </w:r>
            <w:r>
              <w:rPr>
                <w:spacing w:val="-41"/>
              </w:rPr>
              <w:t xml:space="preserve"> </w:t>
            </w:r>
            <w:r>
              <w:rPr>
                <w:rFonts w:ascii="Times New Roman" w:hAnsi="Times New Roman" w:eastAsia="Times New Roman" w:cs="Times New Roman"/>
                <w:spacing w:val="-1"/>
              </w:rPr>
              <w:t>3 </w:t>
            </w:r>
            <w:r>
              <w:rPr>
                <w:spacing w:val="-1"/>
              </w:rPr>
              <w:t>栋、成品仓库为</w:t>
            </w:r>
            <w:r>
              <w:rPr>
                <w:spacing w:val="-55"/>
              </w:rPr>
              <w:t xml:space="preserve"> </w:t>
            </w:r>
            <w:r>
              <w:rPr>
                <w:rFonts w:ascii="Times New Roman" w:hAnsi="Times New Roman" w:eastAsia="Times New Roman" w:cs="Times New Roman"/>
                <w:spacing w:val="-1"/>
              </w:rPr>
              <w:t>2 </w:t>
            </w:r>
            <w:r>
              <w:rPr>
                <w:spacing w:val="-1"/>
              </w:rPr>
              <w:t>栋）、行政楼、综合楼（</w:t>
            </w:r>
            <w:r>
              <w:rPr>
                <w:rFonts w:ascii="Times New Roman" w:hAnsi="Times New Roman" w:eastAsia="Times New Roman" w:cs="Times New Roman"/>
                <w:spacing w:val="-1"/>
              </w:rPr>
              <w:t>1</w:t>
            </w:r>
            <w:r>
              <w:rPr>
                <w:spacing w:val="-1"/>
              </w:rPr>
              <w:t>层设置员</w:t>
            </w:r>
            <w:r>
              <w:rPr/>
              <w:t xml:space="preserve"> </w:t>
            </w:r>
            <w:r>
              <w:rPr>
                <w:spacing w:val="-1"/>
              </w:rPr>
              <w:t>工食堂）、</w:t>
            </w:r>
            <w:r>
              <w:rPr>
                <w:rFonts w:ascii="Times New Roman" w:hAnsi="Times New Roman" w:eastAsia="Times New Roman" w:cs="Times New Roman"/>
                <w:spacing w:val="-1"/>
              </w:rPr>
              <w:t>3 </w:t>
            </w:r>
            <w:r>
              <w:rPr>
                <w:spacing w:val="-1"/>
              </w:rPr>
              <w:t>栋倒班员工宿舍及其他辅助配套工程。</w:t>
            </w:r>
          </w:p>
          <w:p>
            <w:pPr>
              <w:pStyle w:val="TableText"/>
              <w:ind w:left="109" w:right="101" w:firstLine="484"/>
              <w:spacing w:before="37" w:line="347" w:lineRule="auto"/>
              <w:rPr/>
            </w:pPr>
            <w:r>
              <w:rPr>
                <w:spacing w:val="-1"/>
              </w:rPr>
              <w:t>劳动定员及工作制度：企业现有职工</w:t>
            </w:r>
            <w:r>
              <w:rPr>
                <w:spacing w:val="-30"/>
              </w:rPr>
              <w:t xml:space="preserve"> </w:t>
            </w:r>
            <w:r>
              <w:rPr>
                <w:rFonts w:ascii="Times New Roman" w:hAnsi="Times New Roman" w:eastAsia="Times New Roman" w:cs="Times New Roman"/>
                <w:spacing w:val="-1"/>
              </w:rPr>
              <w:t>180 </w:t>
            </w:r>
            <w:r>
              <w:rPr>
                <w:spacing w:val="-1"/>
              </w:rPr>
              <w:t>人，全年工作</w:t>
            </w:r>
            <w:r>
              <w:rPr>
                <w:spacing w:val="-47"/>
              </w:rPr>
              <w:t xml:space="preserve"> </w:t>
            </w:r>
            <w:r>
              <w:rPr>
                <w:rFonts w:ascii="Times New Roman" w:hAnsi="Times New Roman" w:eastAsia="Times New Roman" w:cs="Times New Roman"/>
                <w:spacing w:val="-1"/>
              </w:rPr>
              <w:t>300d</w:t>
            </w:r>
            <w:r>
              <w:rPr>
                <w:rFonts w:ascii="Times New Roman" w:hAnsi="Times New Roman" w:eastAsia="Times New Roman" w:cs="Times New Roman"/>
                <w:spacing w:val="-29"/>
              </w:rPr>
              <w:t xml:space="preserve"> </w:t>
            </w:r>
            <w:r>
              <w:rPr>
                <w:spacing w:val="-1"/>
              </w:rPr>
              <w:t>，工作</w:t>
            </w:r>
            <w:r>
              <w:rPr>
                <w:spacing w:val="-2"/>
              </w:rPr>
              <w:t>制度为</w:t>
            </w:r>
            <w:r>
              <w:rPr>
                <w:spacing w:val="-48"/>
              </w:rPr>
              <w:t xml:space="preserve"> </w:t>
            </w:r>
            <w:r>
              <w:rPr>
                <w:rFonts w:ascii="Times New Roman" w:hAnsi="Times New Roman" w:eastAsia="Times New Roman" w:cs="Times New Roman"/>
                <w:spacing w:val="-2"/>
              </w:rPr>
              <w:t>3 </w:t>
            </w:r>
            <w:r>
              <w:rPr>
                <w:spacing w:val="-2"/>
              </w:rPr>
              <w:t>班</w:t>
            </w:r>
            <w:r>
              <w:rPr/>
              <w:t xml:space="preserve"> </w:t>
            </w:r>
            <w:r>
              <w:rPr>
                <w:spacing w:val="-4"/>
              </w:rPr>
              <w:t>制，每班</w:t>
            </w:r>
            <w:r>
              <w:rPr>
                <w:spacing w:val="-44"/>
              </w:rPr>
              <w:t xml:space="preserve"> </w:t>
            </w:r>
            <w:r>
              <w:rPr>
                <w:rFonts w:ascii="Times New Roman" w:hAnsi="Times New Roman" w:eastAsia="Times New Roman" w:cs="Times New Roman"/>
                <w:spacing w:val="-4"/>
              </w:rPr>
              <w:t>8h</w:t>
            </w:r>
            <w:r>
              <w:rPr>
                <w:spacing w:val="-4"/>
              </w:rPr>
              <w:t>。</w:t>
            </w:r>
          </w:p>
          <w:p>
            <w:pPr>
              <w:pStyle w:val="TableText"/>
              <w:ind w:left="590"/>
              <w:spacing w:before="34" w:line="217" w:lineRule="auto"/>
              <w:rPr/>
            </w:pPr>
            <w:r>
              <w:rPr>
                <w:spacing w:val="-4"/>
              </w:rPr>
              <w:t>生产规模：年产</w:t>
            </w:r>
            <w:r>
              <w:rPr>
                <w:spacing w:val="-37"/>
              </w:rPr>
              <w:t xml:space="preserve"> </w:t>
            </w:r>
            <w:r>
              <w:rPr>
                <w:rFonts w:ascii="Times New Roman" w:hAnsi="Times New Roman" w:eastAsia="Times New Roman" w:cs="Times New Roman"/>
                <w:spacing w:val="-4"/>
              </w:rPr>
              <w:t>9.</w:t>
            </w:r>
            <w:r>
              <w:rPr>
                <w:rFonts w:ascii="Times New Roman" w:hAnsi="Times New Roman" w:eastAsia="Times New Roman" w:cs="Times New Roman"/>
                <w:spacing w:val="-32"/>
              </w:rPr>
              <w:t xml:space="preserve"> </w:t>
            </w:r>
            <w:r>
              <w:rPr>
                <w:rFonts w:ascii="Times New Roman" w:hAnsi="Times New Roman" w:eastAsia="Times New Roman" w:cs="Times New Roman"/>
                <w:spacing w:val="-4"/>
              </w:rPr>
              <w:t>12</w:t>
            </w:r>
            <w:r>
              <w:rPr>
                <w:rFonts w:ascii="Times New Roman" w:hAnsi="Times New Roman" w:eastAsia="Times New Roman" w:cs="Times New Roman"/>
                <w:spacing w:val="15"/>
                <w:w w:val="101"/>
              </w:rPr>
              <w:t xml:space="preserve"> </w:t>
            </w:r>
            <w:r>
              <w:rPr>
                <w:spacing w:val="-4"/>
              </w:rPr>
              <w:t>万吨高性能环保型塑料复合材料，其中</w:t>
            </w:r>
            <w:r>
              <w:rPr>
                <w:spacing w:val="-58"/>
              </w:rPr>
              <w:t xml:space="preserve"> </w:t>
            </w:r>
            <w:r>
              <w:rPr>
                <w:rFonts w:ascii="Times New Roman" w:hAnsi="Times New Roman" w:eastAsia="Times New Roman" w:cs="Times New Roman"/>
                <w:spacing w:val="-4"/>
              </w:rPr>
              <w:t>ABS</w:t>
            </w:r>
            <w:r>
              <w:rPr>
                <w:rFonts w:ascii="Times New Roman" w:hAnsi="Times New Roman" w:eastAsia="Times New Roman" w:cs="Times New Roman"/>
                <w:spacing w:val="17"/>
                <w:w w:val="101"/>
              </w:rPr>
              <w:t xml:space="preserve"> </w:t>
            </w:r>
            <w:r>
              <w:rPr>
                <w:spacing w:val="-4"/>
              </w:rPr>
              <w:t>塑料复合材料</w:t>
            </w:r>
          </w:p>
          <w:p>
            <w:pPr>
              <w:pStyle w:val="TableText"/>
              <w:ind w:left="127"/>
              <w:spacing w:before="183" w:line="219" w:lineRule="auto"/>
              <w:rPr/>
            </w:pPr>
            <w:r>
              <w:rPr>
                <w:rFonts w:ascii="Times New Roman" w:hAnsi="Times New Roman" w:eastAsia="Times New Roman" w:cs="Times New Roman"/>
                <w:spacing w:val="-3"/>
              </w:rPr>
              <w:t>1.93</w:t>
            </w:r>
            <w:r>
              <w:rPr>
                <w:rFonts w:ascii="Times New Roman" w:hAnsi="Times New Roman" w:eastAsia="Times New Roman" w:cs="Times New Roman"/>
                <w:spacing w:val="15"/>
                <w:w w:val="101"/>
              </w:rPr>
              <w:t xml:space="preserve"> </w:t>
            </w:r>
            <w:r>
              <w:rPr>
                <w:spacing w:val="-3"/>
              </w:rPr>
              <w:t>万吨、</w:t>
            </w:r>
            <w:r>
              <w:rPr>
                <w:rFonts w:ascii="Times New Roman" w:hAnsi="Times New Roman" w:eastAsia="Times New Roman" w:cs="Times New Roman"/>
                <w:spacing w:val="-3"/>
              </w:rPr>
              <w:t>PC/ABS</w:t>
            </w:r>
            <w:r>
              <w:rPr>
                <w:rFonts w:ascii="Times New Roman" w:hAnsi="Times New Roman" w:eastAsia="Times New Roman" w:cs="Times New Roman"/>
                <w:spacing w:val="15"/>
              </w:rPr>
              <w:t xml:space="preserve"> </w:t>
            </w:r>
            <w:r>
              <w:rPr>
                <w:spacing w:val="-3"/>
              </w:rPr>
              <w:t>塑料复合材料</w:t>
            </w:r>
            <w:r>
              <w:rPr>
                <w:spacing w:val="-32"/>
              </w:rPr>
              <w:t xml:space="preserve"> </w:t>
            </w:r>
            <w:r>
              <w:rPr>
                <w:rFonts w:ascii="Times New Roman" w:hAnsi="Times New Roman" w:eastAsia="Times New Roman" w:cs="Times New Roman"/>
                <w:spacing w:val="-3"/>
              </w:rPr>
              <w:t>1.54</w:t>
            </w:r>
            <w:r>
              <w:rPr>
                <w:rFonts w:ascii="Times New Roman" w:hAnsi="Times New Roman" w:eastAsia="Times New Roman" w:cs="Times New Roman"/>
                <w:spacing w:val="15"/>
                <w:w w:val="101"/>
              </w:rPr>
              <w:t xml:space="preserve"> </w:t>
            </w:r>
            <w:r>
              <w:rPr>
                <w:spacing w:val="-3"/>
              </w:rPr>
              <w:t>万吨、</w:t>
            </w:r>
            <w:r>
              <w:rPr>
                <w:rFonts w:ascii="Times New Roman" w:hAnsi="Times New Roman" w:eastAsia="Times New Roman" w:cs="Times New Roman"/>
                <w:spacing w:val="-3"/>
              </w:rPr>
              <w:t>PP </w:t>
            </w:r>
            <w:r>
              <w:rPr>
                <w:spacing w:val="-3"/>
              </w:rPr>
              <w:t>塑料复合材料</w:t>
            </w:r>
            <w:r>
              <w:rPr>
                <w:spacing w:val="-49"/>
              </w:rPr>
              <w:t xml:space="preserve"> </w:t>
            </w:r>
            <w:r>
              <w:rPr>
                <w:rFonts w:ascii="Times New Roman" w:hAnsi="Times New Roman" w:eastAsia="Times New Roman" w:cs="Times New Roman"/>
                <w:spacing w:val="-3"/>
              </w:rPr>
              <w:t>5</w:t>
            </w:r>
            <w:r>
              <w:rPr>
                <w:rFonts w:ascii="Times New Roman" w:hAnsi="Times New Roman" w:eastAsia="Times New Roman" w:cs="Times New Roman"/>
                <w:spacing w:val="-4"/>
              </w:rPr>
              <w:t>.65</w:t>
            </w:r>
            <w:r>
              <w:rPr>
                <w:rFonts w:ascii="Times New Roman" w:hAnsi="Times New Roman" w:eastAsia="Times New Roman" w:cs="Times New Roman"/>
                <w:spacing w:val="15"/>
                <w:w w:val="101"/>
              </w:rPr>
              <w:t xml:space="preserve"> </w:t>
            </w:r>
            <w:r>
              <w:rPr>
                <w:spacing w:val="-4"/>
              </w:rPr>
              <w:t>万吨。</w:t>
            </w:r>
          </w:p>
          <w:p>
            <w:pPr>
              <w:pStyle w:val="TableText"/>
              <w:ind w:left="105"/>
              <w:spacing w:before="184" w:line="219" w:lineRule="auto"/>
              <w:rPr/>
            </w:pPr>
            <w:r>
              <w:rPr>
                <w:rFonts w:ascii="Times New Roman" w:hAnsi="Times New Roman" w:eastAsia="Times New Roman" w:cs="Times New Roman"/>
                <w:b/>
                <w:bCs/>
                <w:spacing w:val="-2"/>
              </w:rPr>
              <w:t>2.7.2  </w:t>
            </w:r>
            <w:r>
              <w:rPr>
                <w:b/>
                <w:bCs/>
                <w:spacing w:val="-2"/>
              </w:rPr>
              <w:t>现有项目产品方案</w:t>
            </w:r>
          </w:p>
          <w:p>
            <w:pPr>
              <w:pStyle w:val="TableText"/>
              <w:ind w:left="590"/>
              <w:spacing w:before="181" w:line="219" w:lineRule="auto"/>
              <w:rPr/>
            </w:pPr>
            <w:r>
              <w:rPr>
                <w:spacing w:val="-1"/>
              </w:rPr>
              <w:t>现有项目产品方案及规模详见表</w:t>
            </w:r>
            <w:r>
              <w:rPr>
                <w:spacing w:val="-54"/>
              </w:rPr>
              <w:t xml:space="preserve"> </w:t>
            </w:r>
            <w:r>
              <w:rPr>
                <w:rFonts w:ascii="Times New Roman" w:hAnsi="Times New Roman" w:eastAsia="Times New Roman" w:cs="Times New Roman"/>
                <w:spacing w:val="-1"/>
              </w:rPr>
              <w:t>2.7-1</w:t>
            </w:r>
            <w:r>
              <w:rPr>
                <w:spacing w:val="-1"/>
              </w:rPr>
              <w:t>。</w:t>
            </w:r>
          </w:p>
          <w:p>
            <w:pPr>
              <w:pStyle w:val="TableText"/>
              <w:ind w:left="3002"/>
              <w:spacing w:before="308" w:line="219" w:lineRule="auto"/>
              <w:rPr/>
            </w:pPr>
            <w:r>
              <w:rPr>
                <w:b/>
                <w:bCs/>
                <w:spacing w:val="-2"/>
              </w:rPr>
              <w:t>表</w:t>
            </w:r>
            <w:r>
              <w:rPr>
                <w:spacing w:val="-50"/>
              </w:rPr>
              <w:t xml:space="preserve"> </w:t>
            </w:r>
            <w:r>
              <w:rPr>
                <w:rFonts w:ascii="Times New Roman" w:hAnsi="Times New Roman" w:eastAsia="Times New Roman" w:cs="Times New Roman"/>
                <w:b/>
                <w:bCs/>
                <w:spacing w:val="-2"/>
              </w:rPr>
              <w:t>2.7-1    </w:t>
            </w:r>
            <w:r>
              <w:rPr>
                <w:b/>
                <w:bCs/>
                <w:spacing w:val="-2"/>
              </w:rPr>
              <w:t>主要产品及其产能</w:t>
            </w:r>
          </w:p>
          <w:p>
            <w:pPr>
              <w:spacing w:line="14" w:lineRule="exact"/>
              <w:rPr/>
            </w:pPr>
            <w:r/>
          </w:p>
          <w:tbl>
            <w:tblPr>
              <w:tblStyle w:val="TableNormal"/>
              <w:tblW w:w="8793" w:type="dxa"/>
              <w:tblInd w:w="8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99"/>
              <w:gridCol w:w="4094"/>
            </w:tblGrid>
            <w:tr>
              <w:trPr>
                <w:trHeight w:val="399" w:hRule="atLeast"/>
              </w:trPr>
              <w:tc>
                <w:tcPr>
                  <w:tcW w:w="4699" w:type="dxa"/>
                  <w:vAlign w:val="top"/>
                </w:tcPr>
                <w:p>
                  <w:pPr>
                    <w:pStyle w:val="TableText"/>
                    <w:ind w:left="1935"/>
                    <w:spacing w:before="94" w:line="228" w:lineRule="auto"/>
                    <w:rPr>
                      <w:sz w:val="20"/>
                      <w:szCs w:val="20"/>
                    </w:rPr>
                  </w:pPr>
                  <w:r>
                    <w:rPr>
                      <w:sz w:val="20"/>
                      <w:szCs w:val="20"/>
                      <w:spacing w:val="7"/>
                    </w:rPr>
                    <w:t>产品名称</w:t>
                  </w:r>
                </w:p>
              </w:tc>
              <w:tc>
                <w:tcPr>
                  <w:tcW w:w="4094" w:type="dxa"/>
                  <w:vAlign w:val="top"/>
                </w:tcPr>
                <w:p>
                  <w:pPr>
                    <w:pStyle w:val="TableText"/>
                    <w:ind w:left="1632"/>
                    <w:spacing w:before="94" w:line="228" w:lineRule="auto"/>
                    <w:rPr>
                      <w:sz w:val="20"/>
                      <w:szCs w:val="20"/>
                    </w:rPr>
                  </w:pPr>
                  <w:r>
                    <w:rPr>
                      <w:sz w:val="20"/>
                      <w:szCs w:val="20"/>
                      <w:spacing w:val="6"/>
                    </w:rPr>
                    <w:t>生产规模</w:t>
                  </w:r>
                </w:p>
              </w:tc>
            </w:tr>
            <w:tr>
              <w:trPr>
                <w:trHeight w:val="394" w:hRule="atLeast"/>
              </w:trPr>
              <w:tc>
                <w:tcPr>
                  <w:tcW w:w="4699" w:type="dxa"/>
                  <w:vAlign w:val="top"/>
                </w:tcPr>
                <w:p>
                  <w:pPr>
                    <w:pStyle w:val="TableText"/>
                    <w:ind w:left="1489"/>
                    <w:spacing w:before="91" w:line="227" w:lineRule="auto"/>
                    <w:rPr>
                      <w:sz w:val="20"/>
                      <w:szCs w:val="20"/>
                    </w:rPr>
                  </w:pPr>
                  <w:r>
                    <w:rPr>
                      <w:rFonts w:ascii="Times New Roman" w:hAnsi="Times New Roman" w:eastAsia="Times New Roman" w:cs="Times New Roman"/>
                      <w:sz w:val="20"/>
                      <w:szCs w:val="20"/>
                    </w:rPr>
                    <w:t>ABS</w:t>
                  </w:r>
                  <w:r>
                    <w:rPr>
                      <w:rFonts w:ascii="Times New Roman" w:hAnsi="Times New Roman" w:eastAsia="Times New Roman" w:cs="Times New Roman"/>
                      <w:sz w:val="20"/>
                      <w:szCs w:val="20"/>
                      <w:spacing w:val="16"/>
                      <w:w w:val="101"/>
                    </w:rPr>
                    <w:t xml:space="preserve"> </w:t>
                  </w:r>
                  <w:r>
                    <w:rPr>
                      <w:sz w:val="20"/>
                      <w:szCs w:val="20"/>
                      <w:spacing w:val="10"/>
                    </w:rPr>
                    <w:t>塑料复合材料</w:t>
                  </w:r>
                </w:p>
              </w:tc>
              <w:tc>
                <w:tcPr>
                  <w:tcW w:w="4094" w:type="dxa"/>
                  <w:vAlign w:val="top"/>
                </w:tcPr>
                <w:p>
                  <w:pPr>
                    <w:pStyle w:val="TableText"/>
                    <w:ind w:left="1515"/>
                    <w:spacing w:before="90" w:line="228" w:lineRule="auto"/>
                    <w:rPr>
                      <w:sz w:val="20"/>
                      <w:szCs w:val="20"/>
                    </w:rPr>
                  </w:pPr>
                  <w:r>
                    <w:rPr>
                      <w:rFonts w:ascii="Times New Roman" w:hAnsi="Times New Roman" w:eastAsia="Times New Roman" w:cs="Times New Roman"/>
                      <w:sz w:val="20"/>
                      <w:szCs w:val="20"/>
                      <w:spacing w:val="1"/>
                    </w:rPr>
                    <w:t>1.93</w:t>
                  </w:r>
                  <w:r>
                    <w:rPr>
                      <w:rFonts w:ascii="Times New Roman" w:hAnsi="Times New Roman" w:eastAsia="Times New Roman" w:cs="Times New Roman"/>
                      <w:sz w:val="20"/>
                      <w:szCs w:val="20"/>
                      <w:spacing w:val="17"/>
                      <w:w w:val="101"/>
                    </w:rPr>
                    <w:t xml:space="preserve"> </w:t>
                  </w:r>
                  <w:r>
                    <w:rPr>
                      <w:sz w:val="20"/>
                      <w:szCs w:val="20"/>
                      <w:spacing w:val="1"/>
                    </w:rPr>
                    <w:t>万吨</w:t>
                  </w:r>
                  <w:r>
                    <w:rPr>
                      <w:rFonts w:ascii="Times New Roman" w:hAnsi="Times New Roman" w:eastAsia="Times New Roman" w:cs="Times New Roman"/>
                      <w:sz w:val="20"/>
                      <w:szCs w:val="20"/>
                      <w:spacing w:val="1"/>
                    </w:rPr>
                    <w:t>/</w:t>
                  </w:r>
                  <w:r>
                    <w:rPr>
                      <w:sz w:val="20"/>
                      <w:szCs w:val="20"/>
                      <w:spacing w:val="1"/>
                    </w:rPr>
                    <w:t>年</w:t>
                  </w:r>
                </w:p>
              </w:tc>
            </w:tr>
            <w:tr>
              <w:trPr>
                <w:trHeight w:val="394" w:hRule="atLeast"/>
              </w:trPr>
              <w:tc>
                <w:tcPr>
                  <w:tcW w:w="4699" w:type="dxa"/>
                  <w:vAlign w:val="top"/>
                </w:tcPr>
                <w:p>
                  <w:pPr>
                    <w:pStyle w:val="TableText"/>
                    <w:ind w:left="1333"/>
                    <w:spacing w:before="90" w:line="227" w:lineRule="auto"/>
                    <w:rPr>
                      <w:sz w:val="20"/>
                      <w:szCs w:val="20"/>
                    </w:rPr>
                  </w:pPr>
                  <w:r>
                    <w:rPr>
                      <w:rFonts w:ascii="Times New Roman" w:hAnsi="Times New Roman" w:eastAsia="Times New Roman" w:cs="Times New Roman"/>
                      <w:sz w:val="20"/>
                      <w:szCs w:val="20"/>
                    </w:rPr>
                    <w:t>PC</w:t>
                  </w:r>
                  <w:r>
                    <w:rPr>
                      <w:rFonts w:ascii="Times New Roman" w:hAnsi="Times New Roman" w:eastAsia="Times New Roman" w:cs="Times New Roman"/>
                      <w:sz w:val="20"/>
                      <w:szCs w:val="20"/>
                      <w:spacing w:val="10"/>
                    </w:rPr>
                    <w:t>/</w:t>
                  </w:r>
                  <w:r>
                    <w:rPr>
                      <w:rFonts w:ascii="Times New Roman" w:hAnsi="Times New Roman" w:eastAsia="Times New Roman" w:cs="Times New Roman"/>
                      <w:sz w:val="20"/>
                      <w:szCs w:val="20"/>
                    </w:rPr>
                    <w:t>ABS</w:t>
                  </w:r>
                  <w:r>
                    <w:rPr>
                      <w:rFonts w:ascii="Times New Roman" w:hAnsi="Times New Roman" w:eastAsia="Times New Roman" w:cs="Times New Roman"/>
                      <w:sz w:val="20"/>
                      <w:szCs w:val="20"/>
                      <w:spacing w:val="19"/>
                    </w:rPr>
                    <w:t xml:space="preserve"> </w:t>
                  </w:r>
                  <w:r>
                    <w:rPr>
                      <w:sz w:val="20"/>
                      <w:szCs w:val="20"/>
                      <w:spacing w:val="10"/>
                    </w:rPr>
                    <w:t>塑料复合材料</w:t>
                  </w:r>
                </w:p>
              </w:tc>
              <w:tc>
                <w:tcPr>
                  <w:tcW w:w="4094" w:type="dxa"/>
                  <w:vAlign w:val="top"/>
                </w:tcPr>
                <w:p>
                  <w:pPr>
                    <w:pStyle w:val="TableText"/>
                    <w:ind w:left="1515"/>
                    <w:spacing w:before="90" w:line="228" w:lineRule="auto"/>
                    <w:rPr>
                      <w:sz w:val="20"/>
                      <w:szCs w:val="20"/>
                    </w:rPr>
                  </w:pPr>
                  <w:r>
                    <w:rPr>
                      <w:rFonts w:ascii="Times New Roman" w:hAnsi="Times New Roman" w:eastAsia="Times New Roman" w:cs="Times New Roman"/>
                      <w:sz w:val="20"/>
                      <w:szCs w:val="20"/>
                      <w:spacing w:val="1"/>
                    </w:rPr>
                    <w:t>1.54</w:t>
                  </w:r>
                  <w:r>
                    <w:rPr>
                      <w:rFonts w:ascii="Times New Roman" w:hAnsi="Times New Roman" w:eastAsia="Times New Roman" w:cs="Times New Roman"/>
                      <w:sz w:val="20"/>
                      <w:szCs w:val="20"/>
                      <w:spacing w:val="17"/>
                      <w:w w:val="101"/>
                    </w:rPr>
                    <w:t xml:space="preserve"> </w:t>
                  </w:r>
                  <w:r>
                    <w:rPr>
                      <w:sz w:val="20"/>
                      <w:szCs w:val="20"/>
                      <w:spacing w:val="1"/>
                    </w:rPr>
                    <w:t>万吨</w:t>
                  </w:r>
                  <w:r>
                    <w:rPr>
                      <w:rFonts w:ascii="Times New Roman" w:hAnsi="Times New Roman" w:eastAsia="Times New Roman" w:cs="Times New Roman"/>
                      <w:sz w:val="20"/>
                      <w:szCs w:val="20"/>
                      <w:spacing w:val="1"/>
                    </w:rPr>
                    <w:t>/</w:t>
                  </w:r>
                  <w:r>
                    <w:rPr>
                      <w:sz w:val="20"/>
                      <w:szCs w:val="20"/>
                      <w:spacing w:val="1"/>
                    </w:rPr>
                    <w:t>年</w:t>
                  </w:r>
                </w:p>
              </w:tc>
            </w:tr>
            <w:tr>
              <w:trPr>
                <w:trHeight w:val="394" w:hRule="atLeast"/>
              </w:trPr>
              <w:tc>
                <w:tcPr>
                  <w:tcW w:w="4699" w:type="dxa"/>
                  <w:vAlign w:val="top"/>
                </w:tcPr>
                <w:p>
                  <w:pPr>
                    <w:pStyle w:val="TableText"/>
                    <w:ind w:left="1577"/>
                    <w:spacing w:before="92" w:line="227" w:lineRule="auto"/>
                    <w:rPr>
                      <w:sz w:val="20"/>
                      <w:szCs w:val="20"/>
                    </w:rPr>
                  </w:pPr>
                  <w:r>
                    <w:rPr>
                      <w:rFonts w:ascii="Times New Roman" w:hAnsi="Times New Roman" w:eastAsia="Times New Roman" w:cs="Times New Roman"/>
                      <w:sz w:val="20"/>
                      <w:szCs w:val="20"/>
                    </w:rPr>
                    <w:t>PP</w:t>
                  </w:r>
                  <w:r>
                    <w:rPr>
                      <w:rFonts w:ascii="Times New Roman" w:hAnsi="Times New Roman" w:eastAsia="Times New Roman" w:cs="Times New Roman"/>
                      <w:sz w:val="20"/>
                      <w:szCs w:val="20"/>
                      <w:spacing w:val="18"/>
                    </w:rPr>
                    <w:t xml:space="preserve"> </w:t>
                  </w:r>
                  <w:r>
                    <w:rPr>
                      <w:sz w:val="20"/>
                      <w:szCs w:val="20"/>
                      <w:spacing w:val="8"/>
                    </w:rPr>
                    <w:t>塑料复合材料</w:t>
                  </w:r>
                </w:p>
              </w:tc>
              <w:tc>
                <w:tcPr>
                  <w:tcW w:w="4094" w:type="dxa"/>
                  <w:vAlign w:val="top"/>
                </w:tcPr>
                <w:p>
                  <w:pPr>
                    <w:pStyle w:val="TableText"/>
                    <w:ind w:left="1500"/>
                    <w:spacing w:before="92" w:line="228" w:lineRule="auto"/>
                    <w:rPr>
                      <w:sz w:val="20"/>
                      <w:szCs w:val="20"/>
                    </w:rPr>
                  </w:pPr>
                  <w:r>
                    <w:rPr>
                      <w:rFonts w:ascii="Times New Roman" w:hAnsi="Times New Roman" w:eastAsia="Times New Roman" w:cs="Times New Roman"/>
                      <w:sz w:val="20"/>
                      <w:szCs w:val="20"/>
                      <w:spacing w:val="3"/>
                    </w:rPr>
                    <w:t>5.65</w:t>
                  </w:r>
                  <w:r>
                    <w:rPr>
                      <w:rFonts w:ascii="Times New Roman" w:hAnsi="Times New Roman" w:eastAsia="Times New Roman" w:cs="Times New Roman"/>
                      <w:sz w:val="20"/>
                      <w:szCs w:val="20"/>
                      <w:spacing w:val="16"/>
                    </w:rPr>
                    <w:t xml:space="preserve"> </w:t>
                  </w:r>
                  <w:r>
                    <w:rPr>
                      <w:sz w:val="20"/>
                      <w:szCs w:val="20"/>
                      <w:spacing w:val="3"/>
                    </w:rPr>
                    <w:t>万吨</w:t>
                  </w:r>
                  <w:r>
                    <w:rPr>
                      <w:rFonts w:ascii="Times New Roman" w:hAnsi="Times New Roman" w:eastAsia="Times New Roman" w:cs="Times New Roman"/>
                      <w:sz w:val="20"/>
                      <w:szCs w:val="20"/>
                      <w:spacing w:val="3"/>
                    </w:rPr>
                    <w:t>/</w:t>
                  </w:r>
                  <w:r>
                    <w:rPr>
                      <w:sz w:val="20"/>
                      <w:szCs w:val="20"/>
                      <w:spacing w:val="3"/>
                    </w:rPr>
                    <w:t>年</w:t>
                  </w:r>
                </w:p>
              </w:tc>
            </w:tr>
            <w:tr>
              <w:trPr>
                <w:trHeight w:val="395" w:hRule="atLeast"/>
              </w:trPr>
              <w:tc>
                <w:tcPr>
                  <w:tcW w:w="4699" w:type="dxa"/>
                  <w:vAlign w:val="top"/>
                </w:tcPr>
                <w:p>
                  <w:pPr>
                    <w:pStyle w:val="TableText"/>
                    <w:ind w:left="2152"/>
                    <w:spacing w:before="125" w:line="229" w:lineRule="auto"/>
                    <w:rPr>
                      <w:sz w:val="20"/>
                      <w:szCs w:val="20"/>
                    </w:rPr>
                  </w:pPr>
                  <w:r>
                    <w:rPr>
                      <w:sz w:val="20"/>
                      <w:szCs w:val="20"/>
                      <w:spacing w:val="2"/>
                    </w:rPr>
                    <w:t>小计</w:t>
                  </w:r>
                </w:p>
              </w:tc>
              <w:tc>
                <w:tcPr>
                  <w:tcW w:w="4094" w:type="dxa"/>
                  <w:vAlign w:val="top"/>
                </w:tcPr>
                <w:p>
                  <w:pPr>
                    <w:pStyle w:val="TableText"/>
                    <w:ind w:left="1498"/>
                    <w:spacing w:before="93" w:line="228" w:lineRule="auto"/>
                    <w:rPr>
                      <w:sz w:val="20"/>
                      <w:szCs w:val="20"/>
                    </w:rPr>
                  </w:pPr>
                  <w:r>
                    <w:rPr>
                      <w:rFonts w:ascii="Times New Roman" w:hAnsi="Times New Roman" w:eastAsia="Times New Roman" w:cs="Times New Roman"/>
                      <w:sz w:val="20"/>
                      <w:szCs w:val="20"/>
                    </w:rPr>
                    <w:t>9.</w:t>
                  </w:r>
                  <w:r>
                    <w:rPr>
                      <w:rFonts w:ascii="Times New Roman" w:hAnsi="Times New Roman" w:eastAsia="Times New Roman" w:cs="Times New Roman"/>
                      <w:sz w:val="20"/>
                      <w:szCs w:val="20"/>
                      <w:spacing w:val="-24"/>
                    </w:rPr>
                    <w:t xml:space="preserve"> </w:t>
                  </w:r>
                  <w:r>
                    <w:rPr>
                      <w:rFonts w:ascii="Times New Roman" w:hAnsi="Times New Roman" w:eastAsia="Times New Roman" w:cs="Times New Roman"/>
                      <w:sz w:val="20"/>
                      <w:szCs w:val="20"/>
                    </w:rPr>
                    <w:t>12</w:t>
                  </w:r>
                  <w:r>
                    <w:rPr>
                      <w:rFonts w:ascii="Times New Roman" w:hAnsi="Times New Roman" w:eastAsia="Times New Roman" w:cs="Times New Roman"/>
                      <w:sz w:val="20"/>
                      <w:szCs w:val="20"/>
                      <w:spacing w:val="15"/>
                      <w:w w:val="101"/>
                    </w:rPr>
                    <w:t xml:space="preserve"> </w:t>
                  </w:r>
                  <w:r>
                    <w:rPr>
                      <w:sz w:val="20"/>
                      <w:szCs w:val="20"/>
                    </w:rPr>
                    <w:t>万吨</w:t>
                  </w:r>
                  <w:r>
                    <w:rPr>
                      <w:rFonts w:ascii="Times New Roman" w:hAnsi="Times New Roman" w:eastAsia="Times New Roman" w:cs="Times New Roman"/>
                      <w:sz w:val="20"/>
                      <w:szCs w:val="20"/>
                    </w:rPr>
                    <w:t>/</w:t>
                  </w:r>
                  <w:r>
                    <w:rPr>
                      <w:sz w:val="20"/>
                      <w:szCs w:val="20"/>
                    </w:rPr>
                    <w:t>年</w:t>
                  </w:r>
                </w:p>
              </w:tc>
            </w:tr>
            <w:tr>
              <w:trPr>
                <w:trHeight w:val="1118" w:hRule="atLeast"/>
              </w:trPr>
              <w:tc>
                <w:tcPr>
                  <w:tcW w:w="8793" w:type="dxa"/>
                  <w:vAlign w:val="top"/>
                  <w:gridSpan w:val="2"/>
                </w:tcPr>
                <w:p>
                  <w:pPr>
                    <w:pStyle w:val="TableText"/>
                    <w:ind w:left="22"/>
                    <w:spacing w:before="93" w:line="312" w:lineRule="auto"/>
                    <w:jc w:val="both"/>
                    <w:rPr>
                      <w:sz w:val="20"/>
                      <w:szCs w:val="20"/>
                    </w:rPr>
                  </w:pPr>
                  <w:r>
                    <w:rPr>
                      <w:sz w:val="20"/>
                      <w:szCs w:val="20"/>
                      <w:spacing w:val="8"/>
                    </w:rPr>
                    <w:t>注：根据《重庆普利特新材料有限公司高性能环保型塑料复合材料生产项目（三期）竣</w:t>
                  </w:r>
                  <w:r>
                    <w:rPr>
                      <w:sz w:val="20"/>
                      <w:szCs w:val="20"/>
                      <w:spacing w:val="7"/>
                    </w:rPr>
                    <w:t>工环境保</w:t>
                  </w:r>
                  <w:r>
                    <w:rPr>
                      <w:sz w:val="20"/>
                      <w:szCs w:val="20"/>
                    </w:rPr>
                    <w:t xml:space="preserve"> </w:t>
                  </w:r>
                  <w:r>
                    <w:rPr>
                      <w:sz w:val="20"/>
                      <w:szCs w:val="20"/>
                      <w:spacing w:val="8"/>
                    </w:rPr>
                    <w:t>护验收监测报告》（</w:t>
                  </w:r>
                  <w:r>
                    <w:rPr>
                      <w:rFonts w:ascii="Times New Roman" w:hAnsi="Times New Roman" w:eastAsia="Times New Roman" w:cs="Times New Roman"/>
                      <w:sz w:val="20"/>
                      <w:szCs w:val="20"/>
                      <w:spacing w:val="8"/>
                    </w:rPr>
                    <w:t>2020 </w:t>
                  </w:r>
                  <w:r>
                    <w:rPr>
                      <w:sz w:val="20"/>
                      <w:szCs w:val="20"/>
                      <w:spacing w:val="8"/>
                    </w:rPr>
                    <w:t>年）可知：原环评批复</w:t>
                  </w:r>
                  <w:r>
                    <w:rPr>
                      <w:sz w:val="20"/>
                      <w:szCs w:val="20"/>
                      <w:spacing w:val="-28"/>
                    </w:rPr>
                    <w:t xml:space="preserve"> </w:t>
                  </w:r>
                  <w:r>
                    <w:rPr>
                      <w:rFonts w:ascii="Times New Roman" w:hAnsi="Times New Roman" w:eastAsia="Times New Roman" w:cs="Times New Roman"/>
                      <w:sz w:val="20"/>
                      <w:szCs w:val="20"/>
                    </w:rPr>
                    <w:t>TLCP</w:t>
                  </w:r>
                  <w:r>
                    <w:rPr>
                      <w:rFonts w:ascii="Times New Roman" w:hAnsi="Times New Roman" w:eastAsia="Times New Roman" w:cs="Times New Roman"/>
                      <w:sz w:val="20"/>
                      <w:szCs w:val="20"/>
                      <w:spacing w:val="8"/>
                    </w:rPr>
                    <w:t xml:space="preserve"> </w:t>
                  </w:r>
                  <w:r>
                    <w:rPr>
                      <w:sz w:val="20"/>
                      <w:szCs w:val="20"/>
                      <w:spacing w:val="8"/>
                    </w:rPr>
                    <w:t>液晶高分子材料（</w:t>
                  </w:r>
                  <w:r>
                    <w:rPr>
                      <w:rFonts w:ascii="Times New Roman" w:hAnsi="Times New Roman" w:eastAsia="Times New Roman" w:cs="Times New Roman"/>
                      <w:sz w:val="20"/>
                      <w:szCs w:val="20"/>
                      <w:spacing w:val="8"/>
                    </w:rPr>
                    <w:t>3 </w:t>
                  </w:r>
                  <w:r>
                    <w:rPr>
                      <w:sz w:val="20"/>
                      <w:szCs w:val="20"/>
                      <w:spacing w:val="8"/>
                    </w:rPr>
                    <w:t>条复合材料生产线）</w:t>
                  </w:r>
                  <w:r>
                    <w:rPr>
                      <w:sz w:val="20"/>
                      <w:szCs w:val="20"/>
                    </w:rPr>
                    <w:t xml:space="preserve"> </w:t>
                  </w:r>
                  <w:r>
                    <w:rPr>
                      <w:sz w:val="20"/>
                      <w:szCs w:val="20"/>
                      <w:spacing w:val="7"/>
                    </w:rPr>
                    <w:t>取消，不再建设。</w:t>
                  </w:r>
                </w:p>
              </w:tc>
            </w:tr>
          </w:tbl>
          <w:p>
            <w:pPr>
              <w:pStyle w:val="TableText"/>
              <w:ind w:left="105"/>
              <w:spacing w:before="155" w:line="220" w:lineRule="auto"/>
              <w:rPr/>
            </w:pPr>
            <w:r>
              <w:rPr>
                <w:rFonts w:ascii="Times New Roman" w:hAnsi="Times New Roman" w:eastAsia="Times New Roman" w:cs="Times New Roman"/>
                <w:b/>
                <w:bCs/>
                <w:spacing w:val="-2"/>
              </w:rPr>
              <w:t>2.7.3  </w:t>
            </w:r>
            <w:r>
              <w:rPr>
                <w:b/>
                <w:bCs/>
                <w:spacing w:val="-2"/>
              </w:rPr>
              <w:t>现有项目环保手续履行情况</w:t>
            </w:r>
          </w:p>
          <w:p>
            <w:pPr>
              <w:pStyle w:val="TableText"/>
              <w:ind w:left="590"/>
              <w:spacing w:before="182" w:line="218" w:lineRule="auto"/>
              <w:rPr/>
            </w:pPr>
            <w:r>
              <w:rPr>
                <w:spacing w:val="-1"/>
              </w:rPr>
              <w:t>现有项目环保手续及环保档案资料齐全，环保手续履行情况详见表</w:t>
            </w:r>
            <w:r>
              <w:rPr>
                <w:spacing w:val="-39"/>
              </w:rPr>
              <w:t xml:space="preserve"> </w:t>
            </w:r>
            <w:r>
              <w:rPr>
                <w:rFonts w:ascii="Times New Roman" w:hAnsi="Times New Roman" w:eastAsia="Times New Roman" w:cs="Times New Roman"/>
                <w:spacing w:val="-1"/>
              </w:rPr>
              <w:t>2.7-2</w:t>
            </w:r>
            <w:r>
              <w:rPr>
                <w:spacing w:val="-1"/>
              </w:rPr>
              <w:t>。</w:t>
            </w:r>
          </w:p>
          <w:p>
            <w:pPr>
              <w:pStyle w:val="TableText"/>
              <w:ind w:left="2157"/>
              <w:spacing w:before="309" w:line="220" w:lineRule="auto"/>
              <w:rPr/>
            </w:pPr>
            <w:r>
              <w:rPr>
                <w:b/>
                <w:bCs/>
                <w:spacing w:val="-2"/>
              </w:rPr>
              <w:t>表</w:t>
            </w:r>
            <w:r>
              <w:rPr>
                <w:spacing w:val="-49"/>
              </w:rPr>
              <w:t xml:space="preserve"> </w:t>
            </w:r>
            <w:r>
              <w:rPr>
                <w:rFonts w:ascii="Times New Roman" w:hAnsi="Times New Roman" w:eastAsia="Times New Roman" w:cs="Times New Roman"/>
                <w:b/>
                <w:bCs/>
                <w:spacing w:val="-2"/>
              </w:rPr>
              <w:t>2.7-2    </w:t>
            </w:r>
            <w:r>
              <w:rPr>
                <w:b/>
                <w:bCs/>
                <w:spacing w:val="-2"/>
              </w:rPr>
              <w:t>现有项目环保手续履行情况一览表</w:t>
            </w:r>
          </w:p>
          <w:p>
            <w:pPr>
              <w:spacing w:line="144" w:lineRule="auto"/>
              <w:rPr>
                <w:rFonts w:ascii="Arial"/>
                <w:sz w:val="2"/>
              </w:rPr>
            </w:pPr>
            <w:r>
              <w:rPr>
                <w:rFonts w:ascii="Arial"/>
                <w:sz w:val="2"/>
              </w:rPr>
            </w:r>
          </w:p>
          <w:tbl>
            <w:tblPr>
              <w:tblStyle w:val="TableNormal"/>
              <w:tblW w:w="8762" w:type="dxa"/>
              <w:tblInd w:w="1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59"/>
              <w:gridCol w:w="1331"/>
              <w:gridCol w:w="3742"/>
              <w:gridCol w:w="1547"/>
              <w:gridCol w:w="983"/>
            </w:tblGrid>
            <w:tr>
              <w:trPr>
                <w:trHeight w:val="726" w:hRule="atLeast"/>
              </w:trPr>
              <w:tc>
                <w:tcPr>
                  <w:tcW w:w="1159" w:type="dxa"/>
                  <w:vAlign w:val="top"/>
                </w:tcPr>
                <w:p>
                  <w:pPr>
                    <w:pStyle w:val="TableText"/>
                    <w:ind w:left="168"/>
                    <w:spacing w:before="290" w:line="228" w:lineRule="auto"/>
                    <w:rPr>
                      <w:sz w:val="20"/>
                      <w:szCs w:val="20"/>
                    </w:rPr>
                  </w:pPr>
                  <w:r>
                    <w:rPr>
                      <w:sz w:val="20"/>
                      <w:szCs w:val="20"/>
                      <w:spacing w:val="6"/>
                    </w:rPr>
                    <w:t>项目名称</w:t>
                  </w:r>
                </w:p>
              </w:tc>
              <w:tc>
                <w:tcPr>
                  <w:tcW w:w="1331" w:type="dxa"/>
                  <w:vAlign w:val="top"/>
                </w:tcPr>
                <w:p>
                  <w:pPr>
                    <w:pStyle w:val="TableText"/>
                    <w:ind w:left="460"/>
                    <w:spacing w:before="290" w:line="228" w:lineRule="auto"/>
                    <w:rPr>
                      <w:sz w:val="20"/>
                      <w:szCs w:val="20"/>
                    </w:rPr>
                  </w:pPr>
                  <w:r>
                    <w:rPr>
                      <w:sz w:val="20"/>
                      <w:szCs w:val="20"/>
                      <w:spacing w:val="4"/>
                    </w:rPr>
                    <w:t>类别</w:t>
                  </w:r>
                </w:p>
              </w:tc>
              <w:tc>
                <w:tcPr>
                  <w:tcW w:w="3742" w:type="dxa"/>
                  <w:vAlign w:val="top"/>
                </w:tcPr>
                <w:p>
                  <w:pPr>
                    <w:pStyle w:val="TableText"/>
                    <w:ind w:left="1247"/>
                    <w:spacing w:before="290" w:line="228" w:lineRule="auto"/>
                    <w:rPr>
                      <w:sz w:val="20"/>
                      <w:szCs w:val="20"/>
                    </w:rPr>
                  </w:pPr>
                  <w:r>
                    <w:rPr>
                      <w:sz w:val="20"/>
                      <w:szCs w:val="20"/>
                      <w:spacing w:val="7"/>
                    </w:rPr>
                    <w:t>主要建设内容</w:t>
                  </w:r>
                </w:p>
              </w:tc>
              <w:tc>
                <w:tcPr>
                  <w:tcW w:w="1547" w:type="dxa"/>
                  <w:vAlign w:val="top"/>
                </w:tcPr>
                <w:p>
                  <w:pPr>
                    <w:pStyle w:val="TableText"/>
                    <w:ind w:left="370"/>
                    <w:spacing w:before="291" w:line="228" w:lineRule="auto"/>
                    <w:rPr>
                      <w:sz w:val="20"/>
                      <w:szCs w:val="20"/>
                    </w:rPr>
                  </w:pPr>
                  <w:r>
                    <w:rPr>
                      <w:sz w:val="20"/>
                      <w:szCs w:val="20"/>
                      <w:spacing w:val="4"/>
                    </w:rPr>
                    <w:t>审批文号</w:t>
                  </w:r>
                </w:p>
              </w:tc>
              <w:tc>
                <w:tcPr>
                  <w:tcW w:w="983" w:type="dxa"/>
                  <w:vAlign w:val="top"/>
                </w:tcPr>
                <w:p>
                  <w:pPr>
                    <w:pStyle w:val="TableText"/>
                    <w:ind w:left="286" w:right="281" w:firstLine="9"/>
                    <w:spacing w:before="111" w:line="279" w:lineRule="auto"/>
                    <w:rPr>
                      <w:sz w:val="20"/>
                      <w:szCs w:val="20"/>
                    </w:rPr>
                  </w:pPr>
                  <w:r>
                    <w:rPr>
                      <w:sz w:val="20"/>
                      <w:szCs w:val="20"/>
                      <w:spacing w:val="-1"/>
                    </w:rPr>
                    <w:t>时间</w:t>
                  </w:r>
                  <w:r>
                    <w:rPr>
                      <w:sz w:val="20"/>
                      <w:szCs w:val="20"/>
                    </w:rPr>
                    <w:t xml:space="preserve"> </w:t>
                  </w:r>
                  <w:r>
                    <w:rPr>
                      <w:sz w:val="20"/>
                      <w:szCs w:val="20"/>
                      <w:spacing w:val="4"/>
                    </w:rPr>
                    <w:t>节点</w:t>
                  </w:r>
                </w:p>
              </w:tc>
            </w:tr>
            <w:tr>
              <w:trPr>
                <w:trHeight w:val="366" w:hRule="atLeast"/>
              </w:trPr>
              <w:tc>
                <w:tcPr>
                  <w:tcW w:w="1159" w:type="dxa"/>
                  <w:vAlign w:val="top"/>
                </w:tcPr>
                <w:p>
                  <w:pPr>
                    <w:pStyle w:val="TableText"/>
                    <w:ind w:left="122"/>
                    <w:spacing w:before="112" w:line="225" w:lineRule="auto"/>
                    <w:rPr>
                      <w:sz w:val="20"/>
                      <w:szCs w:val="20"/>
                    </w:rPr>
                  </w:pPr>
                  <w:r>
                    <w:rPr>
                      <w:sz w:val="20"/>
                      <w:szCs w:val="20"/>
                      <w:spacing w:val="31"/>
                    </w:rPr>
                    <w:t>高性能环</w:t>
                  </w:r>
                </w:p>
              </w:tc>
              <w:tc>
                <w:tcPr>
                  <w:tcW w:w="1331" w:type="dxa"/>
                  <w:vAlign w:val="top"/>
                </w:tcPr>
                <w:p>
                  <w:pPr>
                    <w:pStyle w:val="TableText"/>
                    <w:ind w:left="112"/>
                    <w:spacing w:before="112" w:line="225" w:lineRule="auto"/>
                    <w:rPr>
                      <w:sz w:val="20"/>
                      <w:szCs w:val="20"/>
                    </w:rPr>
                  </w:pPr>
                  <w:r>
                    <w:rPr>
                      <w:sz w:val="20"/>
                      <w:szCs w:val="20"/>
                      <w:spacing w:val="21"/>
                    </w:rPr>
                    <w:t>环境影响报</w:t>
                  </w:r>
                </w:p>
              </w:tc>
              <w:tc>
                <w:tcPr>
                  <w:tcW w:w="3742" w:type="dxa"/>
                  <w:vAlign w:val="top"/>
                </w:tcPr>
                <w:p>
                  <w:pPr>
                    <w:pStyle w:val="TableText"/>
                    <w:ind w:left="113"/>
                    <w:spacing w:before="112" w:line="225" w:lineRule="auto"/>
                    <w:rPr>
                      <w:sz w:val="20"/>
                      <w:szCs w:val="20"/>
                    </w:rPr>
                  </w:pPr>
                  <w:r>
                    <w:rPr>
                      <w:sz w:val="20"/>
                      <w:szCs w:val="20"/>
                      <w:spacing w:val="8"/>
                    </w:rPr>
                    <w:t>新建一栋厂房，五栋原料及成品仓库，</w:t>
                  </w:r>
                </w:p>
              </w:tc>
              <w:tc>
                <w:tcPr>
                  <w:tcW w:w="1547" w:type="dxa"/>
                  <w:vAlign w:val="top"/>
                </w:tcPr>
                <w:p>
                  <w:pPr>
                    <w:pStyle w:val="TableText"/>
                    <w:ind w:left="115"/>
                    <w:spacing w:before="112" w:line="225" w:lineRule="auto"/>
                    <w:rPr>
                      <w:sz w:val="20"/>
                      <w:szCs w:val="20"/>
                    </w:rPr>
                  </w:pPr>
                  <w:r>
                    <w:rPr>
                      <w:sz w:val="20"/>
                      <w:szCs w:val="20"/>
                      <w:spacing w:val="12"/>
                    </w:rPr>
                    <w:t>渝（铜）</w:t>
                  </w:r>
                  <w:r>
                    <w:rPr>
                      <w:sz w:val="20"/>
                      <w:szCs w:val="20"/>
                      <w:spacing w:val="-53"/>
                    </w:rPr>
                    <w:t xml:space="preserve"> </w:t>
                  </w:r>
                  <w:r>
                    <w:rPr>
                      <w:sz w:val="20"/>
                      <w:szCs w:val="20"/>
                      <w:spacing w:val="12"/>
                    </w:rPr>
                    <w:t>环准</w:t>
                  </w:r>
                </w:p>
              </w:tc>
              <w:tc>
                <w:tcPr>
                  <w:tcW w:w="983" w:type="dxa"/>
                  <w:vAlign w:val="top"/>
                </w:tcPr>
                <w:p>
                  <w:pPr>
                    <w:ind w:left="112"/>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2012.9</w:t>
                  </w:r>
                </w:p>
              </w:tc>
            </w:tr>
          </w:tbl>
          <w:p>
            <w:pPr>
              <w:spacing w:line="46" w:lineRule="auto"/>
              <w:rPr>
                <w:rFonts w:ascii="Arial"/>
                <w:sz w:val="2"/>
              </w:rPr>
            </w:pPr>
            <w:r/>
          </w:p>
        </w:tc>
      </w:tr>
    </w:tbl>
    <w:p>
      <w:pPr>
        <w:rPr>
          <w:rFonts w:ascii="Arial"/>
          <w:sz w:val="21"/>
        </w:rPr>
      </w:pPr>
      <w:r/>
    </w:p>
    <w:p>
      <w:pPr>
        <w:sectPr>
          <w:footerReference w:type="default" r:id="rId143"/>
          <w:pgSz w:w="11906" w:h="16839"/>
          <w:pgMar w:top="1431" w:right="1279" w:bottom="957" w:left="1279" w:header="0" w:footer="694" w:gutter="0"/>
        </w:sectPr>
        <w:rPr>
          <w:rFonts w:ascii="Arial" w:hAnsi="Arial" w:eastAsia="Arial" w:cs="Arial"/>
          <w:sz w:val="21"/>
          <w:szCs w:val="21"/>
        </w:rPr>
      </w:pPr>
    </w:p>
    <w:p>
      <w:pPr>
        <w:spacing w:before="28"/>
        <w:rPr/>
      </w:pPr>
      <w:r/>
    </w:p>
    <w:tbl>
      <w:tblPr>
        <w:tblStyle w:val="TableNormal"/>
        <w:tblW w:w="9332" w:type="dxa"/>
        <w:tblInd w:w="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63"/>
        <w:gridCol w:w="8969"/>
      </w:tblGrid>
      <w:tr>
        <w:trPr>
          <w:trHeight w:val="12519" w:hRule="atLeast"/>
        </w:trPr>
        <w:tc>
          <w:tcPr>
            <w:tcW w:w="363" w:type="dxa"/>
            <w:vAlign w:val="top"/>
            <w:tcBorders>
              <w:left w:val="single" w:color="000000" w:sz="6" w:space="0"/>
              <w:right w:val="single" w:color="000000" w:sz="2" w:space="0"/>
            </w:tcBorders>
          </w:tcPr>
          <w:p>
            <w:pPr>
              <w:rPr>
                <w:rFonts w:ascii="Arial"/>
                <w:sz w:val="21"/>
              </w:rPr>
            </w:pPr>
            <w:r/>
          </w:p>
        </w:tc>
        <w:tc>
          <w:tcPr>
            <w:tcW w:w="8969" w:type="dxa"/>
            <w:vAlign w:val="top"/>
            <w:tcBorders>
              <w:right w:val="single" w:color="000000" w:sz="6" w:space="0"/>
              <w:left w:val="single" w:color="000000" w:sz="2" w:space="0"/>
            </w:tcBorders>
          </w:tcPr>
          <w:p>
            <w:pPr>
              <w:spacing w:line="104" w:lineRule="auto"/>
              <w:rPr>
                <w:rFonts w:ascii="Arial"/>
                <w:sz w:val="2"/>
              </w:rPr>
            </w:pPr>
            <w:r>
              <w:rPr>
                <w:rFonts w:ascii="Arial"/>
                <w:sz w:val="2"/>
              </w:rPr>
            </w:r>
          </w:p>
          <w:tbl>
            <w:tblPr>
              <w:tblStyle w:val="TableNormal"/>
              <w:tblW w:w="8762" w:type="dxa"/>
              <w:tblInd w:w="1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59"/>
              <w:gridCol w:w="1331"/>
              <w:gridCol w:w="3742"/>
              <w:gridCol w:w="1547"/>
              <w:gridCol w:w="983"/>
            </w:tblGrid>
            <w:tr>
              <w:trPr>
                <w:trHeight w:val="1814" w:hRule="atLeast"/>
              </w:trPr>
              <w:tc>
                <w:tcPr>
                  <w:tcW w:w="1159" w:type="dxa"/>
                  <w:vAlign w:val="top"/>
                  <w:vMerge w:val="restart"/>
                  <w:tcBorders>
                    <w:top w:val="nil"/>
                    <w:bottom w:val="nil"/>
                  </w:tcBorders>
                </w:tcPr>
                <w:p>
                  <w:pPr>
                    <w:pStyle w:val="TableText"/>
                    <w:ind w:left="117" w:right="106"/>
                    <w:spacing w:before="117" w:line="323" w:lineRule="auto"/>
                    <w:jc w:val="both"/>
                    <w:rPr>
                      <w:sz w:val="20"/>
                      <w:szCs w:val="20"/>
                    </w:rPr>
                  </w:pPr>
                  <w:r>
                    <w:rPr>
                      <w:sz w:val="20"/>
                      <w:szCs w:val="20"/>
                      <w:spacing w:val="32"/>
                    </w:rPr>
                    <w:t>保型塑料</w:t>
                  </w:r>
                  <w:r>
                    <w:rPr>
                      <w:sz w:val="20"/>
                      <w:szCs w:val="20"/>
                    </w:rPr>
                    <w:t xml:space="preserve"> </w:t>
                  </w:r>
                  <w:r>
                    <w:rPr>
                      <w:sz w:val="20"/>
                      <w:szCs w:val="20"/>
                      <w:spacing w:val="32"/>
                    </w:rPr>
                    <w:t>复合材料</w:t>
                  </w:r>
                  <w:r>
                    <w:rPr>
                      <w:sz w:val="20"/>
                      <w:szCs w:val="20"/>
                    </w:rPr>
                    <w:t xml:space="preserve"> </w:t>
                  </w:r>
                  <w:r>
                    <w:rPr>
                      <w:sz w:val="20"/>
                      <w:szCs w:val="20"/>
                      <w:spacing w:val="6"/>
                    </w:rPr>
                    <w:t>生产项目</w:t>
                  </w:r>
                </w:p>
              </w:tc>
              <w:tc>
                <w:tcPr>
                  <w:tcW w:w="1331" w:type="dxa"/>
                  <w:vAlign w:val="top"/>
                  <w:tcBorders>
                    <w:top w:val="nil"/>
                  </w:tcBorders>
                </w:tcPr>
                <w:p>
                  <w:pPr>
                    <w:pStyle w:val="TableText"/>
                    <w:ind w:left="117"/>
                    <w:spacing w:before="119" w:line="226" w:lineRule="auto"/>
                    <w:rPr>
                      <w:sz w:val="20"/>
                      <w:szCs w:val="20"/>
                    </w:rPr>
                  </w:pPr>
                  <w:r>
                    <w:rPr>
                      <w:sz w:val="20"/>
                      <w:szCs w:val="20"/>
                      <w:spacing w:val="2"/>
                    </w:rPr>
                    <w:t>告表</w:t>
                  </w:r>
                </w:p>
              </w:tc>
              <w:tc>
                <w:tcPr>
                  <w:tcW w:w="3742" w:type="dxa"/>
                  <w:vAlign w:val="top"/>
                  <w:tcBorders>
                    <w:top w:val="nil"/>
                  </w:tcBorders>
                </w:tcPr>
                <w:p>
                  <w:pPr>
                    <w:pStyle w:val="TableText"/>
                    <w:ind w:left="112" w:right="35" w:firstLine="4"/>
                    <w:spacing w:before="119" w:line="311" w:lineRule="auto"/>
                    <w:jc w:val="both"/>
                    <w:rPr>
                      <w:sz w:val="20"/>
                      <w:szCs w:val="20"/>
                    </w:rPr>
                  </w:pPr>
                  <w:r>
                    <w:rPr>
                      <w:sz w:val="20"/>
                      <w:szCs w:val="20"/>
                      <w:spacing w:val="1"/>
                    </w:rPr>
                    <w:t>行政楼、综合楼（</w:t>
                  </w:r>
                  <w:r>
                    <w:rPr>
                      <w:rFonts w:ascii="Times New Roman" w:hAnsi="Times New Roman" w:eastAsia="Times New Roman" w:cs="Times New Roman"/>
                      <w:sz w:val="20"/>
                      <w:szCs w:val="20"/>
                      <w:spacing w:val="1"/>
                    </w:rPr>
                    <w:t>1 </w:t>
                  </w:r>
                  <w:r>
                    <w:rPr>
                      <w:sz w:val="20"/>
                      <w:szCs w:val="20"/>
                      <w:spacing w:val="1"/>
                    </w:rPr>
                    <w:t>层设置员工食堂）、</w:t>
                  </w:r>
                  <w:r>
                    <w:rPr>
                      <w:sz w:val="20"/>
                      <w:szCs w:val="20"/>
                      <w:spacing w:val="15"/>
                    </w:rPr>
                    <w:t xml:space="preserve"> </w:t>
                  </w:r>
                  <w:r>
                    <w:rPr>
                      <w:rFonts w:ascii="Times New Roman" w:hAnsi="Times New Roman" w:eastAsia="Times New Roman" w:cs="Times New Roman"/>
                      <w:sz w:val="20"/>
                      <w:szCs w:val="20"/>
                      <w:spacing w:val="21"/>
                    </w:rPr>
                    <w:t>3</w:t>
                  </w:r>
                  <w:r>
                    <w:rPr>
                      <w:rFonts w:ascii="Times New Roman" w:hAnsi="Times New Roman" w:eastAsia="Times New Roman" w:cs="Times New Roman"/>
                      <w:sz w:val="20"/>
                      <w:szCs w:val="20"/>
                      <w:spacing w:val="33"/>
                      <w:w w:val="101"/>
                    </w:rPr>
                    <w:t xml:space="preserve"> </w:t>
                  </w:r>
                  <w:r>
                    <w:rPr>
                      <w:sz w:val="20"/>
                      <w:szCs w:val="20"/>
                      <w:spacing w:val="21"/>
                    </w:rPr>
                    <w:t>栋倒班员工宿舍及其他辅助配套工</w:t>
                  </w:r>
                  <w:r>
                    <w:rPr>
                      <w:sz w:val="20"/>
                      <w:szCs w:val="20"/>
                    </w:rPr>
                    <w:t xml:space="preserve"> </w:t>
                  </w:r>
                  <w:r>
                    <w:rPr>
                      <w:sz w:val="20"/>
                      <w:szCs w:val="20"/>
                      <w:spacing w:val="12"/>
                    </w:rPr>
                    <w:t>程。新建</w:t>
                  </w:r>
                  <w:r>
                    <w:rPr>
                      <w:sz w:val="20"/>
                      <w:szCs w:val="20"/>
                      <w:spacing w:val="-22"/>
                    </w:rPr>
                    <w:t xml:space="preserve"> </w:t>
                  </w:r>
                  <w:r>
                    <w:rPr>
                      <w:rFonts w:ascii="Times New Roman" w:hAnsi="Times New Roman" w:eastAsia="Times New Roman" w:cs="Times New Roman"/>
                      <w:sz w:val="20"/>
                      <w:szCs w:val="20"/>
                      <w:spacing w:val="12"/>
                    </w:rPr>
                    <w:t>26</w:t>
                  </w:r>
                  <w:r>
                    <w:rPr>
                      <w:rFonts w:ascii="Times New Roman" w:hAnsi="Times New Roman" w:eastAsia="Times New Roman" w:cs="Times New Roman"/>
                      <w:sz w:val="20"/>
                      <w:szCs w:val="20"/>
                      <w:spacing w:val="21"/>
                    </w:rPr>
                    <w:t xml:space="preserve"> </w:t>
                  </w:r>
                  <w:r>
                    <w:rPr>
                      <w:sz w:val="20"/>
                      <w:szCs w:val="20"/>
                      <w:spacing w:val="12"/>
                    </w:rPr>
                    <w:t>条国产挤出机生产线和</w:t>
                  </w:r>
                  <w:r>
                    <w:rPr>
                      <w:sz w:val="20"/>
                      <w:szCs w:val="20"/>
                      <w:spacing w:val="-35"/>
                    </w:rPr>
                    <w:t xml:space="preserve"> </w:t>
                  </w:r>
                  <w:r>
                    <w:rPr>
                      <w:rFonts w:ascii="Times New Roman" w:hAnsi="Times New Roman" w:eastAsia="Times New Roman" w:cs="Times New Roman"/>
                      <w:sz w:val="20"/>
                      <w:szCs w:val="20"/>
                      <w:spacing w:val="12"/>
                    </w:rPr>
                    <w:t>4</w:t>
                  </w:r>
                  <w:r>
                    <w:rPr>
                      <w:rFonts w:ascii="Times New Roman" w:hAnsi="Times New Roman" w:eastAsia="Times New Roman" w:cs="Times New Roman"/>
                      <w:sz w:val="20"/>
                      <w:szCs w:val="20"/>
                    </w:rPr>
                    <w:t xml:space="preserve">  </w:t>
                  </w:r>
                  <w:r>
                    <w:rPr>
                      <w:sz w:val="20"/>
                      <w:szCs w:val="20"/>
                      <w:spacing w:val="6"/>
                    </w:rPr>
                    <w:t>条进口挤出生产线，年产塑料复合材料</w:t>
                  </w:r>
                  <w:r>
                    <w:rPr>
                      <w:sz w:val="20"/>
                      <w:szCs w:val="20"/>
                      <w:spacing w:val="15"/>
                    </w:rPr>
                    <w:t xml:space="preserve"> </w:t>
                  </w:r>
                  <w:r>
                    <w:rPr>
                      <w:rFonts w:ascii="Times New Roman" w:hAnsi="Times New Roman" w:eastAsia="Times New Roman" w:cs="Times New Roman"/>
                      <w:sz w:val="20"/>
                      <w:szCs w:val="20"/>
                      <w:spacing w:val="1"/>
                    </w:rPr>
                    <w:t>10</w:t>
                  </w:r>
                  <w:r>
                    <w:rPr>
                      <w:rFonts w:ascii="Times New Roman" w:hAnsi="Times New Roman" w:eastAsia="Times New Roman" w:cs="Times New Roman"/>
                      <w:sz w:val="20"/>
                      <w:szCs w:val="20"/>
                      <w:spacing w:val="16"/>
                    </w:rPr>
                    <w:t xml:space="preserve"> </w:t>
                  </w:r>
                  <w:r>
                    <w:rPr>
                      <w:sz w:val="20"/>
                      <w:szCs w:val="20"/>
                      <w:spacing w:val="1"/>
                    </w:rPr>
                    <w:t>万吨。</w:t>
                  </w:r>
                </w:p>
              </w:tc>
              <w:tc>
                <w:tcPr>
                  <w:tcW w:w="1547" w:type="dxa"/>
                  <w:vAlign w:val="top"/>
                  <w:tcBorders>
                    <w:top w:val="nil"/>
                  </w:tcBorders>
                </w:tcPr>
                <w:p>
                  <w:pPr>
                    <w:pStyle w:val="TableText"/>
                    <w:ind w:left="124"/>
                    <w:spacing w:before="118" w:line="221" w:lineRule="auto"/>
                    <w:rPr>
                      <w:sz w:val="20"/>
                      <w:szCs w:val="20"/>
                    </w:rPr>
                  </w:pPr>
                  <w:r>
                    <w:rPr>
                      <w:rFonts w:ascii="Times New Roman" w:hAnsi="Times New Roman" w:eastAsia="Times New Roman" w:cs="Times New Roman"/>
                      <w:sz w:val="20"/>
                      <w:szCs w:val="20"/>
                      <w:spacing w:val="2"/>
                    </w:rPr>
                    <w:t>[2012]42</w:t>
                  </w:r>
                  <w:r>
                    <w:rPr>
                      <w:rFonts w:ascii="Times New Roman" w:hAnsi="Times New Roman" w:eastAsia="Times New Roman" w:cs="Times New Roman"/>
                      <w:sz w:val="20"/>
                      <w:szCs w:val="20"/>
                      <w:spacing w:val="14"/>
                      <w:w w:val="101"/>
                    </w:rPr>
                    <w:t xml:space="preserve"> </w:t>
                  </w:r>
                  <w:r>
                    <w:rPr>
                      <w:sz w:val="20"/>
                      <w:szCs w:val="20"/>
                      <w:spacing w:val="2"/>
                    </w:rPr>
                    <w:t>号</w:t>
                  </w:r>
                </w:p>
              </w:tc>
              <w:tc>
                <w:tcPr>
                  <w:tcW w:w="983" w:type="dxa"/>
                  <w:vAlign w:val="top"/>
                  <w:tcBorders>
                    <w:top w:val="nil"/>
                  </w:tcBorders>
                </w:tcPr>
                <w:p>
                  <w:pPr>
                    <w:rPr>
                      <w:rFonts w:ascii="Arial"/>
                      <w:sz w:val="21"/>
                    </w:rPr>
                  </w:pPr>
                  <w:r/>
                </w:p>
              </w:tc>
            </w:tr>
            <w:tr>
              <w:trPr>
                <w:trHeight w:val="1444" w:hRule="atLeast"/>
              </w:trPr>
              <w:tc>
                <w:tcPr>
                  <w:tcW w:w="1159" w:type="dxa"/>
                  <w:vAlign w:val="top"/>
                  <w:vMerge w:val="continue"/>
                  <w:tcBorders>
                    <w:top w:val="nil"/>
                    <w:bottom w:val="nil"/>
                  </w:tcBorders>
                </w:tcPr>
                <w:p>
                  <w:pPr>
                    <w:rPr>
                      <w:rFonts w:ascii="Arial"/>
                      <w:sz w:val="21"/>
                    </w:rPr>
                  </w:pPr>
                  <w:r/>
                </w:p>
              </w:tc>
              <w:tc>
                <w:tcPr>
                  <w:tcW w:w="1331" w:type="dxa"/>
                  <w:vAlign w:val="top"/>
                </w:tcPr>
                <w:p>
                  <w:pPr>
                    <w:pStyle w:val="TableText"/>
                    <w:ind w:left="111" w:right="108" w:firstLine="4"/>
                    <w:spacing w:before="107" w:line="323" w:lineRule="auto"/>
                    <w:jc w:val="both"/>
                    <w:rPr>
                      <w:sz w:val="20"/>
                      <w:szCs w:val="20"/>
                    </w:rPr>
                  </w:pPr>
                  <w:r>
                    <w:rPr>
                      <w:sz w:val="20"/>
                      <w:szCs w:val="20"/>
                      <w:spacing w:val="20"/>
                    </w:rPr>
                    <w:t>一期工程竣</w:t>
                  </w:r>
                  <w:r>
                    <w:rPr>
                      <w:sz w:val="20"/>
                      <w:szCs w:val="20"/>
                      <w:spacing w:val="1"/>
                    </w:rPr>
                    <w:t xml:space="preserve"> </w:t>
                  </w:r>
                  <w:r>
                    <w:rPr>
                      <w:sz w:val="20"/>
                      <w:szCs w:val="20"/>
                      <w:spacing w:val="21"/>
                    </w:rPr>
                    <w:t>工环境保护</w:t>
                  </w:r>
                  <w:r>
                    <w:rPr>
                      <w:sz w:val="20"/>
                      <w:szCs w:val="20"/>
                    </w:rPr>
                    <w:t xml:space="preserve"> </w:t>
                  </w:r>
                  <w:r>
                    <w:rPr>
                      <w:sz w:val="20"/>
                      <w:szCs w:val="20"/>
                      <w:spacing w:val="5"/>
                    </w:rPr>
                    <w:t>验收</w:t>
                  </w:r>
                </w:p>
              </w:tc>
              <w:tc>
                <w:tcPr>
                  <w:tcW w:w="3742" w:type="dxa"/>
                  <w:vAlign w:val="top"/>
                </w:tcPr>
                <w:p>
                  <w:pPr>
                    <w:pStyle w:val="TableText"/>
                    <w:ind w:left="113" w:right="106" w:firstLine="1"/>
                    <w:spacing w:before="108" w:line="306" w:lineRule="auto"/>
                    <w:jc w:val="both"/>
                    <w:rPr>
                      <w:sz w:val="20"/>
                      <w:szCs w:val="20"/>
                    </w:rPr>
                  </w:pPr>
                  <w:r>
                    <w:rPr>
                      <w:sz w:val="20"/>
                      <w:szCs w:val="20"/>
                      <w:spacing w:val="9"/>
                    </w:rPr>
                    <w:t>主要建设了</w:t>
                  </w:r>
                  <w:r>
                    <w:rPr>
                      <w:sz w:val="20"/>
                      <w:szCs w:val="20"/>
                      <w:spacing w:val="-5"/>
                    </w:rPr>
                    <w:t xml:space="preserve"> </w:t>
                  </w:r>
                  <w:r>
                    <w:rPr>
                      <w:rFonts w:ascii="Times New Roman" w:hAnsi="Times New Roman" w:eastAsia="Times New Roman" w:cs="Times New Roman"/>
                      <w:sz w:val="20"/>
                      <w:szCs w:val="20"/>
                      <w:spacing w:val="9"/>
                    </w:rPr>
                    <w:t>13</w:t>
                  </w:r>
                  <w:r>
                    <w:rPr>
                      <w:rFonts w:ascii="Times New Roman" w:hAnsi="Times New Roman" w:eastAsia="Times New Roman" w:cs="Times New Roman"/>
                      <w:sz w:val="20"/>
                      <w:szCs w:val="20"/>
                      <w:spacing w:val="16"/>
                      <w:w w:val="101"/>
                    </w:rPr>
                    <w:t xml:space="preserve"> </w:t>
                  </w:r>
                  <w:r>
                    <w:rPr>
                      <w:sz w:val="20"/>
                      <w:szCs w:val="20"/>
                      <w:spacing w:val="9"/>
                    </w:rPr>
                    <w:t>条复合材料生产线及其</w:t>
                  </w:r>
                  <w:r>
                    <w:rPr>
                      <w:sz w:val="20"/>
                      <w:szCs w:val="20"/>
                    </w:rPr>
                    <w:t xml:space="preserve"> </w:t>
                  </w:r>
                  <w:r>
                    <w:rPr>
                      <w:sz w:val="20"/>
                      <w:szCs w:val="20"/>
                      <w:spacing w:val="6"/>
                    </w:rPr>
                    <w:t>配套设施、厂房、库房、办公楼、废水</w:t>
                  </w:r>
                  <w:r>
                    <w:rPr>
                      <w:sz w:val="20"/>
                      <w:szCs w:val="20"/>
                      <w:spacing w:val="14"/>
                    </w:rPr>
                    <w:t xml:space="preserve"> </w:t>
                  </w:r>
                  <w:r>
                    <w:rPr>
                      <w:sz w:val="20"/>
                      <w:szCs w:val="20"/>
                      <w:spacing w:val="6"/>
                    </w:rPr>
                    <w:t>治理设施、废气处理设施及全厂废气收</w:t>
                  </w:r>
                  <w:r>
                    <w:rPr>
                      <w:sz w:val="20"/>
                      <w:szCs w:val="20"/>
                      <w:spacing w:val="14"/>
                    </w:rPr>
                    <w:t xml:space="preserve"> </w:t>
                  </w:r>
                  <w:r>
                    <w:rPr>
                      <w:sz w:val="20"/>
                      <w:szCs w:val="20"/>
                      <w:spacing w:val="8"/>
                    </w:rPr>
                    <w:t>集管网</w:t>
                  </w:r>
                  <w:r>
                    <w:rPr>
                      <w:rFonts w:ascii="Times New Roman" w:hAnsi="Times New Roman" w:eastAsia="Times New Roman" w:cs="Times New Roman"/>
                      <w:sz w:val="20"/>
                      <w:szCs w:val="20"/>
                      <w:spacing w:val="8"/>
                    </w:rPr>
                    <w:t>(</w:t>
                  </w:r>
                  <w:r>
                    <w:rPr>
                      <w:sz w:val="20"/>
                      <w:szCs w:val="20"/>
                      <w:spacing w:val="8"/>
                    </w:rPr>
                    <w:t>预留后期废气管道接口）等。</w:t>
                  </w:r>
                </w:p>
              </w:tc>
              <w:tc>
                <w:tcPr>
                  <w:tcW w:w="1547" w:type="dxa"/>
                  <w:vAlign w:val="top"/>
                </w:tcPr>
                <w:p>
                  <w:pPr>
                    <w:spacing w:line="402" w:lineRule="auto"/>
                    <w:rPr>
                      <w:rFonts w:ascii="Arial"/>
                      <w:sz w:val="21"/>
                    </w:rPr>
                  </w:pPr>
                  <w:r/>
                </w:p>
                <w:p>
                  <w:pPr>
                    <w:pStyle w:val="TableText"/>
                    <w:ind w:left="115"/>
                    <w:spacing w:before="65" w:line="228" w:lineRule="auto"/>
                    <w:rPr>
                      <w:sz w:val="20"/>
                      <w:szCs w:val="20"/>
                    </w:rPr>
                  </w:pPr>
                  <w:r>
                    <w:rPr>
                      <w:sz w:val="20"/>
                      <w:szCs w:val="20"/>
                      <w:spacing w:val="12"/>
                    </w:rPr>
                    <w:t>渝（铜）</w:t>
                  </w:r>
                  <w:r>
                    <w:rPr>
                      <w:sz w:val="20"/>
                      <w:szCs w:val="20"/>
                      <w:spacing w:val="-53"/>
                    </w:rPr>
                    <w:t xml:space="preserve"> </w:t>
                  </w:r>
                  <w:r>
                    <w:rPr>
                      <w:sz w:val="20"/>
                      <w:szCs w:val="20"/>
                      <w:spacing w:val="12"/>
                    </w:rPr>
                    <w:t>环验</w:t>
                  </w:r>
                </w:p>
                <w:p>
                  <w:pPr>
                    <w:pStyle w:val="TableText"/>
                    <w:ind w:left="124"/>
                    <w:spacing w:before="112" w:line="221" w:lineRule="auto"/>
                    <w:rPr>
                      <w:sz w:val="20"/>
                      <w:szCs w:val="20"/>
                    </w:rPr>
                  </w:pPr>
                  <w:r>
                    <w:rPr>
                      <w:rFonts w:ascii="Times New Roman" w:hAnsi="Times New Roman" w:eastAsia="Times New Roman" w:cs="Times New Roman"/>
                      <w:sz w:val="20"/>
                      <w:szCs w:val="20"/>
                      <w:spacing w:val="2"/>
                    </w:rPr>
                    <w:t>[2014]07</w:t>
                  </w:r>
                  <w:r>
                    <w:rPr>
                      <w:rFonts w:ascii="Times New Roman" w:hAnsi="Times New Roman" w:eastAsia="Times New Roman" w:cs="Times New Roman"/>
                      <w:sz w:val="20"/>
                      <w:szCs w:val="20"/>
                      <w:spacing w:val="14"/>
                      <w:w w:val="101"/>
                    </w:rPr>
                    <w:t xml:space="preserve"> </w:t>
                  </w:r>
                  <w:r>
                    <w:rPr>
                      <w:sz w:val="20"/>
                      <w:szCs w:val="20"/>
                      <w:spacing w:val="2"/>
                    </w:rPr>
                    <w:t>号</w:t>
                  </w:r>
                </w:p>
              </w:tc>
              <w:tc>
                <w:tcPr>
                  <w:tcW w:w="983" w:type="dxa"/>
                  <w:vAlign w:val="top"/>
                </w:tcPr>
                <w:p>
                  <w:pPr>
                    <w:spacing w:line="312" w:lineRule="auto"/>
                    <w:rPr>
                      <w:rFonts w:ascii="Arial"/>
                      <w:sz w:val="21"/>
                    </w:rPr>
                  </w:pPr>
                  <w:r/>
                </w:p>
                <w:p>
                  <w:pPr>
                    <w:spacing w:line="312" w:lineRule="auto"/>
                    <w:rPr>
                      <w:rFonts w:ascii="Arial"/>
                      <w:sz w:val="21"/>
                    </w:rPr>
                  </w:pPr>
                  <w:r/>
                </w:p>
                <w:p>
                  <w:pPr>
                    <w:ind w:left="112"/>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2014.10</w:t>
                  </w:r>
                </w:p>
              </w:tc>
            </w:tr>
            <w:tr>
              <w:trPr>
                <w:trHeight w:val="724" w:hRule="atLeast"/>
              </w:trPr>
              <w:tc>
                <w:tcPr>
                  <w:tcW w:w="1159" w:type="dxa"/>
                  <w:vAlign w:val="top"/>
                  <w:vMerge w:val="continue"/>
                  <w:tcBorders>
                    <w:top w:val="nil"/>
                    <w:bottom w:val="nil"/>
                  </w:tcBorders>
                </w:tcPr>
                <w:p>
                  <w:pPr>
                    <w:rPr>
                      <w:rFonts w:ascii="Arial"/>
                      <w:sz w:val="21"/>
                    </w:rPr>
                  </w:pPr>
                  <w:r/>
                </w:p>
              </w:tc>
              <w:tc>
                <w:tcPr>
                  <w:tcW w:w="1331" w:type="dxa"/>
                  <w:vAlign w:val="top"/>
                  <w:vMerge w:val="restart"/>
                  <w:tcBorders>
                    <w:bottom w:val="nil"/>
                  </w:tcBorders>
                </w:tcPr>
                <w:p>
                  <w:pPr>
                    <w:pStyle w:val="TableText"/>
                    <w:ind w:left="111" w:right="108" w:firstLine="4"/>
                    <w:spacing w:before="108" w:line="323" w:lineRule="auto"/>
                    <w:jc w:val="both"/>
                    <w:rPr>
                      <w:sz w:val="20"/>
                      <w:szCs w:val="20"/>
                    </w:rPr>
                  </w:pPr>
                  <w:r>
                    <w:rPr>
                      <w:sz w:val="20"/>
                      <w:szCs w:val="20"/>
                      <w:spacing w:val="20"/>
                    </w:rPr>
                    <w:t>二期工程竣</w:t>
                  </w:r>
                  <w:r>
                    <w:rPr>
                      <w:sz w:val="20"/>
                      <w:szCs w:val="20"/>
                      <w:spacing w:val="1"/>
                    </w:rPr>
                    <w:t xml:space="preserve"> </w:t>
                  </w:r>
                  <w:r>
                    <w:rPr>
                      <w:sz w:val="20"/>
                      <w:szCs w:val="20"/>
                      <w:spacing w:val="21"/>
                    </w:rPr>
                    <w:t>工环境保护</w:t>
                  </w:r>
                  <w:r>
                    <w:rPr>
                      <w:sz w:val="20"/>
                      <w:szCs w:val="20"/>
                    </w:rPr>
                    <w:t xml:space="preserve"> </w:t>
                  </w:r>
                  <w:r>
                    <w:rPr>
                      <w:sz w:val="20"/>
                      <w:szCs w:val="20"/>
                      <w:spacing w:val="5"/>
                    </w:rPr>
                    <w:t>验收</w:t>
                  </w:r>
                </w:p>
              </w:tc>
              <w:tc>
                <w:tcPr>
                  <w:tcW w:w="3742" w:type="dxa"/>
                  <w:vAlign w:val="top"/>
                </w:tcPr>
                <w:p>
                  <w:pPr>
                    <w:pStyle w:val="TableText"/>
                    <w:ind w:left="619"/>
                    <w:spacing w:before="289" w:line="227" w:lineRule="auto"/>
                    <w:rPr>
                      <w:sz w:val="20"/>
                      <w:szCs w:val="20"/>
                    </w:rPr>
                  </w:pPr>
                  <w:r>
                    <w:rPr>
                      <w:sz w:val="20"/>
                      <w:szCs w:val="20"/>
                      <w:spacing w:val="6"/>
                    </w:rPr>
                    <w:t>建设</w:t>
                  </w:r>
                  <w:r>
                    <w:rPr>
                      <w:sz w:val="20"/>
                      <w:szCs w:val="20"/>
                      <w:spacing w:val="-34"/>
                    </w:rPr>
                    <w:t xml:space="preserve"> </w:t>
                  </w:r>
                  <w:r>
                    <w:rPr>
                      <w:rFonts w:ascii="Times New Roman" w:hAnsi="Times New Roman" w:eastAsia="Times New Roman" w:cs="Times New Roman"/>
                      <w:sz w:val="20"/>
                      <w:szCs w:val="20"/>
                      <w:spacing w:val="6"/>
                    </w:rPr>
                    <w:t>2 </w:t>
                  </w:r>
                  <w:r>
                    <w:rPr>
                      <w:sz w:val="20"/>
                      <w:szCs w:val="20"/>
                      <w:spacing w:val="6"/>
                    </w:rPr>
                    <w:t>条复合材料生产线。</w:t>
                  </w:r>
                </w:p>
              </w:tc>
              <w:tc>
                <w:tcPr>
                  <w:tcW w:w="1547" w:type="dxa"/>
                  <w:vAlign w:val="top"/>
                </w:tcPr>
                <w:p>
                  <w:pPr>
                    <w:pStyle w:val="TableText"/>
                    <w:ind w:left="115"/>
                    <w:spacing w:before="110" w:line="228" w:lineRule="auto"/>
                    <w:rPr>
                      <w:sz w:val="20"/>
                      <w:szCs w:val="20"/>
                    </w:rPr>
                  </w:pPr>
                  <w:r>
                    <w:rPr>
                      <w:sz w:val="20"/>
                      <w:szCs w:val="20"/>
                      <w:spacing w:val="12"/>
                    </w:rPr>
                    <w:t>渝（铜）</w:t>
                  </w:r>
                  <w:r>
                    <w:rPr>
                      <w:sz w:val="20"/>
                      <w:szCs w:val="20"/>
                      <w:spacing w:val="-53"/>
                    </w:rPr>
                    <w:t xml:space="preserve"> </w:t>
                  </w:r>
                  <w:r>
                    <w:rPr>
                      <w:sz w:val="20"/>
                      <w:szCs w:val="20"/>
                      <w:spacing w:val="12"/>
                    </w:rPr>
                    <w:t>环验</w:t>
                  </w:r>
                </w:p>
                <w:p>
                  <w:pPr>
                    <w:pStyle w:val="TableText"/>
                    <w:ind w:left="124"/>
                    <w:spacing w:before="112" w:line="221" w:lineRule="auto"/>
                    <w:rPr>
                      <w:sz w:val="20"/>
                      <w:szCs w:val="20"/>
                    </w:rPr>
                  </w:pPr>
                  <w:r>
                    <w:rPr>
                      <w:rFonts w:ascii="Times New Roman" w:hAnsi="Times New Roman" w:eastAsia="Times New Roman" w:cs="Times New Roman"/>
                      <w:sz w:val="20"/>
                      <w:szCs w:val="20"/>
                      <w:spacing w:val="2"/>
                    </w:rPr>
                    <w:t>[2015]37</w:t>
                  </w:r>
                  <w:r>
                    <w:rPr>
                      <w:rFonts w:ascii="Times New Roman" w:hAnsi="Times New Roman" w:eastAsia="Times New Roman" w:cs="Times New Roman"/>
                      <w:sz w:val="20"/>
                      <w:szCs w:val="20"/>
                      <w:spacing w:val="14"/>
                      <w:w w:val="101"/>
                    </w:rPr>
                    <w:t xml:space="preserve"> </w:t>
                  </w:r>
                  <w:r>
                    <w:rPr>
                      <w:sz w:val="20"/>
                      <w:szCs w:val="20"/>
                      <w:spacing w:val="2"/>
                    </w:rPr>
                    <w:t>号</w:t>
                  </w:r>
                </w:p>
              </w:tc>
              <w:tc>
                <w:tcPr>
                  <w:tcW w:w="983" w:type="dxa"/>
                  <w:vAlign w:val="top"/>
                </w:tcPr>
                <w:p>
                  <w:pPr>
                    <w:spacing w:line="266" w:lineRule="auto"/>
                    <w:rPr>
                      <w:rFonts w:ascii="Arial"/>
                      <w:sz w:val="21"/>
                    </w:rPr>
                  </w:pPr>
                  <w:r/>
                </w:p>
                <w:p>
                  <w:pPr>
                    <w:ind w:left="112"/>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2015.</w:t>
                  </w:r>
                  <w:r>
                    <w:rPr>
                      <w:rFonts w:ascii="Times New Roman" w:hAnsi="Times New Roman" w:eastAsia="Times New Roman" w:cs="Times New Roman"/>
                      <w:sz w:val="20"/>
                      <w:szCs w:val="20"/>
                      <w:spacing w:val="-21"/>
                    </w:rPr>
                    <w:t xml:space="preserve"> </w:t>
                  </w:r>
                  <w:r>
                    <w:rPr>
                      <w:rFonts w:ascii="Times New Roman" w:hAnsi="Times New Roman" w:eastAsia="Times New Roman" w:cs="Times New Roman"/>
                      <w:sz w:val="20"/>
                      <w:szCs w:val="20"/>
                      <w:spacing w:val="-1"/>
                    </w:rPr>
                    <w:t>11</w:t>
                  </w:r>
                </w:p>
              </w:tc>
            </w:tr>
            <w:tr>
              <w:trPr>
                <w:trHeight w:val="725" w:hRule="atLeast"/>
              </w:trPr>
              <w:tc>
                <w:tcPr>
                  <w:tcW w:w="1159" w:type="dxa"/>
                  <w:vAlign w:val="top"/>
                  <w:vMerge w:val="continue"/>
                  <w:tcBorders>
                    <w:top w:val="nil"/>
                    <w:bottom w:val="nil"/>
                  </w:tcBorders>
                </w:tcPr>
                <w:p>
                  <w:pPr>
                    <w:rPr>
                      <w:rFonts w:ascii="Arial"/>
                      <w:sz w:val="21"/>
                    </w:rPr>
                  </w:pPr>
                  <w:r/>
                </w:p>
              </w:tc>
              <w:tc>
                <w:tcPr>
                  <w:tcW w:w="1331" w:type="dxa"/>
                  <w:vAlign w:val="top"/>
                  <w:vMerge w:val="continue"/>
                  <w:tcBorders>
                    <w:top w:val="nil"/>
                  </w:tcBorders>
                </w:tcPr>
                <w:p>
                  <w:pPr>
                    <w:rPr>
                      <w:rFonts w:ascii="Arial"/>
                      <w:sz w:val="21"/>
                    </w:rPr>
                  </w:pPr>
                  <w:r/>
                </w:p>
              </w:tc>
              <w:tc>
                <w:tcPr>
                  <w:tcW w:w="3742" w:type="dxa"/>
                  <w:vAlign w:val="top"/>
                </w:tcPr>
                <w:p>
                  <w:pPr>
                    <w:pStyle w:val="TableText"/>
                    <w:ind w:left="619"/>
                    <w:spacing w:before="290" w:line="227" w:lineRule="auto"/>
                    <w:rPr>
                      <w:sz w:val="20"/>
                      <w:szCs w:val="20"/>
                    </w:rPr>
                  </w:pPr>
                  <w:r>
                    <w:rPr>
                      <w:sz w:val="20"/>
                      <w:szCs w:val="20"/>
                      <w:spacing w:val="6"/>
                    </w:rPr>
                    <w:t>建设</w:t>
                  </w:r>
                  <w:r>
                    <w:rPr>
                      <w:sz w:val="20"/>
                      <w:szCs w:val="20"/>
                      <w:spacing w:val="-33"/>
                    </w:rPr>
                    <w:t xml:space="preserve"> </w:t>
                  </w:r>
                  <w:r>
                    <w:rPr>
                      <w:rFonts w:ascii="Times New Roman" w:hAnsi="Times New Roman" w:eastAsia="Times New Roman" w:cs="Times New Roman"/>
                      <w:sz w:val="20"/>
                      <w:szCs w:val="20"/>
                      <w:spacing w:val="6"/>
                    </w:rPr>
                    <w:t>8 </w:t>
                  </w:r>
                  <w:r>
                    <w:rPr>
                      <w:sz w:val="20"/>
                      <w:szCs w:val="20"/>
                      <w:spacing w:val="6"/>
                    </w:rPr>
                    <w:t>条复合材料生产线。</w:t>
                  </w:r>
                </w:p>
              </w:tc>
              <w:tc>
                <w:tcPr>
                  <w:tcW w:w="1547" w:type="dxa"/>
                  <w:vAlign w:val="top"/>
                </w:tcPr>
                <w:p>
                  <w:pPr>
                    <w:pStyle w:val="TableText"/>
                    <w:ind w:left="115"/>
                    <w:spacing w:before="110" w:line="229" w:lineRule="auto"/>
                    <w:rPr>
                      <w:sz w:val="20"/>
                      <w:szCs w:val="20"/>
                    </w:rPr>
                  </w:pPr>
                  <w:r>
                    <w:rPr>
                      <w:sz w:val="20"/>
                      <w:szCs w:val="20"/>
                    </w:rPr>
                    <w:t>铜</w:t>
                  </w:r>
                  <w:r>
                    <w:rPr>
                      <w:sz w:val="20"/>
                      <w:szCs w:val="20"/>
                      <w:spacing w:val="20"/>
                    </w:rPr>
                    <w:t xml:space="preserve">   </w:t>
                  </w:r>
                  <w:r>
                    <w:rPr>
                      <w:sz w:val="20"/>
                      <w:szCs w:val="20"/>
                    </w:rPr>
                    <w:t>环</w:t>
                  </w:r>
                  <w:r>
                    <w:rPr>
                      <w:sz w:val="20"/>
                      <w:szCs w:val="20"/>
                      <w:spacing w:val="24"/>
                    </w:rPr>
                    <w:t xml:space="preserve">   </w:t>
                  </w:r>
                  <w:r>
                    <w:rPr>
                      <w:sz w:val="20"/>
                      <w:szCs w:val="20"/>
                    </w:rPr>
                    <w:t>函</w:t>
                  </w:r>
                </w:p>
                <w:p>
                  <w:pPr>
                    <w:pStyle w:val="TableText"/>
                    <w:ind w:left="124"/>
                    <w:spacing w:before="111" w:line="221" w:lineRule="auto"/>
                    <w:rPr>
                      <w:sz w:val="20"/>
                      <w:szCs w:val="20"/>
                    </w:rPr>
                  </w:pPr>
                  <w:r>
                    <w:rPr>
                      <w:rFonts w:ascii="Times New Roman" w:hAnsi="Times New Roman" w:eastAsia="Times New Roman" w:cs="Times New Roman"/>
                      <w:sz w:val="20"/>
                      <w:szCs w:val="20"/>
                      <w:spacing w:val="2"/>
                    </w:rPr>
                    <w:t>[2018]85</w:t>
                  </w:r>
                  <w:r>
                    <w:rPr>
                      <w:rFonts w:ascii="Times New Roman" w:hAnsi="Times New Roman" w:eastAsia="Times New Roman" w:cs="Times New Roman"/>
                      <w:sz w:val="20"/>
                      <w:szCs w:val="20"/>
                      <w:spacing w:val="14"/>
                      <w:w w:val="101"/>
                    </w:rPr>
                    <w:t xml:space="preserve"> </w:t>
                  </w:r>
                  <w:r>
                    <w:rPr>
                      <w:sz w:val="20"/>
                      <w:szCs w:val="20"/>
                      <w:spacing w:val="2"/>
                    </w:rPr>
                    <w:t>号</w:t>
                  </w:r>
                </w:p>
              </w:tc>
              <w:tc>
                <w:tcPr>
                  <w:tcW w:w="983" w:type="dxa"/>
                  <w:vAlign w:val="top"/>
                </w:tcPr>
                <w:p>
                  <w:pPr>
                    <w:spacing w:line="267" w:lineRule="auto"/>
                    <w:rPr>
                      <w:rFonts w:ascii="Arial"/>
                      <w:sz w:val="21"/>
                    </w:rPr>
                  </w:pPr>
                  <w:r/>
                </w:p>
                <w:p>
                  <w:pPr>
                    <w:ind w:left="112"/>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2017.9</w:t>
                  </w:r>
                </w:p>
              </w:tc>
            </w:tr>
            <w:tr>
              <w:trPr>
                <w:trHeight w:val="1084" w:hRule="atLeast"/>
              </w:trPr>
              <w:tc>
                <w:tcPr>
                  <w:tcW w:w="1159" w:type="dxa"/>
                  <w:vAlign w:val="top"/>
                  <w:vMerge w:val="continue"/>
                  <w:tcBorders>
                    <w:top w:val="nil"/>
                  </w:tcBorders>
                </w:tcPr>
                <w:p>
                  <w:pPr>
                    <w:rPr>
                      <w:rFonts w:ascii="Arial"/>
                      <w:sz w:val="21"/>
                    </w:rPr>
                  </w:pPr>
                  <w:r/>
                </w:p>
              </w:tc>
              <w:tc>
                <w:tcPr>
                  <w:tcW w:w="1331" w:type="dxa"/>
                  <w:vAlign w:val="top"/>
                </w:tcPr>
                <w:p>
                  <w:pPr>
                    <w:pStyle w:val="TableText"/>
                    <w:ind w:left="111" w:right="108"/>
                    <w:spacing w:before="108" w:line="297" w:lineRule="auto"/>
                    <w:jc w:val="both"/>
                    <w:rPr>
                      <w:sz w:val="20"/>
                      <w:szCs w:val="20"/>
                    </w:rPr>
                  </w:pPr>
                  <w:r>
                    <w:rPr>
                      <w:sz w:val="20"/>
                      <w:szCs w:val="20"/>
                      <w:spacing w:val="21"/>
                    </w:rPr>
                    <w:t>三期工程竣</w:t>
                  </w:r>
                  <w:r>
                    <w:rPr>
                      <w:sz w:val="20"/>
                      <w:szCs w:val="20"/>
                    </w:rPr>
                    <w:t xml:space="preserve"> </w:t>
                  </w:r>
                  <w:r>
                    <w:rPr>
                      <w:sz w:val="20"/>
                      <w:szCs w:val="20"/>
                      <w:spacing w:val="21"/>
                    </w:rPr>
                    <w:t>工环境保护</w:t>
                  </w:r>
                  <w:r>
                    <w:rPr>
                      <w:sz w:val="20"/>
                      <w:szCs w:val="20"/>
                    </w:rPr>
                    <w:t xml:space="preserve"> </w:t>
                  </w:r>
                  <w:r>
                    <w:rPr>
                      <w:sz w:val="20"/>
                      <w:szCs w:val="20"/>
                      <w:spacing w:val="5"/>
                    </w:rPr>
                    <w:t>验收</w:t>
                  </w:r>
                </w:p>
              </w:tc>
              <w:tc>
                <w:tcPr>
                  <w:tcW w:w="3742" w:type="dxa"/>
                  <w:vAlign w:val="top"/>
                </w:tcPr>
                <w:p>
                  <w:pPr>
                    <w:pStyle w:val="TableText"/>
                    <w:ind w:left="111" w:right="106" w:firstLine="4"/>
                    <w:spacing w:before="108" w:line="297" w:lineRule="auto"/>
                    <w:jc w:val="both"/>
                    <w:rPr>
                      <w:sz w:val="20"/>
                      <w:szCs w:val="20"/>
                    </w:rPr>
                  </w:pPr>
                  <w:r>
                    <w:rPr>
                      <w:sz w:val="20"/>
                      <w:szCs w:val="20"/>
                      <w:spacing w:val="5"/>
                    </w:rPr>
                    <w:t>建设</w:t>
                  </w:r>
                  <w:r>
                    <w:rPr>
                      <w:sz w:val="20"/>
                      <w:szCs w:val="20"/>
                      <w:spacing w:val="-26"/>
                    </w:rPr>
                    <w:t xml:space="preserve"> </w:t>
                  </w:r>
                  <w:r>
                    <w:rPr>
                      <w:rFonts w:ascii="Times New Roman" w:hAnsi="Times New Roman" w:eastAsia="Times New Roman" w:cs="Times New Roman"/>
                      <w:sz w:val="20"/>
                      <w:szCs w:val="20"/>
                      <w:spacing w:val="5"/>
                    </w:rPr>
                    <w:t>4 </w:t>
                  </w:r>
                  <w:r>
                    <w:rPr>
                      <w:sz w:val="20"/>
                      <w:szCs w:val="20"/>
                      <w:spacing w:val="5"/>
                    </w:rPr>
                    <w:t>条复合材料生产线。原环评批复</w:t>
                  </w:r>
                  <w:r>
                    <w:rPr>
                      <w:sz w:val="20"/>
                      <w:szCs w:val="20"/>
                    </w:rPr>
                    <w:t xml:space="preserve"> </w:t>
                  </w:r>
                  <w:r>
                    <w:rPr>
                      <w:rFonts w:ascii="Times New Roman" w:hAnsi="Times New Roman" w:eastAsia="Times New Roman" w:cs="Times New Roman"/>
                      <w:sz w:val="20"/>
                      <w:szCs w:val="20"/>
                    </w:rPr>
                    <w:t>TLCP</w:t>
                  </w:r>
                  <w:r>
                    <w:rPr>
                      <w:rFonts w:ascii="Times New Roman" w:hAnsi="Times New Roman" w:eastAsia="Times New Roman" w:cs="Times New Roman"/>
                      <w:sz w:val="20"/>
                      <w:szCs w:val="20"/>
                      <w:spacing w:val="19"/>
                      <w:w w:val="101"/>
                    </w:rPr>
                    <w:t xml:space="preserve"> </w:t>
                  </w:r>
                  <w:r>
                    <w:rPr>
                      <w:sz w:val="20"/>
                      <w:szCs w:val="20"/>
                      <w:spacing w:val="14"/>
                    </w:rPr>
                    <w:t>液晶高分子材料（</w:t>
                  </w:r>
                  <w:r>
                    <w:rPr>
                      <w:rFonts w:ascii="Times New Roman" w:hAnsi="Times New Roman" w:eastAsia="Times New Roman" w:cs="Times New Roman"/>
                      <w:sz w:val="20"/>
                      <w:szCs w:val="20"/>
                      <w:spacing w:val="14"/>
                    </w:rPr>
                    <w:t>3 </w:t>
                  </w:r>
                  <w:r>
                    <w:rPr>
                      <w:sz w:val="20"/>
                      <w:szCs w:val="20"/>
                      <w:spacing w:val="14"/>
                    </w:rPr>
                    <w:t>条挤出生产</w:t>
                  </w:r>
                  <w:r>
                    <w:rPr>
                      <w:sz w:val="20"/>
                      <w:szCs w:val="20"/>
                    </w:rPr>
                    <w:t xml:space="preserve"> </w:t>
                  </w:r>
                  <w:r>
                    <w:rPr>
                      <w:sz w:val="20"/>
                      <w:szCs w:val="20"/>
                      <w:spacing w:val="8"/>
                    </w:rPr>
                    <w:t>线）取消，不再建设。</w:t>
                  </w:r>
                </w:p>
              </w:tc>
              <w:tc>
                <w:tcPr>
                  <w:tcW w:w="1547" w:type="dxa"/>
                  <w:vAlign w:val="top"/>
                </w:tcPr>
                <w:p>
                  <w:pPr>
                    <w:spacing w:line="402" w:lineRule="auto"/>
                    <w:rPr>
                      <w:rFonts w:ascii="Arial"/>
                      <w:sz w:val="21"/>
                    </w:rPr>
                  </w:pPr>
                  <w:r/>
                </w:p>
                <w:p>
                  <w:pPr>
                    <w:pStyle w:val="TableText"/>
                    <w:ind w:left="359"/>
                    <w:spacing w:before="65" w:line="228" w:lineRule="auto"/>
                    <w:rPr>
                      <w:sz w:val="20"/>
                      <w:szCs w:val="20"/>
                    </w:rPr>
                  </w:pPr>
                  <w:r>
                    <w:rPr>
                      <w:sz w:val="20"/>
                      <w:szCs w:val="20"/>
                      <w:spacing w:val="7"/>
                    </w:rPr>
                    <w:t>验收意见</w:t>
                  </w:r>
                </w:p>
              </w:tc>
              <w:tc>
                <w:tcPr>
                  <w:tcW w:w="983" w:type="dxa"/>
                  <w:vAlign w:val="top"/>
                </w:tcPr>
                <w:p>
                  <w:pPr>
                    <w:spacing w:line="445" w:lineRule="auto"/>
                    <w:rPr>
                      <w:rFonts w:ascii="Arial"/>
                      <w:sz w:val="21"/>
                    </w:rPr>
                  </w:pPr>
                  <w:r/>
                </w:p>
                <w:p>
                  <w:pPr>
                    <w:ind w:left="112"/>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2020.</w:t>
                  </w:r>
                  <w:r>
                    <w:rPr>
                      <w:rFonts w:ascii="Times New Roman" w:hAnsi="Times New Roman" w:eastAsia="Times New Roman" w:cs="Times New Roman"/>
                      <w:sz w:val="20"/>
                      <w:szCs w:val="20"/>
                      <w:spacing w:val="-21"/>
                    </w:rPr>
                    <w:t xml:space="preserve"> </w:t>
                  </w:r>
                  <w:r>
                    <w:rPr>
                      <w:rFonts w:ascii="Times New Roman" w:hAnsi="Times New Roman" w:eastAsia="Times New Roman" w:cs="Times New Roman"/>
                      <w:sz w:val="20"/>
                      <w:szCs w:val="20"/>
                      <w:spacing w:val="-1"/>
                    </w:rPr>
                    <w:t>11</w:t>
                  </w:r>
                </w:p>
              </w:tc>
            </w:tr>
            <w:tr>
              <w:trPr>
                <w:trHeight w:val="1084" w:hRule="atLeast"/>
              </w:trPr>
              <w:tc>
                <w:tcPr>
                  <w:tcW w:w="1159" w:type="dxa"/>
                  <w:vAlign w:val="top"/>
                </w:tcPr>
                <w:p>
                  <w:pPr>
                    <w:pStyle w:val="TableText"/>
                    <w:ind w:left="115" w:right="106" w:firstLine="19"/>
                    <w:spacing w:before="112" w:line="296" w:lineRule="auto"/>
                    <w:jc w:val="both"/>
                    <w:rPr>
                      <w:sz w:val="20"/>
                      <w:szCs w:val="20"/>
                    </w:rPr>
                  </w:pPr>
                  <w:r>
                    <w:rPr>
                      <w:sz w:val="20"/>
                      <w:szCs w:val="20"/>
                      <w:spacing w:val="28"/>
                    </w:rPr>
                    <w:t>固定污染</w:t>
                  </w:r>
                  <w:r>
                    <w:rPr>
                      <w:sz w:val="20"/>
                      <w:szCs w:val="20"/>
                    </w:rPr>
                    <w:t xml:space="preserve"> </w:t>
                  </w:r>
                  <w:r>
                    <w:rPr>
                      <w:sz w:val="20"/>
                      <w:szCs w:val="20"/>
                      <w:spacing w:val="33"/>
                    </w:rPr>
                    <w:t>源排污申</w:t>
                  </w:r>
                  <w:r>
                    <w:rPr>
                      <w:sz w:val="20"/>
                      <w:szCs w:val="20"/>
                    </w:rPr>
                    <w:t xml:space="preserve"> </w:t>
                  </w:r>
                  <w:r>
                    <w:rPr>
                      <w:sz w:val="20"/>
                      <w:szCs w:val="20"/>
                      <w:spacing w:val="2"/>
                    </w:rPr>
                    <w:t>报</w:t>
                  </w:r>
                </w:p>
              </w:tc>
              <w:tc>
                <w:tcPr>
                  <w:tcW w:w="1331" w:type="dxa"/>
                  <w:vAlign w:val="top"/>
                </w:tcPr>
                <w:p>
                  <w:pPr>
                    <w:spacing w:line="405" w:lineRule="auto"/>
                    <w:rPr>
                      <w:rFonts w:ascii="Arial"/>
                      <w:sz w:val="21"/>
                    </w:rPr>
                  </w:pPr>
                  <w:r/>
                </w:p>
                <w:p>
                  <w:pPr>
                    <w:pStyle w:val="TableText"/>
                    <w:ind w:left="253"/>
                    <w:spacing w:before="65" w:line="227" w:lineRule="auto"/>
                    <w:rPr>
                      <w:sz w:val="20"/>
                      <w:szCs w:val="20"/>
                    </w:rPr>
                  </w:pPr>
                  <w:r>
                    <w:rPr>
                      <w:sz w:val="20"/>
                      <w:szCs w:val="20"/>
                      <w:spacing w:val="6"/>
                    </w:rPr>
                    <w:t>简化管理</w:t>
                  </w:r>
                </w:p>
              </w:tc>
              <w:tc>
                <w:tcPr>
                  <w:tcW w:w="3742" w:type="dxa"/>
                  <w:vAlign w:val="top"/>
                </w:tcPr>
                <w:p>
                  <w:pPr>
                    <w:pStyle w:val="TableText"/>
                    <w:ind w:left="118"/>
                    <w:spacing w:before="292" w:line="228" w:lineRule="auto"/>
                    <w:rPr>
                      <w:sz w:val="20"/>
                      <w:szCs w:val="20"/>
                    </w:rPr>
                  </w:pPr>
                  <w:r>
                    <w:rPr>
                      <w:sz w:val="20"/>
                      <w:szCs w:val="20"/>
                      <w:spacing w:val="-5"/>
                    </w:rPr>
                    <w:t>《</w:t>
                  </w:r>
                  <w:r>
                    <w:rPr>
                      <w:sz w:val="20"/>
                      <w:szCs w:val="20"/>
                      <w:spacing w:val="92"/>
                    </w:rPr>
                    <w:t xml:space="preserve"> </w:t>
                  </w:r>
                  <w:r>
                    <w:rPr>
                      <w:sz w:val="20"/>
                      <w:szCs w:val="20"/>
                      <w:spacing w:val="-5"/>
                    </w:rPr>
                    <w:t>排</w:t>
                  </w:r>
                  <w:r>
                    <w:rPr>
                      <w:sz w:val="20"/>
                      <w:szCs w:val="20"/>
                      <w:spacing w:val="68"/>
                    </w:rPr>
                    <w:t xml:space="preserve"> </w:t>
                  </w:r>
                  <w:r>
                    <w:rPr>
                      <w:sz w:val="20"/>
                      <w:szCs w:val="20"/>
                      <w:spacing w:val="-5"/>
                    </w:rPr>
                    <w:t>污</w:t>
                  </w:r>
                  <w:r>
                    <w:rPr>
                      <w:sz w:val="20"/>
                      <w:szCs w:val="20"/>
                      <w:spacing w:val="70"/>
                    </w:rPr>
                    <w:t xml:space="preserve"> </w:t>
                  </w:r>
                  <w:r>
                    <w:rPr>
                      <w:sz w:val="20"/>
                      <w:szCs w:val="20"/>
                      <w:spacing w:val="-5"/>
                    </w:rPr>
                    <w:t>许</w:t>
                  </w:r>
                  <w:r>
                    <w:rPr>
                      <w:sz w:val="20"/>
                      <w:szCs w:val="20"/>
                      <w:spacing w:val="68"/>
                    </w:rPr>
                    <w:t xml:space="preserve"> </w:t>
                  </w:r>
                  <w:r>
                    <w:rPr>
                      <w:sz w:val="20"/>
                      <w:szCs w:val="20"/>
                      <w:spacing w:val="-5"/>
                    </w:rPr>
                    <w:t>可</w:t>
                  </w:r>
                  <w:r>
                    <w:rPr>
                      <w:sz w:val="20"/>
                      <w:szCs w:val="20"/>
                      <w:spacing w:val="69"/>
                    </w:rPr>
                    <w:t xml:space="preserve"> </w:t>
                  </w:r>
                  <w:r>
                    <w:rPr>
                      <w:sz w:val="20"/>
                      <w:szCs w:val="20"/>
                      <w:spacing w:val="-5"/>
                    </w:rPr>
                    <w:t>证</w:t>
                  </w:r>
                  <w:r>
                    <w:rPr>
                      <w:sz w:val="20"/>
                      <w:szCs w:val="20"/>
                      <w:spacing w:val="80"/>
                    </w:rPr>
                    <w:t xml:space="preserve"> </w:t>
                  </w:r>
                  <w:r>
                    <w:rPr>
                      <w:sz w:val="20"/>
                      <w:szCs w:val="20"/>
                      <w:spacing w:val="-5"/>
                    </w:rPr>
                    <w:t>》</w:t>
                  </w:r>
                  <w:r>
                    <w:rPr>
                      <w:sz w:val="20"/>
                      <w:szCs w:val="20"/>
                      <w:spacing w:val="73"/>
                    </w:rPr>
                    <w:t xml:space="preserve"> </w:t>
                  </w:r>
                  <w:r>
                    <w:rPr>
                      <w:sz w:val="20"/>
                      <w:szCs w:val="20"/>
                      <w:spacing w:val="-5"/>
                    </w:rPr>
                    <w:t>编</w:t>
                  </w:r>
                  <w:r>
                    <w:rPr>
                      <w:sz w:val="20"/>
                      <w:szCs w:val="20"/>
                      <w:spacing w:val="74"/>
                    </w:rPr>
                    <w:t xml:space="preserve"> </w:t>
                  </w:r>
                  <w:r>
                    <w:rPr>
                      <w:sz w:val="20"/>
                      <w:szCs w:val="20"/>
                      <w:spacing w:val="-5"/>
                    </w:rPr>
                    <w:t>号</w:t>
                  </w:r>
                  <w:r>
                    <w:rPr>
                      <w:sz w:val="20"/>
                      <w:szCs w:val="20"/>
                      <w:spacing w:val="61"/>
                    </w:rPr>
                    <w:t xml:space="preserve"> </w:t>
                  </w:r>
                  <w:r>
                    <w:rPr>
                      <w:sz w:val="20"/>
                      <w:szCs w:val="20"/>
                      <w:spacing w:val="-5"/>
                    </w:rPr>
                    <w:t>：</w:t>
                  </w:r>
                </w:p>
                <w:p>
                  <w:pPr>
                    <w:ind w:left="113"/>
                    <w:spacing w:before="1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915002245880402565001U</w:t>
                  </w:r>
                </w:p>
              </w:tc>
              <w:tc>
                <w:tcPr>
                  <w:tcW w:w="1547" w:type="dxa"/>
                  <w:vAlign w:val="top"/>
                </w:tcPr>
                <w:p>
                  <w:pPr>
                    <w:spacing w:line="445" w:lineRule="auto"/>
                    <w:rPr>
                      <w:rFonts w:ascii="Arial"/>
                      <w:sz w:val="21"/>
                    </w:rPr>
                  </w:pPr>
                  <w:r/>
                </w:p>
                <w:p>
                  <w:pPr>
                    <w:ind w:left="107"/>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983" w:type="dxa"/>
                  <w:vAlign w:val="top"/>
                </w:tcPr>
                <w:p>
                  <w:pPr>
                    <w:spacing w:line="448" w:lineRule="auto"/>
                    <w:rPr>
                      <w:rFonts w:ascii="Arial"/>
                      <w:sz w:val="21"/>
                    </w:rPr>
                  </w:pPr>
                  <w:r/>
                </w:p>
                <w:p>
                  <w:pPr>
                    <w:ind w:left="112"/>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2023.6</w:t>
                  </w:r>
                </w:p>
              </w:tc>
            </w:tr>
            <w:tr>
              <w:trPr>
                <w:trHeight w:val="1138" w:hRule="atLeast"/>
              </w:trPr>
              <w:tc>
                <w:tcPr>
                  <w:tcW w:w="1159" w:type="dxa"/>
                  <w:vAlign w:val="top"/>
                </w:tcPr>
                <w:p>
                  <w:pPr>
                    <w:pStyle w:val="TableText"/>
                    <w:ind w:left="115" w:right="106" w:firstLine="1"/>
                    <w:spacing w:before="113" w:line="312" w:lineRule="auto"/>
                    <w:jc w:val="both"/>
                    <w:rPr>
                      <w:sz w:val="20"/>
                      <w:szCs w:val="20"/>
                    </w:rPr>
                  </w:pPr>
                  <w:r>
                    <w:rPr>
                      <w:sz w:val="20"/>
                      <w:szCs w:val="20"/>
                      <w:spacing w:val="32"/>
                    </w:rPr>
                    <w:t>风险评估</w:t>
                  </w:r>
                  <w:r>
                    <w:rPr>
                      <w:sz w:val="20"/>
                      <w:szCs w:val="20"/>
                    </w:rPr>
                    <w:t xml:space="preserve"> </w:t>
                  </w:r>
                  <w:r>
                    <w:rPr>
                      <w:sz w:val="20"/>
                      <w:szCs w:val="20"/>
                      <w:spacing w:val="32"/>
                    </w:rPr>
                    <w:t>及应急预</w:t>
                  </w:r>
                  <w:r>
                    <w:rPr>
                      <w:sz w:val="20"/>
                      <w:szCs w:val="20"/>
                      <w:spacing w:val="2"/>
                    </w:rPr>
                    <w:t xml:space="preserve"> </w:t>
                  </w:r>
                  <w:r>
                    <w:rPr>
                      <w:sz w:val="20"/>
                      <w:szCs w:val="20"/>
                      <w:spacing w:val="1"/>
                    </w:rPr>
                    <w:t>案</w:t>
                  </w:r>
                </w:p>
              </w:tc>
              <w:tc>
                <w:tcPr>
                  <w:tcW w:w="1331" w:type="dxa"/>
                  <w:vAlign w:val="top"/>
                </w:tcPr>
                <w:p>
                  <w:pPr>
                    <w:spacing w:line="469" w:lineRule="auto"/>
                    <w:rPr>
                      <w:rFonts w:ascii="Arial"/>
                      <w:sz w:val="21"/>
                    </w:rPr>
                  </w:pPr>
                  <w:r/>
                </w:p>
                <w:p>
                  <w:pPr>
                    <w:ind w:left="632"/>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3742" w:type="dxa"/>
                  <w:vAlign w:val="top"/>
                </w:tcPr>
                <w:p>
                  <w:pPr>
                    <w:pStyle w:val="TableText"/>
                    <w:ind w:left="617"/>
                    <w:spacing w:before="113" w:line="227" w:lineRule="auto"/>
                    <w:rPr>
                      <w:sz w:val="20"/>
                      <w:szCs w:val="20"/>
                    </w:rPr>
                  </w:pPr>
                  <w:r>
                    <w:rPr>
                      <w:sz w:val="20"/>
                      <w:szCs w:val="20"/>
                      <w:spacing w:val="9"/>
                    </w:rPr>
                    <w:t>重庆普利特新材料有限公司</w:t>
                  </w:r>
                </w:p>
                <w:p>
                  <w:pPr>
                    <w:pStyle w:val="TableText"/>
                    <w:ind w:left="624"/>
                    <w:spacing w:before="114" w:line="226" w:lineRule="auto"/>
                    <w:rPr>
                      <w:sz w:val="20"/>
                      <w:szCs w:val="20"/>
                    </w:rPr>
                  </w:pPr>
                  <w:r>
                    <w:rPr>
                      <w:sz w:val="20"/>
                      <w:szCs w:val="20"/>
                      <w:spacing w:val="8"/>
                    </w:rPr>
                    <w:t>突发环境事件风险评估报告</w:t>
                  </w:r>
                </w:p>
                <w:p>
                  <w:pPr>
                    <w:pStyle w:val="TableText"/>
                    <w:ind w:left="833"/>
                    <w:spacing w:before="37" w:line="228" w:lineRule="auto"/>
                    <w:rPr>
                      <w:sz w:val="20"/>
                      <w:szCs w:val="20"/>
                    </w:rPr>
                  </w:pPr>
                  <w:r>
                    <w:rPr>
                      <w:sz w:val="20"/>
                      <w:szCs w:val="20"/>
                      <w:spacing w:val="8"/>
                    </w:rPr>
                    <w:t>突发环境事件应急预案</w:t>
                  </w:r>
                </w:p>
              </w:tc>
              <w:tc>
                <w:tcPr>
                  <w:tcW w:w="1547" w:type="dxa"/>
                  <w:vAlign w:val="top"/>
                </w:tcPr>
                <w:p>
                  <w:pPr>
                    <w:pStyle w:val="TableText"/>
                    <w:ind w:left="114" w:right="157" w:firstLine="3"/>
                    <w:spacing w:before="138" w:line="330" w:lineRule="auto"/>
                    <w:rPr>
                      <w:rFonts w:ascii="Times New Roman" w:hAnsi="Times New Roman" w:eastAsia="Times New Roman" w:cs="Times New Roman"/>
                      <w:sz w:val="20"/>
                      <w:szCs w:val="20"/>
                    </w:rPr>
                  </w:pPr>
                  <w:r>
                    <w:rPr>
                      <w:sz w:val="20"/>
                      <w:szCs w:val="20"/>
                      <w:spacing w:val="-11"/>
                    </w:rPr>
                    <w:t>备</w:t>
                  </w:r>
                  <w:r>
                    <w:rPr>
                      <w:sz w:val="20"/>
                      <w:szCs w:val="20"/>
                      <w:spacing w:val="-17"/>
                    </w:rPr>
                    <w:t xml:space="preserve"> </w:t>
                  </w:r>
                  <w:r>
                    <w:rPr>
                      <w:sz w:val="20"/>
                      <w:szCs w:val="20"/>
                      <w:spacing w:val="-11"/>
                    </w:rPr>
                    <w:t>案</w:t>
                  </w:r>
                  <w:r>
                    <w:rPr>
                      <w:sz w:val="20"/>
                      <w:szCs w:val="20"/>
                      <w:spacing w:val="-18"/>
                    </w:rPr>
                    <w:t xml:space="preserve"> </w:t>
                  </w:r>
                  <w:r>
                    <w:rPr>
                      <w:sz w:val="20"/>
                      <w:szCs w:val="20"/>
                      <w:spacing w:val="-11"/>
                    </w:rPr>
                    <w:t>编</w:t>
                  </w:r>
                  <w:r>
                    <w:rPr>
                      <w:sz w:val="20"/>
                      <w:szCs w:val="20"/>
                      <w:spacing w:val="-15"/>
                    </w:rPr>
                    <w:t xml:space="preserve"> </w:t>
                  </w:r>
                  <w:r>
                    <w:rPr>
                      <w:sz w:val="20"/>
                      <w:szCs w:val="20"/>
                      <w:spacing w:val="-11"/>
                    </w:rPr>
                    <w:t>号</w:t>
                  </w:r>
                  <w:r>
                    <w:rPr>
                      <w:sz w:val="20"/>
                      <w:szCs w:val="20"/>
                      <w:spacing w:val="-30"/>
                    </w:rPr>
                    <w:t xml:space="preserve"> </w:t>
                  </w:r>
                  <w:r>
                    <w:rPr>
                      <w:sz w:val="20"/>
                      <w:szCs w:val="20"/>
                      <w:spacing w:val="-11"/>
                    </w:rPr>
                    <w:t>：</w:t>
                  </w:r>
                  <w:r>
                    <w:rPr>
                      <w:sz w:val="20"/>
                      <w:szCs w:val="20"/>
                    </w:rPr>
                    <w:t xml:space="preserve"> </w:t>
                  </w:r>
                  <w:r>
                    <w:rPr>
                      <w:rFonts w:ascii="Times New Roman" w:hAnsi="Times New Roman" w:eastAsia="Times New Roman" w:cs="Times New Roman"/>
                      <w:sz w:val="20"/>
                      <w:szCs w:val="20"/>
                      <w:spacing w:val="4"/>
                    </w:rPr>
                    <w:t>500224202308 </w:t>
                  </w:r>
                  <w:r>
                    <w:rPr>
                      <w:rFonts w:ascii="Times New Roman" w:hAnsi="Times New Roman" w:eastAsia="Times New Roman" w:cs="Times New Roman"/>
                      <w:sz w:val="20"/>
                      <w:szCs w:val="20"/>
                      <w:spacing w:val="3"/>
                    </w:rPr>
                    <w:t>0023</w:t>
                  </w:r>
                </w:p>
              </w:tc>
              <w:tc>
                <w:tcPr>
                  <w:tcW w:w="983" w:type="dxa"/>
                  <w:vAlign w:val="top"/>
                </w:tcPr>
                <w:p>
                  <w:pPr>
                    <w:spacing w:line="473" w:lineRule="auto"/>
                    <w:rPr>
                      <w:rFonts w:ascii="Arial"/>
                      <w:sz w:val="21"/>
                    </w:rPr>
                  </w:pPr>
                  <w:r/>
                </w:p>
                <w:p>
                  <w:pPr>
                    <w:ind w:left="203"/>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2023.8</w:t>
                  </w:r>
                </w:p>
              </w:tc>
            </w:tr>
          </w:tbl>
          <w:p>
            <w:pPr>
              <w:pStyle w:val="TableText"/>
              <w:ind w:left="105"/>
              <w:spacing w:before="156" w:line="219" w:lineRule="auto"/>
              <w:rPr/>
            </w:pPr>
            <w:r>
              <w:rPr>
                <w:rFonts w:ascii="Times New Roman" w:hAnsi="Times New Roman" w:eastAsia="Times New Roman" w:cs="Times New Roman"/>
                <w:b/>
                <w:bCs/>
                <w:spacing w:val="-2"/>
              </w:rPr>
              <w:t>2.7.4  </w:t>
            </w:r>
            <w:r>
              <w:rPr>
                <w:b/>
                <w:bCs/>
                <w:spacing w:val="-2"/>
              </w:rPr>
              <w:t>现有项目主要建设内容</w:t>
            </w:r>
          </w:p>
          <w:p>
            <w:pPr>
              <w:pStyle w:val="TableText"/>
              <w:ind w:left="590"/>
              <w:spacing w:before="180" w:line="219" w:lineRule="auto"/>
              <w:rPr/>
            </w:pPr>
            <w:r>
              <w:rPr>
                <w:spacing w:val="-2"/>
              </w:rPr>
              <w:t>现有项目组成详见表</w:t>
            </w:r>
            <w:r>
              <w:rPr>
                <w:spacing w:val="-44"/>
              </w:rPr>
              <w:t xml:space="preserve"> </w:t>
            </w:r>
            <w:r>
              <w:rPr>
                <w:rFonts w:ascii="Times New Roman" w:hAnsi="Times New Roman" w:eastAsia="Times New Roman" w:cs="Times New Roman"/>
                <w:spacing w:val="-2"/>
              </w:rPr>
              <w:t>2.7-3</w:t>
            </w:r>
            <w:r>
              <w:rPr>
                <w:spacing w:val="-2"/>
              </w:rPr>
              <w:t>。</w:t>
            </w:r>
          </w:p>
          <w:p>
            <w:pPr>
              <w:pStyle w:val="TableText"/>
              <w:ind w:left="2820"/>
              <w:spacing w:before="310" w:line="219" w:lineRule="auto"/>
              <w:rPr/>
            </w:pPr>
            <w:r>
              <w:rPr>
                <w:b/>
                <w:bCs/>
                <w:spacing w:val="-2"/>
              </w:rPr>
              <w:t>表</w:t>
            </w:r>
            <w:r>
              <w:rPr>
                <w:spacing w:val="-44"/>
              </w:rPr>
              <w:t xml:space="preserve"> </w:t>
            </w:r>
            <w:r>
              <w:rPr>
                <w:rFonts w:ascii="Times New Roman" w:hAnsi="Times New Roman" w:eastAsia="Times New Roman" w:cs="Times New Roman"/>
                <w:b/>
                <w:bCs/>
                <w:spacing w:val="-2"/>
              </w:rPr>
              <w:t>2.7-3      </w:t>
            </w:r>
            <w:r>
              <w:rPr>
                <w:b/>
                <w:bCs/>
                <w:spacing w:val="-2"/>
              </w:rPr>
              <w:t>现有项目组成一览表</w:t>
            </w:r>
          </w:p>
          <w:p>
            <w:pPr>
              <w:spacing w:line="123" w:lineRule="auto"/>
              <w:rPr>
                <w:rFonts w:ascii="Arial"/>
                <w:sz w:val="2"/>
              </w:rPr>
            </w:pPr>
            <w:r>
              <w:rPr>
                <w:rFonts w:ascii="Arial"/>
                <w:sz w:val="2"/>
              </w:rPr>
            </w:r>
          </w:p>
          <w:tbl>
            <w:tblPr>
              <w:tblStyle w:val="TableNormal"/>
              <w:tblW w:w="8570" w:type="dxa"/>
              <w:tblInd w:w="19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4"/>
              <w:gridCol w:w="1177"/>
              <w:gridCol w:w="6849"/>
            </w:tblGrid>
            <w:tr>
              <w:trPr>
                <w:trHeight w:val="730" w:hRule="atLeast"/>
              </w:trPr>
              <w:tc>
                <w:tcPr>
                  <w:tcW w:w="544" w:type="dxa"/>
                  <w:vAlign w:val="top"/>
                  <w:textDirection w:val="tbRlV"/>
                </w:tcPr>
                <w:p>
                  <w:pPr>
                    <w:pStyle w:val="TableText"/>
                    <w:ind w:left="113"/>
                    <w:spacing w:before="166" w:line="215" w:lineRule="auto"/>
                    <w:rPr>
                      <w:sz w:val="20"/>
                      <w:szCs w:val="20"/>
                    </w:rPr>
                  </w:pPr>
                  <w:r>
                    <w:rPr>
                      <w:sz w:val="20"/>
                      <w:szCs w:val="20"/>
                      <w:b/>
                      <w:bCs/>
                      <w:spacing w:val="6"/>
                    </w:rPr>
                    <w:t>组</w:t>
                  </w:r>
                  <w:r>
                    <w:rPr>
                      <w:sz w:val="20"/>
                      <w:szCs w:val="20"/>
                      <w:spacing w:val="51"/>
                    </w:rPr>
                    <w:t xml:space="preserve"> </w:t>
                  </w:r>
                  <w:r>
                    <w:rPr>
                      <w:sz w:val="20"/>
                      <w:szCs w:val="20"/>
                      <w:b/>
                      <w:bCs/>
                      <w:spacing w:val="6"/>
                    </w:rPr>
                    <w:t>成</w:t>
                  </w:r>
                </w:p>
              </w:tc>
              <w:tc>
                <w:tcPr>
                  <w:tcW w:w="1177" w:type="dxa"/>
                  <w:vAlign w:val="top"/>
                </w:tcPr>
                <w:p>
                  <w:pPr>
                    <w:pStyle w:val="TableText"/>
                    <w:ind w:left="381"/>
                    <w:spacing w:before="293" w:line="228" w:lineRule="auto"/>
                    <w:rPr>
                      <w:sz w:val="20"/>
                      <w:szCs w:val="20"/>
                    </w:rPr>
                  </w:pPr>
                  <w:r>
                    <w:rPr>
                      <w:sz w:val="20"/>
                      <w:szCs w:val="20"/>
                      <w:b/>
                      <w:bCs/>
                      <w:spacing w:val="3"/>
                    </w:rPr>
                    <w:t>类别</w:t>
                  </w:r>
                </w:p>
              </w:tc>
              <w:tc>
                <w:tcPr>
                  <w:tcW w:w="6849" w:type="dxa"/>
                  <w:vAlign w:val="top"/>
                </w:tcPr>
                <w:p>
                  <w:pPr>
                    <w:pStyle w:val="TableText"/>
                    <w:ind w:left="2694"/>
                    <w:spacing w:before="293" w:line="228" w:lineRule="auto"/>
                    <w:rPr>
                      <w:sz w:val="20"/>
                      <w:szCs w:val="20"/>
                    </w:rPr>
                  </w:pPr>
                  <w:r>
                    <w:rPr>
                      <w:sz w:val="20"/>
                      <w:szCs w:val="20"/>
                      <w:b/>
                      <w:bCs/>
                      <w:spacing w:val="6"/>
                    </w:rPr>
                    <w:t>建设内容及规模</w:t>
                  </w:r>
                </w:p>
              </w:tc>
            </w:tr>
            <w:tr>
              <w:trPr>
                <w:trHeight w:val="1445" w:hRule="atLeast"/>
              </w:trPr>
              <w:tc>
                <w:tcPr>
                  <w:tcW w:w="544" w:type="dxa"/>
                  <w:vAlign w:val="top"/>
                  <w:textDirection w:val="tbRlV"/>
                </w:tcPr>
                <w:p>
                  <w:pPr>
                    <w:pStyle w:val="TableText"/>
                    <w:ind w:left="108"/>
                    <w:spacing w:before="166" w:line="217" w:lineRule="auto"/>
                    <w:rPr>
                      <w:sz w:val="20"/>
                      <w:szCs w:val="20"/>
                    </w:rPr>
                  </w:pPr>
                  <w:r>
                    <w:rPr>
                      <w:sz w:val="20"/>
                      <w:szCs w:val="20"/>
                      <w:spacing w:val="8"/>
                    </w:rPr>
                    <w:t>主</w:t>
                  </w:r>
                  <w:r>
                    <w:rPr>
                      <w:sz w:val="20"/>
                      <w:szCs w:val="20"/>
                      <w:spacing w:val="53"/>
                    </w:rPr>
                    <w:t xml:space="preserve"> </w:t>
                  </w:r>
                  <w:r>
                    <w:rPr>
                      <w:sz w:val="20"/>
                      <w:szCs w:val="20"/>
                      <w:spacing w:val="8"/>
                    </w:rPr>
                    <w:t>体</w:t>
                  </w:r>
                  <w:r>
                    <w:rPr>
                      <w:sz w:val="20"/>
                      <w:szCs w:val="20"/>
                      <w:spacing w:val="51"/>
                    </w:rPr>
                    <w:t xml:space="preserve"> </w:t>
                  </w:r>
                  <w:r>
                    <w:rPr>
                      <w:sz w:val="20"/>
                      <w:szCs w:val="20"/>
                      <w:spacing w:val="8"/>
                    </w:rPr>
                    <w:t>工</w:t>
                  </w:r>
                  <w:r>
                    <w:rPr>
                      <w:sz w:val="20"/>
                      <w:szCs w:val="20"/>
                      <w:spacing w:val="51"/>
                    </w:rPr>
                    <w:t xml:space="preserve"> </w:t>
                  </w:r>
                  <w:r>
                    <w:rPr>
                      <w:sz w:val="20"/>
                      <w:szCs w:val="20"/>
                      <w:spacing w:val="8"/>
                    </w:rPr>
                    <w:t>程</w:t>
                  </w:r>
                </w:p>
              </w:tc>
              <w:tc>
                <w:tcPr>
                  <w:tcW w:w="1177" w:type="dxa"/>
                  <w:vAlign w:val="top"/>
                </w:tcPr>
                <w:p>
                  <w:pPr>
                    <w:spacing w:line="289" w:lineRule="auto"/>
                    <w:rPr>
                      <w:rFonts w:ascii="Arial"/>
                      <w:sz w:val="21"/>
                    </w:rPr>
                  </w:pPr>
                  <w:r/>
                </w:p>
                <w:p>
                  <w:pPr>
                    <w:spacing w:line="290" w:lineRule="auto"/>
                    <w:rPr>
                      <w:rFonts w:ascii="Arial"/>
                      <w:sz w:val="21"/>
                    </w:rPr>
                  </w:pPr>
                  <w:r/>
                </w:p>
                <w:p>
                  <w:pPr>
                    <w:pStyle w:val="TableText"/>
                    <w:ind w:left="174"/>
                    <w:spacing w:before="65" w:line="228" w:lineRule="auto"/>
                    <w:rPr>
                      <w:sz w:val="20"/>
                      <w:szCs w:val="20"/>
                    </w:rPr>
                  </w:pPr>
                  <w:r>
                    <w:rPr>
                      <w:sz w:val="20"/>
                      <w:szCs w:val="20"/>
                      <w:spacing w:val="6"/>
                    </w:rPr>
                    <w:t>生产厂房</w:t>
                  </w:r>
                </w:p>
              </w:tc>
              <w:tc>
                <w:tcPr>
                  <w:tcW w:w="6849" w:type="dxa"/>
                  <w:vAlign w:val="top"/>
                </w:tcPr>
                <w:p>
                  <w:pPr>
                    <w:pStyle w:val="TableText"/>
                    <w:ind w:left="110" w:right="107" w:firstLine="3"/>
                    <w:spacing w:before="109" w:line="306" w:lineRule="auto"/>
                    <w:jc w:val="both"/>
                    <w:rPr>
                      <w:sz w:val="20"/>
                      <w:szCs w:val="20"/>
                    </w:rPr>
                  </w:pPr>
                  <w:r>
                    <w:rPr>
                      <w:sz w:val="20"/>
                      <w:szCs w:val="20"/>
                      <w:spacing w:val="2"/>
                    </w:rPr>
                    <w:t>生产厂房</w:t>
                  </w:r>
                  <w:r>
                    <w:rPr>
                      <w:sz w:val="20"/>
                      <w:szCs w:val="20"/>
                      <w:spacing w:val="-21"/>
                    </w:rPr>
                    <w:t xml:space="preserve"> </w:t>
                  </w:r>
                  <w:r>
                    <w:rPr>
                      <w:rFonts w:ascii="Times New Roman" w:hAnsi="Times New Roman" w:eastAsia="Times New Roman" w:cs="Times New Roman"/>
                      <w:sz w:val="20"/>
                      <w:szCs w:val="20"/>
                      <w:spacing w:val="2"/>
                    </w:rPr>
                    <w:t>1</w:t>
                  </w:r>
                  <w:r>
                    <w:rPr>
                      <w:rFonts w:ascii="Times New Roman" w:hAnsi="Times New Roman" w:eastAsia="Times New Roman" w:cs="Times New Roman"/>
                      <w:sz w:val="20"/>
                      <w:szCs w:val="20"/>
                      <w:spacing w:val="14"/>
                      <w:w w:val="101"/>
                    </w:rPr>
                    <w:t xml:space="preserve"> </w:t>
                  </w:r>
                  <w:r>
                    <w:rPr>
                      <w:sz w:val="20"/>
                      <w:szCs w:val="20"/>
                      <w:spacing w:val="2"/>
                    </w:rPr>
                    <w:t>座，</w:t>
                  </w:r>
                  <w:r>
                    <w:rPr>
                      <w:rFonts w:ascii="Times New Roman" w:hAnsi="Times New Roman" w:eastAsia="Times New Roman" w:cs="Times New Roman"/>
                      <w:sz w:val="20"/>
                      <w:szCs w:val="20"/>
                      <w:spacing w:val="2"/>
                    </w:rPr>
                    <w:t>2F</w:t>
                  </w:r>
                  <w:r>
                    <w:rPr>
                      <w:rFonts w:ascii="Times New Roman" w:hAnsi="Times New Roman" w:eastAsia="Times New Roman" w:cs="Times New Roman"/>
                      <w:sz w:val="20"/>
                      <w:szCs w:val="20"/>
                      <w:spacing w:val="-24"/>
                    </w:rPr>
                    <w:t xml:space="preserve"> </w:t>
                  </w:r>
                  <w:r>
                    <w:rPr>
                      <w:sz w:val="20"/>
                      <w:szCs w:val="20"/>
                      <w:spacing w:val="2"/>
                    </w:rPr>
                    <w:t>，建筑面积</w:t>
                  </w:r>
                  <w:r>
                    <w:rPr>
                      <w:sz w:val="20"/>
                      <w:szCs w:val="20"/>
                      <w:spacing w:val="-20"/>
                    </w:rPr>
                    <w:t xml:space="preserve"> </w:t>
                  </w:r>
                  <w:r>
                    <w:rPr>
                      <w:rFonts w:ascii="Times New Roman" w:hAnsi="Times New Roman" w:eastAsia="Times New Roman" w:cs="Times New Roman"/>
                      <w:sz w:val="20"/>
                      <w:szCs w:val="20"/>
                      <w:spacing w:val="2"/>
                    </w:rPr>
                    <w:t>13922m</w:t>
                  </w:r>
                  <w:r>
                    <w:rPr>
                      <w:rFonts w:ascii="Times New Roman" w:hAnsi="Times New Roman" w:eastAsia="Times New Roman" w:cs="Times New Roman"/>
                      <w:sz w:val="13"/>
                      <w:szCs w:val="13"/>
                      <w:spacing w:val="2"/>
                      <w:position w:val="6"/>
                    </w:rPr>
                    <w:t>2</w:t>
                  </w:r>
                  <w:r>
                    <w:rPr>
                      <w:rFonts w:ascii="Times New Roman" w:hAnsi="Times New Roman" w:eastAsia="Times New Roman" w:cs="Times New Roman"/>
                      <w:sz w:val="13"/>
                      <w:szCs w:val="13"/>
                      <w:spacing w:val="-9"/>
                      <w:position w:val="6"/>
                    </w:rPr>
                    <w:t xml:space="preserve"> </w:t>
                  </w:r>
                  <w:r>
                    <w:rPr>
                      <w:sz w:val="20"/>
                      <w:szCs w:val="20"/>
                      <w:spacing w:val="2"/>
                    </w:rPr>
                    <w:t>，共设置</w:t>
                  </w:r>
                  <w:r>
                    <w:rPr>
                      <w:sz w:val="20"/>
                      <w:szCs w:val="20"/>
                      <w:spacing w:val="-39"/>
                    </w:rPr>
                    <w:t xml:space="preserve"> </w:t>
                  </w:r>
                  <w:r>
                    <w:rPr>
                      <w:rFonts w:ascii="Times New Roman" w:hAnsi="Times New Roman" w:eastAsia="Times New Roman" w:cs="Times New Roman"/>
                      <w:sz w:val="20"/>
                      <w:szCs w:val="20"/>
                      <w:spacing w:val="2"/>
                    </w:rPr>
                    <w:t>3</w:t>
                  </w:r>
                  <w:r>
                    <w:rPr>
                      <w:rFonts w:ascii="Times New Roman" w:hAnsi="Times New Roman" w:eastAsia="Times New Roman" w:cs="Times New Roman"/>
                      <w:sz w:val="20"/>
                      <w:szCs w:val="20"/>
                      <w:spacing w:val="1"/>
                    </w:rPr>
                    <w:t xml:space="preserve"> </w:t>
                  </w:r>
                  <w:r>
                    <w:rPr>
                      <w:sz w:val="20"/>
                      <w:szCs w:val="20"/>
                      <w:spacing w:val="1"/>
                    </w:rPr>
                    <w:t>个车间。其中</w:t>
                  </w:r>
                  <w:r>
                    <w:rPr>
                      <w:sz w:val="20"/>
                      <w:szCs w:val="20"/>
                      <w:spacing w:val="-22"/>
                    </w:rPr>
                    <w:t xml:space="preserve"> </w:t>
                  </w:r>
                  <w:r>
                    <w:rPr>
                      <w:rFonts w:ascii="Times New Roman" w:hAnsi="Times New Roman" w:eastAsia="Times New Roman" w:cs="Times New Roman"/>
                      <w:sz w:val="20"/>
                      <w:szCs w:val="20"/>
                      <w:spacing w:val="1"/>
                    </w:rPr>
                    <w:t>1</w:t>
                  </w:r>
                  <w:r>
                    <w:rPr>
                      <w:rFonts w:ascii="Times New Roman" w:hAnsi="Times New Roman" w:eastAsia="Times New Roman" w:cs="Times New Roman"/>
                      <w:sz w:val="20"/>
                      <w:szCs w:val="20"/>
                      <w:spacing w:val="13"/>
                      <w:w w:val="101"/>
                    </w:rPr>
                    <w:t xml:space="preserve"> </w:t>
                  </w:r>
                  <w:r>
                    <w:rPr>
                      <w:sz w:val="20"/>
                      <w:szCs w:val="20"/>
                      <w:spacing w:val="1"/>
                    </w:rPr>
                    <w:t>车间布</w:t>
                  </w:r>
                  <w:r>
                    <w:rPr>
                      <w:sz w:val="20"/>
                      <w:szCs w:val="20"/>
                    </w:rPr>
                    <w:t xml:space="preserve"> </w:t>
                  </w:r>
                  <w:r>
                    <w:rPr>
                      <w:sz w:val="20"/>
                      <w:szCs w:val="20"/>
                      <w:spacing w:val="8"/>
                    </w:rPr>
                    <w:t>置</w:t>
                  </w:r>
                  <w:r>
                    <w:rPr>
                      <w:sz w:val="20"/>
                      <w:szCs w:val="20"/>
                      <w:spacing w:val="-17"/>
                    </w:rPr>
                    <w:t xml:space="preserve"> </w:t>
                  </w:r>
                  <w:r>
                    <w:rPr>
                      <w:rFonts w:ascii="Times New Roman" w:hAnsi="Times New Roman" w:eastAsia="Times New Roman" w:cs="Times New Roman"/>
                      <w:sz w:val="20"/>
                      <w:szCs w:val="20"/>
                      <w:spacing w:val="8"/>
                    </w:rPr>
                    <w:t>15 </w:t>
                  </w:r>
                  <w:r>
                    <w:rPr>
                      <w:sz w:val="20"/>
                      <w:szCs w:val="20"/>
                      <w:spacing w:val="8"/>
                    </w:rPr>
                    <w:t>条挤出线，主要进行</w:t>
                  </w:r>
                  <w:r>
                    <w:rPr>
                      <w:sz w:val="20"/>
                      <w:szCs w:val="20"/>
                      <w:spacing w:val="-42"/>
                    </w:rPr>
                    <w:t xml:space="preserve"> </w:t>
                  </w:r>
                  <w:r>
                    <w:rPr>
                      <w:rFonts w:ascii="Times New Roman" w:hAnsi="Times New Roman" w:eastAsia="Times New Roman" w:cs="Times New Roman"/>
                      <w:sz w:val="20"/>
                      <w:szCs w:val="20"/>
                    </w:rPr>
                    <w:t>PP</w:t>
                  </w:r>
                  <w:r>
                    <w:rPr>
                      <w:rFonts w:ascii="Times New Roman" w:hAnsi="Times New Roman" w:eastAsia="Times New Roman" w:cs="Times New Roman"/>
                      <w:sz w:val="20"/>
                      <w:szCs w:val="20"/>
                      <w:spacing w:val="8"/>
                    </w:rPr>
                    <w:t xml:space="preserve"> </w:t>
                  </w:r>
                  <w:r>
                    <w:rPr>
                      <w:sz w:val="20"/>
                      <w:szCs w:val="20"/>
                      <w:spacing w:val="8"/>
                    </w:rPr>
                    <w:t>产品的生产；</w:t>
                  </w:r>
                  <w:r>
                    <w:rPr>
                      <w:rFonts w:ascii="Times New Roman" w:hAnsi="Times New Roman" w:eastAsia="Times New Roman" w:cs="Times New Roman"/>
                      <w:sz w:val="20"/>
                      <w:szCs w:val="20"/>
                      <w:spacing w:val="8"/>
                    </w:rPr>
                    <w:t>2 </w:t>
                  </w:r>
                  <w:r>
                    <w:rPr>
                      <w:sz w:val="20"/>
                      <w:szCs w:val="20"/>
                      <w:spacing w:val="8"/>
                    </w:rPr>
                    <w:t>车间布置</w:t>
                  </w:r>
                  <w:r>
                    <w:rPr>
                      <w:sz w:val="20"/>
                      <w:szCs w:val="20"/>
                      <w:spacing w:val="-20"/>
                    </w:rPr>
                    <w:t xml:space="preserve"> </w:t>
                  </w:r>
                  <w:r>
                    <w:rPr>
                      <w:rFonts w:ascii="Times New Roman" w:hAnsi="Times New Roman" w:eastAsia="Times New Roman" w:cs="Times New Roman"/>
                      <w:sz w:val="20"/>
                      <w:szCs w:val="20"/>
                      <w:spacing w:val="8"/>
                    </w:rPr>
                    <w:t>12 </w:t>
                  </w:r>
                  <w:r>
                    <w:rPr>
                      <w:sz w:val="20"/>
                      <w:szCs w:val="20"/>
                      <w:spacing w:val="8"/>
                    </w:rPr>
                    <w:t>条挤出线，主</w:t>
                  </w:r>
                  <w:r>
                    <w:rPr>
                      <w:sz w:val="20"/>
                      <w:szCs w:val="20"/>
                    </w:rPr>
                    <w:t xml:space="preserve"> </w:t>
                  </w:r>
                  <w:r>
                    <w:rPr>
                      <w:sz w:val="20"/>
                      <w:szCs w:val="20"/>
                      <w:spacing w:val="10"/>
                    </w:rPr>
                    <w:t>要进行</w:t>
                  </w:r>
                  <w:r>
                    <w:rPr>
                      <w:sz w:val="20"/>
                      <w:szCs w:val="20"/>
                      <w:spacing w:val="-34"/>
                    </w:rPr>
                    <w:t xml:space="preserve"> </w:t>
                  </w:r>
                  <w:r>
                    <w:rPr>
                      <w:rFonts w:ascii="Times New Roman" w:hAnsi="Times New Roman" w:eastAsia="Times New Roman" w:cs="Times New Roman"/>
                      <w:sz w:val="20"/>
                      <w:szCs w:val="20"/>
                    </w:rPr>
                    <w:t>ABS</w:t>
                  </w:r>
                  <w:r>
                    <w:rPr>
                      <w:rFonts w:ascii="Times New Roman" w:hAnsi="Times New Roman" w:eastAsia="Times New Roman" w:cs="Times New Roman"/>
                      <w:sz w:val="20"/>
                      <w:szCs w:val="20"/>
                      <w:spacing w:val="-21"/>
                    </w:rPr>
                    <w:t xml:space="preserve"> </w:t>
                  </w:r>
                  <w:r>
                    <w:rPr>
                      <w:sz w:val="20"/>
                      <w:szCs w:val="20"/>
                      <w:spacing w:val="10"/>
                    </w:rPr>
                    <w:t>、</w:t>
                  </w:r>
                  <w:r>
                    <w:rPr>
                      <w:rFonts w:ascii="Times New Roman" w:hAnsi="Times New Roman" w:eastAsia="Times New Roman" w:cs="Times New Roman"/>
                      <w:sz w:val="20"/>
                      <w:szCs w:val="20"/>
                    </w:rPr>
                    <w:t>PC</w:t>
                  </w:r>
                  <w:r>
                    <w:rPr>
                      <w:rFonts w:ascii="Times New Roman" w:hAnsi="Times New Roman" w:eastAsia="Times New Roman" w:cs="Times New Roman"/>
                      <w:sz w:val="20"/>
                      <w:szCs w:val="20"/>
                      <w:spacing w:val="10"/>
                    </w:rPr>
                    <w:t>/</w:t>
                  </w:r>
                  <w:r>
                    <w:rPr>
                      <w:rFonts w:ascii="Times New Roman" w:hAnsi="Times New Roman" w:eastAsia="Times New Roman" w:cs="Times New Roman"/>
                      <w:sz w:val="20"/>
                      <w:szCs w:val="20"/>
                    </w:rPr>
                    <w:t>ABS</w:t>
                  </w:r>
                  <w:r>
                    <w:rPr>
                      <w:rFonts w:ascii="Times New Roman" w:hAnsi="Times New Roman" w:eastAsia="Times New Roman" w:cs="Times New Roman"/>
                      <w:sz w:val="20"/>
                      <w:szCs w:val="20"/>
                      <w:spacing w:val="18"/>
                      <w:w w:val="101"/>
                    </w:rPr>
                    <w:t xml:space="preserve"> </w:t>
                  </w:r>
                  <w:r>
                    <w:rPr>
                      <w:sz w:val="20"/>
                      <w:szCs w:val="20"/>
                      <w:spacing w:val="10"/>
                    </w:rPr>
                    <w:t>生产；</w:t>
                  </w:r>
                  <w:r>
                    <w:rPr>
                      <w:sz w:val="20"/>
                      <w:szCs w:val="20"/>
                      <w:spacing w:val="-53"/>
                    </w:rPr>
                    <w:t xml:space="preserve"> </w:t>
                  </w:r>
                  <w:r>
                    <w:rPr>
                      <w:rFonts w:ascii="Times New Roman" w:hAnsi="Times New Roman" w:eastAsia="Times New Roman" w:cs="Times New Roman"/>
                      <w:sz w:val="20"/>
                      <w:szCs w:val="20"/>
                      <w:spacing w:val="10"/>
                    </w:rPr>
                    <w:t>1F</w:t>
                  </w:r>
                  <w:r>
                    <w:rPr>
                      <w:rFonts w:ascii="Times New Roman" w:hAnsi="Times New Roman" w:eastAsia="Times New Roman" w:cs="Times New Roman"/>
                      <w:sz w:val="20"/>
                      <w:szCs w:val="20"/>
                      <w:spacing w:val="17"/>
                    </w:rPr>
                    <w:t xml:space="preserve"> </w:t>
                  </w:r>
                  <w:r>
                    <w:rPr>
                      <w:sz w:val="20"/>
                      <w:szCs w:val="20"/>
                      <w:spacing w:val="10"/>
                    </w:rPr>
                    <w:t>主要为挤出线，</w:t>
                  </w:r>
                  <w:r>
                    <w:rPr>
                      <w:rFonts w:ascii="Times New Roman" w:hAnsi="Times New Roman" w:eastAsia="Times New Roman" w:cs="Times New Roman"/>
                      <w:sz w:val="20"/>
                      <w:szCs w:val="20"/>
                      <w:spacing w:val="10"/>
                    </w:rPr>
                    <w:t>2F</w:t>
                  </w:r>
                  <w:r>
                    <w:rPr>
                      <w:rFonts w:ascii="Times New Roman" w:hAnsi="Times New Roman" w:eastAsia="Times New Roman" w:cs="Times New Roman"/>
                      <w:sz w:val="20"/>
                      <w:szCs w:val="20"/>
                      <w:spacing w:val="16"/>
                      <w:w w:val="101"/>
                    </w:rPr>
                    <w:t xml:space="preserve"> </w:t>
                  </w:r>
                  <w:r>
                    <w:rPr>
                      <w:sz w:val="20"/>
                      <w:szCs w:val="20"/>
                      <w:spacing w:val="10"/>
                    </w:rPr>
                    <w:t>夹层为配混料区；</w:t>
                  </w:r>
                  <w:r>
                    <w:rPr>
                      <w:rFonts w:ascii="Times New Roman" w:hAnsi="Times New Roman" w:eastAsia="Times New Roman" w:cs="Times New Roman"/>
                      <w:sz w:val="20"/>
                      <w:szCs w:val="20"/>
                      <w:spacing w:val="10"/>
                    </w:rPr>
                    <w:t>3</w:t>
                  </w:r>
                  <w:r>
                    <w:rPr>
                      <w:rFonts w:ascii="Times New Roman" w:hAnsi="Times New Roman" w:eastAsia="Times New Roman" w:cs="Times New Roman"/>
                      <w:sz w:val="20"/>
                      <w:szCs w:val="20"/>
                    </w:rPr>
                    <w:t xml:space="preserve"> </w:t>
                  </w:r>
                  <w:r>
                    <w:rPr>
                      <w:sz w:val="20"/>
                      <w:szCs w:val="20"/>
                      <w:spacing w:val="6"/>
                    </w:rPr>
                    <w:t>车间备用。</w:t>
                  </w:r>
                </w:p>
              </w:tc>
            </w:tr>
            <w:tr>
              <w:trPr>
                <w:trHeight w:val="365" w:hRule="atLeast"/>
              </w:trPr>
              <w:tc>
                <w:tcPr>
                  <w:tcW w:w="544" w:type="dxa"/>
                  <w:vAlign w:val="top"/>
                  <w:vMerge w:val="restart"/>
                  <w:textDirection w:val="tbRlV"/>
                  <w:tcBorders>
                    <w:bottom w:val="nil"/>
                  </w:tcBorders>
                </w:tcPr>
                <w:p>
                  <w:pPr>
                    <w:pStyle w:val="TableText"/>
                    <w:ind w:left="107"/>
                    <w:spacing w:before="166" w:line="216" w:lineRule="auto"/>
                    <w:rPr>
                      <w:sz w:val="20"/>
                      <w:szCs w:val="20"/>
                    </w:rPr>
                  </w:pPr>
                  <w:r>
                    <w:rPr>
                      <w:sz w:val="20"/>
                      <w:szCs w:val="20"/>
                      <w:spacing w:val="8"/>
                    </w:rPr>
                    <w:t>辅</w:t>
                  </w:r>
                  <w:r>
                    <w:rPr>
                      <w:sz w:val="20"/>
                      <w:szCs w:val="20"/>
                      <w:spacing w:val="51"/>
                    </w:rPr>
                    <w:t xml:space="preserve"> </w:t>
                  </w:r>
                  <w:r>
                    <w:rPr>
                      <w:sz w:val="20"/>
                      <w:szCs w:val="20"/>
                      <w:spacing w:val="8"/>
                    </w:rPr>
                    <w:t>助</w:t>
                  </w:r>
                </w:p>
              </w:tc>
              <w:tc>
                <w:tcPr>
                  <w:tcW w:w="1177" w:type="dxa"/>
                  <w:vAlign w:val="top"/>
                </w:tcPr>
                <w:p>
                  <w:pPr>
                    <w:pStyle w:val="TableText"/>
                    <w:ind w:left="281"/>
                    <w:spacing w:before="107" w:line="225" w:lineRule="auto"/>
                    <w:rPr>
                      <w:sz w:val="20"/>
                      <w:szCs w:val="20"/>
                    </w:rPr>
                  </w:pPr>
                  <w:r>
                    <w:rPr>
                      <w:sz w:val="20"/>
                      <w:szCs w:val="20"/>
                      <w:spacing w:val="5"/>
                    </w:rPr>
                    <w:t>行政楼</w:t>
                  </w:r>
                </w:p>
              </w:tc>
              <w:tc>
                <w:tcPr>
                  <w:tcW w:w="6849" w:type="dxa"/>
                  <w:vAlign w:val="top"/>
                </w:tcPr>
                <w:p>
                  <w:pPr>
                    <w:pStyle w:val="TableText"/>
                    <w:ind w:left="1114"/>
                    <w:spacing w:before="107" w:line="228" w:lineRule="auto"/>
                    <w:rPr>
                      <w:sz w:val="20"/>
                      <w:szCs w:val="20"/>
                    </w:rPr>
                  </w:pPr>
                  <w:r>
                    <w:rPr>
                      <w:rFonts w:ascii="Times New Roman" w:hAnsi="Times New Roman" w:eastAsia="Times New Roman" w:cs="Times New Roman"/>
                      <w:sz w:val="20"/>
                      <w:szCs w:val="20"/>
                      <w:spacing w:val="2"/>
                    </w:rPr>
                    <w:t>1 </w:t>
                  </w:r>
                  <w:r>
                    <w:rPr>
                      <w:sz w:val="20"/>
                      <w:szCs w:val="20"/>
                      <w:spacing w:val="2"/>
                    </w:rPr>
                    <w:t>栋，</w:t>
                  </w:r>
                  <w:r>
                    <w:rPr>
                      <w:rFonts w:ascii="Times New Roman" w:hAnsi="Times New Roman" w:eastAsia="Times New Roman" w:cs="Times New Roman"/>
                      <w:sz w:val="20"/>
                      <w:szCs w:val="20"/>
                      <w:spacing w:val="2"/>
                    </w:rPr>
                    <w:t>5F</w:t>
                  </w:r>
                  <w:r>
                    <w:rPr>
                      <w:rFonts w:ascii="Times New Roman" w:hAnsi="Times New Roman" w:eastAsia="Times New Roman" w:cs="Times New Roman"/>
                      <w:sz w:val="20"/>
                      <w:szCs w:val="20"/>
                      <w:spacing w:val="-7"/>
                    </w:rPr>
                    <w:t xml:space="preserve"> </w:t>
                  </w:r>
                  <w:r>
                    <w:rPr>
                      <w:sz w:val="20"/>
                      <w:szCs w:val="20"/>
                      <w:spacing w:val="2"/>
                    </w:rPr>
                    <w:t>，建筑面积</w:t>
                  </w:r>
                  <w:r>
                    <w:rPr>
                      <w:sz w:val="20"/>
                      <w:szCs w:val="20"/>
                      <w:spacing w:val="-44"/>
                    </w:rPr>
                    <w:t xml:space="preserve"> </w:t>
                  </w:r>
                  <w:r>
                    <w:rPr>
                      <w:rFonts w:ascii="Times New Roman" w:hAnsi="Times New Roman" w:eastAsia="Times New Roman" w:cs="Times New Roman"/>
                      <w:sz w:val="20"/>
                      <w:szCs w:val="20"/>
                      <w:spacing w:val="2"/>
                    </w:rPr>
                    <w:t>4677m</w:t>
                  </w:r>
                  <w:r>
                    <w:rPr>
                      <w:rFonts w:ascii="Times New Roman" w:hAnsi="Times New Roman" w:eastAsia="Times New Roman" w:cs="Times New Roman"/>
                      <w:sz w:val="13"/>
                      <w:szCs w:val="13"/>
                      <w:spacing w:val="2"/>
                      <w:position w:val="6"/>
                    </w:rPr>
                    <w:t>2</w:t>
                  </w:r>
                  <w:r>
                    <w:rPr>
                      <w:rFonts w:ascii="Times New Roman" w:hAnsi="Times New Roman" w:eastAsia="Times New Roman" w:cs="Times New Roman"/>
                      <w:sz w:val="13"/>
                      <w:szCs w:val="13"/>
                      <w:spacing w:val="-9"/>
                      <w:position w:val="6"/>
                    </w:rPr>
                    <w:t xml:space="preserve"> </w:t>
                  </w:r>
                  <w:r>
                    <w:rPr>
                      <w:sz w:val="20"/>
                      <w:szCs w:val="20"/>
                      <w:spacing w:val="2"/>
                    </w:rPr>
                    <w:t>，高</w:t>
                  </w:r>
                  <w:r>
                    <w:rPr>
                      <w:sz w:val="20"/>
                      <w:szCs w:val="20"/>
                      <w:spacing w:val="-21"/>
                    </w:rPr>
                    <w:t xml:space="preserve"> </w:t>
                  </w:r>
                  <w:r>
                    <w:rPr>
                      <w:rFonts w:ascii="Times New Roman" w:hAnsi="Times New Roman" w:eastAsia="Times New Roman" w:cs="Times New Roman"/>
                      <w:sz w:val="20"/>
                      <w:szCs w:val="20"/>
                      <w:spacing w:val="2"/>
                    </w:rPr>
                    <w:t>17m</w:t>
                  </w:r>
                  <w:r>
                    <w:rPr>
                      <w:rFonts w:ascii="Times New Roman" w:hAnsi="Times New Roman" w:eastAsia="Times New Roman" w:cs="Times New Roman"/>
                      <w:sz w:val="20"/>
                      <w:szCs w:val="20"/>
                      <w:spacing w:val="-23"/>
                    </w:rPr>
                    <w:t xml:space="preserve"> </w:t>
                  </w:r>
                  <w:r>
                    <w:rPr>
                      <w:sz w:val="20"/>
                      <w:szCs w:val="20"/>
                      <w:spacing w:val="2"/>
                    </w:rPr>
                    <w:t>，员工办公。</w:t>
                  </w:r>
                </w:p>
              </w:tc>
            </w:tr>
            <w:tr>
              <w:trPr>
                <w:trHeight w:val="367" w:hRule="atLeast"/>
              </w:trPr>
              <w:tc>
                <w:tcPr>
                  <w:tcW w:w="544" w:type="dxa"/>
                  <w:vAlign w:val="top"/>
                  <w:vMerge w:val="continue"/>
                  <w:textDirection w:val="tbRlV"/>
                  <w:tcBorders>
                    <w:bottom w:val="nil"/>
                    <w:top w:val="nil"/>
                  </w:tcBorders>
                </w:tcPr>
                <w:p>
                  <w:pPr>
                    <w:rPr>
                      <w:rFonts w:ascii="Arial"/>
                      <w:sz w:val="21"/>
                    </w:rPr>
                  </w:pPr>
                  <w:r/>
                </w:p>
              </w:tc>
              <w:tc>
                <w:tcPr>
                  <w:tcW w:w="1177" w:type="dxa"/>
                  <w:vAlign w:val="top"/>
                  <w:tcBorders>
                    <w:bottom w:val="nil"/>
                  </w:tcBorders>
                </w:tcPr>
                <w:p>
                  <w:pPr>
                    <w:pStyle w:val="TableText"/>
                    <w:ind w:left="281"/>
                    <w:spacing w:before="106" w:line="225" w:lineRule="auto"/>
                    <w:rPr>
                      <w:sz w:val="20"/>
                      <w:szCs w:val="20"/>
                    </w:rPr>
                  </w:pPr>
                  <w:r>
                    <w:rPr>
                      <w:sz w:val="20"/>
                      <w:szCs w:val="20"/>
                      <w:spacing w:val="6"/>
                    </w:rPr>
                    <w:t>综合楼</w:t>
                  </w:r>
                </w:p>
              </w:tc>
              <w:tc>
                <w:tcPr>
                  <w:tcW w:w="6849" w:type="dxa"/>
                  <w:vAlign w:val="top"/>
                  <w:tcBorders>
                    <w:bottom w:val="nil"/>
                  </w:tcBorders>
                </w:tcPr>
                <w:p>
                  <w:pPr>
                    <w:pStyle w:val="TableText"/>
                    <w:ind w:left="452"/>
                    <w:spacing w:before="106" w:line="225" w:lineRule="auto"/>
                    <w:rPr>
                      <w:sz w:val="20"/>
                      <w:szCs w:val="20"/>
                    </w:rPr>
                  </w:pPr>
                  <w:r>
                    <w:rPr>
                      <w:rFonts w:ascii="Times New Roman" w:hAnsi="Times New Roman" w:eastAsia="Times New Roman" w:cs="Times New Roman"/>
                      <w:sz w:val="20"/>
                      <w:szCs w:val="20"/>
                      <w:spacing w:val="3"/>
                    </w:rPr>
                    <w:t>1 </w:t>
                  </w:r>
                  <w:r>
                    <w:rPr>
                      <w:sz w:val="20"/>
                      <w:szCs w:val="20"/>
                      <w:spacing w:val="3"/>
                    </w:rPr>
                    <w:t>栋，</w:t>
                  </w:r>
                  <w:r>
                    <w:rPr>
                      <w:rFonts w:ascii="Times New Roman" w:hAnsi="Times New Roman" w:eastAsia="Times New Roman" w:cs="Times New Roman"/>
                      <w:sz w:val="20"/>
                      <w:szCs w:val="20"/>
                      <w:spacing w:val="3"/>
                    </w:rPr>
                    <w:t>3F</w:t>
                  </w:r>
                  <w:r>
                    <w:rPr>
                      <w:rFonts w:ascii="Times New Roman" w:hAnsi="Times New Roman" w:eastAsia="Times New Roman" w:cs="Times New Roman"/>
                      <w:sz w:val="20"/>
                      <w:szCs w:val="20"/>
                      <w:spacing w:val="-26"/>
                    </w:rPr>
                    <w:t xml:space="preserve"> </w:t>
                  </w:r>
                  <w:r>
                    <w:rPr>
                      <w:sz w:val="20"/>
                      <w:szCs w:val="20"/>
                      <w:spacing w:val="3"/>
                    </w:rPr>
                    <w:t>，建筑面积</w:t>
                  </w:r>
                  <w:r>
                    <w:rPr>
                      <w:sz w:val="20"/>
                      <w:szCs w:val="20"/>
                      <w:spacing w:val="-43"/>
                    </w:rPr>
                    <w:t xml:space="preserve"> </w:t>
                  </w:r>
                  <w:r>
                    <w:rPr>
                      <w:rFonts w:ascii="Times New Roman" w:hAnsi="Times New Roman" w:eastAsia="Times New Roman" w:cs="Times New Roman"/>
                      <w:sz w:val="20"/>
                      <w:szCs w:val="20"/>
                      <w:spacing w:val="3"/>
                    </w:rPr>
                    <w:t>2361.3m</w:t>
                  </w:r>
                  <w:r>
                    <w:rPr>
                      <w:rFonts w:ascii="Times New Roman" w:hAnsi="Times New Roman" w:eastAsia="Times New Roman" w:cs="Times New Roman"/>
                      <w:sz w:val="13"/>
                      <w:szCs w:val="13"/>
                      <w:spacing w:val="3"/>
                      <w:position w:val="6"/>
                    </w:rPr>
                    <w:t>2</w:t>
                  </w:r>
                  <w:r>
                    <w:rPr>
                      <w:rFonts w:ascii="Times New Roman" w:hAnsi="Times New Roman" w:eastAsia="Times New Roman" w:cs="Times New Roman"/>
                      <w:sz w:val="13"/>
                      <w:szCs w:val="13"/>
                      <w:spacing w:val="-6"/>
                      <w:position w:val="6"/>
                    </w:rPr>
                    <w:t xml:space="preserve"> </w:t>
                  </w:r>
                  <w:r>
                    <w:rPr>
                      <w:sz w:val="20"/>
                      <w:szCs w:val="20"/>
                      <w:spacing w:val="3"/>
                    </w:rPr>
                    <w:t>，高</w:t>
                  </w:r>
                  <w:r>
                    <w:rPr>
                      <w:sz w:val="20"/>
                      <w:szCs w:val="20"/>
                      <w:spacing w:val="-21"/>
                    </w:rPr>
                    <w:t xml:space="preserve"> </w:t>
                  </w:r>
                  <w:r>
                    <w:rPr>
                      <w:rFonts w:ascii="Times New Roman" w:hAnsi="Times New Roman" w:eastAsia="Times New Roman" w:cs="Times New Roman"/>
                      <w:sz w:val="20"/>
                      <w:szCs w:val="20"/>
                      <w:spacing w:val="3"/>
                    </w:rPr>
                    <w:t>15.</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3"/>
                    </w:rPr>
                    <w:t>15m</w:t>
                  </w:r>
                  <w:r>
                    <w:rPr>
                      <w:rFonts w:ascii="Times New Roman" w:hAnsi="Times New Roman" w:eastAsia="Times New Roman" w:cs="Times New Roman"/>
                      <w:sz w:val="20"/>
                      <w:szCs w:val="20"/>
                      <w:spacing w:val="-26"/>
                    </w:rPr>
                    <w:t xml:space="preserve"> </w:t>
                  </w:r>
                  <w:r>
                    <w:rPr>
                      <w:sz w:val="20"/>
                      <w:szCs w:val="20"/>
                      <w:spacing w:val="3"/>
                    </w:rPr>
                    <w:t>，</w:t>
                  </w:r>
                  <w:r>
                    <w:rPr>
                      <w:rFonts w:ascii="Times New Roman" w:hAnsi="Times New Roman" w:eastAsia="Times New Roman" w:cs="Times New Roman"/>
                      <w:sz w:val="20"/>
                      <w:szCs w:val="20"/>
                      <w:spacing w:val="3"/>
                    </w:rPr>
                    <w:t>1F </w:t>
                  </w:r>
                  <w:r>
                    <w:rPr>
                      <w:sz w:val="20"/>
                      <w:szCs w:val="20"/>
                      <w:spacing w:val="3"/>
                    </w:rPr>
                    <w:t>设置为</w:t>
                  </w:r>
                  <w:r>
                    <w:rPr>
                      <w:sz w:val="20"/>
                      <w:szCs w:val="20"/>
                      <w:spacing w:val="2"/>
                    </w:rPr>
                    <w:t>员工食堂。</w:t>
                  </w:r>
                </w:p>
              </w:tc>
            </w:tr>
          </w:tbl>
          <w:p>
            <w:pPr>
              <w:spacing w:line="98" w:lineRule="auto"/>
              <w:rPr>
                <w:rFonts w:ascii="Arial"/>
                <w:sz w:val="2"/>
              </w:rPr>
            </w:pPr>
            <w:r/>
          </w:p>
        </w:tc>
      </w:tr>
    </w:tbl>
    <w:p>
      <w:pPr>
        <w:rPr>
          <w:rFonts w:ascii="Arial"/>
          <w:sz w:val="21"/>
        </w:rPr>
      </w:pPr>
      <w:r/>
    </w:p>
    <w:p>
      <w:pPr>
        <w:sectPr>
          <w:footerReference w:type="default" r:id="rId144"/>
          <w:pgSz w:w="11906" w:h="16839"/>
          <w:pgMar w:top="1431" w:right="1279" w:bottom="957" w:left="1279" w:header="0" w:footer="694" w:gutter="0"/>
        </w:sectPr>
        <w:rPr>
          <w:rFonts w:ascii="Arial" w:hAnsi="Arial" w:eastAsia="Arial" w:cs="Arial"/>
          <w:sz w:val="21"/>
          <w:szCs w:val="21"/>
        </w:rPr>
      </w:pPr>
    </w:p>
    <w:p>
      <w:pPr>
        <w:spacing w:before="28"/>
        <w:rPr/>
      </w:pPr>
      <w:r>
        <w:pict>
          <v:shape id="_x0000_s510" style="position:absolute;margin-left:92.11pt;margin-top:632.7pt;mso-position-vertical-relative:page;mso-position-horizontal-relative:page;width:428.8pt;height:0.5pt;z-index:-250430464;" o:allowincell="f" filled="false" strokecolor="#000000" strokeweight="0.48pt" coordsize="8575,10" coordorigin="0,0" path="m0,4l8575,4e">
            <v:stroke joinstyle="bevel" miterlimit="2"/>
          </v:shape>
        </w:pict>
      </w:r>
      <w:r/>
    </w:p>
    <w:tbl>
      <w:tblPr>
        <w:tblStyle w:val="TableNormal"/>
        <w:tblW w:w="933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63"/>
        <w:gridCol w:w="204"/>
        <w:gridCol w:w="539"/>
        <w:gridCol w:w="344"/>
        <w:gridCol w:w="832"/>
        <w:gridCol w:w="6837"/>
        <w:gridCol w:w="213"/>
      </w:tblGrid>
      <w:tr>
        <w:trPr>
          <w:trHeight w:val="1098" w:hRule="atLeast"/>
        </w:trPr>
        <w:tc>
          <w:tcPr>
            <w:tcW w:w="363" w:type="dxa"/>
            <w:vAlign w:val="top"/>
            <w:vMerge w:val="restart"/>
            <w:tcBorders>
              <w:left w:val="single" w:color="000000" w:sz="6" w:space="0"/>
              <w:bottom w:val="nil"/>
              <w:top w:val="single" w:color="000000" w:sz="6" w:space="0"/>
            </w:tcBorders>
          </w:tcPr>
          <w:p>
            <w:pPr>
              <w:rPr>
                <w:rFonts w:ascii="Arial"/>
                <w:sz w:val="21"/>
              </w:rPr>
            </w:pPr>
            <w:r/>
          </w:p>
        </w:tc>
        <w:tc>
          <w:tcPr>
            <w:tcW w:w="204" w:type="dxa"/>
            <w:vAlign w:val="top"/>
            <w:vMerge w:val="restart"/>
            <w:tcBorders>
              <w:bottom w:val="nil"/>
              <w:top w:val="single" w:color="000000" w:sz="6" w:space="0"/>
            </w:tcBorders>
          </w:tcPr>
          <w:p>
            <w:pPr>
              <w:rPr>
                <w:rFonts w:ascii="Arial"/>
                <w:sz w:val="21"/>
              </w:rPr>
            </w:pPr>
            <w:r/>
          </w:p>
        </w:tc>
        <w:tc>
          <w:tcPr>
            <w:tcW w:w="539" w:type="dxa"/>
            <w:vAlign w:val="top"/>
            <w:vMerge w:val="restart"/>
            <w:tcBorders>
              <w:top w:val="single" w:color="000000" w:sz="6" w:space="0"/>
              <w:bottom w:val="nil"/>
            </w:tcBorders>
          </w:tcPr>
          <w:p>
            <w:pPr>
              <w:rPr>
                <w:rFonts w:ascii="Arial"/>
                <w:sz w:val="21"/>
              </w:rPr>
            </w:pPr>
            <w:r/>
          </w:p>
        </w:tc>
        <w:tc>
          <w:tcPr>
            <w:tcW w:w="1176" w:type="dxa"/>
            <w:vAlign w:val="top"/>
            <w:gridSpan w:val="2"/>
            <w:tcBorders>
              <w:top w:val="single" w:color="000000" w:sz="6" w:space="0"/>
            </w:tcBorders>
          </w:tcPr>
          <w:p>
            <w:pPr>
              <w:pStyle w:val="TableText"/>
              <w:ind w:left="107" w:right="110" w:firstLine="1"/>
              <w:spacing w:before="304" w:line="316" w:lineRule="auto"/>
              <w:rPr>
                <w:sz w:val="20"/>
                <w:szCs w:val="20"/>
              </w:rPr>
            </w:pPr>
            <w:r>
              <w:rPr>
                <w:sz w:val="20"/>
                <w:szCs w:val="20"/>
                <w:spacing w:val="37"/>
              </w:rPr>
              <w:t>倒班宿舍</w:t>
            </w:r>
            <w:r>
              <w:rPr>
                <w:sz w:val="20"/>
                <w:szCs w:val="20"/>
                <w:spacing w:val="2"/>
              </w:rPr>
              <w:t xml:space="preserve"> </w:t>
            </w:r>
            <w:r>
              <w:rPr>
                <w:sz w:val="20"/>
                <w:szCs w:val="20"/>
                <w:spacing w:val="1"/>
              </w:rPr>
              <w:t>楼</w:t>
            </w:r>
          </w:p>
        </w:tc>
        <w:tc>
          <w:tcPr>
            <w:tcW w:w="6837" w:type="dxa"/>
            <w:vAlign w:val="top"/>
            <w:tcBorders>
              <w:top w:val="single" w:color="000000" w:sz="6" w:space="0"/>
            </w:tcBorders>
          </w:tcPr>
          <w:p>
            <w:pPr>
              <w:pStyle w:val="TableText"/>
              <w:ind w:left="104" w:right="76" w:firstLine="4"/>
              <w:spacing w:before="122" w:line="297" w:lineRule="auto"/>
              <w:jc w:val="both"/>
              <w:rPr>
                <w:sz w:val="20"/>
                <w:szCs w:val="20"/>
              </w:rPr>
            </w:pPr>
            <w:r>
              <w:rPr>
                <w:rFonts w:ascii="Times New Roman" w:hAnsi="Times New Roman" w:eastAsia="Times New Roman" w:cs="Times New Roman"/>
                <w:sz w:val="20"/>
                <w:szCs w:val="20"/>
                <w:spacing w:val="3"/>
              </w:rPr>
              <w:t>3 </w:t>
            </w:r>
            <w:r>
              <w:rPr>
                <w:sz w:val="20"/>
                <w:szCs w:val="20"/>
                <w:spacing w:val="3"/>
              </w:rPr>
              <w:t>栋倒班宿舍楼，建筑面积</w:t>
            </w:r>
            <w:r>
              <w:rPr>
                <w:sz w:val="20"/>
                <w:szCs w:val="20"/>
                <w:spacing w:val="-37"/>
              </w:rPr>
              <w:t xml:space="preserve"> </w:t>
            </w:r>
            <w:r>
              <w:rPr>
                <w:rFonts w:ascii="Times New Roman" w:hAnsi="Times New Roman" w:eastAsia="Times New Roman" w:cs="Times New Roman"/>
                <w:sz w:val="20"/>
                <w:szCs w:val="20"/>
                <w:spacing w:val="3"/>
              </w:rPr>
              <w:t>9468m</w:t>
            </w:r>
            <w:r>
              <w:rPr>
                <w:rFonts w:ascii="Times New Roman" w:hAnsi="Times New Roman" w:eastAsia="Times New Roman" w:cs="Times New Roman"/>
                <w:sz w:val="13"/>
                <w:szCs w:val="13"/>
                <w:spacing w:val="3"/>
                <w:position w:val="6"/>
              </w:rPr>
              <w:t>2 </w:t>
            </w:r>
            <w:r>
              <w:rPr>
                <w:sz w:val="20"/>
                <w:szCs w:val="20"/>
                <w:spacing w:val="3"/>
              </w:rPr>
              <w:t>。其中</w:t>
            </w:r>
            <w:r>
              <w:rPr>
                <w:sz w:val="20"/>
                <w:szCs w:val="20"/>
                <w:spacing w:val="-22"/>
              </w:rPr>
              <w:t xml:space="preserve"> </w:t>
            </w:r>
            <w:r>
              <w:rPr>
                <w:rFonts w:ascii="Times New Roman" w:hAnsi="Times New Roman" w:eastAsia="Times New Roman" w:cs="Times New Roman"/>
                <w:sz w:val="20"/>
                <w:szCs w:val="20"/>
                <w:spacing w:val="3"/>
              </w:rPr>
              <w:t>1#</w:t>
            </w:r>
            <w:r>
              <w:rPr>
                <w:sz w:val="20"/>
                <w:szCs w:val="20"/>
                <w:spacing w:val="3"/>
              </w:rPr>
              <w:t>倒班宿舍楼</w:t>
            </w:r>
            <w:r>
              <w:rPr>
                <w:sz w:val="20"/>
                <w:szCs w:val="20"/>
                <w:spacing w:val="-36"/>
              </w:rPr>
              <w:t xml:space="preserve"> </w:t>
            </w:r>
            <w:r>
              <w:rPr>
                <w:rFonts w:ascii="Times New Roman" w:hAnsi="Times New Roman" w:eastAsia="Times New Roman" w:cs="Times New Roman"/>
                <w:sz w:val="20"/>
                <w:szCs w:val="20"/>
                <w:spacing w:val="3"/>
              </w:rPr>
              <w:t>6F</w:t>
            </w:r>
            <w:r>
              <w:rPr>
                <w:rFonts w:ascii="Times New Roman" w:hAnsi="Times New Roman" w:eastAsia="Times New Roman" w:cs="Times New Roman"/>
                <w:sz w:val="20"/>
                <w:szCs w:val="20"/>
                <w:spacing w:val="-29"/>
              </w:rPr>
              <w:t xml:space="preserve"> </w:t>
            </w:r>
            <w:r>
              <w:rPr>
                <w:sz w:val="20"/>
                <w:szCs w:val="20"/>
                <w:spacing w:val="2"/>
              </w:rPr>
              <w:t>、高</w:t>
            </w:r>
            <w:r>
              <w:rPr>
                <w:sz w:val="20"/>
                <w:szCs w:val="20"/>
                <w:spacing w:val="-40"/>
              </w:rPr>
              <w:t xml:space="preserve"> </w:t>
            </w:r>
            <w:r>
              <w:rPr>
                <w:rFonts w:ascii="Times New Roman" w:hAnsi="Times New Roman" w:eastAsia="Times New Roman" w:cs="Times New Roman"/>
                <w:sz w:val="20"/>
                <w:szCs w:val="20"/>
                <w:spacing w:val="2"/>
              </w:rPr>
              <w:t>20.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2"/>
              </w:rPr>
              <w:t>15m</w:t>
            </w:r>
            <w:r>
              <w:rPr>
                <w:sz w:val="20"/>
                <w:szCs w:val="20"/>
                <w:spacing w:val="2"/>
              </w:rPr>
              <w:t>，</w:t>
            </w:r>
            <w:r>
              <w:rPr>
                <w:sz w:val="20"/>
                <w:szCs w:val="20"/>
              </w:rPr>
              <w:t xml:space="preserve"> </w:t>
            </w:r>
            <w:r>
              <w:rPr>
                <w:rFonts w:ascii="Times New Roman" w:hAnsi="Times New Roman" w:eastAsia="Times New Roman" w:cs="Times New Roman"/>
                <w:sz w:val="20"/>
                <w:szCs w:val="20"/>
                <w:spacing w:val="5"/>
              </w:rPr>
              <w:t>2#</w:t>
            </w:r>
            <w:r>
              <w:rPr>
                <w:sz w:val="20"/>
                <w:szCs w:val="20"/>
                <w:spacing w:val="5"/>
              </w:rPr>
              <w:t>倒班宿舍楼</w:t>
            </w:r>
            <w:r>
              <w:rPr>
                <w:sz w:val="20"/>
                <w:szCs w:val="20"/>
                <w:spacing w:val="-32"/>
              </w:rPr>
              <w:t xml:space="preserve"> </w:t>
            </w:r>
            <w:r>
              <w:rPr>
                <w:rFonts w:ascii="Times New Roman" w:hAnsi="Times New Roman" w:eastAsia="Times New Roman" w:cs="Times New Roman"/>
                <w:sz w:val="20"/>
                <w:szCs w:val="20"/>
                <w:spacing w:val="5"/>
              </w:rPr>
              <w:t>5F</w:t>
            </w:r>
            <w:r>
              <w:rPr>
                <w:rFonts w:ascii="Times New Roman" w:hAnsi="Times New Roman" w:eastAsia="Times New Roman" w:cs="Times New Roman"/>
                <w:sz w:val="20"/>
                <w:szCs w:val="20"/>
                <w:spacing w:val="-24"/>
              </w:rPr>
              <w:t xml:space="preserve"> </w:t>
            </w:r>
            <w:r>
              <w:rPr>
                <w:sz w:val="20"/>
                <w:szCs w:val="20"/>
                <w:spacing w:val="5"/>
              </w:rPr>
              <w:t>、高</w:t>
            </w:r>
            <w:r>
              <w:rPr>
                <w:sz w:val="20"/>
                <w:szCs w:val="20"/>
                <w:spacing w:val="-18"/>
              </w:rPr>
              <w:t xml:space="preserve"> </w:t>
            </w:r>
            <w:r>
              <w:rPr>
                <w:rFonts w:ascii="Times New Roman" w:hAnsi="Times New Roman" w:eastAsia="Times New Roman" w:cs="Times New Roman"/>
                <w:sz w:val="20"/>
                <w:szCs w:val="20"/>
                <w:spacing w:val="5"/>
              </w:rPr>
              <w:t>18.05m</w:t>
            </w:r>
            <w:r>
              <w:rPr>
                <w:rFonts w:ascii="Times New Roman" w:hAnsi="Times New Roman" w:eastAsia="Times New Roman" w:cs="Times New Roman"/>
                <w:sz w:val="20"/>
                <w:szCs w:val="20"/>
                <w:spacing w:val="-21"/>
              </w:rPr>
              <w:t xml:space="preserve"> </w:t>
            </w:r>
            <w:r>
              <w:rPr>
                <w:sz w:val="20"/>
                <w:szCs w:val="20"/>
                <w:spacing w:val="5"/>
              </w:rPr>
              <w:t>，</w:t>
            </w:r>
            <w:r>
              <w:rPr>
                <w:rFonts w:ascii="Times New Roman" w:hAnsi="Times New Roman" w:eastAsia="Times New Roman" w:cs="Times New Roman"/>
                <w:sz w:val="20"/>
                <w:szCs w:val="20"/>
                <w:spacing w:val="5"/>
              </w:rPr>
              <w:t>3#</w:t>
            </w:r>
            <w:r>
              <w:rPr>
                <w:sz w:val="20"/>
                <w:szCs w:val="20"/>
                <w:spacing w:val="5"/>
              </w:rPr>
              <w:t>倒班宿舍楼</w:t>
            </w:r>
            <w:r>
              <w:rPr>
                <w:sz w:val="20"/>
                <w:szCs w:val="20"/>
                <w:spacing w:val="-35"/>
              </w:rPr>
              <w:t xml:space="preserve"> </w:t>
            </w:r>
            <w:r>
              <w:rPr>
                <w:rFonts w:ascii="Times New Roman" w:hAnsi="Times New Roman" w:eastAsia="Times New Roman" w:cs="Times New Roman"/>
                <w:sz w:val="20"/>
                <w:szCs w:val="20"/>
                <w:spacing w:val="4"/>
              </w:rPr>
              <w:t>5F</w:t>
            </w:r>
            <w:r>
              <w:rPr>
                <w:rFonts w:ascii="Times New Roman" w:hAnsi="Times New Roman" w:eastAsia="Times New Roman" w:cs="Times New Roman"/>
                <w:sz w:val="20"/>
                <w:szCs w:val="20"/>
                <w:spacing w:val="-23"/>
              </w:rPr>
              <w:t xml:space="preserve"> </w:t>
            </w:r>
            <w:r>
              <w:rPr>
                <w:sz w:val="20"/>
                <w:szCs w:val="20"/>
                <w:spacing w:val="4"/>
              </w:rPr>
              <w:t>、高</w:t>
            </w:r>
            <w:r>
              <w:rPr>
                <w:sz w:val="20"/>
                <w:szCs w:val="20"/>
                <w:spacing w:val="-19"/>
              </w:rPr>
              <w:t xml:space="preserve"> </w:t>
            </w:r>
            <w:r>
              <w:rPr>
                <w:rFonts w:ascii="Times New Roman" w:hAnsi="Times New Roman" w:eastAsia="Times New Roman" w:cs="Times New Roman"/>
                <w:sz w:val="20"/>
                <w:szCs w:val="20"/>
                <w:spacing w:val="4"/>
              </w:rPr>
              <w:t>18.05m</w:t>
            </w:r>
            <w:r>
              <w:rPr>
                <w:rFonts w:ascii="Times New Roman" w:hAnsi="Times New Roman" w:eastAsia="Times New Roman" w:cs="Times New Roman"/>
                <w:sz w:val="20"/>
                <w:szCs w:val="20"/>
                <w:spacing w:val="-21"/>
              </w:rPr>
              <w:t xml:space="preserve"> </w:t>
            </w:r>
            <w:r>
              <w:rPr>
                <w:sz w:val="20"/>
                <w:szCs w:val="20"/>
                <w:spacing w:val="4"/>
              </w:rPr>
              <w:t>，倒班员工</w:t>
            </w:r>
            <w:r>
              <w:rPr>
                <w:sz w:val="20"/>
                <w:szCs w:val="20"/>
              </w:rPr>
              <w:t xml:space="preserve"> </w:t>
            </w:r>
            <w:r>
              <w:rPr>
                <w:sz w:val="20"/>
                <w:szCs w:val="20"/>
                <w:spacing w:val="6"/>
              </w:rPr>
              <w:t>休息住宿。</w:t>
            </w:r>
          </w:p>
        </w:tc>
        <w:tc>
          <w:tcPr>
            <w:tcW w:w="213" w:type="dxa"/>
            <w:vAlign w:val="top"/>
            <w:vMerge w:val="restart"/>
            <w:tcBorders>
              <w:bottom w:val="nil"/>
              <w:right w:val="single" w:color="000000" w:sz="6" w:space="0"/>
              <w:top w:val="single" w:color="000000" w:sz="6" w:space="0"/>
            </w:tcBorders>
          </w:tcPr>
          <w:p>
            <w:pPr>
              <w:rPr>
                <w:rFonts w:ascii="Arial"/>
                <w:sz w:val="21"/>
              </w:rPr>
            </w:pPr>
            <w:r/>
          </w:p>
        </w:tc>
      </w:tr>
      <w:tr>
        <w:trPr>
          <w:trHeight w:val="364" w:hRule="atLeast"/>
        </w:trPr>
        <w:tc>
          <w:tcPr>
            <w:tcW w:w="363" w:type="dxa"/>
            <w:vAlign w:val="top"/>
            <w:vMerge w:val="continue"/>
            <w:tcBorders>
              <w:left w:val="single" w:color="000000" w:sz="6" w:space="0"/>
              <w:bottom w:val="nil"/>
              <w:top w:val="nil"/>
            </w:tcBorders>
          </w:tcPr>
          <w:p>
            <w:pPr>
              <w:rPr>
                <w:rFonts w:ascii="Arial"/>
                <w:sz w:val="21"/>
              </w:rPr>
            </w:pPr>
            <w:r/>
          </w:p>
        </w:tc>
        <w:tc>
          <w:tcPr>
            <w:tcW w:w="204" w:type="dxa"/>
            <w:vAlign w:val="top"/>
            <w:vMerge w:val="continue"/>
            <w:tcBorders>
              <w:bottom w:val="nil"/>
              <w:top w:val="nil"/>
            </w:tcBorders>
          </w:tcPr>
          <w:p>
            <w:pPr>
              <w:rPr>
                <w:rFonts w:ascii="Arial"/>
                <w:sz w:val="21"/>
              </w:rPr>
            </w:pPr>
            <w:r/>
          </w:p>
        </w:tc>
        <w:tc>
          <w:tcPr>
            <w:tcW w:w="539" w:type="dxa"/>
            <w:vAlign w:val="top"/>
            <w:vMerge w:val="continue"/>
            <w:tcBorders>
              <w:top w:val="nil"/>
              <w:bottom w:val="nil"/>
            </w:tcBorders>
          </w:tcPr>
          <w:p>
            <w:pPr>
              <w:rPr>
                <w:rFonts w:ascii="Arial"/>
                <w:sz w:val="21"/>
              </w:rPr>
            </w:pPr>
            <w:r/>
          </w:p>
        </w:tc>
        <w:tc>
          <w:tcPr>
            <w:tcW w:w="1176" w:type="dxa"/>
            <w:vAlign w:val="top"/>
            <w:gridSpan w:val="2"/>
          </w:tcPr>
          <w:p>
            <w:pPr>
              <w:pStyle w:val="TableText"/>
              <w:ind w:left="297"/>
              <w:spacing w:before="110" w:line="225" w:lineRule="auto"/>
              <w:rPr>
                <w:sz w:val="20"/>
                <w:szCs w:val="20"/>
              </w:rPr>
            </w:pPr>
            <w:r>
              <w:rPr>
                <w:sz w:val="20"/>
                <w:szCs w:val="20"/>
                <w:spacing w:val="-1"/>
              </w:rPr>
              <w:t>门卫室</w:t>
            </w:r>
          </w:p>
        </w:tc>
        <w:tc>
          <w:tcPr>
            <w:tcW w:w="6837" w:type="dxa"/>
            <w:vAlign w:val="top"/>
          </w:tcPr>
          <w:p>
            <w:pPr>
              <w:pStyle w:val="TableText"/>
              <w:ind w:left="1511"/>
              <w:spacing w:before="110" w:line="225" w:lineRule="auto"/>
              <w:rPr>
                <w:sz w:val="20"/>
                <w:szCs w:val="20"/>
              </w:rPr>
            </w:pPr>
            <w:r>
              <w:rPr>
                <w:rFonts w:ascii="Times New Roman" w:hAnsi="Times New Roman" w:eastAsia="Times New Roman" w:cs="Times New Roman"/>
                <w:sz w:val="20"/>
                <w:szCs w:val="20"/>
                <w:spacing w:val="3"/>
              </w:rPr>
              <w:t>2 </w:t>
            </w:r>
            <w:r>
              <w:rPr>
                <w:sz w:val="20"/>
                <w:szCs w:val="20"/>
                <w:spacing w:val="3"/>
              </w:rPr>
              <w:t>栋，</w:t>
            </w:r>
            <w:r>
              <w:rPr>
                <w:rFonts w:ascii="Times New Roman" w:hAnsi="Times New Roman" w:eastAsia="Times New Roman" w:cs="Times New Roman"/>
                <w:sz w:val="20"/>
                <w:szCs w:val="20"/>
                <w:spacing w:val="3"/>
              </w:rPr>
              <w:t>1F</w:t>
            </w:r>
            <w:r>
              <w:rPr>
                <w:rFonts w:ascii="Times New Roman" w:hAnsi="Times New Roman" w:eastAsia="Times New Roman" w:cs="Times New Roman"/>
                <w:sz w:val="20"/>
                <w:szCs w:val="20"/>
                <w:spacing w:val="-26"/>
              </w:rPr>
              <w:t xml:space="preserve"> </w:t>
            </w:r>
            <w:r>
              <w:rPr>
                <w:sz w:val="20"/>
                <w:szCs w:val="20"/>
                <w:spacing w:val="3"/>
              </w:rPr>
              <w:t>，高</w:t>
            </w:r>
            <w:r>
              <w:rPr>
                <w:sz w:val="20"/>
                <w:szCs w:val="20"/>
                <w:spacing w:val="-42"/>
              </w:rPr>
              <w:t xml:space="preserve"> </w:t>
            </w:r>
            <w:r>
              <w:rPr>
                <w:rFonts w:ascii="Times New Roman" w:hAnsi="Times New Roman" w:eastAsia="Times New Roman" w:cs="Times New Roman"/>
                <w:sz w:val="20"/>
                <w:szCs w:val="20"/>
                <w:spacing w:val="3"/>
              </w:rPr>
              <w:t>4.25m</w:t>
            </w:r>
            <w:r>
              <w:rPr>
                <w:rFonts w:ascii="Times New Roman" w:hAnsi="Times New Roman" w:eastAsia="Times New Roman" w:cs="Times New Roman"/>
                <w:sz w:val="20"/>
                <w:szCs w:val="20"/>
                <w:spacing w:val="-24"/>
              </w:rPr>
              <w:t xml:space="preserve"> </w:t>
            </w:r>
            <w:r>
              <w:rPr>
                <w:sz w:val="20"/>
                <w:szCs w:val="20"/>
                <w:spacing w:val="3"/>
              </w:rPr>
              <w:t>，建筑面积</w:t>
            </w:r>
            <w:r>
              <w:rPr>
                <w:sz w:val="20"/>
                <w:szCs w:val="20"/>
                <w:spacing w:val="-21"/>
              </w:rPr>
              <w:t xml:space="preserve"> </w:t>
            </w:r>
            <w:r>
              <w:rPr>
                <w:rFonts w:ascii="Times New Roman" w:hAnsi="Times New Roman" w:eastAsia="Times New Roman" w:cs="Times New Roman"/>
                <w:sz w:val="20"/>
                <w:szCs w:val="20"/>
                <w:spacing w:val="3"/>
              </w:rPr>
              <w:t>178.2m</w:t>
            </w:r>
            <w:r>
              <w:rPr>
                <w:rFonts w:ascii="Times New Roman" w:hAnsi="Times New Roman" w:eastAsia="Times New Roman" w:cs="Times New Roman"/>
                <w:sz w:val="13"/>
                <w:szCs w:val="13"/>
                <w:spacing w:val="3"/>
                <w:position w:val="6"/>
              </w:rPr>
              <w:t>2</w:t>
            </w:r>
            <w:r>
              <w:rPr>
                <w:sz w:val="20"/>
                <w:szCs w:val="20"/>
                <w:spacing w:val="3"/>
              </w:rPr>
              <w:t>。</w:t>
            </w:r>
          </w:p>
        </w:tc>
        <w:tc>
          <w:tcPr>
            <w:tcW w:w="213" w:type="dxa"/>
            <w:vAlign w:val="top"/>
            <w:vMerge w:val="continue"/>
            <w:tcBorders>
              <w:bottom w:val="nil"/>
              <w:right w:val="single" w:color="000000" w:sz="6" w:space="0"/>
              <w:top w:val="nil"/>
            </w:tcBorders>
          </w:tcPr>
          <w:p>
            <w:pPr>
              <w:rPr>
                <w:rFonts w:ascii="Arial"/>
                <w:sz w:val="21"/>
              </w:rPr>
            </w:pPr>
            <w:r/>
          </w:p>
        </w:tc>
      </w:tr>
      <w:tr>
        <w:trPr>
          <w:trHeight w:val="364" w:hRule="atLeast"/>
        </w:trPr>
        <w:tc>
          <w:tcPr>
            <w:tcW w:w="363" w:type="dxa"/>
            <w:vAlign w:val="top"/>
            <w:vMerge w:val="continue"/>
            <w:tcBorders>
              <w:left w:val="single" w:color="000000" w:sz="6" w:space="0"/>
              <w:bottom w:val="nil"/>
              <w:top w:val="nil"/>
            </w:tcBorders>
          </w:tcPr>
          <w:p>
            <w:pPr>
              <w:rPr>
                <w:rFonts w:ascii="Arial"/>
                <w:sz w:val="21"/>
              </w:rPr>
            </w:pPr>
            <w:r/>
          </w:p>
        </w:tc>
        <w:tc>
          <w:tcPr>
            <w:tcW w:w="204" w:type="dxa"/>
            <w:vAlign w:val="top"/>
            <w:vMerge w:val="continue"/>
            <w:tcBorders>
              <w:bottom w:val="nil"/>
              <w:top w:val="nil"/>
            </w:tcBorders>
          </w:tcPr>
          <w:p>
            <w:pPr>
              <w:rPr>
                <w:rFonts w:ascii="Arial"/>
                <w:sz w:val="21"/>
              </w:rPr>
            </w:pPr>
            <w:r/>
          </w:p>
        </w:tc>
        <w:tc>
          <w:tcPr>
            <w:tcW w:w="539" w:type="dxa"/>
            <w:vAlign w:val="top"/>
            <w:vMerge w:val="continue"/>
            <w:tcBorders>
              <w:top w:val="nil"/>
              <w:bottom w:val="nil"/>
            </w:tcBorders>
          </w:tcPr>
          <w:p>
            <w:pPr>
              <w:rPr>
                <w:rFonts w:ascii="Arial"/>
                <w:sz w:val="21"/>
              </w:rPr>
            </w:pPr>
            <w:r/>
          </w:p>
        </w:tc>
        <w:tc>
          <w:tcPr>
            <w:tcW w:w="1176" w:type="dxa"/>
            <w:vAlign w:val="top"/>
            <w:gridSpan w:val="2"/>
          </w:tcPr>
          <w:p>
            <w:pPr>
              <w:pStyle w:val="TableText"/>
              <w:ind w:left="274"/>
              <w:spacing w:before="111" w:line="224" w:lineRule="auto"/>
              <w:rPr>
                <w:sz w:val="20"/>
                <w:szCs w:val="20"/>
              </w:rPr>
            </w:pPr>
            <w:r>
              <w:rPr>
                <w:sz w:val="20"/>
                <w:szCs w:val="20"/>
                <w:spacing w:val="6"/>
              </w:rPr>
              <w:t>配电间</w:t>
            </w:r>
          </w:p>
        </w:tc>
        <w:tc>
          <w:tcPr>
            <w:tcW w:w="6837" w:type="dxa"/>
            <w:vAlign w:val="top"/>
          </w:tcPr>
          <w:p>
            <w:pPr>
              <w:pStyle w:val="TableText"/>
              <w:ind w:left="2165"/>
              <w:spacing w:before="111" w:line="224" w:lineRule="auto"/>
              <w:rPr>
                <w:sz w:val="20"/>
                <w:szCs w:val="20"/>
              </w:rPr>
            </w:pPr>
            <w:r>
              <w:rPr>
                <w:rFonts w:ascii="Times New Roman" w:hAnsi="Times New Roman" w:eastAsia="Times New Roman" w:cs="Times New Roman"/>
                <w:sz w:val="20"/>
                <w:szCs w:val="20"/>
                <w:spacing w:val="3"/>
              </w:rPr>
              <w:t>1 </w:t>
            </w:r>
            <w:r>
              <w:rPr>
                <w:sz w:val="20"/>
                <w:szCs w:val="20"/>
                <w:spacing w:val="3"/>
              </w:rPr>
              <w:t>栋，</w:t>
            </w:r>
            <w:r>
              <w:rPr>
                <w:rFonts w:ascii="Times New Roman" w:hAnsi="Times New Roman" w:eastAsia="Times New Roman" w:cs="Times New Roman"/>
                <w:sz w:val="20"/>
                <w:szCs w:val="20"/>
                <w:spacing w:val="3"/>
              </w:rPr>
              <w:t>1F</w:t>
            </w:r>
            <w:r>
              <w:rPr>
                <w:rFonts w:ascii="Times New Roman" w:hAnsi="Times New Roman" w:eastAsia="Times New Roman" w:cs="Times New Roman"/>
                <w:sz w:val="20"/>
                <w:szCs w:val="20"/>
                <w:spacing w:val="-24"/>
              </w:rPr>
              <w:t xml:space="preserve"> </w:t>
            </w:r>
            <w:r>
              <w:rPr>
                <w:sz w:val="20"/>
                <w:szCs w:val="20"/>
                <w:spacing w:val="3"/>
              </w:rPr>
              <w:t>，建筑面积</w:t>
            </w:r>
            <w:r>
              <w:rPr>
                <w:sz w:val="20"/>
                <w:szCs w:val="20"/>
                <w:spacing w:val="-38"/>
              </w:rPr>
              <w:t xml:space="preserve"> </w:t>
            </w:r>
            <w:r>
              <w:rPr>
                <w:rFonts w:ascii="Times New Roman" w:hAnsi="Times New Roman" w:eastAsia="Times New Roman" w:cs="Times New Roman"/>
                <w:sz w:val="20"/>
                <w:szCs w:val="20"/>
                <w:spacing w:val="3"/>
              </w:rPr>
              <w:t>50m</w:t>
            </w:r>
            <w:r>
              <w:rPr>
                <w:rFonts w:ascii="Times New Roman" w:hAnsi="Times New Roman" w:eastAsia="Times New Roman" w:cs="Times New Roman"/>
                <w:sz w:val="13"/>
                <w:szCs w:val="13"/>
                <w:spacing w:val="3"/>
                <w:position w:val="6"/>
              </w:rPr>
              <w:t>2</w:t>
            </w:r>
            <w:r>
              <w:rPr>
                <w:sz w:val="20"/>
                <w:szCs w:val="20"/>
                <w:spacing w:val="3"/>
              </w:rPr>
              <w:t>。</w:t>
            </w:r>
          </w:p>
        </w:tc>
        <w:tc>
          <w:tcPr>
            <w:tcW w:w="213" w:type="dxa"/>
            <w:vAlign w:val="top"/>
            <w:vMerge w:val="continue"/>
            <w:tcBorders>
              <w:bottom w:val="nil"/>
              <w:right w:val="single" w:color="000000" w:sz="6" w:space="0"/>
              <w:top w:val="nil"/>
            </w:tcBorders>
          </w:tcPr>
          <w:p>
            <w:pPr>
              <w:rPr>
                <w:rFonts w:ascii="Arial"/>
                <w:sz w:val="21"/>
              </w:rPr>
            </w:pPr>
            <w:r/>
          </w:p>
        </w:tc>
      </w:tr>
      <w:tr>
        <w:trPr>
          <w:trHeight w:val="364" w:hRule="atLeast"/>
        </w:trPr>
        <w:tc>
          <w:tcPr>
            <w:tcW w:w="363" w:type="dxa"/>
            <w:vAlign w:val="top"/>
            <w:vMerge w:val="continue"/>
            <w:tcBorders>
              <w:left w:val="single" w:color="000000" w:sz="6" w:space="0"/>
              <w:bottom w:val="nil"/>
              <w:top w:val="nil"/>
            </w:tcBorders>
          </w:tcPr>
          <w:p>
            <w:pPr>
              <w:rPr>
                <w:rFonts w:ascii="Arial"/>
                <w:sz w:val="21"/>
              </w:rPr>
            </w:pPr>
            <w:r/>
          </w:p>
        </w:tc>
        <w:tc>
          <w:tcPr>
            <w:tcW w:w="204" w:type="dxa"/>
            <w:vAlign w:val="top"/>
            <w:vMerge w:val="continue"/>
            <w:tcBorders>
              <w:bottom w:val="nil"/>
              <w:top w:val="nil"/>
            </w:tcBorders>
          </w:tcPr>
          <w:p>
            <w:pPr>
              <w:rPr>
                <w:rFonts w:ascii="Arial"/>
                <w:sz w:val="21"/>
              </w:rPr>
            </w:pPr>
            <w:r/>
          </w:p>
        </w:tc>
        <w:tc>
          <w:tcPr>
            <w:tcW w:w="539" w:type="dxa"/>
            <w:vAlign w:val="top"/>
            <w:vMerge w:val="continue"/>
            <w:tcBorders>
              <w:top w:val="nil"/>
              <w:bottom w:val="nil"/>
            </w:tcBorders>
          </w:tcPr>
          <w:p>
            <w:pPr>
              <w:rPr>
                <w:rFonts w:ascii="Arial"/>
                <w:sz w:val="21"/>
              </w:rPr>
            </w:pPr>
            <w:r/>
          </w:p>
        </w:tc>
        <w:tc>
          <w:tcPr>
            <w:tcW w:w="1176" w:type="dxa"/>
            <w:vAlign w:val="top"/>
            <w:gridSpan w:val="2"/>
          </w:tcPr>
          <w:p>
            <w:pPr>
              <w:pStyle w:val="TableText"/>
              <w:ind w:left="172"/>
              <w:spacing w:before="111" w:line="224" w:lineRule="auto"/>
              <w:rPr>
                <w:sz w:val="20"/>
                <w:szCs w:val="20"/>
              </w:rPr>
            </w:pPr>
            <w:r>
              <w:rPr>
                <w:sz w:val="20"/>
                <w:szCs w:val="20"/>
                <w:spacing w:val="6"/>
              </w:rPr>
              <w:t>发电机房</w:t>
            </w:r>
          </w:p>
        </w:tc>
        <w:tc>
          <w:tcPr>
            <w:tcW w:w="6837" w:type="dxa"/>
            <w:vAlign w:val="top"/>
          </w:tcPr>
          <w:p>
            <w:pPr>
              <w:pStyle w:val="TableText"/>
              <w:ind w:left="2165"/>
              <w:spacing w:before="111" w:line="224" w:lineRule="auto"/>
              <w:rPr>
                <w:sz w:val="20"/>
                <w:szCs w:val="20"/>
              </w:rPr>
            </w:pPr>
            <w:r>
              <w:rPr>
                <w:rFonts w:ascii="Times New Roman" w:hAnsi="Times New Roman" w:eastAsia="Times New Roman" w:cs="Times New Roman"/>
                <w:sz w:val="20"/>
                <w:szCs w:val="20"/>
                <w:spacing w:val="3"/>
              </w:rPr>
              <w:t>1 </w:t>
            </w:r>
            <w:r>
              <w:rPr>
                <w:sz w:val="20"/>
                <w:szCs w:val="20"/>
                <w:spacing w:val="3"/>
              </w:rPr>
              <w:t>栋，</w:t>
            </w:r>
            <w:r>
              <w:rPr>
                <w:rFonts w:ascii="Times New Roman" w:hAnsi="Times New Roman" w:eastAsia="Times New Roman" w:cs="Times New Roman"/>
                <w:sz w:val="20"/>
                <w:szCs w:val="20"/>
                <w:spacing w:val="3"/>
              </w:rPr>
              <w:t>1F</w:t>
            </w:r>
            <w:r>
              <w:rPr>
                <w:rFonts w:ascii="Times New Roman" w:hAnsi="Times New Roman" w:eastAsia="Times New Roman" w:cs="Times New Roman"/>
                <w:sz w:val="20"/>
                <w:szCs w:val="20"/>
                <w:spacing w:val="-24"/>
              </w:rPr>
              <w:t xml:space="preserve"> </w:t>
            </w:r>
            <w:r>
              <w:rPr>
                <w:sz w:val="20"/>
                <w:szCs w:val="20"/>
                <w:spacing w:val="3"/>
              </w:rPr>
              <w:t>，建筑面积</w:t>
            </w:r>
            <w:r>
              <w:rPr>
                <w:sz w:val="20"/>
                <w:szCs w:val="20"/>
                <w:spacing w:val="-38"/>
              </w:rPr>
              <w:t xml:space="preserve"> </w:t>
            </w:r>
            <w:r>
              <w:rPr>
                <w:rFonts w:ascii="Times New Roman" w:hAnsi="Times New Roman" w:eastAsia="Times New Roman" w:cs="Times New Roman"/>
                <w:sz w:val="20"/>
                <w:szCs w:val="20"/>
                <w:spacing w:val="3"/>
              </w:rPr>
              <w:t>65m</w:t>
            </w:r>
            <w:r>
              <w:rPr>
                <w:rFonts w:ascii="Times New Roman" w:hAnsi="Times New Roman" w:eastAsia="Times New Roman" w:cs="Times New Roman"/>
                <w:sz w:val="13"/>
                <w:szCs w:val="13"/>
                <w:spacing w:val="3"/>
                <w:position w:val="6"/>
              </w:rPr>
              <w:t>2</w:t>
            </w:r>
            <w:r>
              <w:rPr>
                <w:sz w:val="20"/>
                <w:szCs w:val="20"/>
                <w:spacing w:val="3"/>
              </w:rPr>
              <w:t>。</w:t>
            </w:r>
          </w:p>
        </w:tc>
        <w:tc>
          <w:tcPr>
            <w:tcW w:w="213" w:type="dxa"/>
            <w:vAlign w:val="top"/>
            <w:vMerge w:val="continue"/>
            <w:tcBorders>
              <w:bottom w:val="nil"/>
              <w:right w:val="single" w:color="000000" w:sz="6" w:space="0"/>
              <w:top w:val="nil"/>
            </w:tcBorders>
          </w:tcPr>
          <w:p>
            <w:pPr>
              <w:rPr>
                <w:rFonts w:ascii="Arial"/>
                <w:sz w:val="21"/>
              </w:rPr>
            </w:pPr>
            <w:r/>
          </w:p>
        </w:tc>
      </w:tr>
      <w:tr>
        <w:trPr>
          <w:trHeight w:val="364" w:hRule="atLeast"/>
        </w:trPr>
        <w:tc>
          <w:tcPr>
            <w:tcW w:w="363" w:type="dxa"/>
            <w:vAlign w:val="top"/>
            <w:vMerge w:val="continue"/>
            <w:tcBorders>
              <w:left w:val="single" w:color="000000" w:sz="6" w:space="0"/>
              <w:bottom w:val="nil"/>
              <w:top w:val="nil"/>
            </w:tcBorders>
          </w:tcPr>
          <w:p>
            <w:pPr>
              <w:rPr>
                <w:rFonts w:ascii="Arial"/>
                <w:sz w:val="21"/>
              </w:rPr>
            </w:pPr>
            <w:r/>
          </w:p>
        </w:tc>
        <w:tc>
          <w:tcPr>
            <w:tcW w:w="204" w:type="dxa"/>
            <w:vAlign w:val="top"/>
            <w:vMerge w:val="continue"/>
            <w:tcBorders>
              <w:bottom w:val="nil"/>
              <w:top w:val="nil"/>
            </w:tcBorders>
          </w:tcPr>
          <w:p>
            <w:pPr>
              <w:rPr>
                <w:rFonts w:ascii="Arial"/>
                <w:sz w:val="21"/>
              </w:rPr>
            </w:pPr>
            <w:r/>
          </w:p>
        </w:tc>
        <w:tc>
          <w:tcPr>
            <w:tcW w:w="539" w:type="dxa"/>
            <w:vAlign w:val="top"/>
            <w:vMerge w:val="continue"/>
            <w:tcBorders>
              <w:top w:val="nil"/>
            </w:tcBorders>
          </w:tcPr>
          <w:p>
            <w:pPr>
              <w:rPr>
                <w:rFonts w:ascii="Arial"/>
                <w:sz w:val="21"/>
              </w:rPr>
            </w:pPr>
            <w:r/>
          </w:p>
        </w:tc>
        <w:tc>
          <w:tcPr>
            <w:tcW w:w="1176" w:type="dxa"/>
            <w:vAlign w:val="top"/>
            <w:gridSpan w:val="2"/>
          </w:tcPr>
          <w:p>
            <w:pPr>
              <w:pStyle w:val="TableText"/>
              <w:ind w:left="172"/>
              <w:spacing w:before="112" w:line="223" w:lineRule="auto"/>
              <w:rPr>
                <w:sz w:val="20"/>
                <w:szCs w:val="20"/>
              </w:rPr>
            </w:pPr>
            <w:r>
              <w:rPr>
                <w:sz w:val="20"/>
                <w:szCs w:val="20"/>
                <w:spacing w:val="6"/>
              </w:rPr>
              <w:t>消防泵房</w:t>
            </w:r>
          </w:p>
        </w:tc>
        <w:tc>
          <w:tcPr>
            <w:tcW w:w="6837" w:type="dxa"/>
            <w:vAlign w:val="top"/>
          </w:tcPr>
          <w:p>
            <w:pPr>
              <w:pStyle w:val="TableText"/>
              <w:ind w:left="386"/>
              <w:spacing w:before="112" w:line="223" w:lineRule="auto"/>
              <w:rPr>
                <w:sz w:val="20"/>
                <w:szCs w:val="20"/>
              </w:rPr>
            </w:pPr>
            <w:r>
              <w:rPr>
                <w:rFonts w:ascii="Times New Roman" w:hAnsi="Times New Roman" w:eastAsia="Times New Roman" w:cs="Times New Roman"/>
                <w:sz w:val="20"/>
                <w:szCs w:val="20"/>
                <w:spacing w:val="5"/>
              </w:rPr>
              <w:t>1 </w:t>
            </w:r>
            <w:r>
              <w:rPr>
                <w:sz w:val="20"/>
                <w:szCs w:val="20"/>
                <w:spacing w:val="5"/>
              </w:rPr>
              <w:t>栋，</w:t>
            </w:r>
            <w:r>
              <w:rPr>
                <w:rFonts w:ascii="Times New Roman" w:hAnsi="Times New Roman" w:eastAsia="Times New Roman" w:cs="Times New Roman"/>
                <w:sz w:val="20"/>
                <w:szCs w:val="20"/>
                <w:spacing w:val="5"/>
              </w:rPr>
              <w:t>2F</w:t>
            </w:r>
            <w:r>
              <w:rPr>
                <w:sz w:val="20"/>
                <w:szCs w:val="20"/>
                <w:spacing w:val="5"/>
              </w:rPr>
              <w:t>（</w:t>
            </w:r>
            <w:r>
              <w:rPr>
                <w:rFonts w:ascii="Times New Roman" w:hAnsi="Times New Roman" w:eastAsia="Times New Roman" w:cs="Times New Roman"/>
                <w:sz w:val="20"/>
                <w:szCs w:val="20"/>
                <w:spacing w:val="5"/>
              </w:rPr>
              <w:t>-1F</w:t>
            </w:r>
            <w:r>
              <w:rPr>
                <w:rFonts w:ascii="Times New Roman" w:hAnsi="Times New Roman" w:eastAsia="Times New Roman" w:cs="Times New Roman"/>
                <w:sz w:val="20"/>
                <w:szCs w:val="20"/>
                <w:spacing w:val="-26"/>
              </w:rPr>
              <w:t xml:space="preserve"> </w:t>
            </w:r>
            <w:r>
              <w:rPr>
                <w:sz w:val="20"/>
                <w:szCs w:val="20"/>
                <w:spacing w:val="5"/>
              </w:rPr>
              <w:t>、</w:t>
            </w:r>
            <w:r>
              <w:rPr>
                <w:rFonts w:ascii="Times New Roman" w:hAnsi="Times New Roman" w:eastAsia="Times New Roman" w:cs="Times New Roman"/>
                <w:sz w:val="20"/>
                <w:szCs w:val="20"/>
                <w:spacing w:val="5"/>
              </w:rPr>
              <w:t>1F</w:t>
            </w:r>
            <w:r>
              <w:rPr>
                <w:sz w:val="20"/>
                <w:szCs w:val="20"/>
                <w:spacing w:val="15"/>
              </w:rPr>
              <w:t>），</w:t>
            </w:r>
            <w:r>
              <w:rPr>
                <w:sz w:val="20"/>
                <w:szCs w:val="20"/>
                <w:spacing w:val="5"/>
              </w:rPr>
              <w:t>建筑面积</w:t>
            </w:r>
            <w:r>
              <w:rPr>
                <w:sz w:val="20"/>
                <w:szCs w:val="20"/>
                <w:spacing w:val="-36"/>
              </w:rPr>
              <w:t xml:space="preserve"> </w:t>
            </w:r>
            <w:r>
              <w:rPr>
                <w:rFonts w:ascii="Times New Roman" w:hAnsi="Times New Roman" w:eastAsia="Times New Roman" w:cs="Times New Roman"/>
                <w:sz w:val="20"/>
                <w:szCs w:val="20"/>
                <w:spacing w:val="5"/>
              </w:rPr>
              <w:t>30</w:t>
            </w:r>
            <w:r>
              <w:rPr>
                <w:rFonts w:ascii="Times New Roman" w:hAnsi="Times New Roman" w:eastAsia="Times New Roman" w:cs="Times New Roman"/>
                <w:sz w:val="20"/>
                <w:szCs w:val="20"/>
                <w:spacing w:val="4"/>
              </w:rPr>
              <w:t>0m</w:t>
            </w:r>
            <w:r>
              <w:rPr>
                <w:rFonts w:ascii="Times New Roman" w:hAnsi="Times New Roman" w:eastAsia="Times New Roman" w:cs="Times New Roman"/>
                <w:sz w:val="13"/>
                <w:szCs w:val="13"/>
                <w:spacing w:val="4"/>
                <w:position w:val="6"/>
              </w:rPr>
              <w:t>2</w:t>
            </w:r>
            <w:r>
              <w:rPr>
                <w:rFonts w:ascii="Times New Roman" w:hAnsi="Times New Roman" w:eastAsia="Times New Roman" w:cs="Times New Roman"/>
                <w:sz w:val="13"/>
                <w:szCs w:val="13"/>
                <w:spacing w:val="-5"/>
                <w:position w:val="6"/>
              </w:rPr>
              <w:t xml:space="preserve"> </w:t>
            </w:r>
            <w:r>
              <w:rPr>
                <w:sz w:val="20"/>
                <w:szCs w:val="20"/>
                <w:spacing w:val="4"/>
              </w:rPr>
              <w:t>。配置消防用水涉取设备。</w:t>
            </w:r>
          </w:p>
        </w:tc>
        <w:tc>
          <w:tcPr>
            <w:tcW w:w="213" w:type="dxa"/>
            <w:vAlign w:val="top"/>
            <w:vMerge w:val="continue"/>
            <w:tcBorders>
              <w:bottom w:val="nil"/>
              <w:right w:val="single" w:color="000000" w:sz="6" w:space="0"/>
              <w:top w:val="nil"/>
            </w:tcBorders>
          </w:tcPr>
          <w:p>
            <w:pPr>
              <w:rPr>
                <w:rFonts w:ascii="Arial"/>
                <w:sz w:val="21"/>
              </w:rPr>
            </w:pPr>
            <w:r/>
          </w:p>
        </w:tc>
      </w:tr>
      <w:tr>
        <w:trPr>
          <w:trHeight w:val="709" w:hRule="atLeast"/>
        </w:trPr>
        <w:tc>
          <w:tcPr>
            <w:tcW w:w="363" w:type="dxa"/>
            <w:vAlign w:val="top"/>
            <w:vMerge w:val="continue"/>
            <w:tcBorders>
              <w:left w:val="single" w:color="000000" w:sz="6" w:space="0"/>
              <w:bottom w:val="nil"/>
              <w:top w:val="nil"/>
            </w:tcBorders>
          </w:tcPr>
          <w:p>
            <w:pPr>
              <w:rPr>
                <w:rFonts w:ascii="Arial"/>
                <w:sz w:val="21"/>
              </w:rPr>
            </w:pPr>
            <w:r/>
          </w:p>
        </w:tc>
        <w:tc>
          <w:tcPr>
            <w:tcW w:w="204" w:type="dxa"/>
            <w:vAlign w:val="top"/>
            <w:vMerge w:val="continue"/>
            <w:tcBorders>
              <w:bottom w:val="nil"/>
              <w:top w:val="nil"/>
            </w:tcBorders>
          </w:tcPr>
          <w:p>
            <w:pPr>
              <w:rPr>
                <w:rFonts w:ascii="Arial"/>
                <w:sz w:val="21"/>
              </w:rPr>
            </w:pPr>
            <w:r/>
          </w:p>
        </w:tc>
        <w:tc>
          <w:tcPr>
            <w:tcW w:w="539" w:type="dxa"/>
            <w:vAlign w:val="top"/>
            <w:vMerge w:val="restart"/>
            <w:textDirection w:val="tbRlV"/>
            <w:tcBorders>
              <w:bottom w:val="nil"/>
            </w:tcBorders>
          </w:tcPr>
          <w:p>
            <w:pPr>
              <w:pStyle w:val="TableText"/>
              <w:ind w:left="115"/>
              <w:spacing w:before="170" w:line="217" w:lineRule="auto"/>
              <w:rPr>
                <w:sz w:val="20"/>
                <w:szCs w:val="20"/>
              </w:rPr>
            </w:pPr>
            <w:r>
              <w:rPr>
                <w:sz w:val="20"/>
                <w:szCs w:val="20"/>
                <w:spacing w:val="8"/>
              </w:rPr>
              <w:t>储</w:t>
            </w:r>
            <w:r>
              <w:rPr>
                <w:sz w:val="20"/>
                <w:szCs w:val="20"/>
                <w:spacing w:val="53"/>
              </w:rPr>
              <w:t xml:space="preserve"> </w:t>
            </w:r>
            <w:r>
              <w:rPr>
                <w:sz w:val="20"/>
                <w:szCs w:val="20"/>
                <w:spacing w:val="8"/>
              </w:rPr>
              <w:t>运</w:t>
            </w:r>
            <w:r>
              <w:rPr>
                <w:sz w:val="20"/>
                <w:szCs w:val="20"/>
                <w:spacing w:val="51"/>
              </w:rPr>
              <w:t xml:space="preserve"> </w:t>
            </w:r>
            <w:r>
              <w:rPr>
                <w:sz w:val="20"/>
                <w:szCs w:val="20"/>
                <w:spacing w:val="8"/>
              </w:rPr>
              <w:t>工</w:t>
            </w:r>
            <w:r>
              <w:rPr>
                <w:sz w:val="20"/>
                <w:szCs w:val="20"/>
                <w:spacing w:val="51"/>
              </w:rPr>
              <w:t xml:space="preserve"> </w:t>
            </w:r>
            <w:r>
              <w:rPr>
                <w:sz w:val="20"/>
                <w:szCs w:val="20"/>
                <w:spacing w:val="8"/>
              </w:rPr>
              <w:t>程</w:t>
            </w:r>
          </w:p>
        </w:tc>
        <w:tc>
          <w:tcPr>
            <w:tcW w:w="1176" w:type="dxa"/>
            <w:vAlign w:val="top"/>
            <w:gridSpan w:val="2"/>
          </w:tcPr>
          <w:p>
            <w:pPr>
              <w:pStyle w:val="TableText"/>
              <w:ind w:left="173"/>
              <w:spacing w:before="254" w:line="228" w:lineRule="auto"/>
              <w:rPr>
                <w:sz w:val="20"/>
                <w:szCs w:val="20"/>
              </w:rPr>
            </w:pPr>
            <w:r>
              <w:rPr>
                <w:sz w:val="20"/>
                <w:szCs w:val="20"/>
                <w:spacing w:val="6"/>
              </w:rPr>
              <w:t>原料仓库</w:t>
            </w:r>
          </w:p>
        </w:tc>
        <w:tc>
          <w:tcPr>
            <w:tcW w:w="6837" w:type="dxa"/>
            <w:vAlign w:val="top"/>
          </w:tcPr>
          <w:p>
            <w:pPr>
              <w:pStyle w:val="TableText"/>
              <w:ind w:left="1463"/>
              <w:spacing w:before="254" w:line="228" w:lineRule="auto"/>
              <w:rPr>
                <w:sz w:val="20"/>
                <w:szCs w:val="20"/>
              </w:rPr>
            </w:pPr>
            <w:r>
              <w:rPr>
                <w:rFonts w:ascii="Times New Roman" w:hAnsi="Times New Roman" w:eastAsia="Times New Roman" w:cs="Times New Roman"/>
                <w:sz w:val="20"/>
                <w:szCs w:val="20"/>
                <w:spacing w:val="3"/>
              </w:rPr>
              <w:t>2 </w:t>
            </w:r>
            <w:r>
              <w:rPr>
                <w:sz w:val="20"/>
                <w:szCs w:val="20"/>
                <w:spacing w:val="3"/>
              </w:rPr>
              <w:t>栋，</w:t>
            </w:r>
            <w:r>
              <w:rPr>
                <w:rFonts w:ascii="Times New Roman" w:hAnsi="Times New Roman" w:eastAsia="Times New Roman" w:cs="Times New Roman"/>
                <w:sz w:val="20"/>
                <w:szCs w:val="20"/>
                <w:spacing w:val="3"/>
              </w:rPr>
              <w:t>1F</w:t>
            </w:r>
            <w:r>
              <w:rPr>
                <w:rFonts w:ascii="Times New Roman" w:hAnsi="Times New Roman" w:eastAsia="Times New Roman" w:cs="Times New Roman"/>
                <w:sz w:val="20"/>
                <w:szCs w:val="20"/>
                <w:spacing w:val="-8"/>
              </w:rPr>
              <w:t xml:space="preserve"> </w:t>
            </w:r>
            <w:r>
              <w:rPr>
                <w:sz w:val="20"/>
                <w:szCs w:val="20"/>
                <w:spacing w:val="3"/>
              </w:rPr>
              <w:t>，建筑面积</w:t>
            </w:r>
            <w:r>
              <w:rPr>
                <w:sz w:val="20"/>
                <w:szCs w:val="20"/>
                <w:spacing w:val="-23"/>
              </w:rPr>
              <w:t xml:space="preserve"> </w:t>
            </w:r>
            <w:r>
              <w:rPr>
                <w:rFonts w:ascii="Times New Roman" w:hAnsi="Times New Roman" w:eastAsia="Times New Roman" w:cs="Times New Roman"/>
                <w:sz w:val="20"/>
                <w:szCs w:val="20"/>
                <w:spacing w:val="3"/>
              </w:rPr>
              <w:t>14165m</w:t>
            </w:r>
            <w:r>
              <w:rPr>
                <w:rFonts w:ascii="Times New Roman" w:hAnsi="Times New Roman" w:eastAsia="Times New Roman" w:cs="Times New Roman"/>
                <w:sz w:val="13"/>
                <w:szCs w:val="13"/>
                <w:spacing w:val="3"/>
                <w:position w:val="6"/>
              </w:rPr>
              <w:t>2</w:t>
            </w:r>
            <w:r>
              <w:rPr>
                <w:rFonts w:ascii="Times New Roman" w:hAnsi="Times New Roman" w:eastAsia="Times New Roman" w:cs="Times New Roman"/>
                <w:sz w:val="13"/>
                <w:szCs w:val="13"/>
                <w:spacing w:val="-5"/>
                <w:position w:val="6"/>
              </w:rPr>
              <w:t xml:space="preserve"> </w:t>
            </w:r>
            <w:r>
              <w:rPr>
                <w:sz w:val="20"/>
                <w:szCs w:val="20"/>
                <w:spacing w:val="3"/>
              </w:rPr>
              <w:t>。原料存放。</w:t>
            </w:r>
          </w:p>
        </w:tc>
        <w:tc>
          <w:tcPr>
            <w:tcW w:w="213" w:type="dxa"/>
            <w:vAlign w:val="top"/>
            <w:vMerge w:val="continue"/>
            <w:tcBorders>
              <w:bottom w:val="nil"/>
              <w:right w:val="single" w:color="000000" w:sz="6" w:space="0"/>
              <w:top w:val="nil"/>
            </w:tcBorders>
          </w:tcPr>
          <w:p>
            <w:pPr>
              <w:rPr>
                <w:rFonts w:ascii="Arial"/>
                <w:sz w:val="21"/>
              </w:rPr>
            </w:pPr>
            <w:r/>
          </w:p>
        </w:tc>
      </w:tr>
      <w:tr>
        <w:trPr>
          <w:trHeight w:val="729" w:hRule="atLeast"/>
        </w:trPr>
        <w:tc>
          <w:tcPr>
            <w:tcW w:w="363" w:type="dxa"/>
            <w:vAlign w:val="top"/>
            <w:vMerge w:val="continue"/>
            <w:tcBorders>
              <w:left w:val="single" w:color="000000" w:sz="6" w:space="0"/>
              <w:bottom w:val="nil"/>
              <w:top w:val="nil"/>
            </w:tcBorders>
          </w:tcPr>
          <w:p>
            <w:pPr>
              <w:rPr>
                <w:rFonts w:ascii="Arial"/>
                <w:sz w:val="21"/>
              </w:rPr>
            </w:pPr>
            <w:r/>
          </w:p>
        </w:tc>
        <w:tc>
          <w:tcPr>
            <w:tcW w:w="204" w:type="dxa"/>
            <w:vAlign w:val="top"/>
            <w:vMerge w:val="continue"/>
            <w:tcBorders>
              <w:bottom w:val="nil"/>
              <w:top w:val="nil"/>
            </w:tcBorders>
          </w:tcPr>
          <w:p>
            <w:pPr>
              <w:rPr>
                <w:rFonts w:ascii="Arial"/>
                <w:sz w:val="21"/>
              </w:rPr>
            </w:pPr>
            <w:r/>
          </w:p>
        </w:tc>
        <w:tc>
          <w:tcPr>
            <w:tcW w:w="539" w:type="dxa"/>
            <w:vAlign w:val="top"/>
            <w:vMerge w:val="continue"/>
            <w:textDirection w:val="tbRlV"/>
            <w:tcBorders>
              <w:top w:val="nil"/>
            </w:tcBorders>
          </w:tcPr>
          <w:p>
            <w:pPr>
              <w:rPr>
                <w:rFonts w:ascii="Arial"/>
                <w:sz w:val="21"/>
              </w:rPr>
            </w:pPr>
            <w:r/>
          </w:p>
        </w:tc>
        <w:tc>
          <w:tcPr>
            <w:tcW w:w="1176" w:type="dxa"/>
            <w:vAlign w:val="top"/>
            <w:gridSpan w:val="2"/>
          </w:tcPr>
          <w:p>
            <w:pPr>
              <w:pStyle w:val="TableText"/>
              <w:ind w:left="170"/>
              <w:spacing w:before="264" w:line="228" w:lineRule="auto"/>
              <w:rPr>
                <w:sz w:val="20"/>
                <w:szCs w:val="20"/>
              </w:rPr>
            </w:pPr>
            <w:r>
              <w:rPr>
                <w:sz w:val="20"/>
                <w:szCs w:val="20"/>
                <w:spacing w:val="6"/>
              </w:rPr>
              <w:t>成品仓库</w:t>
            </w:r>
          </w:p>
        </w:tc>
        <w:tc>
          <w:tcPr>
            <w:tcW w:w="6837" w:type="dxa"/>
            <w:vAlign w:val="top"/>
          </w:tcPr>
          <w:p>
            <w:pPr>
              <w:pStyle w:val="TableText"/>
              <w:ind w:left="1513"/>
              <w:spacing w:before="264" w:line="228" w:lineRule="auto"/>
              <w:rPr>
                <w:sz w:val="20"/>
                <w:szCs w:val="20"/>
              </w:rPr>
            </w:pPr>
            <w:r>
              <w:rPr>
                <w:rFonts w:ascii="Times New Roman" w:hAnsi="Times New Roman" w:eastAsia="Times New Roman" w:cs="Times New Roman"/>
                <w:sz w:val="20"/>
                <w:szCs w:val="20"/>
                <w:spacing w:val="4"/>
              </w:rPr>
              <w:t>2 </w:t>
            </w:r>
            <w:r>
              <w:rPr>
                <w:sz w:val="20"/>
                <w:szCs w:val="20"/>
                <w:spacing w:val="4"/>
              </w:rPr>
              <w:t>栋，</w:t>
            </w:r>
            <w:r>
              <w:rPr>
                <w:rFonts w:ascii="Times New Roman" w:hAnsi="Times New Roman" w:eastAsia="Times New Roman" w:cs="Times New Roman"/>
                <w:sz w:val="20"/>
                <w:szCs w:val="20"/>
                <w:spacing w:val="4"/>
              </w:rPr>
              <w:t>1F</w:t>
            </w:r>
            <w:r>
              <w:rPr>
                <w:rFonts w:ascii="Times New Roman" w:hAnsi="Times New Roman" w:eastAsia="Times New Roman" w:cs="Times New Roman"/>
                <w:sz w:val="20"/>
                <w:szCs w:val="20"/>
                <w:spacing w:val="-22"/>
              </w:rPr>
              <w:t xml:space="preserve"> </w:t>
            </w:r>
            <w:r>
              <w:rPr>
                <w:sz w:val="20"/>
                <w:szCs w:val="20"/>
                <w:spacing w:val="4"/>
              </w:rPr>
              <w:t>，建筑面积</w:t>
            </w:r>
            <w:r>
              <w:rPr>
                <w:sz w:val="20"/>
                <w:szCs w:val="20"/>
                <w:spacing w:val="-32"/>
              </w:rPr>
              <w:t xml:space="preserve"> </w:t>
            </w:r>
            <w:r>
              <w:rPr>
                <w:rFonts w:ascii="Times New Roman" w:hAnsi="Times New Roman" w:eastAsia="Times New Roman" w:cs="Times New Roman"/>
                <w:sz w:val="20"/>
                <w:szCs w:val="20"/>
                <w:spacing w:val="4"/>
              </w:rPr>
              <w:t>8944m</w:t>
            </w:r>
            <w:r>
              <w:rPr>
                <w:rFonts w:ascii="Times New Roman" w:hAnsi="Times New Roman" w:eastAsia="Times New Roman" w:cs="Times New Roman"/>
                <w:sz w:val="13"/>
                <w:szCs w:val="13"/>
                <w:spacing w:val="4"/>
                <w:position w:val="6"/>
              </w:rPr>
              <w:t>2</w:t>
            </w:r>
            <w:r>
              <w:rPr>
                <w:rFonts w:ascii="Times New Roman" w:hAnsi="Times New Roman" w:eastAsia="Times New Roman" w:cs="Times New Roman"/>
                <w:sz w:val="13"/>
                <w:szCs w:val="13"/>
                <w:spacing w:val="-6"/>
                <w:position w:val="6"/>
              </w:rPr>
              <w:t xml:space="preserve"> </w:t>
            </w:r>
            <w:r>
              <w:rPr>
                <w:sz w:val="20"/>
                <w:szCs w:val="20"/>
                <w:spacing w:val="4"/>
              </w:rPr>
              <w:t>。成品存放。</w:t>
            </w:r>
          </w:p>
        </w:tc>
        <w:tc>
          <w:tcPr>
            <w:tcW w:w="213" w:type="dxa"/>
            <w:vAlign w:val="top"/>
            <w:vMerge w:val="continue"/>
            <w:tcBorders>
              <w:bottom w:val="nil"/>
              <w:right w:val="single" w:color="000000" w:sz="6" w:space="0"/>
              <w:top w:val="nil"/>
            </w:tcBorders>
          </w:tcPr>
          <w:p>
            <w:pPr>
              <w:rPr>
                <w:rFonts w:ascii="Arial"/>
                <w:sz w:val="21"/>
              </w:rPr>
            </w:pPr>
            <w:r/>
          </w:p>
        </w:tc>
      </w:tr>
      <w:tr>
        <w:trPr>
          <w:trHeight w:val="365" w:hRule="atLeast"/>
        </w:trPr>
        <w:tc>
          <w:tcPr>
            <w:tcW w:w="363" w:type="dxa"/>
            <w:vAlign w:val="top"/>
            <w:vMerge w:val="continue"/>
            <w:tcBorders>
              <w:left w:val="single" w:color="000000" w:sz="6" w:space="0"/>
              <w:bottom w:val="nil"/>
              <w:top w:val="nil"/>
            </w:tcBorders>
          </w:tcPr>
          <w:p>
            <w:pPr>
              <w:rPr>
                <w:rFonts w:ascii="Arial"/>
                <w:sz w:val="21"/>
              </w:rPr>
            </w:pPr>
            <w:r/>
          </w:p>
        </w:tc>
        <w:tc>
          <w:tcPr>
            <w:tcW w:w="204" w:type="dxa"/>
            <w:vAlign w:val="top"/>
            <w:vMerge w:val="continue"/>
            <w:tcBorders>
              <w:bottom w:val="nil"/>
              <w:top w:val="nil"/>
            </w:tcBorders>
          </w:tcPr>
          <w:p>
            <w:pPr>
              <w:rPr>
                <w:rFonts w:ascii="Arial"/>
                <w:sz w:val="21"/>
              </w:rPr>
            </w:pPr>
            <w:r/>
          </w:p>
        </w:tc>
        <w:tc>
          <w:tcPr>
            <w:tcW w:w="539" w:type="dxa"/>
            <w:vAlign w:val="top"/>
            <w:vMerge w:val="restart"/>
            <w:textDirection w:val="tbRlV"/>
            <w:tcBorders>
              <w:bottom w:val="nil"/>
            </w:tcBorders>
          </w:tcPr>
          <w:p>
            <w:pPr>
              <w:pStyle w:val="TableText"/>
              <w:ind w:left="1398"/>
              <w:spacing w:before="170" w:line="216" w:lineRule="auto"/>
              <w:rPr>
                <w:sz w:val="20"/>
                <w:szCs w:val="20"/>
              </w:rPr>
            </w:pPr>
            <w:r>
              <w:rPr>
                <w:sz w:val="20"/>
                <w:szCs w:val="20"/>
                <w:spacing w:val="8"/>
              </w:rPr>
              <w:t>公</w:t>
            </w:r>
            <w:r>
              <w:rPr>
                <w:sz w:val="20"/>
                <w:szCs w:val="20"/>
                <w:spacing w:val="53"/>
              </w:rPr>
              <w:t xml:space="preserve"> </w:t>
            </w:r>
            <w:r>
              <w:rPr>
                <w:sz w:val="20"/>
                <w:szCs w:val="20"/>
                <w:spacing w:val="8"/>
              </w:rPr>
              <w:t>用</w:t>
            </w:r>
            <w:r>
              <w:rPr>
                <w:sz w:val="20"/>
                <w:szCs w:val="20"/>
                <w:spacing w:val="51"/>
              </w:rPr>
              <w:t xml:space="preserve"> </w:t>
            </w:r>
            <w:r>
              <w:rPr>
                <w:sz w:val="20"/>
                <w:szCs w:val="20"/>
                <w:spacing w:val="8"/>
              </w:rPr>
              <w:t>工</w:t>
            </w:r>
            <w:r>
              <w:rPr>
                <w:sz w:val="20"/>
                <w:szCs w:val="20"/>
                <w:spacing w:val="51"/>
              </w:rPr>
              <w:t xml:space="preserve"> </w:t>
            </w:r>
            <w:r>
              <w:rPr>
                <w:sz w:val="20"/>
                <w:szCs w:val="20"/>
                <w:spacing w:val="8"/>
              </w:rPr>
              <w:t>程</w:t>
            </w:r>
          </w:p>
        </w:tc>
        <w:tc>
          <w:tcPr>
            <w:tcW w:w="1176" w:type="dxa"/>
            <w:vAlign w:val="top"/>
            <w:gridSpan w:val="2"/>
          </w:tcPr>
          <w:p>
            <w:pPr>
              <w:pStyle w:val="TableText"/>
              <w:ind w:left="378"/>
              <w:spacing w:before="116" w:line="220" w:lineRule="auto"/>
              <w:rPr>
                <w:sz w:val="20"/>
                <w:szCs w:val="20"/>
              </w:rPr>
            </w:pPr>
            <w:r>
              <w:rPr>
                <w:sz w:val="20"/>
                <w:szCs w:val="20"/>
                <w:spacing w:val="4"/>
              </w:rPr>
              <w:t>给水</w:t>
            </w:r>
          </w:p>
        </w:tc>
        <w:tc>
          <w:tcPr>
            <w:tcW w:w="6837" w:type="dxa"/>
            <w:vAlign w:val="top"/>
          </w:tcPr>
          <w:p>
            <w:pPr>
              <w:pStyle w:val="TableText"/>
              <w:ind w:left="2168"/>
              <w:spacing w:before="116" w:line="220" w:lineRule="auto"/>
              <w:rPr>
                <w:sz w:val="20"/>
                <w:szCs w:val="20"/>
              </w:rPr>
            </w:pPr>
            <w:r>
              <w:rPr>
                <w:sz w:val="20"/>
                <w:szCs w:val="20"/>
                <w:spacing w:val="8"/>
              </w:rPr>
              <w:t>工业园区的供水管网供水。</w:t>
            </w:r>
          </w:p>
        </w:tc>
        <w:tc>
          <w:tcPr>
            <w:tcW w:w="213" w:type="dxa"/>
            <w:vAlign w:val="top"/>
            <w:vMerge w:val="continue"/>
            <w:tcBorders>
              <w:bottom w:val="nil"/>
              <w:right w:val="single" w:color="000000" w:sz="6" w:space="0"/>
              <w:top w:val="nil"/>
            </w:tcBorders>
          </w:tcPr>
          <w:p>
            <w:pPr>
              <w:rPr>
                <w:rFonts w:ascii="Arial"/>
                <w:sz w:val="21"/>
              </w:rPr>
            </w:pPr>
            <w:r/>
          </w:p>
        </w:tc>
      </w:tr>
      <w:tr>
        <w:trPr>
          <w:trHeight w:val="369" w:hRule="atLeast"/>
        </w:trPr>
        <w:tc>
          <w:tcPr>
            <w:tcW w:w="363" w:type="dxa"/>
            <w:vAlign w:val="top"/>
            <w:vMerge w:val="continue"/>
            <w:tcBorders>
              <w:left w:val="single" w:color="000000" w:sz="6" w:space="0"/>
              <w:bottom w:val="nil"/>
              <w:top w:val="nil"/>
            </w:tcBorders>
          </w:tcPr>
          <w:p>
            <w:pPr>
              <w:rPr>
                <w:rFonts w:ascii="Arial"/>
                <w:sz w:val="21"/>
              </w:rPr>
            </w:pPr>
            <w:r/>
          </w:p>
        </w:tc>
        <w:tc>
          <w:tcPr>
            <w:tcW w:w="204" w:type="dxa"/>
            <w:vAlign w:val="top"/>
            <w:vMerge w:val="continue"/>
            <w:tcBorders>
              <w:bottom w:val="nil"/>
              <w:top w:val="nil"/>
            </w:tcBorders>
          </w:tcPr>
          <w:p>
            <w:pPr>
              <w:rPr>
                <w:rFonts w:ascii="Arial"/>
                <w:sz w:val="21"/>
              </w:rPr>
            </w:pPr>
            <w:r/>
          </w:p>
        </w:tc>
        <w:tc>
          <w:tcPr>
            <w:tcW w:w="539" w:type="dxa"/>
            <w:vAlign w:val="top"/>
            <w:vMerge w:val="continue"/>
            <w:textDirection w:val="tbRlV"/>
            <w:tcBorders>
              <w:top w:val="nil"/>
              <w:bottom w:val="nil"/>
            </w:tcBorders>
          </w:tcPr>
          <w:p>
            <w:pPr>
              <w:rPr>
                <w:rFonts w:ascii="Arial"/>
                <w:sz w:val="21"/>
              </w:rPr>
            </w:pPr>
            <w:r/>
          </w:p>
        </w:tc>
        <w:tc>
          <w:tcPr>
            <w:tcW w:w="1176" w:type="dxa"/>
            <w:vAlign w:val="top"/>
            <w:gridSpan w:val="2"/>
          </w:tcPr>
          <w:p>
            <w:pPr>
              <w:pStyle w:val="TableText"/>
              <w:ind w:left="377"/>
              <w:spacing w:before="118" w:line="222" w:lineRule="auto"/>
              <w:rPr>
                <w:sz w:val="20"/>
                <w:szCs w:val="20"/>
              </w:rPr>
            </w:pPr>
            <w:r>
              <w:rPr>
                <w:sz w:val="20"/>
                <w:szCs w:val="20"/>
                <w:spacing w:val="4"/>
              </w:rPr>
              <w:t>排水</w:t>
            </w:r>
          </w:p>
        </w:tc>
        <w:tc>
          <w:tcPr>
            <w:tcW w:w="6837" w:type="dxa"/>
            <w:vAlign w:val="top"/>
          </w:tcPr>
          <w:p>
            <w:pPr>
              <w:pStyle w:val="TableText"/>
              <w:ind w:left="2908"/>
              <w:spacing w:before="118" w:line="222" w:lineRule="auto"/>
              <w:rPr>
                <w:sz w:val="20"/>
                <w:szCs w:val="20"/>
              </w:rPr>
            </w:pPr>
            <w:r>
              <w:rPr>
                <w:sz w:val="20"/>
                <w:szCs w:val="20"/>
                <w:spacing w:val="4"/>
              </w:rPr>
              <w:t>雨污分流。</w:t>
            </w:r>
          </w:p>
        </w:tc>
        <w:tc>
          <w:tcPr>
            <w:tcW w:w="213" w:type="dxa"/>
            <w:vAlign w:val="top"/>
            <w:vMerge w:val="continue"/>
            <w:tcBorders>
              <w:bottom w:val="nil"/>
              <w:right w:val="single" w:color="000000" w:sz="6" w:space="0"/>
              <w:top w:val="nil"/>
            </w:tcBorders>
          </w:tcPr>
          <w:p>
            <w:pPr>
              <w:rPr>
                <w:rFonts w:ascii="Arial"/>
                <w:sz w:val="21"/>
              </w:rPr>
            </w:pPr>
            <w:r/>
          </w:p>
        </w:tc>
      </w:tr>
      <w:tr>
        <w:trPr>
          <w:trHeight w:val="2522" w:hRule="atLeast"/>
        </w:trPr>
        <w:tc>
          <w:tcPr>
            <w:tcW w:w="363" w:type="dxa"/>
            <w:vAlign w:val="top"/>
            <w:vMerge w:val="continue"/>
            <w:tcBorders>
              <w:left w:val="single" w:color="000000" w:sz="6" w:space="0"/>
              <w:bottom w:val="nil"/>
              <w:top w:val="nil"/>
            </w:tcBorders>
          </w:tcPr>
          <w:p>
            <w:pPr>
              <w:rPr>
                <w:rFonts w:ascii="Arial"/>
                <w:sz w:val="21"/>
              </w:rPr>
            </w:pPr>
            <w:r/>
          </w:p>
        </w:tc>
        <w:tc>
          <w:tcPr>
            <w:tcW w:w="204" w:type="dxa"/>
            <w:vAlign w:val="top"/>
            <w:vMerge w:val="continue"/>
            <w:tcBorders>
              <w:bottom w:val="nil"/>
              <w:top w:val="nil"/>
            </w:tcBorders>
          </w:tcPr>
          <w:p>
            <w:pPr>
              <w:rPr>
                <w:rFonts w:ascii="Arial"/>
                <w:sz w:val="21"/>
              </w:rPr>
            </w:pPr>
            <w:r/>
          </w:p>
        </w:tc>
        <w:tc>
          <w:tcPr>
            <w:tcW w:w="539" w:type="dxa"/>
            <w:vAlign w:val="top"/>
            <w:vMerge w:val="continue"/>
            <w:textDirection w:val="tbRlV"/>
            <w:tcBorders>
              <w:top w:val="nil"/>
              <w:bottom w:val="nil"/>
            </w:tcBorders>
          </w:tcPr>
          <w:p>
            <w:pPr>
              <w:rPr>
                <w:rFonts w:ascii="Arial"/>
                <w:sz w:val="21"/>
              </w:rPr>
            </w:pPr>
            <w:r/>
          </w:p>
        </w:tc>
        <w:tc>
          <w:tcPr>
            <w:tcW w:w="1176" w:type="dxa"/>
            <w:vAlign w:val="top"/>
            <w:gridSpan w:val="2"/>
          </w:tcPr>
          <w:p>
            <w:pPr>
              <w:spacing w:line="315" w:lineRule="auto"/>
              <w:rPr>
                <w:rFonts w:ascii="Arial"/>
                <w:sz w:val="21"/>
              </w:rPr>
            </w:pPr>
            <w:r/>
          </w:p>
          <w:p>
            <w:pPr>
              <w:spacing w:line="315" w:lineRule="auto"/>
              <w:rPr>
                <w:rFonts w:ascii="Arial"/>
                <w:sz w:val="21"/>
              </w:rPr>
            </w:pPr>
            <w:r/>
          </w:p>
          <w:p>
            <w:pPr>
              <w:spacing w:line="316" w:lineRule="auto"/>
              <w:rPr>
                <w:rFonts w:ascii="Arial"/>
                <w:sz w:val="21"/>
              </w:rPr>
            </w:pPr>
            <w:r/>
          </w:p>
          <w:p>
            <w:pPr>
              <w:pStyle w:val="TableText"/>
              <w:ind w:left="113" w:right="110" w:hanging="5"/>
              <w:spacing w:before="65" w:line="318" w:lineRule="auto"/>
              <w:rPr>
                <w:sz w:val="20"/>
                <w:szCs w:val="20"/>
              </w:rPr>
            </w:pPr>
            <w:r>
              <w:rPr>
                <w:sz w:val="20"/>
                <w:szCs w:val="20"/>
                <w:spacing w:val="38"/>
              </w:rPr>
              <w:t>循环水系</w:t>
            </w:r>
            <w:r>
              <w:rPr>
                <w:sz w:val="20"/>
                <w:szCs w:val="20"/>
              </w:rPr>
              <w:t xml:space="preserve"> </w:t>
            </w:r>
            <w:r>
              <w:rPr>
                <w:sz w:val="20"/>
                <w:szCs w:val="20"/>
              </w:rPr>
              <w:t>统</w:t>
            </w:r>
          </w:p>
        </w:tc>
        <w:tc>
          <w:tcPr>
            <w:tcW w:w="6837" w:type="dxa"/>
            <w:vAlign w:val="top"/>
          </w:tcPr>
          <w:p>
            <w:pPr>
              <w:pStyle w:val="TableText"/>
              <w:ind w:left="109"/>
              <w:spacing w:before="117" w:line="226" w:lineRule="auto"/>
              <w:rPr>
                <w:sz w:val="20"/>
                <w:szCs w:val="20"/>
              </w:rPr>
            </w:pPr>
            <w:r>
              <w:rPr>
                <w:rFonts w:ascii="Times New Roman" w:hAnsi="Times New Roman" w:eastAsia="Times New Roman" w:cs="Times New Roman"/>
                <w:sz w:val="20"/>
                <w:szCs w:val="20"/>
                <w:spacing w:val="6"/>
              </w:rPr>
              <w:t>3 </w:t>
            </w:r>
            <w:r>
              <w:rPr>
                <w:sz w:val="20"/>
                <w:szCs w:val="20"/>
                <w:spacing w:val="6"/>
              </w:rPr>
              <w:t>套循环水系统。</w:t>
            </w:r>
          </w:p>
          <w:p>
            <w:pPr>
              <w:pStyle w:val="TableText"/>
              <w:ind w:left="125" w:right="100"/>
              <w:spacing w:before="114" w:line="305" w:lineRule="auto"/>
              <w:rPr>
                <w:sz w:val="20"/>
                <w:szCs w:val="20"/>
              </w:rPr>
            </w:pPr>
            <w:r>
              <w:rPr>
                <w:rFonts w:ascii="Times New Roman" w:hAnsi="Times New Roman" w:eastAsia="Times New Roman" w:cs="Times New Roman"/>
                <w:sz w:val="20"/>
                <w:szCs w:val="20"/>
                <w:spacing w:val="14"/>
              </w:rPr>
              <w:t>1#</w:t>
            </w:r>
            <w:r>
              <w:rPr>
                <w:sz w:val="20"/>
                <w:szCs w:val="20"/>
                <w:spacing w:val="14"/>
              </w:rPr>
              <w:t>设备冷却循环水系统，规模</w:t>
            </w:r>
            <w:r>
              <w:rPr>
                <w:sz w:val="20"/>
                <w:szCs w:val="20"/>
                <w:spacing w:val="-24"/>
              </w:rPr>
              <w:t xml:space="preserve"> </w:t>
            </w:r>
            <w:r>
              <w:rPr>
                <w:rFonts w:ascii="Times New Roman" w:hAnsi="Times New Roman" w:eastAsia="Times New Roman" w:cs="Times New Roman"/>
                <w:sz w:val="20"/>
                <w:szCs w:val="20"/>
                <w:spacing w:val="14"/>
              </w:rPr>
              <w:t>375m</w:t>
            </w:r>
            <w:r>
              <w:rPr>
                <w:rFonts w:ascii="Times New Roman" w:hAnsi="Times New Roman" w:eastAsia="Times New Roman" w:cs="Times New Roman"/>
                <w:sz w:val="13"/>
                <w:szCs w:val="13"/>
                <w:spacing w:val="14"/>
                <w:position w:val="6"/>
              </w:rPr>
              <w:t>3</w:t>
            </w:r>
            <w:r>
              <w:rPr>
                <w:rFonts w:ascii="Times New Roman" w:hAnsi="Times New Roman" w:eastAsia="Times New Roman" w:cs="Times New Roman"/>
                <w:sz w:val="20"/>
                <w:szCs w:val="20"/>
                <w:spacing w:val="14"/>
              </w:rPr>
              <w:t>/h</w:t>
            </w:r>
            <w:r>
              <w:rPr>
                <w:rFonts w:ascii="Times New Roman" w:hAnsi="Times New Roman" w:eastAsia="Times New Roman" w:cs="Times New Roman"/>
                <w:sz w:val="20"/>
                <w:szCs w:val="20"/>
                <w:spacing w:val="-9"/>
              </w:rPr>
              <w:t xml:space="preserve"> </w:t>
            </w:r>
            <w:r>
              <w:rPr>
                <w:sz w:val="20"/>
                <w:szCs w:val="20"/>
                <w:spacing w:val="14"/>
              </w:rPr>
              <w:t>，配备</w:t>
            </w:r>
            <w:r>
              <w:rPr>
                <w:sz w:val="20"/>
                <w:szCs w:val="20"/>
                <w:spacing w:val="-25"/>
              </w:rPr>
              <w:t xml:space="preserve"> </w:t>
            </w:r>
            <w:r>
              <w:rPr>
                <w:rFonts w:ascii="Times New Roman" w:hAnsi="Times New Roman" w:eastAsia="Times New Roman" w:cs="Times New Roman"/>
                <w:sz w:val="20"/>
                <w:szCs w:val="20"/>
                <w:spacing w:val="14"/>
              </w:rPr>
              <w:t>3</w:t>
            </w:r>
            <w:r>
              <w:rPr>
                <w:rFonts w:ascii="Times New Roman" w:hAnsi="Times New Roman" w:eastAsia="Times New Roman" w:cs="Times New Roman"/>
                <w:sz w:val="20"/>
                <w:szCs w:val="20"/>
                <w:spacing w:val="41"/>
              </w:rPr>
              <w:t xml:space="preserve"> </w:t>
            </w:r>
            <w:r>
              <w:rPr>
                <w:sz w:val="20"/>
                <w:szCs w:val="20"/>
                <w:spacing w:val="13"/>
              </w:rPr>
              <w:t>台冷却塔</w:t>
            </w:r>
            <w:r>
              <w:rPr>
                <w:rFonts w:ascii="Times New Roman" w:hAnsi="Times New Roman" w:eastAsia="Times New Roman" w:cs="Times New Roman"/>
                <w:sz w:val="20"/>
                <w:szCs w:val="20"/>
                <w:spacing w:val="13"/>
              </w:rPr>
              <w:t>(</w:t>
            </w:r>
            <w:r>
              <w:rPr>
                <w:sz w:val="20"/>
                <w:szCs w:val="20"/>
                <w:spacing w:val="13"/>
              </w:rPr>
              <w:t>每台规模为</w:t>
            </w:r>
            <w:r>
              <w:rPr>
                <w:sz w:val="20"/>
                <w:szCs w:val="20"/>
              </w:rPr>
              <w:t xml:space="preserve"> </w:t>
            </w:r>
            <w:r>
              <w:rPr>
                <w:rFonts w:ascii="Times New Roman" w:hAnsi="Times New Roman" w:eastAsia="Times New Roman" w:cs="Times New Roman"/>
                <w:sz w:val="20"/>
                <w:szCs w:val="20"/>
                <w:spacing w:val="5"/>
              </w:rPr>
              <w:t>125m</w:t>
            </w:r>
            <w:r>
              <w:rPr>
                <w:rFonts w:ascii="Times New Roman" w:hAnsi="Times New Roman" w:eastAsia="Times New Roman" w:cs="Times New Roman"/>
                <w:sz w:val="13"/>
                <w:szCs w:val="13"/>
                <w:spacing w:val="5"/>
                <w:position w:val="6"/>
              </w:rPr>
              <w:t>3</w:t>
            </w:r>
            <w:r>
              <w:rPr>
                <w:rFonts w:ascii="Times New Roman" w:hAnsi="Times New Roman" w:eastAsia="Times New Roman" w:cs="Times New Roman"/>
                <w:sz w:val="20"/>
                <w:szCs w:val="20"/>
                <w:spacing w:val="5"/>
              </w:rPr>
              <w:t>/h)</w:t>
            </w:r>
            <w:r>
              <w:rPr>
                <w:rFonts w:ascii="Times New Roman" w:hAnsi="Times New Roman" w:eastAsia="Times New Roman" w:cs="Times New Roman"/>
                <w:sz w:val="20"/>
                <w:szCs w:val="20"/>
                <w:spacing w:val="-27"/>
              </w:rPr>
              <w:t xml:space="preserve"> </w:t>
            </w:r>
            <w:r>
              <w:rPr>
                <w:sz w:val="20"/>
                <w:szCs w:val="20"/>
                <w:spacing w:val="5"/>
              </w:rPr>
              <w:t>、水箱、</w:t>
            </w:r>
            <w:r>
              <w:rPr>
                <w:rFonts w:ascii="Times New Roman" w:hAnsi="Times New Roman" w:eastAsia="Times New Roman" w:cs="Times New Roman"/>
                <w:sz w:val="20"/>
                <w:szCs w:val="20"/>
                <w:spacing w:val="5"/>
              </w:rPr>
              <w:t>3t/h </w:t>
            </w:r>
            <w:r>
              <w:rPr>
                <w:sz w:val="20"/>
                <w:szCs w:val="20"/>
                <w:spacing w:val="5"/>
              </w:rPr>
              <w:t>反渗透软水制备系统。</w:t>
            </w:r>
          </w:p>
          <w:p>
            <w:pPr>
              <w:pStyle w:val="TableText"/>
              <w:ind w:left="124" w:right="100" w:hanging="20"/>
              <w:spacing w:before="59" w:line="305" w:lineRule="auto"/>
              <w:rPr>
                <w:sz w:val="20"/>
                <w:szCs w:val="20"/>
              </w:rPr>
            </w:pPr>
            <w:r>
              <w:rPr>
                <w:rFonts w:ascii="Times New Roman" w:hAnsi="Times New Roman" w:eastAsia="Times New Roman" w:cs="Times New Roman"/>
                <w:sz w:val="20"/>
                <w:szCs w:val="20"/>
                <w:spacing w:val="14"/>
              </w:rPr>
              <w:t>2#</w:t>
            </w:r>
            <w:r>
              <w:rPr>
                <w:sz w:val="20"/>
                <w:szCs w:val="20"/>
                <w:spacing w:val="14"/>
              </w:rPr>
              <w:t>水槽冷却循环水系统，规模</w:t>
            </w:r>
            <w:r>
              <w:rPr>
                <w:sz w:val="20"/>
                <w:szCs w:val="20"/>
                <w:spacing w:val="-10"/>
              </w:rPr>
              <w:t xml:space="preserve"> </w:t>
            </w:r>
            <w:r>
              <w:rPr>
                <w:rFonts w:ascii="Times New Roman" w:hAnsi="Times New Roman" w:eastAsia="Times New Roman" w:cs="Times New Roman"/>
                <w:sz w:val="20"/>
                <w:szCs w:val="20"/>
                <w:spacing w:val="14"/>
              </w:rPr>
              <w:t>376m</w:t>
            </w:r>
            <w:r>
              <w:rPr>
                <w:rFonts w:ascii="Times New Roman" w:hAnsi="Times New Roman" w:eastAsia="Times New Roman" w:cs="Times New Roman"/>
                <w:sz w:val="13"/>
                <w:szCs w:val="13"/>
                <w:spacing w:val="14"/>
                <w:position w:val="6"/>
              </w:rPr>
              <w:t>3</w:t>
            </w:r>
            <w:r>
              <w:rPr>
                <w:rFonts w:ascii="Times New Roman" w:hAnsi="Times New Roman" w:eastAsia="Times New Roman" w:cs="Times New Roman"/>
                <w:sz w:val="20"/>
                <w:szCs w:val="20"/>
                <w:spacing w:val="14"/>
              </w:rPr>
              <w:t>/h</w:t>
            </w:r>
            <w:r>
              <w:rPr>
                <w:rFonts w:ascii="Times New Roman" w:hAnsi="Times New Roman" w:eastAsia="Times New Roman" w:cs="Times New Roman"/>
                <w:sz w:val="20"/>
                <w:szCs w:val="20"/>
                <w:spacing w:val="-9"/>
              </w:rPr>
              <w:t xml:space="preserve"> </w:t>
            </w:r>
            <w:r>
              <w:rPr>
                <w:sz w:val="20"/>
                <w:szCs w:val="20"/>
                <w:spacing w:val="14"/>
              </w:rPr>
              <w:t>，配备</w:t>
            </w:r>
            <w:r>
              <w:rPr>
                <w:sz w:val="20"/>
                <w:szCs w:val="20"/>
                <w:spacing w:val="-29"/>
              </w:rPr>
              <w:t xml:space="preserve"> </w:t>
            </w:r>
            <w:r>
              <w:rPr>
                <w:rFonts w:ascii="Times New Roman" w:hAnsi="Times New Roman" w:eastAsia="Times New Roman" w:cs="Times New Roman"/>
                <w:sz w:val="20"/>
                <w:szCs w:val="20"/>
                <w:spacing w:val="14"/>
              </w:rPr>
              <w:t>2</w:t>
            </w:r>
            <w:r>
              <w:rPr>
                <w:rFonts w:ascii="Times New Roman" w:hAnsi="Times New Roman" w:eastAsia="Times New Roman" w:cs="Times New Roman"/>
                <w:sz w:val="20"/>
                <w:szCs w:val="20"/>
                <w:spacing w:val="41"/>
              </w:rPr>
              <w:t xml:space="preserve"> </w:t>
            </w:r>
            <w:r>
              <w:rPr>
                <w:sz w:val="20"/>
                <w:szCs w:val="20"/>
                <w:spacing w:val="14"/>
              </w:rPr>
              <w:t>台冷却塔</w:t>
            </w:r>
            <w:r>
              <w:rPr>
                <w:rFonts w:ascii="Times New Roman" w:hAnsi="Times New Roman" w:eastAsia="Times New Roman" w:cs="Times New Roman"/>
                <w:sz w:val="20"/>
                <w:szCs w:val="20"/>
                <w:spacing w:val="14"/>
              </w:rPr>
              <w:t>(</w:t>
            </w:r>
            <w:r>
              <w:rPr>
                <w:sz w:val="20"/>
                <w:szCs w:val="20"/>
                <w:spacing w:val="14"/>
              </w:rPr>
              <w:t>每台规模为</w:t>
            </w:r>
            <w:r>
              <w:rPr>
                <w:sz w:val="20"/>
                <w:szCs w:val="20"/>
              </w:rPr>
              <w:t xml:space="preserve"> </w:t>
            </w:r>
            <w:r>
              <w:rPr>
                <w:rFonts w:ascii="Times New Roman" w:hAnsi="Times New Roman" w:eastAsia="Times New Roman" w:cs="Times New Roman"/>
                <w:sz w:val="20"/>
                <w:szCs w:val="20"/>
                <w:spacing w:val="5"/>
              </w:rPr>
              <w:t>188m</w:t>
            </w:r>
            <w:r>
              <w:rPr>
                <w:rFonts w:ascii="Times New Roman" w:hAnsi="Times New Roman" w:eastAsia="Times New Roman" w:cs="Times New Roman"/>
                <w:sz w:val="13"/>
                <w:szCs w:val="13"/>
                <w:spacing w:val="5"/>
                <w:position w:val="6"/>
              </w:rPr>
              <w:t>3</w:t>
            </w:r>
            <w:r>
              <w:rPr>
                <w:rFonts w:ascii="Times New Roman" w:hAnsi="Times New Roman" w:eastAsia="Times New Roman" w:cs="Times New Roman"/>
                <w:sz w:val="20"/>
                <w:szCs w:val="20"/>
                <w:spacing w:val="5"/>
              </w:rPr>
              <w:t>/h)</w:t>
            </w:r>
            <w:r>
              <w:rPr>
                <w:sz w:val="20"/>
                <w:szCs w:val="20"/>
                <w:spacing w:val="5"/>
              </w:rPr>
              <w:t>及</w:t>
            </w:r>
            <w:r>
              <w:rPr>
                <w:sz w:val="20"/>
                <w:szCs w:val="20"/>
                <w:spacing w:val="-35"/>
              </w:rPr>
              <w:t xml:space="preserve"> </w:t>
            </w:r>
            <w:r>
              <w:rPr>
                <w:rFonts w:ascii="Times New Roman" w:hAnsi="Times New Roman" w:eastAsia="Times New Roman" w:cs="Times New Roman"/>
                <w:sz w:val="20"/>
                <w:szCs w:val="20"/>
                <w:spacing w:val="5"/>
              </w:rPr>
              <w:t>500m</w:t>
            </w:r>
            <w:r>
              <w:rPr>
                <w:rFonts w:ascii="Times New Roman" w:hAnsi="Times New Roman" w:eastAsia="Times New Roman" w:cs="Times New Roman"/>
                <w:sz w:val="13"/>
                <w:szCs w:val="13"/>
                <w:spacing w:val="5"/>
                <w:position w:val="6"/>
              </w:rPr>
              <w:t>3</w:t>
            </w:r>
            <w:r>
              <w:rPr>
                <w:rFonts w:ascii="Times New Roman" w:hAnsi="Times New Roman" w:eastAsia="Times New Roman" w:cs="Times New Roman"/>
                <w:sz w:val="20"/>
                <w:szCs w:val="20"/>
                <w:spacing w:val="5"/>
              </w:rPr>
              <w:t>(2 </w:t>
            </w:r>
            <w:r>
              <w:rPr>
                <w:sz w:val="20"/>
                <w:szCs w:val="20"/>
                <w:spacing w:val="5"/>
              </w:rPr>
              <w:t>格、</w:t>
            </w:r>
            <w:r>
              <w:rPr>
                <w:rFonts w:ascii="Times New Roman" w:hAnsi="Times New Roman" w:eastAsia="Times New Roman" w:cs="Times New Roman"/>
                <w:sz w:val="20"/>
                <w:szCs w:val="20"/>
                <w:spacing w:val="5"/>
              </w:rPr>
              <w:t>250m</w:t>
            </w:r>
            <w:r>
              <w:rPr>
                <w:rFonts w:ascii="Times New Roman" w:hAnsi="Times New Roman" w:eastAsia="Times New Roman" w:cs="Times New Roman"/>
                <w:sz w:val="13"/>
                <w:szCs w:val="13"/>
                <w:spacing w:val="5"/>
                <w:position w:val="6"/>
              </w:rPr>
              <w:t>3</w:t>
            </w:r>
            <w:r>
              <w:rPr>
                <w:rFonts w:ascii="Times New Roman" w:hAnsi="Times New Roman" w:eastAsia="Times New Roman" w:cs="Times New Roman"/>
                <w:sz w:val="20"/>
                <w:szCs w:val="20"/>
                <w:spacing w:val="5"/>
              </w:rPr>
              <w:t>/</w:t>
            </w:r>
            <w:r>
              <w:rPr>
                <w:sz w:val="20"/>
                <w:szCs w:val="20"/>
                <w:spacing w:val="5"/>
              </w:rPr>
              <w:t>格</w:t>
            </w:r>
            <w:r>
              <w:rPr>
                <w:rFonts w:ascii="Times New Roman" w:hAnsi="Times New Roman" w:eastAsia="Times New Roman" w:cs="Times New Roman"/>
                <w:sz w:val="20"/>
                <w:szCs w:val="20"/>
                <w:spacing w:val="5"/>
              </w:rPr>
              <w:t>)</w:t>
            </w:r>
            <w:r>
              <w:rPr>
                <w:rFonts w:ascii="Times New Roman" w:hAnsi="Times New Roman" w:eastAsia="Times New Roman" w:cs="Times New Roman"/>
                <w:sz w:val="20"/>
                <w:szCs w:val="20"/>
                <w:spacing w:val="-24"/>
              </w:rPr>
              <w:t xml:space="preserve"> </w:t>
            </w:r>
            <w:r>
              <w:rPr>
                <w:sz w:val="20"/>
                <w:szCs w:val="20"/>
                <w:spacing w:val="5"/>
              </w:rPr>
              <w:t>，</w:t>
            </w:r>
            <w:r>
              <w:rPr>
                <w:rFonts w:ascii="Times New Roman" w:hAnsi="Times New Roman" w:eastAsia="Times New Roman" w:cs="Times New Roman"/>
                <w:sz w:val="20"/>
                <w:szCs w:val="20"/>
                <w:spacing w:val="5"/>
              </w:rPr>
              <w:t>20t/h</w:t>
            </w:r>
            <w:r>
              <w:rPr>
                <w:rFonts w:ascii="Times New Roman" w:hAnsi="Times New Roman" w:eastAsia="Times New Roman" w:cs="Times New Roman"/>
                <w:sz w:val="20"/>
                <w:szCs w:val="20"/>
                <w:spacing w:val="15"/>
              </w:rPr>
              <w:t xml:space="preserve"> </w:t>
            </w:r>
            <w:r>
              <w:rPr>
                <w:sz w:val="20"/>
                <w:szCs w:val="20"/>
                <w:spacing w:val="5"/>
              </w:rPr>
              <w:t>离</w:t>
            </w:r>
            <w:r>
              <w:rPr>
                <w:sz w:val="20"/>
                <w:szCs w:val="20"/>
                <w:spacing w:val="4"/>
              </w:rPr>
              <w:t>子交换树脂软水制备系统。</w:t>
            </w:r>
          </w:p>
          <w:p>
            <w:pPr>
              <w:pStyle w:val="TableText"/>
              <w:ind w:left="110" w:right="34" w:hanging="1"/>
              <w:spacing w:before="58" w:line="275" w:lineRule="auto"/>
              <w:rPr>
                <w:sz w:val="20"/>
                <w:szCs w:val="20"/>
              </w:rPr>
            </w:pPr>
            <w:r>
              <w:rPr>
                <w:rFonts w:ascii="Times New Roman" w:hAnsi="Times New Roman" w:eastAsia="Times New Roman" w:cs="Times New Roman"/>
                <w:sz w:val="20"/>
                <w:szCs w:val="20"/>
                <w:spacing w:val="5"/>
              </w:rPr>
              <w:t>3#</w:t>
            </w:r>
            <w:r>
              <w:rPr>
                <w:sz w:val="20"/>
                <w:szCs w:val="20"/>
                <w:spacing w:val="5"/>
              </w:rPr>
              <w:t>是</w:t>
            </w:r>
            <w:r>
              <w:rPr>
                <w:sz w:val="20"/>
                <w:szCs w:val="20"/>
                <w:spacing w:val="-43"/>
              </w:rPr>
              <w:t xml:space="preserve"> </w:t>
            </w:r>
            <w:r>
              <w:rPr>
                <w:rFonts w:ascii="Times New Roman" w:hAnsi="Times New Roman" w:eastAsia="Times New Roman" w:cs="Times New Roman"/>
                <w:sz w:val="20"/>
                <w:szCs w:val="20"/>
                <w:spacing w:val="5"/>
              </w:rPr>
              <w:t>2 </w:t>
            </w:r>
            <w:r>
              <w:rPr>
                <w:sz w:val="20"/>
                <w:szCs w:val="20"/>
                <w:spacing w:val="5"/>
              </w:rPr>
              <w:t>套真空水循环系统（每套规模</w:t>
            </w:r>
            <w:r>
              <w:rPr>
                <w:sz w:val="20"/>
                <w:szCs w:val="20"/>
                <w:spacing w:val="-43"/>
              </w:rPr>
              <w:t xml:space="preserve"> </w:t>
            </w:r>
            <w:r>
              <w:rPr>
                <w:rFonts w:ascii="Times New Roman" w:hAnsi="Times New Roman" w:eastAsia="Times New Roman" w:cs="Times New Roman"/>
                <w:sz w:val="20"/>
                <w:szCs w:val="20"/>
                <w:spacing w:val="5"/>
              </w:rPr>
              <w:t>22m</w:t>
            </w:r>
            <w:r>
              <w:rPr>
                <w:rFonts w:ascii="Times New Roman" w:hAnsi="Times New Roman" w:eastAsia="Times New Roman" w:cs="Times New Roman"/>
                <w:sz w:val="13"/>
                <w:szCs w:val="13"/>
                <w:spacing w:val="5"/>
                <w:position w:val="6"/>
              </w:rPr>
              <w:t>3</w:t>
            </w:r>
            <w:r>
              <w:rPr>
                <w:rFonts w:ascii="Times New Roman" w:hAnsi="Times New Roman" w:eastAsia="Times New Roman" w:cs="Times New Roman"/>
                <w:sz w:val="20"/>
                <w:szCs w:val="20"/>
                <w:spacing w:val="5"/>
              </w:rPr>
              <w:t>/h</w:t>
            </w:r>
            <w:r>
              <w:rPr>
                <w:sz w:val="20"/>
                <w:szCs w:val="20"/>
                <w:spacing w:val="19"/>
              </w:rPr>
              <w:t>）；</w:t>
            </w:r>
            <w:r>
              <w:rPr>
                <w:sz w:val="20"/>
                <w:szCs w:val="20"/>
                <w:spacing w:val="5"/>
              </w:rPr>
              <w:t>每套配备了</w:t>
            </w:r>
            <w:r>
              <w:rPr>
                <w:sz w:val="20"/>
                <w:szCs w:val="20"/>
                <w:spacing w:val="-23"/>
              </w:rPr>
              <w:t xml:space="preserve"> </w:t>
            </w:r>
            <w:r>
              <w:rPr>
                <w:rFonts w:ascii="Times New Roman" w:hAnsi="Times New Roman" w:eastAsia="Times New Roman" w:cs="Times New Roman"/>
                <w:sz w:val="20"/>
                <w:szCs w:val="20"/>
                <w:spacing w:val="5"/>
              </w:rPr>
              <w:t>100m</w:t>
            </w:r>
            <w:r>
              <w:rPr>
                <w:rFonts w:ascii="Times New Roman" w:hAnsi="Times New Roman" w:eastAsia="Times New Roman" w:cs="Times New Roman"/>
                <w:sz w:val="13"/>
                <w:szCs w:val="13"/>
                <w:spacing w:val="5"/>
                <w:position w:val="6"/>
              </w:rPr>
              <w:t>3</w:t>
            </w:r>
            <w:r>
              <w:rPr>
                <w:rFonts w:ascii="Times New Roman" w:hAnsi="Times New Roman" w:eastAsia="Times New Roman" w:cs="Times New Roman"/>
                <w:sz w:val="20"/>
                <w:szCs w:val="20"/>
                <w:spacing w:val="5"/>
              </w:rPr>
              <w:t>(2 </w:t>
            </w:r>
            <w:r>
              <w:rPr>
                <w:sz w:val="20"/>
                <w:szCs w:val="20"/>
                <w:spacing w:val="5"/>
              </w:rPr>
              <w:t>格、</w:t>
            </w:r>
            <w:r>
              <w:rPr>
                <w:sz w:val="20"/>
                <w:szCs w:val="20"/>
              </w:rPr>
              <w:t xml:space="preserve"> </w:t>
            </w:r>
            <w:r>
              <w:rPr>
                <w:rFonts w:ascii="Times New Roman" w:hAnsi="Times New Roman" w:eastAsia="Times New Roman" w:cs="Times New Roman"/>
                <w:sz w:val="20"/>
                <w:szCs w:val="20"/>
                <w:spacing w:val="4"/>
              </w:rPr>
              <w:t>50m</w:t>
            </w:r>
            <w:r>
              <w:rPr>
                <w:rFonts w:ascii="Times New Roman" w:hAnsi="Times New Roman" w:eastAsia="Times New Roman" w:cs="Times New Roman"/>
                <w:sz w:val="13"/>
                <w:szCs w:val="13"/>
                <w:spacing w:val="4"/>
                <w:position w:val="6"/>
              </w:rPr>
              <w:t>3</w:t>
            </w:r>
            <w:r>
              <w:rPr>
                <w:rFonts w:ascii="Times New Roman" w:hAnsi="Times New Roman" w:eastAsia="Times New Roman" w:cs="Times New Roman"/>
                <w:sz w:val="20"/>
                <w:szCs w:val="20"/>
                <w:spacing w:val="4"/>
              </w:rPr>
              <w:t>/</w:t>
            </w:r>
            <w:r>
              <w:rPr>
                <w:sz w:val="20"/>
                <w:szCs w:val="20"/>
                <w:spacing w:val="4"/>
              </w:rPr>
              <w:t>格</w:t>
            </w:r>
            <w:r>
              <w:rPr>
                <w:rFonts w:ascii="Times New Roman" w:hAnsi="Times New Roman" w:eastAsia="Times New Roman" w:cs="Times New Roman"/>
                <w:sz w:val="20"/>
                <w:szCs w:val="20"/>
                <w:spacing w:val="4"/>
              </w:rPr>
              <w:t>)</w:t>
            </w:r>
            <w:r>
              <w:rPr>
                <w:sz w:val="20"/>
                <w:szCs w:val="20"/>
                <w:spacing w:val="4"/>
              </w:rPr>
              <w:t>水池。</w:t>
            </w:r>
          </w:p>
        </w:tc>
        <w:tc>
          <w:tcPr>
            <w:tcW w:w="213" w:type="dxa"/>
            <w:vAlign w:val="top"/>
            <w:vMerge w:val="continue"/>
            <w:tcBorders>
              <w:bottom w:val="nil"/>
              <w:right w:val="single" w:color="000000" w:sz="6" w:space="0"/>
              <w:top w:val="nil"/>
            </w:tcBorders>
          </w:tcPr>
          <w:p>
            <w:pPr>
              <w:rPr>
                <w:rFonts w:ascii="Arial"/>
                <w:sz w:val="21"/>
              </w:rPr>
            </w:pPr>
            <w:r/>
          </w:p>
        </w:tc>
      </w:tr>
      <w:tr>
        <w:trPr>
          <w:trHeight w:val="365" w:hRule="atLeast"/>
        </w:trPr>
        <w:tc>
          <w:tcPr>
            <w:tcW w:w="363" w:type="dxa"/>
            <w:vAlign w:val="top"/>
            <w:vMerge w:val="continue"/>
            <w:tcBorders>
              <w:left w:val="single" w:color="000000" w:sz="6" w:space="0"/>
              <w:bottom w:val="nil"/>
              <w:top w:val="nil"/>
            </w:tcBorders>
          </w:tcPr>
          <w:p>
            <w:pPr>
              <w:rPr>
                <w:rFonts w:ascii="Arial"/>
                <w:sz w:val="21"/>
              </w:rPr>
            </w:pPr>
            <w:r/>
          </w:p>
        </w:tc>
        <w:tc>
          <w:tcPr>
            <w:tcW w:w="204" w:type="dxa"/>
            <w:vAlign w:val="top"/>
            <w:vMerge w:val="continue"/>
            <w:tcBorders>
              <w:bottom w:val="nil"/>
              <w:top w:val="nil"/>
            </w:tcBorders>
          </w:tcPr>
          <w:p>
            <w:pPr>
              <w:rPr>
                <w:rFonts w:ascii="Arial"/>
                <w:sz w:val="21"/>
              </w:rPr>
            </w:pPr>
            <w:r/>
          </w:p>
        </w:tc>
        <w:tc>
          <w:tcPr>
            <w:tcW w:w="539" w:type="dxa"/>
            <w:vAlign w:val="top"/>
            <w:vMerge w:val="continue"/>
            <w:textDirection w:val="tbRlV"/>
            <w:tcBorders>
              <w:top w:val="nil"/>
              <w:bottom w:val="nil"/>
            </w:tcBorders>
          </w:tcPr>
          <w:p>
            <w:pPr>
              <w:rPr>
                <w:rFonts w:ascii="Arial"/>
                <w:sz w:val="21"/>
              </w:rPr>
            </w:pPr>
            <w:r/>
          </w:p>
        </w:tc>
        <w:tc>
          <w:tcPr>
            <w:tcW w:w="1176" w:type="dxa"/>
            <w:vAlign w:val="top"/>
            <w:gridSpan w:val="2"/>
          </w:tcPr>
          <w:p>
            <w:pPr>
              <w:pStyle w:val="TableText"/>
              <w:ind w:left="377"/>
              <w:spacing w:before="119" w:line="217" w:lineRule="auto"/>
              <w:rPr>
                <w:sz w:val="20"/>
                <w:szCs w:val="20"/>
              </w:rPr>
            </w:pPr>
            <w:r>
              <w:rPr>
                <w:sz w:val="20"/>
                <w:szCs w:val="20"/>
                <w:spacing w:val="4"/>
              </w:rPr>
              <w:t>供气</w:t>
            </w:r>
          </w:p>
        </w:tc>
        <w:tc>
          <w:tcPr>
            <w:tcW w:w="6837" w:type="dxa"/>
            <w:vAlign w:val="top"/>
          </w:tcPr>
          <w:p>
            <w:pPr>
              <w:pStyle w:val="TableText"/>
              <w:ind w:left="112"/>
              <w:spacing w:before="119" w:line="217" w:lineRule="auto"/>
              <w:rPr>
                <w:sz w:val="20"/>
                <w:szCs w:val="20"/>
              </w:rPr>
            </w:pPr>
            <w:r>
              <w:rPr>
                <w:sz w:val="20"/>
                <w:szCs w:val="20"/>
                <w:spacing w:val="8"/>
              </w:rPr>
              <w:t>设</w:t>
            </w:r>
            <w:r>
              <w:rPr>
                <w:sz w:val="20"/>
                <w:szCs w:val="20"/>
                <w:spacing w:val="-20"/>
              </w:rPr>
              <w:t xml:space="preserve"> </w:t>
            </w:r>
            <w:r>
              <w:rPr>
                <w:rFonts w:ascii="Times New Roman" w:hAnsi="Times New Roman" w:eastAsia="Times New Roman" w:cs="Times New Roman"/>
                <w:sz w:val="20"/>
                <w:szCs w:val="20"/>
                <w:spacing w:val="8"/>
              </w:rPr>
              <w:t>1 </w:t>
            </w:r>
            <w:r>
              <w:rPr>
                <w:sz w:val="20"/>
                <w:szCs w:val="20"/>
                <w:spacing w:val="8"/>
              </w:rPr>
              <w:t>套空气压缩系统，配备空压机及压缩</w:t>
            </w:r>
            <w:r>
              <w:rPr>
                <w:sz w:val="20"/>
                <w:szCs w:val="20"/>
                <w:spacing w:val="7"/>
              </w:rPr>
              <w:t>空气管道、储气罐。</w:t>
            </w:r>
          </w:p>
        </w:tc>
        <w:tc>
          <w:tcPr>
            <w:tcW w:w="213" w:type="dxa"/>
            <w:vAlign w:val="top"/>
            <w:vMerge w:val="continue"/>
            <w:tcBorders>
              <w:bottom w:val="nil"/>
              <w:right w:val="single" w:color="000000" w:sz="6" w:space="0"/>
              <w:top w:val="nil"/>
            </w:tcBorders>
          </w:tcPr>
          <w:p>
            <w:pPr>
              <w:rPr>
                <w:rFonts w:ascii="Arial"/>
                <w:sz w:val="21"/>
              </w:rPr>
            </w:pPr>
            <w:r/>
          </w:p>
        </w:tc>
      </w:tr>
      <w:tr>
        <w:trPr>
          <w:trHeight w:val="365" w:hRule="atLeast"/>
        </w:trPr>
        <w:tc>
          <w:tcPr>
            <w:tcW w:w="363" w:type="dxa"/>
            <w:vAlign w:val="top"/>
            <w:vMerge w:val="continue"/>
            <w:tcBorders>
              <w:left w:val="single" w:color="000000" w:sz="6" w:space="0"/>
              <w:bottom w:val="nil"/>
              <w:top w:val="nil"/>
            </w:tcBorders>
          </w:tcPr>
          <w:p>
            <w:pPr>
              <w:rPr>
                <w:rFonts w:ascii="Arial"/>
                <w:sz w:val="21"/>
              </w:rPr>
            </w:pPr>
            <w:r/>
          </w:p>
        </w:tc>
        <w:tc>
          <w:tcPr>
            <w:tcW w:w="204" w:type="dxa"/>
            <w:vAlign w:val="top"/>
            <w:vMerge w:val="continue"/>
            <w:tcBorders>
              <w:bottom w:val="nil"/>
              <w:top w:val="nil"/>
            </w:tcBorders>
          </w:tcPr>
          <w:p>
            <w:pPr>
              <w:rPr>
                <w:rFonts w:ascii="Arial"/>
                <w:sz w:val="21"/>
              </w:rPr>
            </w:pPr>
            <w:r/>
          </w:p>
        </w:tc>
        <w:tc>
          <w:tcPr>
            <w:tcW w:w="539" w:type="dxa"/>
            <w:vAlign w:val="top"/>
            <w:vMerge w:val="continue"/>
            <w:textDirection w:val="tbRlV"/>
            <w:tcBorders>
              <w:top w:val="nil"/>
            </w:tcBorders>
          </w:tcPr>
          <w:p>
            <w:pPr>
              <w:rPr>
                <w:rFonts w:ascii="Arial"/>
                <w:sz w:val="21"/>
              </w:rPr>
            </w:pPr>
            <w:r/>
          </w:p>
        </w:tc>
        <w:tc>
          <w:tcPr>
            <w:tcW w:w="1176" w:type="dxa"/>
            <w:vAlign w:val="top"/>
            <w:gridSpan w:val="2"/>
          </w:tcPr>
          <w:p>
            <w:pPr>
              <w:pStyle w:val="TableText"/>
              <w:ind w:left="377"/>
              <w:spacing w:before="121" w:line="216" w:lineRule="auto"/>
              <w:rPr>
                <w:sz w:val="20"/>
                <w:szCs w:val="20"/>
              </w:rPr>
            </w:pPr>
            <w:r>
              <w:rPr>
                <w:sz w:val="20"/>
                <w:szCs w:val="20"/>
                <w:spacing w:val="4"/>
              </w:rPr>
              <w:t>供电</w:t>
            </w:r>
          </w:p>
        </w:tc>
        <w:tc>
          <w:tcPr>
            <w:tcW w:w="6837" w:type="dxa"/>
            <w:vAlign w:val="top"/>
          </w:tcPr>
          <w:p>
            <w:pPr>
              <w:pStyle w:val="TableText"/>
              <w:ind w:left="2505"/>
              <w:spacing w:before="121" w:line="216" w:lineRule="auto"/>
              <w:rPr>
                <w:sz w:val="20"/>
                <w:szCs w:val="20"/>
              </w:rPr>
            </w:pPr>
            <w:r>
              <w:rPr>
                <w:sz w:val="20"/>
                <w:szCs w:val="20"/>
                <w:spacing w:val="6"/>
              </w:rPr>
              <w:t>由市政供电管网供给</w:t>
            </w:r>
          </w:p>
        </w:tc>
        <w:tc>
          <w:tcPr>
            <w:tcW w:w="213" w:type="dxa"/>
            <w:vAlign w:val="top"/>
            <w:vMerge w:val="continue"/>
            <w:tcBorders>
              <w:bottom w:val="nil"/>
              <w:right w:val="single" w:color="000000" w:sz="6" w:space="0"/>
              <w:top w:val="nil"/>
            </w:tcBorders>
          </w:tcPr>
          <w:p>
            <w:pPr>
              <w:rPr>
                <w:rFonts w:ascii="Arial"/>
                <w:sz w:val="21"/>
              </w:rPr>
            </w:pPr>
            <w:r/>
          </w:p>
        </w:tc>
      </w:tr>
      <w:tr>
        <w:trPr>
          <w:trHeight w:val="1803" w:hRule="atLeast"/>
        </w:trPr>
        <w:tc>
          <w:tcPr>
            <w:tcW w:w="363" w:type="dxa"/>
            <w:vAlign w:val="top"/>
            <w:vMerge w:val="continue"/>
            <w:tcBorders>
              <w:left w:val="single" w:color="000000" w:sz="6" w:space="0"/>
              <w:bottom w:val="nil"/>
              <w:top w:val="nil"/>
            </w:tcBorders>
          </w:tcPr>
          <w:p>
            <w:pPr>
              <w:rPr>
                <w:rFonts w:ascii="Arial"/>
                <w:sz w:val="21"/>
              </w:rPr>
            </w:pPr>
            <w:r/>
          </w:p>
        </w:tc>
        <w:tc>
          <w:tcPr>
            <w:tcW w:w="204" w:type="dxa"/>
            <w:vAlign w:val="top"/>
            <w:vMerge w:val="continue"/>
            <w:tcBorders>
              <w:bottom w:val="nil"/>
              <w:top w:val="nil"/>
            </w:tcBorders>
          </w:tcPr>
          <w:p>
            <w:pPr>
              <w:rPr>
                <w:rFonts w:ascii="Arial"/>
                <w:sz w:val="21"/>
              </w:rPr>
            </w:pPr>
            <w:r/>
          </w:p>
        </w:tc>
        <w:tc>
          <w:tcPr>
            <w:tcW w:w="539" w:type="dxa"/>
            <w:vAlign w:val="top"/>
            <w:vMerge w:val="restart"/>
            <w:textDirection w:val="tbRlV"/>
            <w:tcBorders>
              <w:bottom w:val="nil"/>
            </w:tcBorders>
          </w:tcPr>
          <w:p>
            <w:pPr>
              <w:pStyle w:val="TableText"/>
              <w:ind w:left="121"/>
              <w:spacing w:before="170" w:line="217" w:lineRule="auto"/>
              <w:rPr>
                <w:sz w:val="20"/>
                <w:szCs w:val="20"/>
              </w:rPr>
            </w:pPr>
            <w:r>
              <w:rPr>
                <w:sz w:val="20"/>
                <w:szCs w:val="20"/>
                <w:spacing w:val="8"/>
              </w:rPr>
              <w:t>环</w:t>
            </w:r>
            <w:r>
              <w:rPr>
                <w:sz w:val="20"/>
                <w:szCs w:val="20"/>
                <w:spacing w:val="56"/>
              </w:rPr>
              <w:t xml:space="preserve"> </w:t>
            </w:r>
            <w:r>
              <w:rPr>
                <w:sz w:val="20"/>
                <w:szCs w:val="20"/>
                <w:spacing w:val="8"/>
              </w:rPr>
              <w:t>保</w:t>
            </w:r>
            <w:r>
              <w:rPr>
                <w:sz w:val="20"/>
                <w:szCs w:val="20"/>
                <w:spacing w:val="51"/>
              </w:rPr>
              <w:t xml:space="preserve"> </w:t>
            </w:r>
            <w:r>
              <w:rPr>
                <w:sz w:val="20"/>
                <w:szCs w:val="20"/>
                <w:spacing w:val="8"/>
              </w:rPr>
              <w:t>及</w:t>
            </w:r>
            <w:r>
              <w:rPr>
                <w:sz w:val="20"/>
                <w:szCs w:val="20"/>
                <w:spacing w:val="51"/>
              </w:rPr>
              <w:t xml:space="preserve"> </w:t>
            </w:r>
            <w:r>
              <w:rPr>
                <w:sz w:val="20"/>
                <w:szCs w:val="20"/>
                <w:spacing w:val="8"/>
              </w:rPr>
              <w:t>风</w:t>
            </w:r>
            <w:r>
              <w:rPr>
                <w:sz w:val="20"/>
                <w:szCs w:val="20"/>
                <w:spacing w:val="52"/>
              </w:rPr>
              <w:t xml:space="preserve"> </w:t>
            </w:r>
            <w:r>
              <w:rPr>
                <w:sz w:val="20"/>
                <w:szCs w:val="20"/>
                <w:spacing w:val="8"/>
              </w:rPr>
              <w:t>险</w:t>
            </w:r>
            <w:r>
              <w:rPr>
                <w:sz w:val="20"/>
                <w:szCs w:val="20"/>
                <w:spacing w:val="51"/>
              </w:rPr>
              <w:t xml:space="preserve"> </w:t>
            </w:r>
            <w:r>
              <w:rPr>
                <w:sz w:val="20"/>
                <w:szCs w:val="20"/>
                <w:spacing w:val="8"/>
              </w:rPr>
              <w:t>防</w:t>
            </w:r>
            <w:r>
              <w:rPr>
                <w:sz w:val="20"/>
                <w:szCs w:val="20"/>
                <w:spacing w:val="51"/>
              </w:rPr>
              <w:t xml:space="preserve"> </w:t>
            </w:r>
            <w:r>
              <w:rPr>
                <w:sz w:val="20"/>
                <w:szCs w:val="20"/>
                <w:spacing w:val="8"/>
              </w:rPr>
              <w:t>范</w:t>
            </w:r>
            <w:r>
              <w:rPr>
                <w:sz w:val="20"/>
                <w:szCs w:val="20"/>
                <w:spacing w:val="51"/>
              </w:rPr>
              <w:t xml:space="preserve"> </w:t>
            </w:r>
            <w:r>
              <w:rPr>
                <w:sz w:val="20"/>
                <w:szCs w:val="20"/>
                <w:spacing w:val="8"/>
              </w:rPr>
              <w:t>工</w:t>
            </w:r>
          </w:p>
        </w:tc>
        <w:tc>
          <w:tcPr>
            <w:tcW w:w="344" w:type="dxa"/>
            <w:vAlign w:val="top"/>
            <w:vMerge w:val="restart"/>
            <w:textDirection w:val="tbRlV"/>
            <w:tcBorders>
              <w:bottom w:val="nil"/>
            </w:tcBorders>
          </w:tcPr>
          <w:p>
            <w:pPr>
              <w:pStyle w:val="TableText"/>
              <w:ind w:left="1205"/>
              <w:spacing w:before="29" w:line="216" w:lineRule="auto"/>
              <w:rPr>
                <w:sz w:val="20"/>
                <w:szCs w:val="20"/>
              </w:rPr>
            </w:pPr>
            <w:r>
              <w:rPr>
                <w:sz w:val="20"/>
                <w:szCs w:val="20"/>
                <w:spacing w:val="8"/>
              </w:rPr>
              <w:t>废</w:t>
            </w:r>
            <w:r>
              <w:rPr>
                <w:sz w:val="20"/>
                <w:szCs w:val="20"/>
                <w:spacing w:val="51"/>
              </w:rPr>
              <w:t xml:space="preserve"> </w:t>
            </w:r>
            <w:r>
              <w:rPr>
                <w:sz w:val="20"/>
                <w:szCs w:val="20"/>
                <w:spacing w:val="8"/>
              </w:rPr>
              <w:t>水</w:t>
            </w:r>
          </w:p>
        </w:tc>
        <w:tc>
          <w:tcPr>
            <w:tcW w:w="832" w:type="dxa"/>
            <w:vAlign w:val="top"/>
          </w:tcPr>
          <w:p>
            <w:pPr>
              <w:spacing w:line="295" w:lineRule="auto"/>
              <w:rPr>
                <w:rFonts w:ascii="Arial"/>
                <w:sz w:val="21"/>
              </w:rPr>
            </w:pPr>
            <w:r/>
          </w:p>
          <w:p>
            <w:pPr>
              <w:spacing w:line="296" w:lineRule="auto"/>
              <w:rPr>
                <w:rFonts w:ascii="Arial"/>
                <w:sz w:val="21"/>
              </w:rPr>
            </w:pPr>
            <w:r/>
          </w:p>
          <w:p>
            <w:pPr>
              <w:pStyle w:val="TableText"/>
              <w:ind w:left="205" w:right="211" w:firstLine="2"/>
              <w:spacing w:before="65" w:line="318" w:lineRule="auto"/>
              <w:rPr>
                <w:sz w:val="20"/>
                <w:szCs w:val="20"/>
              </w:rPr>
            </w:pPr>
            <w:r>
              <w:rPr>
                <w:sz w:val="20"/>
                <w:szCs w:val="20"/>
                <w:spacing w:val="3"/>
              </w:rPr>
              <w:t>生产</w:t>
            </w:r>
            <w:r>
              <w:rPr>
                <w:sz w:val="20"/>
                <w:szCs w:val="20"/>
              </w:rPr>
              <w:t xml:space="preserve"> </w:t>
            </w:r>
            <w:r>
              <w:rPr>
                <w:sz w:val="20"/>
                <w:szCs w:val="20"/>
                <w:spacing w:val="5"/>
              </w:rPr>
              <w:t>废水</w:t>
            </w:r>
          </w:p>
        </w:tc>
        <w:tc>
          <w:tcPr>
            <w:tcW w:w="6837" w:type="dxa"/>
            <w:vAlign w:val="top"/>
          </w:tcPr>
          <w:p>
            <w:pPr>
              <w:pStyle w:val="TableText"/>
              <w:ind w:left="110"/>
              <w:spacing w:before="120" w:line="228" w:lineRule="auto"/>
              <w:rPr>
                <w:sz w:val="20"/>
                <w:szCs w:val="20"/>
              </w:rPr>
            </w:pPr>
            <w:r>
              <w:rPr>
                <w:sz w:val="20"/>
                <w:szCs w:val="20"/>
                <w:spacing w:val="5"/>
              </w:rPr>
              <w:t>生产区设置</w:t>
            </w:r>
            <w:r>
              <w:rPr>
                <w:sz w:val="20"/>
                <w:szCs w:val="20"/>
                <w:spacing w:val="-15"/>
              </w:rPr>
              <w:t xml:space="preserve"> </w:t>
            </w:r>
            <w:r>
              <w:rPr>
                <w:rFonts w:ascii="Times New Roman" w:hAnsi="Times New Roman" w:eastAsia="Times New Roman" w:cs="Times New Roman"/>
                <w:sz w:val="20"/>
                <w:szCs w:val="20"/>
                <w:spacing w:val="5"/>
              </w:rPr>
              <w:t>1 </w:t>
            </w:r>
            <w:r>
              <w:rPr>
                <w:sz w:val="20"/>
                <w:szCs w:val="20"/>
                <w:spacing w:val="5"/>
              </w:rPr>
              <w:t>个隔油沉淀池和</w:t>
            </w:r>
            <w:r>
              <w:rPr>
                <w:sz w:val="20"/>
                <w:szCs w:val="20"/>
                <w:spacing w:val="-21"/>
              </w:rPr>
              <w:t xml:space="preserve"> </w:t>
            </w:r>
            <w:r>
              <w:rPr>
                <w:rFonts w:ascii="Times New Roman" w:hAnsi="Times New Roman" w:eastAsia="Times New Roman" w:cs="Times New Roman"/>
                <w:sz w:val="20"/>
                <w:szCs w:val="20"/>
                <w:spacing w:val="5"/>
              </w:rPr>
              <w:t>1 </w:t>
            </w:r>
            <w:r>
              <w:rPr>
                <w:sz w:val="20"/>
                <w:szCs w:val="20"/>
                <w:spacing w:val="5"/>
              </w:rPr>
              <w:t>个生化池规模为</w:t>
            </w:r>
            <w:r>
              <w:rPr>
                <w:sz w:val="20"/>
                <w:szCs w:val="20"/>
                <w:spacing w:val="-36"/>
              </w:rPr>
              <w:t xml:space="preserve"> </w:t>
            </w:r>
            <w:r>
              <w:rPr>
                <w:rFonts w:ascii="Times New Roman" w:hAnsi="Times New Roman" w:eastAsia="Times New Roman" w:cs="Times New Roman"/>
                <w:sz w:val="20"/>
                <w:szCs w:val="20"/>
                <w:spacing w:val="5"/>
              </w:rPr>
              <w:t>60m</w:t>
            </w:r>
            <w:r>
              <w:rPr>
                <w:rFonts w:ascii="Times New Roman" w:hAnsi="Times New Roman" w:eastAsia="Times New Roman" w:cs="Times New Roman"/>
                <w:sz w:val="13"/>
                <w:szCs w:val="13"/>
                <w:spacing w:val="5"/>
                <w:position w:val="6"/>
              </w:rPr>
              <w:t>3</w:t>
            </w:r>
            <w:r>
              <w:rPr>
                <w:rFonts w:ascii="Times New Roman" w:hAnsi="Times New Roman" w:eastAsia="Times New Roman" w:cs="Times New Roman"/>
                <w:sz w:val="20"/>
                <w:szCs w:val="20"/>
                <w:spacing w:val="5"/>
              </w:rPr>
              <w:t>/d</w:t>
            </w:r>
            <w:r>
              <w:rPr>
                <w:sz w:val="20"/>
                <w:szCs w:val="20"/>
                <w:spacing w:val="5"/>
              </w:rPr>
              <w:t>。</w:t>
            </w:r>
          </w:p>
          <w:p>
            <w:pPr>
              <w:pStyle w:val="TableText"/>
              <w:ind w:left="108" w:right="116" w:hanging="1"/>
              <w:spacing w:before="113" w:line="280" w:lineRule="auto"/>
              <w:rPr>
                <w:sz w:val="20"/>
                <w:szCs w:val="20"/>
              </w:rPr>
            </w:pPr>
            <w:r>
              <w:rPr>
                <w:sz w:val="20"/>
                <w:szCs w:val="20"/>
                <w:spacing w:val="9"/>
              </w:rPr>
              <w:t>①生产废水经“隔油+沉淀</w:t>
            </w:r>
            <w:r>
              <w:rPr>
                <w:sz w:val="20"/>
                <w:szCs w:val="20"/>
                <w:spacing w:val="-70"/>
              </w:rPr>
              <w:t xml:space="preserve"> </w:t>
            </w:r>
            <w:r>
              <w:rPr>
                <w:sz w:val="20"/>
                <w:szCs w:val="20"/>
                <w:spacing w:val="9"/>
              </w:rPr>
              <w:t>”工艺处理后，再</w:t>
            </w:r>
            <w:r>
              <w:rPr>
                <w:sz w:val="20"/>
                <w:szCs w:val="20"/>
                <w:spacing w:val="8"/>
              </w:rPr>
              <w:t>进入生产区生化池（规模为</w:t>
            </w:r>
            <w:r>
              <w:rPr>
                <w:sz w:val="20"/>
                <w:szCs w:val="20"/>
              </w:rPr>
              <w:t xml:space="preserve"> </w:t>
            </w:r>
            <w:r>
              <w:rPr>
                <w:rFonts w:ascii="Times New Roman" w:hAnsi="Times New Roman" w:eastAsia="Times New Roman" w:cs="Times New Roman"/>
                <w:sz w:val="20"/>
                <w:szCs w:val="20"/>
                <w:spacing w:val="7"/>
              </w:rPr>
              <w:t>60m</w:t>
            </w:r>
            <w:r>
              <w:rPr>
                <w:rFonts w:ascii="Times New Roman" w:hAnsi="Times New Roman" w:eastAsia="Times New Roman" w:cs="Times New Roman"/>
                <w:sz w:val="13"/>
                <w:szCs w:val="13"/>
                <w:spacing w:val="7"/>
                <w:position w:val="6"/>
              </w:rPr>
              <w:t>3</w:t>
            </w:r>
            <w:r>
              <w:rPr>
                <w:rFonts w:ascii="Times New Roman" w:hAnsi="Times New Roman" w:eastAsia="Times New Roman" w:cs="Times New Roman"/>
                <w:sz w:val="20"/>
                <w:szCs w:val="20"/>
                <w:spacing w:val="7"/>
              </w:rPr>
              <w:t>/d</w:t>
            </w:r>
            <w:r>
              <w:rPr>
                <w:sz w:val="20"/>
                <w:szCs w:val="20"/>
                <w:spacing w:val="7"/>
              </w:rPr>
              <w:t>）处理后排入园区污水管网。</w:t>
            </w:r>
          </w:p>
          <w:p>
            <w:pPr>
              <w:pStyle w:val="TableText"/>
              <w:ind w:left="110" w:right="97" w:hanging="3"/>
              <w:spacing w:before="113" w:line="273" w:lineRule="auto"/>
              <w:rPr>
                <w:sz w:val="20"/>
                <w:szCs w:val="20"/>
              </w:rPr>
            </w:pPr>
            <w:r>
              <w:rPr>
                <w:sz w:val="20"/>
                <w:szCs w:val="20"/>
                <w:spacing w:val="11"/>
              </w:rPr>
              <w:t>②车间生活污水经生产区生化池（规模为</w:t>
            </w:r>
            <w:r>
              <w:rPr>
                <w:sz w:val="20"/>
                <w:szCs w:val="20"/>
                <w:spacing w:val="-24"/>
              </w:rPr>
              <w:t xml:space="preserve"> </w:t>
            </w:r>
            <w:r>
              <w:rPr>
                <w:rFonts w:ascii="Times New Roman" w:hAnsi="Times New Roman" w:eastAsia="Times New Roman" w:cs="Times New Roman"/>
                <w:sz w:val="20"/>
                <w:szCs w:val="20"/>
                <w:spacing w:val="11"/>
              </w:rPr>
              <w:t>60m</w:t>
            </w:r>
            <w:r>
              <w:rPr>
                <w:rFonts w:ascii="Times New Roman" w:hAnsi="Times New Roman" w:eastAsia="Times New Roman" w:cs="Times New Roman"/>
                <w:sz w:val="13"/>
                <w:szCs w:val="13"/>
                <w:spacing w:val="11"/>
                <w:position w:val="6"/>
              </w:rPr>
              <w:t>3</w:t>
            </w:r>
            <w:r>
              <w:rPr>
                <w:rFonts w:ascii="Times New Roman" w:hAnsi="Times New Roman" w:eastAsia="Times New Roman" w:cs="Times New Roman"/>
                <w:sz w:val="20"/>
                <w:szCs w:val="20"/>
                <w:spacing w:val="11"/>
              </w:rPr>
              <w:t>/d</w:t>
            </w:r>
            <w:r>
              <w:rPr>
                <w:sz w:val="20"/>
                <w:szCs w:val="20"/>
                <w:spacing w:val="11"/>
              </w:rPr>
              <w:t>）处理后，与厂区生活</w:t>
            </w:r>
            <w:r>
              <w:rPr>
                <w:sz w:val="20"/>
                <w:szCs w:val="20"/>
              </w:rPr>
              <w:t xml:space="preserve"> </w:t>
            </w:r>
            <w:r>
              <w:rPr>
                <w:sz w:val="20"/>
                <w:szCs w:val="20"/>
                <w:spacing w:val="8"/>
              </w:rPr>
              <w:t>污水一并排入园区污水管网。</w:t>
            </w:r>
          </w:p>
        </w:tc>
        <w:tc>
          <w:tcPr>
            <w:tcW w:w="213" w:type="dxa"/>
            <w:vAlign w:val="top"/>
            <w:vMerge w:val="continue"/>
            <w:tcBorders>
              <w:bottom w:val="nil"/>
              <w:right w:val="single" w:color="000000" w:sz="6" w:space="0"/>
              <w:top w:val="nil"/>
            </w:tcBorders>
          </w:tcPr>
          <w:p>
            <w:pPr>
              <w:rPr>
                <w:rFonts w:ascii="Arial"/>
                <w:sz w:val="21"/>
              </w:rPr>
            </w:pPr>
            <w:r/>
          </w:p>
        </w:tc>
      </w:tr>
      <w:tr>
        <w:trPr>
          <w:trHeight w:val="1116" w:hRule="atLeast"/>
        </w:trPr>
        <w:tc>
          <w:tcPr>
            <w:tcW w:w="363" w:type="dxa"/>
            <w:vAlign w:val="top"/>
            <w:vMerge w:val="continue"/>
            <w:tcBorders>
              <w:left w:val="single" w:color="000000" w:sz="6" w:space="0"/>
              <w:bottom w:val="single" w:color="000000" w:sz="6" w:space="0"/>
              <w:top w:val="nil"/>
            </w:tcBorders>
          </w:tcPr>
          <w:p>
            <w:pPr>
              <w:rPr>
                <w:rFonts w:ascii="Arial"/>
                <w:sz w:val="21"/>
              </w:rPr>
            </w:pPr>
            <w:r/>
          </w:p>
        </w:tc>
        <w:tc>
          <w:tcPr>
            <w:tcW w:w="204" w:type="dxa"/>
            <w:vAlign w:val="top"/>
            <w:vMerge w:val="continue"/>
            <w:tcBorders>
              <w:bottom w:val="single" w:color="000000" w:sz="6" w:space="0"/>
              <w:top w:val="nil"/>
            </w:tcBorders>
          </w:tcPr>
          <w:p>
            <w:pPr>
              <w:rPr>
                <w:rFonts w:ascii="Arial"/>
                <w:sz w:val="21"/>
              </w:rPr>
            </w:pPr>
            <w:r/>
          </w:p>
        </w:tc>
        <w:tc>
          <w:tcPr>
            <w:tcW w:w="539" w:type="dxa"/>
            <w:vAlign w:val="top"/>
            <w:vMerge w:val="continue"/>
            <w:textDirection w:val="tbRlV"/>
            <w:tcBorders>
              <w:bottom w:val="single" w:color="000000" w:sz="6" w:space="0"/>
              <w:top w:val="nil"/>
            </w:tcBorders>
          </w:tcPr>
          <w:p>
            <w:pPr>
              <w:rPr>
                <w:rFonts w:ascii="Arial"/>
                <w:sz w:val="21"/>
              </w:rPr>
            </w:pPr>
            <w:r/>
          </w:p>
        </w:tc>
        <w:tc>
          <w:tcPr>
            <w:tcW w:w="344" w:type="dxa"/>
            <w:vAlign w:val="top"/>
            <w:vMerge w:val="continue"/>
            <w:textDirection w:val="tbRlV"/>
            <w:tcBorders>
              <w:bottom w:val="single" w:color="000000" w:sz="6" w:space="0"/>
              <w:top w:val="nil"/>
            </w:tcBorders>
          </w:tcPr>
          <w:p>
            <w:pPr>
              <w:rPr>
                <w:rFonts w:ascii="Arial"/>
                <w:sz w:val="21"/>
              </w:rPr>
            </w:pPr>
            <w:r/>
          </w:p>
        </w:tc>
        <w:tc>
          <w:tcPr>
            <w:tcW w:w="832" w:type="dxa"/>
            <w:vAlign w:val="top"/>
            <w:tcBorders>
              <w:bottom w:val="single" w:color="000000" w:sz="6" w:space="0"/>
            </w:tcBorders>
          </w:tcPr>
          <w:p>
            <w:pPr>
              <w:pStyle w:val="TableText"/>
              <w:ind w:left="208" w:right="211"/>
              <w:spacing w:before="301" w:line="318" w:lineRule="auto"/>
              <w:rPr>
                <w:sz w:val="20"/>
                <w:szCs w:val="20"/>
              </w:rPr>
            </w:pPr>
            <w:r>
              <w:rPr>
                <w:sz w:val="20"/>
                <w:szCs w:val="20"/>
                <w:spacing w:val="3"/>
              </w:rPr>
              <w:t>生活</w:t>
            </w:r>
            <w:r>
              <w:rPr>
                <w:sz w:val="20"/>
                <w:szCs w:val="20"/>
              </w:rPr>
              <w:t xml:space="preserve"> </w:t>
            </w:r>
            <w:r>
              <w:rPr>
                <w:sz w:val="20"/>
                <w:szCs w:val="20"/>
                <w:spacing w:val="3"/>
              </w:rPr>
              <w:t>污水</w:t>
            </w:r>
          </w:p>
        </w:tc>
        <w:tc>
          <w:tcPr>
            <w:tcW w:w="6837" w:type="dxa"/>
            <w:vAlign w:val="top"/>
            <w:tcBorders>
              <w:bottom w:val="single" w:color="000000" w:sz="6" w:space="0"/>
            </w:tcBorders>
          </w:tcPr>
          <w:p>
            <w:pPr>
              <w:pStyle w:val="TableText"/>
              <w:ind w:left="110"/>
              <w:spacing w:before="122" w:line="225" w:lineRule="auto"/>
              <w:rPr>
                <w:sz w:val="20"/>
                <w:szCs w:val="20"/>
              </w:rPr>
            </w:pPr>
            <w:r>
              <w:rPr>
                <w:sz w:val="20"/>
                <w:szCs w:val="20"/>
                <w:spacing w:val="6"/>
              </w:rPr>
              <w:t>生活区设置</w:t>
            </w:r>
            <w:r>
              <w:rPr>
                <w:sz w:val="20"/>
                <w:szCs w:val="20"/>
                <w:spacing w:val="-9"/>
              </w:rPr>
              <w:t xml:space="preserve"> </w:t>
            </w:r>
            <w:r>
              <w:rPr>
                <w:rFonts w:ascii="Times New Roman" w:hAnsi="Times New Roman" w:eastAsia="Times New Roman" w:cs="Times New Roman"/>
                <w:sz w:val="20"/>
                <w:szCs w:val="20"/>
                <w:spacing w:val="6"/>
              </w:rPr>
              <w:t>1 </w:t>
            </w:r>
            <w:r>
              <w:rPr>
                <w:sz w:val="20"/>
                <w:szCs w:val="20"/>
                <w:spacing w:val="6"/>
              </w:rPr>
              <w:t>个食堂隔油池、</w:t>
            </w:r>
            <w:r>
              <w:rPr>
                <w:rFonts w:ascii="Times New Roman" w:hAnsi="Times New Roman" w:eastAsia="Times New Roman" w:cs="Times New Roman"/>
                <w:sz w:val="20"/>
                <w:szCs w:val="20"/>
                <w:spacing w:val="6"/>
              </w:rPr>
              <w:t>4 </w:t>
            </w:r>
            <w:r>
              <w:rPr>
                <w:sz w:val="20"/>
                <w:szCs w:val="20"/>
                <w:spacing w:val="6"/>
              </w:rPr>
              <w:t>个生化池，总规模为</w:t>
            </w:r>
            <w:r>
              <w:rPr>
                <w:sz w:val="20"/>
                <w:szCs w:val="20"/>
                <w:spacing w:val="-35"/>
              </w:rPr>
              <w:t xml:space="preserve"> </w:t>
            </w:r>
            <w:r>
              <w:rPr>
                <w:rFonts w:ascii="Times New Roman" w:hAnsi="Times New Roman" w:eastAsia="Times New Roman" w:cs="Times New Roman"/>
                <w:sz w:val="20"/>
                <w:szCs w:val="20"/>
                <w:spacing w:val="6"/>
              </w:rPr>
              <w:t>50m</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z w:val="20"/>
                <w:szCs w:val="20"/>
                <w:spacing w:val="6"/>
              </w:rPr>
              <w:t>/d</w:t>
            </w:r>
            <w:r>
              <w:rPr>
                <w:sz w:val="20"/>
                <w:szCs w:val="20"/>
                <w:spacing w:val="6"/>
              </w:rPr>
              <w:t>。</w:t>
            </w:r>
          </w:p>
          <w:p>
            <w:pPr>
              <w:pStyle w:val="TableText"/>
              <w:ind w:left="111" w:right="100" w:hanging="1"/>
              <w:spacing w:before="115" w:line="288" w:lineRule="auto"/>
              <w:rPr>
                <w:sz w:val="20"/>
                <w:szCs w:val="20"/>
              </w:rPr>
            </w:pPr>
            <w:r>
              <w:rPr>
                <w:sz w:val="20"/>
                <w:szCs w:val="20"/>
                <w:spacing w:val="7"/>
              </w:rPr>
              <w:t>生活污水经生化池处理达标后，排入园区污水管网，经蒲吕污水</w:t>
            </w:r>
            <w:r>
              <w:rPr>
                <w:sz w:val="20"/>
                <w:szCs w:val="20"/>
                <w:spacing w:val="6"/>
              </w:rPr>
              <w:t>处理厂进</w:t>
            </w:r>
            <w:r>
              <w:rPr>
                <w:sz w:val="20"/>
                <w:szCs w:val="20"/>
              </w:rPr>
              <w:t xml:space="preserve"> </w:t>
            </w:r>
            <w:r>
              <w:rPr>
                <w:sz w:val="20"/>
                <w:szCs w:val="20"/>
                <w:spacing w:val="7"/>
              </w:rPr>
              <w:t>一步处理达标后排放。</w:t>
            </w:r>
          </w:p>
        </w:tc>
        <w:tc>
          <w:tcPr>
            <w:tcW w:w="213" w:type="dxa"/>
            <w:vAlign w:val="top"/>
            <w:vMerge w:val="continue"/>
            <w:tcBorders>
              <w:bottom w:val="single" w:color="000000" w:sz="6" w:space="0"/>
              <w:right w:val="single" w:color="000000" w:sz="6" w:space="0"/>
              <w:top w:val="nil"/>
            </w:tcBorders>
          </w:tcPr>
          <w:p>
            <w:pPr>
              <w:rPr>
                <w:rFonts w:ascii="Arial"/>
                <w:sz w:val="21"/>
              </w:rPr>
            </w:pPr>
            <w:r/>
          </w:p>
        </w:tc>
      </w:tr>
    </w:tbl>
    <w:p>
      <w:pPr>
        <w:rPr>
          <w:rFonts w:ascii="Arial"/>
          <w:sz w:val="21"/>
        </w:rPr>
      </w:pPr>
      <w:r/>
    </w:p>
    <w:p>
      <w:pPr>
        <w:sectPr>
          <w:footerReference w:type="default" r:id="rId145"/>
          <w:pgSz w:w="11906" w:h="16839"/>
          <w:pgMar w:top="1431" w:right="1279" w:bottom="957" w:left="1279" w:header="0" w:footer="694" w:gutter="0"/>
        </w:sectPr>
        <w:rPr>
          <w:rFonts w:ascii="Arial" w:hAnsi="Arial" w:eastAsia="Arial" w:cs="Arial"/>
          <w:sz w:val="21"/>
          <w:szCs w:val="21"/>
        </w:rPr>
      </w:pPr>
    </w:p>
    <w:p>
      <w:pPr>
        <w:spacing w:before="28"/>
        <w:rPr/>
      </w:pPr>
      <w:r/>
    </w:p>
    <w:tbl>
      <w:tblPr>
        <w:tblStyle w:val="TableNormal"/>
        <w:tblW w:w="9332" w:type="dxa"/>
        <w:tblInd w:w="7" w:type="dxa"/>
        <w:tblLayout w:type="fixed"/>
        <w:tblBorders>
          <w:left w:val="single" w:color="000000" w:sz="6" w:space="0"/>
          <w:bottom w:val="single" w:color="000000" w:sz="6" w:space="0"/>
          <w:right w:val="single" w:color="000000" w:sz="6" w:space="0"/>
          <w:top w:val="single" w:color="000000" w:sz="4" w:space="0"/>
        </w:tblBorders>
      </w:tblPr>
      <w:tblGrid>
        <w:gridCol w:w="9332"/>
      </w:tblGrid>
      <w:tr>
        <w:trPr>
          <w:trHeight w:val="13176" w:hRule="atLeast"/>
        </w:trPr>
        <w:tc>
          <w:tcPr>
            <w:tcW w:w="9332" w:type="dxa"/>
            <w:vAlign w:val="top"/>
          </w:tcPr>
          <w:p>
            <w:pPr>
              <w:spacing w:line="96" w:lineRule="auto"/>
              <w:rPr>
                <w:rFonts w:ascii="Arial"/>
                <w:sz w:val="2"/>
              </w:rPr>
            </w:pPr>
            <w:r>
              <w:rPr>
                <w:rFonts w:ascii="Arial"/>
                <w:sz w:val="2"/>
              </w:rPr>
            </w:r>
          </w:p>
          <w:tbl>
            <w:tblPr>
              <w:tblStyle w:val="TableNormal"/>
              <w:tblW w:w="8885" w:type="dxa"/>
              <w:tblInd w:w="34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88"/>
              <w:gridCol w:w="1177"/>
              <w:gridCol w:w="394"/>
              <w:gridCol w:w="1357"/>
              <w:gridCol w:w="905"/>
              <w:gridCol w:w="676"/>
              <w:gridCol w:w="2361"/>
              <w:gridCol w:w="1151"/>
              <w:gridCol w:w="76"/>
            </w:tblGrid>
            <w:tr>
              <w:trPr>
                <w:trHeight w:val="5051" w:hRule="atLeast"/>
              </w:trPr>
              <w:tc>
                <w:tcPr>
                  <w:tcW w:w="788" w:type="dxa"/>
                  <w:vAlign w:val="top"/>
                  <w:vMerge w:val="restart"/>
                  <w:tcBorders>
                    <w:top w:val="nil"/>
                    <w:bottom w:val="nil"/>
                  </w:tcBorders>
                </w:tcPr>
                <w:p>
                  <w:pPr>
                    <w:rPr>
                      <w:rFonts w:ascii="Arial"/>
                      <w:sz w:val="21"/>
                    </w:rPr>
                  </w:pPr>
                  <w:r>
                    <w:drawing>
                      <wp:anchor distT="0" distB="0" distL="0" distR="0" simplePos="0" relativeHeight="252998656" behindDoc="0" locked="0" layoutInCell="1" allowOverlap="1">
                        <wp:simplePos x="0" y="0"/>
                        <wp:positionH relativeFrom="rightMargin">
                          <wp:posOffset>-370966</wp:posOffset>
                        </wp:positionH>
                        <wp:positionV relativeFrom="topMargin">
                          <wp:posOffset>506</wp:posOffset>
                        </wp:positionV>
                        <wp:extent cx="6350" cy="5508456"/>
                        <wp:effectExtent l="0" t="0" r="0" b="0"/>
                        <wp:wrapNone/>
                        <wp:docPr id="200" name="IM 200"/>
                        <wp:cNvGraphicFramePr/>
                        <a:graphic>
                          <a:graphicData uri="http://schemas.openxmlformats.org/drawingml/2006/picture">
                            <pic:pic>
                              <pic:nvPicPr>
                                <pic:cNvPr id="200" name="IM 200"/>
                                <pic:cNvPicPr/>
                              </pic:nvPicPr>
                              <pic:blipFill>
                                <a:blip r:embed="rId147"/>
                                <a:stretch>
                                  <a:fillRect/>
                                </a:stretch>
                              </pic:blipFill>
                              <pic:spPr>
                                <a:xfrm rot="0">
                                  <a:off x="0" y="0"/>
                                  <a:ext cx="6350" cy="5508456"/>
                                </a:xfrm>
                                <a:prstGeom prst="rect">
                                  <a:avLst/>
                                </a:prstGeom>
                              </pic:spPr>
                            </pic:pic>
                          </a:graphicData>
                        </a:graphic>
                      </wp:anchor>
                    </w:drawing>
                  </w:r>
                  <w:r/>
                </w:p>
              </w:tc>
              <w:tc>
                <w:tcPr>
                  <w:tcW w:w="1177" w:type="dxa"/>
                  <w:vAlign w:val="top"/>
                  <w:tcBorders>
                    <w:top w:val="nil"/>
                  </w:tcBorders>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340"/>
                    <w:spacing w:before="65" w:line="228" w:lineRule="auto"/>
                    <w:rPr>
                      <w:sz w:val="20"/>
                      <w:szCs w:val="20"/>
                    </w:rPr>
                  </w:pPr>
                  <w:r>
                    <w:rPr>
                      <w:sz w:val="20"/>
                      <w:szCs w:val="20"/>
                      <w:spacing w:val="5"/>
                    </w:rPr>
                    <w:t>废气</w:t>
                  </w:r>
                </w:p>
              </w:tc>
              <w:tc>
                <w:tcPr>
                  <w:tcW w:w="6844" w:type="dxa"/>
                  <w:vAlign w:val="top"/>
                  <w:gridSpan w:val="6"/>
                  <w:tcBorders>
                    <w:top w:val="nil"/>
                  </w:tcBorders>
                </w:tcPr>
                <w:p>
                  <w:pPr>
                    <w:pStyle w:val="TableText"/>
                    <w:ind w:left="75" w:right="143" w:hanging="4"/>
                    <w:spacing w:before="118" w:line="281" w:lineRule="auto"/>
                    <w:rPr>
                      <w:sz w:val="20"/>
                      <w:szCs w:val="20"/>
                    </w:rPr>
                  </w:pPr>
                  <w:r>
                    <w:rPr>
                      <w:sz w:val="20"/>
                      <w:szCs w:val="20"/>
                      <w:spacing w:val="7"/>
                    </w:rPr>
                    <w:t>①</w:t>
                  </w:r>
                  <w:r>
                    <w:rPr>
                      <w:rFonts w:ascii="Times New Roman" w:hAnsi="Times New Roman" w:eastAsia="Times New Roman" w:cs="Times New Roman"/>
                      <w:sz w:val="20"/>
                      <w:szCs w:val="20"/>
                      <w:spacing w:val="7"/>
                    </w:rPr>
                    <w:t>1#</w:t>
                  </w:r>
                  <w:r>
                    <w:rPr>
                      <w:sz w:val="20"/>
                      <w:szCs w:val="20"/>
                      <w:spacing w:val="7"/>
                    </w:rPr>
                    <w:t>原料仓库投料粉尘：投料粉尘经设备自带除尘装</w:t>
                  </w:r>
                  <w:r>
                    <w:rPr>
                      <w:sz w:val="20"/>
                      <w:szCs w:val="20"/>
                      <w:spacing w:val="6"/>
                    </w:rPr>
                    <w:t>置处理后车间内无组</w:t>
                  </w:r>
                  <w:r>
                    <w:rPr>
                      <w:sz w:val="20"/>
                      <w:szCs w:val="20"/>
                    </w:rPr>
                    <w:t xml:space="preserve"> </w:t>
                  </w:r>
                  <w:r>
                    <w:rPr>
                      <w:sz w:val="20"/>
                      <w:szCs w:val="20"/>
                      <w:spacing w:val="4"/>
                    </w:rPr>
                    <w:t>织排放。</w:t>
                  </w:r>
                </w:p>
                <w:p>
                  <w:pPr>
                    <w:pStyle w:val="TableText"/>
                    <w:ind w:left="70" w:right="143"/>
                    <w:spacing w:before="112" w:line="279" w:lineRule="auto"/>
                    <w:rPr>
                      <w:sz w:val="20"/>
                      <w:szCs w:val="20"/>
                    </w:rPr>
                  </w:pPr>
                  <w:r>
                    <w:rPr>
                      <w:sz w:val="20"/>
                      <w:szCs w:val="20"/>
                      <w:spacing w:val="6"/>
                    </w:rPr>
                    <w:t>②</w:t>
                  </w:r>
                  <w:r>
                    <w:rPr>
                      <w:rFonts w:ascii="Times New Roman" w:hAnsi="Times New Roman" w:eastAsia="Times New Roman" w:cs="Times New Roman"/>
                      <w:sz w:val="20"/>
                      <w:szCs w:val="20"/>
                      <w:spacing w:val="6"/>
                    </w:rPr>
                    <w:t>1#</w:t>
                  </w:r>
                  <w:r>
                    <w:rPr>
                      <w:sz w:val="20"/>
                      <w:szCs w:val="20"/>
                      <w:spacing w:val="6"/>
                    </w:rPr>
                    <w:t>车间气提输送线中转料仓粉尘：配置</w:t>
                  </w:r>
                  <w:r>
                    <w:rPr>
                      <w:sz w:val="20"/>
                      <w:szCs w:val="20"/>
                      <w:spacing w:val="-21"/>
                    </w:rPr>
                    <w:t xml:space="preserve"> </w:t>
                  </w:r>
                  <w:r>
                    <w:rPr>
                      <w:rFonts w:ascii="Times New Roman" w:hAnsi="Times New Roman" w:eastAsia="Times New Roman" w:cs="Times New Roman"/>
                      <w:sz w:val="20"/>
                      <w:szCs w:val="20"/>
                      <w:spacing w:val="6"/>
                    </w:rPr>
                    <w:t>1 </w:t>
                  </w:r>
                  <w:r>
                    <w:rPr>
                      <w:sz w:val="20"/>
                      <w:szCs w:val="20"/>
                      <w:spacing w:val="6"/>
                    </w:rPr>
                    <w:t>套“滤</w:t>
                  </w:r>
                  <w:r>
                    <w:rPr>
                      <w:sz w:val="20"/>
                      <w:szCs w:val="20"/>
                      <w:spacing w:val="5"/>
                    </w:rPr>
                    <w:t>筒除尘”装置，中转料</w:t>
                  </w:r>
                  <w:r>
                    <w:rPr>
                      <w:sz w:val="20"/>
                      <w:szCs w:val="20"/>
                    </w:rPr>
                    <w:t xml:space="preserve"> </w:t>
                  </w:r>
                  <w:r>
                    <w:rPr>
                      <w:sz w:val="20"/>
                      <w:szCs w:val="20"/>
                      <w:spacing w:val="9"/>
                    </w:rPr>
                    <w:t>仓输送粉尘经布袋除尘器处理后车间内无组织排放。</w:t>
                  </w:r>
                </w:p>
                <w:p>
                  <w:pPr>
                    <w:pStyle w:val="TableText"/>
                    <w:ind w:left="71" w:right="144" w:hanging="1"/>
                    <w:spacing w:before="113" w:line="280" w:lineRule="auto"/>
                    <w:rPr>
                      <w:sz w:val="20"/>
                      <w:szCs w:val="20"/>
                    </w:rPr>
                  </w:pPr>
                  <w:r>
                    <w:rPr>
                      <w:sz w:val="20"/>
                      <w:szCs w:val="20"/>
                      <w:spacing w:val="6"/>
                    </w:rPr>
                    <w:t>③</w:t>
                  </w:r>
                  <w:r>
                    <w:rPr>
                      <w:rFonts w:ascii="Times New Roman" w:hAnsi="Times New Roman" w:eastAsia="Times New Roman" w:cs="Times New Roman"/>
                      <w:sz w:val="20"/>
                      <w:szCs w:val="20"/>
                      <w:spacing w:val="6"/>
                    </w:rPr>
                    <w:t>1#</w:t>
                  </w:r>
                  <w:r>
                    <w:rPr>
                      <w:sz w:val="20"/>
                      <w:szCs w:val="20"/>
                      <w:spacing w:val="6"/>
                    </w:rPr>
                    <w:t>车间配色、投料及破碎粉尘：配置</w:t>
                  </w:r>
                  <w:r>
                    <w:rPr>
                      <w:sz w:val="20"/>
                      <w:szCs w:val="20"/>
                      <w:spacing w:val="-23"/>
                    </w:rPr>
                    <w:t xml:space="preserve"> </w:t>
                  </w:r>
                  <w:r>
                    <w:rPr>
                      <w:rFonts w:ascii="Times New Roman" w:hAnsi="Times New Roman" w:eastAsia="Times New Roman" w:cs="Times New Roman"/>
                      <w:sz w:val="20"/>
                      <w:szCs w:val="20"/>
                      <w:spacing w:val="6"/>
                    </w:rPr>
                    <w:t>1 </w:t>
                  </w:r>
                  <w:r>
                    <w:rPr>
                      <w:sz w:val="20"/>
                      <w:szCs w:val="20"/>
                      <w:spacing w:val="6"/>
                    </w:rPr>
                    <w:t>套“布袋除尘”装置，</w:t>
                  </w:r>
                  <w:r>
                    <w:rPr>
                      <w:rFonts w:ascii="Times New Roman" w:hAnsi="Times New Roman" w:eastAsia="Times New Roman" w:cs="Times New Roman"/>
                      <w:sz w:val="20"/>
                      <w:szCs w:val="20"/>
                      <w:spacing w:val="6"/>
                    </w:rPr>
                    <w:t>1 </w:t>
                  </w:r>
                  <w:r>
                    <w:rPr>
                      <w:sz w:val="20"/>
                      <w:szCs w:val="20"/>
                      <w:spacing w:val="6"/>
                    </w:rPr>
                    <w:t>根</w:t>
                  </w:r>
                  <w:r>
                    <w:rPr>
                      <w:sz w:val="20"/>
                      <w:szCs w:val="20"/>
                      <w:spacing w:val="-23"/>
                    </w:rPr>
                    <w:t xml:space="preserve"> </w:t>
                  </w:r>
                  <w:r>
                    <w:rPr>
                      <w:rFonts w:ascii="Times New Roman" w:hAnsi="Times New Roman" w:eastAsia="Times New Roman" w:cs="Times New Roman"/>
                      <w:sz w:val="20"/>
                      <w:szCs w:val="20"/>
                      <w:spacing w:val="5"/>
                    </w:rPr>
                    <w:t>15m</w:t>
                  </w:r>
                  <w:r>
                    <w:rPr>
                      <w:rFonts w:ascii="Times New Roman" w:hAnsi="Times New Roman" w:eastAsia="Times New Roman" w:cs="Times New Roman"/>
                      <w:sz w:val="20"/>
                      <w:szCs w:val="20"/>
                    </w:rPr>
                    <w:t xml:space="preserve"> </w:t>
                  </w:r>
                  <w:r>
                    <w:rPr>
                      <w:sz w:val="20"/>
                      <w:szCs w:val="20"/>
                      <w:spacing w:val="6"/>
                    </w:rPr>
                    <w:t>排气筒（</w:t>
                  </w: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6"/>
                    </w:rPr>
                    <w:t>001</w:t>
                  </w:r>
                  <w:r>
                    <w:rPr>
                      <w:sz w:val="20"/>
                      <w:szCs w:val="20"/>
                      <w:spacing w:val="20"/>
                    </w:rPr>
                    <w:t>），</w:t>
                  </w:r>
                  <w:r>
                    <w:rPr>
                      <w:sz w:val="20"/>
                      <w:szCs w:val="20"/>
                      <w:spacing w:val="6"/>
                    </w:rPr>
                    <w:t>设计处理规模：</w:t>
                  </w:r>
                  <w:r>
                    <w:rPr>
                      <w:rFonts w:ascii="Times New Roman" w:hAnsi="Times New Roman" w:eastAsia="Times New Roman" w:cs="Times New Roman"/>
                      <w:sz w:val="20"/>
                      <w:szCs w:val="20"/>
                      <w:spacing w:val="6"/>
                    </w:rPr>
                    <w:t>11800m</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z w:val="20"/>
                      <w:szCs w:val="20"/>
                      <w:spacing w:val="6"/>
                    </w:rPr>
                    <w:t>/h</w:t>
                  </w:r>
                  <w:r>
                    <w:rPr>
                      <w:sz w:val="20"/>
                      <w:szCs w:val="20"/>
                      <w:spacing w:val="6"/>
                    </w:rPr>
                    <w:t>。</w:t>
                  </w:r>
                </w:p>
                <w:p>
                  <w:pPr>
                    <w:pStyle w:val="TableText"/>
                    <w:ind w:left="71" w:hanging="1"/>
                    <w:spacing w:before="114" w:line="278" w:lineRule="auto"/>
                    <w:rPr>
                      <w:sz w:val="20"/>
                      <w:szCs w:val="20"/>
                    </w:rPr>
                  </w:pPr>
                  <w:r>
                    <w:rPr>
                      <w:sz w:val="20"/>
                      <w:szCs w:val="20"/>
                      <w:spacing w:val="4"/>
                    </w:rPr>
                    <w:t>④</w:t>
                  </w:r>
                  <w:r>
                    <w:rPr>
                      <w:rFonts w:ascii="Times New Roman" w:hAnsi="Times New Roman" w:eastAsia="Times New Roman" w:cs="Times New Roman"/>
                      <w:sz w:val="20"/>
                      <w:szCs w:val="20"/>
                      <w:spacing w:val="4"/>
                    </w:rPr>
                    <w:t>1#</w:t>
                  </w:r>
                  <w:r>
                    <w:rPr>
                      <w:sz w:val="20"/>
                      <w:szCs w:val="20"/>
                      <w:spacing w:val="4"/>
                    </w:rPr>
                    <w:t>车间挤出废气、检验废气：配置</w:t>
                  </w:r>
                  <w:r>
                    <w:rPr>
                      <w:sz w:val="20"/>
                      <w:szCs w:val="20"/>
                      <w:spacing w:val="-24"/>
                    </w:rPr>
                    <w:t xml:space="preserve"> </w:t>
                  </w:r>
                  <w:r>
                    <w:rPr>
                      <w:rFonts w:ascii="Times New Roman" w:hAnsi="Times New Roman" w:eastAsia="Times New Roman" w:cs="Times New Roman"/>
                      <w:sz w:val="20"/>
                      <w:szCs w:val="20"/>
                      <w:spacing w:val="4"/>
                    </w:rPr>
                    <w:t>1 </w:t>
                  </w:r>
                  <w:r>
                    <w:rPr>
                      <w:sz w:val="20"/>
                      <w:szCs w:val="20"/>
                      <w:spacing w:val="4"/>
                    </w:rPr>
                    <w:t>套“水喷淋+干式过滤+活性炭</w:t>
                  </w:r>
                  <w:r>
                    <w:rPr>
                      <w:sz w:val="20"/>
                      <w:szCs w:val="20"/>
                      <w:spacing w:val="3"/>
                    </w:rPr>
                    <w:t>吸附”</w:t>
                  </w:r>
                  <w:r>
                    <w:rPr>
                      <w:sz w:val="20"/>
                      <w:szCs w:val="20"/>
                    </w:rPr>
                    <w:t xml:space="preserve"> </w:t>
                  </w:r>
                  <w:r>
                    <w:rPr>
                      <w:sz w:val="20"/>
                      <w:szCs w:val="20"/>
                      <w:spacing w:val="5"/>
                    </w:rPr>
                    <w:t>装置，</w:t>
                  </w:r>
                  <w:r>
                    <w:rPr>
                      <w:rFonts w:ascii="Times New Roman" w:hAnsi="Times New Roman" w:eastAsia="Times New Roman" w:cs="Times New Roman"/>
                      <w:sz w:val="20"/>
                      <w:szCs w:val="20"/>
                      <w:spacing w:val="5"/>
                    </w:rPr>
                    <w:t>1 </w:t>
                  </w:r>
                  <w:r>
                    <w:rPr>
                      <w:sz w:val="20"/>
                      <w:szCs w:val="20"/>
                      <w:spacing w:val="5"/>
                    </w:rPr>
                    <w:t>根</w:t>
                  </w:r>
                  <w:r>
                    <w:rPr>
                      <w:sz w:val="20"/>
                      <w:szCs w:val="20"/>
                      <w:spacing w:val="-22"/>
                    </w:rPr>
                    <w:t xml:space="preserve"> </w:t>
                  </w:r>
                  <w:r>
                    <w:rPr>
                      <w:rFonts w:ascii="Times New Roman" w:hAnsi="Times New Roman" w:eastAsia="Times New Roman" w:cs="Times New Roman"/>
                      <w:sz w:val="20"/>
                      <w:szCs w:val="20"/>
                      <w:spacing w:val="5"/>
                    </w:rPr>
                    <w:t>15m </w:t>
                  </w:r>
                  <w:r>
                    <w:rPr>
                      <w:sz w:val="20"/>
                      <w:szCs w:val="20"/>
                      <w:spacing w:val="5"/>
                    </w:rPr>
                    <w:t>排气筒（</w:t>
                  </w: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5"/>
                    </w:rPr>
                    <w:t>002</w:t>
                  </w:r>
                  <w:r>
                    <w:rPr>
                      <w:sz w:val="20"/>
                      <w:szCs w:val="20"/>
                      <w:spacing w:val="5"/>
                    </w:rPr>
                    <w:t>）,设计处理规模：</w:t>
                  </w:r>
                  <w:r>
                    <w:rPr>
                      <w:rFonts w:ascii="Times New Roman" w:hAnsi="Times New Roman" w:eastAsia="Times New Roman" w:cs="Times New Roman"/>
                      <w:sz w:val="20"/>
                      <w:szCs w:val="20"/>
                      <w:spacing w:val="5"/>
                    </w:rPr>
                    <w:t>37800m</w:t>
                  </w:r>
                  <w:r>
                    <w:rPr>
                      <w:rFonts w:ascii="Times New Roman" w:hAnsi="Times New Roman" w:eastAsia="Times New Roman" w:cs="Times New Roman"/>
                      <w:sz w:val="13"/>
                      <w:szCs w:val="13"/>
                      <w:spacing w:val="5"/>
                      <w:position w:val="6"/>
                    </w:rPr>
                    <w:t>3</w:t>
                  </w:r>
                  <w:r>
                    <w:rPr>
                      <w:rFonts w:ascii="Times New Roman" w:hAnsi="Times New Roman" w:eastAsia="Times New Roman" w:cs="Times New Roman"/>
                      <w:sz w:val="20"/>
                      <w:szCs w:val="20"/>
                      <w:spacing w:val="5"/>
                    </w:rPr>
                    <w:t>/h</w:t>
                  </w:r>
                  <w:r>
                    <w:rPr>
                      <w:sz w:val="20"/>
                      <w:szCs w:val="20"/>
                      <w:spacing w:val="5"/>
                    </w:rPr>
                    <w:t>；</w:t>
                  </w:r>
                </w:p>
                <w:p>
                  <w:pPr>
                    <w:pStyle w:val="TableText"/>
                    <w:ind w:left="71" w:hanging="1"/>
                    <w:spacing w:before="117" w:line="278" w:lineRule="auto"/>
                    <w:rPr>
                      <w:sz w:val="20"/>
                      <w:szCs w:val="20"/>
                    </w:rPr>
                  </w:pPr>
                  <w:r>
                    <w:rPr>
                      <w:sz w:val="20"/>
                      <w:szCs w:val="20"/>
                      <w:spacing w:val="4"/>
                    </w:rPr>
                    <w:t>⑤</w:t>
                  </w:r>
                  <w:r>
                    <w:rPr>
                      <w:rFonts w:ascii="Times New Roman" w:hAnsi="Times New Roman" w:eastAsia="Times New Roman" w:cs="Times New Roman"/>
                      <w:sz w:val="20"/>
                      <w:szCs w:val="20"/>
                      <w:spacing w:val="4"/>
                    </w:rPr>
                    <w:t>2#</w:t>
                  </w:r>
                  <w:r>
                    <w:rPr>
                      <w:sz w:val="20"/>
                      <w:szCs w:val="20"/>
                      <w:spacing w:val="4"/>
                    </w:rPr>
                    <w:t>车间挤出废气、检验废气：配置</w:t>
                  </w:r>
                  <w:r>
                    <w:rPr>
                      <w:sz w:val="20"/>
                      <w:szCs w:val="20"/>
                      <w:spacing w:val="-24"/>
                    </w:rPr>
                    <w:t xml:space="preserve"> </w:t>
                  </w:r>
                  <w:r>
                    <w:rPr>
                      <w:rFonts w:ascii="Times New Roman" w:hAnsi="Times New Roman" w:eastAsia="Times New Roman" w:cs="Times New Roman"/>
                      <w:sz w:val="20"/>
                      <w:szCs w:val="20"/>
                      <w:spacing w:val="4"/>
                    </w:rPr>
                    <w:t>1 </w:t>
                  </w:r>
                  <w:r>
                    <w:rPr>
                      <w:sz w:val="20"/>
                      <w:szCs w:val="20"/>
                      <w:spacing w:val="4"/>
                    </w:rPr>
                    <w:t>套“水喷淋+干式过滤+活性炭</w:t>
                  </w:r>
                  <w:r>
                    <w:rPr>
                      <w:sz w:val="20"/>
                      <w:szCs w:val="20"/>
                      <w:spacing w:val="3"/>
                    </w:rPr>
                    <w:t>吸附”</w:t>
                  </w:r>
                  <w:r>
                    <w:rPr>
                      <w:sz w:val="20"/>
                      <w:szCs w:val="20"/>
                    </w:rPr>
                    <w:t xml:space="preserve"> </w:t>
                  </w:r>
                  <w:r>
                    <w:rPr>
                      <w:sz w:val="20"/>
                      <w:szCs w:val="20"/>
                      <w:spacing w:val="5"/>
                    </w:rPr>
                    <w:t>装置，</w:t>
                  </w:r>
                  <w:r>
                    <w:rPr>
                      <w:rFonts w:ascii="Times New Roman" w:hAnsi="Times New Roman" w:eastAsia="Times New Roman" w:cs="Times New Roman"/>
                      <w:sz w:val="20"/>
                      <w:szCs w:val="20"/>
                      <w:spacing w:val="5"/>
                    </w:rPr>
                    <w:t>1 </w:t>
                  </w:r>
                  <w:r>
                    <w:rPr>
                      <w:sz w:val="20"/>
                      <w:szCs w:val="20"/>
                      <w:spacing w:val="5"/>
                    </w:rPr>
                    <w:t>根</w:t>
                  </w:r>
                  <w:r>
                    <w:rPr>
                      <w:sz w:val="20"/>
                      <w:szCs w:val="20"/>
                      <w:spacing w:val="-22"/>
                    </w:rPr>
                    <w:t xml:space="preserve"> </w:t>
                  </w:r>
                  <w:r>
                    <w:rPr>
                      <w:rFonts w:ascii="Times New Roman" w:hAnsi="Times New Roman" w:eastAsia="Times New Roman" w:cs="Times New Roman"/>
                      <w:sz w:val="20"/>
                      <w:szCs w:val="20"/>
                      <w:spacing w:val="5"/>
                    </w:rPr>
                    <w:t>15m </w:t>
                  </w:r>
                  <w:r>
                    <w:rPr>
                      <w:sz w:val="20"/>
                      <w:szCs w:val="20"/>
                      <w:spacing w:val="5"/>
                    </w:rPr>
                    <w:t>排气筒（</w:t>
                  </w: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5"/>
                    </w:rPr>
                    <w:t>003</w:t>
                  </w:r>
                  <w:r>
                    <w:rPr>
                      <w:sz w:val="20"/>
                      <w:szCs w:val="20"/>
                      <w:spacing w:val="5"/>
                    </w:rPr>
                    <w:t>）,设计处理规模：</w:t>
                  </w:r>
                  <w:r>
                    <w:rPr>
                      <w:rFonts w:ascii="Times New Roman" w:hAnsi="Times New Roman" w:eastAsia="Times New Roman" w:cs="Times New Roman"/>
                      <w:sz w:val="20"/>
                      <w:szCs w:val="20"/>
                      <w:spacing w:val="5"/>
                    </w:rPr>
                    <w:t>37800m</w:t>
                  </w:r>
                  <w:r>
                    <w:rPr>
                      <w:rFonts w:ascii="Times New Roman" w:hAnsi="Times New Roman" w:eastAsia="Times New Roman" w:cs="Times New Roman"/>
                      <w:sz w:val="13"/>
                      <w:szCs w:val="13"/>
                      <w:spacing w:val="5"/>
                      <w:position w:val="6"/>
                    </w:rPr>
                    <w:t>3</w:t>
                  </w:r>
                  <w:r>
                    <w:rPr>
                      <w:rFonts w:ascii="Times New Roman" w:hAnsi="Times New Roman" w:eastAsia="Times New Roman" w:cs="Times New Roman"/>
                      <w:sz w:val="20"/>
                      <w:szCs w:val="20"/>
                      <w:spacing w:val="5"/>
                    </w:rPr>
                    <w:t>/h</w:t>
                  </w:r>
                  <w:r>
                    <w:rPr>
                      <w:sz w:val="20"/>
                      <w:szCs w:val="20"/>
                      <w:spacing w:val="5"/>
                    </w:rPr>
                    <w:t>；</w:t>
                  </w:r>
                </w:p>
                <w:p>
                  <w:pPr>
                    <w:pStyle w:val="TableText"/>
                    <w:ind w:left="75" w:right="125" w:hanging="5"/>
                    <w:spacing w:before="116" w:line="280" w:lineRule="auto"/>
                    <w:rPr>
                      <w:sz w:val="20"/>
                      <w:szCs w:val="20"/>
                    </w:rPr>
                  </w:pPr>
                  <w:r>
                    <w:rPr>
                      <w:sz w:val="20"/>
                      <w:szCs w:val="20"/>
                      <w:spacing w:val="2"/>
                    </w:rPr>
                    <w:t>⑥螺杆清洁废气：配置</w:t>
                  </w:r>
                  <w:r>
                    <w:rPr>
                      <w:sz w:val="20"/>
                      <w:szCs w:val="20"/>
                      <w:spacing w:val="-4"/>
                    </w:rPr>
                    <w:t xml:space="preserve"> </w:t>
                  </w:r>
                  <w:r>
                    <w:rPr>
                      <w:rFonts w:ascii="Times New Roman" w:hAnsi="Times New Roman" w:eastAsia="Times New Roman" w:cs="Times New Roman"/>
                      <w:sz w:val="20"/>
                      <w:szCs w:val="20"/>
                      <w:spacing w:val="2"/>
                    </w:rPr>
                    <w:t>1 </w:t>
                  </w:r>
                  <w:r>
                    <w:rPr>
                      <w:sz w:val="20"/>
                      <w:szCs w:val="20"/>
                      <w:spacing w:val="2"/>
                    </w:rPr>
                    <w:t>套“水喷淋”装置，</w:t>
                  </w:r>
                  <w:r>
                    <w:rPr>
                      <w:rFonts w:ascii="Times New Roman" w:hAnsi="Times New Roman" w:eastAsia="Times New Roman" w:cs="Times New Roman"/>
                      <w:sz w:val="20"/>
                      <w:szCs w:val="20"/>
                      <w:spacing w:val="2"/>
                    </w:rPr>
                    <w:t>1 </w:t>
                  </w:r>
                  <w:r>
                    <w:rPr>
                      <w:sz w:val="20"/>
                      <w:szCs w:val="20"/>
                      <w:spacing w:val="2"/>
                    </w:rPr>
                    <w:t>根</w:t>
                  </w:r>
                  <w:r>
                    <w:rPr>
                      <w:sz w:val="20"/>
                      <w:szCs w:val="20"/>
                      <w:spacing w:val="-23"/>
                    </w:rPr>
                    <w:t xml:space="preserve"> </w:t>
                  </w:r>
                  <w:r>
                    <w:rPr>
                      <w:rFonts w:ascii="Times New Roman" w:hAnsi="Times New Roman" w:eastAsia="Times New Roman" w:cs="Times New Roman"/>
                      <w:sz w:val="20"/>
                      <w:szCs w:val="20"/>
                      <w:spacing w:val="2"/>
                    </w:rPr>
                    <w:t>15m </w:t>
                  </w:r>
                  <w:r>
                    <w:rPr>
                      <w:sz w:val="20"/>
                      <w:szCs w:val="20"/>
                      <w:spacing w:val="2"/>
                    </w:rPr>
                    <w:t>排气筒（</w:t>
                  </w: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2"/>
                    </w:rPr>
                    <w:t>005</w:t>
                  </w:r>
                  <w:r>
                    <w:rPr>
                      <w:sz w:val="20"/>
                      <w:szCs w:val="20"/>
                      <w:spacing w:val="2"/>
                    </w:rPr>
                    <w:t>）,</w:t>
                  </w:r>
                  <w:r>
                    <w:rPr>
                      <w:sz w:val="20"/>
                      <w:szCs w:val="20"/>
                    </w:rPr>
                    <w:t xml:space="preserve"> </w:t>
                  </w:r>
                  <w:r>
                    <w:rPr>
                      <w:sz w:val="20"/>
                      <w:szCs w:val="20"/>
                      <w:spacing w:val="6"/>
                    </w:rPr>
                    <w:t>设计处理规模：</w:t>
                  </w:r>
                  <w:r>
                    <w:rPr>
                      <w:rFonts w:ascii="Times New Roman" w:hAnsi="Times New Roman" w:eastAsia="Times New Roman" w:cs="Times New Roman"/>
                      <w:sz w:val="20"/>
                      <w:szCs w:val="20"/>
                      <w:spacing w:val="6"/>
                    </w:rPr>
                    <w:t>4000m</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z w:val="20"/>
                      <w:szCs w:val="20"/>
                      <w:spacing w:val="6"/>
                    </w:rPr>
                    <w:t>/h</w:t>
                  </w:r>
                  <w:r>
                    <w:rPr>
                      <w:sz w:val="20"/>
                      <w:szCs w:val="20"/>
                      <w:spacing w:val="6"/>
                    </w:rPr>
                    <w:t>。</w:t>
                  </w:r>
                </w:p>
                <w:p>
                  <w:pPr>
                    <w:pStyle w:val="TableText"/>
                    <w:ind w:left="73" w:right="143" w:hanging="3"/>
                    <w:spacing w:before="113" w:line="279" w:lineRule="auto"/>
                    <w:rPr>
                      <w:sz w:val="20"/>
                      <w:szCs w:val="20"/>
                    </w:rPr>
                  </w:pPr>
                  <w:r>
                    <w:rPr>
                      <w:sz w:val="20"/>
                      <w:szCs w:val="20"/>
                      <w:spacing w:val="6"/>
                    </w:rPr>
                    <w:t>⑦食堂油烟：配置</w:t>
                  </w:r>
                  <w:r>
                    <w:rPr>
                      <w:sz w:val="20"/>
                      <w:szCs w:val="20"/>
                      <w:spacing w:val="-21"/>
                    </w:rPr>
                    <w:t xml:space="preserve"> </w:t>
                  </w:r>
                  <w:r>
                    <w:rPr>
                      <w:rFonts w:ascii="Times New Roman" w:hAnsi="Times New Roman" w:eastAsia="Times New Roman" w:cs="Times New Roman"/>
                      <w:sz w:val="20"/>
                      <w:szCs w:val="20"/>
                      <w:spacing w:val="6"/>
                    </w:rPr>
                    <w:t>1 </w:t>
                  </w:r>
                  <w:r>
                    <w:rPr>
                      <w:sz w:val="20"/>
                      <w:szCs w:val="20"/>
                      <w:spacing w:val="6"/>
                    </w:rPr>
                    <w:t>套油烟净化器，食堂油烟经油烟净化器处理</w:t>
                  </w:r>
                  <w:r>
                    <w:rPr>
                      <w:sz w:val="20"/>
                      <w:szCs w:val="20"/>
                      <w:spacing w:val="5"/>
                    </w:rPr>
                    <w:t>达标后引</w:t>
                  </w:r>
                  <w:r>
                    <w:rPr>
                      <w:sz w:val="20"/>
                      <w:szCs w:val="20"/>
                    </w:rPr>
                    <w:t xml:space="preserve"> </w:t>
                  </w:r>
                  <w:r>
                    <w:rPr>
                      <w:sz w:val="20"/>
                      <w:szCs w:val="20"/>
                      <w:spacing w:val="7"/>
                    </w:rPr>
                    <w:t>至所在楼屋顶排放。</w:t>
                  </w:r>
                </w:p>
              </w:tc>
              <w:tc>
                <w:tcPr>
                  <w:tcW w:w="76" w:type="dxa"/>
                  <w:vAlign w:val="top"/>
                  <w:vMerge w:val="restart"/>
                  <w:tcBorders>
                    <w:bottom w:val="nil"/>
                    <w:right w:val="nil"/>
                    <w:top w:val="nil"/>
                  </w:tcBorders>
                </w:tcPr>
                <w:p>
                  <w:pPr>
                    <w:rPr>
                      <w:rFonts w:ascii="Arial"/>
                      <w:sz w:val="21"/>
                    </w:rPr>
                  </w:pPr>
                  <w:r/>
                </w:p>
              </w:tc>
            </w:tr>
            <w:tr>
              <w:trPr>
                <w:trHeight w:val="364" w:hRule="atLeast"/>
              </w:trPr>
              <w:tc>
                <w:tcPr>
                  <w:tcW w:w="788" w:type="dxa"/>
                  <w:vAlign w:val="top"/>
                  <w:vMerge w:val="continue"/>
                  <w:tcBorders>
                    <w:top w:val="nil"/>
                    <w:bottom w:val="nil"/>
                  </w:tcBorders>
                </w:tcPr>
                <w:p>
                  <w:pPr>
                    <w:rPr>
                      <w:rFonts w:ascii="Arial"/>
                      <w:sz w:val="21"/>
                    </w:rPr>
                  </w:pPr>
                  <w:r/>
                </w:p>
              </w:tc>
              <w:tc>
                <w:tcPr>
                  <w:tcW w:w="1177" w:type="dxa"/>
                  <w:vAlign w:val="top"/>
                </w:tcPr>
                <w:p>
                  <w:pPr>
                    <w:pStyle w:val="TableText"/>
                    <w:ind w:left="351"/>
                    <w:spacing w:before="110" w:line="225" w:lineRule="auto"/>
                    <w:rPr>
                      <w:sz w:val="20"/>
                      <w:szCs w:val="20"/>
                    </w:rPr>
                  </w:pPr>
                  <w:r>
                    <w:rPr>
                      <w:sz w:val="20"/>
                      <w:szCs w:val="20"/>
                      <w:spacing w:val="-1"/>
                    </w:rPr>
                    <w:t>噪声</w:t>
                  </w:r>
                </w:p>
              </w:tc>
              <w:tc>
                <w:tcPr>
                  <w:tcW w:w="6844" w:type="dxa"/>
                  <w:vAlign w:val="top"/>
                  <w:gridSpan w:val="6"/>
                </w:tcPr>
                <w:p>
                  <w:pPr>
                    <w:pStyle w:val="TableText"/>
                    <w:ind w:left="71"/>
                    <w:spacing w:before="110" w:line="225" w:lineRule="auto"/>
                    <w:rPr>
                      <w:sz w:val="20"/>
                      <w:szCs w:val="20"/>
                    </w:rPr>
                  </w:pPr>
                  <w:r>
                    <w:rPr>
                      <w:sz w:val="20"/>
                      <w:szCs w:val="20"/>
                      <w:spacing w:val="9"/>
                    </w:rPr>
                    <w:t>采取合理布局、基础减振、建筑隔声等措施。</w:t>
                  </w:r>
                </w:p>
              </w:tc>
              <w:tc>
                <w:tcPr>
                  <w:tcW w:w="76" w:type="dxa"/>
                  <w:vAlign w:val="top"/>
                  <w:vMerge w:val="continue"/>
                  <w:tcBorders>
                    <w:bottom w:val="nil"/>
                    <w:right w:val="nil"/>
                    <w:top w:val="nil"/>
                  </w:tcBorders>
                </w:tcPr>
                <w:p>
                  <w:pPr>
                    <w:rPr>
                      <w:rFonts w:ascii="Arial"/>
                      <w:sz w:val="21"/>
                    </w:rPr>
                  </w:pPr>
                  <w:r/>
                </w:p>
              </w:tc>
            </w:tr>
            <w:tr>
              <w:trPr>
                <w:trHeight w:val="3242" w:hRule="atLeast"/>
              </w:trPr>
              <w:tc>
                <w:tcPr>
                  <w:tcW w:w="788" w:type="dxa"/>
                  <w:vAlign w:val="top"/>
                  <w:vMerge w:val="continue"/>
                  <w:tcBorders>
                    <w:top w:val="nil"/>
                  </w:tcBorders>
                </w:tcPr>
                <w:p>
                  <w:pPr>
                    <w:rPr>
                      <w:rFonts w:ascii="Arial"/>
                      <w:sz w:val="21"/>
                    </w:rPr>
                  </w:pPr>
                  <w:r/>
                </w:p>
              </w:tc>
              <w:tc>
                <w:tcPr>
                  <w:tcW w:w="1177"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359"/>
                    <w:spacing w:before="65" w:line="228" w:lineRule="auto"/>
                    <w:rPr>
                      <w:sz w:val="20"/>
                      <w:szCs w:val="20"/>
                    </w:rPr>
                  </w:pPr>
                  <w:r>
                    <w:rPr>
                      <w:sz w:val="20"/>
                      <w:szCs w:val="20"/>
                      <w:spacing w:val="-5"/>
                    </w:rPr>
                    <w:t>固废</w:t>
                  </w:r>
                </w:p>
              </w:tc>
              <w:tc>
                <w:tcPr>
                  <w:tcW w:w="6844" w:type="dxa"/>
                  <w:vAlign w:val="top"/>
                  <w:gridSpan w:val="6"/>
                </w:tcPr>
                <w:p>
                  <w:pPr>
                    <w:pStyle w:val="TableText"/>
                    <w:ind w:left="72" w:right="143" w:hanging="1"/>
                    <w:spacing w:before="111" w:line="322" w:lineRule="auto"/>
                    <w:rPr>
                      <w:sz w:val="20"/>
                      <w:szCs w:val="20"/>
                    </w:rPr>
                  </w:pPr>
                  <w:r>
                    <w:rPr>
                      <w:sz w:val="20"/>
                      <w:szCs w:val="20"/>
                      <w:spacing w:val="12"/>
                    </w:rPr>
                    <w:t>①一般固废：一般固废暂存间位于厂区东南侧，共有</w:t>
                  </w:r>
                  <w:r>
                    <w:rPr>
                      <w:sz w:val="20"/>
                      <w:szCs w:val="20"/>
                      <w:spacing w:val="-30"/>
                    </w:rPr>
                    <w:t xml:space="preserve"> </w:t>
                  </w:r>
                  <w:r>
                    <w:rPr>
                      <w:rFonts w:ascii="Times New Roman" w:hAnsi="Times New Roman" w:eastAsia="Times New Roman" w:cs="Times New Roman"/>
                      <w:sz w:val="20"/>
                      <w:szCs w:val="20"/>
                      <w:spacing w:val="12"/>
                    </w:rPr>
                    <w:t>6</w:t>
                  </w:r>
                  <w:r>
                    <w:rPr>
                      <w:rFonts w:ascii="Times New Roman" w:hAnsi="Times New Roman" w:eastAsia="Times New Roman" w:cs="Times New Roman"/>
                      <w:sz w:val="20"/>
                      <w:szCs w:val="20"/>
                      <w:spacing w:val="31"/>
                    </w:rPr>
                    <w:t xml:space="preserve"> </w:t>
                  </w:r>
                  <w:r>
                    <w:rPr>
                      <w:sz w:val="20"/>
                      <w:szCs w:val="20"/>
                      <w:spacing w:val="12"/>
                    </w:rPr>
                    <w:t>间，每间面积约</w:t>
                  </w:r>
                  <w:r>
                    <w:rPr>
                      <w:sz w:val="20"/>
                      <w:szCs w:val="20"/>
                    </w:rPr>
                    <w:t xml:space="preserve"> </w:t>
                  </w:r>
                  <w:r>
                    <w:rPr>
                      <w:rFonts w:ascii="Times New Roman" w:hAnsi="Times New Roman" w:eastAsia="Times New Roman" w:cs="Times New Roman"/>
                      <w:sz w:val="20"/>
                      <w:szCs w:val="20"/>
                      <w:spacing w:val="11"/>
                    </w:rPr>
                    <w:t>30m</w:t>
                  </w:r>
                  <w:r>
                    <w:rPr>
                      <w:rFonts w:ascii="Times New Roman" w:hAnsi="Times New Roman" w:eastAsia="Times New Roman" w:cs="Times New Roman"/>
                      <w:sz w:val="13"/>
                      <w:szCs w:val="13"/>
                      <w:spacing w:val="11"/>
                      <w:position w:val="6"/>
                    </w:rPr>
                    <w:t>2</w:t>
                  </w:r>
                  <w:r>
                    <w:rPr>
                      <w:rFonts w:ascii="Times New Roman" w:hAnsi="Times New Roman" w:eastAsia="Times New Roman" w:cs="Times New Roman"/>
                      <w:sz w:val="13"/>
                      <w:szCs w:val="13"/>
                      <w:spacing w:val="5"/>
                      <w:position w:val="6"/>
                    </w:rPr>
                    <w:t xml:space="preserve"> </w:t>
                  </w:r>
                  <w:r>
                    <w:rPr>
                      <w:sz w:val="20"/>
                      <w:szCs w:val="20"/>
                      <w:spacing w:val="11"/>
                    </w:rPr>
                    <w:t>，产生的一般固废，分类暂存于一般固废暂存区，并定期外售给相</w:t>
                  </w:r>
                  <w:r>
                    <w:rPr>
                      <w:sz w:val="20"/>
                      <w:szCs w:val="20"/>
                    </w:rPr>
                    <w:t xml:space="preserve"> </w:t>
                  </w:r>
                  <w:r>
                    <w:rPr>
                      <w:sz w:val="20"/>
                      <w:szCs w:val="20"/>
                      <w:spacing w:val="6"/>
                    </w:rPr>
                    <w:t>关回收单位。</w:t>
                  </w:r>
                </w:p>
                <w:p>
                  <w:pPr>
                    <w:pStyle w:val="TableText"/>
                    <w:ind w:left="71" w:right="143" w:hanging="1"/>
                    <w:spacing w:before="31" w:line="325" w:lineRule="auto"/>
                    <w:rPr>
                      <w:sz w:val="20"/>
                      <w:szCs w:val="20"/>
                    </w:rPr>
                  </w:pPr>
                  <w:r>
                    <w:rPr>
                      <w:sz w:val="20"/>
                      <w:szCs w:val="20"/>
                      <w:spacing w:val="6"/>
                    </w:rPr>
                    <w:t>②危险废物贮存库：危险废物贮存库位于厂区东南侧，共有</w:t>
                  </w:r>
                  <w:r>
                    <w:rPr>
                      <w:sz w:val="20"/>
                      <w:szCs w:val="20"/>
                      <w:spacing w:val="-43"/>
                    </w:rPr>
                    <w:t xml:space="preserve"> </w:t>
                  </w:r>
                  <w:r>
                    <w:rPr>
                      <w:rFonts w:ascii="Times New Roman" w:hAnsi="Times New Roman" w:eastAsia="Times New Roman" w:cs="Times New Roman"/>
                      <w:sz w:val="20"/>
                      <w:szCs w:val="20"/>
                      <w:spacing w:val="6"/>
                    </w:rPr>
                    <w:t>2</w:t>
                  </w:r>
                  <w:r>
                    <w:rPr>
                      <w:rFonts w:ascii="Times New Roman" w:hAnsi="Times New Roman" w:eastAsia="Times New Roman" w:cs="Times New Roman"/>
                      <w:sz w:val="20"/>
                      <w:szCs w:val="20"/>
                      <w:spacing w:val="28"/>
                      <w:w w:val="101"/>
                    </w:rPr>
                    <w:t xml:space="preserve"> </w:t>
                  </w:r>
                  <w:r>
                    <w:rPr>
                      <w:sz w:val="20"/>
                      <w:szCs w:val="20"/>
                      <w:spacing w:val="6"/>
                    </w:rPr>
                    <w:t>间</w:t>
                  </w:r>
                  <w:r>
                    <w:rPr>
                      <w:sz w:val="20"/>
                      <w:szCs w:val="20"/>
                      <w:spacing w:val="5"/>
                    </w:rPr>
                    <w:t>，每间面</w:t>
                  </w:r>
                  <w:r>
                    <w:rPr>
                      <w:sz w:val="20"/>
                      <w:szCs w:val="20"/>
                    </w:rPr>
                    <w:t xml:space="preserve"> </w:t>
                  </w:r>
                  <w:r>
                    <w:rPr>
                      <w:sz w:val="20"/>
                      <w:szCs w:val="20"/>
                      <w:spacing w:val="8"/>
                    </w:rPr>
                    <w:t>积约为</w:t>
                  </w:r>
                  <w:r>
                    <w:rPr>
                      <w:sz w:val="20"/>
                      <w:szCs w:val="20"/>
                      <w:spacing w:val="-37"/>
                    </w:rPr>
                    <w:t xml:space="preserve"> </w:t>
                  </w:r>
                  <w:r>
                    <w:rPr>
                      <w:rFonts w:ascii="Times New Roman" w:hAnsi="Times New Roman" w:eastAsia="Times New Roman" w:cs="Times New Roman"/>
                      <w:sz w:val="20"/>
                      <w:szCs w:val="20"/>
                      <w:spacing w:val="8"/>
                    </w:rPr>
                    <w:t>35m</w:t>
                  </w:r>
                  <w:r>
                    <w:rPr>
                      <w:rFonts w:ascii="Times New Roman" w:hAnsi="Times New Roman" w:eastAsia="Times New Roman" w:cs="Times New Roman"/>
                      <w:sz w:val="13"/>
                      <w:szCs w:val="13"/>
                      <w:spacing w:val="8"/>
                      <w:position w:val="6"/>
                    </w:rPr>
                    <w:t>2</w:t>
                  </w:r>
                  <w:r>
                    <w:rPr>
                      <w:rFonts w:ascii="Times New Roman" w:hAnsi="Times New Roman" w:eastAsia="Times New Roman" w:cs="Times New Roman"/>
                      <w:sz w:val="13"/>
                      <w:szCs w:val="13"/>
                      <w:spacing w:val="-9"/>
                      <w:position w:val="6"/>
                    </w:rPr>
                    <w:t xml:space="preserve"> </w:t>
                  </w:r>
                  <w:r>
                    <w:rPr>
                      <w:sz w:val="20"/>
                      <w:szCs w:val="20"/>
                      <w:spacing w:val="8"/>
                    </w:rPr>
                    <w:t>，采取防风、防雨、防晒、防渗、防腐、防漏措施，设置标</w:t>
                  </w:r>
                  <w:r>
                    <w:rPr>
                      <w:sz w:val="20"/>
                      <w:szCs w:val="20"/>
                    </w:rPr>
                    <w:t xml:space="preserve"> </w:t>
                  </w:r>
                  <w:r>
                    <w:rPr>
                      <w:sz w:val="20"/>
                      <w:szCs w:val="20"/>
                      <w:spacing w:val="7"/>
                    </w:rPr>
                    <w:t>志牌，设置围堰。产生的危险废物分类暂存于危险废物贮存库，并定</w:t>
                  </w:r>
                  <w:r>
                    <w:rPr>
                      <w:sz w:val="20"/>
                      <w:szCs w:val="20"/>
                      <w:spacing w:val="6"/>
                    </w:rPr>
                    <w:t>期委</w:t>
                  </w:r>
                  <w:r>
                    <w:rPr>
                      <w:sz w:val="20"/>
                      <w:szCs w:val="20"/>
                    </w:rPr>
                    <w:t xml:space="preserve"> </w:t>
                  </w:r>
                  <w:r>
                    <w:rPr>
                      <w:sz w:val="20"/>
                      <w:szCs w:val="20"/>
                      <w:spacing w:val="8"/>
                    </w:rPr>
                    <w:t>托有资质的单位处理。</w:t>
                  </w:r>
                </w:p>
                <w:p>
                  <w:pPr>
                    <w:pStyle w:val="TableText"/>
                    <w:ind w:left="95" w:right="143" w:hanging="25"/>
                    <w:spacing w:before="31" w:line="278" w:lineRule="auto"/>
                    <w:rPr>
                      <w:sz w:val="20"/>
                      <w:szCs w:val="20"/>
                    </w:rPr>
                  </w:pPr>
                  <w:r>
                    <w:rPr>
                      <w:sz w:val="20"/>
                      <w:szCs w:val="20"/>
                      <w:spacing w:val="7"/>
                    </w:rPr>
                    <w:t>③生活垃圾：厂区、办公区设置生活垃圾收集桶，集中收集后交由环卫部</w:t>
                  </w:r>
                  <w:r>
                    <w:rPr>
                      <w:sz w:val="20"/>
                      <w:szCs w:val="20"/>
                    </w:rPr>
                    <w:t xml:space="preserve"> </w:t>
                  </w:r>
                  <w:r>
                    <w:rPr>
                      <w:sz w:val="20"/>
                      <w:szCs w:val="20"/>
                      <w:spacing w:val="2"/>
                    </w:rPr>
                    <w:t>门统一处理。</w:t>
                  </w:r>
                </w:p>
              </w:tc>
              <w:tc>
                <w:tcPr>
                  <w:tcW w:w="76" w:type="dxa"/>
                  <w:vAlign w:val="top"/>
                  <w:vMerge w:val="continue"/>
                  <w:tcBorders>
                    <w:bottom w:val="nil"/>
                    <w:right w:val="nil"/>
                    <w:top w:val="nil"/>
                  </w:tcBorders>
                </w:tcPr>
                <w:p>
                  <w:pPr>
                    <w:rPr>
                      <w:rFonts w:ascii="Arial"/>
                      <w:sz w:val="21"/>
                    </w:rPr>
                  </w:pPr>
                  <w:r/>
                </w:p>
              </w:tc>
            </w:tr>
            <w:tr>
              <w:trPr>
                <w:trHeight w:val="1517" w:hRule="atLeast"/>
              </w:trPr>
              <w:tc>
                <w:tcPr>
                  <w:tcW w:w="8885" w:type="dxa"/>
                  <w:vAlign w:val="top"/>
                  <w:gridSpan w:val="9"/>
                  <w:tcBorders>
                    <w:right w:val="nil"/>
                  </w:tcBorders>
                </w:tcPr>
                <w:p>
                  <w:pPr>
                    <w:pStyle w:val="TableText"/>
                    <w:ind w:left="114"/>
                    <w:spacing w:before="159" w:line="219" w:lineRule="auto"/>
                    <w:rPr/>
                  </w:pPr>
                  <w:r>
                    <w:rPr>
                      <w:rFonts w:ascii="Times New Roman" w:hAnsi="Times New Roman" w:eastAsia="Times New Roman" w:cs="Times New Roman"/>
                      <w:b/>
                      <w:bCs/>
                      <w:spacing w:val="-2"/>
                    </w:rPr>
                    <w:t>2.7.5  </w:t>
                  </w:r>
                  <w:r>
                    <w:rPr>
                      <w:b/>
                      <w:bCs/>
                      <w:spacing w:val="-2"/>
                    </w:rPr>
                    <w:t>现有项目主要建设内容</w:t>
                  </w:r>
                </w:p>
                <w:p>
                  <w:pPr>
                    <w:pStyle w:val="TableText"/>
                    <w:ind w:left="600"/>
                    <w:spacing w:before="180" w:line="219" w:lineRule="auto"/>
                    <w:rPr/>
                  </w:pPr>
                  <w:r>
                    <w:rPr>
                      <w:spacing w:val="-1"/>
                    </w:rPr>
                    <w:t>现有项目主要生产设备详见表</w:t>
                  </w:r>
                  <w:r>
                    <w:rPr>
                      <w:spacing w:val="-55"/>
                    </w:rPr>
                    <w:t xml:space="preserve"> </w:t>
                  </w:r>
                  <w:r>
                    <w:rPr>
                      <w:rFonts w:ascii="Times New Roman" w:hAnsi="Times New Roman" w:eastAsia="Times New Roman" w:cs="Times New Roman"/>
                      <w:spacing w:val="-1"/>
                    </w:rPr>
                    <w:t>2.7-4</w:t>
                  </w:r>
                  <w:r>
                    <w:rPr>
                      <w:spacing w:val="-1"/>
                    </w:rPr>
                    <w:t>。</w:t>
                  </w:r>
                </w:p>
                <w:p>
                  <w:pPr>
                    <w:pStyle w:val="TableText"/>
                    <w:ind w:left="2349"/>
                    <w:spacing w:before="310" w:line="219" w:lineRule="auto"/>
                    <w:rPr/>
                  </w:pPr>
                  <w:r>
                    <w:rPr>
                      <w:b/>
                      <w:bCs/>
                      <w:spacing w:val="-2"/>
                    </w:rPr>
                    <w:t>表</w:t>
                  </w:r>
                  <w:r>
                    <w:rPr>
                      <w:spacing w:val="-44"/>
                    </w:rPr>
                    <w:t xml:space="preserve"> </w:t>
                  </w:r>
                  <w:r>
                    <w:rPr>
                      <w:rFonts w:ascii="Times New Roman" w:hAnsi="Times New Roman" w:eastAsia="Times New Roman" w:cs="Times New Roman"/>
                      <w:b/>
                      <w:bCs/>
                      <w:spacing w:val="-2"/>
                    </w:rPr>
                    <w:t>2.7-4      </w:t>
                  </w:r>
                  <w:r>
                    <w:rPr>
                      <w:b/>
                      <w:bCs/>
                      <w:spacing w:val="-2"/>
                    </w:rPr>
                    <w:t>现有项目主要生产设备一览表</w:t>
                  </w:r>
                </w:p>
              </w:tc>
            </w:tr>
            <w:tr>
              <w:trPr>
                <w:trHeight w:val="365" w:hRule="atLeast"/>
              </w:trPr>
              <w:tc>
                <w:tcPr>
                  <w:tcW w:w="788" w:type="dxa"/>
                  <w:vAlign w:val="top"/>
                </w:tcPr>
                <w:p>
                  <w:pPr>
                    <w:pStyle w:val="TableText"/>
                    <w:ind w:left="243"/>
                    <w:spacing w:before="79" w:line="229" w:lineRule="auto"/>
                    <w:rPr>
                      <w:sz w:val="20"/>
                      <w:szCs w:val="20"/>
                    </w:rPr>
                  </w:pPr>
                  <w:r>
                    <w:rPr>
                      <w:sz w:val="20"/>
                      <w:szCs w:val="20"/>
                      <w:spacing w:val="5"/>
                    </w:rPr>
                    <w:t>序号</w:t>
                  </w:r>
                </w:p>
              </w:tc>
              <w:tc>
                <w:tcPr>
                  <w:tcW w:w="2928" w:type="dxa"/>
                  <w:vAlign w:val="top"/>
                  <w:gridSpan w:val="3"/>
                </w:tcPr>
                <w:p>
                  <w:pPr>
                    <w:pStyle w:val="TableText"/>
                    <w:ind w:left="1067"/>
                    <w:spacing w:before="112" w:line="224" w:lineRule="auto"/>
                    <w:rPr>
                      <w:sz w:val="20"/>
                      <w:szCs w:val="20"/>
                    </w:rPr>
                  </w:pPr>
                  <w:r>
                    <w:rPr>
                      <w:sz w:val="20"/>
                      <w:szCs w:val="20"/>
                      <w:spacing w:val="6"/>
                    </w:rPr>
                    <w:t>设备名称</w:t>
                  </w:r>
                </w:p>
              </w:tc>
              <w:tc>
                <w:tcPr>
                  <w:tcW w:w="905" w:type="dxa"/>
                  <w:vAlign w:val="top"/>
                </w:tcPr>
                <w:p>
                  <w:pPr>
                    <w:pStyle w:val="TableText"/>
                    <w:ind w:left="372"/>
                    <w:spacing w:before="112" w:line="224" w:lineRule="auto"/>
                    <w:rPr>
                      <w:sz w:val="20"/>
                      <w:szCs w:val="20"/>
                    </w:rPr>
                  </w:pPr>
                  <w:r>
                    <w:rPr>
                      <w:sz w:val="20"/>
                      <w:szCs w:val="20"/>
                    </w:rPr>
                    <w:t>单</w:t>
                  </w:r>
                </w:p>
              </w:tc>
              <w:tc>
                <w:tcPr>
                  <w:tcW w:w="676" w:type="dxa"/>
                  <w:vAlign w:val="top"/>
                </w:tcPr>
                <w:p>
                  <w:pPr>
                    <w:pStyle w:val="TableText"/>
                    <w:ind w:left="153"/>
                    <w:spacing w:before="112" w:line="224" w:lineRule="auto"/>
                    <w:rPr>
                      <w:sz w:val="20"/>
                      <w:szCs w:val="20"/>
                    </w:rPr>
                  </w:pPr>
                  <w:r>
                    <w:rPr>
                      <w:sz w:val="20"/>
                      <w:szCs w:val="20"/>
                      <w:spacing w:val="3"/>
                    </w:rPr>
                    <w:t>数量</w:t>
                  </w:r>
                </w:p>
              </w:tc>
              <w:tc>
                <w:tcPr>
                  <w:tcW w:w="2361" w:type="dxa"/>
                  <w:vAlign w:val="top"/>
                </w:tcPr>
                <w:p>
                  <w:pPr>
                    <w:pStyle w:val="TableText"/>
                    <w:ind w:left="783"/>
                    <w:spacing w:before="112" w:line="224" w:lineRule="auto"/>
                    <w:rPr>
                      <w:sz w:val="20"/>
                      <w:szCs w:val="20"/>
                    </w:rPr>
                  </w:pPr>
                  <w:r>
                    <w:rPr>
                      <w:sz w:val="20"/>
                      <w:szCs w:val="20"/>
                      <w:spacing w:val="7"/>
                    </w:rPr>
                    <w:t>所在位置</w:t>
                  </w:r>
                </w:p>
              </w:tc>
              <w:tc>
                <w:tcPr>
                  <w:tcW w:w="1227" w:type="dxa"/>
                  <w:vAlign w:val="top"/>
                  <w:gridSpan w:val="2"/>
                </w:tcPr>
                <w:p>
                  <w:pPr>
                    <w:pStyle w:val="TableText"/>
                    <w:ind w:left="419"/>
                    <w:spacing w:before="112" w:line="224" w:lineRule="auto"/>
                    <w:rPr>
                      <w:sz w:val="20"/>
                      <w:szCs w:val="20"/>
                    </w:rPr>
                  </w:pPr>
                  <w:r>
                    <w:rPr>
                      <w:sz w:val="20"/>
                      <w:szCs w:val="20"/>
                      <w:spacing w:val="3"/>
                    </w:rPr>
                    <w:t>备注</w:t>
                  </w:r>
                </w:p>
              </w:tc>
            </w:tr>
            <w:tr>
              <w:trPr>
                <w:trHeight w:val="724" w:hRule="atLeast"/>
              </w:trPr>
              <w:tc>
                <w:tcPr>
                  <w:tcW w:w="788" w:type="dxa"/>
                  <w:vAlign w:val="top"/>
                </w:tcPr>
                <w:p>
                  <w:pPr>
                    <w:spacing w:line="268" w:lineRule="auto"/>
                    <w:rPr>
                      <w:rFonts w:ascii="Arial"/>
                      <w:sz w:val="21"/>
                    </w:rPr>
                  </w:pPr>
                  <w:r/>
                </w:p>
                <w:p>
                  <w:pPr>
                    <w:ind w:left="416"/>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928" w:type="dxa"/>
                  <w:vAlign w:val="top"/>
                  <w:gridSpan w:val="3"/>
                </w:tcPr>
                <w:p>
                  <w:pPr>
                    <w:rPr>
                      <w:rFonts w:ascii="Arial"/>
                      <w:sz w:val="21"/>
                    </w:rPr>
                  </w:pPr>
                  <w:r>
                    <w:pict>
                      <v:rect id="_x0000_s512" style="position:absolute;margin-left:-141.151pt;margin-top:6.604pt;mso-position-vertical-relative:top-margin-area;mso-position-horizontal-relative:right-margin-area;width:136.45pt;height:10.45pt;z-index:252996608;" fillcolor="#000000" filled="true" stroked="false"/>
                    </w:pict>
                  </w:r>
                  <w:r>
                    <w:pict>
                      <v:rect id="_x0000_s514" style="position:absolute;margin-left:-131.07pt;margin-top:24.5939pt;mso-position-vertical-relative:top-margin-area;mso-position-horizontal-relative:right-margin-area;width:115.45pt;height:10.45pt;z-index:252995584;" fillcolor="#000000" filled="true" stroked="false"/>
                    </w:pict>
                  </w:r>
                  <w:r/>
                </w:p>
              </w:tc>
              <w:tc>
                <w:tcPr>
                  <w:tcW w:w="905" w:type="dxa"/>
                  <w:vAlign w:val="top"/>
                </w:tcPr>
                <w:p>
                  <w:pPr>
                    <w:rPr>
                      <w:rFonts w:ascii="Arial"/>
                      <w:sz w:val="21"/>
                    </w:rPr>
                  </w:pPr>
                  <w:r>
                    <w:pict>
                      <v:rect id="_x0000_s516" style="position:absolute;margin-left:-27.88pt;margin-top:15.599pt;mso-position-vertical-relative:top-margin-area;mso-position-horizontal-relative:right-margin-area;width:10.5pt;height:10.45pt;z-index:252997632;" fillcolor="#000000" filled="true" stroked="false"/>
                    </w:pict>
                  </w:r>
                  <w:r/>
                </w:p>
              </w:tc>
              <w:tc>
                <w:tcPr>
                  <w:tcW w:w="676" w:type="dxa"/>
                  <w:vAlign w:val="top"/>
                </w:tcPr>
                <w:p>
                  <w:pPr>
                    <w:rPr>
                      <w:rFonts w:ascii="Arial"/>
                      <w:sz w:val="21"/>
                    </w:rPr>
                  </w:pPr>
                  <w:r>
                    <w:pict>
                      <v:rect id="_x0000_s518" style="position:absolute;margin-left:-22.201pt;margin-top:13.7187pt;mso-position-vertical-relative:top-margin-area;mso-position-horizontal-relative:right-margin-area;width:10.55pt;height:14.05pt;z-index:252999680;" fillcolor="#000000" filled="true" stroked="false"/>
                    </w:pict>
                  </w:r>
                  <w:r/>
                </w:p>
              </w:tc>
              <w:tc>
                <w:tcPr>
                  <w:tcW w:w="2361" w:type="dxa"/>
                  <w:vAlign w:val="top"/>
                </w:tcPr>
                <w:p>
                  <w:pPr>
                    <w:pStyle w:val="TableText"/>
                    <w:ind w:left="785"/>
                    <w:spacing w:before="291" w:line="228" w:lineRule="auto"/>
                    <w:rPr>
                      <w:sz w:val="20"/>
                      <w:szCs w:val="20"/>
                    </w:rPr>
                  </w:pPr>
                  <w:r>
                    <w:rPr>
                      <w:sz w:val="20"/>
                      <w:szCs w:val="20"/>
                      <w:spacing w:val="6"/>
                    </w:rPr>
                    <w:t>生产车间</w:t>
                  </w:r>
                </w:p>
              </w:tc>
              <w:tc>
                <w:tcPr>
                  <w:tcW w:w="1227" w:type="dxa"/>
                  <w:vAlign w:val="top"/>
                  <w:gridSpan w:val="2"/>
                </w:tcPr>
                <w:p>
                  <w:pPr>
                    <w:spacing w:line="264" w:lineRule="auto"/>
                    <w:rPr>
                      <w:rFonts w:ascii="Arial"/>
                      <w:sz w:val="21"/>
                    </w:rPr>
                  </w:pPr>
                  <w:r/>
                </w:p>
                <w:p>
                  <w:pPr>
                    <w:ind w:left="589"/>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4" w:hRule="atLeast"/>
              </w:trPr>
              <w:tc>
                <w:tcPr>
                  <w:tcW w:w="788" w:type="dxa"/>
                  <w:vAlign w:val="top"/>
                </w:tcPr>
                <w:p>
                  <w:pPr>
                    <w:ind w:left="396"/>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shd w:val="clear" w:fill="000000"/>
                  <w:tcW w:w="4509" w:type="dxa"/>
                  <w:vAlign w:val="top"/>
                  <w:gridSpan w:val="5"/>
                  <w:tcBorders>
                    <w:bottom w:val="nil"/>
                  </w:tcBorders>
                </w:tcPr>
                <w:p>
                  <w:pPr>
                    <w:rPr>
                      <w:rFonts w:ascii="Arial"/>
                      <w:sz w:val="21"/>
                    </w:rPr>
                  </w:pPr>
                  <w:r/>
                </w:p>
              </w:tc>
              <w:tc>
                <w:tcPr>
                  <w:tcW w:w="2361" w:type="dxa"/>
                  <w:vAlign w:val="top"/>
                </w:tcPr>
                <w:p>
                  <w:pPr>
                    <w:pStyle w:val="TableText"/>
                    <w:ind w:left="785"/>
                    <w:spacing w:before="112" w:line="223" w:lineRule="auto"/>
                    <w:rPr>
                      <w:sz w:val="20"/>
                      <w:szCs w:val="20"/>
                    </w:rPr>
                  </w:pPr>
                  <w:r>
                    <w:rPr>
                      <w:sz w:val="20"/>
                      <w:szCs w:val="20"/>
                      <w:spacing w:val="6"/>
                    </w:rPr>
                    <w:t>生产车间</w:t>
                  </w:r>
                </w:p>
              </w:tc>
              <w:tc>
                <w:tcPr>
                  <w:tcW w:w="1227" w:type="dxa"/>
                  <w:vAlign w:val="top"/>
                  <w:gridSpan w:val="2"/>
                </w:tcPr>
                <w:p>
                  <w:pPr>
                    <w:ind w:left="589"/>
                    <w:spacing w:before="14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5" w:hRule="atLeast"/>
              </w:trPr>
              <w:tc>
                <w:tcPr>
                  <w:tcW w:w="788" w:type="dxa"/>
                  <w:vAlign w:val="top"/>
                </w:tcPr>
                <w:p>
                  <w:pPr>
                    <w:ind w:left="400"/>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928" w:type="dxa"/>
                  <w:vAlign w:val="top"/>
                  <w:gridSpan w:val="3"/>
                  <w:tcBorders>
                    <w:top w:val="nil"/>
                  </w:tcBorders>
                </w:tcPr>
                <w:p>
                  <w:pPr>
                    <w:rPr>
                      <w:rFonts w:ascii="Arial"/>
                      <w:sz w:val="21"/>
                    </w:rPr>
                  </w:pPr>
                  <w:r>
                    <w:pict>
                      <v:rect id="_x0000_s520" style="position:absolute;margin-left:-104.79pt;margin-top:6.63187pt;mso-position-vertical-relative:top-margin-area;mso-position-horizontal-relative:right-margin-area;width:62.9pt;height:10.45pt;z-index:252994560;" fillcolor="#000000" filled="true" stroked="false"/>
                    </w:pict>
                  </w:r>
                  <w:r/>
                </w:p>
              </w:tc>
              <w:tc>
                <w:tcPr>
                  <w:tcW w:w="905" w:type="dxa"/>
                  <w:vAlign w:val="top"/>
                </w:tcPr>
                <w:p>
                  <w:pPr>
                    <w:rPr>
                      <w:rFonts w:ascii="Arial"/>
                      <w:sz w:val="21"/>
                    </w:rPr>
                  </w:pPr>
                  <w:r>
                    <w:pict>
                      <v:rect id="_x0000_s522" style="position:absolute;margin-left:-27.8799pt;margin-top:6.63187pt;mso-position-vertical-relative:top-margin-area;mso-position-horizontal-relative:right-margin-area;width:10.5pt;height:10.45pt;z-index:252993536;" fillcolor="#000000" filled="true" stroked="false"/>
                    </w:pict>
                  </w:r>
                  <w:r/>
                </w:p>
              </w:tc>
              <w:tc>
                <w:tcPr>
                  <w:tcW w:w="676" w:type="dxa"/>
                  <w:vAlign w:val="top"/>
                </w:tcPr>
                <w:p>
                  <w:pPr>
                    <w:rPr>
                      <w:rFonts w:ascii="Arial"/>
                      <w:sz w:val="21"/>
                    </w:rPr>
                  </w:pPr>
                  <w:r>
                    <w:pict>
                      <v:rect id="_x0000_s524" style="position:absolute;margin-left:-22.2009pt;margin-top:4.75262pt;mso-position-vertical-relative:top-margin-area;mso-position-horizontal-relative:right-margin-area;width:10.55pt;height:14.05pt;z-index:252992512;" fillcolor="#000000" filled="true" stroked="false"/>
                    </w:pict>
                  </w:r>
                  <w:r/>
                </w:p>
              </w:tc>
              <w:tc>
                <w:tcPr>
                  <w:tcW w:w="2361" w:type="dxa"/>
                  <w:vAlign w:val="top"/>
                </w:tcPr>
                <w:p>
                  <w:pPr>
                    <w:pStyle w:val="TableText"/>
                    <w:ind w:left="785"/>
                    <w:spacing w:before="112" w:line="224" w:lineRule="auto"/>
                    <w:rPr>
                      <w:sz w:val="20"/>
                      <w:szCs w:val="20"/>
                    </w:rPr>
                  </w:pPr>
                  <w:r>
                    <w:rPr>
                      <w:sz w:val="20"/>
                      <w:szCs w:val="20"/>
                      <w:spacing w:val="6"/>
                    </w:rPr>
                    <w:t>生产车间</w:t>
                  </w:r>
                </w:p>
              </w:tc>
              <w:tc>
                <w:tcPr>
                  <w:tcW w:w="1227" w:type="dxa"/>
                  <w:vAlign w:val="top"/>
                  <w:gridSpan w:val="2"/>
                </w:tcPr>
                <w:p>
                  <w:pPr>
                    <w:ind w:left="589"/>
                    <w:spacing w:before="14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5" w:hRule="atLeast"/>
              </w:trPr>
              <w:tc>
                <w:tcPr>
                  <w:tcW w:w="788" w:type="dxa"/>
                  <w:vAlign w:val="top"/>
                  <w:vMerge w:val="restart"/>
                  <w:tcBorders>
                    <w:bottom w:val="nil"/>
                  </w:tcBorders>
                </w:tcPr>
                <w:p>
                  <w:pPr>
                    <w:spacing w:line="459" w:lineRule="auto"/>
                    <w:rPr>
                      <w:rFonts w:ascii="Arial"/>
                      <w:sz w:val="21"/>
                    </w:rPr>
                  </w:pPr>
                  <w:r/>
                </w:p>
                <w:p>
                  <w:pPr>
                    <w:ind w:left="395"/>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571" w:type="dxa"/>
                  <w:vAlign w:val="top"/>
                  <w:gridSpan w:val="2"/>
                  <w:vMerge w:val="restart"/>
                  <w:tcBorders>
                    <w:bottom w:val="nil"/>
                  </w:tcBorders>
                </w:tcPr>
                <w:p>
                  <w:pPr>
                    <w:rPr>
                      <w:rFonts w:ascii="Arial"/>
                      <w:sz w:val="21"/>
                    </w:rPr>
                  </w:pPr>
                  <w:r>
                    <w:pict>
                      <v:rect id="_x0000_s526" style="position:absolute;margin-left:-65.62pt;margin-top:25.1914pt;mso-position-vertical-relative:top-margin-area;mso-position-horizontal-relative:right-margin-area;width:52.45pt;height:10.45pt;z-index:252991488;" fillcolor="#000000" filled="true" stroked="false"/>
                    </w:pict>
                  </w:r>
                  <w:r/>
                </w:p>
              </w:tc>
              <w:tc>
                <w:tcPr>
                  <w:tcW w:w="1357" w:type="dxa"/>
                  <w:vAlign w:val="top"/>
                </w:tcPr>
                <w:p>
                  <w:pPr>
                    <w:rPr>
                      <w:rFonts w:ascii="Arial"/>
                      <w:sz w:val="21"/>
                    </w:rPr>
                  </w:pPr>
                  <w:r>
                    <w:pict>
                      <v:rect id="_x0000_s528" style="position:absolute;margin-left:-58.23pt;margin-top:3.88277pt;mso-position-vertical-relative:top-margin-area;mso-position-horizontal-relative:right-margin-area;width:48.35pt;height:14.05pt;z-index:252990464;" fillcolor="#000000" filled="true" stroked="false"/>
                    </w:pict>
                  </w:r>
                  <w:r/>
                </w:p>
              </w:tc>
              <w:tc>
                <w:tcPr>
                  <w:tcW w:w="905" w:type="dxa"/>
                  <w:vAlign w:val="top"/>
                </w:tcPr>
                <w:p>
                  <w:pPr>
                    <w:rPr>
                      <w:rFonts w:ascii="Arial"/>
                      <w:sz w:val="21"/>
                    </w:rPr>
                  </w:pPr>
                  <w:r>
                    <w:pict>
                      <v:rect id="_x0000_s530" style="position:absolute;margin-left:-27.8799pt;margin-top:6.72247pt;mso-position-vertical-relative:top-margin-area;mso-position-horizontal-relative:right-margin-area;width:10.5pt;height:10.45pt;z-index:252989440;" fillcolor="#000000" filled="true" stroked="false"/>
                    </w:pict>
                  </w:r>
                  <w:r/>
                </w:p>
              </w:tc>
              <w:tc>
                <w:tcPr>
                  <w:tcW w:w="676" w:type="dxa"/>
                  <w:vAlign w:val="top"/>
                </w:tcPr>
                <w:p>
                  <w:pPr>
                    <w:rPr>
                      <w:rFonts w:ascii="Arial"/>
                      <w:sz w:val="21"/>
                    </w:rPr>
                  </w:pPr>
                  <w:r>
                    <w:pict>
                      <v:rect id="_x0000_s532" style="position:absolute;margin-left:-22.2009pt;margin-top:4.84222pt;mso-position-vertical-relative:top-margin-area;mso-position-horizontal-relative:right-margin-area;width:10.55pt;height:14.05pt;z-index:252988416;" fillcolor="#000000" filled="true" stroked="false"/>
                    </w:pict>
                  </w:r>
                  <w:r/>
                </w:p>
              </w:tc>
              <w:tc>
                <w:tcPr>
                  <w:tcW w:w="2361" w:type="dxa"/>
                  <w:vAlign w:val="top"/>
                </w:tcPr>
                <w:p>
                  <w:pPr>
                    <w:pStyle w:val="TableText"/>
                    <w:ind w:left="783"/>
                    <w:spacing w:before="114" w:line="222" w:lineRule="auto"/>
                    <w:rPr>
                      <w:sz w:val="20"/>
                      <w:szCs w:val="20"/>
                    </w:rPr>
                  </w:pPr>
                  <w:r>
                    <w:rPr>
                      <w:sz w:val="20"/>
                      <w:szCs w:val="20"/>
                      <w:spacing w:val="7"/>
                    </w:rPr>
                    <w:t>配混料区</w:t>
                  </w:r>
                </w:p>
              </w:tc>
              <w:tc>
                <w:tcPr>
                  <w:tcW w:w="1227" w:type="dxa"/>
                  <w:vAlign w:val="top"/>
                  <w:gridSpan w:val="2"/>
                </w:tcPr>
                <w:p>
                  <w:pPr>
                    <w:ind w:left="589"/>
                    <w:spacing w:before="14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5" w:hRule="atLeast"/>
              </w:trPr>
              <w:tc>
                <w:tcPr>
                  <w:tcW w:w="788" w:type="dxa"/>
                  <w:vAlign w:val="top"/>
                  <w:vMerge w:val="continue"/>
                  <w:tcBorders>
                    <w:top w:val="nil"/>
                    <w:bottom w:val="nil"/>
                  </w:tcBorders>
                </w:tcPr>
                <w:p>
                  <w:pPr>
                    <w:rPr>
                      <w:rFonts w:ascii="Arial"/>
                      <w:sz w:val="21"/>
                    </w:rPr>
                  </w:pPr>
                  <w:r/>
                </w:p>
              </w:tc>
              <w:tc>
                <w:tcPr>
                  <w:tcW w:w="1571" w:type="dxa"/>
                  <w:vAlign w:val="top"/>
                  <w:gridSpan w:val="2"/>
                  <w:vMerge w:val="continue"/>
                  <w:tcBorders>
                    <w:top w:val="nil"/>
                    <w:bottom w:val="nil"/>
                  </w:tcBorders>
                </w:tcPr>
                <w:p>
                  <w:pPr>
                    <w:rPr>
                      <w:rFonts w:ascii="Arial"/>
                      <w:sz w:val="21"/>
                    </w:rPr>
                  </w:pPr>
                  <w:r/>
                </w:p>
              </w:tc>
              <w:tc>
                <w:tcPr>
                  <w:tcW w:w="1357" w:type="dxa"/>
                  <w:vAlign w:val="top"/>
                </w:tcPr>
                <w:p>
                  <w:pPr>
                    <w:rPr>
                      <w:rFonts w:ascii="Arial"/>
                      <w:sz w:val="21"/>
                    </w:rPr>
                  </w:pPr>
                  <w:r>
                    <w:pict>
                      <v:rect id="_x0000_s534" style="position:absolute;margin-left:-58.23pt;margin-top:3.85143pt;mso-position-vertical-relative:top-margin-area;mso-position-horizontal-relative:right-margin-area;width:48.35pt;height:14.05pt;z-index:252987392;" fillcolor="#000000" filled="true" stroked="false"/>
                    </w:pict>
                  </w:r>
                  <w:r/>
                </w:p>
              </w:tc>
              <w:tc>
                <w:tcPr>
                  <w:tcW w:w="905" w:type="dxa"/>
                  <w:vAlign w:val="top"/>
                </w:tcPr>
                <w:p>
                  <w:pPr>
                    <w:rPr>
                      <w:rFonts w:ascii="Arial"/>
                      <w:sz w:val="21"/>
                    </w:rPr>
                  </w:pPr>
                  <w:r>
                    <w:pict>
                      <v:rect id="_x0000_s536" style="position:absolute;margin-left:-27.8799pt;margin-top:6.6911pt;mso-position-vertical-relative:top-margin-area;mso-position-horizontal-relative:right-margin-area;width:10.5pt;height:10.45pt;z-index:252986368;" fillcolor="#000000" filled="true" stroked="false"/>
                    </w:pict>
                  </w:r>
                  <w:r/>
                </w:p>
              </w:tc>
              <w:tc>
                <w:tcPr>
                  <w:tcW w:w="676" w:type="dxa"/>
                  <w:vAlign w:val="top"/>
                </w:tcPr>
                <w:p>
                  <w:pPr>
                    <w:rPr>
                      <w:rFonts w:ascii="Arial"/>
                      <w:sz w:val="21"/>
                    </w:rPr>
                  </w:pPr>
                  <w:r>
                    <w:pict>
                      <v:rect id="_x0000_s538" style="position:absolute;margin-left:-22.2009pt;margin-top:4.81187pt;mso-position-vertical-relative:top-margin-area;mso-position-horizontal-relative:right-margin-area;width:10.55pt;height:14.05pt;z-index:252985344;" fillcolor="#000000" filled="true" stroked="false"/>
                    </w:pict>
                  </w:r>
                  <w:r/>
                </w:p>
              </w:tc>
              <w:tc>
                <w:tcPr>
                  <w:tcW w:w="2361" w:type="dxa"/>
                  <w:vAlign w:val="top"/>
                </w:tcPr>
                <w:p>
                  <w:pPr>
                    <w:pStyle w:val="TableText"/>
                    <w:ind w:left="783"/>
                    <w:spacing w:before="113" w:line="223" w:lineRule="auto"/>
                    <w:rPr>
                      <w:sz w:val="20"/>
                      <w:szCs w:val="20"/>
                    </w:rPr>
                  </w:pPr>
                  <w:r>
                    <w:rPr>
                      <w:sz w:val="20"/>
                      <w:szCs w:val="20"/>
                      <w:spacing w:val="7"/>
                    </w:rPr>
                    <w:t>配混料区</w:t>
                  </w:r>
                </w:p>
              </w:tc>
              <w:tc>
                <w:tcPr>
                  <w:tcW w:w="1227" w:type="dxa"/>
                  <w:vAlign w:val="top"/>
                  <w:gridSpan w:val="2"/>
                </w:tcPr>
                <w:p>
                  <w:pPr>
                    <w:ind w:left="589"/>
                    <w:spacing w:before="14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78" w:hRule="atLeast"/>
              </w:trPr>
              <w:tc>
                <w:tcPr>
                  <w:tcW w:w="788" w:type="dxa"/>
                  <w:vAlign w:val="top"/>
                  <w:vMerge w:val="continue"/>
                  <w:tcBorders>
                    <w:top w:val="nil"/>
                  </w:tcBorders>
                </w:tcPr>
                <w:p>
                  <w:pPr>
                    <w:rPr>
                      <w:rFonts w:ascii="Arial"/>
                      <w:sz w:val="21"/>
                    </w:rPr>
                  </w:pPr>
                  <w:r/>
                </w:p>
              </w:tc>
              <w:tc>
                <w:tcPr>
                  <w:tcW w:w="1571" w:type="dxa"/>
                  <w:vAlign w:val="top"/>
                  <w:gridSpan w:val="2"/>
                  <w:vMerge w:val="continue"/>
                  <w:tcBorders>
                    <w:top w:val="nil"/>
                  </w:tcBorders>
                </w:tcPr>
                <w:p>
                  <w:pPr>
                    <w:rPr>
                      <w:rFonts w:ascii="Arial"/>
                      <w:sz w:val="21"/>
                    </w:rPr>
                  </w:pPr>
                  <w:r/>
                </w:p>
              </w:tc>
              <w:tc>
                <w:tcPr>
                  <w:tcW w:w="1357" w:type="dxa"/>
                  <w:vAlign w:val="top"/>
                </w:tcPr>
                <w:p>
                  <w:pPr>
                    <w:rPr>
                      <w:rFonts w:ascii="Arial"/>
                      <w:sz w:val="21"/>
                    </w:rPr>
                  </w:pPr>
                  <w:r>
                    <w:pict>
                      <v:rect id="_x0000_s540" style="position:absolute;margin-left:-52.951pt;margin-top:3.82234pt;mso-position-vertical-relative:top-margin-area;mso-position-horizontal-relative:right-margin-area;width:37.9pt;height:14.05pt;z-index:252984320;" fillcolor="#000000" filled="true" stroked="false"/>
                    </w:pict>
                  </w:r>
                  <w:r/>
                </w:p>
              </w:tc>
              <w:tc>
                <w:tcPr>
                  <w:tcW w:w="905" w:type="dxa"/>
                  <w:vAlign w:val="top"/>
                </w:tcPr>
                <w:p>
                  <w:pPr>
                    <w:rPr>
                      <w:rFonts w:ascii="Arial"/>
                      <w:sz w:val="21"/>
                    </w:rPr>
                  </w:pPr>
                  <w:r>
                    <w:pict>
                      <v:rect id="_x0000_s542" style="position:absolute;margin-left:-27.88pt;margin-top:6.66105pt;mso-position-vertical-relative:top-margin-area;mso-position-horizontal-relative:right-margin-area;width:10.5pt;height:10.45pt;z-index:252983296;" fillcolor="#000000" filled="true" stroked="false"/>
                    </w:pict>
                  </w:r>
                  <w:r/>
                </w:p>
              </w:tc>
              <w:tc>
                <w:tcPr>
                  <w:tcW w:w="676" w:type="dxa"/>
                  <w:vAlign w:val="top"/>
                </w:tcPr>
                <w:p>
                  <w:pPr>
                    <w:rPr>
                      <w:rFonts w:ascii="Arial"/>
                      <w:sz w:val="21"/>
                    </w:rPr>
                  </w:pPr>
                  <w:r>
                    <w:pict>
                      <v:rect id="_x0000_s544" style="position:absolute;margin-left:-22.201pt;margin-top:4.78082pt;mso-position-vertical-relative:top-margin-area;mso-position-horizontal-relative:right-margin-area;width:10.55pt;height:14.05pt;z-index:252982272;" fillcolor="#000000" filled="true" stroked="false"/>
                    </w:pict>
                  </w:r>
                  <w:r/>
                </w:p>
              </w:tc>
              <w:tc>
                <w:tcPr>
                  <w:tcW w:w="2361" w:type="dxa"/>
                  <w:vAlign w:val="top"/>
                </w:tcPr>
                <w:p>
                  <w:pPr>
                    <w:pStyle w:val="TableText"/>
                    <w:ind w:left="783"/>
                    <w:spacing w:before="113" w:line="228" w:lineRule="auto"/>
                    <w:rPr>
                      <w:sz w:val="20"/>
                      <w:szCs w:val="20"/>
                    </w:rPr>
                  </w:pPr>
                  <w:r>
                    <w:rPr>
                      <w:sz w:val="20"/>
                      <w:szCs w:val="20"/>
                      <w:spacing w:val="7"/>
                    </w:rPr>
                    <w:t>配混料区</w:t>
                  </w:r>
                </w:p>
              </w:tc>
              <w:tc>
                <w:tcPr>
                  <w:tcW w:w="1227" w:type="dxa"/>
                  <w:vAlign w:val="top"/>
                  <w:gridSpan w:val="2"/>
                </w:tcPr>
                <w:p>
                  <w:pPr>
                    <w:ind w:left="589"/>
                    <w:spacing w:before="14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bl>
          <w:p>
            <w:pPr>
              <w:spacing w:line="14" w:lineRule="auto"/>
              <w:rPr>
                <w:rFonts w:ascii="Arial"/>
                <w:sz w:val="2"/>
              </w:rPr>
            </w:pPr>
            <w:r/>
          </w:p>
        </w:tc>
      </w:tr>
    </w:tbl>
    <w:p>
      <w:pPr>
        <w:rPr>
          <w:rFonts w:ascii="Arial"/>
          <w:sz w:val="21"/>
        </w:rPr>
      </w:pPr>
      <w:r/>
    </w:p>
    <w:p>
      <w:pPr>
        <w:sectPr>
          <w:footerReference w:type="default" r:id="rId146"/>
          <w:pgSz w:w="11906" w:h="16839"/>
          <w:pgMar w:top="1431" w:right="1279" w:bottom="957" w:left="1279" w:header="0" w:footer="694" w:gutter="0"/>
        </w:sectPr>
        <w:rPr>
          <w:rFonts w:ascii="Arial" w:hAnsi="Arial" w:eastAsia="Arial" w:cs="Arial"/>
          <w:sz w:val="21"/>
          <w:szCs w:val="21"/>
        </w:rPr>
      </w:pPr>
    </w:p>
    <w:p>
      <w:pPr>
        <w:spacing w:before="28"/>
        <w:rPr/>
      </w:pPr>
      <w:r/>
    </w:p>
    <w:tbl>
      <w:tblPr>
        <w:tblStyle w:val="TableNormal"/>
        <w:tblW w:w="9332" w:type="dxa"/>
        <w:tblInd w:w="7" w:type="dxa"/>
        <w:tblLayout w:type="fixed"/>
        <w:tblBorders>
          <w:left w:val="single" w:color="000000" w:sz="6" w:space="0"/>
          <w:bottom w:val="single" w:color="000000" w:sz="6" w:space="0"/>
          <w:right w:val="single" w:color="000000" w:sz="6" w:space="0"/>
          <w:top w:val="single" w:color="000000" w:sz="4" w:space="0"/>
        </w:tblBorders>
      </w:tblPr>
      <w:tblGrid>
        <w:gridCol w:w="9332"/>
      </w:tblGrid>
      <w:tr>
        <w:trPr>
          <w:trHeight w:val="12895" w:hRule="atLeast"/>
        </w:trPr>
        <w:tc>
          <w:tcPr>
            <w:tcW w:w="9332" w:type="dxa"/>
            <w:vAlign w:val="top"/>
          </w:tcPr>
          <w:p>
            <w:pPr>
              <w:spacing w:line="96" w:lineRule="auto"/>
              <w:rPr>
                <w:rFonts w:ascii="Arial"/>
                <w:sz w:val="2"/>
              </w:rPr>
            </w:pPr>
            <w:r>
              <w:rPr>
                <w:rFonts w:ascii="Arial"/>
                <w:sz w:val="2"/>
              </w:rPr>
            </w:r>
          </w:p>
          <w:tbl>
            <w:tblPr>
              <w:tblStyle w:val="TableNormal"/>
              <w:tblW w:w="8885" w:type="dxa"/>
              <w:tblInd w:w="34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04"/>
              <w:gridCol w:w="1571"/>
              <w:gridCol w:w="1357"/>
              <w:gridCol w:w="905"/>
              <w:gridCol w:w="676"/>
              <w:gridCol w:w="2361"/>
              <w:gridCol w:w="1211"/>
            </w:tblGrid>
            <w:tr>
              <w:trPr>
                <w:trHeight w:val="375" w:hRule="atLeast"/>
              </w:trPr>
              <w:tc>
                <w:tcPr>
                  <w:tcW w:w="804" w:type="dxa"/>
                  <w:vAlign w:val="top"/>
                  <w:vMerge w:val="restart"/>
                  <w:tcBorders>
                    <w:top w:val="nil"/>
                    <w:bottom w:val="nil"/>
                  </w:tcBorders>
                </w:tcPr>
                <w:p>
                  <w:pPr>
                    <w:spacing w:line="467" w:lineRule="auto"/>
                    <w:rPr>
                      <w:rFonts w:ascii="Arial"/>
                      <w:sz w:val="21"/>
                    </w:rPr>
                  </w:pPr>
                  <w:r/>
                </w:p>
                <w:p>
                  <w:pPr>
                    <w:ind w:left="402"/>
                    <w:spacing w:before="5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571" w:type="dxa"/>
                  <w:vAlign w:val="top"/>
                  <w:vMerge w:val="restart"/>
                  <w:tcBorders>
                    <w:top w:val="nil"/>
                    <w:bottom w:val="nil"/>
                  </w:tcBorders>
                </w:tcPr>
                <w:p>
                  <w:pPr>
                    <w:rPr>
                      <w:rFonts w:ascii="Arial"/>
                      <w:sz w:val="21"/>
                    </w:rPr>
                  </w:pPr>
                  <w:r>
                    <w:pict>
                      <v:rect id="_x0000_s546" style="position:absolute;margin-left:-61.26pt;margin-top:25.4484pt;mso-position-vertical-relative:top-margin-area;mso-position-horizontal-relative:right-margin-area;width:41.9pt;height:10.45pt;z-index:253137920;" fillcolor="#000000" filled="true" stroked="false"/>
                    </w:pict>
                  </w:r>
                  <w:r/>
                </w:p>
              </w:tc>
              <w:tc>
                <w:tcPr>
                  <w:tcW w:w="1357" w:type="dxa"/>
                  <w:vAlign w:val="top"/>
                  <w:tcBorders>
                    <w:top w:val="nil"/>
                  </w:tcBorders>
                </w:tcPr>
                <w:p>
                  <w:pPr>
                    <w:rPr>
                      <w:rFonts w:ascii="Arial"/>
                      <w:sz w:val="21"/>
                    </w:rPr>
                  </w:pPr>
                  <w:r>
                    <w:pict>
                      <v:rect id="_x0000_s548" style="position:absolute;margin-left:-48.47pt;margin-top:4.13898pt;mso-position-vertical-relative:top-margin-area;mso-position-horizontal-relative:right-margin-area;width:27.4pt;height:14.05pt;z-index:253136896;" fillcolor="#000000" filled="true" stroked="false"/>
                    </w:pict>
                  </w:r>
                  <w:r/>
                </w:p>
              </w:tc>
              <w:tc>
                <w:tcPr>
                  <w:tcW w:w="905" w:type="dxa"/>
                  <w:vAlign w:val="top"/>
                  <w:tcBorders>
                    <w:top w:val="nil"/>
                  </w:tcBorders>
                </w:tcPr>
                <w:p>
                  <w:pPr>
                    <w:rPr>
                      <w:rFonts w:ascii="Arial"/>
                      <w:sz w:val="21"/>
                    </w:rPr>
                  </w:pPr>
                  <w:r>
                    <w:pict>
                      <v:rect id="_x0000_s550" style="position:absolute;margin-left:-28.68pt;margin-top:6.97858pt;mso-position-vertical-relative:top-margin-area;mso-position-horizontal-relative:right-margin-area;width:10.5pt;height:10.45pt;z-index:253135872;" fillcolor="#000000" filled="true" stroked="false"/>
                    </w:pict>
                  </w:r>
                  <w:r/>
                </w:p>
              </w:tc>
              <w:tc>
                <w:tcPr>
                  <w:tcW w:w="676" w:type="dxa"/>
                  <w:vAlign w:val="top"/>
                  <w:tcBorders>
                    <w:top w:val="nil"/>
                  </w:tcBorders>
                </w:tcPr>
                <w:p>
                  <w:pPr>
                    <w:rPr>
                      <w:rFonts w:ascii="Arial"/>
                      <w:sz w:val="21"/>
                    </w:rPr>
                  </w:pPr>
                  <w:r>
                    <w:pict>
                      <v:rect id="_x0000_s552" style="position:absolute;margin-left:-23.0009pt;margin-top:5.09924pt;mso-position-vertical-relative:top-margin-area;mso-position-horizontal-relative:right-margin-area;width:10.55pt;height:14.05pt;z-index:253134848;" fillcolor="#000000" filled="true" stroked="false"/>
                    </w:pict>
                  </w:r>
                  <w:r/>
                </w:p>
              </w:tc>
              <w:tc>
                <w:tcPr>
                  <w:tcW w:w="2361" w:type="dxa"/>
                  <w:vAlign w:val="top"/>
                  <w:tcBorders>
                    <w:top w:val="nil"/>
                  </w:tcBorders>
                </w:tcPr>
                <w:p>
                  <w:pPr>
                    <w:pStyle w:val="TableText"/>
                    <w:ind w:left="767"/>
                    <w:spacing w:before="119" w:line="227" w:lineRule="auto"/>
                    <w:rPr>
                      <w:sz w:val="20"/>
                      <w:szCs w:val="20"/>
                    </w:rPr>
                  </w:pPr>
                  <w:r>
                    <w:rPr>
                      <w:sz w:val="20"/>
                      <w:szCs w:val="20"/>
                      <w:spacing w:val="7"/>
                    </w:rPr>
                    <w:t>配混料区</w:t>
                  </w:r>
                </w:p>
              </w:tc>
              <w:tc>
                <w:tcPr>
                  <w:tcW w:w="1211" w:type="dxa"/>
                  <w:vAlign w:val="top"/>
                  <w:tcBorders>
                    <w:top w:val="nil"/>
                  </w:tcBorders>
                </w:tcPr>
                <w:p>
                  <w:pPr>
                    <w:ind w:left="573"/>
                    <w:spacing w:before="15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4" w:hRule="atLeast"/>
              </w:trPr>
              <w:tc>
                <w:tcPr>
                  <w:tcW w:w="804" w:type="dxa"/>
                  <w:vAlign w:val="top"/>
                  <w:vMerge w:val="continue"/>
                  <w:tcBorders>
                    <w:top w:val="nil"/>
                    <w:bottom w:val="nil"/>
                  </w:tcBorders>
                </w:tcPr>
                <w:p>
                  <w:pPr>
                    <w:rPr>
                      <w:rFonts w:ascii="Arial"/>
                      <w:sz w:val="21"/>
                    </w:rPr>
                  </w:pPr>
                  <w:r/>
                </w:p>
              </w:tc>
              <w:tc>
                <w:tcPr>
                  <w:tcW w:w="1571" w:type="dxa"/>
                  <w:vAlign w:val="top"/>
                  <w:vMerge w:val="continue"/>
                  <w:tcBorders>
                    <w:top w:val="nil"/>
                    <w:bottom w:val="nil"/>
                  </w:tcBorders>
                </w:tcPr>
                <w:p>
                  <w:pPr>
                    <w:rPr>
                      <w:rFonts w:ascii="Arial"/>
                      <w:sz w:val="21"/>
                    </w:rPr>
                  </w:pPr>
                  <w:r/>
                </w:p>
              </w:tc>
              <w:tc>
                <w:tcPr>
                  <w:tcW w:w="1357" w:type="dxa"/>
                  <w:vAlign w:val="top"/>
                </w:tcPr>
                <w:p>
                  <w:pPr>
                    <w:rPr>
                      <w:rFonts w:ascii="Arial"/>
                      <w:sz w:val="21"/>
                    </w:rPr>
                  </w:pPr>
                  <w:r>
                    <w:pict>
                      <v:rect id="_x0000_s554" style="position:absolute;margin-left:-45.951pt;margin-top:3.60938pt;mso-position-vertical-relative:top-margin-area;mso-position-horizontal-relative:right-margin-area;width:22.25pt;height:14.05pt;z-index:253133824;" fillcolor="#000000" filled="true" stroked="false"/>
                    </w:pict>
                  </w:r>
                  <w:r/>
                </w:p>
              </w:tc>
              <w:tc>
                <w:tcPr>
                  <w:tcW w:w="905" w:type="dxa"/>
                  <w:vAlign w:val="top"/>
                </w:tcPr>
                <w:p>
                  <w:pPr>
                    <w:rPr>
                      <w:rFonts w:ascii="Arial"/>
                      <w:sz w:val="21"/>
                    </w:rPr>
                  </w:pPr>
                  <w:r>
                    <w:pict>
                      <v:rect id="_x0000_s556" style="position:absolute;margin-left:-28.68pt;margin-top:6.44806pt;mso-position-vertical-relative:top-margin-area;mso-position-horizontal-relative:right-margin-area;width:10.5pt;height:10.45pt;z-index:253132800;" fillcolor="#000000" filled="true" stroked="false"/>
                    </w:pict>
                  </w:r>
                  <w:r/>
                </w:p>
              </w:tc>
              <w:tc>
                <w:tcPr>
                  <w:tcW w:w="676" w:type="dxa"/>
                  <w:vAlign w:val="top"/>
                </w:tcPr>
                <w:p>
                  <w:pPr>
                    <w:rPr>
                      <w:rFonts w:ascii="Arial"/>
                      <w:sz w:val="21"/>
                    </w:rPr>
                  </w:pPr>
                  <w:r>
                    <w:pict>
                      <v:rect id="_x0000_s558" style="position:absolute;margin-left:-23.0009pt;margin-top:4.56885pt;mso-position-vertical-relative:top-margin-area;mso-position-horizontal-relative:right-margin-area;width:10.55pt;height:14.05pt;z-index:253131776;" fillcolor="#000000" filled="true" stroked="false"/>
                    </w:pict>
                  </w:r>
                  <w:r/>
                </w:p>
              </w:tc>
              <w:tc>
                <w:tcPr>
                  <w:tcW w:w="2361" w:type="dxa"/>
                  <w:vAlign w:val="top"/>
                </w:tcPr>
                <w:p>
                  <w:pPr>
                    <w:pStyle w:val="TableText"/>
                    <w:ind w:left="767"/>
                    <w:spacing w:before="109" w:line="226" w:lineRule="auto"/>
                    <w:rPr>
                      <w:sz w:val="20"/>
                      <w:szCs w:val="20"/>
                    </w:rPr>
                  </w:pPr>
                  <w:r>
                    <w:rPr>
                      <w:sz w:val="20"/>
                      <w:szCs w:val="20"/>
                      <w:spacing w:val="7"/>
                    </w:rPr>
                    <w:t>配混料区</w:t>
                  </w:r>
                </w:p>
              </w:tc>
              <w:tc>
                <w:tcPr>
                  <w:tcW w:w="1211" w:type="dxa"/>
                  <w:vAlign w:val="top"/>
                </w:tcPr>
                <w:p>
                  <w:pPr>
                    <w:ind w:left="573"/>
                    <w:spacing w:before="14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4" w:hRule="atLeast"/>
              </w:trPr>
              <w:tc>
                <w:tcPr>
                  <w:tcW w:w="804" w:type="dxa"/>
                  <w:vAlign w:val="top"/>
                  <w:vMerge w:val="continue"/>
                  <w:tcBorders>
                    <w:top w:val="nil"/>
                  </w:tcBorders>
                </w:tcPr>
                <w:p>
                  <w:pPr>
                    <w:rPr>
                      <w:rFonts w:ascii="Arial"/>
                      <w:sz w:val="21"/>
                    </w:rPr>
                  </w:pPr>
                  <w:r/>
                </w:p>
              </w:tc>
              <w:tc>
                <w:tcPr>
                  <w:tcW w:w="1571" w:type="dxa"/>
                  <w:vAlign w:val="top"/>
                  <w:vMerge w:val="continue"/>
                  <w:tcBorders>
                    <w:top w:val="nil"/>
                  </w:tcBorders>
                </w:tcPr>
                <w:p>
                  <w:pPr>
                    <w:rPr>
                      <w:rFonts w:ascii="Arial"/>
                      <w:sz w:val="21"/>
                    </w:rPr>
                  </w:pPr>
                  <w:r/>
                </w:p>
              </w:tc>
              <w:tc>
                <w:tcPr>
                  <w:tcW w:w="1357" w:type="dxa"/>
                  <w:vAlign w:val="top"/>
                </w:tcPr>
                <w:p>
                  <w:pPr>
                    <w:rPr>
                      <w:rFonts w:ascii="Arial"/>
                      <w:sz w:val="21"/>
                    </w:rPr>
                  </w:pPr>
                  <w:r>
                    <w:pict>
                      <v:rect id="_x0000_s560" style="position:absolute;margin-left:-45.951pt;margin-top:3.74884pt;mso-position-vertical-relative:top-margin-area;mso-position-horizontal-relative:right-margin-area;width:22.25pt;height:14.05pt;z-index:253130752;" fillcolor="#000000" filled="true" stroked="false"/>
                    </w:pict>
                  </w:r>
                  <w:r/>
                </w:p>
              </w:tc>
              <w:tc>
                <w:tcPr>
                  <w:tcW w:w="905" w:type="dxa"/>
                  <w:vAlign w:val="top"/>
                </w:tcPr>
                <w:p>
                  <w:pPr>
                    <w:rPr>
                      <w:rFonts w:ascii="Arial"/>
                      <w:sz w:val="21"/>
                    </w:rPr>
                  </w:pPr>
                  <w:r>
                    <w:pict>
                      <v:rect id="_x0000_s562" style="position:absolute;margin-left:-28.68pt;margin-top:6.46851pt;mso-position-vertical-relative:top-margin-area;mso-position-horizontal-relative:right-margin-area;width:10.5pt;height:10.45pt;z-index:253129728;" fillcolor="#000000" filled="true" stroked="false"/>
                    </w:pict>
                  </w:r>
                  <w:r/>
                </w:p>
              </w:tc>
              <w:tc>
                <w:tcPr>
                  <w:tcW w:w="676" w:type="dxa"/>
                  <w:vAlign w:val="top"/>
                </w:tcPr>
                <w:p>
                  <w:pPr>
                    <w:rPr>
                      <w:rFonts w:ascii="Arial"/>
                      <w:sz w:val="21"/>
                    </w:rPr>
                  </w:pPr>
                  <w:r>
                    <w:pict>
                      <v:rect id="_x0000_s564" style="position:absolute;margin-left:-23.0009pt;margin-top:4.58832pt;mso-position-vertical-relative:top-margin-area;mso-position-horizontal-relative:right-margin-area;width:10.55pt;height:14.05pt;z-index:253128704;" fillcolor="#000000" filled="true" stroked="false"/>
                    </w:pict>
                  </w:r>
                  <w:r/>
                </w:p>
              </w:tc>
              <w:tc>
                <w:tcPr>
                  <w:tcW w:w="2361" w:type="dxa"/>
                  <w:vAlign w:val="top"/>
                </w:tcPr>
                <w:p>
                  <w:pPr>
                    <w:pStyle w:val="TableText"/>
                    <w:ind w:left="767"/>
                    <w:spacing w:before="109" w:line="226" w:lineRule="auto"/>
                    <w:rPr>
                      <w:sz w:val="20"/>
                      <w:szCs w:val="20"/>
                    </w:rPr>
                  </w:pPr>
                  <w:r>
                    <w:rPr>
                      <w:sz w:val="20"/>
                      <w:szCs w:val="20"/>
                      <w:spacing w:val="7"/>
                    </w:rPr>
                    <w:t>配混料区</w:t>
                  </w:r>
                </w:p>
              </w:tc>
              <w:tc>
                <w:tcPr>
                  <w:tcW w:w="1211" w:type="dxa"/>
                  <w:vAlign w:val="top"/>
                </w:tcPr>
                <w:p>
                  <w:pPr>
                    <w:rPr>
                      <w:rFonts w:ascii="Arial"/>
                      <w:sz w:val="21"/>
                    </w:rPr>
                  </w:pPr>
                  <w:r/>
                </w:p>
              </w:tc>
            </w:tr>
            <w:tr>
              <w:trPr>
                <w:trHeight w:val="364" w:hRule="atLeast"/>
              </w:trPr>
              <w:tc>
                <w:tcPr>
                  <w:tcW w:w="804" w:type="dxa"/>
                  <w:vAlign w:val="top"/>
                </w:tcPr>
                <w:p>
                  <w:pPr>
                    <w:ind w:left="400"/>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571" w:type="dxa"/>
                  <w:vAlign w:val="top"/>
                </w:tcPr>
                <w:p>
                  <w:pPr>
                    <w:rPr>
                      <w:rFonts w:ascii="Arial"/>
                      <w:sz w:val="21"/>
                    </w:rPr>
                  </w:pPr>
                  <w:r>
                    <w:pict>
                      <v:rect id="_x0000_s566" style="position:absolute;margin-left:-58.2302pt;margin-top:2.49487pt;mso-position-vertical-relative:top-margin-area;mso-position-horizontal-relative:right-margin-area;width:42.15pt;height:14.05pt;z-index:253127680;" fillcolor="#000000" filled="true" stroked="false"/>
                    </w:pict>
                  </w:r>
                  <w:r/>
                </w:p>
              </w:tc>
              <w:tc>
                <w:tcPr>
                  <w:tcW w:w="1357" w:type="dxa"/>
                  <w:vAlign w:val="top"/>
                </w:tcPr>
                <w:p>
                  <w:pPr>
                    <w:ind w:firstLine="226"/>
                    <w:spacing w:before="75" w:line="279" w:lineRule="exact"/>
                    <w:rPr/>
                  </w:pPr>
                  <w:r>
                    <w:pict>
                      <v:rect id="_x0000_s568" style="position:absolute;margin-left:-30.23pt;margin-top:3.76813pt;mso-position-vertical-relative:top-margin-area;mso-position-horizontal-relative:right-margin-area;width:16.75pt;height:14.05pt;z-index:253126656;" fillcolor="#000000" filled="true" stroked="false"/>
                    </w:pict>
                  </w:r>
                  <w:r>
                    <w:rPr>
                      <w:position w:val="-5"/>
                    </w:rPr>
                    <w:drawing>
                      <wp:inline distT="0" distB="0" distL="0" distR="0">
                        <wp:extent cx="262254" cy="176934"/>
                        <wp:effectExtent l="0" t="0" r="0" b="0"/>
                        <wp:docPr id="202" name="IM 202"/>
                        <wp:cNvGraphicFramePr/>
                        <a:graphic>
                          <a:graphicData uri="http://schemas.openxmlformats.org/drawingml/2006/picture">
                            <pic:pic>
                              <pic:nvPicPr>
                                <pic:cNvPr id="202" name="IM 202"/>
                                <pic:cNvPicPr/>
                              </pic:nvPicPr>
                              <pic:blipFill>
                                <a:blip r:embed="rId149"/>
                                <a:stretch>
                                  <a:fillRect/>
                                </a:stretch>
                              </pic:blipFill>
                              <pic:spPr>
                                <a:xfrm rot="0">
                                  <a:off x="0" y="0"/>
                                  <a:ext cx="262254" cy="176934"/>
                                </a:xfrm>
                                <a:prstGeom prst="rect">
                                  <a:avLst/>
                                </a:prstGeom>
                              </pic:spPr>
                            </pic:pic>
                          </a:graphicData>
                        </a:graphic>
                      </wp:inline>
                    </w:drawing>
                  </w:r>
                </w:p>
              </w:tc>
              <w:tc>
                <w:tcPr>
                  <w:tcW w:w="905" w:type="dxa"/>
                  <w:vAlign w:val="top"/>
                </w:tcPr>
                <w:p>
                  <w:pPr>
                    <w:rPr>
                      <w:rFonts w:ascii="Arial"/>
                      <w:sz w:val="21"/>
                    </w:rPr>
                  </w:pPr>
                  <w:r>
                    <w:pict>
                      <v:rect id="_x0000_s570" style="position:absolute;margin-left:-28.68pt;margin-top:6.4859pt;mso-position-vertical-relative:top-margin-area;mso-position-horizontal-relative:right-margin-area;width:10.5pt;height:10.45pt;z-index:253125632;" fillcolor="#000000" filled="true" stroked="false"/>
                    </w:pict>
                  </w:r>
                  <w:r/>
                </w:p>
              </w:tc>
              <w:tc>
                <w:tcPr>
                  <w:tcW w:w="676" w:type="dxa"/>
                  <w:vAlign w:val="top"/>
                </w:tcPr>
                <w:p>
                  <w:pPr>
                    <w:rPr>
                      <w:rFonts w:ascii="Arial"/>
                      <w:sz w:val="21"/>
                    </w:rPr>
                  </w:pPr>
                  <w:r>
                    <w:pict>
                      <v:rect id="_x0000_s572" style="position:absolute;margin-left:-23.0009pt;margin-top:4.60669pt;mso-position-vertical-relative:top-margin-area;mso-position-horizontal-relative:right-margin-area;width:10.55pt;height:14.05pt;z-index:253124608;" fillcolor="#000000" filled="true" stroked="false"/>
                    </w:pict>
                  </w:r>
                  <w:r/>
                </w:p>
              </w:tc>
              <w:tc>
                <w:tcPr>
                  <w:tcW w:w="2361" w:type="dxa"/>
                  <w:vAlign w:val="top"/>
                </w:tcPr>
                <w:p>
                  <w:pPr>
                    <w:pStyle w:val="TableText"/>
                    <w:ind w:left="769"/>
                    <w:spacing w:before="110" w:line="225" w:lineRule="auto"/>
                    <w:rPr>
                      <w:sz w:val="20"/>
                      <w:szCs w:val="20"/>
                    </w:rPr>
                  </w:pPr>
                  <w:r>
                    <w:rPr>
                      <w:sz w:val="20"/>
                      <w:szCs w:val="20"/>
                      <w:spacing w:val="6"/>
                    </w:rPr>
                    <w:t>生产车间</w:t>
                  </w:r>
                </w:p>
              </w:tc>
              <w:tc>
                <w:tcPr>
                  <w:tcW w:w="1211" w:type="dxa"/>
                  <w:vAlign w:val="top"/>
                </w:tcPr>
                <w:p>
                  <w:pPr>
                    <w:rPr>
                      <w:rFonts w:ascii="Arial"/>
                      <w:sz w:val="21"/>
                    </w:rPr>
                  </w:pPr>
                  <w:r/>
                </w:p>
              </w:tc>
            </w:tr>
            <w:tr>
              <w:trPr>
                <w:trHeight w:val="604" w:hRule="atLeast"/>
              </w:trPr>
              <w:tc>
                <w:tcPr>
                  <w:tcW w:w="804" w:type="dxa"/>
                  <w:vAlign w:val="top"/>
                </w:tcPr>
                <w:p>
                  <w:pPr>
                    <w:ind w:left="399"/>
                    <w:spacing w:before="26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571" w:type="dxa"/>
                  <w:vAlign w:val="top"/>
                </w:tcPr>
                <w:p>
                  <w:pPr>
                    <w:rPr>
                      <w:rFonts w:ascii="Arial"/>
                      <w:sz w:val="21"/>
                    </w:rPr>
                  </w:pPr>
                  <w:r>
                    <w:pict>
                      <v:rect id="_x0000_s574" style="position:absolute;margin-left:-59.7343pt;margin-top:7.60291pt;mso-position-vertical-relative:top-margin-area;mso-position-horizontal-relative:right-margin-area;width:43.15pt;height:17.55pt;z-index:253123584;" fillcolor="#000000" filled="true" stroked="false"/>
                    </w:pict>
                  </w:r>
                  <w:r/>
                </w:p>
              </w:tc>
              <w:tc>
                <w:tcPr>
                  <w:tcW w:w="1357" w:type="dxa"/>
                  <w:vAlign w:val="top"/>
                </w:tcPr>
                <w:p>
                  <w:pPr>
                    <w:ind w:firstLine="130"/>
                    <w:spacing w:before="44" w:line="550" w:lineRule="exact"/>
                    <w:rPr/>
                  </w:pPr>
                  <w:r>
                    <w:rPr>
                      <w:position w:val="-10"/>
                    </w:rPr>
                    <w:drawing>
                      <wp:inline distT="0" distB="0" distL="0" distR="0">
                        <wp:extent cx="666788" cy="348888"/>
                        <wp:effectExtent l="0" t="0" r="0" b="0"/>
                        <wp:docPr id="204" name="IM 204"/>
                        <wp:cNvGraphicFramePr/>
                        <a:graphic>
                          <a:graphicData uri="http://schemas.openxmlformats.org/drawingml/2006/picture">
                            <pic:pic>
                              <pic:nvPicPr>
                                <pic:cNvPr id="204" name="IM 204"/>
                                <pic:cNvPicPr/>
                              </pic:nvPicPr>
                              <pic:blipFill>
                                <a:blip r:embed="rId150"/>
                                <a:stretch>
                                  <a:fillRect/>
                                </a:stretch>
                              </pic:blipFill>
                              <pic:spPr>
                                <a:xfrm rot="0">
                                  <a:off x="0" y="0"/>
                                  <a:ext cx="666788" cy="348888"/>
                                </a:xfrm>
                                <a:prstGeom prst="rect">
                                  <a:avLst/>
                                </a:prstGeom>
                              </pic:spPr>
                            </pic:pic>
                          </a:graphicData>
                        </a:graphic>
                      </wp:inline>
                    </w:drawing>
                  </w:r>
                </w:p>
              </w:tc>
              <w:tc>
                <w:tcPr>
                  <w:tcW w:w="905" w:type="dxa"/>
                  <w:vAlign w:val="top"/>
                </w:tcPr>
                <w:p>
                  <w:pPr>
                    <w:rPr>
                      <w:rFonts w:ascii="Arial"/>
                      <w:sz w:val="21"/>
                    </w:rPr>
                  </w:pPr>
                  <w:r>
                    <w:pict>
                      <v:rect id="_x0000_s576" style="position:absolute;margin-left:-28.68pt;margin-top:12.5029pt;mso-position-vertical-relative:top-margin-area;mso-position-horizontal-relative:right-margin-area;width:10.5pt;height:10.45pt;z-index:253122560;" fillcolor="#000000" filled="true" stroked="false"/>
                    </w:pict>
                  </w:r>
                  <w:r/>
                </w:p>
              </w:tc>
              <w:tc>
                <w:tcPr>
                  <w:tcW w:w="676" w:type="dxa"/>
                  <w:vAlign w:val="top"/>
                </w:tcPr>
                <w:p>
                  <w:pPr>
                    <w:rPr>
                      <w:rFonts w:ascii="Arial"/>
                      <w:sz w:val="21"/>
                    </w:rPr>
                  </w:pPr>
                  <w:r>
                    <w:pict>
                      <v:rect id="_x0000_s578" style="position:absolute;margin-left:-23.001pt;margin-top:10.6237pt;mso-position-vertical-relative:top-margin-area;mso-position-horizontal-relative:right-margin-area;width:10.55pt;height:14.05pt;z-index:253121536;" fillcolor="#000000" filled="true" stroked="false"/>
                    </w:pict>
                  </w:r>
                  <w:r/>
                </w:p>
              </w:tc>
              <w:tc>
                <w:tcPr>
                  <w:tcW w:w="2361" w:type="dxa"/>
                  <w:vAlign w:val="top"/>
                </w:tcPr>
                <w:p>
                  <w:pPr>
                    <w:pStyle w:val="TableText"/>
                    <w:ind w:left="769"/>
                    <w:spacing w:before="229" w:line="228" w:lineRule="auto"/>
                    <w:rPr>
                      <w:sz w:val="20"/>
                      <w:szCs w:val="20"/>
                    </w:rPr>
                  </w:pPr>
                  <w:r>
                    <w:rPr>
                      <w:sz w:val="20"/>
                      <w:szCs w:val="20"/>
                      <w:spacing w:val="6"/>
                    </w:rPr>
                    <w:t>生产车间</w:t>
                  </w:r>
                </w:p>
              </w:tc>
              <w:tc>
                <w:tcPr>
                  <w:tcW w:w="1211" w:type="dxa"/>
                  <w:vAlign w:val="top"/>
                </w:tcPr>
                <w:p>
                  <w:pPr>
                    <w:rPr>
                      <w:rFonts w:ascii="Arial"/>
                      <w:sz w:val="21"/>
                    </w:rPr>
                  </w:pPr>
                  <w:r/>
                </w:p>
              </w:tc>
            </w:tr>
            <w:tr>
              <w:trPr>
                <w:trHeight w:val="364" w:hRule="atLeast"/>
              </w:trPr>
              <w:tc>
                <w:tcPr>
                  <w:tcW w:w="804" w:type="dxa"/>
                  <w:vAlign w:val="top"/>
                </w:tcPr>
                <w:p>
                  <w:pPr>
                    <w:ind w:left="404"/>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571" w:type="dxa"/>
                  <w:vAlign w:val="top"/>
                </w:tcPr>
                <w:p>
                  <w:pPr>
                    <w:rPr>
                      <w:rFonts w:ascii="Arial"/>
                      <w:sz w:val="21"/>
                    </w:rPr>
                  </w:pPr>
                  <w:r>
                    <w:pict>
                      <v:rect id="_x0000_s580" style="position:absolute;margin-left:-58.7312pt;margin-top:2.21527pt;mso-position-vertical-relative:top-margin-area;mso-position-horizontal-relative:right-margin-area;width:45.65pt;height:12.55pt;z-index:253120512;" fillcolor="#000000" filled="true" stroked="false"/>
                    </w:pict>
                  </w:r>
                  <w:r/>
                </w:p>
              </w:tc>
              <w:tc>
                <w:tcPr>
                  <w:tcW w:w="1357" w:type="dxa"/>
                  <w:vAlign w:val="top"/>
                </w:tcPr>
                <w:p>
                  <w:pPr>
                    <w:rPr>
                      <w:rFonts w:ascii="Arial"/>
                      <w:sz w:val="21"/>
                    </w:rPr>
                  </w:pPr>
                  <w:r>
                    <w:pict>
                      <v:rect id="_x0000_s582" style="position:absolute;margin-left:-47.9899pt;margin-top:3.80017pt;mso-position-vertical-relative:top-margin-area;mso-position-horizontal-relative:right-margin-area;width:26.25pt;height:14.05pt;z-index:253119488;" fillcolor="#000000" filled="true" stroked="false"/>
                    </w:pict>
                  </w:r>
                  <w:r/>
                </w:p>
              </w:tc>
              <w:tc>
                <w:tcPr>
                  <w:tcW w:w="905" w:type="dxa"/>
                  <w:vAlign w:val="top"/>
                </w:tcPr>
                <w:p>
                  <w:pPr>
                    <w:rPr>
                      <w:rFonts w:ascii="Arial"/>
                      <w:sz w:val="21"/>
                    </w:rPr>
                  </w:pPr>
                  <w:r>
                    <w:pict>
                      <v:rect id="_x0000_s584" style="position:absolute;margin-left:-28.68pt;margin-top:6.63977pt;mso-position-vertical-relative:top-margin-area;mso-position-horizontal-relative:right-margin-area;width:10.5pt;height:10.45pt;z-index:253118464;" fillcolor="#000000" filled="true" stroked="false"/>
                    </w:pict>
                  </w:r>
                  <w:r/>
                </w:p>
              </w:tc>
              <w:tc>
                <w:tcPr>
                  <w:tcW w:w="676" w:type="dxa"/>
                  <w:vAlign w:val="top"/>
                </w:tcPr>
                <w:p>
                  <w:pPr>
                    <w:rPr>
                      <w:rFonts w:ascii="Arial"/>
                      <w:sz w:val="21"/>
                    </w:rPr>
                  </w:pPr>
                  <w:r>
                    <w:pict>
                      <v:rect id="_x0000_s586" style="position:absolute;margin-left:-23.0009pt;margin-top:4.75958pt;mso-position-vertical-relative:top-margin-area;mso-position-horizontal-relative:right-margin-area;width:10.55pt;height:14.05pt;z-index:253117440;" fillcolor="#000000" filled="true" stroked="false"/>
                    </w:pict>
                  </w:r>
                  <w:r/>
                </w:p>
              </w:tc>
              <w:tc>
                <w:tcPr>
                  <w:tcW w:w="2361" w:type="dxa"/>
                  <w:vAlign w:val="top"/>
                </w:tcPr>
                <w:p>
                  <w:pPr>
                    <w:pStyle w:val="TableText"/>
                    <w:ind w:left="769"/>
                    <w:spacing w:before="112" w:line="223" w:lineRule="auto"/>
                    <w:rPr>
                      <w:sz w:val="20"/>
                      <w:szCs w:val="20"/>
                    </w:rPr>
                  </w:pPr>
                  <w:r>
                    <w:rPr>
                      <w:sz w:val="20"/>
                      <w:szCs w:val="20"/>
                      <w:spacing w:val="6"/>
                    </w:rPr>
                    <w:t>生产车间</w:t>
                  </w:r>
                </w:p>
              </w:tc>
              <w:tc>
                <w:tcPr>
                  <w:tcW w:w="1211" w:type="dxa"/>
                  <w:vAlign w:val="top"/>
                </w:tcPr>
                <w:p>
                  <w:pPr>
                    <w:rPr>
                      <w:rFonts w:ascii="Arial"/>
                      <w:sz w:val="21"/>
                    </w:rPr>
                  </w:pPr>
                  <w:r/>
                </w:p>
              </w:tc>
            </w:tr>
            <w:tr>
              <w:trPr>
                <w:trHeight w:val="494" w:hRule="atLeast"/>
              </w:trPr>
              <w:tc>
                <w:tcPr>
                  <w:tcW w:w="804" w:type="dxa"/>
                  <w:vAlign w:val="top"/>
                </w:tcPr>
                <w:p>
                  <w:pPr>
                    <w:ind w:left="400"/>
                    <w:spacing w:before="2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928" w:type="dxa"/>
                  <w:vAlign w:val="top"/>
                  <w:gridSpan w:val="2"/>
                </w:tcPr>
                <w:p>
                  <w:pPr>
                    <w:rPr>
                      <w:rFonts w:ascii="Arial"/>
                      <w:sz w:val="21"/>
                    </w:rPr>
                  </w:pPr>
                  <w:r>
                    <w:pict>
                      <v:rect id="_x0000_s588" style="position:absolute;margin-left:-89.87pt;margin-top:9.8963pt;mso-position-vertical-relative:top-margin-area;mso-position-horizontal-relative:right-margin-area;width:31.45pt;height:10.45pt;z-index:253116416;" fillcolor="#000000" filled="true" stroked="false"/>
                    </w:pict>
                  </w:r>
                  <w:r/>
                </w:p>
              </w:tc>
              <w:tc>
                <w:tcPr>
                  <w:tcW w:w="905" w:type="dxa"/>
                  <w:vAlign w:val="top"/>
                </w:tcPr>
                <w:p>
                  <w:pPr>
                    <w:rPr>
                      <w:rFonts w:ascii="Arial"/>
                      <w:sz w:val="21"/>
                    </w:rPr>
                  </w:pPr>
                  <w:r>
                    <w:pict>
                      <v:rect id="_x0000_s590" style="position:absolute;margin-left:-28.68pt;margin-top:9.8963pt;mso-position-vertical-relative:top-margin-area;mso-position-horizontal-relative:right-margin-area;width:10.5pt;height:10.45pt;z-index:253115392;" fillcolor="#000000" filled="true" stroked="false"/>
                    </w:pict>
                  </w:r>
                  <w:r/>
                </w:p>
              </w:tc>
              <w:tc>
                <w:tcPr>
                  <w:tcW w:w="676" w:type="dxa"/>
                  <w:vAlign w:val="top"/>
                </w:tcPr>
                <w:p>
                  <w:pPr>
                    <w:rPr>
                      <w:rFonts w:ascii="Arial"/>
                      <w:sz w:val="21"/>
                    </w:rPr>
                  </w:pPr>
                  <w:r>
                    <w:pict>
                      <v:rect id="_x0000_s592" style="position:absolute;margin-left:-23.0009pt;margin-top:8.01611pt;mso-position-vertical-relative:top-margin-area;mso-position-horizontal-relative:right-margin-area;width:10.55pt;height:14.05pt;z-index:253114368;" fillcolor="#000000" filled="true" stroked="false"/>
                    </w:pict>
                  </w:r>
                  <w:r/>
                </w:p>
              </w:tc>
              <w:tc>
                <w:tcPr>
                  <w:tcW w:w="2361" w:type="dxa"/>
                  <w:vAlign w:val="top"/>
                </w:tcPr>
                <w:p>
                  <w:pPr>
                    <w:pStyle w:val="TableText"/>
                    <w:ind w:left="767"/>
                    <w:spacing w:before="178" w:line="228" w:lineRule="auto"/>
                    <w:rPr>
                      <w:sz w:val="20"/>
                      <w:szCs w:val="20"/>
                    </w:rPr>
                  </w:pPr>
                  <w:r>
                    <w:rPr>
                      <w:sz w:val="20"/>
                      <w:szCs w:val="20"/>
                      <w:spacing w:val="7"/>
                    </w:rPr>
                    <w:t>配混料区</w:t>
                  </w:r>
                </w:p>
              </w:tc>
              <w:tc>
                <w:tcPr>
                  <w:tcW w:w="1211" w:type="dxa"/>
                  <w:vAlign w:val="top"/>
                </w:tcPr>
                <w:p>
                  <w:pPr>
                    <w:ind w:left="573"/>
                    <w:spacing w:before="20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419" w:hRule="atLeast"/>
              </w:trPr>
              <w:tc>
                <w:tcPr>
                  <w:tcW w:w="804" w:type="dxa"/>
                  <w:vAlign w:val="top"/>
                </w:tcPr>
                <w:p>
                  <w:pPr>
                    <w:ind w:left="366"/>
                    <w:spacing w:before="1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2928" w:type="dxa"/>
                  <w:vAlign w:val="top"/>
                  <w:gridSpan w:val="2"/>
                </w:tcPr>
                <w:p>
                  <w:pPr>
                    <w:rPr>
                      <w:rFonts w:ascii="Arial"/>
                      <w:sz w:val="21"/>
                    </w:rPr>
                  </w:pPr>
                  <w:r>
                    <w:pict>
                      <v:rect id="_x0000_s594" style="position:absolute;margin-left:-105.59pt;margin-top:7.97308pt;mso-position-vertical-relative:top-margin-area;mso-position-horizontal-relative:right-margin-area;width:62.9pt;height:10.45pt;z-index:253113344;" fillcolor="#000000" filled="true" stroked="false"/>
                    </w:pict>
                  </w:r>
                  <w:r/>
                </w:p>
              </w:tc>
              <w:tc>
                <w:tcPr>
                  <w:tcW w:w="905" w:type="dxa"/>
                  <w:vAlign w:val="top"/>
                </w:tcPr>
                <w:p>
                  <w:pPr>
                    <w:rPr>
                      <w:rFonts w:ascii="Arial"/>
                      <w:sz w:val="21"/>
                    </w:rPr>
                  </w:pPr>
                  <w:r>
                    <w:pict>
                      <v:rect id="_x0000_s596" style="position:absolute;margin-left:-28.68pt;margin-top:7.97308pt;mso-position-vertical-relative:top-margin-area;mso-position-horizontal-relative:right-margin-area;width:10.5pt;height:10.45pt;z-index:253112320;" fillcolor="#000000" filled="true" stroked="false"/>
                    </w:pict>
                  </w:r>
                  <w:r/>
                </w:p>
              </w:tc>
              <w:tc>
                <w:tcPr>
                  <w:tcW w:w="676" w:type="dxa"/>
                  <w:vAlign w:val="top"/>
                </w:tcPr>
                <w:p>
                  <w:pPr>
                    <w:rPr>
                      <w:rFonts w:ascii="Arial"/>
                      <w:sz w:val="21"/>
                    </w:rPr>
                  </w:pPr>
                  <w:r>
                    <w:pict>
                      <v:rect id="_x0000_s598" style="position:absolute;margin-left:-20.36pt;margin-top:6.09387pt;mso-position-vertical-relative:top-margin-area;mso-position-horizontal-relative:right-margin-area;width:5.25pt;height:14.05pt;z-index:253111296;" fillcolor="#000000" filled="true" stroked="false"/>
                    </w:pict>
                  </w:r>
                  <w:r/>
                </w:p>
              </w:tc>
              <w:tc>
                <w:tcPr>
                  <w:tcW w:w="2361" w:type="dxa"/>
                  <w:vAlign w:val="top"/>
                </w:tcPr>
                <w:p>
                  <w:pPr>
                    <w:pStyle w:val="TableText"/>
                    <w:ind w:left="767"/>
                    <w:spacing w:before="139" w:line="228" w:lineRule="auto"/>
                    <w:rPr>
                      <w:sz w:val="20"/>
                      <w:szCs w:val="20"/>
                    </w:rPr>
                  </w:pPr>
                  <w:r>
                    <w:rPr>
                      <w:sz w:val="20"/>
                      <w:szCs w:val="20"/>
                      <w:spacing w:val="7"/>
                    </w:rPr>
                    <w:t>配混料区</w:t>
                  </w:r>
                </w:p>
              </w:tc>
              <w:tc>
                <w:tcPr>
                  <w:tcW w:w="1211" w:type="dxa"/>
                  <w:vAlign w:val="top"/>
                </w:tcPr>
                <w:p>
                  <w:pPr>
                    <w:ind w:left="573"/>
                    <w:spacing w:before="17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401" w:hRule="atLeast"/>
              </w:trPr>
              <w:tc>
                <w:tcPr>
                  <w:tcW w:w="804" w:type="dxa"/>
                  <w:vAlign w:val="top"/>
                </w:tcPr>
                <w:p>
                  <w:pPr>
                    <w:ind w:left="366"/>
                    <w:spacing w:before="1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11</w:t>
                  </w:r>
                </w:p>
              </w:tc>
              <w:tc>
                <w:tcPr>
                  <w:tcW w:w="2928" w:type="dxa"/>
                  <w:vAlign w:val="top"/>
                  <w:gridSpan w:val="2"/>
                </w:tcPr>
                <w:p>
                  <w:pPr>
                    <w:rPr>
                      <w:rFonts w:ascii="Arial"/>
                      <w:sz w:val="21"/>
                    </w:rPr>
                  </w:pPr>
                  <w:r>
                    <w:pict>
                      <v:rect id="_x0000_s600" style="position:absolute;margin-left:-137.151pt;margin-top:7.64111pt;mso-position-vertical-relative:top-margin-area;mso-position-horizontal-relative:right-margin-area;width:125.9pt;height:10.45pt;z-index:253110272;" fillcolor="#000000" filled="true" stroked="false"/>
                    </w:pict>
                  </w:r>
                  <w:r/>
                </w:p>
              </w:tc>
              <w:tc>
                <w:tcPr>
                  <w:tcW w:w="905" w:type="dxa"/>
                  <w:vAlign w:val="top"/>
                </w:tcPr>
                <w:p>
                  <w:pPr>
                    <w:rPr>
                      <w:rFonts w:ascii="Arial"/>
                      <w:sz w:val="21"/>
                    </w:rPr>
                  </w:pPr>
                  <w:r>
                    <w:pict>
                      <v:rect id="_x0000_s602" style="position:absolute;margin-left:-28.68pt;margin-top:7.64111pt;mso-position-vertical-relative:top-margin-area;mso-position-horizontal-relative:right-margin-area;width:10.5pt;height:10.45pt;z-index:253109248;" fillcolor="#000000" filled="true" stroked="false"/>
                    </w:pict>
                  </w:r>
                  <w:r/>
                </w:p>
              </w:tc>
              <w:tc>
                <w:tcPr>
                  <w:tcW w:w="676" w:type="dxa"/>
                  <w:vAlign w:val="top"/>
                </w:tcPr>
                <w:p>
                  <w:pPr>
                    <w:rPr>
                      <w:rFonts w:ascii="Arial"/>
                      <w:sz w:val="21"/>
                    </w:rPr>
                  </w:pPr>
                  <w:r>
                    <w:pict>
                      <v:rect id="_x0000_s604" style="position:absolute;margin-left:-20.36pt;margin-top:5.7619pt;mso-position-vertical-relative:top-margin-area;mso-position-horizontal-relative:right-margin-area;width:5.25pt;height:14.05pt;z-index:253108224;" fillcolor="#000000" filled="true" stroked="false"/>
                    </w:pict>
                  </w:r>
                  <w:r/>
                </w:p>
              </w:tc>
              <w:tc>
                <w:tcPr>
                  <w:tcW w:w="2361" w:type="dxa"/>
                  <w:vAlign w:val="top"/>
                </w:tcPr>
                <w:p>
                  <w:pPr>
                    <w:pStyle w:val="TableText"/>
                    <w:ind w:left="769"/>
                    <w:spacing w:before="132" w:line="228" w:lineRule="auto"/>
                    <w:rPr>
                      <w:sz w:val="20"/>
                      <w:szCs w:val="20"/>
                    </w:rPr>
                  </w:pPr>
                  <w:r>
                    <w:rPr>
                      <w:sz w:val="20"/>
                      <w:szCs w:val="20"/>
                      <w:spacing w:val="6"/>
                    </w:rPr>
                    <w:t>生产车间</w:t>
                  </w:r>
                </w:p>
              </w:tc>
              <w:tc>
                <w:tcPr>
                  <w:tcW w:w="1211" w:type="dxa"/>
                  <w:vAlign w:val="top"/>
                </w:tcPr>
                <w:p>
                  <w:pPr>
                    <w:ind w:left="573"/>
                    <w:spacing w:before="16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4" w:hRule="atLeast"/>
              </w:trPr>
              <w:tc>
                <w:tcPr>
                  <w:tcW w:w="804" w:type="dxa"/>
                  <w:vAlign w:val="top"/>
                </w:tcPr>
                <w:p>
                  <w:pPr>
                    <w:ind w:left="366"/>
                    <w:spacing w:before="15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12</w:t>
                  </w:r>
                </w:p>
              </w:tc>
              <w:tc>
                <w:tcPr>
                  <w:tcW w:w="2928" w:type="dxa"/>
                  <w:vAlign w:val="top"/>
                  <w:gridSpan w:val="2"/>
                </w:tcPr>
                <w:p>
                  <w:pPr>
                    <w:rPr>
                      <w:rFonts w:ascii="Arial"/>
                      <w:sz w:val="21"/>
                    </w:rPr>
                  </w:pPr>
                  <w:r>
                    <w:pict>
                      <v:rect id="_x0000_s606" style="position:absolute;margin-left:-89.87pt;margin-top:6.76898pt;mso-position-vertical-relative:top-margin-area;mso-position-horizontal-relative:right-margin-area;width:31.45pt;height:10.45pt;z-index:253107200;" fillcolor="#000000" filled="true" stroked="false"/>
                    </w:pict>
                  </w:r>
                  <w:r/>
                </w:p>
              </w:tc>
              <w:tc>
                <w:tcPr>
                  <w:tcW w:w="905" w:type="dxa"/>
                  <w:vAlign w:val="top"/>
                </w:tcPr>
                <w:p>
                  <w:pPr>
                    <w:rPr>
                      <w:rFonts w:ascii="Arial"/>
                      <w:sz w:val="21"/>
                    </w:rPr>
                  </w:pPr>
                  <w:r>
                    <w:pict>
                      <v:rect id="_x0000_s608" style="position:absolute;margin-left:-28.68pt;margin-top:6.76898pt;mso-position-vertical-relative:top-margin-area;mso-position-horizontal-relative:right-margin-area;width:10.5pt;height:10.45pt;z-index:253106176;" fillcolor="#000000" filled="true" stroked="false"/>
                    </w:pict>
                  </w:r>
                  <w:r/>
                </w:p>
              </w:tc>
              <w:tc>
                <w:tcPr>
                  <w:tcW w:w="676" w:type="dxa"/>
                  <w:vAlign w:val="top"/>
                </w:tcPr>
                <w:p>
                  <w:pPr>
                    <w:rPr>
                      <w:rFonts w:ascii="Arial"/>
                      <w:sz w:val="21"/>
                    </w:rPr>
                  </w:pPr>
                  <w:r>
                    <w:pict>
                      <v:rect id="_x0000_s610" style="position:absolute;margin-left:-20.36pt;margin-top:4.88977pt;mso-position-vertical-relative:top-margin-area;mso-position-horizontal-relative:right-margin-area;width:5.25pt;height:14.05pt;z-index:253105152;" fillcolor="#000000" filled="true" stroked="false"/>
                    </w:pict>
                  </w:r>
                  <w:r/>
                </w:p>
              </w:tc>
              <w:tc>
                <w:tcPr>
                  <w:tcW w:w="2361" w:type="dxa"/>
                  <w:vAlign w:val="top"/>
                </w:tcPr>
                <w:p>
                  <w:pPr>
                    <w:pStyle w:val="TableText"/>
                    <w:ind w:left="769"/>
                    <w:spacing w:before="115" w:line="220" w:lineRule="auto"/>
                    <w:rPr>
                      <w:sz w:val="20"/>
                      <w:szCs w:val="20"/>
                    </w:rPr>
                  </w:pPr>
                  <w:r>
                    <w:rPr>
                      <w:sz w:val="20"/>
                      <w:szCs w:val="20"/>
                      <w:spacing w:val="6"/>
                    </w:rPr>
                    <w:t>生产车间</w:t>
                  </w:r>
                </w:p>
              </w:tc>
              <w:tc>
                <w:tcPr>
                  <w:tcW w:w="1211" w:type="dxa"/>
                  <w:vAlign w:val="top"/>
                </w:tcPr>
                <w:p>
                  <w:pPr>
                    <w:ind w:left="573"/>
                    <w:spacing w:before="14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1083" w:hRule="atLeast"/>
              </w:trPr>
              <w:tc>
                <w:tcPr>
                  <w:tcW w:w="804" w:type="dxa"/>
                  <w:vAlign w:val="top"/>
                </w:tcPr>
                <w:p>
                  <w:pPr>
                    <w:spacing w:line="451" w:lineRule="auto"/>
                    <w:rPr>
                      <w:rFonts w:ascii="Arial"/>
                      <w:sz w:val="21"/>
                    </w:rPr>
                  </w:pPr>
                  <w:r/>
                </w:p>
                <w:p>
                  <w:pPr>
                    <w:ind w:left="36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13</w:t>
                  </w:r>
                </w:p>
              </w:tc>
              <w:tc>
                <w:tcPr>
                  <w:tcW w:w="2928" w:type="dxa"/>
                  <w:vAlign w:val="top"/>
                  <w:gridSpan w:val="2"/>
                </w:tcPr>
                <w:p>
                  <w:pPr>
                    <w:rPr>
                      <w:rFonts w:ascii="Arial"/>
                      <w:sz w:val="21"/>
                    </w:rPr>
                  </w:pPr>
                  <w:r>
                    <w:pict>
                      <v:rect id="_x0000_s612" style="position:absolute;margin-left:-141.951pt;margin-top:15.7855pt;mso-position-vertical-relative:top-margin-area;mso-position-horizontal-relative:right-margin-area;width:135.65pt;height:10.45pt;z-index:253103104;" fillcolor="#000000" filled="true" stroked="false"/>
                    </w:pict>
                  </w:r>
                  <w:r>
                    <w:pict>
                      <v:rect id="_x0000_s614" style="position:absolute;margin-left:-84.59pt;margin-top:33.7753pt;mso-position-vertical-relative:top-margin-area;mso-position-horizontal-relative:right-margin-area;width:20.9pt;height:10.45pt;z-index:253104128;" fillcolor="#000000" filled="true" stroked="false"/>
                    </w:pict>
                  </w:r>
                  <w:r/>
                </w:p>
              </w:tc>
              <w:tc>
                <w:tcPr>
                  <w:tcW w:w="905" w:type="dxa"/>
                  <w:vAlign w:val="top"/>
                </w:tcPr>
                <w:p>
                  <w:pPr>
                    <w:rPr>
                      <w:rFonts w:ascii="Arial"/>
                      <w:sz w:val="21"/>
                    </w:rPr>
                  </w:pPr>
                  <w:r>
                    <w:pict>
                      <v:rect id="_x0000_s616" style="position:absolute;margin-left:-28.68pt;margin-top:24.7804pt;mso-position-vertical-relative:top-margin-area;mso-position-horizontal-relative:right-margin-area;width:10.5pt;height:10.45pt;z-index:253102080;" fillcolor="#000000" filled="true" stroked="false"/>
                    </w:pict>
                  </w:r>
                  <w:r/>
                </w:p>
              </w:tc>
              <w:tc>
                <w:tcPr>
                  <w:tcW w:w="676" w:type="dxa"/>
                  <w:vAlign w:val="top"/>
                </w:tcPr>
                <w:p>
                  <w:pPr>
                    <w:rPr>
                      <w:rFonts w:ascii="Arial"/>
                      <w:sz w:val="21"/>
                    </w:rPr>
                  </w:pPr>
                  <w:r>
                    <w:pict>
                      <v:rect id="_x0000_s618" style="position:absolute;margin-left:-20.36pt;margin-top:22.9002pt;mso-position-vertical-relative:top-margin-area;mso-position-horizontal-relative:right-margin-area;width:5.25pt;height:14.05pt;z-index:253101056;" fillcolor="#000000" filled="true" stroked="false"/>
                    </w:pict>
                  </w:r>
                  <w:r/>
                </w:p>
              </w:tc>
              <w:tc>
                <w:tcPr>
                  <w:tcW w:w="2361" w:type="dxa"/>
                  <w:vAlign w:val="top"/>
                </w:tcPr>
                <w:p>
                  <w:pPr>
                    <w:pStyle w:val="TableText"/>
                    <w:ind w:left="349" w:right="389" w:firstLine="103"/>
                    <w:spacing w:before="114" w:line="295" w:lineRule="auto"/>
                    <w:jc w:val="right"/>
                    <w:rPr>
                      <w:sz w:val="20"/>
                      <w:szCs w:val="20"/>
                    </w:rPr>
                  </w:pPr>
                  <w:r>
                    <w:rPr>
                      <w:sz w:val="20"/>
                      <w:szCs w:val="20"/>
                      <w:spacing w:val="8"/>
                    </w:rPr>
                    <w:t>相应车间与仓库</w:t>
                  </w:r>
                  <w:r>
                    <w:rPr>
                      <w:sz w:val="20"/>
                      <w:szCs w:val="20"/>
                      <w:spacing w:val="3"/>
                    </w:rPr>
                    <w:t xml:space="preserve"> </w:t>
                  </w:r>
                  <w:r>
                    <w:rPr>
                      <w:sz w:val="20"/>
                      <w:szCs w:val="20"/>
                      <w:spacing w:val="2"/>
                    </w:rPr>
                    <w:t>之间的设备房内，</w:t>
                  </w:r>
                  <w:r>
                    <w:rPr>
                      <w:sz w:val="20"/>
                      <w:szCs w:val="20"/>
                    </w:rPr>
                    <w:t xml:space="preserve"> </w:t>
                  </w:r>
                  <w:r>
                    <w:rPr>
                      <w:sz w:val="20"/>
                      <w:szCs w:val="20"/>
                      <w:spacing w:val="8"/>
                    </w:rPr>
                    <w:t>冷却塔位于室外</w:t>
                  </w:r>
                </w:p>
              </w:tc>
              <w:tc>
                <w:tcPr>
                  <w:tcW w:w="1211" w:type="dxa"/>
                  <w:vAlign w:val="top"/>
                </w:tcPr>
                <w:p>
                  <w:pPr>
                    <w:spacing w:line="447" w:lineRule="auto"/>
                    <w:rPr>
                      <w:rFonts w:ascii="Arial"/>
                      <w:sz w:val="21"/>
                    </w:rPr>
                  </w:pPr>
                  <w:r/>
                </w:p>
                <w:p>
                  <w:pPr>
                    <w:ind w:left="573"/>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4" w:hRule="atLeast"/>
              </w:trPr>
              <w:tc>
                <w:tcPr>
                  <w:tcW w:w="804" w:type="dxa"/>
                  <w:vAlign w:val="top"/>
                </w:tcPr>
                <w:p>
                  <w:pPr>
                    <w:ind w:left="366"/>
                    <w:spacing w:before="15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14</w:t>
                  </w:r>
                </w:p>
              </w:tc>
              <w:tc>
                <w:tcPr>
                  <w:tcW w:w="2928" w:type="dxa"/>
                  <w:vAlign w:val="top"/>
                  <w:gridSpan w:val="2"/>
                </w:tcPr>
                <w:p>
                  <w:pPr>
                    <w:rPr>
                      <w:rFonts w:ascii="Arial"/>
                      <w:sz w:val="21"/>
                    </w:rPr>
                  </w:pPr>
                  <w:r>
                    <w:pict>
                      <v:rect id="_x0000_s620" style="position:absolute;margin-left:-95.151pt;margin-top:6.8392pt;mso-position-vertical-relative:top-margin-area;mso-position-horizontal-relative:right-margin-area;width:41.9pt;height:10.45pt;z-index:253100032;" fillcolor="#000000" filled="true" stroked="false"/>
                    </w:pict>
                  </w:r>
                  <w:r/>
                </w:p>
              </w:tc>
              <w:tc>
                <w:tcPr>
                  <w:tcW w:w="905" w:type="dxa"/>
                  <w:vAlign w:val="top"/>
                </w:tcPr>
                <w:p>
                  <w:pPr>
                    <w:rPr>
                      <w:rFonts w:ascii="Arial"/>
                      <w:sz w:val="21"/>
                    </w:rPr>
                  </w:pPr>
                  <w:r>
                    <w:pict>
                      <v:rect id="_x0000_s622" style="position:absolute;margin-left:-28.68pt;margin-top:6.8392pt;mso-position-vertical-relative:top-margin-area;mso-position-horizontal-relative:right-margin-area;width:10.5pt;height:10.45pt;z-index:253099008;" fillcolor="#000000" filled="true" stroked="false"/>
                    </w:pict>
                  </w:r>
                  <w:r/>
                </w:p>
              </w:tc>
              <w:tc>
                <w:tcPr>
                  <w:tcW w:w="676" w:type="dxa"/>
                  <w:vAlign w:val="top"/>
                </w:tcPr>
                <w:p>
                  <w:pPr>
                    <w:rPr>
                      <w:rFonts w:ascii="Arial"/>
                      <w:sz w:val="21"/>
                    </w:rPr>
                  </w:pPr>
                  <w:r>
                    <w:pict>
                      <v:rect id="_x0000_s624" style="position:absolute;margin-left:-20.36pt;margin-top:4.95892pt;mso-position-vertical-relative:top-margin-area;mso-position-horizontal-relative:right-margin-area;width:5.25pt;height:14.05pt;z-index:253097984;" fillcolor="#000000" filled="true" stroked="false"/>
                    </w:pict>
                  </w:r>
                  <w:r/>
                </w:p>
              </w:tc>
              <w:tc>
                <w:tcPr>
                  <w:tcW w:w="2361" w:type="dxa"/>
                  <w:vAlign w:val="top"/>
                </w:tcPr>
                <w:p>
                  <w:pPr>
                    <w:pStyle w:val="TableText"/>
                    <w:ind w:left="769"/>
                    <w:spacing w:before="116" w:line="219" w:lineRule="auto"/>
                    <w:rPr>
                      <w:sz w:val="20"/>
                      <w:szCs w:val="20"/>
                    </w:rPr>
                  </w:pPr>
                  <w:r>
                    <w:rPr>
                      <w:sz w:val="20"/>
                      <w:szCs w:val="20"/>
                      <w:spacing w:val="6"/>
                    </w:rPr>
                    <w:t>生产车间</w:t>
                  </w:r>
                </w:p>
              </w:tc>
              <w:tc>
                <w:tcPr>
                  <w:tcW w:w="1211" w:type="dxa"/>
                  <w:vAlign w:val="top"/>
                </w:tcPr>
                <w:p>
                  <w:pPr>
                    <w:ind w:left="573"/>
                    <w:spacing w:before="14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781" w:hRule="atLeast"/>
              </w:trPr>
              <w:tc>
                <w:tcPr>
                  <w:tcW w:w="804" w:type="dxa"/>
                  <w:vAlign w:val="top"/>
                </w:tcPr>
                <w:p>
                  <w:pPr>
                    <w:spacing w:line="302" w:lineRule="auto"/>
                    <w:rPr>
                      <w:rFonts w:ascii="Arial"/>
                      <w:sz w:val="21"/>
                    </w:rPr>
                  </w:pPr>
                  <w:r/>
                </w:p>
                <w:p>
                  <w:pPr>
                    <w:ind w:left="36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15</w:t>
                  </w:r>
                </w:p>
              </w:tc>
              <w:tc>
                <w:tcPr>
                  <w:tcW w:w="2928" w:type="dxa"/>
                  <w:vAlign w:val="top"/>
                  <w:gridSpan w:val="2"/>
                </w:tcPr>
                <w:p>
                  <w:pPr>
                    <w:rPr>
                      <w:rFonts w:ascii="Arial"/>
                      <w:sz w:val="21"/>
                    </w:rPr>
                  </w:pPr>
                  <w:r>
                    <w:pict>
                      <v:rect id="_x0000_s626" style="position:absolute;margin-left:-89.87pt;margin-top:17.2916pt;mso-position-vertical-relative:top-margin-area;mso-position-horizontal-relative:right-margin-area;width:31.45pt;height:10.45pt;z-index:253096960;" fillcolor="#000000" filled="true" stroked="false"/>
                    </w:pict>
                  </w:r>
                  <w:r/>
                </w:p>
              </w:tc>
              <w:tc>
                <w:tcPr>
                  <w:tcW w:w="905" w:type="dxa"/>
                  <w:vAlign w:val="top"/>
                </w:tcPr>
                <w:p>
                  <w:pPr>
                    <w:rPr>
                      <w:rFonts w:ascii="Arial"/>
                      <w:sz w:val="21"/>
                    </w:rPr>
                  </w:pPr>
                  <w:r>
                    <w:pict>
                      <v:rect id="_x0000_s628" style="position:absolute;margin-left:-28.68pt;margin-top:17.2916pt;mso-position-vertical-relative:top-margin-area;mso-position-horizontal-relative:right-margin-area;width:10.5pt;height:10.45pt;z-index:253095936;" fillcolor="#000000" filled="true" stroked="false"/>
                    </w:pict>
                  </w:r>
                  <w:r/>
                </w:p>
              </w:tc>
              <w:tc>
                <w:tcPr>
                  <w:tcW w:w="676" w:type="dxa"/>
                  <w:vAlign w:val="top"/>
                </w:tcPr>
                <w:p>
                  <w:pPr>
                    <w:rPr>
                      <w:rFonts w:ascii="Arial"/>
                      <w:sz w:val="21"/>
                    </w:rPr>
                  </w:pPr>
                  <w:r>
                    <w:pict>
                      <v:rect id="_x0000_s630" style="position:absolute;margin-left:-20.36pt;margin-top:15.4124pt;mso-position-vertical-relative:top-margin-area;mso-position-horizontal-relative:right-margin-area;width:5.25pt;height:14.05pt;z-index:253094912;" fillcolor="#000000" filled="true" stroked="false"/>
                    </w:pict>
                  </w:r>
                  <w:r/>
                </w:p>
              </w:tc>
              <w:tc>
                <w:tcPr>
                  <w:tcW w:w="2361" w:type="dxa"/>
                  <w:vAlign w:val="top"/>
                </w:tcPr>
                <w:p>
                  <w:pPr>
                    <w:spacing w:line="258" w:lineRule="auto"/>
                    <w:rPr>
                      <w:rFonts w:ascii="Arial"/>
                      <w:sz w:val="21"/>
                    </w:rPr>
                  </w:pPr>
                  <w:r/>
                </w:p>
                <w:p>
                  <w:pPr>
                    <w:pStyle w:val="TableText"/>
                    <w:ind w:left="769"/>
                    <w:spacing w:before="65" w:line="228" w:lineRule="auto"/>
                    <w:rPr>
                      <w:sz w:val="20"/>
                      <w:szCs w:val="20"/>
                    </w:rPr>
                  </w:pPr>
                  <w:r>
                    <w:rPr>
                      <w:sz w:val="20"/>
                      <w:szCs w:val="20"/>
                      <w:spacing w:val="6"/>
                    </w:rPr>
                    <w:t>生产车间</w:t>
                  </w:r>
                </w:p>
              </w:tc>
              <w:tc>
                <w:tcPr>
                  <w:tcW w:w="1211" w:type="dxa"/>
                  <w:vAlign w:val="top"/>
                </w:tcPr>
                <w:p>
                  <w:pPr>
                    <w:spacing w:line="298" w:lineRule="auto"/>
                    <w:rPr>
                      <w:rFonts w:ascii="Arial"/>
                      <w:sz w:val="21"/>
                    </w:rPr>
                  </w:pPr>
                  <w:r/>
                </w:p>
                <w:p>
                  <w:pPr>
                    <w:ind w:left="573"/>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724" w:hRule="atLeast"/>
              </w:trPr>
              <w:tc>
                <w:tcPr>
                  <w:tcW w:w="804" w:type="dxa"/>
                  <w:vAlign w:val="top"/>
                </w:tcPr>
                <w:p>
                  <w:pPr>
                    <w:spacing w:line="274" w:lineRule="auto"/>
                    <w:rPr>
                      <w:rFonts w:ascii="Arial"/>
                      <w:sz w:val="21"/>
                    </w:rPr>
                  </w:pPr>
                  <w:r/>
                </w:p>
                <w:p>
                  <w:pPr>
                    <w:ind w:left="36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16</w:t>
                  </w:r>
                </w:p>
              </w:tc>
              <w:tc>
                <w:tcPr>
                  <w:tcW w:w="2928" w:type="dxa"/>
                  <w:vAlign w:val="top"/>
                  <w:gridSpan w:val="2"/>
                </w:tcPr>
                <w:p>
                  <w:pPr>
                    <w:rPr>
                      <w:rFonts w:ascii="Arial"/>
                      <w:sz w:val="21"/>
                    </w:rPr>
                  </w:pPr>
                  <w:r>
                    <w:pict>
                      <v:rect id="_x0000_s632" style="position:absolute;margin-left:-137.151pt;margin-top:15.8899pt;mso-position-vertical-relative:top-margin-area;mso-position-horizontal-relative:right-margin-area;width:125.9pt;height:10.45pt;z-index:253093888;" fillcolor="#000000" filled="true" stroked="false"/>
                    </w:pict>
                  </w:r>
                  <w:r/>
                </w:p>
              </w:tc>
              <w:tc>
                <w:tcPr>
                  <w:tcW w:w="905" w:type="dxa"/>
                  <w:vAlign w:val="top"/>
                </w:tcPr>
                <w:p>
                  <w:pPr>
                    <w:rPr>
                      <w:rFonts w:ascii="Arial"/>
                      <w:sz w:val="21"/>
                    </w:rPr>
                  </w:pPr>
                  <w:r>
                    <w:pict>
                      <v:rect id="_x0000_s634" style="position:absolute;margin-left:-28.68pt;margin-top:15.8899pt;mso-position-vertical-relative:top-margin-area;mso-position-horizontal-relative:right-margin-area;width:10.5pt;height:10.45pt;z-index:253092864;" fillcolor="#000000" filled="true" stroked="false"/>
                    </w:pict>
                  </w:r>
                  <w:r/>
                </w:p>
              </w:tc>
              <w:tc>
                <w:tcPr>
                  <w:tcW w:w="676" w:type="dxa"/>
                  <w:vAlign w:val="top"/>
                </w:tcPr>
                <w:p>
                  <w:pPr>
                    <w:rPr>
                      <w:rFonts w:ascii="Arial"/>
                      <w:sz w:val="21"/>
                    </w:rPr>
                  </w:pPr>
                  <w:r>
                    <w:pict>
                      <v:rect id="_x0000_s636" style="position:absolute;margin-left:-20.36pt;margin-top:14.0107pt;mso-position-vertical-relative:top-margin-area;mso-position-horizontal-relative:right-margin-area;width:5.25pt;height:14.05pt;z-index:253091840;" fillcolor="#000000" filled="true" stroked="false"/>
                    </w:pict>
                  </w:r>
                  <w:r/>
                </w:p>
              </w:tc>
              <w:tc>
                <w:tcPr>
                  <w:tcW w:w="2361" w:type="dxa"/>
                  <w:vAlign w:val="top"/>
                </w:tcPr>
                <w:p>
                  <w:pPr>
                    <w:pStyle w:val="TableText"/>
                    <w:ind w:left="118" w:right="103" w:hanging="3"/>
                    <w:spacing w:before="118" w:line="275" w:lineRule="auto"/>
                    <w:rPr>
                      <w:sz w:val="20"/>
                      <w:szCs w:val="20"/>
                    </w:rPr>
                  </w:pPr>
                  <w:r>
                    <w:rPr>
                      <w:sz w:val="20"/>
                      <w:szCs w:val="20"/>
                      <w:spacing w:val="13"/>
                    </w:rPr>
                    <w:t>相应车间与仓库之间的</w:t>
                  </w:r>
                  <w:r>
                    <w:rPr>
                      <w:sz w:val="20"/>
                      <w:szCs w:val="20"/>
                      <w:spacing w:val="6"/>
                    </w:rPr>
                    <w:t xml:space="preserve"> </w:t>
                  </w:r>
                  <w:r>
                    <w:rPr>
                      <w:sz w:val="20"/>
                      <w:szCs w:val="20"/>
                      <w:spacing w:val="6"/>
                    </w:rPr>
                    <w:t>设备房内</w:t>
                  </w:r>
                </w:p>
              </w:tc>
              <w:tc>
                <w:tcPr>
                  <w:tcW w:w="1211" w:type="dxa"/>
                  <w:vAlign w:val="top"/>
                </w:tcPr>
                <w:p>
                  <w:pPr>
                    <w:spacing w:line="270" w:lineRule="auto"/>
                    <w:rPr>
                      <w:rFonts w:ascii="Arial"/>
                      <w:sz w:val="21"/>
                    </w:rPr>
                  </w:pPr>
                  <w:r/>
                </w:p>
                <w:p>
                  <w:pPr>
                    <w:ind w:left="573"/>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4" w:hRule="atLeast"/>
              </w:trPr>
              <w:tc>
                <w:tcPr>
                  <w:tcW w:w="804" w:type="dxa"/>
                  <w:vAlign w:val="top"/>
                </w:tcPr>
                <w:p>
                  <w:pPr>
                    <w:ind w:left="366"/>
                    <w:spacing w:before="15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17</w:t>
                  </w:r>
                </w:p>
              </w:tc>
              <w:tc>
                <w:tcPr>
                  <w:tcW w:w="2928" w:type="dxa"/>
                  <w:vAlign w:val="top"/>
                  <w:gridSpan w:val="2"/>
                </w:tcPr>
                <w:p>
                  <w:pPr>
                    <w:rPr>
                      <w:rFonts w:ascii="Arial"/>
                      <w:sz w:val="21"/>
                    </w:rPr>
                  </w:pPr>
                  <w:r>
                    <w:pict>
                      <v:rect id="_x0000_s638" style="position:absolute;margin-left:-84.59pt;margin-top:6.90515pt;mso-position-vertical-relative:top-margin-area;mso-position-horizontal-relative:right-margin-area;width:20.9pt;height:10.45pt;z-index:253090816;" fillcolor="#000000" filled="true" stroked="false"/>
                    </w:pict>
                  </w:r>
                  <w:r/>
                </w:p>
              </w:tc>
              <w:tc>
                <w:tcPr>
                  <w:tcW w:w="905" w:type="dxa"/>
                  <w:vAlign w:val="top"/>
                </w:tcPr>
                <w:p>
                  <w:pPr>
                    <w:rPr>
                      <w:rFonts w:ascii="Arial"/>
                      <w:sz w:val="21"/>
                    </w:rPr>
                  </w:pPr>
                  <w:r>
                    <w:pict>
                      <v:rect id="_x0000_s640" style="position:absolute;margin-left:-28.68pt;margin-top:6.90515pt;mso-position-vertical-relative:top-margin-area;mso-position-horizontal-relative:right-margin-area;width:10.5pt;height:10.45pt;z-index:253089792;" fillcolor="#000000" filled="true" stroked="false"/>
                    </w:pict>
                  </w:r>
                  <w:r/>
                </w:p>
              </w:tc>
              <w:tc>
                <w:tcPr>
                  <w:tcW w:w="676" w:type="dxa"/>
                  <w:vAlign w:val="top"/>
                </w:tcPr>
                <w:p>
                  <w:pPr>
                    <w:rPr>
                      <w:rFonts w:ascii="Arial"/>
                      <w:sz w:val="21"/>
                    </w:rPr>
                  </w:pPr>
                  <w:r>
                    <w:pict>
                      <v:rect id="_x0000_s642" style="position:absolute;margin-left:-23.0009pt;margin-top:5.02493pt;mso-position-vertical-relative:top-margin-area;mso-position-horizontal-relative:right-margin-area;width:10.55pt;height:14.05pt;z-index:253088768;" fillcolor="#000000" filled="true" stroked="false"/>
                    </w:pict>
                  </w:r>
                  <w:r/>
                </w:p>
              </w:tc>
              <w:tc>
                <w:tcPr>
                  <w:tcW w:w="2361" w:type="dxa"/>
                  <w:vAlign w:val="top"/>
                </w:tcPr>
                <w:p>
                  <w:pPr>
                    <w:pStyle w:val="TableText"/>
                    <w:ind w:left="769"/>
                    <w:spacing w:before="117" w:line="218" w:lineRule="auto"/>
                    <w:rPr>
                      <w:sz w:val="20"/>
                      <w:szCs w:val="20"/>
                    </w:rPr>
                  </w:pPr>
                  <w:r>
                    <w:rPr>
                      <w:sz w:val="20"/>
                      <w:szCs w:val="20"/>
                      <w:spacing w:val="6"/>
                    </w:rPr>
                    <w:t>生产车间</w:t>
                  </w:r>
                </w:p>
              </w:tc>
              <w:tc>
                <w:tcPr>
                  <w:tcW w:w="1211" w:type="dxa"/>
                  <w:vAlign w:val="top"/>
                </w:tcPr>
                <w:p>
                  <w:pPr>
                    <w:ind w:left="573"/>
                    <w:spacing w:before="15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4" w:hRule="atLeast"/>
              </w:trPr>
              <w:tc>
                <w:tcPr>
                  <w:tcW w:w="804" w:type="dxa"/>
                  <w:vAlign w:val="top"/>
                </w:tcPr>
                <w:p>
                  <w:pPr>
                    <w:ind w:left="366"/>
                    <w:spacing w:before="15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18</w:t>
                  </w:r>
                </w:p>
              </w:tc>
              <w:tc>
                <w:tcPr>
                  <w:tcW w:w="4509" w:type="dxa"/>
                  <w:vAlign w:val="top"/>
                  <w:gridSpan w:val="4"/>
                  <w:tcBorders>
                    <w:bottom w:val="nil"/>
                  </w:tcBorders>
                </w:tcPr>
                <w:p>
                  <w:pPr>
                    <w:rPr>
                      <w:rFonts w:ascii="Arial"/>
                      <w:sz w:val="21"/>
                    </w:rPr>
                  </w:pPr>
                  <w:r>
                    <w:pict>
                      <v:rect id="_x0000_s644" style="position:absolute;margin-left:-186.574pt;margin-top:1.979pt;mso-position-vertical-relative:top-margin-area;mso-position-horizontal-relative:right-margin-area;width:180.55pt;height:16.55pt;z-index:253087744;" fillcolor="#000000" filled="true" stroked="false"/>
                    </w:pict>
                  </w:r>
                  <w:r/>
                </w:p>
              </w:tc>
              <w:tc>
                <w:tcPr>
                  <w:tcW w:w="2361" w:type="dxa"/>
                  <w:vAlign w:val="top"/>
                </w:tcPr>
                <w:p>
                  <w:pPr>
                    <w:pStyle w:val="TableText"/>
                    <w:ind w:left="769"/>
                    <w:spacing w:before="121" w:line="215" w:lineRule="auto"/>
                    <w:rPr>
                      <w:sz w:val="20"/>
                      <w:szCs w:val="20"/>
                    </w:rPr>
                  </w:pPr>
                  <w:r>
                    <w:rPr>
                      <w:sz w:val="20"/>
                      <w:szCs w:val="20"/>
                      <w:spacing w:val="6"/>
                    </w:rPr>
                    <w:t>生产车间</w:t>
                  </w:r>
                </w:p>
              </w:tc>
              <w:tc>
                <w:tcPr>
                  <w:tcW w:w="1211" w:type="dxa"/>
                  <w:vAlign w:val="top"/>
                </w:tcPr>
                <w:p>
                  <w:pPr>
                    <w:ind w:left="573"/>
                    <w:spacing w:before="15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75" w:hRule="atLeast"/>
              </w:trPr>
              <w:tc>
                <w:tcPr>
                  <w:tcW w:w="804" w:type="dxa"/>
                  <w:vAlign w:val="top"/>
                </w:tcPr>
                <w:p>
                  <w:pPr>
                    <w:ind w:left="366"/>
                    <w:spacing w:before="1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19</w:t>
                  </w:r>
                </w:p>
              </w:tc>
              <w:tc>
                <w:tcPr>
                  <w:tcW w:w="2928" w:type="dxa"/>
                  <w:vAlign w:val="top"/>
                  <w:gridSpan w:val="2"/>
                  <w:tcBorders>
                    <w:top w:val="nil"/>
                  </w:tcBorders>
                </w:tcPr>
                <w:p>
                  <w:pPr>
                    <w:rPr>
                      <w:rFonts w:ascii="Arial"/>
                      <w:sz w:val="21"/>
                    </w:rPr>
                  </w:pPr>
                  <w:r>
                    <w:pict>
                      <v:rect id="_x0000_s646" style="position:absolute;margin-left:-131.87pt;margin-top:7.06287pt;mso-position-vertical-relative:top-margin-area;mso-position-horizontal-relative:right-margin-area;width:115.45pt;height:10.45pt;z-index:253086720;" fillcolor="#000000" filled="true" stroked="false"/>
                    </w:pict>
                  </w:r>
                  <w:r/>
                </w:p>
              </w:tc>
              <w:tc>
                <w:tcPr>
                  <w:tcW w:w="905" w:type="dxa"/>
                  <w:vAlign w:val="top"/>
                  <w:tcBorders>
                    <w:top w:val="nil"/>
                  </w:tcBorders>
                </w:tcPr>
                <w:p>
                  <w:pPr>
                    <w:rPr>
                      <w:rFonts w:ascii="Arial"/>
                      <w:sz w:val="21"/>
                    </w:rPr>
                  </w:pPr>
                  <w:r>
                    <w:pict>
                      <v:rect id="_x0000_s648" style="position:absolute;margin-left:-28.68pt;margin-top:7.06287pt;mso-position-vertical-relative:top-margin-area;mso-position-horizontal-relative:right-margin-area;width:10.5pt;height:10.45pt;z-index:253085696;" fillcolor="#000000" filled="true" stroked="false"/>
                    </w:pict>
                  </w:r>
                  <w:r/>
                </w:p>
              </w:tc>
              <w:tc>
                <w:tcPr>
                  <w:tcW w:w="676" w:type="dxa"/>
                  <w:vAlign w:val="top"/>
                  <w:tcBorders>
                    <w:top w:val="nil"/>
                  </w:tcBorders>
                </w:tcPr>
                <w:p>
                  <w:pPr>
                    <w:rPr>
                      <w:rFonts w:ascii="Arial"/>
                      <w:sz w:val="21"/>
                    </w:rPr>
                  </w:pPr>
                  <w:r>
                    <w:pict>
                      <v:rect id="_x0000_s650" style="position:absolute;margin-left:-20.36pt;margin-top:5.18359pt;mso-position-vertical-relative:top-margin-area;mso-position-horizontal-relative:right-margin-area;width:5.25pt;height:14.05pt;z-index:253084672;" fillcolor="#000000" filled="true" stroked="false"/>
                    </w:pict>
                  </w:r>
                  <w:r/>
                </w:p>
              </w:tc>
              <w:tc>
                <w:tcPr>
                  <w:tcW w:w="2361" w:type="dxa"/>
                  <w:vAlign w:val="top"/>
                </w:tcPr>
                <w:p>
                  <w:pPr>
                    <w:pStyle w:val="TableText"/>
                    <w:ind w:left="247"/>
                    <w:spacing w:before="121" w:line="225" w:lineRule="auto"/>
                    <w:rPr>
                      <w:sz w:val="20"/>
                      <w:szCs w:val="20"/>
                    </w:rPr>
                  </w:pPr>
                  <w:r>
                    <w:rPr>
                      <w:sz w:val="20"/>
                      <w:szCs w:val="20"/>
                      <w:spacing w:val="8"/>
                    </w:rPr>
                    <w:t>原料仓库至生产车间</w:t>
                  </w:r>
                </w:p>
              </w:tc>
              <w:tc>
                <w:tcPr>
                  <w:tcW w:w="1211" w:type="dxa"/>
                  <w:vAlign w:val="top"/>
                </w:tcPr>
                <w:p>
                  <w:pPr>
                    <w:ind w:left="573"/>
                    <w:spacing w:before="15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4" w:hRule="atLeast"/>
              </w:trPr>
              <w:tc>
                <w:tcPr>
                  <w:tcW w:w="804" w:type="dxa"/>
                  <w:vAlign w:val="top"/>
                </w:tcPr>
                <w:p>
                  <w:pPr>
                    <w:ind w:left="345"/>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20</w:t>
                  </w:r>
                </w:p>
              </w:tc>
              <w:tc>
                <w:tcPr>
                  <w:tcW w:w="4509" w:type="dxa"/>
                  <w:vAlign w:val="top"/>
                  <w:gridSpan w:val="4"/>
                  <w:tcBorders>
                    <w:bottom w:val="nil"/>
                  </w:tcBorders>
                </w:tcPr>
                <w:p>
                  <w:pPr>
                    <w:rPr>
                      <w:rFonts w:ascii="Arial"/>
                      <w:sz w:val="21"/>
                    </w:rPr>
                  </w:pPr>
                  <w:r>
                    <w:pict>
                      <v:rect id="_x0000_s652" style="position:absolute;margin-left:-196.103pt;margin-top:7.13345pt;mso-position-vertical-relative:top-margin-area;mso-position-horizontal-relative:right-margin-area;width:187.1pt;height:11.05pt;z-index:253083648;" fillcolor="#000000" filled="true" stroked="false"/>
                    </w:pict>
                  </w:r>
                  <w:r/>
                </w:p>
              </w:tc>
              <w:tc>
                <w:tcPr>
                  <w:tcW w:w="2361" w:type="dxa"/>
                  <w:vAlign w:val="top"/>
                </w:tcPr>
                <w:p>
                  <w:pPr>
                    <w:pStyle w:val="TableText"/>
                    <w:ind w:left="980"/>
                    <w:spacing w:before="110" w:line="225" w:lineRule="auto"/>
                    <w:rPr>
                      <w:sz w:val="20"/>
                      <w:szCs w:val="20"/>
                    </w:rPr>
                  </w:pPr>
                  <w:r>
                    <w:rPr>
                      <w:sz w:val="20"/>
                      <w:szCs w:val="20"/>
                      <w:spacing w:val="3"/>
                    </w:rPr>
                    <w:t>室外</w:t>
                  </w:r>
                </w:p>
              </w:tc>
              <w:tc>
                <w:tcPr>
                  <w:tcW w:w="1211" w:type="dxa"/>
                  <w:vAlign w:val="top"/>
                </w:tcPr>
                <w:p>
                  <w:pPr>
                    <w:ind w:left="573"/>
                    <w:spacing w:before="14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73" w:hRule="atLeast"/>
              </w:trPr>
              <w:tc>
                <w:tcPr>
                  <w:tcW w:w="804" w:type="dxa"/>
                  <w:vAlign w:val="top"/>
                </w:tcPr>
                <w:p>
                  <w:pPr>
                    <w:ind w:left="345"/>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21</w:t>
                  </w:r>
                </w:p>
              </w:tc>
              <w:tc>
                <w:tcPr>
                  <w:tcW w:w="2928" w:type="dxa"/>
                  <w:vAlign w:val="top"/>
                  <w:gridSpan w:val="2"/>
                  <w:tcBorders>
                    <w:top w:val="nil"/>
                  </w:tcBorders>
                </w:tcPr>
                <w:p>
                  <w:pPr>
                    <w:rPr>
                      <w:rFonts w:ascii="Arial"/>
                      <w:sz w:val="21"/>
                    </w:rPr>
                  </w:pPr>
                  <w:r>
                    <w:pict>
                      <v:rect id="_x0000_s654" style="position:absolute;margin-left:-100.31pt;margin-top:6.55167pt;mso-position-vertical-relative:top-margin-area;mso-position-horizontal-relative:right-margin-area;width:52.45pt;height:10.45pt;z-index:253082624;" fillcolor="#000000" filled="true" stroked="false"/>
                    </w:pict>
                  </w:r>
                  <w:r/>
                </w:p>
              </w:tc>
              <w:tc>
                <w:tcPr>
                  <w:tcW w:w="905" w:type="dxa"/>
                  <w:vAlign w:val="top"/>
                  <w:tcBorders>
                    <w:top w:val="nil"/>
                  </w:tcBorders>
                </w:tcPr>
                <w:p>
                  <w:pPr>
                    <w:rPr>
                      <w:rFonts w:ascii="Arial"/>
                      <w:sz w:val="21"/>
                    </w:rPr>
                  </w:pPr>
                  <w:r>
                    <w:pict>
                      <v:rect id="_x0000_s656" style="position:absolute;margin-left:-28.68pt;margin-top:6.55167pt;mso-position-vertical-relative:top-margin-area;mso-position-horizontal-relative:right-margin-area;width:10.5pt;height:10.45pt;z-index:253081600;" fillcolor="#000000" filled="true" stroked="false"/>
                    </w:pict>
                  </w:r>
                  <w:r/>
                </w:p>
              </w:tc>
              <w:tc>
                <w:tcPr>
                  <w:tcW w:w="676" w:type="dxa"/>
                  <w:vAlign w:val="top"/>
                  <w:tcBorders>
                    <w:top w:val="nil"/>
                  </w:tcBorders>
                </w:tcPr>
                <w:p>
                  <w:pPr>
                    <w:rPr>
                      <w:rFonts w:ascii="Arial"/>
                      <w:sz w:val="21"/>
                    </w:rPr>
                  </w:pPr>
                  <w:r>
                    <w:pict>
                      <v:rect id="_x0000_s658" style="position:absolute;margin-left:-20.36pt;margin-top:4.67245pt;mso-position-vertical-relative:top-margin-area;mso-position-horizontal-relative:right-margin-area;width:5.25pt;height:14.05pt;z-index:253080576;" fillcolor="#000000" filled="true" stroked="false"/>
                    </w:pict>
                  </w:r>
                  <w:r/>
                </w:p>
              </w:tc>
              <w:tc>
                <w:tcPr>
                  <w:tcW w:w="2361" w:type="dxa"/>
                  <w:vAlign w:val="top"/>
                </w:tcPr>
                <w:p>
                  <w:pPr>
                    <w:pStyle w:val="TableText"/>
                    <w:ind w:left="455"/>
                    <w:spacing w:before="110" w:line="228" w:lineRule="auto"/>
                    <w:rPr>
                      <w:sz w:val="20"/>
                      <w:szCs w:val="20"/>
                    </w:rPr>
                  </w:pPr>
                  <w:r>
                    <w:rPr>
                      <w:sz w:val="20"/>
                      <w:szCs w:val="20"/>
                      <w:spacing w:val="8"/>
                    </w:rPr>
                    <w:t>生产车间色粉间</w:t>
                  </w:r>
                </w:p>
              </w:tc>
              <w:tc>
                <w:tcPr>
                  <w:tcW w:w="1211" w:type="dxa"/>
                  <w:vAlign w:val="top"/>
                </w:tcPr>
                <w:p>
                  <w:pPr>
                    <w:ind w:left="573"/>
                    <w:spacing w:before="14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4" w:hRule="atLeast"/>
              </w:trPr>
              <w:tc>
                <w:tcPr>
                  <w:tcW w:w="804" w:type="dxa"/>
                  <w:vAlign w:val="top"/>
                </w:tcPr>
                <w:p>
                  <w:pPr>
                    <w:ind w:left="345"/>
                    <w:spacing w:before="13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22</w:t>
                  </w:r>
                </w:p>
              </w:tc>
              <w:tc>
                <w:tcPr>
                  <w:tcW w:w="2928" w:type="dxa"/>
                  <w:vAlign w:val="top"/>
                  <w:gridSpan w:val="2"/>
                </w:tcPr>
                <w:p>
                  <w:pPr>
                    <w:rPr>
                      <w:rFonts w:ascii="Arial"/>
                      <w:sz w:val="21"/>
                    </w:rPr>
                  </w:pPr>
                  <w:r>
                    <w:pict>
                      <v:rect id="_x0000_s660" style="position:absolute;margin-left:-84.59pt;margin-top:6.12109pt;mso-position-vertical-relative:top-margin-area;mso-position-horizontal-relative:right-margin-area;width:20.9pt;height:10.45pt;z-index:253079552;" fillcolor="#000000" filled="true" stroked="false"/>
                    </w:pict>
                  </w:r>
                  <w:r/>
                </w:p>
              </w:tc>
              <w:tc>
                <w:tcPr>
                  <w:tcW w:w="905" w:type="dxa"/>
                  <w:vAlign w:val="top"/>
                </w:tcPr>
                <w:p>
                  <w:pPr>
                    <w:rPr>
                      <w:rFonts w:ascii="Arial"/>
                      <w:sz w:val="21"/>
                    </w:rPr>
                  </w:pPr>
                  <w:r>
                    <w:pict>
                      <v:rect id="_x0000_s662" style="position:absolute;margin-left:-28.68pt;margin-top:6.12109pt;mso-position-vertical-relative:top-margin-area;mso-position-horizontal-relative:right-margin-area;width:10.5pt;height:10.45pt;z-index:253078528;" fillcolor="#000000" filled="true" stroked="false"/>
                    </w:pict>
                  </w:r>
                  <w:r/>
                </w:p>
              </w:tc>
              <w:tc>
                <w:tcPr>
                  <w:tcW w:w="676" w:type="dxa"/>
                  <w:vAlign w:val="top"/>
                </w:tcPr>
                <w:p>
                  <w:pPr>
                    <w:rPr>
                      <w:rFonts w:ascii="Arial"/>
                      <w:sz w:val="21"/>
                    </w:rPr>
                  </w:pPr>
                  <w:r>
                    <w:pict>
                      <v:rect id="_x0000_s664" style="position:absolute;margin-left:-20.36pt;margin-top:4.24188pt;mso-position-vertical-relative:top-margin-area;mso-position-horizontal-relative:right-margin-area;width:5.25pt;height:14.05pt;z-index:253077504;" fillcolor="#000000" filled="true" stroked="false"/>
                    </w:pict>
                  </w:r>
                  <w:r/>
                </w:p>
              </w:tc>
              <w:tc>
                <w:tcPr>
                  <w:tcW w:w="2361" w:type="dxa"/>
                  <w:vAlign w:val="top"/>
                </w:tcPr>
                <w:p>
                  <w:pPr>
                    <w:pStyle w:val="TableText"/>
                    <w:ind w:left="664"/>
                    <w:spacing w:before="101" w:line="228" w:lineRule="auto"/>
                    <w:rPr>
                      <w:sz w:val="20"/>
                      <w:szCs w:val="20"/>
                    </w:rPr>
                  </w:pPr>
                  <w:r>
                    <w:rPr>
                      <w:sz w:val="20"/>
                      <w:szCs w:val="20"/>
                      <w:spacing w:val="7"/>
                    </w:rPr>
                    <w:t>螺杆清洁间</w:t>
                  </w:r>
                </w:p>
              </w:tc>
              <w:tc>
                <w:tcPr>
                  <w:tcW w:w="1211" w:type="dxa"/>
                  <w:vAlign w:val="top"/>
                </w:tcPr>
                <w:p>
                  <w:pPr>
                    <w:pStyle w:val="TableText"/>
                    <w:ind w:left="192"/>
                    <w:spacing w:before="101" w:line="228" w:lineRule="auto"/>
                    <w:rPr>
                      <w:sz w:val="20"/>
                      <w:szCs w:val="20"/>
                    </w:rPr>
                  </w:pPr>
                  <w:r>
                    <w:rPr>
                      <w:sz w:val="20"/>
                      <w:szCs w:val="20"/>
                      <w:spacing w:val="6"/>
                    </w:rPr>
                    <w:t>螺杆清洁</w:t>
                  </w:r>
                </w:p>
              </w:tc>
            </w:tr>
            <w:tr>
              <w:trPr>
                <w:trHeight w:val="3505" w:hRule="atLeast"/>
              </w:trPr>
              <w:tc>
                <w:tcPr>
                  <w:tcW w:w="8885" w:type="dxa"/>
                  <w:vAlign w:val="top"/>
                  <w:gridSpan w:val="7"/>
                  <w:tcBorders>
                    <w:bottom w:val="nil"/>
                    <w:right w:val="nil"/>
                  </w:tcBorders>
                </w:tcPr>
                <w:p>
                  <w:pPr>
                    <w:pStyle w:val="TableText"/>
                    <w:ind w:left="119" w:right="18" w:firstLine="479"/>
                    <w:spacing w:before="30" w:line="350" w:lineRule="auto"/>
                    <w:jc w:val="both"/>
                    <w:rPr/>
                  </w:pPr>
                  <w:r>
                    <w:rPr>
                      <w:spacing w:val="1"/>
                    </w:rPr>
                    <w:t>通过核查《产业结构调整指导目录（</w:t>
                  </w:r>
                  <w:r>
                    <w:rPr>
                      <w:rFonts w:ascii="Times New Roman" w:hAnsi="Times New Roman" w:eastAsia="Times New Roman" w:cs="Times New Roman"/>
                      <w:spacing w:val="1"/>
                    </w:rPr>
                    <w:t>2024 </w:t>
                  </w:r>
                  <w:r>
                    <w:rPr>
                      <w:spacing w:val="1"/>
                    </w:rPr>
                    <w:t>年本）》可知，扩建后全厂所用设备</w:t>
                  </w:r>
                  <w:r>
                    <w:rPr>
                      <w:spacing w:val="7"/>
                    </w:rPr>
                    <w:t xml:space="preserve"> </w:t>
                  </w:r>
                  <w:r>
                    <w:rPr>
                      <w:spacing w:val="3"/>
                    </w:rPr>
                    <w:t>均不属于国家禁止或明令淘汰的设备；同时对照工信部发布第一、二、</w:t>
                  </w:r>
                  <w:r>
                    <w:rPr>
                      <w:spacing w:val="2"/>
                    </w:rPr>
                    <w:t>三批《高耗</w:t>
                  </w:r>
                  <w:r>
                    <w:rPr/>
                    <w:t xml:space="preserve"> </w:t>
                  </w:r>
                  <w:r>
                    <w:rPr>
                      <w:spacing w:val="-1"/>
                    </w:rPr>
                    <w:t>能落后机电设备</w:t>
                  </w:r>
                  <w:r>
                    <w:rPr>
                      <w:rFonts w:ascii="Times New Roman" w:hAnsi="Times New Roman" w:eastAsia="Times New Roman" w:cs="Times New Roman"/>
                      <w:spacing w:val="-1"/>
                    </w:rPr>
                    <w:t>(</w:t>
                  </w:r>
                  <w:r>
                    <w:rPr>
                      <w:spacing w:val="-1"/>
                    </w:rPr>
                    <w:t>产品</w:t>
                  </w:r>
                  <w:r>
                    <w:rPr>
                      <w:rFonts w:ascii="Times New Roman" w:hAnsi="Times New Roman" w:eastAsia="Times New Roman" w:cs="Times New Roman"/>
                      <w:spacing w:val="-1"/>
                    </w:rPr>
                    <w:t>)</w:t>
                  </w:r>
                  <w:r>
                    <w:rPr>
                      <w:spacing w:val="-1"/>
                    </w:rPr>
                    <w:t>淘汰目录》，项目</w:t>
                  </w:r>
                  <w:r>
                    <w:rPr>
                      <w:spacing w:val="-2"/>
                    </w:rPr>
                    <w:t>所用设备不属于落后机电设备。</w:t>
                  </w:r>
                </w:p>
                <w:p>
                  <w:pPr>
                    <w:pStyle w:val="TableText"/>
                    <w:ind w:left="114"/>
                    <w:spacing w:before="35" w:line="219" w:lineRule="auto"/>
                    <w:rPr/>
                  </w:pPr>
                  <w:r>
                    <w:rPr>
                      <w:rFonts w:ascii="Times New Roman" w:hAnsi="Times New Roman" w:eastAsia="Times New Roman" w:cs="Times New Roman"/>
                      <w:b/>
                      <w:bCs/>
                      <w:spacing w:val="-2"/>
                    </w:rPr>
                    <w:t>2.7.6  </w:t>
                  </w:r>
                  <w:r>
                    <w:rPr>
                      <w:b/>
                      <w:bCs/>
                      <w:spacing w:val="-2"/>
                    </w:rPr>
                    <w:t>现有项目主要原辅材料</w:t>
                  </w:r>
                </w:p>
                <w:p>
                  <w:pPr>
                    <w:pStyle w:val="TableText"/>
                    <w:ind w:left="600"/>
                    <w:spacing w:before="180" w:line="219" w:lineRule="auto"/>
                    <w:rPr/>
                  </w:pPr>
                  <w:r>
                    <w:rPr>
                      <w:spacing w:val="-1"/>
                    </w:rPr>
                    <w:t>现有项目主要原辅材料消耗情况详见表</w:t>
                  </w:r>
                  <w:r>
                    <w:rPr>
                      <w:spacing w:val="-53"/>
                    </w:rPr>
                    <w:t xml:space="preserve"> </w:t>
                  </w:r>
                  <w:r>
                    <w:rPr>
                      <w:rFonts w:ascii="Times New Roman" w:hAnsi="Times New Roman" w:eastAsia="Times New Roman" w:cs="Times New Roman"/>
                      <w:spacing w:val="-1"/>
                    </w:rPr>
                    <w:t>2.7-5</w:t>
                  </w:r>
                  <w:r>
                    <w:rPr>
                      <w:spacing w:val="-1"/>
                    </w:rPr>
                    <w:t>。</w:t>
                  </w:r>
                </w:p>
              </w:tc>
            </w:tr>
          </w:tbl>
          <w:p>
            <w:pPr>
              <w:spacing w:line="14" w:lineRule="auto"/>
              <w:rPr>
                <w:rFonts w:ascii="Arial"/>
                <w:sz w:val="2"/>
              </w:rPr>
            </w:pPr>
            <w:r/>
          </w:p>
        </w:tc>
      </w:tr>
    </w:tbl>
    <w:p>
      <w:pPr>
        <w:rPr>
          <w:rFonts w:ascii="Arial"/>
          <w:sz w:val="21"/>
        </w:rPr>
      </w:pPr>
      <w:r/>
    </w:p>
    <w:p>
      <w:pPr>
        <w:sectPr>
          <w:footerReference w:type="default" r:id="rId148"/>
          <w:pgSz w:w="11906" w:h="16839"/>
          <w:pgMar w:top="1431" w:right="1279" w:bottom="957" w:left="1279" w:header="0" w:footer="694" w:gutter="0"/>
        </w:sectPr>
        <w:rPr>
          <w:rFonts w:ascii="Arial" w:hAnsi="Arial" w:eastAsia="Arial" w:cs="Arial"/>
          <w:sz w:val="21"/>
          <w:szCs w:val="21"/>
        </w:rPr>
      </w:pPr>
    </w:p>
    <w:p>
      <w:pPr>
        <w:spacing w:before="28"/>
        <w:rPr/>
      </w:pPr>
      <w:r/>
    </w:p>
    <w:tbl>
      <w:tblPr>
        <w:tblStyle w:val="TableNormal"/>
        <w:tblW w:w="9332"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363"/>
        <w:gridCol w:w="8969"/>
      </w:tblGrid>
      <w:tr>
        <w:trPr>
          <w:trHeight w:val="11372" w:hRule="atLeast"/>
        </w:trPr>
        <w:tc>
          <w:tcPr>
            <w:tcW w:w="363" w:type="dxa"/>
            <w:vAlign w:val="top"/>
            <w:vMerge w:val="restart"/>
            <w:tcBorders>
              <w:right w:val="single" w:color="000000" w:sz="2" w:space="0"/>
              <w:bottom w:val="nil"/>
            </w:tcBorders>
          </w:tcPr>
          <w:p>
            <w:pPr>
              <w:rPr>
                <w:rFonts w:ascii="Arial"/>
                <w:sz w:val="21"/>
              </w:rPr>
            </w:pPr>
            <w:r/>
          </w:p>
        </w:tc>
        <w:tc>
          <w:tcPr>
            <w:tcW w:w="8969" w:type="dxa"/>
            <w:vAlign w:val="top"/>
            <w:tcBorders>
              <w:bottom w:val="nil"/>
              <w:left w:val="single" w:color="000000" w:sz="2" w:space="0"/>
            </w:tcBorders>
          </w:tcPr>
          <w:p>
            <w:pPr>
              <w:pStyle w:val="TableText"/>
              <w:ind w:left="2339"/>
              <w:spacing w:before="286" w:line="219" w:lineRule="auto"/>
              <w:rPr/>
            </w:pPr>
            <w:r>
              <w:pict>
                <v:rect id="_x0000_s666" style="position:absolute;margin-left:-159.93pt;margin-top:481.832pt;mso-position-vertical-relative:top-margin-area;mso-position-horizontal-relative:right-margin-area;width:5.25pt;height:14.1pt;z-index:253176832;" fillcolor="#000000" filled="true" stroked="false"/>
              </w:pict>
            </w:r>
            <w:r>
              <w:pict>
                <v:rect id="_x0000_s668" style="position:absolute;margin-left:-79.17pt;margin-top:485.392pt;mso-position-vertical-relative:top-margin-area;mso-position-horizontal-relative:right-margin-area;width:41.9pt;height:10.45pt;z-index:253174784;" fillcolor="#000000" filled="true" stroked="false"/>
              </w:pict>
            </w:r>
            <w:r>
              <w:pict>
                <v:rect id="_x0000_s670" style="position:absolute;margin-left:-419.97pt;margin-top:545.862pt;mso-position-vertical-relative:top-margin-area;mso-position-horizontal-relative:right-margin-area;width:413.9pt;height:16.15pt;z-index:253172736;" fillcolor="#000000" filled="true" stroked="false"/>
              </w:pict>
            </w:r>
            <w:r>
              <w:drawing>
                <wp:anchor distT="0" distB="0" distL="0" distR="0" simplePos="0" relativeHeight="253175808" behindDoc="0" locked="0" layoutInCell="1" allowOverlap="1">
                  <wp:simplePos x="0" y="0"/>
                  <wp:positionH relativeFrom="rightMargin">
                    <wp:posOffset>-4821682</wp:posOffset>
                  </wp:positionH>
                  <wp:positionV relativeFrom="topMargin">
                    <wp:posOffset>6311772</wp:posOffset>
                  </wp:positionV>
                  <wp:extent cx="4724781" cy="6350"/>
                  <wp:effectExtent l="0" t="0" r="0" b="0"/>
                  <wp:wrapNone/>
                  <wp:docPr id="206" name="IM 206"/>
                  <wp:cNvGraphicFramePr/>
                  <a:graphic>
                    <a:graphicData uri="http://schemas.openxmlformats.org/drawingml/2006/picture">
                      <pic:pic>
                        <pic:nvPicPr>
                          <pic:cNvPr id="206" name="IM 206"/>
                          <pic:cNvPicPr/>
                        </pic:nvPicPr>
                        <pic:blipFill>
                          <a:blip r:embed="rId152"/>
                          <a:stretch>
                            <a:fillRect/>
                          </a:stretch>
                        </pic:blipFill>
                        <pic:spPr>
                          <a:xfrm rot="0">
                            <a:off x="0" y="0"/>
                            <a:ext cx="4724781" cy="6350"/>
                          </a:xfrm>
                          <a:prstGeom prst="rect">
                            <a:avLst/>
                          </a:prstGeom>
                        </pic:spPr>
                      </pic:pic>
                    </a:graphicData>
                  </a:graphic>
                </wp:anchor>
              </w:drawing>
            </w:r>
            <w:r>
              <w:pict>
                <v:rect id="_x0000_s672" style="position:absolute;margin-left:-341.13pt;margin-top:503.873pt;mso-position-vertical-relative:top-margin-area;mso-position-horizontal-relative:right-margin-area;width:41.9pt;height:10.45pt;z-index:253238272;" fillcolor="#000000" filled="true" stroked="false"/>
              </w:pict>
            </w:r>
            <w:r>
              <w:pict>
                <v:rect id="_x0000_s674" style="position:absolute;margin-left:-238.77pt;margin-top:501.992pt;mso-position-vertical-relative:top-margin-area;mso-position-horizontal-relative:right-margin-area;width:10.4pt;height:14.1pt;z-index:253241344;" fillcolor="#000000" filled="true" stroked="false"/>
              </w:pict>
            </w:r>
            <w:r>
              <w:pict>
                <v:rect id="_x0000_s676" style="position:absolute;margin-left:-166.53pt;margin-top:500.432pt;mso-position-vertical-relative:top-margin-area;mso-position-horizontal-relative:right-margin-area;width:18.45pt;height:14.1pt;z-index:253240320;" fillcolor="#000000" filled="true" stroked="false"/>
              </w:pict>
            </w:r>
            <w:r>
              <w:pict>
                <v:rect id="_x0000_s678" style="position:absolute;margin-left:-84.45pt;margin-top:503.873pt;mso-position-vertical-relative:top-margin-area;mso-position-horizontal-relative:right-margin-area;width:52.45pt;height:10.45pt;z-index:253239296;" fillcolor="#000000" filled="true" stroked="false"/>
              </w:pict>
            </w:r>
            <w:r>
              <w:pict>
                <v:shape id="_x0000_s680" style="position:absolute;margin-left:-444.01pt;margin-top:28.25pt;mso-position-vertical-relative:top-margin-area;mso-position-horizontal-relative:right-margin-area;width:437.4pt;height:488.8pt;z-index:253237248;" filled="false" stroked="false" type="#_x0000_t202">
                  <v:fill on="false"/>
                  <v:stroke on="false"/>
                  <v:path/>
                  <v:imagedata o:title=""/>
                  <o:lock v:ext="edit" aspectratio="false"/>
                  <v:textbox inset="0mm,0mm,0mm,0mm">
                    <w:txbxContent>
                      <w:p>
                        <w:pPr>
                          <w:spacing w:line="20" w:lineRule="exact"/>
                          <w:rPr/>
                        </w:pPr>
                        <w:r/>
                      </w:p>
                      <w:tbl>
                        <w:tblPr>
                          <w:tblStyle w:val="TableNormal"/>
                          <w:tblW w:w="8702" w:type="dxa"/>
                          <w:tblInd w:w="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71"/>
                          <w:gridCol w:w="2410"/>
                          <w:gridCol w:w="1054"/>
                          <w:gridCol w:w="1990"/>
                          <w:gridCol w:w="1977"/>
                        </w:tblGrid>
                        <w:tr>
                          <w:trPr>
                            <w:trHeight w:val="9730" w:hRule="atLeast"/>
                          </w:trPr>
                          <w:tc>
                            <w:tcPr>
                              <w:tcW w:w="1271" w:type="dxa"/>
                              <w:vAlign w:val="top"/>
                              <w:tcBorders>
                                <w:top w:val="nil"/>
                              </w:tcBorders>
                            </w:tcPr>
                            <w:p>
                              <w:pPr>
                                <w:rPr>
                                  <w:rFonts w:ascii="Arial"/>
                                  <w:sz w:val="21"/>
                                </w:rPr>
                              </w:pPr>
                              <w:r/>
                            </w:p>
                          </w:tc>
                          <w:tc>
                            <w:tcPr>
                              <w:tcW w:w="2410" w:type="dxa"/>
                              <w:vAlign w:val="top"/>
                              <w:tcBorders>
                                <w:top w:val="nil"/>
                              </w:tcBorders>
                            </w:tcPr>
                            <w:p>
                              <w:pPr>
                                <w:rPr>
                                  <w:rFonts w:ascii="Arial"/>
                                  <w:sz w:val="21"/>
                                </w:rPr>
                              </w:pPr>
                              <w:r/>
                            </w:p>
                          </w:tc>
                          <w:tc>
                            <w:tcPr>
                              <w:tcW w:w="1054" w:type="dxa"/>
                              <w:vAlign w:val="top"/>
                              <w:tcBorders>
                                <w:top w:val="nil"/>
                              </w:tcBorders>
                            </w:tcPr>
                            <w:p>
                              <w:pPr>
                                <w:rPr>
                                  <w:rFonts w:ascii="Arial"/>
                                  <w:sz w:val="21"/>
                                </w:rPr>
                              </w:pPr>
                              <w:r/>
                            </w:p>
                          </w:tc>
                          <w:tc>
                            <w:tcPr>
                              <w:tcW w:w="1990" w:type="dxa"/>
                              <w:vAlign w:val="top"/>
                              <w:tcBorders>
                                <w:top w:val="nil"/>
                              </w:tcBorders>
                            </w:tcPr>
                            <w:p>
                              <w:pPr>
                                <w:rPr>
                                  <w:rFonts w:ascii="Arial"/>
                                  <w:sz w:val="21"/>
                                </w:rPr>
                              </w:pPr>
                              <w:r/>
                            </w:p>
                          </w:tc>
                          <w:tc>
                            <w:tcPr>
                              <w:tcW w:w="1977" w:type="dxa"/>
                              <w:vAlign w:val="top"/>
                              <w:tcBorders>
                                <w:top w:val="nil"/>
                              </w:tcBorders>
                            </w:tcPr>
                            <w:p>
                              <w:pPr>
                                <w:rPr>
                                  <w:rFonts w:ascii="Arial"/>
                                  <w:sz w:val="21"/>
                                </w:rPr>
                              </w:pPr>
                              <w:r/>
                            </w:p>
                          </w:tc>
                        </w:tr>
                      </w:tbl>
                      <w:p>
                        <w:pPr>
                          <w:rPr>
                            <w:rFonts w:ascii="Arial"/>
                            <w:sz w:val="21"/>
                          </w:rPr>
                        </w:pPr>
                        <w:r/>
                      </w:p>
                    </w:txbxContent>
                  </v:textbox>
                </v:shape>
              </w:pict>
            </w:r>
            <w:r>
              <w:drawing>
                <wp:anchor distT="0" distB="0" distL="0" distR="0" simplePos="0" relativeHeight="253173760" behindDoc="0" locked="0" layoutInCell="1" allowOverlap="1">
                  <wp:simplePos x="0" y="0"/>
                  <wp:positionH relativeFrom="rightMargin">
                    <wp:posOffset>-4821682</wp:posOffset>
                  </wp:positionH>
                  <wp:positionV relativeFrom="topMargin">
                    <wp:posOffset>5905910</wp:posOffset>
                  </wp:positionV>
                  <wp:extent cx="4724781" cy="178499"/>
                  <wp:effectExtent l="0" t="0" r="0" b="0"/>
                  <wp:wrapNone/>
                  <wp:docPr id="208" name="IM 208"/>
                  <wp:cNvGraphicFramePr/>
                  <a:graphic>
                    <a:graphicData uri="http://schemas.openxmlformats.org/drawingml/2006/picture">
                      <pic:pic>
                        <pic:nvPicPr>
                          <pic:cNvPr id="208" name="IM 208"/>
                          <pic:cNvPicPr/>
                        </pic:nvPicPr>
                        <pic:blipFill>
                          <a:blip r:embed="rId153"/>
                          <a:stretch>
                            <a:fillRect/>
                          </a:stretch>
                        </pic:blipFill>
                        <pic:spPr>
                          <a:xfrm rot="0">
                            <a:off x="0" y="0"/>
                            <a:ext cx="4724781" cy="178499"/>
                          </a:xfrm>
                          <a:prstGeom prst="rect">
                            <a:avLst/>
                          </a:prstGeom>
                        </pic:spPr>
                      </pic:pic>
                    </a:graphicData>
                  </a:graphic>
                </wp:anchor>
              </w:drawing>
            </w:r>
            <w:r>
              <w:rPr>
                <w:b/>
                <w:bCs/>
                <w:spacing w:val="-2"/>
              </w:rPr>
              <w:t>表</w:t>
            </w:r>
            <w:r>
              <w:rPr>
                <w:spacing w:val="-44"/>
              </w:rPr>
              <w:t xml:space="preserve"> </w:t>
            </w:r>
            <w:r>
              <w:rPr>
                <w:rFonts w:ascii="Times New Roman" w:hAnsi="Times New Roman" w:eastAsia="Times New Roman" w:cs="Times New Roman"/>
                <w:b/>
                <w:bCs/>
                <w:spacing w:val="-2"/>
              </w:rPr>
              <w:t>2.7-5      </w:t>
            </w:r>
            <w:r>
              <w:rPr>
                <w:b/>
                <w:bCs/>
                <w:spacing w:val="-2"/>
              </w:rPr>
              <w:t>现有项目主要原辅材料一览表</w:t>
            </w:r>
          </w:p>
          <w:p>
            <w:pPr>
              <w:spacing w:line="145" w:lineRule="auto"/>
              <w:rPr>
                <w:rFonts w:ascii="Arial"/>
                <w:sz w:val="2"/>
              </w:rPr>
            </w:pPr>
            <w:r>
              <w:rPr>
                <w:rFonts w:ascii="Arial"/>
                <w:sz w:val="2"/>
              </w:rPr>
            </w:r>
          </w:p>
          <w:tbl>
            <w:tblPr>
              <w:tblStyle w:val="TableNormal"/>
              <w:tblW w:w="8707" w:type="dxa"/>
              <w:tblInd w:w="98"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267"/>
              <w:gridCol w:w="2017"/>
              <w:gridCol w:w="340"/>
              <w:gridCol w:w="1294"/>
              <w:gridCol w:w="2461"/>
              <w:gridCol w:w="1328"/>
            </w:tblGrid>
            <w:tr>
              <w:trPr>
                <w:trHeight w:val="369" w:hRule="atLeast"/>
              </w:trPr>
              <w:tc>
                <w:tcPr>
                  <w:tcW w:w="1267" w:type="dxa"/>
                  <w:vAlign w:val="top"/>
                  <w:tcBorders>
                    <w:bottom w:val="single" w:color="000000" w:sz="2" w:space="0"/>
                    <w:top w:val="single" w:color="000000" w:sz="2" w:space="0"/>
                  </w:tcBorders>
                </w:tcPr>
                <w:p>
                  <w:pPr>
                    <w:pStyle w:val="TableText"/>
                    <w:ind w:left="433"/>
                    <w:spacing w:before="111" w:line="228" w:lineRule="auto"/>
                    <w:rPr>
                      <w:sz w:val="20"/>
                      <w:szCs w:val="20"/>
                    </w:rPr>
                  </w:pPr>
                  <w:r>
                    <w:rPr>
                      <w:sz w:val="20"/>
                      <w:szCs w:val="20"/>
                      <w:b/>
                      <w:bCs/>
                      <w:spacing w:val="3"/>
                    </w:rPr>
                    <w:t>产品</w:t>
                  </w:r>
                </w:p>
              </w:tc>
              <w:tc>
                <w:tcPr>
                  <w:tcW w:w="2017" w:type="dxa"/>
                  <w:vAlign w:val="top"/>
                  <w:tcBorders>
                    <w:bottom w:val="single" w:color="000000" w:sz="2" w:space="0"/>
                    <w:top w:val="single" w:color="000000" w:sz="2" w:space="0"/>
                  </w:tcBorders>
                </w:tcPr>
                <w:p>
                  <w:pPr>
                    <w:pStyle w:val="TableText"/>
                    <w:ind w:left="801"/>
                    <w:spacing w:before="112" w:line="228" w:lineRule="auto"/>
                    <w:rPr>
                      <w:sz w:val="20"/>
                      <w:szCs w:val="20"/>
                    </w:rPr>
                  </w:pPr>
                  <w:r>
                    <w:rPr>
                      <w:sz w:val="20"/>
                      <w:szCs w:val="20"/>
                      <w:b/>
                      <w:bCs/>
                      <w:spacing w:val="5"/>
                    </w:rPr>
                    <w:t>原料名称</w:t>
                  </w:r>
                </w:p>
              </w:tc>
              <w:tc>
                <w:tcPr>
                  <w:tcW w:w="340" w:type="dxa"/>
                  <w:vAlign w:val="top"/>
                  <w:tcBorders>
                    <w:bottom w:val="single" w:color="000000" w:sz="2" w:space="0"/>
                    <w:top w:val="single" w:color="000000" w:sz="2" w:space="0"/>
                  </w:tcBorders>
                </w:tcPr>
                <w:p>
                  <w:pPr>
                    <w:rPr>
                      <w:rFonts w:ascii="Arial"/>
                      <w:sz w:val="21"/>
                    </w:rPr>
                  </w:pPr>
                  <w:r/>
                </w:p>
              </w:tc>
              <w:tc>
                <w:tcPr>
                  <w:tcW w:w="1294" w:type="dxa"/>
                  <w:vAlign w:val="top"/>
                  <w:tcBorders>
                    <w:bottom w:val="single" w:color="000000" w:sz="2" w:space="0"/>
                    <w:top w:val="single" w:color="000000" w:sz="2" w:space="0"/>
                  </w:tcBorders>
                </w:tcPr>
                <w:p>
                  <w:pPr>
                    <w:pStyle w:val="TableText"/>
                    <w:ind w:left="385"/>
                    <w:spacing w:before="112" w:line="228" w:lineRule="auto"/>
                    <w:rPr>
                      <w:sz w:val="20"/>
                      <w:szCs w:val="20"/>
                    </w:rPr>
                  </w:pPr>
                  <w:r>
                    <w:rPr>
                      <w:sz w:val="20"/>
                      <w:szCs w:val="20"/>
                      <w:b/>
                      <w:bCs/>
                      <w:spacing w:val="3"/>
                    </w:rPr>
                    <w:t>单位</w:t>
                  </w:r>
                </w:p>
              </w:tc>
              <w:tc>
                <w:tcPr>
                  <w:tcW w:w="2461" w:type="dxa"/>
                  <w:vAlign w:val="top"/>
                  <w:tcBorders>
                    <w:bottom w:val="single" w:color="000000" w:sz="2" w:space="0"/>
                    <w:top w:val="single" w:color="000000" w:sz="2" w:space="0"/>
                  </w:tcBorders>
                </w:tcPr>
                <w:p>
                  <w:pPr>
                    <w:pStyle w:val="TableText"/>
                    <w:ind w:left="508"/>
                    <w:spacing w:before="111" w:line="228" w:lineRule="auto"/>
                    <w:rPr>
                      <w:sz w:val="20"/>
                      <w:szCs w:val="20"/>
                    </w:rPr>
                  </w:pPr>
                  <w:r>
                    <w:rPr>
                      <w:sz w:val="20"/>
                      <w:szCs w:val="20"/>
                      <w:b/>
                      <w:bCs/>
                      <w:spacing w:val="5"/>
                    </w:rPr>
                    <w:t>年用量</w:t>
                  </w:r>
                </w:p>
              </w:tc>
              <w:tc>
                <w:tcPr>
                  <w:tcW w:w="1328" w:type="dxa"/>
                  <w:vAlign w:val="top"/>
                  <w:tcBorders>
                    <w:bottom w:val="single" w:color="000000" w:sz="2" w:space="0"/>
                    <w:top w:val="single" w:color="000000" w:sz="2" w:space="0"/>
                  </w:tcBorders>
                </w:tcPr>
                <w:p>
                  <w:pPr>
                    <w:pStyle w:val="TableText"/>
                    <w:ind w:left="137"/>
                    <w:spacing w:before="112" w:line="228" w:lineRule="auto"/>
                    <w:rPr>
                      <w:sz w:val="20"/>
                      <w:szCs w:val="20"/>
                    </w:rPr>
                  </w:pPr>
                  <w:r>
                    <w:rPr>
                      <w:sz w:val="20"/>
                      <w:szCs w:val="20"/>
                      <w:b/>
                      <w:bCs/>
                      <w:spacing w:val="2"/>
                    </w:rPr>
                    <w:t>备注</w:t>
                  </w:r>
                </w:p>
              </w:tc>
            </w:tr>
            <w:tr>
              <w:trPr>
                <w:trHeight w:val="364" w:hRule="atLeast"/>
              </w:trPr>
              <w:tc>
                <w:tcPr>
                  <w:tcW w:w="1267" w:type="dxa"/>
                  <w:vAlign w:val="top"/>
                  <w:vMerge w:val="restart"/>
                  <w:tcBorders>
                    <w:bottom w:val="nil"/>
                    <w:top w:val="single" w:color="000000" w:sz="2" w:space="0"/>
                  </w:tcBorders>
                </w:tcPr>
                <w:p>
                  <w:pPr>
                    <w:spacing w:line="286" w:lineRule="auto"/>
                    <w:rPr>
                      <w:rFonts w:ascii="Arial"/>
                      <w:sz w:val="21"/>
                    </w:rPr>
                  </w:pPr>
                  <w:r>
                    <w:pict>
                      <v:rect id="_x0000_s682" style="position:absolute;margin-left:-37.67pt;margin-top:92.0736pt;mso-position-vertical-relative:top-margin-area;mso-position-horizontal-relative:right-margin-area;width:10.45pt;height:10.45pt;z-index:253236224;" fillcolor="#000000" filled="true" stroked="false"/>
                    </w:pict>
                  </w:r>
                  <w:r/>
                </w:p>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ind w:firstLine="146"/>
                    <w:spacing w:line="289" w:lineRule="exact"/>
                    <w:rPr/>
                  </w:pPr>
                  <w:r>
                    <w:rPr>
                      <w:position w:val="-5"/>
                    </w:rPr>
                    <w:drawing>
                      <wp:inline distT="0" distB="0" distL="0" distR="0">
                        <wp:extent cx="597506" cy="183409"/>
                        <wp:effectExtent l="0" t="0" r="0" b="0"/>
                        <wp:docPr id="210" name="IM 210"/>
                        <wp:cNvGraphicFramePr/>
                        <a:graphic>
                          <a:graphicData uri="http://schemas.openxmlformats.org/drawingml/2006/picture">
                            <pic:pic>
                              <pic:nvPicPr>
                                <pic:cNvPr id="210" name="IM 210"/>
                                <pic:cNvPicPr/>
                              </pic:nvPicPr>
                              <pic:blipFill>
                                <a:blip r:embed="rId154"/>
                                <a:stretch>
                                  <a:fillRect/>
                                </a:stretch>
                              </pic:blipFill>
                              <pic:spPr>
                                <a:xfrm rot="0">
                                  <a:off x="0" y="0"/>
                                  <a:ext cx="597506" cy="183409"/>
                                </a:xfrm>
                                <a:prstGeom prst="rect">
                                  <a:avLst/>
                                </a:prstGeom>
                              </pic:spPr>
                            </pic:pic>
                          </a:graphicData>
                        </a:graphic>
                      </wp:inline>
                    </w:drawing>
                  </w:r>
                </w:p>
              </w:tc>
              <w:tc>
                <w:tcPr>
                  <w:tcW w:w="2017" w:type="dxa"/>
                  <w:vAlign w:val="top"/>
                  <w:tcBorders>
                    <w:bottom w:val="single" w:color="000000" w:sz="2" w:space="0"/>
                    <w:top w:val="single" w:color="000000" w:sz="2" w:space="0"/>
                  </w:tcBorders>
                </w:tcPr>
                <w:p>
                  <w:pPr>
                    <w:rPr>
                      <w:rFonts w:ascii="Arial"/>
                      <w:sz w:val="21"/>
                    </w:rPr>
                  </w:pPr>
                  <w:r>
                    <w:pict>
                      <v:rect id="_x0000_s684" style="position:absolute;margin-left:-47.201pt;margin-top:4.63214pt;mso-position-vertical-relative:top-margin-area;mso-position-horizontal-relative:right-margin-area;width:11.6pt;height:14.1pt;z-index:253235200;" fillcolor="#000000" filled="true" stroked="false"/>
                    </w:pict>
                  </w:r>
                  <w:r/>
                </w:p>
              </w:tc>
              <w:tc>
                <w:tcPr>
                  <w:tcW w:w="340" w:type="dxa"/>
                  <w:vAlign w:val="top"/>
                  <w:tcBorders>
                    <w:bottom w:val="single" w:color="000000" w:sz="2" w:space="0"/>
                    <w:top w:val="single" w:color="000000" w:sz="2" w:space="0"/>
                  </w:tcBorders>
                </w:tcPr>
                <w:p>
                  <w:pPr>
                    <w:rPr>
                      <w:rFonts w:ascii="Arial"/>
                      <w:sz w:val="21"/>
                    </w:rPr>
                  </w:pPr>
                  <w:r/>
                </w:p>
              </w:tc>
              <w:tc>
                <w:tcPr>
                  <w:tcW w:w="1294" w:type="dxa"/>
                  <w:vAlign w:val="top"/>
                  <w:tcBorders>
                    <w:bottom w:val="single" w:color="000000" w:sz="2" w:space="0"/>
                    <w:top w:val="single" w:color="000000" w:sz="2" w:space="0"/>
                  </w:tcBorders>
                </w:tcPr>
                <w:p>
                  <w:pPr>
                    <w:rPr>
                      <w:rFonts w:ascii="Arial"/>
                      <w:sz w:val="21"/>
                    </w:rPr>
                  </w:pPr>
                  <w:r>
                    <w:pict>
                      <v:rect id="_x0000_s686" style="position:absolute;margin-left:-41.66pt;margin-top:4.63214pt;mso-position-vertical-relative:top-margin-area;mso-position-horizontal-relative:right-margin-area;width:10.4pt;height:14.1pt;z-index:253234176;" fillcolor="#000000" filled="true" stroked="false"/>
                    </w:pict>
                  </w:r>
                  <w:r/>
                </w:p>
              </w:tc>
              <w:tc>
                <w:tcPr>
                  <w:tcW w:w="2461" w:type="dxa"/>
                  <w:vAlign w:val="top"/>
                  <w:tcBorders>
                    <w:bottom w:val="single" w:color="000000" w:sz="2" w:space="0"/>
                    <w:top w:val="single" w:color="000000" w:sz="2" w:space="0"/>
                  </w:tcBorders>
                </w:tcPr>
                <w:p>
                  <w:pPr>
                    <w:rPr>
                      <w:rFonts w:ascii="Arial"/>
                      <w:sz w:val="21"/>
                    </w:rPr>
                  </w:pPr>
                  <w:r>
                    <w:pict>
                      <v:rect id="_x0000_s688" style="position:absolute;margin-left:-100.27pt;margin-top:2.95123pt;mso-position-vertical-relative:top-margin-area;mso-position-horizontal-relative:right-margin-area;width:34.15pt;height:14.1pt;z-index:253233152;" fillcolor="#000000" filled="true" stroked="false"/>
                    </w:pict>
                  </w:r>
                  <w:r/>
                </w:p>
              </w:tc>
              <w:tc>
                <w:tcPr>
                  <w:tcW w:w="1328" w:type="dxa"/>
                  <w:vAlign w:val="top"/>
                  <w:tcBorders>
                    <w:bottom w:val="single" w:color="000000" w:sz="2" w:space="0"/>
                    <w:top w:val="single" w:color="000000" w:sz="2" w:space="0"/>
                  </w:tcBorders>
                </w:tcPr>
                <w:p>
                  <w:pPr>
                    <w:rPr>
                      <w:rFonts w:ascii="Arial"/>
                      <w:sz w:val="21"/>
                    </w:rPr>
                  </w:pPr>
                  <w:r>
                    <w:pict>
                      <v:rect id="_x0000_s690" style="position:absolute;margin-left:-66.351pt;margin-top:6.51318pt;mso-position-vertical-relative:top-margin-area;mso-position-horizontal-relative:right-margin-area;width:31.45pt;height:10.45pt;z-index:253232128;" fillcolor="#000000" filled="true" stroked="false"/>
                    </w:pict>
                  </w:r>
                  <w:r/>
                </w:p>
              </w:tc>
            </w:tr>
            <w:tr>
              <w:trPr>
                <w:trHeight w:val="469" w:hRule="atLeast"/>
              </w:trPr>
              <w:tc>
                <w:tcPr>
                  <w:tcW w:w="1267" w:type="dxa"/>
                  <w:vAlign w:val="top"/>
                  <w:vMerge w:val="continue"/>
                  <w:tcBorders>
                    <w:bottom w:val="nil"/>
                    <w:top w:val="nil"/>
                  </w:tcBorders>
                </w:tcPr>
                <w:p>
                  <w:pPr>
                    <w:rPr>
                      <w:rFonts w:ascii="Arial"/>
                      <w:sz w:val="21"/>
                    </w:rPr>
                  </w:pPr>
                  <w:r/>
                </w:p>
              </w:tc>
              <w:tc>
                <w:tcPr>
                  <w:tcW w:w="2017" w:type="dxa"/>
                  <w:vAlign w:val="top"/>
                  <w:tcBorders>
                    <w:bottom w:val="single" w:color="000000" w:sz="2" w:space="0"/>
                    <w:top w:val="single" w:color="000000" w:sz="2" w:space="0"/>
                  </w:tcBorders>
                </w:tcPr>
                <w:p>
                  <w:pPr>
                    <w:ind w:firstLine="290"/>
                    <w:spacing w:before="143" w:line="281" w:lineRule="exact"/>
                    <w:rPr/>
                  </w:pPr>
                  <w:r>
                    <w:rPr>
                      <w:position w:val="-5"/>
                    </w:rPr>
                    <w:drawing>
                      <wp:inline distT="0" distB="0" distL="0" distR="0">
                        <wp:extent cx="1095861" cy="178500"/>
                        <wp:effectExtent l="0" t="0" r="0" b="0"/>
                        <wp:docPr id="212" name="IM 212"/>
                        <wp:cNvGraphicFramePr/>
                        <a:graphic>
                          <a:graphicData uri="http://schemas.openxmlformats.org/drawingml/2006/picture">
                            <pic:pic>
                              <pic:nvPicPr>
                                <pic:cNvPr id="212" name="IM 212"/>
                                <pic:cNvPicPr/>
                              </pic:nvPicPr>
                              <pic:blipFill>
                                <a:blip r:embed="rId155"/>
                                <a:stretch>
                                  <a:fillRect/>
                                </a:stretch>
                              </pic:blipFill>
                              <pic:spPr>
                                <a:xfrm rot="0">
                                  <a:off x="0" y="0"/>
                                  <a:ext cx="1095861" cy="178500"/>
                                </a:xfrm>
                                <a:prstGeom prst="rect">
                                  <a:avLst/>
                                </a:prstGeom>
                              </pic:spPr>
                            </pic:pic>
                          </a:graphicData>
                        </a:graphic>
                      </wp:inline>
                    </w:drawing>
                  </w:r>
                </w:p>
              </w:tc>
              <w:tc>
                <w:tcPr>
                  <w:tcW w:w="340" w:type="dxa"/>
                  <w:vAlign w:val="top"/>
                  <w:tcBorders>
                    <w:bottom w:val="single" w:color="000000" w:sz="2" w:space="0"/>
                    <w:top w:val="single" w:color="000000" w:sz="2" w:space="0"/>
                  </w:tcBorders>
                </w:tcPr>
                <w:p>
                  <w:pPr>
                    <w:rPr>
                      <w:rFonts w:ascii="Arial"/>
                      <w:sz w:val="21"/>
                    </w:rPr>
                  </w:pPr>
                  <w:r>
                    <w:pict>
                      <v:rect id="_x0000_s692" style="position:absolute;margin-left:-16.92pt;margin-top:7.18213pt;mso-position-vertical-relative:top-margin-area;mso-position-horizontal-relative:right-margin-area;width:3.5pt;height:14.1pt;z-index:253231104;" fillcolor="#000000" filled="true" stroked="false"/>
                    </w:pict>
                  </w:r>
                  <w:r/>
                </w:p>
              </w:tc>
              <w:tc>
                <w:tcPr>
                  <w:tcW w:w="1294" w:type="dxa"/>
                  <w:vAlign w:val="top"/>
                  <w:tcBorders>
                    <w:bottom w:val="single" w:color="000000" w:sz="2" w:space="0"/>
                    <w:top w:val="single" w:color="000000" w:sz="2" w:space="0"/>
                  </w:tcBorders>
                </w:tcPr>
                <w:p>
                  <w:pPr>
                    <w:rPr>
                      <w:rFonts w:ascii="Arial"/>
                      <w:sz w:val="21"/>
                    </w:rPr>
                  </w:pPr>
                  <w:r>
                    <w:pict>
                      <v:rect id="_x0000_s694" style="position:absolute;margin-left:-41.66pt;margin-top:7.18213pt;mso-position-vertical-relative:top-margin-area;mso-position-horizontal-relative:right-margin-area;width:10.4pt;height:14.1pt;z-index:253230080;" fillcolor="#000000" filled="true" stroked="false"/>
                    </w:pict>
                  </w:r>
                  <w:r/>
                </w:p>
              </w:tc>
              <w:tc>
                <w:tcPr>
                  <w:tcW w:w="2461" w:type="dxa"/>
                  <w:vAlign w:val="top"/>
                  <w:tcBorders>
                    <w:bottom w:val="single" w:color="000000" w:sz="2" w:space="0"/>
                    <w:top w:val="single" w:color="000000" w:sz="2" w:space="0"/>
                  </w:tcBorders>
                </w:tcPr>
                <w:p>
                  <w:pPr>
                    <w:rPr>
                      <w:rFonts w:ascii="Arial"/>
                      <w:sz w:val="21"/>
                    </w:rPr>
                  </w:pPr>
                  <w:r>
                    <w:pict>
                      <v:rect id="_x0000_s696" style="position:absolute;margin-left:-97.751pt;margin-top:5.62213pt;mso-position-vertical-relative:top-margin-area;mso-position-horizontal-relative:right-margin-area;width:28.9pt;height:14.1pt;z-index:253229056;" fillcolor="#000000" filled="true" stroked="false"/>
                    </w:pict>
                  </w:r>
                  <w:r/>
                </w:p>
              </w:tc>
              <w:tc>
                <w:tcPr>
                  <w:tcW w:w="1328" w:type="dxa"/>
                  <w:vAlign w:val="top"/>
                  <w:tcBorders>
                    <w:bottom w:val="single" w:color="000000" w:sz="2" w:space="0"/>
                    <w:top w:val="single" w:color="000000" w:sz="2" w:space="0"/>
                  </w:tcBorders>
                </w:tcPr>
                <w:p>
                  <w:pPr>
                    <w:rPr>
                      <w:rFonts w:ascii="Arial"/>
                      <w:sz w:val="21"/>
                    </w:rPr>
                  </w:pPr>
                  <w:r>
                    <w:pict>
                      <v:rect id="_x0000_s698" style="position:absolute;margin-left:-66.351pt;margin-top:9.06317pt;mso-position-vertical-relative:top-margin-area;mso-position-horizontal-relative:right-margin-area;width:31.45pt;height:10.45pt;z-index:253228032;" fillcolor="#000000" filled="true" stroked="false"/>
                    </w:pict>
                  </w:r>
                  <w:r/>
                </w:p>
              </w:tc>
            </w:tr>
            <w:tr>
              <w:trPr>
                <w:trHeight w:val="364" w:hRule="atLeast"/>
              </w:trPr>
              <w:tc>
                <w:tcPr>
                  <w:tcW w:w="1267" w:type="dxa"/>
                  <w:vAlign w:val="top"/>
                  <w:vMerge w:val="continue"/>
                  <w:tcBorders>
                    <w:bottom w:val="nil"/>
                    <w:top w:val="nil"/>
                  </w:tcBorders>
                </w:tcPr>
                <w:p>
                  <w:pPr>
                    <w:rPr>
                      <w:rFonts w:ascii="Arial"/>
                      <w:sz w:val="21"/>
                    </w:rPr>
                  </w:pPr>
                  <w:r/>
                </w:p>
              </w:tc>
              <w:tc>
                <w:tcPr>
                  <w:tcW w:w="2017" w:type="dxa"/>
                  <w:vAlign w:val="top"/>
                  <w:tcBorders>
                    <w:bottom w:val="single" w:color="000000" w:sz="2" w:space="0"/>
                    <w:top w:val="single" w:color="000000" w:sz="2" w:space="0"/>
                  </w:tcBorders>
                </w:tcPr>
                <w:p>
                  <w:pPr>
                    <w:rPr>
                      <w:rFonts w:ascii="Arial"/>
                      <w:sz w:val="21"/>
                    </w:rPr>
                  </w:pPr>
                  <w:r>
                    <w:pict>
                      <v:rect id="_x0000_s700" style="position:absolute;margin-left:-57.04pt;margin-top:6.60321pt;mso-position-vertical-relative:top-margin-area;mso-position-horizontal-relative:right-margin-area;width:31.45pt;height:10.45pt;z-index:253227008;" fillcolor="#000000" filled="true" stroked="false"/>
                    </w:pict>
                  </w:r>
                  <w:r/>
                </w:p>
              </w:tc>
              <w:tc>
                <w:tcPr>
                  <w:tcW w:w="340" w:type="dxa"/>
                  <w:vAlign w:val="top"/>
                  <w:tcBorders>
                    <w:bottom w:val="single" w:color="000000" w:sz="2" w:space="0"/>
                    <w:top w:val="single" w:color="000000" w:sz="2" w:space="0"/>
                  </w:tcBorders>
                </w:tcPr>
                <w:p>
                  <w:pPr>
                    <w:rPr>
                      <w:rFonts w:ascii="Arial"/>
                      <w:sz w:val="21"/>
                    </w:rPr>
                  </w:pPr>
                  <w:r/>
                </w:p>
              </w:tc>
              <w:tc>
                <w:tcPr>
                  <w:tcW w:w="1294" w:type="dxa"/>
                  <w:vAlign w:val="top"/>
                  <w:tcBorders>
                    <w:bottom w:val="single" w:color="000000" w:sz="2" w:space="0"/>
                    <w:top w:val="single" w:color="000000" w:sz="2" w:space="0"/>
                  </w:tcBorders>
                </w:tcPr>
                <w:p>
                  <w:pPr>
                    <w:rPr>
                      <w:rFonts w:ascii="Arial"/>
                      <w:sz w:val="21"/>
                    </w:rPr>
                  </w:pPr>
                  <w:r>
                    <w:pict>
                      <v:rect id="_x0000_s702" style="position:absolute;margin-left:-41.66pt;margin-top:4.72211pt;mso-position-vertical-relative:top-margin-area;mso-position-horizontal-relative:right-margin-area;width:10.4pt;height:14.1pt;z-index:253225984;" fillcolor="#000000" filled="true" stroked="false"/>
                    </w:pict>
                  </w:r>
                  <w:r/>
                </w:p>
              </w:tc>
              <w:tc>
                <w:tcPr>
                  <w:tcW w:w="2461" w:type="dxa"/>
                  <w:vAlign w:val="top"/>
                  <w:tcBorders>
                    <w:bottom w:val="single" w:color="000000" w:sz="2" w:space="0"/>
                    <w:top w:val="single" w:color="000000" w:sz="2" w:space="0"/>
                  </w:tcBorders>
                </w:tcPr>
                <w:p>
                  <w:pPr>
                    <w:rPr>
                      <w:rFonts w:ascii="Arial"/>
                      <w:sz w:val="21"/>
                    </w:rPr>
                  </w:pPr>
                  <w:r>
                    <w:pict>
                      <v:rect id="_x0000_s704" style="position:absolute;margin-left:-93.79pt;margin-top:3.04211pt;mso-position-vertical-relative:top-margin-area;mso-position-horizontal-relative:right-margin-area;width:21.1pt;height:14.1pt;z-index:253224960;" fillcolor="#000000" filled="true" stroked="false"/>
                    </w:pict>
                  </w:r>
                  <w:r/>
                </w:p>
              </w:tc>
              <w:tc>
                <w:tcPr>
                  <w:tcW w:w="1328" w:type="dxa"/>
                  <w:vAlign w:val="top"/>
                  <w:tcBorders>
                    <w:bottom w:val="single" w:color="000000" w:sz="2" w:space="0"/>
                    <w:top w:val="single" w:color="000000" w:sz="2" w:space="0"/>
                  </w:tcBorders>
                </w:tcPr>
                <w:p>
                  <w:pPr>
                    <w:rPr>
                      <w:rFonts w:ascii="Arial"/>
                      <w:sz w:val="21"/>
                    </w:rPr>
                  </w:pPr>
                  <w:r>
                    <w:pict>
                      <v:rect id="_x0000_s706" style="position:absolute;margin-left:-61.07pt;margin-top:6.60321pt;mso-position-vertical-relative:top-margin-area;mso-position-horizontal-relative:right-margin-area;width:20.9pt;height:10.45pt;z-index:253223936;" fillcolor="#000000" filled="true" stroked="false"/>
                    </w:pict>
                  </w:r>
                  <w:r/>
                </w:p>
              </w:tc>
            </w:tr>
            <w:tr>
              <w:trPr>
                <w:trHeight w:val="364" w:hRule="atLeast"/>
              </w:trPr>
              <w:tc>
                <w:tcPr>
                  <w:tcW w:w="1267" w:type="dxa"/>
                  <w:vAlign w:val="top"/>
                  <w:vMerge w:val="continue"/>
                  <w:tcBorders>
                    <w:bottom w:val="nil"/>
                    <w:top w:val="nil"/>
                  </w:tcBorders>
                </w:tcPr>
                <w:p>
                  <w:pPr>
                    <w:rPr>
                      <w:rFonts w:ascii="Arial"/>
                      <w:sz w:val="21"/>
                    </w:rPr>
                  </w:pPr>
                  <w:r/>
                </w:p>
              </w:tc>
              <w:tc>
                <w:tcPr>
                  <w:tcW w:w="2017" w:type="dxa"/>
                  <w:vAlign w:val="top"/>
                  <w:tcBorders>
                    <w:bottom w:val="single" w:color="000000" w:sz="2" w:space="0"/>
                    <w:top w:val="single" w:color="000000" w:sz="2" w:space="0"/>
                  </w:tcBorders>
                </w:tcPr>
                <w:p>
                  <w:pPr>
                    <w:rPr>
                      <w:rFonts w:ascii="Arial"/>
                      <w:sz w:val="21"/>
                    </w:rPr>
                  </w:pPr>
                  <w:r>
                    <w:pict>
                      <v:rect id="_x0000_s708" style="position:absolute;margin-left:-67.601pt;margin-top:6.63214pt;mso-position-vertical-relative:top-margin-area;mso-position-horizontal-relative:right-margin-area;width:52.5pt;height:10.45pt;z-index:253222912;" fillcolor="#000000" filled="true" stroked="false"/>
                    </w:pict>
                  </w:r>
                  <w:r/>
                </w:p>
              </w:tc>
              <w:tc>
                <w:tcPr>
                  <w:tcW w:w="340" w:type="dxa"/>
                  <w:vAlign w:val="top"/>
                  <w:tcBorders>
                    <w:bottom w:val="single" w:color="000000" w:sz="2" w:space="0"/>
                    <w:top w:val="single" w:color="000000" w:sz="2" w:space="0"/>
                  </w:tcBorders>
                </w:tcPr>
                <w:p>
                  <w:pPr>
                    <w:rPr>
                      <w:rFonts w:ascii="Arial"/>
                      <w:sz w:val="21"/>
                    </w:rPr>
                  </w:pPr>
                  <w:r/>
                </w:p>
              </w:tc>
              <w:tc>
                <w:tcPr>
                  <w:tcW w:w="1294" w:type="dxa"/>
                  <w:vAlign w:val="top"/>
                  <w:tcBorders>
                    <w:bottom w:val="single" w:color="000000" w:sz="2" w:space="0"/>
                    <w:top w:val="single" w:color="000000" w:sz="2" w:space="0"/>
                  </w:tcBorders>
                </w:tcPr>
                <w:p>
                  <w:pPr>
                    <w:rPr>
                      <w:rFonts w:ascii="Arial"/>
                      <w:sz w:val="21"/>
                    </w:rPr>
                  </w:pPr>
                  <w:r>
                    <w:pict>
                      <v:rect id="_x0000_s710" style="position:absolute;margin-left:-41.66pt;margin-top:4.75116pt;mso-position-vertical-relative:top-margin-area;mso-position-horizontal-relative:right-margin-area;width:10.4pt;height:14.1pt;z-index:253221888;" fillcolor="#000000" filled="true" stroked="false"/>
                    </w:pict>
                  </w:r>
                  <w:r/>
                </w:p>
              </w:tc>
              <w:tc>
                <w:tcPr>
                  <w:tcW w:w="2461" w:type="dxa"/>
                  <w:vAlign w:val="top"/>
                  <w:tcBorders>
                    <w:bottom w:val="single" w:color="000000" w:sz="2" w:space="0"/>
                    <w:top w:val="single" w:color="000000" w:sz="2" w:space="0"/>
                  </w:tcBorders>
                </w:tcPr>
                <w:p>
                  <w:pPr>
                    <w:rPr>
                      <w:rFonts w:ascii="Arial"/>
                      <w:sz w:val="21"/>
                    </w:rPr>
                  </w:pPr>
                  <w:r>
                    <w:pict>
                      <v:rect id="_x0000_s712" style="position:absolute;margin-left:-93.79pt;margin-top:3.07214pt;mso-position-vertical-relative:top-margin-area;mso-position-horizontal-relative:right-margin-area;width:21.1pt;height:14.1pt;z-index:253220864;" fillcolor="#000000" filled="true" stroked="false"/>
                    </w:pict>
                  </w:r>
                  <w:r/>
                </w:p>
              </w:tc>
              <w:tc>
                <w:tcPr>
                  <w:tcW w:w="1328" w:type="dxa"/>
                  <w:vAlign w:val="top"/>
                  <w:tcBorders>
                    <w:bottom w:val="single" w:color="000000" w:sz="2" w:space="0"/>
                    <w:top w:val="single" w:color="000000" w:sz="2" w:space="0"/>
                  </w:tcBorders>
                </w:tcPr>
                <w:p>
                  <w:pPr>
                    <w:rPr>
                      <w:rFonts w:ascii="Arial"/>
                      <w:sz w:val="21"/>
                    </w:rPr>
                  </w:pPr>
                  <w:r>
                    <w:pict>
                      <v:rect id="_x0000_s714" style="position:absolute;margin-left:-66.351pt;margin-top:6.63214pt;mso-position-vertical-relative:top-margin-area;mso-position-horizontal-relative:right-margin-area;width:31.45pt;height:10.45pt;z-index:253219840;" fillcolor="#000000" filled="true" stroked="false"/>
                    </w:pict>
                  </w:r>
                  <w:r/>
                </w:p>
              </w:tc>
            </w:tr>
            <w:tr>
              <w:trPr>
                <w:trHeight w:val="365" w:hRule="atLeast"/>
              </w:trPr>
              <w:tc>
                <w:tcPr>
                  <w:tcW w:w="1267" w:type="dxa"/>
                  <w:vAlign w:val="top"/>
                  <w:vMerge w:val="continue"/>
                  <w:tcBorders>
                    <w:bottom w:val="nil"/>
                    <w:top w:val="nil"/>
                  </w:tcBorders>
                </w:tcPr>
                <w:p>
                  <w:pPr>
                    <w:rPr>
                      <w:rFonts w:ascii="Arial"/>
                      <w:sz w:val="21"/>
                    </w:rPr>
                  </w:pPr>
                  <w:r/>
                </w:p>
              </w:tc>
              <w:tc>
                <w:tcPr>
                  <w:tcW w:w="2017" w:type="dxa"/>
                  <w:vAlign w:val="top"/>
                  <w:tcBorders>
                    <w:bottom w:val="single" w:color="000000" w:sz="2" w:space="0"/>
                    <w:top w:val="single" w:color="000000" w:sz="2" w:space="0"/>
                  </w:tcBorders>
                </w:tcPr>
                <w:p>
                  <w:pPr>
                    <w:rPr>
                      <w:rFonts w:ascii="Arial"/>
                      <w:sz w:val="21"/>
                    </w:rPr>
                  </w:pPr>
                  <w:r>
                    <w:pict>
                      <v:rect id="_x0000_s716" style="position:absolute;margin-left:-62.32pt;margin-top:6.66315pt;mso-position-vertical-relative:top-margin-area;mso-position-horizontal-relative:right-margin-area;width:41.9pt;height:10.45pt;z-index:253218816;" fillcolor="#000000" filled="true" stroked="false"/>
                    </w:pict>
                  </w:r>
                  <w:r/>
                </w:p>
              </w:tc>
              <w:tc>
                <w:tcPr>
                  <w:tcW w:w="340" w:type="dxa"/>
                  <w:vAlign w:val="top"/>
                  <w:tcBorders>
                    <w:bottom w:val="single" w:color="000000" w:sz="2" w:space="0"/>
                    <w:top w:val="single" w:color="000000" w:sz="2" w:space="0"/>
                  </w:tcBorders>
                </w:tcPr>
                <w:p>
                  <w:pPr>
                    <w:rPr>
                      <w:rFonts w:ascii="Arial"/>
                      <w:sz w:val="21"/>
                    </w:rPr>
                  </w:pPr>
                  <w:r/>
                </w:p>
              </w:tc>
              <w:tc>
                <w:tcPr>
                  <w:tcW w:w="1294" w:type="dxa"/>
                  <w:vAlign w:val="top"/>
                  <w:tcBorders>
                    <w:bottom w:val="single" w:color="000000" w:sz="2" w:space="0"/>
                    <w:top w:val="single" w:color="000000" w:sz="2" w:space="0"/>
                  </w:tcBorders>
                </w:tcPr>
                <w:p>
                  <w:pPr>
                    <w:rPr>
                      <w:rFonts w:ascii="Arial"/>
                      <w:sz w:val="21"/>
                    </w:rPr>
                  </w:pPr>
                  <w:r>
                    <w:pict>
                      <v:rect id="_x0000_s718" style="position:absolute;margin-left:-41.66pt;margin-top:4.78217pt;mso-position-vertical-relative:top-margin-area;mso-position-horizontal-relative:right-margin-area;width:10.4pt;height:14.1pt;z-index:253217792;" fillcolor="#000000" filled="true" stroked="false"/>
                    </w:pict>
                  </w:r>
                  <w:r/>
                </w:p>
              </w:tc>
              <w:tc>
                <w:tcPr>
                  <w:tcW w:w="2461" w:type="dxa"/>
                  <w:vAlign w:val="top"/>
                  <w:tcBorders>
                    <w:bottom w:val="single" w:color="000000" w:sz="2" w:space="0"/>
                    <w:top w:val="single" w:color="000000" w:sz="2" w:space="0"/>
                  </w:tcBorders>
                </w:tcPr>
                <w:p>
                  <w:pPr>
                    <w:rPr>
                      <w:rFonts w:ascii="Arial"/>
                      <w:sz w:val="21"/>
                    </w:rPr>
                  </w:pPr>
                  <w:r>
                    <w:pict>
                      <v:rect id="_x0000_s720" style="position:absolute;margin-left:-95.11pt;margin-top:3.1012pt;mso-position-vertical-relative:top-margin-area;mso-position-horizontal-relative:right-margin-area;width:23.75pt;height:14.1pt;z-index:253216768;" fillcolor="#000000" filled="true" stroked="false"/>
                    </w:pict>
                  </w:r>
                  <w:r/>
                </w:p>
              </w:tc>
              <w:tc>
                <w:tcPr>
                  <w:tcW w:w="1328" w:type="dxa"/>
                  <w:vAlign w:val="top"/>
                  <w:tcBorders>
                    <w:bottom w:val="single" w:color="000000" w:sz="2" w:space="0"/>
                    <w:top w:val="single" w:color="000000" w:sz="2" w:space="0"/>
                  </w:tcBorders>
                </w:tcPr>
                <w:p>
                  <w:pPr>
                    <w:rPr>
                      <w:rFonts w:ascii="Arial"/>
                      <w:sz w:val="21"/>
                    </w:rPr>
                  </w:pPr>
                  <w:r>
                    <w:pict>
                      <v:rect id="_x0000_s722" style="position:absolute;margin-left:-66.351pt;margin-top:6.66315pt;mso-position-vertical-relative:top-margin-area;mso-position-horizontal-relative:right-margin-area;width:31.45pt;height:10.45pt;z-index:253215744;" fillcolor="#000000" filled="true" stroked="false"/>
                    </w:pict>
                  </w:r>
                  <w:r/>
                </w:p>
              </w:tc>
            </w:tr>
            <w:tr>
              <w:trPr>
                <w:trHeight w:val="365" w:hRule="atLeast"/>
              </w:trPr>
              <w:tc>
                <w:tcPr>
                  <w:tcW w:w="1267" w:type="dxa"/>
                  <w:vAlign w:val="top"/>
                  <w:vMerge w:val="continue"/>
                  <w:tcBorders>
                    <w:bottom w:val="nil"/>
                    <w:top w:val="nil"/>
                  </w:tcBorders>
                </w:tcPr>
                <w:p>
                  <w:pPr>
                    <w:rPr>
                      <w:rFonts w:ascii="Arial"/>
                      <w:sz w:val="21"/>
                    </w:rPr>
                  </w:pPr>
                  <w:r/>
                </w:p>
              </w:tc>
              <w:tc>
                <w:tcPr>
                  <w:tcW w:w="2017" w:type="dxa"/>
                  <w:vAlign w:val="top"/>
                  <w:tcBorders>
                    <w:bottom w:val="single" w:color="000000" w:sz="2" w:space="0"/>
                    <w:top w:val="single" w:color="000000" w:sz="2" w:space="0"/>
                  </w:tcBorders>
                </w:tcPr>
                <w:p>
                  <w:pPr>
                    <w:rPr>
                      <w:rFonts w:ascii="Arial"/>
                      <w:sz w:val="21"/>
                    </w:rPr>
                  </w:pPr>
                  <w:r>
                    <w:pict>
                      <v:rect id="_x0000_s724" style="position:absolute;margin-left:-57.04pt;margin-top:6.64313pt;mso-position-vertical-relative:top-margin-area;mso-position-horizontal-relative:right-margin-area;width:31.45pt;height:10.45pt;z-index:253195264;" fillcolor="#000000" filled="true" stroked="false"/>
                    </w:pict>
                  </w:r>
                  <w:r/>
                </w:p>
              </w:tc>
              <w:tc>
                <w:tcPr>
                  <w:tcW w:w="340" w:type="dxa"/>
                  <w:vAlign w:val="top"/>
                  <w:tcBorders>
                    <w:bottom w:val="single" w:color="000000" w:sz="2" w:space="0"/>
                    <w:top w:val="single" w:color="000000" w:sz="2" w:space="0"/>
                  </w:tcBorders>
                </w:tcPr>
                <w:p>
                  <w:pPr>
                    <w:rPr>
                      <w:rFonts w:ascii="Arial"/>
                      <w:sz w:val="21"/>
                    </w:rPr>
                  </w:pPr>
                  <w:r/>
                </w:p>
              </w:tc>
              <w:tc>
                <w:tcPr>
                  <w:tcW w:w="1294" w:type="dxa"/>
                  <w:vAlign w:val="top"/>
                  <w:tcBorders>
                    <w:bottom w:val="single" w:color="000000" w:sz="2" w:space="0"/>
                    <w:top w:val="single" w:color="000000" w:sz="2" w:space="0"/>
                  </w:tcBorders>
                </w:tcPr>
                <w:p>
                  <w:pPr>
                    <w:rPr>
                      <w:rFonts w:ascii="Arial"/>
                      <w:sz w:val="21"/>
                    </w:rPr>
                  </w:pPr>
                  <w:r>
                    <w:pict>
                      <v:rect id="_x0000_s726" style="position:absolute;margin-left:-41.66pt;margin-top:4.76209pt;mso-position-vertical-relative:top-margin-area;mso-position-horizontal-relative:right-margin-area;width:10.4pt;height:14.1pt;z-index:253198336;" fillcolor="#000000" filled="true" stroked="false"/>
                    </w:pict>
                  </w:r>
                  <w:r/>
                </w:p>
              </w:tc>
              <w:tc>
                <w:tcPr>
                  <w:tcW w:w="2461" w:type="dxa"/>
                  <w:vAlign w:val="top"/>
                  <w:tcBorders>
                    <w:bottom w:val="single" w:color="000000" w:sz="2" w:space="0"/>
                    <w:top w:val="single" w:color="000000" w:sz="2" w:space="0"/>
                  </w:tcBorders>
                </w:tcPr>
                <w:p>
                  <w:pPr>
                    <w:rPr>
                      <w:rFonts w:ascii="Arial"/>
                      <w:sz w:val="21"/>
                    </w:rPr>
                  </w:pPr>
                  <w:r>
                    <w:pict>
                      <v:rect id="_x0000_s728" style="position:absolute;margin-left:-91.151pt;margin-top:3.08209pt;mso-position-vertical-relative:top-margin-area;mso-position-horizontal-relative:right-margin-area;width:15.8pt;height:14.1pt;z-index:253189120;" fillcolor="#000000" filled="true" stroked="false"/>
                    </w:pict>
                  </w:r>
                  <w:r/>
                </w:p>
              </w:tc>
              <w:tc>
                <w:tcPr>
                  <w:tcW w:w="1328" w:type="dxa"/>
                  <w:vAlign w:val="top"/>
                  <w:tcBorders>
                    <w:bottom w:val="single" w:color="000000" w:sz="2" w:space="0"/>
                    <w:top w:val="single" w:color="000000" w:sz="2" w:space="0"/>
                  </w:tcBorders>
                </w:tcPr>
                <w:p>
                  <w:pPr>
                    <w:rPr>
                      <w:rFonts w:ascii="Arial"/>
                      <w:sz w:val="21"/>
                    </w:rPr>
                  </w:pPr>
                  <w:r>
                    <w:pict>
                      <v:rect id="_x0000_s730" style="position:absolute;margin-left:-61.07pt;margin-top:6.64313pt;mso-position-vertical-relative:top-margin-area;mso-position-horizontal-relative:right-margin-area;width:20.9pt;height:10.45pt;z-index:253196288;" fillcolor="#000000" filled="true" stroked="false"/>
                    </w:pict>
                  </w:r>
                  <w:r/>
                </w:p>
              </w:tc>
            </w:tr>
            <w:tr>
              <w:trPr>
                <w:trHeight w:val="365" w:hRule="atLeast"/>
              </w:trPr>
              <w:tc>
                <w:tcPr>
                  <w:tcW w:w="1267" w:type="dxa"/>
                  <w:vAlign w:val="top"/>
                  <w:vMerge w:val="continue"/>
                  <w:tcBorders>
                    <w:bottom w:val="nil"/>
                    <w:top w:val="nil"/>
                  </w:tcBorders>
                </w:tcPr>
                <w:p>
                  <w:pPr>
                    <w:rPr>
                      <w:rFonts w:ascii="Arial"/>
                      <w:sz w:val="21"/>
                    </w:rPr>
                  </w:pPr>
                  <w:r/>
                </w:p>
              </w:tc>
              <w:tc>
                <w:tcPr>
                  <w:tcW w:w="2017" w:type="dxa"/>
                  <w:vAlign w:val="top"/>
                  <w:tcBorders>
                    <w:bottom w:val="single" w:color="000000" w:sz="2" w:space="0"/>
                    <w:top w:val="single" w:color="000000" w:sz="2" w:space="0"/>
                  </w:tcBorders>
                </w:tcPr>
                <w:p>
                  <w:pPr>
                    <w:rPr>
                      <w:rFonts w:ascii="Arial"/>
                      <w:sz w:val="21"/>
                    </w:rPr>
                  </w:pPr>
                  <w:r>
                    <w:pict>
                      <v:rect id="_x0000_s732" style="position:absolute;margin-left:-62.32pt;margin-top:6.62311pt;mso-position-vertical-relative:top-margin-area;mso-position-horizontal-relative:right-margin-area;width:41.9pt;height:10.45pt;z-index:253205504;" fillcolor="#000000" filled="true" stroked="false"/>
                    </w:pict>
                  </w:r>
                  <w:r/>
                </w:p>
              </w:tc>
              <w:tc>
                <w:tcPr>
                  <w:tcW w:w="340" w:type="dxa"/>
                  <w:vAlign w:val="top"/>
                  <w:tcBorders>
                    <w:bottom w:val="single" w:color="000000" w:sz="2" w:space="0"/>
                    <w:top w:val="single" w:color="000000" w:sz="2" w:space="0"/>
                  </w:tcBorders>
                </w:tcPr>
                <w:p>
                  <w:pPr>
                    <w:rPr>
                      <w:rFonts w:ascii="Arial"/>
                      <w:sz w:val="21"/>
                    </w:rPr>
                  </w:pPr>
                  <w:r/>
                </w:p>
              </w:tc>
              <w:tc>
                <w:tcPr>
                  <w:tcW w:w="1294" w:type="dxa"/>
                  <w:vAlign w:val="top"/>
                  <w:tcBorders>
                    <w:bottom w:val="single" w:color="000000" w:sz="2" w:space="0"/>
                    <w:top w:val="single" w:color="000000" w:sz="2" w:space="0"/>
                  </w:tcBorders>
                </w:tcPr>
                <w:p>
                  <w:pPr>
                    <w:rPr>
                      <w:rFonts w:ascii="Arial"/>
                      <w:sz w:val="21"/>
                    </w:rPr>
                  </w:pPr>
                  <w:r>
                    <w:pict>
                      <v:rect id="_x0000_s734" style="position:absolute;margin-left:-41.66pt;margin-top:4.74219pt;mso-position-vertical-relative:top-margin-area;mso-position-horizontal-relative:right-margin-area;width:10.4pt;height:14.1pt;z-index:253214720;" fillcolor="#000000" filled="true" stroked="false"/>
                    </w:pict>
                  </w:r>
                  <w:r/>
                </w:p>
              </w:tc>
              <w:tc>
                <w:tcPr>
                  <w:tcW w:w="2461" w:type="dxa"/>
                  <w:vAlign w:val="top"/>
                  <w:tcBorders>
                    <w:bottom w:val="single" w:color="000000" w:sz="2" w:space="0"/>
                    <w:top w:val="single" w:color="000000" w:sz="2" w:space="0"/>
                  </w:tcBorders>
                </w:tcPr>
                <w:p>
                  <w:pPr>
                    <w:rPr>
                      <w:rFonts w:ascii="Arial"/>
                      <w:sz w:val="21"/>
                    </w:rPr>
                  </w:pPr>
                  <w:r>
                    <w:pict>
                      <v:rect id="_x0000_s736" style="position:absolute;margin-left:-95.11pt;margin-top:3.18213pt;mso-position-vertical-relative:top-margin-area;mso-position-horizontal-relative:right-margin-area;width:23.75pt;height:14.1pt;z-index:253188096;" fillcolor="#000000" filled="true" stroked="false"/>
                    </w:pict>
                  </w:r>
                  <w:r/>
                </w:p>
              </w:tc>
              <w:tc>
                <w:tcPr>
                  <w:tcW w:w="1328" w:type="dxa"/>
                  <w:vAlign w:val="top"/>
                  <w:tcBorders>
                    <w:bottom w:val="single" w:color="000000" w:sz="2" w:space="0"/>
                    <w:top w:val="single" w:color="000000" w:sz="2" w:space="0"/>
                  </w:tcBorders>
                </w:tcPr>
                <w:p>
                  <w:pPr>
                    <w:rPr>
                      <w:rFonts w:ascii="Arial"/>
                      <w:sz w:val="21"/>
                    </w:rPr>
                  </w:pPr>
                  <w:r>
                    <w:pict>
                      <v:rect id="_x0000_s738" style="position:absolute;margin-left:-61.07pt;margin-top:6.62311pt;mso-position-vertical-relative:top-margin-area;mso-position-horizontal-relative:right-margin-area;width:20.9pt;height:10.45pt;z-index:253191168;" fillcolor="#000000" filled="true" stroked="false"/>
                    </w:pict>
                  </w:r>
                  <w:r/>
                </w:p>
              </w:tc>
            </w:tr>
            <w:tr>
              <w:trPr>
                <w:trHeight w:val="365" w:hRule="atLeast"/>
              </w:trPr>
              <w:tc>
                <w:tcPr>
                  <w:tcW w:w="1267" w:type="dxa"/>
                  <w:vAlign w:val="top"/>
                  <w:vMerge w:val="continue"/>
                  <w:tcBorders>
                    <w:bottom w:val="nil"/>
                    <w:top w:val="nil"/>
                  </w:tcBorders>
                </w:tcPr>
                <w:p>
                  <w:pPr>
                    <w:rPr>
                      <w:rFonts w:ascii="Arial"/>
                      <w:sz w:val="21"/>
                    </w:rPr>
                  </w:pPr>
                  <w:r/>
                </w:p>
              </w:tc>
              <w:tc>
                <w:tcPr>
                  <w:tcW w:w="2017" w:type="dxa"/>
                  <w:vAlign w:val="top"/>
                  <w:tcBorders>
                    <w:bottom w:val="single" w:color="000000" w:sz="2" w:space="0"/>
                    <w:top w:val="single" w:color="000000" w:sz="2" w:space="0"/>
                  </w:tcBorders>
                </w:tcPr>
                <w:p>
                  <w:pPr>
                    <w:rPr>
                      <w:rFonts w:ascii="Arial"/>
                      <w:sz w:val="21"/>
                    </w:rPr>
                  </w:pPr>
                  <w:r>
                    <w:pict>
                      <v:rect id="_x0000_s740" style="position:absolute;margin-left:-57.04pt;margin-top:6.72314pt;mso-position-vertical-relative:top-margin-area;mso-position-horizontal-relative:right-margin-area;width:31.45pt;height:10.45pt;z-index:253209600;" fillcolor="#000000" filled="true" stroked="false"/>
                    </w:pict>
                  </w:r>
                  <w:r/>
                </w:p>
              </w:tc>
              <w:tc>
                <w:tcPr>
                  <w:tcW w:w="340" w:type="dxa"/>
                  <w:vAlign w:val="top"/>
                  <w:tcBorders>
                    <w:bottom w:val="single" w:color="000000" w:sz="2" w:space="0"/>
                    <w:top w:val="single" w:color="000000" w:sz="2" w:space="0"/>
                  </w:tcBorders>
                </w:tcPr>
                <w:p>
                  <w:pPr>
                    <w:rPr>
                      <w:rFonts w:ascii="Arial"/>
                      <w:sz w:val="21"/>
                    </w:rPr>
                  </w:pPr>
                  <w:r/>
                </w:p>
              </w:tc>
              <w:tc>
                <w:tcPr>
                  <w:tcW w:w="1294" w:type="dxa"/>
                  <w:vAlign w:val="top"/>
                  <w:tcBorders>
                    <w:bottom w:val="single" w:color="000000" w:sz="2" w:space="0"/>
                    <w:top w:val="single" w:color="000000" w:sz="2" w:space="0"/>
                  </w:tcBorders>
                </w:tcPr>
                <w:p>
                  <w:pPr>
                    <w:rPr>
                      <w:rFonts w:ascii="Arial"/>
                      <w:sz w:val="21"/>
                    </w:rPr>
                  </w:pPr>
                  <w:r>
                    <w:pict>
                      <v:rect id="_x0000_s742" style="position:absolute;margin-left:-41.66pt;margin-top:4.84216pt;mso-position-vertical-relative:top-margin-area;mso-position-horizontal-relative:right-margin-area;width:10.4pt;height:14.1pt;z-index:253192192;" fillcolor="#000000" filled="true" stroked="false"/>
                    </w:pict>
                  </w:r>
                  <w:r/>
                </w:p>
              </w:tc>
              <w:tc>
                <w:tcPr>
                  <w:tcW w:w="2461" w:type="dxa"/>
                  <w:vAlign w:val="top"/>
                  <w:tcBorders>
                    <w:bottom w:val="single" w:color="000000" w:sz="2" w:space="0"/>
                    <w:top w:val="single" w:color="000000" w:sz="2" w:space="0"/>
                  </w:tcBorders>
                </w:tcPr>
                <w:p>
                  <w:pPr>
                    <w:rPr>
                      <w:rFonts w:ascii="Arial"/>
                      <w:sz w:val="21"/>
                    </w:rPr>
                  </w:pPr>
                  <w:r>
                    <w:pict>
                      <v:rect id="_x0000_s744" style="position:absolute;margin-left:-95.11pt;margin-top:3.16113pt;mso-position-vertical-relative:top-margin-area;mso-position-horizontal-relative:right-margin-area;width:23.75pt;height:14.1pt;z-index:253187072;" fillcolor="#000000" filled="true" stroked="false"/>
                    </w:pict>
                  </w:r>
                  <w:r/>
                </w:p>
              </w:tc>
              <w:tc>
                <w:tcPr>
                  <w:tcW w:w="1328" w:type="dxa"/>
                  <w:vAlign w:val="top"/>
                  <w:tcBorders>
                    <w:bottom w:val="single" w:color="000000" w:sz="2" w:space="0"/>
                    <w:top w:val="single" w:color="000000" w:sz="2" w:space="0"/>
                  </w:tcBorders>
                </w:tcPr>
                <w:p>
                  <w:pPr>
                    <w:rPr>
                      <w:rFonts w:ascii="Arial"/>
                      <w:sz w:val="21"/>
                    </w:rPr>
                  </w:pPr>
                  <w:r>
                    <w:pict>
                      <v:rect id="_x0000_s746" style="position:absolute;margin-left:-66.351pt;margin-top:6.72314pt;mso-position-vertical-relative:top-margin-area;mso-position-horizontal-relative:right-margin-area;width:31.45pt;height:10.45pt;z-index:253201408;" fillcolor="#000000" filled="true" stroked="false"/>
                    </w:pict>
                  </w:r>
                  <w:r/>
                </w:p>
              </w:tc>
            </w:tr>
            <w:tr>
              <w:trPr>
                <w:trHeight w:val="365" w:hRule="atLeast"/>
              </w:trPr>
              <w:tc>
                <w:tcPr>
                  <w:tcW w:w="1267" w:type="dxa"/>
                  <w:vAlign w:val="top"/>
                  <w:vMerge w:val="continue"/>
                  <w:tcBorders>
                    <w:bottom w:val="single" w:color="000000" w:sz="2" w:space="0"/>
                    <w:top w:val="nil"/>
                  </w:tcBorders>
                </w:tcPr>
                <w:p>
                  <w:pPr>
                    <w:rPr>
                      <w:rFonts w:ascii="Arial"/>
                      <w:sz w:val="21"/>
                    </w:rPr>
                  </w:pPr>
                  <w:r/>
                </w:p>
              </w:tc>
              <w:tc>
                <w:tcPr>
                  <w:tcW w:w="2017" w:type="dxa"/>
                  <w:vAlign w:val="top"/>
                  <w:tcBorders>
                    <w:bottom w:val="single" w:color="000000" w:sz="2" w:space="0"/>
                    <w:top w:val="single" w:color="000000" w:sz="2" w:space="0"/>
                  </w:tcBorders>
                </w:tcPr>
                <w:p>
                  <w:pPr>
                    <w:rPr>
                      <w:rFonts w:ascii="Arial"/>
                      <w:sz w:val="21"/>
                    </w:rPr>
                  </w:pPr>
                  <w:r>
                    <w:pict>
                      <v:rect id="_x0000_s748" style="position:absolute;margin-left:-51.76pt;margin-top:6.70319pt;mso-position-vertical-relative:top-margin-area;mso-position-horizontal-relative:right-margin-area;width:20.9pt;height:10.45pt;z-index:253207552;" fillcolor="#000000" filled="true" stroked="false"/>
                    </w:pict>
                  </w:r>
                  <w:r/>
                </w:p>
              </w:tc>
              <w:tc>
                <w:tcPr>
                  <w:tcW w:w="340" w:type="dxa"/>
                  <w:vAlign w:val="top"/>
                  <w:tcBorders>
                    <w:bottom w:val="single" w:color="000000" w:sz="2" w:space="0"/>
                    <w:top w:val="single" w:color="000000" w:sz="2" w:space="0"/>
                  </w:tcBorders>
                </w:tcPr>
                <w:p>
                  <w:pPr>
                    <w:rPr>
                      <w:rFonts w:ascii="Arial"/>
                      <w:sz w:val="21"/>
                    </w:rPr>
                  </w:pPr>
                  <w:r/>
                </w:p>
              </w:tc>
              <w:tc>
                <w:tcPr>
                  <w:tcW w:w="1294" w:type="dxa"/>
                  <w:vAlign w:val="top"/>
                  <w:tcBorders>
                    <w:bottom w:val="single" w:color="000000" w:sz="2" w:space="0"/>
                    <w:top w:val="single" w:color="000000" w:sz="2" w:space="0"/>
                  </w:tcBorders>
                </w:tcPr>
                <w:p>
                  <w:pPr>
                    <w:rPr>
                      <w:rFonts w:ascii="Arial"/>
                      <w:sz w:val="21"/>
                    </w:rPr>
                  </w:pPr>
                  <w:r>
                    <w:pict>
                      <v:rect id="_x0000_s750" style="position:absolute;margin-left:-41.66pt;margin-top:4.82208pt;mso-position-vertical-relative:top-margin-area;mso-position-horizontal-relative:right-margin-area;width:10.4pt;height:14.1pt;z-index:253210624;" fillcolor="#000000" filled="true" stroked="false"/>
                    </w:pict>
                  </w:r>
                  <w:r/>
                </w:p>
              </w:tc>
              <w:tc>
                <w:tcPr>
                  <w:tcW w:w="2461" w:type="dxa"/>
                  <w:vAlign w:val="top"/>
                  <w:tcBorders>
                    <w:bottom w:val="single" w:color="000000" w:sz="2" w:space="0"/>
                    <w:top w:val="single" w:color="000000" w:sz="2" w:space="0"/>
                  </w:tcBorders>
                </w:tcPr>
                <w:p>
                  <w:pPr>
                    <w:rPr>
                      <w:rFonts w:ascii="Arial"/>
                      <w:sz w:val="21"/>
                    </w:rPr>
                  </w:pPr>
                  <w:r>
                    <w:pict>
                      <v:rect id="_x0000_s752" style="position:absolute;margin-left:-100.27pt;margin-top:3.14209pt;mso-position-vertical-relative:top-margin-area;mso-position-horizontal-relative:right-margin-area;width:34.15pt;height:14.1pt;z-index:253199360;" fillcolor="#000000" filled="true" stroked="false"/>
                    </w:pict>
                  </w:r>
                  <w:r/>
                </w:p>
              </w:tc>
              <w:tc>
                <w:tcPr>
                  <w:tcW w:w="1328" w:type="dxa"/>
                  <w:vAlign w:val="top"/>
                  <w:tcBorders>
                    <w:bottom w:val="single" w:color="000000" w:sz="2" w:space="0"/>
                    <w:top w:val="single" w:color="000000" w:sz="2" w:space="0"/>
                  </w:tcBorders>
                </w:tcPr>
                <w:p>
                  <w:pPr>
                    <w:ind w:firstLine="286"/>
                    <w:spacing w:before="96" w:line="258" w:lineRule="exact"/>
                    <w:rPr/>
                  </w:pPr>
                  <w:r>
                    <w:rPr>
                      <w:position w:val="-5"/>
                    </w:rPr>
                    <w:drawing>
                      <wp:inline distT="0" distB="0" distL="0" distR="0">
                        <wp:extent cx="36761" cy="164184"/>
                        <wp:effectExtent l="0" t="0" r="0" b="0"/>
                        <wp:docPr id="214" name="IM 214"/>
                        <wp:cNvGraphicFramePr/>
                        <a:graphic>
                          <a:graphicData uri="http://schemas.openxmlformats.org/drawingml/2006/picture">
                            <pic:pic>
                              <pic:nvPicPr>
                                <pic:cNvPr id="214" name="IM 214"/>
                                <pic:cNvPicPr/>
                              </pic:nvPicPr>
                              <pic:blipFill>
                                <a:blip r:embed="rId156"/>
                                <a:stretch>
                                  <a:fillRect/>
                                </a:stretch>
                              </pic:blipFill>
                              <pic:spPr>
                                <a:xfrm rot="0">
                                  <a:off x="0" y="0"/>
                                  <a:ext cx="36761" cy="164184"/>
                                </a:xfrm>
                                <a:prstGeom prst="rect">
                                  <a:avLst/>
                                </a:prstGeom>
                              </pic:spPr>
                            </pic:pic>
                          </a:graphicData>
                        </a:graphic>
                      </wp:inline>
                    </w:drawing>
                  </w:r>
                </w:p>
              </w:tc>
            </w:tr>
            <w:tr>
              <w:trPr>
                <w:trHeight w:val="365" w:hRule="atLeast"/>
              </w:trPr>
              <w:tc>
                <w:tcPr>
                  <w:tcW w:w="1267" w:type="dxa"/>
                  <w:vAlign w:val="top"/>
                  <w:vMerge w:val="restart"/>
                  <w:tcBorders>
                    <w:bottom w:val="nil"/>
                    <w:top w:val="single" w:color="000000" w:sz="2" w:space="0"/>
                  </w:tcBorders>
                </w:tcPr>
                <w:p>
                  <w:pPr>
                    <w:spacing w:line="323" w:lineRule="auto"/>
                    <w:rPr>
                      <w:rFonts w:ascii="Arial"/>
                      <w:sz w:val="21"/>
                    </w:rPr>
                  </w:pPr>
                  <w:r>
                    <w:pict>
                      <v:rect id="_x0000_s754" style="position:absolute;margin-left:-43.07pt;margin-top:52.6425pt;mso-position-vertical-relative:top-margin-area;mso-position-horizontal-relative:right-margin-area;width:21.05pt;height:10.45pt;z-index:253211648;" fillcolor="#000000" filled="true" stroked="false"/>
                    </w:pict>
                  </w:r>
                  <w:r/>
                </w:p>
                <w:p>
                  <w:pPr>
                    <w:spacing w:line="324" w:lineRule="auto"/>
                    <w:rPr>
                      <w:rFonts w:ascii="Arial"/>
                      <w:sz w:val="21"/>
                    </w:rPr>
                  </w:pPr>
                  <w:r/>
                </w:p>
                <w:p>
                  <w:pPr>
                    <w:ind w:firstLine="177"/>
                    <w:spacing w:line="289" w:lineRule="exact"/>
                    <w:rPr/>
                  </w:pPr>
                  <w:r>
                    <w:rPr>
                      <w:position w:val="-5"/>
                    </w:rPr>
                    <w:drawing>
                      <wp:inline distT="0" distB="0" distL="0" distR="0">
                        <wp:extent cx="559427" cy="183411"/>
                        <wp:effectExtent l="0" t="0" r="0" b="0"/>
                        <wp:docPr id="216" name="IM 216"/>
                        <wp:cNvGraphicFramePr/>
                        <a:graphic>
                          <a:graphicData uri="http://schemas.openxmlformats.org/drawingml/2006/picture">
                            <pic:pic>
                              <pic:nvPicPr>
                                <pic:cNvPr id="216" name="IM 216"/>
                                <pic:cNvPicPr/>
                              </pic:nvPicPr>
                              <pic:blipFill>
                                <a:blip r:embed="rId157"/>
                                <a:stretch>
                                  <a:fillRect/>
                                </a:stretch>
                              </pic:blipFill>
                              <pic:spPr>
                                <a:xfrm rot="0">
                                  <a:off x="0" y="0"/>
                                  <a:ext cx="559427" cy="183411"/>
                                </a:xfrm>
                                <a:prstGeom prst="rect">
                                  <a:avLst/>
                                </a:prstGeom>
                              </pic:spPr>
                            </pic:pic>
                          </a:graphicData>
                        </a:graphic>
                      </wp:inline>
                    </w:drawing>
                  </w:r>
                </w:p>
              </w:tc>
              <w:tc>
                <w:tcPr>
                  <w:tcW w:w="2017" w:type="dxa"/>
                  <w:vAlign w:val="top"/>
                  <w:tcBorders>
                    <w:bottom w:val="single" w:color="000000" w:sz="2" w:space="0"/>
                    <w:top w:val="single" w:color="000000" w:sz="2" w:space="0"/>
                  </w:tcBorders>
                </w:tcPr>
                <w:p>
                  <w:pPr>
                    <w:rPr>
                      <w:rFonts w:ascii="Arial"/>
                      <w:sz w:val="21"/>
                    </w:rPr>
                  </w:pPr>
                  <w:r>
                    <w:pict>
                      <v:rect id="_x0000_s756" style="position:absolute;margin-left:-51.52pt;margin-top:4.80115pt;mso-position-vertical-relative:top-margin-area;mso-position-horizontal-relative:right-margin-area;width:20.35pt;height:14.1pt;z-index:253197312;" fillcolor="#000000" filled="true" stroked="false"/>
                    </w:pict>
                  </w:r>
                  <w:r/>
                </w:p>
              </w:tc>
              <w:tc>
                <w:tcPr>
                  <w:tcW w:w="340" w:type="dxa"/>
                  <w:vAlign w:val="top"/>
                  <w:tcBorders>
                    <w:bottom w:val="single" w:color="000000" w:sz="2" w:space="0"/>
                    <w:top w:val="single" w:color="000000" w:sz="2" w:space="0"/>
                  </w:tcBorders>
                </w:tcPr>
                <w:p>
                  <w:pPr>
                    <w:rPr>
                      <w:rFonts w:ascii="Arial"/>
                      <w:sz w:val="21"/>
                    </w:rPr>
                  </w:pPr>
                  <w:r/>
                </w:p>
              </w:tc>
              <w:tc>
                <w:tcPr>
                  <w:tcW w:w="1294" w:type="dxa"/>
                  <w:vAlign w:val="top"/>
                  <w:tcBorders>
                    <w:bottom w:val="single" w:color="000000" w:sz="2" w:space="0"/>
                    <w:top w:val="single" w:color="000000" w:sz="2" w:space="0"/>
                  </w:tcBorders>
                </w:tcPr>
                <w:p>
                  <w:pPr>
                    <w:rPr>
                      <w:rFonts w:ascii="Arial"/>
                      <w:sz w:val="21"/>
                    </w:rPr>
                  </w:pPr>
                  <w:r>
                    <w:pict>
                      <v:rect id="_x0000_s758" style="position:absolute;margin-left:-41.66pt;margin-top:4.80115pt;mso-position-vertical-relative:top-margin-area;mso-position-horizontal-relative:right-margin-area;width:10.4pt;height:14.1pt;z-index:253212672;" fillcolor="#000000" filled="true" stroked="false"/>
                    </w:pict>
                  </w:r>
                  <w:r/>
                </w:p>
              </w:tc>
              <w:tc>
                <w:tcPr>
                  <w:tcW w:w="2461" w:type="dxa"/>
                  <w:vAlign w:val="top"/>
                  <w:tcBorders>
                    <w:bottom w:val="single" w:color="000000" w:sz="2" w:space="0"/>
                    <w:top w:val="single" w:color="000000" w:sz="2" w:space="0"/>
                  </w:tcBorders>
                </w:tcPr>
                <w:p>
                  <w:pPr>
                    <w:rPr>
                      <w:rFonts w:ascii="Arial"/>
                      <w:sz w:val="21"/>
                    </w:rPr>
                  </w:pPr>
                  <w:r>
                    <w:pict>
                      <v:rect id="_x0000_s760" style="position:absolute;margin-left:-102.91pt;margin-top:3.12219pt;mso-position-vertical-relative:top-margin-area;mso-position-horizontal-relative:right-margin-area;width:39.35pt;height:14.1pt;z-index:253204480;" fillcolor="#000000" filled="true" stroked="false"/>
                    </w:pict>
                  </w:r>
                  <w:r/>
                </w:p>
              </w:tc>
              <w:tc>
                <w:tcPr>
                  <w:tcW w:w="1328" w:type="dxa"/>
                  <w:vAlign w:val="top"/>
                  <w:tcBorders>
                    <w:bottom w:val="single" w:color="000000" w:sz="2" w:space="0"/>
                    <w:top w:val="single" w:color="000000" w:sz="2" w:space="0"/>
                  </w:tcBorders>
                </w:tcPr>
                <w:p>
                  <w:pPr>
                    <w:rPr>
                      <w:rFonts w:ascii="Arial"/>
                      <w:sz w:val="21"/>
                    </w:rPr>
                  </w:pPr>
                  <w:r>
                    <w:pict>
                      <v:rect id="_x0000_s762" style="position:absolute;margin-left:-66.351pt;margin-top:6.68213pt;mso-position-vertical-relative:top-margin-area;mso-position-horizontal-relative:right-margin-area;width:31.45pt;height:10.45pt;z-index:253194240;" fillcolor="#000000" filled="true" stroked="false"/>
                    </w:pict>
                  </w:r>
                  <w:r/>
                </w:p>
              </w:tc>
            </w:tr>
            <w:tr>
              <w:trPr>
                <w:trHeight w:val="364" w:hRule="atLeast"/>
              </w:trPr>
              <w:tc>
                <w:tcPr>
                  <w:tcW w:w="1267" w:type="dxa"/>
                  <w:vAlign w:val="top"/>
                  <w:vMerge w:val="continue"/>
                  <w:tcBorders>
                    <w:bottom w:val="nil"/>
                    <w:top w:val="nil"/>
                  </w:tcBorders>
                </w:tcPr>
                <w:p>
                  <w:pPr>
                    <w:rPr>
                      <w:rFonts w:ascii="Arial"/>
                      <w:sz w:val="21"/>
                    </w:rPr>
                  </w:pPr>
                  <w:r/>
                </w:p>
              </w:tc>
              <w:tc>
                <w:tcPr>
                  <w:tcW w:w="2017" w:type="dxa"/>
                  <w:vAlign w:val="top"/>
                  <w:tcBorders>
                    <w:bottom w:val="single" w:color="000000" w:sz="2" w:space="0"/>
                    <w:top w:val="single" w:color="000000" w:sz="2" w:space="0"/>
                  </w:tcBorders>
                </w:tcPr>
                <w:p>
                  <w:pPr>
                    <w:rPr>
                      <w:rFonts w:ascii="Arial"/>
                      <w:sz w:val="21"/>
                    </w:rPr>
                  </w:pPr>
                  <w:r>
                    <w:pict>
                      <v:rect id="_x0000_s764" style="position:absolute;margin-left:-57.04pt;margin-top:6.66318pt;mso-position-vertical-relative:top-margin-area;mso-position-horizontal-relative:right-margin-area;width:31.45pt;height:10.45pt;z-index:253206528;" fillcolor="#000000" filled="true" stroked="false"/>
                    </w:pict>
                  </w:r>
                  <w:r/>
                </w:p>
              </w:tc>
              <w:tc>
                <w:tcPr>
                  <w:tcW w:w="340" w:type="dxa"/>
                  <w:vAlign w:val="top"/>
                  <w:tcBorders>
                    <w:bottom w:val="single" w:color="000000" w:sz="2" w:space="0"/>
                    <w:top w:val="single" w:color="000000" w:sz="2" w:space="0"/>
                  </w:tcBorders>
                </w:tcPr>
                <w:p>
                  <w:pPr>
                    <w:rPr>
                      <w:rFonts w:ascii="Arial"/>
                      <w:sz w:val="21"/>
                    </w:rPr>
                  </w:pPr>
                  <w:r/>
                </w:p>
              </w:tc>
              <w:tc>
                <w:tcPr>
                  <w:tcW w:w="1294" w:type="dxa"/>
                  <w:vAlign w:val="top"/>
                  <w:tcBorders>
                    <w:bottom w:val="single" w:color="000000" w:sz="2" w:space="0"/>
                    <w:top w:val="single" w:color="000000" w:sz="2" w:space="0"/>
                  </w:tcBorders>
                </w:tcPr>
                <w:p>
                  <w:pPr>
                    <w:rPr>
                      <w:rFonts w:ascii="Arial"/>
                      <w:sz w:val="21"/>
                    </w:rPr>
                  </w:pPr>
                  <w:r>
                    <w:pict>
                      <v:rect id="_x0000_s766" style="position:absolute;margin-left:-41.66pt;margin-top:4.78223pt;mso-position-vertical-relative:top-margin-area;mso-position-horizontal-relative:right-margin-area;width:10.4pt;height:14.1pt;z-index:253202432;" fillcolor="#000000" filled="true" stroked="false"/>
                    </w:pict>
                  </w:r>
                  <w:r/>
                </w:p>
              </w:tc>
              <w:tc>
                <w:tcPr>
                  <w:tcW w:w="2461" w:type="dxa"/>
                  <w:vAlign w:val="top"/>
                  <w:tcBorders>
                    <w:bottom w:val="single" w:color="000000" w:sz="2" w:space="0"/>
                    <w:top w:val="single" w:color="000000" w:sz="2" w:space="0"/>
                  </w:tcBorders>
                </w:tcPr>
                <w:p>
                  <w:pPr>
                    <w:rPr>
                      <w:rFonts w:ascii="Arial"/>
                      <w:sz w:val="21"/>
                    </w:rPr>
                  </w:pPr>
                  <w:r>
                    <w:pict>
                      <v:rect id="_x0000_s768" style="position:absolute;margin-left:-92.47pt;margin-top:3.1012pt;mso-position-vertical-relative:top-margin-area;mso-position-horizontal-relative:right-margin-area;width:18.45pt;height:14.1pt;z-index:253203456;" fillcolor="#000000" filled="true" stroked="false"/>
                    </w:pict>
                  </w:r>
                  <w:r/>
                </w:p>
              </w:tc>
              <w:tc>
                <w:tcPr>
                  <w:tcW w:w="1328" w:type="dxa"/>
                  <w:vAlign w:val="top"/>
                  <w:tcBorders>
                    <w:bottom w:val="single" w:color="000000" w:sz="2" w:space="0"/>
                    <w:top w:val="single" w:color="000000" w:sz="2" w:space="0"/>
                  </w:tcBorders>
                </w:tcPr>
                <w:p>
                  <w:pPr>
                    <w:rPr>
                      <w:rFonts w:ascii="Arial"/>
                      <w:sz w:val="21"/>
                    </w:rPr>
                  </w:pPr>
                  <w:r>
                    <w:pict>
                      <v:rect id="_x0000_s770" style="position:absolute;margin-left:-61.07pt;margin-top:6.66318pt;mso-position-vertical-relative:top-margin-area;mso-position-horizontal-relative:right-margin-area;width:20.9pt;height:10.45pt;z-index:253190144;" fillcolor="#000000" filled="true" stroked="false"/>
                    </w:pict>
                  </w:r>
                  <w:r/>
                </w:p>
              </w:tc>
            </w:tr>
            <w:tr>
              <w:trPr>
                <w:trHeight w:val="365" w:hRule="atLeast"/>
              </w:trPr>
              <w:tc>
                <w:tcPr>
                  <w:tcW w:w="1267" w:type="dxa"/>
                  <w:vAlign w:val="top"/>
                  <w:vMerge w:val="continue"/>
                  <w:tcBorders>
                    <w:bottom w:val="nil"/>
                    <w:top w:val="nil"/>
                  </w:tcBorders>
                </w:tcPr>
                <w:p>
                  <w:pPr>
                    <w:rPr>
                      <w:rFonts w:ascii="Arial"/>
                      <w:sz w:val="21"/>
                    </w:rPr>
                  </w:pPr>
                  <w:r/>
                </w:p>
              </w:tc>
              <w:tc>
                <w:tcPr>
                  <w:tcW w:w="2017" w:type="dxa"/>
                  <w:vAlign w:val="top"/>
                  <w:tcBorders>
                    <w:bottom w:val="single" w:color="000000" w:sz="2" w:space="0"/>
                    <w:top w:val="single" w:color="000000" w:sz="2" w:space="0"/>
                  </w:tcBorders>
                </w:tcPr>
                <w:p>
                  <w:pPr>
                    <w:rPr>
                      <w:rFonts w:ascii="Arial"/>
                      <w:sz w:val="21"/>
                    </w:rPr>
                  </w:pPr>
                  <w:r>
                    <w:pict>
                      <v:rect id="_x0000_s772" style="position:absolute;margin-left:-72.76pt;margin-top:6.69214pt;mso-position-vertical-relative:top-margin-area;mso-position-horizontal-relative:right-margin-area;width:62.9pt;height:10.45pt;z-index:253208576;" fillcolor="#000000" filled="true" stroked="false"/>
                    </w:pict>
                  </w:r>
                  <w:r/>
                </w:p>
              </w:tc>
              <w:tc>
                <w:tcPr>
                  <w:tcW w:w="340" w:type="dxa"/>
                  <w:vAlign w:val="top"/>
                  <w:tcBorders>
                    <w:bottom w:val="single" w:color="000000" w:sz="2" w:space="0"/>
                    <w:top w:val="single" w:color="000000" w:sz="2" w:space="0"/>
                  </w:tcBorders>
                </w:tcPr>
                <w:p>
                  <w:pPr>
                    <w:rPr>
                      <w:rFonts w:ascii="Arial"/>
                      <w:sz w:val="21"/>
                    </w:rPr>
                  </w:pPr>
                  <w:r/>
                </w:p>
              </w:tc>
              <w:tc>
                <w:tcPr>
                  <w:tcW w:w="1294" w:type="dxa"/>
                  <w:vAlign w:val="top"/>
                  <w:tcBorders>
                    <w:bottom w:val="single" w:color="000000" w:sz="2" w:space="0"/>
                    <w:top w:val="single" w:color="000000" w:sz="2" w:space="0"/>
                  </w:tcBorders>
                </w:tcPr>
                <w:p>
                  <w:pPr>
                    <w:rPr>
                      <w:rFonts w:ascii="Arial"/>
                      <w:sz w:val="21"/>
                    </w:rPr>
                  </w:pPr>
                  <w:r>
                    <w:pict>
                      <v:rect id="_x0000_s774" style="position:absolute;margin-left:-41.66pt;margin-top:4.81125pt;mso-position-vertical-relative:top-margin-area;mso-position-horizontal-relative:right-margin-area;width:10.4pt;height:14.1pt;z-index:253213696;" fillcolor="#000000" filled="true" stroked="false"/>
                    </w:pict>
                  </w:r>
                  <w:r/>
                </w:p>
              </w:tc>
              <w:tc>
                <w:tcPr>
                  <w:tcW w:w="2461" w:type="dxa"/>
                  <w:vAlign w:val="top"/>
                  <w:tcBorders>
                    <w:bottom w:val="single" w:color="000000" w:sz="2" w:space="0"/>
                    <w:top w:val="single" w:color="000000" w:sz="2" w:space="0"/>
                  </w:tcBorders>
                </w:tcPr>
                <w:p>
                  <w:pPr>
                    <w:rPr>
                      <w:rFonts w:ascii="Arial"/>
                      <w:sz w:val="21"/>
                    </w:rPr>
                  </w:pPr>
                  <w:r>
                    <w:pict>
                      <v:rect id="_x0000_s776" style="position:absolute;margin-left:-92.47pt;margin-top:3.13214pt;mso-position-vertical-relative:top-margin-area;mso-position-horizontal-relative:right-margin-area;width:18.45pt;height:14.1pt;z-index:253200384;" fillcolor="#000000" filled="true" stroked="false"/>
                    </w:pict>
                  </w:r>
                  <w:r/>
                </w:p>
              </w:tc>
              <w:tc>
                <w:tcPr>
                  <w:tcW w:w="1328" w:type="dxa"/>
                  <w:vAlign w:val="top"/>
                  <w:tcBorders>
                    <w:bottom w:val="single" w:color="000000" w:sz="2" w:space="0"/>
                    <w:top w:val="single" w:color="000000" w:sz="2" w:space="0"/>
                  </w:tcBorders>
                </w:tcPr>
                <w:p>
                  <w:pPr>
                    <w:rPr>
                      <w:rFonts w:ascii="Arial"/>
                      <w:sz w:val="21"/>
                    </w:rPr>
                  </w:pPr>
                  <w:r>
                    <w:pict>
                      <v:rect id="_x0000_s778" style="position:absolute;margin-left:-66.351pt;margin-top:6.69214pt;mso-position-vertical-relative:top-margin-area;mso-position-horizontal-relative:right-margin-area;width:31.45pt;height:10.45pt;z-index:253193216;" fillcolor="#000000" filled="true" stroked="false"/>
                    </w:pict>
                  </w:r>
                  <w:r/>
                </w:p>
              </w:tc>
            </w:tr>
            <w:tr>
              <w:trPr>
                <w:trHeight w:val="365" w:hRule="atLeast"/>
              </w:trPr>
              <w:tc>
                <w:tcPr>
                  <w:tcW w:w="1267" w:type="dxa"/>
                  <w:vAlign w:val="top"/>
                  <w:vMerge w:val="continue"/>
                  <w:tcBorders>
                    <w:bottom w:val="nil"/>
                    <w:top w:val="nil"/>
                  </w:tcBorders>
                </w:tcPr>
                <w:p>
                  <w:pPr>
                    <w:rPr>
                      <w:rFonts w:ascii="Arial"/>
                      <w:sz w:val="21"/>
                    </w:rPr>
                  </w:pPr>
                  <w:r/>
                </w:p>
              </w:tc>
              <w:tc>
                <w:tcPr>
                  <w:tcW w:w="2017" w:type="dxa"/>
                  <w:vAlign w:val="top"/>
                  <w:tcBorders>
                    <w:bottom w:val="single" w:color="000000" w:sz="2" w:space="0"/>
                    <w:top w:val="single" w:color="000000" w:sz="2" w:space="0"/>
                  </w:tcBorders>
                </w:tcPr>
                <w:p>
                  <w:pPr>
                    <w:rPr>
                      <w:rFonts w:ascii="Arial"/>
                      <w:sz w:val="21"/>
                    </w:rPr>
                  </w:pPr>
                  <w:r>
                    <w:pict>
                      <v:rect id="_x0000_s780" style="position:absolute;margin-left:-62.32pt;margin-top:6.67313pt;mso-position-vertical-relative:top-margin-area;mso-position-horizontal-relative:right-margin-area;width:41.9pt;height:10.45pt;z-index:253186048;" fillcolor="#000000" filled="true" stroked="false"/>
                    </w:pict>
                  </w:r>
                  <w:r/>
                </w:p>
              </w:tc>
              <w:tc>
                <w:tcPr>
                  <w:tcW w:w="340" w:type="dxa"/>
                  <w:vAlign w:val="top"/>
                  <w:tcBorders>
                    <w:bottom w:val="single" w:color="000000" w:sz="2" w:space="0"/>
                    <w:top w:val="single" w:color="000000" w:sz="2" w:space="0"/>
                  </w:tcBorders>
                </w:tcPr>
                <w:p>
                  <w:pPr>
                    <w:rPr>
                      <w:rFonts w:ascii="Arial"/>
                      <w:sz w:val="21"/>
                    </w:rPr>
                  </w:pPr>
                  <w:r/>
                </w:p>
              </w:tc>
              <w:tc>
                <w:tcPr>
                  <w:tcW w:w="1294" w:type="dxa"/>
                  <w:vAlign w:val="top"/>
                  <w:tcBorders>
                    <w:bottom w:val="single" w:color="000000" w:sz="2" w:space="0"/>
                    <w:top w:val="single" w:color="000000" w:sz="2" w:space="0"/>
                  </w:tcBorders>
                </w:tcPr>
                <w:p>
                  <w:pPr>
                    <w:rPr>
                      <w:rFonts w:ascii="Arial"/>
                      <w:sz w:val="21"/>
                    </w:rPr>
                  </w:pPr>
                  <w:r>
                    <w:pict>
                      <v:rect id="_x0000_s782" style="position:absolute;margin-left:-41.66pt;margin-top:4.79224pt;mso-position-vertical-relative:top-margin-area;mso-position-horizontal-relative:right-margin-area;width:10.4pt;height:14.1pt;z-index:253178880;" fillcolor="#000000" filled="true" stroked="false"/>
                    </w:pict>
                  </w:r>
                  <w:r/>
                </w:p>
              </w:tc>
              <w:tc>
                <w:tcPr>
                  <w:tcW w:w="2461" w:type="dxa"/>
                  <w:vAlign w:val="top"/>
                  <w:tcBorders>
                    <w:bottom w:val="single" w:color="000000" w:sz="2" w:space="0"/>
                    <w:top w:val="single" w:color="000000" w:sz="2" w:space="0"/>
                  </w:tcBorders>
                </w:tcPr>
                <w:p>
                  <w:pPr>
                    <w:rPr>
                      <w:rFonts w:ascii="Arial"/>
                      <w:sz w:val="21"/>
                    </w:rPr>
                  </w:pPr>
                  <w:r>
                    <w:pict>
                      <v:rect id="_x0000_s784" style="position:absolute;margin-left:-97.751pt;margin-top:3.23224pt;mso-position-vertical-relative:top-margin-area;mso-position-horizontal-relative:right-margin-area;width:28.9pt;height:14.1pt;z-index:253179904;" fillcolor="#000000" filled="true" stroked="false"/>
                    </w:pict>
                  </w:r>
                  <w:r/>
                </w:p>
              </w:tc>
              <w:tc>
                <w:tcPr>
                  <w:tcW w:w="1328" w:type="dxa"/>
                  <w:vAlign w:val="top"/>
                  <w:tcBorders>
                    <w:bottom w:val="single" w:color="000000" w:sz="2" w:space="0"/>
                    <w:top w:val="single" w:color="000000" w:sz="2" w:space="0"/>
                  </w:tcBorders>
                </w:tcPr>
                <w:p>
                  <w:pPr>
                    <w:rPr>
                      <w:rFonts w:ascii="Arial"/>
                      <w:sz w:val="21"/>
                    </w:rPr>
                  </w:pPr>
                  <w:r>
                    <w:pict>
                      <v:rect id="_x0000_s786" style="position:absolute;margin-left:-61.07pt;margin-top:6.67313pt;mso-position-vertical-relative:top-margin-area;mso-position-horizontal-relative:right-margin-area;width:20.9pt;height:10.45pt;z-index:253184000;" fillcolor="#000000" filled="true" stroked="false"/>
                    </w:pict>
                  </w:r>
                  <w:r/>
                </w:p>
              </w:tc>
            </w:tr>
            <w:tr>
              <w:trPr>
                <w:trHeight w:val="365" w:hRule="atLeast"/>
              </w:trPr>
              <w:tc>
                <w:tcPr>
                  <w:tcW w:w="1267" w:type="dxa"/>
                  <w:vAlign w:val="top"/>
                  <w:vMerge w:val="continue"/>
                  <w:tcBorders>
                    <w:bottom w:val="single" w:color="000000" w:sz="2" w:space="0"/>
                    <w:top w:val="nil"/>
                  </w:tcBorders>
                </w:tcPr>
                <w:p>
                  <w:pPr>
                    <w:rPr>
                      <w:rFonts w:ascii="Arial"/>
                      <w:sz w:val="21"/>
                    </w:rPr>
                  </w:pPr>
                  <w:r/>
                </w:p>
              </w:tc>
              <w:tc>
                <w:tcPr>
                  <w:tcW w:w="2017" w:type="dxa"/>
                  <w:vAlign w:val="top"/>
                  <w:tcBorders>
                    <w:bottom w:val="single" w:color="000000" w:sz="2" w:space="0"/>
                    <w:top w:val="single" w:color="000000" w:sz="2" w:space="0"/>
                  </w:tcBorders>
                </w:tcPr>
                <w:p>
                  <w:pPr>
                    <w:rPr>
                      <w:rFonts w:ascii="Arial"/>
                      <w:sz w:val="21"/>
                    </w:rPr>
                  </w:pPr>
                  <w:r>
                    <w:pict>
                      <v:rect id="_x0000_s788" style="position:absolute;margin-left:-51.76pt;margin-top:6.77313pt;mso-position-vertical-relative:top-margin-area;mso-position-horizontal-relative:right-margin-area;width:20.9pt;height:10.45pt;z-index:253182976;" fillcolor="#000000" filled="true" stroked="false"/>
                    </w:pict>
                  </w:r>
                  <w:r/>
                </w:p>
              </w:tc>
              <w:tc>
                <w:tcPr>
                  <w:tcW w:w="340" w:type="dxa"/>
                  <w:vAlign w:val="top"/>
                  <w:tcBorders>
                    <w:bottom w:val="single" w:color="000000" w:sz="2" w:space="0"/>
                    <w:top w:val="single" w:color="000000" w:sz="2" w:space="0"/>
                  </w:tcBorders>
                </w:tcPr>
                <w:p>
                  <w:pPr>
                    <w:rPr>
                      <w:rFonts w:ascii="Arial"/>
                      <w:sz w:val="21"/>
                    </w:rPr>
                  </w:pPr>
                  <w:r/>
                </w:p>
              </w:tc>
              <w:tc>
                <w:tcPr>
                  <w:tcW w:w="1294" w:type="dxa"/>
                  <w:vAlign w:val="top"/>
                  <w:tcBorders>
                    <w:bottom w:val="single" w:color="000000" w:sz="2" w:space="0"/>
                    <w:top w:val="single" w:color="000000" w:sz="2" w:space="0"/>
                  </w:tcBorders>
                </w:tcPr>
                <w:p>
                  <w:pPr>
                    <w:rPr>
                      <w:rFonts w:ascii="Arial"/>
                      <w:sz w:val="21"/>
                    </w:rPr>
                  </w:pPr>
                  <w:r>
                    <w:pict>
                      <v:rect id="_x0000_s790" style="position:absolute;margin-left:-39.26pt;margin-top:4.89224pt;mso-position-vertical-relative:top-margin-area;mso-position-horizontal-relative:right-margin-area;width:5.8pt;height:14.1pt;z-index:253180928;" fillcolor="#000000" filled="true" stroked="false"/>
                    </w:pict>
                  </w:r>
                  <w:r/>
                </w:p>
              </w:tc>
              <w:tc>
                <w:tcPr>
                  <w:tcW w:w="2461" w:type="dxa"/>
                  <w:vAlign w:val="top"/>
                  <w:tcBorders>
                    <w:bottom w:val="single" w:color="000000" w:sz="2" w:space="0"/>
                    <w:top w:val="single" w:color="000000" w:sz="2" w:space="0"/>
                  </w:tcBorders>
                </w:tcPr>
                <w:p>
                  <w:pPr>
                    <w:rPr>
                      <w:rFonts w:ascii="Arial"/>
                      <w:sz w:val="21"/>
                    </w:rPr>
                  </w:pPr>
                  <w:r>
                    <w:pict>
                      <v:rect id="_x0000_s792" style="position:absolute;margin-left:-105.551pt;margin-top:3.21124pt;mso-position-vertical-relative:top-margin-area;mso-position-horizontal-relative:right-margin-area;width:44.75pt;height:14.1pt;z-index:253181952;" fillcolor="#000000" filled="true" stroked="false"/>
                    </w:pict>
                  </w:r>
                  <w:r/>
                </w:p>
              </w:tc>
              <w:tc>
                <w:tcPr>
                  <w:tcW w:w="1328" w:type="dxa"/>
                  <w:vAlign w:val="top"/>
                  <w:tcBorders>
                    <w:bottom w:val="single" w:color="000000" w:sz="2" w:space="0"/>
                    <w:top w:val="single" w:color="000000" w:sz="2" w:space="0"/>
                  </w:tcBorders>
                </w:tcPr>
                <w:p>
                  <w:pPr>
                    <w:ind w:firstLine="286"/>
                    <w:spacing w:before="97" w:line="257" w:lineRule="exact"/>
                    <w:rPr/>
                  </w:pPr>
                  <w:r>
                    <w:rPr>
                      <w:position w:val="-5"/>
                    </w:rPr>
                    <w:drawing>
                      <wp:inline distT="0" distB="0" distL="0" distR="0">
                        <wp:extent cx="36761" cy="163293"/>
                        <wp:effectExtent l="0" t="0" r="0" b="0"/>
                        <wp:docPr id="218" name="IM 218"/>
                        <wp:cNvGraphicFramePr/>
                        <a:graphic>
                          <a:graphicData uri="http://schemas.openxmlformats.org/drawingml/2006/picture">
                            <pic:pic>
                              <pic:nvPicPr>
                                <pic:cNvPr id="218" name="IM 218"/>
                                <pic:cNvPicPr/>
                              </pic:nvPicPr>
                              <pic:blipFill>
                                <a:blip r:embed="rId158"/>
                                <a:stretch>
                                  <a:fillRect/>
                                </a:stretch>
                              </pic:blipFill>
                              <pic:spPr>
                                <a:xfrm rot="0">
                                  <a:off x="0" y="0"/>
                                  <a:ext cx="36761" cy="163293"/>
                                </a:xfrm>
                                <a:prstGeom prst="rect">
                                  <a:avLst/>
                                </a:prstGeom>
                              </pic:spPr>
                            </pic:pic>
                          </a:graphicData>
                        </a:graphic>
                      </wp:inline>
                    </w:drawing>
                  </w:r>
                </w:p>
              </w:tc>
            </w:tr>
            <w:tr>
              <w:trPr>
                <w:trHeight w:val="365" w:hRule="atLeast"/>
              </w:trPr>
              <w:tc>
                <w:tcPr>
                  <w:tcW w:w="1267" w:type="dxa"/>
                  <w:vAlign w:val="top"/>
                  <w:vMerge w:val="restart"/>
                  <w:tcBorders>
                    <w:bottom w:val="nil"/>
                    <w:top w:val="single" w:color="000000" w:sz="2" w:space="0"/>
                  </w:tcBorders>
                </w:tcPr>
                <w:p>
                  <w:pPr>
                    <w:spacing w:line="277" w:lineRule="auto"/>
                    <w:rPr>
                      <w:rFonts w:ascii="Arial"/>
                      <w:sz w:val="21"/>
                    </w:rPr>
                  </w:pPr>
                  <w:r>
                    <w:pict>
                      <v:rect id="_x0000_s794" style="position:absolute;margin-left:-48.23pt;margin-top:61.9535pt;mso-position-vertical-relative:top-margin-area;mso-position-horizontal-relative:right-margin-area;width:31.6pt;height:10.45pt;z-index:253185024;" fillcolor="#000000" filled="true" stroked="false"/>
                    </w:pict>
                  </w:r>
                  <w:r/>
                </w:p>
                <w:p>
                  <w:pPr>
                    <w:spacing w:line="277" w:lineRule="auto"/>
                    <w:rPr>
                      <w:rFonts w:ascii="Arial"/>
                      <w:sz w:val="21"/>
                    </w:rPr>
                  </w:pPr>
                  <w:r/>
                </w:p>
                <w:p>
                  <w:pPr>
                    <w:spacing w:line="278" w:lineRule="auto"/>
                    <w:rPr>
                      <w:rFonts w:ascii="Arial"/>
                      <w:sz w:val="21"/>
                    </w:rPr>
                  </w:pPr>
                  <w:r/>
                </w:p>
                <w:p>
                  <w:pPr>
                    <w:ind w:firstLine="112"/>
                    <w:spacing w:line="289" w:lineRule="exact"/>
                    <w:rPr/>
                  </w:pPr>
                  <w:r>
                    <w:rPr>
                      <w:position w:val="-5"/>
                    </w:rPr>
                    <w:drawing>
                      <wp:inline distT="0" distB="0" distL="0" distR="0">
                        <wp:extent cx="640194" cy="183410"/>
                        <wp:effectExtent l="0" t="0" r="0" b="0"/>
                        <wp:docPr id="220" name="IM 220"/>
                        <wp:cNvGraphicFramePr/>
                        <a:graphic>
                          <a:graphicData uri="http://schemas.openxmlformats.org/drawingml/2006/picture">
                            <pic:pic>
                              <pic:nvPicPr>
                                <pic:cNvPr id="220" name="IM 220"/>
                                <pic:cNvPicPr/>
                              </pic:nvPicPr>
                              <pic:blipFill>
                                <a:blip r:embed="rId159"/>
                                <a:stretch>
                                  <a:fillRect/>
                                </a:stretch>
                              </pic:blipFill>
                              <pic:spPr>
                                <a:xfrm rot="0">
                                  <a:off x="0" y="0"/>
                                  <a:ext cx="640194" cy="183410"/>
                                </a:xfrm>
                                <a:prstGeom prst="rect">
                                  <a:avLst/>
                                </a:prstGeom>
                              </pic:spPr>
                            </pic:pic>
                          </a:graphicData>
                        </a:graphic>
                      </wp:inline>
                    </w:drawing>
                  </w:r>
                </w:p>
              </w:tc>
              <w:tc>
                <w:tcPr>
                  <w:tcW w:w="2017" w:type="dxa"/>
                  <w:vAlign w:val="top"/>
                  <w:tcBorders>
                    <w:bottom w:val="single" w:color="000000" w:sz="2" w:space="0"/>
                    <w:top w:val="single" w:color="000000" w:sz="2" w:space="0"/>
                  </w:tcBorders>
                </w:tcPr>
                <w:p>
                  <w:pPr>
                    <w:rPr>
                      <w:rFonts w:ascii="Arial"/>
                      <w:sz w:val="21"/>
                    </w:rPr>
                  </w:pPr>
                  <w:r>
                    <w:pict>
                      <v:rect id="_x0000_s796" style="position:absolute;margin-left:-51.52pt;margin-top:4.87225pt;mso-position-vertical-relative:top-margin-area;mso-position-horizontal-relative:right-margin-area;width:20.35pt;height:14.1pt;z-index:253177856;" fillcolor="#000000" filled="true" stroked="false"/>
                    </w:pict>
                  </w:r>
                  <w:r/>
                </w:p>
              </w:tc>
              <w:tc>
                <w:tcPr>
                  <w:tcW w:w="340" w:type="dxa"/>
                  <w:vAlign w:val="top"/>
                  <w:tcBorders>
                    <w:bottom w:val="single" w:color="000000" w:sz="2" w:space="0"/>
                    <w:top w:val="single" w:color="000000" w:sz="2" w:space="0"/>
                  </w:tcBorders>
                </w:tcPr>
                <w:p>
                  <w:pPr>
                    <w:rPr>
                      <w:rFonts w:ascii="Arial"/>
                      <w:sz w:val="21"/>
                    </w:rPr>
                  </w:pPr>
                  <w:r/>
                </w:p>
              </w:tc>
              <w:tc>
                <w:tcPr>
                  <w:tcW w:w="1294" w:type="dxa"/>
                  <w:vAlign w:val="top"/>
                  <w:tcBorders>
                    <w:bottom w:val="single" w:color="000000" w:sz="2" w:space="0"/>
                    <w:top w:val="single" w:color="000000" w:sz="2" w:space="0"/>
                  </w:tcBorders>
                </w:tcPr>
                <w:p>
                  <w:pPr>
                    <w:rPr>
                      <w:rFonts w:ascii="Arial"/>
                      <w:sz w:val="21"/>
                    </w:rPr>
                  </w:pPr>
                  <w:r>
                    <w:pict>
                      <v:rect id="_x0000_s798" style="position:absolute;margin-left:-41.66pt;margin-top:4.87225pt;mso-position-vertical-relative:top-margin-area;mso-position-horizontal-relative:right-margin-area;width:10.4pt;height:14.1pt;z-index:253255680;" fillcolor="#000000" filled="true" stroked="false"/>
                    </w:pict>
                  </w:r>
                  <w:r/>
                </w:p>
              </w:tc>
              <w:tc>
                <w:tcPr>
                  <w:tcW w:w="2461" w:type="dxa"/>
                  <w:vAlign w:val="top"/>
                  <w:tcBorders>
                    <w:bottom w:val="single" w:color="000000" w:sz="2" w:space="0"/>
                    <w:top w:val="single" w:color="000000" w:sz="2" w:space="0"/>
                  </w:tcBorders>
                </w:tcPr>
                <w:p>
                  <w:pPr>
                    <w:rPr>
                      <w:rFonts w:ascii="Arial"/>
                      <w:sz w:val="21"/>
                    </w:rPr>
                  </w:pPr>
                  <w:r>
                    <w:pict>
                      <v:rect id="_x0000_s800" style="position:absolute;margin-left:-97.751pt;margin-top:3.19214pt;mso-position-vertical-relative:top-margin-area;mso-position-horizontal-relative:right-margin-area;width:28.9pt;height:14.1pt;z-index:253253632;" fillcolor="#000000" filled="true" stroked="false"/>
                    </w:pict>
                  </w:r>
                  <w:r/>
                </w:p>
              </w:tc>
              <w:tc>
                <w:tcPr>
                  <w:tcW w:w="1328" w:type="dxa"/>
                  <w:vAlign w:val="top"/>
                  <w:tcBorders>
                    <w:bottom w:val="single" w:color="000000" w:sz="2" w:space="0"/>
                    <w:top w:val="single" w:color="000000" w:sz="2" w:space="0"/>
                  </w:tcBorders>
                </w:tcPr>
                <w:p>
                  <w:pPr>
                    <w:rPr>
                      <w:rFonts w:ascii="Arial"/>
                      <w:sz w:val="21"/>
                    </w:rPr>
                  </w:pPr>
                  <w:r>
                    <w:pict>
                      <v:rect id="_x0000_s802" style="position:absolute;margin-left:-66.351pt;margin-top:6.75311pt;mso-position-vertical-relative:top-margin-area;mso-position-horizontal-relative:right-margin-area;width:31.45pt;height:10.45pt;z-index:253261824;" fillcolor="#000000" filled="true" stroked="false"/>
                    </w:pict>
                  </w:r>
                  <w:r/>
                </w:p>
              </w:tc>
            </w:tr>
            <w:tr>
              <w:trPr>
                <w:trHeight w:val="365" w:hRule="atLeast"/>
              </w:trPr>
              <w:tc>
                <w:tcPr>
                  <w:tcW w:w="1267" w:type="dxa"/>
                  <w:vAlign w:val="top"/>
                  <w:vMerge w:val="continue"/>
                  <w:tcBorders>
                    <w:bottom w:val="nil"/>
                    <w:top w:val="nil"/>
                  </w:tcBorders>
                </w:tcPr>
                <w:p>
                  <w:pPr>
                    <w:rPr>
                      <w:rFonts w:ascii="Arial"/>
                      <w:sz w:val="21"/>
                    </w:rPr>
                  </w:pPr>
                  <w:r/>
                </w:p>
              </w:tc>
              <w:tc>
                <w:tcPr>
                  <w:tcW w:w="2017" w:type="dxa"/>
                  <w:vAlign w:val="top"/>
                  <w:tcBorders>
                    <w:bottom w:val="single" w:color="000000" w:sz="2" w:space="0"/>
                    <w:top w:val="single" w:color="000000" w:sz="2" w:space="0"/>
                  </w:tcBorders>
                </w:tcPr>
                <w:p>
                  <w:pPr>
                    <w:rPr>
                      <w:rFonts w:ascii="Arial"/>
                      <w:sz w:val="21"/>
                    </w:rPr>
                  </w:pPr>
                  <w:r>
                    <w:pict>
                      <v:rect id="_x0000_s804" style="position:absolute;margin-left:-47.801pt;margin-top:4.85123pt;mso-position-vertical-relative:top-margin-area;mso-position-horizontal-relative:right-margin-area;width:12.75pt;height:14.1pt;z-index:253260800;" fillcolor="#000000" filled="true" stroked="false"/>
                    </w:pict>
                  </w:r>
                  <w:r/>
                </w:p>
              </w:tc>
              <w:tc>
                <w:tcPr>
                  <w:tcW w:w="340" w:type="dxa"/>
                  <w:vAlign w:val="top"/>
                  <w:tcBorders>
                    <w:bottom w:val="single" w:color="000000" w:sz="2" w:space="0"/>
                    <w:top w:val="single" w:color="000000" w:sz="2" w:space="0"/>
                  </w:tcBorders>
                </w:tcPr>
                <w:p>
                  <w:pPr>
                    <w:rPr>
                      <w:rFonts w:ascii="Arial"/>
                      <w:sz w:val="21"/>
                    </w:rPr>
                  </w:pPr>
                  <w:r/>
                </w:p>
              </w:tc>
              <w:tc>
                <w:tcPr>
                  <w:tcW w:w="1294" w:type="dxa"/>
                  <w:vAlign w:val="top"/>
                  <w:tcBorders>
                    <w:bottom w:val="single" w:color="000000" w:sz="2" w:space="0"/>
                    <w:top w:val="single" w:color="000000" w:sz="2" w:space="0"/>
                  </w:tcBorders>
                </w:tcPr>
                <w:p>
                  <w:pPr>
                    <w:rPr>
                      <w:rFonts w:ascii="Arial"/>
                      <w:sz w:val="21"/>
                    </w:rPr>
                  </w:pPr>
                  <w:r>
                    <w:pict>
                      <v:rect id="_x0000_s806" style="position:absolute;margin-left:-41.66pt;margin-top:4.85123pt;mso-position-vertical-relative:top-margin-area;mso-position-horizontal-relative:right-margin-area;width:10.4pt;height:14.1pt;z-index:253256704;" fillcolor="#000000" filled="true" stroked="false"/>
                    </w:pict>
                  </w:r>
                  <w:r/>
                </w:p>
              </w:tc>
              <w:tc>
                <w:tcPr>
                  <w:tcW w:w="2461" w:type="dxa"/>
                  <w:vAlign w:val="top"/>
                  <w:tcBorders>
                    <w:bottom w:val="single" w:color="000000" w:sz="2" w:space="0"/>
                    <w:top w:val="single" w:color="000000" w:sz="2" w:space="0"/>
                  </w:tcBorders>
                </w:tcPr>
                <w:p>
                  <w:pPr>
                    <w:rPr>
                      <w:rFonts w:ascii="Arial"/>
                      <w:sz w:val="21"/>
                    </w:rPr>
                  </w:pPr>
                  <w:r>
                    <w:pict>
                      <v:rect id="_x0000_s808" style="position:absolute;margin-left:-96.31pt;margin-top:3.17224pt;mso-position-vertical-relative:top-margin-area;mso-position-horizontal-relative:right-margin-area;width:26.25pt;height:14.1pt;z-index:253243392;" fillcolor="#000000" filled="true" stroked="false"/>
                    </w:pict>
                  </w:r>
                  <w:r/>
                </w:p>
              </w:tc>
              <w:tc>
                <w:tcPr>
                  <w:tcW w:w="1328" w:type="dxa"/>
                  <w:vAlign w:val="top"/>
                  <w:tcBorders>
                    <w:bottom w:val="single" w:color="000000" w:sz="2" w:space="0"/>
                    <w:top w:val="single" w:color="000000" w:sz="2" w:space="0"/>
                  </w:tcBorders>
                </w:tcPr>
                <w:p>
                  <w:pPr>
                    <w:rPr>
                      <w:rFonts w:ascii="Arial"/>
                      <w:sz w:val="21"/>
                    </w:rPr>
                  </w:pPr>
                  <w:r>
                    <w:pict>
                      <v:rect id="_x0000_s810" style="position:absolute;margin-left:-66.351pt;margin-top:6.73215pt;mso-position-vertical-relative:top-margin-area;mso-position-horizontal-relative:right-margin-area;width:31.45pt;height:10.45pt;z-index:253245440;" fillcolor="#000000" filled="true" stroked="false"/>
                    </w:pict>
                  </w:r>
                  <w:r/>
                </w:p>
              </w:tc>
            </w:tr>
            <w:tr>
              <w:trPr>
                <w:trHeight w:val="365" w:hRule="atLeast"/>
              </w:trPr>
              <w:tc>
                <w:tcPr>
                  <w:tcW w:w="1267" w:type="dxa"/>
                  <w:vAlign w:val="top"/>
                  <w:vMerge w:val="continue"/>
                  <w:tcBorders>
                    <w:bottom w:val="nil"/>
                    <w:top w:val="nil"/>
                  </w:tcBorders>
                </w:tcPr>
                <w:p>
                  <w:pPr>
                    <w:rPr>
                      <w:rFonts w:ascii="Arial"/>
                      <w:sz w:val="21"/>
                    </w:rPr>
                  </w:pPr>
                  <w:r/>
                </w:p>
              </w:tc>
              <w:tc>
                <w:tcPr>
                  <w:tcW w:w="2017" w:type="dxa"/>
                  <w:vAlign w:val="top"/>
                  <w:tcBorders>
                    <w:bottom w:val="single" w:color="000000" w:sz="2" w:space="0"/>
                    <w:top w:val="single" w:color="000000" w:sz="2" w:space="0"/>
                  </w:tcBorders>
                </w:tcPr>
                <w:p>
                  <w:pPr>
                    <w:rPr>
                      <w:rFonts w:ascii="Arial"/>
                      <w:sz w:val="21"/>
                    </w:rPr>
                  </w:pPr>
                  <w:r>
                    <w:pict>
                      <v:rect id="_x0000_s812" style="position:absolute;margin-left:-57.04pt;margin-top:6.71314pt;mso-position-vertical-relative:top-margin-area;mso-position-horizontal-relative:right-margin-area;width:31.45pt;height:10.45pt;z-index:253252608;" fillcolor="#000000" filled="true" stroked="false"/>
                    </w:pict>
                  </w:r>
                  <w:r/>
                </w:p>
              </w:tc>
              <w:tc>
                <w:tcPr>
                  <w:tcW w:w="340" w:type="dxa"/>
                  <w:vAlign w:val="top"/>
                  <w:tcBorders>
                    <w:bottom w:val="single" w:color="000000" w:sz="2" w:space="0"/>
                    <w:top w:val="single" w:color="000000" w:sz="2" w:space="0"/>
                  </w:tcBorders>
                </w:tcPr>
                <w:p>
                  <w:pPr>
                    <w:rPr>
                      <w:rFonts w:ascii="Arial"/>
                      <w:sz w:val="21"/>
                    </w:rPr>
                  </w:pPr>
                  <w:r/>
                </w:p>
              </w:tc>
              <w:tc>
                <w:tcPr>
                  <w:tcW w:w="1294" w:type="dxa"/>
                  <w:vAlign w:val="top"/>
                  <w:tcBorders>
                    <w:bottom w:val="single" w:color="000000" w:sz="2" w:space="0"/>
                    <w:top w:val="single" w:color="000000" w:sz="2" w:space="0"/>
                  </w:tcBorders>
                </w:tcPr>
                <w:p>
                  <w:pPr>
                    <w:rPr>
                      <w:rFonts w:ascii="Arial"/>
                      <w:sz w:val="21"/>
                    </w:rPr>
                  </w:pPr>
                  <w:r>
                    <w:pict>
                      <v:rect id="_x0000_s814" style="position:absolute;margin-left:-41.66pt;margin-top:4.83225pt;mso-position-vertical-relative:top-margin-area;mso-position-horizontal-relative:right-margin-area;width:10.4pt;height:14.1pt;z-index:253259776;" fillcolor="#000000" filled="true" stroked="false"/>
                    </w:pict>
                  </w:r>
                  <w:r/>
                </w:p>
              </w:tc>
              <w:tc>
                <w:tcPr>
                  <w:tcW w:w="2461" w:type="dxa"/>
                  <w:vAlign w:val="top"/>
                  <w:tcBorders>
                    <w:bottom w:val="single" w:color="000000" w:sz="2" w:space="0"/>
                    <w:top w:val="single" w:color="000000" w:sz="2" w:space="0"/>
                  </w:tcBorders>
                </w:tcPr>
                <w:p>
                  <w:pPr>
                    <w:rPr>
                      <w:rFonts w:ascii="Arial"/>
                      <w:sz w:val="21"/>
                    </w:rPr>
                  </w:pPr>
                  <w:r>
                    <w:pict>
                      <v:rect id="_x0000_s816" style="position:absolute;margin-left:-92.47pt;margin-top:3.15121pt;mso-position-vertical-relative:top-margin-area;mso-position-horizontal-relative:right-margin-area;width:18.45pt;height:14.1pt;z-index:253250560;" fillcolor="#000000" filled="true" stroked="false"/>
                    </w:pict>
                  </w:r>
                  <w:r/>
                </w:p>
              </w:tc>
              <w:tc>
                <w:tcPr>
                  <w:tcW w:w="1328" w:type="dxa"/>
                  <w:vAlign w:val="top"/>
                  <w:tcBorders>
                    <w:bottom w:val="single" w:color="000000" w:sz="2" w:space="0"/>
                    <w:top w:val="single" w:color="000000" w:sz="2" w:space="0"/>
                  </w:tcBorders>
                </w:tcPr>
                <w:p>
                  <w:pPr>
                    <w:rPr>
                      <w:rFonts w:ascii="Arial"/>
                      <w:sz w:val="21"/>
                    </w:rPr>
                  </w:pPr>
                  <w:r>
                    <w:pict>
                      <v:rect id="_x0000_s818" style="position:absolute;margin-left:-61.07pt;margin-top:6.71314pt;mso-position-vertical-relative:top-margin-area;mso-position-horizontal-relative:right-margin-area;width:20.9pt;height:10.45pt;z-index:253254656;" fillcolor="#000000" filled="true" stroked="false"/>
                    </w:pict>
                  </w:r>
                  <w:r/>
                </w:p>
              </w:tc>
            </w:tr>
            <w:tr>
              <w:trPr>
                <w:trHeight w:val="365" w:hRule="atLeast"/>
              </w:trPr>
              <w:tc>
                <w:tcPr>
                  <w:tcW w:w="1267" w:type="dxa"/>
                  <w:vAlign w:val="top"/>
                  <w:vMerge w:val="continue"/>
                  <w:tcBorders>
                    <w:bottom w:val="nil"/>
                    <w:top w:val="nil"/>
                  </w:tcBorders>
                </w:tcPr>
                <w:p>
                  <w:pPr>
                    <w:rPr>
                      <w:rFonts w:ascii="Arial"/>
                      <w:sz w:val="21"/>
                    </w:rPr>
                  </w:pPr>
                  <w:r/>
                </w:p>
              </w:tc>
              <w:tc>
                <w:tcPr>
                  <w:tcW w:w="2017" w:type="dxa"/>
                  <w:vAlign w:val="top"/>
                  <w:tcBorders>
                    <w:bottom w:val="single" w:color="000000" w:sz="2" w:space="0"/>
                    <w:top w:val="single" w:color="000000" w:sz="2" w:space="0"/>
                  </w:tcBorders>
                </w:tcPr>
                <w:p>
                  <w:pPr>
                    <w:rPr>
                      <w:rFonts w:ascii="Arial"/>
                      <w:sz w:val="21"/>
                    </w:rPr>
                  </w:pPr>
                  <w:r>
                    <w:pict>
                      <v:rect id="_x0000_s820" style="position:absolute;margin-left:-72.76pt;margin-top:6.69214pt;mso-position-vertical-relative:top-margin-area;mso-position-horizontal-relative:right-margin-area;width:62.9pt;height:10.45pt;z-index:253247488;" fillcolor="#000000" filled="true" stroked="false"/>
                    </w:pict>
                  </w:r>
                  <w:r/>
                </w:p>
              </w:tc>
              <w:tc>
                <w:tcPr>
                  <w:tcW w:w="340" w:type="dxa"/>
                  <w:vAlign w:val="top"/>
                  <w:tcBorders>
                    <w:bottom w:val="single" w:color="000000" w:sz="2" w:space="0"/>
                    <w:top w:val="single" w:color="000000" w:sz="2" w:space="0"/>
                  </w:tcBorders>
                </w:tcPr>
                <w:p>
                  <w:pPr>
                    <w:rPr>
                      <w:rFonts w:ascii="Arial"/>
                      <w:sz w:val="21"/>
                    </w:rPr>
                  </w:pPr>
                  <w:r/>
                </w:p>
              </w:tc>
              <w:tc>
                <w:tcPr>
                  <w:tcW w:w="1294" w:type="dxa"/>
                  <w:vAlign w:val="top"/>
                  <w:tcBorders>
                    <w:bottom w:val="single" w:color="000000" w:sz="2" w:space="0"/>
                    <w:top w:val="single" w:color="000000" w:sz="2" w:space="0"/>
                  </w:tcBorders>
                </w:tcPr>
                <w:p>
                  <w:pPr>
                    <w:rPr>
                      <w:rFonts w:ascii="Arial"/>
                      <w:sz w:val="21"/>
                    </w:rPr>
                  </w:pPr>
                  <w:r>
                    <w:pict>
                      <v:rect id="_x0000_s822" style="position:absolute;margin-left:-41.66pt;margin-top:4.81125pt;mso-position-vertical-relative:top-margin-area;mso-position-horizontal-relative:right-margin-area;width:10.4pt;height:14.1pt;z-index:253242368;" fillcolor="#000000" filled="true" stroked="false"/>
                    </w:pict>
                  </w:r>
                  <w:r/>
                </w:p>
              </w:tc>
              <w:tc>
                <w:tcPr>
                  <w:tcW w:w="2461" w:type="dxa"/>
                  <w:vAlign w:val="top"/>
                  <w:tcBorders>
                    <w:bottom w:val="single" w:color="000000" w:sz="2" w:space="0"/>
                    <w:top w:val="single" w:color="000000" w:sz="2" w:space="0"/>
                  </w:tcBorders>
                </w:tcPr>
                <w:p>
                  <w:pPr>
                    <w:rPr>
                      <w:rFonts w:ascii="Arial"/>
                      <w:sz w:val="21"/>
                    </w:rPr>
                  </w:pPr>
                  <w:r>
                    <w:pict>
                      <v:rect id="_x0000_s824" style="position:absolute;margin-left:-92.47pt;margin-top:3.13214pt;mso-position-vertical-relative:top-margin-area;mso-position-horizontal-relative:right-margin-area;width:18.45pt;height:14.1pt;z-index:253251584;" fillcolor="#000000" filled="true" stroked="false"/>
                    </w:pict>
                  </w:r>
                  <w:r/>
                </w:p>
              </w:tc>
              <w:tc>
                <w:tcPr>
                  <w:tcW w:w="1328" w:type="dxa"/>
                  <w:vAlign w:val="top"/>
                  <w:tcBorders>
                    <w:bottom w:val="single" w:color="000000" w:sz="2" w:space="0"/>
                    <w:top w:val="single" w:color="000000" w:sz="2" w:space="0"/>
                  </w:tcBorders>
                </w:tcPr>
                <w:p>
                  <w:pPr>
                    <w:rPr>
                      <w:rFonts w:ascii="Arial"/>
                      <w:sz w:val="21"/>
                    </w:rPr>
                  </w:pPr>
                  <w:r>
                    <w:pict>
                      <v:rect id="_x0000_s826" style="position:absolute;margin-left:-66.351pt;margin-top:6.69214pt;mso-position-vertical-relative:top-margin-area;mso-position-horizontal-relative:right-margin-area;width:31.45pt;height:10.45pt;z-index:253258752;" fillcolor="#000000" filled="true" stroked="false"/>
                    </w:pict>
                  </w:r>
                  <w:r/>
                </w:p>
              </w:tc>
            </w:tr>
            <w:tr>
              <w:trPr>
                <w:trHeight w:val="365" w:hRule="atLeast"/>
              </w:trPr>
              <w:tc>
                <w:tcPr>
                  <w:tcW w:w="1267" w:type="dxa"/>
                  <w:vAlign w:val="top"/>
                  <w:vMerge w:val="continue"/>
                  <w:tcBorders>
                    <w:bottom w:val="nil"/>
                    <w:top w:val="nil"/>
                  </w:tcBorders>
                </w:tcPr>
                <w:p>
                  <w:pPr>
                    <w:rPr>
                      <w:rFonts w:ascii="Arial"/>
                      <w:sz w:val="21"/>
                    </w:rPr>
                  </w:pPr>
                  <w:r/>
                </w:p>
              </w:tc>
              <w:tc>
                <w:tcPr>
                  <w:tcW w:w="2017" w:type="dxa"/>
                  <w:vAlign w:val="top"/>
                  <w:tcBorders>
                    <w:bottom w:val="single" w:color="000000" w:sz="2" w:space="0"/>
                    <w:top w:val="single" w:color="000000" w:sz="2" w:space="0"/>
                  </w:tcBorders>
                </w:tcPr>
                <w:p>
                  <w:pPr>
                    <w:rPr>
                      <w:rFonts w:ascii="Arial"/>
                      <w:sz w:val="21"/>
                    </w:rPr>
                  </w:pPr>
                  <w:r>
                    <w:pict>
                      <v:rect id="_x0000_s828" style="position:absolute;margin-left:-62.32pt;margin-top:6.67313pt;mso-position-vertical-relative:top-margin-area;mso-position-horizontal-relative:right-margin-area;width:41.9pt;height:10.45pt;z-index:253249536;" fillcolor="#000000" filled="true" stroked="false"/>
                    </w:pict>
                  </w:r>
                  <w:r/>
                </w:p>
              </w:tc>
              <w:tc>
                <w:tcPr>
                  <w:tcW w:w="340" w:type="dxa"/>
                  <w:vAlign w:val="top"/>
                  <w:tcBorders>
                    <w:bottom w:val="single" w:color="000000" w:sz="2" w:space="0"/>
                    <w:top w:val="single" w:color="000000" w:sz="2" w:space="0"/>
                  </w:tcBorders>
                </w:tcPr>
                <w:p>
                  <w:pPr>
                    <w:rPr>
                      <w:rFonts w:ascii="Arial"/>
                      <w:sz w:val="21"/>
                    </w:rPr>
                  </w:pPr>
                  <w:r/>
                </w:p>
              </w:tc>
              <w:tc>
                <w:tcPr>
                  <w:tcW w:w="1294" w:type="dxa"/>
                  <w:vAlign w:val="top"/>
                  <w:tcBorders>
                    <w:bottom w:val="single" w:color="000000" w:sz="2" w:space="0"/>
                    <w:top w:val="single" w:color="000000" w:sz="2" w:space="0"/>
                  </w:tcBorders>
                </w:tcPr>
                <w:p>
                  <w:pPr>
                    <w:rPr>
                      <w:rFonts w:ascii="Arial"/>
                      <w:sz w:val="21"/>
                    </w:rPr>
                  </w:pPr>
                  <w:r>
                    <w:pict>
                      <v:rect id="_x0000_s830" style="position:absolute;margin-left:-41.66pt;margin-top:4.79224pt;mso-position-vertical-relative:top-margin-area;mso-position-horizontal-relative:right-margin-area;width:10.4pt;height:14.1pt;z-index:253257728;" fillcolor="#000000" filled="true" stroked="false"/>
                    </w:pict>
                  </w:r>
                  <w:r/>
                </w:p>
              </w:tc>
              <w:tc>
                <w:tcPr>
                  <w:tcW w:w="2461" w:type="dxa"/>
                  <w:vAlign w:val="top"/>
                  <w:tcBorders>
                    <w:bottom w:val="single" w:color="000000" w:sz="2" w:space="0"/>
                    <w:top w:val="single" w:color="000000" w:sz="2" w:space="0"/>
                  </w:tcBorders>
                </w:tcPr>
                <w:p>
                  <w:pPr>
                    <w:rPr>
                      <w:rFonts w:ascii="Arial"/>
                      <w:sz w:val="21"/>
                    </w:rPr>
                  </w:pPr>
                  <w:r>
                    <w:pict>
                      <v:rect id="_x0000_s832" style="position:absolute;margin-left:-95.11pt;margin-top:3.23224pt;mso-position-vertical-relative:top-margin-area;mso-position-horizontal-relative:right-margin-area;width:23.75pt;height:14.1pt;z-index:253244416;" fillcolor="#000000" filled="true" stroked="false"/>
                    </w:pict>
                  </w:r>
                  <w:r/>
                </w:p>
              </w:tc>
              <w:tc>
                <w:tcPr>
                  <w:tcW w:w="1328" w:type="dxa"/>
                  <w:vAlign w:val="top"/>
                  <w:tcBorders>
                    <w:bottom w:val="single" w:color="000000" w:sz="2" w:space="0"/>
                    <w:top w:val="single" w:color="000000" w:sz="2" w:space="0"/>
                  </w:tcBorders>
                </w:tcPr>
                <w:p>
                  <w:pPr>
                    <w:rPr>
                      <w:rFonts w:ascii="Arial"/>
                      <w:sz w:val="21"/>
                    </w:rPr>
                  </w:pPr>
                  <w:r>
                    <w:pict>
                      <v:rect id="_x0000_s834" style="position:absolute;margin-left:-61.07pt;margin-top:6.67313pt;mso-position-vertical-relative:top-margin-area;mso-position-horizontal-relative:right-margin-area;width:20.9pt;height:10.45pt;z-index:253248512;" fillcolor="#000000" filled="true" stroked="false"/>
                    </w:pict>
                  </w:r>
                  <w:r/>
                </w:p>
              </w:tc>
            </w:tr>
            <w:tr>
              <w:trPr>
                <w:trHeight w:val="373" w:hRule="atLeast"/>
              </w:trPr>
              <w:tc>
                <w:tcPr>
                  <w:tcW w:w="1267" w:type="dxa"/>
                  <w:vAlign w:val="top"/>
                  <w:vMerge w:val="continue"/>
                  <w:tcBorders>
                    <w:bottom w:val="single" w:color="000000" w:sz="2" w:space="0"/>
                    <w:top w:val="nil"/>
                  </w:tcBorders>
                </w:tcPr>
                <w:p>
                  <w:pPr>
                    <w:rPr>
                      <w:rFonts w:ascii="Arial"/>
                      <w:sz w:val="21"/>
                    </w:rPr>
                  </w:pPr>
                  <w:r/>
                </w:p>
              </w:tc>
              <w:tc>
                <w:tcPr>
                  <w:tcW w:w="2017" w:type="dxa"/>
                  <w:vAlign w:val="top"/>
                  <w:tcBorders>
                    <w:bottom w:val="single" w:color="000000" w:sz="2" w:space="0"/>
                    <w:top w:val="single" w:color="000000" w:sz="2" w:space="0"/>
                  </w:tcBorders>
                </w:tcPr>
                <w:p>
                  <w:pPr>
                    <w:rPr>
                      <w:rFonts w:ascii="Arial"/>
                      <w:sz w:val="21"/>
                    </w:rPr>
                  </w:pPr>
                  <w:r>
                    <w:pict>
                      <v:rect id="_x0000_s836" style="position:absolute;margin-left:-51.76pt;margin-top:6.77313pt;mso-position-vertical-relative:top-margin-area;mso-position-horizontal-relative:right-margin-area;width:20.9pt;height:10.45pt;z-index:253246464;" fillcolor="#000000" filled="true" stroked="false"/>
                    </w:pict>
                  </w:r>
                  <w:r/>
                </w:p>
              </w:tc>
              <w:tc>
                <w:tcPr>
                  <w:tcW w:w="340" w:type="dxa"/>
                  <w:vAlign w:val="top"/>
                  <w:tcBorders>
                    <w:bottom w:val="single" w:color="000000" w:sz="2" w:space="0"/>
                    <w:top w:val="single" w:color="000000" w:sz="2" w:space="0"/>
                  </w:tcBorders>
                </w:tcPr>
                <w:p>
                  <w:pPr>
                    <w:rPr>
                      <w:rFonts w:ascii="Arial"/>
                      <w:sz w:val="21"/>
                    </w:rPr>
                  </w:pPr>
                  <w:r/>
                </w:p>
              </w:tc>
              <w:tc>
                <w:tcPr>
                  <w:tcW w:w="1294" w:type="dxa"/>
                  <w:vAlign w:val="top"/>
                  <w:tcBorders>
                    <w:bottom w:val="single" w:color="000000" w:sz="2" w:space="0"/>
                    <w:top w:val="single" w:color="000000" w:sz="2" w:space="0"/>
                  </w:tcBorders>
                </w:tcPr>
                <w:p>
                  <w:pPr>
                    <w:rPr>
                      <w:rFonts w:ascii="Arial"/>
                      <w:sz w:val="21"/>
                    </w:rPr>
                  </w:pPr>
                  <w:r>
                    <w:pict>
                      <v:rect id="_x0000_s838" style="position:absolute;margin-left:-41.66pt;margin-top:4.89224pt;mso-position-vertical-relative:top-margin-area;mso-position-horizontal-relative:right-margin-area;width:10.4pt;height:14.1pt;z-index:253263872;" fillcolor="#000000" filled="true" stroked="false"/>
                    </w:pict>
                  </w:r>
                  <w:r/>
                </w:p>
              </w:tc>
              <w:tc>
                <w:tcPr>
                  <w:tcW w:w="2461" w:type="dxa"/>
                  <w:vAlign w:val="top"/>
                  <w:tcBorders>
                    <w:bottom w:val="single" w:color="000000" w:sz="2" w:space="0"/>
                    <w:top w:val="single" w:color="000000" w:sz="2" w:space="0"/>
                  </w:tcBorders>
                </w:tcPr>
                <w:p>
                  <w:pPr>
                    <w:rPr>
                      <w:rFonts w:ascii="Arial"/>
                      <w:sz w:val="21"/>
                    </w:rPr>
                  </w:pPr>
                  <w:r>
                    <w:pict>
                      <v:rect id="_x0000_s840" style="position:absolute;margin-left:-102.91pt;margin-top:3.21124pt;mso-position-vertical-relative:top-margin-area;mso-position-horizontal-relative:right-margin-area;width:39.35pt;height:14.1pt;z-index:253262848;" fillcolor="#000000" filled="true" stroked="false"/>
                    </w:pict>
                  </w:r>
                  <w:r/>
                </w:p>
              </w:tc>
              <w:tc>
                <w:tcPr>
                  <w:tcW w:w="1328" w:type="dxa"/>
                  <w:vAlign w:val="top"/>
                  <w:tcBorders>
                    <w:bottom w:val="single" w:color="000000" w:sz="2" w:space="0"/>
                    <w:top w:val="single" w:color="000000" w:sz="2" w:space="0"/>
                  </w:tcBorders>
                </w:tcPr>
                <w:p>
                  <w:pPr>
                    <w:ind w:firstLine="286"/>
                    <w:spacing w:before="97" w:line="265" w:lineRule="exact"/>
                    <w:rPr/>
                  </w:pPr>
                  <w:r>
                    <w:rPr>
                      <w:position w:val="-5"/>
                    </w:rPr>
                    <w:drawing>
                      <wp:inline distT="0" distB="0" distL="0" distR="0">
                        <wp:extent cx="36761" cy="168373"/>
                        <wp:effectExtent l="0" t="0" r="0" b="0"/>
                        <wp:docPr id="222" name="IM 222"/>
                        <wp:cNvGraphicFramePr/>
                        <a:graphic>
                          <a:graphicData uri="http://schemas.openxmlformats.org/drawingml/2006/picture">
                            <pic:pic>
                              <pic:nvPicPr>
                                <pic:cNvPr id="222" name="IM 222"/>
                                <pic:cNvPicPr/>
                              </pic:nvPicPr>
                              <pic:blipFill>
                                <a:blip r:embed="rId160"/>
                                <a:stretch>
                                  <a:fillRect/>
                                </a:stretch>
                              </pic:blipFill>
                              <pic:spPr>
                                <a:xfrm rot="0">
                                  <a:off x="0" y="0"/>
                                  <a:ext cx="36761" cy="168373"/>
                                </a:xfrm>
                                <a:prstGeom prst="rect">
                                  <a:avLst/>
                                </a:prstGeom>
                              </pic:spPr>
                            </pic:pic>
                          </a:graphicData>
                        </a:graphic>
                      </wp:inline>
                    </w:drawing>
                  </w:r>
                </w:p>
              </w:tc>
            </w:tr>
          </w:tbl>
          <w:p>
            <w:pPr>
              <w:ind w:firstLine="1365"/>
              <w:spacing w:before="88" w:line="281" w:lineRule="exact"/>
              <w:rPr/>
            </w:pPr>
            <w:r>
              <w:rPr>
                <w:position w:val="-5"/>
              </w:rPr>
              <w:drawing>
                <wp:inline distT="0" distB="0" distL="0" distR="0">
                  <wp:extent cx="4724781" cy="178499"/>
                  <wp:effectExtent l="0" t="0" r="0" b="0"/>
                  <wp:docPr id="224" name="IM 224"/>
                  <wp:cNvGraphicFramePr/>
                  <a:graphic>
                    <a:graphicData uri="http://schemas.openxmlformats.org/drawingml/2006/picture">
                      <pic:pic>
                        <pic:nvPicPr>
                          <pic:cNvPr id="224" name="IM 224"/>
                          <pic:cNvPicPr/>
                        </pic:nvPicPr>
                        <pic:blipFill>
                          <a:blip r:embed="rId161"/>
                          <a:stretch>
                            <a:fillRect/>
                          </a:stretch>
                        </pic:blipFill>
                        <pic:spPr>
                          <a:xfrm rot="0">
                            <a:off x="0" y="0"/>
                            <a:ext cx="4724781" cy="178499"/>
                          </a:xfrm>
                          <a:prstGeom prst="rect">
                            <a:avLst/>
                          </a:prstGeom>
                        </pic:spPr>
                      </pic:pic>
                    </a:graphicData>
                  </a:graphic>
                </wp:inline>
              </w:drawing>
            </w:r>
          </w:p>
          <w:p>
            <w:pPr>
              <w:ind w:firstLine="1365"/>
              <w:spacing w:before="88" w:line="281" w:lineRule="exact"/>
              <w:rPr/>
            </w:pPr>
            <w:r>
              <w:rPr>
                <w:position w:val="-5"/>
              </w:rPr>
              <w:drawing>
                <wp:inline distT="0" distB="0" distL="0" distR="0">
                  <wp:extent cx="4724781" cy="178501"/>
                  <wp:effectExtent l="0" t="0" r="0" b="0"/>
                  <wp:docPr id="226" name="IM 226"/>
                  <wp:cNvGraphicFramePr/>
                  <a:graphic>
                    <a:graphicData uri="http://schemas.openxmlformats.org/drawingml/2006/picture">
                      <pic:pic>
                        <pic:nvPicPr>
                          <pic:cNvPr id="226" name="IM 226"/>
                          <pic:cNvPicPr/>
                        </pic:nvPicPr>
                        <pic:blipFill>
                          <a:blip r:embed="rId162"/>
                          <a:stretch>
                            <a:fillRect/>
                          </a:stretch>
                        </pic:blipFill>
                        <pic:spPr>
                          <a:xfrm rot="0">
                            <a:off x="0" y="0"/>
                            <a:ext cx="4724781" cy="178501"/>
                          </a:xfrm>
                          <a:prstGeom prst="rect">
                            <a:avLst/>
                          </a:prstGeom>
                        </pic:spPr>
                      </pic:pic>
                    </a:graphicData>
                  </a:graphic>
                </wp:inline>
              </w:drawing>
            </w:r>
          </w:p>
          <w:p>
            <w:pPr>
              <w:pStyle w:val="TableText"/>
              <w:ind w:left="330"/>
              <w:spacing w:before="105" w:line="228" w:lineRule="auto"/>
              <w:rPr>
                <w:sz w:val="20"/>
                <w:szCs w:val="20"/>
              </w:rPr>
            </w:pPr>
            <w:r>
              <w:rPr>
                <w:sz w:val="20"/>
                <w:szCs w:val="20"/>
                <w:b/>
                <w:bCs/>
                <w:spacing w:val="4"/>
              </w:rPr>
              <w:t>公共单元</w:t>
            </w:r>
          </w:p>
          <w:p>
            <w:pPr>
              <w:ind w:firstLine="2347"/>
              <w:spacing w:before="143" w:line="209" w:lineRule="exact"/>
              <w:rPr/>
            </w:pPr>
            <w:r>
              <w:rPr>
                <w:position w:val="-4"/>
              </w:rPr>
              <w:drawing>
                <wp:inline distT="0" distB="0" distL="0" distR="0">
                  <wp:extent cx="1298575" cy="132581"/>
                  <wp:effectExtent l="0" t="0" r="0" b="0"/>
                  <wp:docPr id="228" name="IM 228"/>
                  <wp:cNvGraphicFramePr/>
                  <a:graphic>
                    <a:graphicData uri="http://schemas.openxmlformats.org/drawingml/2006/picture">
                      <pic:pic>
                        <pic:nvPicPr>
                          <pic:cNvPr id="228" name="IM 228"/>
                          <pic:cNvPicPr/>
                        </pic:nvPicPr>
                        <pic:blipFill>
                          <a:blip r:embed="rId163"/>
                          <a:stretch>
                            <a:fillRect/>
                          </a:stretch>
                        </pic:blipFill>
                        <pic:spPr>
                          <a:xfrm rot="0">
                            <a:off x="0" y="0"/>
                            <a:ext cx="1298575" cy="132581"/>
                          </a:xfrm>
                          <a:prstGeom prst="rect">
                            <a:avLst/>
                          </a:prstGeom>
                        </pic:spPr>
                      </pic:pic>
                    </a:graphicData>
                  </a:graphic>
                </wp:inline>
              </w:drawing>
            </w:r>
          </w:p>
          <w:p>
            <w:pPr>
              <w:spacing w:line="477" w:lineRule="auto"/>
              <w:rPr>
                <w:rFonts w:ascii="Arial"/>
                <w:sz w:val="21"/>
              </w:rPr>
            </w:pPr>
            <w:r/>
          </w:p>
          <w:p>
            <w:pPr>
              <w:pStyle w:val="TableText"/>
              <w:ind w:left="105"/>
              <w:spacing w:before="78" w:line="219" w:lineRule="auto"/>
              <w:rPr/>
            </w:pPr>
            <w:r>
              <w:rPr>
                <w:rFonts w:ascii="Times New Roman" w:hAnsi="Times New Roman" w:eastAsia="Times New Roman" w:cs="Times New Roman"/>
                <w:b/>
                <w:bCs/>
                <w:spacing w:val="-2"/>
              </w:rPr>
              <w:t>2.7.7  </w:t>
            </w:r>
            <w:r>
              <w:rPr>
                <w:b/>
                <w:bCs/>
                <w:spacing w:val="-2"/>
              </w:rPr>
              <w:t>现有项目生产工艺流程</w:t>
            </w:r>
          </w:p>
        </w:tc>
      </w:tr>
      <w:tr>
        <w:trPr>
          <w:trHeight w:val="322" w:hRule="atLeast"/>
        </w:trPr>
        <w:tc>
          <w:tcPr>
            <w:tcW w:w="363" w:type="dxa"/>
            <w:vAlign w:val="top"/>
            <w:vMerge w:val="continue"/>
            <w:tcBorders>
              <w:right w:val="single" w:color="000000" w:sz="2" w:space="0"/>
              <w:top w:val="nil"/>
              <w:bottom w:val="nil"/>
            </w:tcBorders>
          </w:tcPr>
          <w:p>
            <w:pPr>
              <w:rPr>
                <w:rFonts w:ascii="Arial"/>
                <w:sz w:val="21"/>
              </w:rPr>
            </w:pPr>
            <w:r/>
          </w:p>
        </w:tc>
        <w:tc>
          <w:tcPr>
            <w:tcW w:w="8969" w:type="dxa"/>
            <w:vAlign w:val="top"/>
            <w:tcBorders>
              <w:bottom w:val="nil"/>
              <w:top w:val="nil"/>
              <w:left w:val="single" w:color="000000" w:sz="2" w:space="0"/>
            </w:tcBorders>
          </w:tcPr>
          <w:p>
            <w:pPr>
              <w:ind w:firstLine="79"/>
              <w:spacing w:before="13" w:line="299" w:lineRule="exact"/>
              <w:rPr/>
            </w:pPr>
            <w:r>
              <w:rPr>
                <w:position w:val="-5"/>
              </w:rPr>
              <w:drawing>
                <wp:inline distT="0" distB="0" distL="0" distR="0">
                  <wp:extent cx="5561076" cy="189709"/>
                  <wp:effectExtent l="0" t="0" r="0" b="0"/>
                  <wp:docPr id="230" name="IM 230"/>
                  <wp:cNvGraphicFramePr/>
                  <a:graphic>
                    <a:graphicData uri="http://schemas.openxmlformats.org/drawingml/2006/picture">
                      <pic:pic>
                        <pic:nvPicPr>
                          <pic:cNvPr id="230" name="IM 230"/>
                          <pic:cNvPicPr/>
                        </pic:nvPicPr>
                        <pic:blipFill>
                          <a:blip r:embed="rId164"/>
                          <a:stretch>
                            <a:fillRect/>
                          </a:stretch>
                        </pic:blipFill>
                        <pic:spPr>
                          <a:xfrm rot="0">
                            <a:off x="0" y="0"/>
                            <a:ext cx="5561076" cy="189709"/>
                          </a:xfrm>
                          <a:prstGeom prst="rect">
                            <a:avLst/>
                          </a:prstGeom>
                        </pic:spPr>
                      </pic:pic>
                    </a:graphicData>
                  </a:graphic>
                </wp:inline>
              </w:drawing>
            </w:r>
          </w:p>
        </w:tc>
      </w:tr>
      <w:tr>
        <w:trPr>
          <w:trHeight w:val="143" w:hRule="atLeast"/>
        </w:trPr>
        <w:tc>
          <w:tcPr>
            <w:tcW w:w="363" w:type="dxa"/>
            <w:vAlign w:val="top"/>
            <w:vMerge w:val="continue"/>
            <w:tcBorders>
              <w:right w:val="single" w:color="000000" w:sz="2" w:space="0"/>
              <w:top w:val="nil"/>
              <w:bottom w:val="nil"/>
            </w:tcBorders>
          </w:tcPr>
          <w:p>
            <w:pPr>
              <w:rPr>
                <w:rFonts w:ascii="Arial"/>
                <w:sz w:val="21"/>
              </w:rPr>
            </w:pPr>
            <w:r/>
          </w:p>
        </w:tc>
        <w:tc>
          <w:tcPr>
            <w:tcW w:w="8969" w:type="dxa"/>
            <w:vAlign w:val="top"/>
            <w:tcBorders>
              <w:bottom w:val="nil"/>
              <w:top w:val="nil"/>
              <w:left w:val="single" w:color="000000" w:sz="2" w:space="0"/>
            </w:tcBorders>
          </w:tcPr>
          <w:p>
            <w:pPr>
              <w:spacing w:line="132" w:lineRule="exact"/>
              <w:rPr>
                <w:rFonts w:ascii="Arial"/>
                <w:sz w:val="11"/>
              </w:rPr>
            </w:pPr>
            <w:r/>
          </w:p>
        </w:tc>
      </w:tr>
      <w:tr>
        <w:trPr>
          <w:trHeight w:val="323" w:hRule="atLeast"/>
        </w:trPr>
        <w:tc>
          <w:tcPr>
            <w:tcW w:w="363" w:type="dxa"/>
            <w:vAlign w:val="top"/>
            <w:vMerge w:val="continue"/>
            <w:tcBorders>
              <w:right w:val="single" w:color="000000" w:sz="2" w:space="0"/>
              <w:top w:val="nil"/>
              <w:bottom w:val="nil"/>
            </w:tcBorders>
          </w:tcPr>
          <w:p>
            <w:pPr>
              <w:rPr>
                <w:rFonts w:ascii="Arial"/>
                <w:sz w:val="21"/>
              </w:rPr>
            </w:pPr>
            <w:r/>
          </w:p>
        </w:tc>
        <w:tc>
          <w:tcPr>
            <w:shd w:val="clear" w:fill="000000"/>
            <w:tcW w:w="8969" w:type="dxa"/>
            <w:vAlign w:val="top"/>
            <w:tcBorders>
              <w:bottom w:val="nil"/>
              <w:top w:val="nil"/>
              <w:left w:val="single" w:color="000000" w:sz="2" w:space="0"/>
            </w:tcBorders>
          </w:tcPr>
          <w:p>
            <w:pPr>
              <w:rPr>
                <w:rFonts w:ascii="Arial"/>
                <w:sz w:val="21"/>
              </w:rPr>
            </w:pPr>
            <w:r/>
          </w:p>
        </w:tc>
      </w:tr>
      <w:tr>
        <w:trPr>
          <w:trHeight w:val="1050" w:hRule="atLeast"/>
        </w:trPr>
        <w:tc>
          <w:tcPr>
            <w:tcW w:w="363" w:type="dxa"/>
            <w:vAlign w:val="top"/>
            <w:vMerge w:val="continue"/>
            <w:tcBorders>
              <w:right w:val="single" w:color="000000" w:sz="2" w:space="0"/>
              <w:top w:val="nil"/>
            </w:tcBorders>
          </w:tcPr>
          <w:p>
            <w:pPr>
              <w:rPr>
                <w:rFonts w:ascii="Arial"/>
                <w:sz w:val="21"/>
              </w:rPr>
            </w:pPr>
            <w:r/>
          </w:p>
        </w:tc>
        <w:tc>
          <w:tcPr>
            <w:tcW w:w="8969" w:type="dxa"/>
            <w:vAlign w:val="top"/>
            <w:tcBorders>
              <w:top w:val="nil"/>
              <w:left w:val="single" w:color="000000" w:sz="2" w:space="0"/>
            </w:tcBorders>
          </w:tcPr>
          <w:p>
            <w:pPr>
              <w:pStyle w:val="TableText"/>
              <w:ind w:left="79"/>
              <w:spacing w:before="182" w:line="215" w:lineRule="auto"/>
              <w:rPr/>
            </w:pPr>
            <w:r>
              <w:rPr>
                <w:position w:val="-5"/>
              </w:rPr>
              <w:drawing>
                <wp:inline distT="0" distB="0" distL="0" distR="0">
                  <wp:extent cx="152400" cy="152247"/>
                  <wp:effectExtent l="0" t="0" r="0" b="0"/>
                  <wp:docPr id="232" name="IM 232"/>
                  <wp:cNvGraphicFramePr/>
                  <a:graphic>
                    <a:graphicData uri="http://schemas.openxmlformats.org/drawingml/2006/picture">
                      <pic:pic>
                        <pic:nvPicPr>
                          <pic:cNvPr id="232" name="IM 232"/>
                          <pic:cNvPicPr/>
                        </pic:nvPicPr>
                        <pic:blipFill>
                          <a:blip r:embed="rId165"/>
                          <a:stretch>
                            <a:fillRect/>
                          </a:stretch>
                        </pic:blipFill>
                        <pic:spPr>
                          <a:xfrm rot="0">
                            <a:off x="0" y="0"/>
                            <a:ext cx="152400" cy="152247"/>
                          </a:xfrm>
                          <a:prstGeom prst="rect">
                            <a:avLst/>
                          </a:prstGeom>
                        </pic:spPr>
                      </pic:pic>
                    </a:graphicData>
                  </a:graphic>
                </wp:inline>
              </w:drawing>
            </w:r>
            <w:r>
              <w:rPr>
                <w:spacing w:val="-9"/>
              </w:rPr>
              <w:t>如下：</w:t>
            </w:r>
          </w:p>
        </w:tc>
      </w:tr>
    </w:tbl>
    <w:p>
      <w:pPr>
        <w:rPr>
          <w:rFonts w:ascii="Arial"/>
          <w:sz w:val="21"/>
        </w:rPr>
      </w:pPr>
      <w:r/>
    </w:p>
    <w:p>
      <w:pPr>
        <w:sectPr>
          <w:footerReference w:type="default" r:id="rId151"/>
          <w:pgSz w:w="11906" w:h="16839"/>
          <w:pgMar w:top="1431" w:right="1279" w:bottom="958" w:left="1279" w:header="0" w:footer="694" w:gutter="0"/>
        </w:sectPr>
        <w:rPr>
          <w:rFonts w:ascii="Arial" w:hAnsi="Arial" w:eastAsia="Arial" w:cs="Arial"/>
          <w:sz w:val="21"/>
          <w:szCs w:val="21"/>
        </w:rPr>
      </w:pPr>
    </w:p>
    <w:p>
      <w:pPr>
        <w:spacing w:before="28"/>
        <w:rPr/>
      </w:pPr>
      <w:r/>
    </w:p>
    <w:tbl>
      <w:tblPr>
        <w:tblStyle w:val="TableNormal"/>
        <w:tblW w:w="9332"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363"/>
        <w:gridCol w:w="8969"/>
      </w:tblGrid>
      <w:tr>
        <w:trPr>
          <w:trHeight w:val="13332" w:hRule="atLeast"/>
        </w:trPr>
        <w:tc>
          <w:tcPr>
            <w:tcW w:w="363" w:type="dxa"/>
            <w:vAlign w:val="top"/>
            <w:tcBorders>
              <w:right w:val="single" w:color="000000" w:sz="2" w:space="0"/>
            </w:tcBorders>
          </w:tcPr>
          <w:p>
            <w:pPr>
              <w:rPr>
                <w:rFonts w:ascii="Arial"/>
                <w:sz w:val="21"/>
              </w:rPr>
            </w:pPr>
            <w:r/>
          </w:p>
        </w:tc>
        <w:tc>
          <w:tcPr>
            <w:tcW w:w="8969" w:type="dxa"/>
            <w:vAlign w:val="top"/>
            <w:tcBorders>
              <w:left w:val="single" w:color="000000" w:sz="2" w:space="0"/>
            </w:tcBorders>
          </w:tcPr>
          <w:p>
            <w:pPr>
              <w:pStyle w:val="TableText"/>
              <w:ind w:left="592"/>
              <w:spacing w:before="40" w:line="219" w:lineRule="auto"/>
              <w:rPr/>
            </w:pPr>
            <w:r>
              <w:pict>
                <v:rect id="_x0000_s842" style="position:absolute;margin-left:-419.97pt;margin-top:24.1021pt;mso-position-vertical-relative:top-margin-area;mso-position-horizontal-relative:right-margin-area;width:219.85pt;height:16.15pt;z-index:253268992;" fillcolor="#000000" filled="true" stroked="false"/>
              </w:pict>
            </w:r>
            <w:r>
              <w:pict>
                <v:rect id="_x0000_s844" style="position:absolute;margin-left:-390.259pt;margin-top:52.9871pt;mso-position-vertical-relative:top-margin-area;mso-position-horizontal-relative:right-margin-area;width:328.85pt;height:451.9pt;z-index:253267968;" fillcolor="#000000" filled="true" stroked="false"/>
              </w:pict>
            </w:r>
            <w:r>
              <w:rPr>
                <w:b/>
                <w:bCs/>
                <w:spacing w:val="-4"/>
              </w:rPr>
              <w:t>一、色母粒生产工艺流程</w:t>
            </w:r>
          </w:p>
        </w:tc>
      </w:tr>
    </w:tbl>
    <w:p>
      <w:pPr>
        <w:rPr>
          <w:rFonts w:ascii="Arial"/>
          <w:sz w:val="21"/>
        </w:rPr>
      </w:pPr>
      <w:r/>
    </w:p>
    <w:p>
      <w:pPr>
        <w:sectPr>
          <w:footerReference w:type="default" r:id="rId166"/>
          <w:pgSz w:w="11906" w:h="16839"/>
          <w:pgMar w:top="1431" w:right="1279" w:bottom="957" w:left="1279" w:header="0" w:footer="694" w:gutter="0"/>
        </w:sectPr>
        <w:rPr>
          <w:rFonts w:ascii="Arial" w:hAnsi="Arial" w:eastAsia="Arial" w:cs="Arial"/>
          <w:sz w:val="21"/>
          <w:szCs w:val="21"/>
        </w:rPr>
      </w:pPr>
    </w:p>
    <w:p>
      <w:pPr>
        <w:spacing w:before="28"/>
        <w:rPr/>
      </w:pPr>
      <w:r/>
    </w:p>
    <w:tbl>
      <w:tblPr>
        <w:tblStyle w:val="TableNormal"/>
        <w:tblW w:w="9332"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363"/>
        <w:gridCol w:w="8969"/>
      </w:tblGrid>
      <w:tr>
        <w:trPr>
          <w:trHeight w:val="380" w:hRule="atLeast"/>
        </w:trPr>
        <w:tc>
          <w:tcPr>
            <w:tcW w:w="363" w:type="dxa"/>
            <w:vAlign w:val="top"/>
            <w:vMerge w:val="restart"/>
            <w:tcBorders>
              <w:right w:val="single" w:color="000000" w:sz="2" w:space="0"/>
              <w:bottom w:val="nil"/>
            </w:tcBorders>
          </w:tcPr>
          <w:p>
            <w:pPr>
              <w:rPr>
                <w:rFonts w:ascii="Arial"/>
                <w:sz w:val="21"/>
              </w:rPr>
            </w:pPr>
            <w:r/>
          </w:p>
        </w:tc>
        <w:tc>
          <w:tcPr>
            <w:tcW w:w="8969" w:type="dxa"/>
            <w:vAlign w:val="top"/>
            <w:tcBorders>
              <w:left w:val="single" w:color="000000" w:sz="2" w:space="0"/>
              <w:bottom w:val="nil"/>
            </w:tcBorders>
          </w:tcPr>
          <w:p>
            <w:pPr>
              <w:pStyle w:val="TableText"/>
              <w:ind w:left="592"/>
              <w:spacing w:before="39" w:line="219" w:lineRule="auto"/>
              <w:rPr/>
            </w:pPr>
            <w:r>
              <w:rPr>
                <w:b/>
                <w:bCs/>
                <w:spacing w:val="-3"/>
              </w:rPr>
              <w:t>二、</w:t>
            </w:r>
            <w:r>
              <w:rPr>
                <w:rFonts w:ascii="Times New Roman" w:hAnsi="Times New Roman" w:eastAsia="Times New Roman" w:cs="Times New Roman"/>
                <w:b/>
                <w:bCs/>
                <w:spacing w:val="-3"/>
              </w:rPr>
              <w:t>PP </w:t>
            </w:r>
            <w:r>
              <w:rPr>
                <w:b/>
                <w:bCs/>
                <w:spacing w:val="-3"/>
              </w:rPr>
              <w:t>塑料复合材料生产工艺流程</w:t>
            </w:r>
          </w:p>
        </w:tc>
      </w:tr>
      <w:tr>
        <w:trPr>
          <w:trHeight w:val="13019" w:hRule="atLeast"/>
        </w:trPr>
        <w:tc>
          <w:tcPr>
            <w:tcW w:w="363" w:type="dxa"/>
            <w:vAlign w:val="top"/>
            <w:vMerge w:val="continue"/>
            <w:tcBorders>
              <w:right w:val="single" w:color="000000" w:sz="2" w:space="0"/>
              <w:top w:val="nil"/>
            </w:tcBorders>
          </w:tcPr>
          <w:p>
            <w:pPr>
              <w:rPr>
                <w:rFonts w:ascii="Arial"/>
                <w:sz w:val="21"/>
              </w:rPr>
            </w:pPr>
            <w:r/>
          </w:p>
        </w:tc>
        <w:tc>
          <w:tcPr>
            <w:tcW w:w="8969" w:type="dxa"/>
            <w:vAlign w:val="top"/>
            <w:tcBorders>
              <w:left w:val="single" w:color="000000" w:sz="2" w:space="0"/>
              <w:top w:val="nil"/>
            </w:tcBorders>
          </w:tcPr>
          <w:p>
            <w:pPr>
              <w:ind w:firstLine="559"/>
              <w:spacing w:before="102" w:line="12480" w:lineRule="exact"/>
              <w:rPr/>
            </w:pPr>
            <w:r>
              <w:rPr>
                <w:position w:val="-249"/>
              </w:rPr>
              <w:drawing>
                <wp:inline distT="0" distB="0" distL="0" distR="0">
                  <wp:extent cx="4553671" cy="7925028"/>
                  <wp:effectExtent l="0" t="0" r="0" b="0"/>
                  <wp:docPr id="234" name="IM 234"/>
                  <wp:cNvGraphicFramePr/>
                  <a:graphic>
                    <a:graphicData uri="http://schemas.openxmlformats.org/drawingml/2006/picture">
                      <pic:pic>
                        <pic:nvPicPr>
                          <pic:cNvPr id="234" name="IM 234"/>
                          <pic:cNvPicPr/>
                        </pic:nvPicPr>
                        <pic:blipFill>
                          <a:blip r:embed="rId168"/>
                          <a:stretch>
                            <a:fillRect/>
                          </a:stretch>
                        </pic:blipFill>
                        <pic:spPr>
                          <a:xfrm rot="0">
                            <a:off x="0" y="0"/>
                            <a:ext cx="4553671" cy="7925028"/>
                          </a:xfrm>
                          <a:prstGeom prst="rect">
                            <a:avLst/>
                          </a:prstGeom>
                        </pic:spPr>
                      </pic:pic>
                    </a:graphicData>
                  </a:graphic>
                </wp:inline>
              </w:drawing>
            </w:r>
          </w:p>
        </w:tc>
      </w:tr>
    </w:tbl>
    <w:p>
      <w:pPr>
        <w:rPr>
          <w:rFonts w:ascii="Arial"/>
          <w:sz w:val="21"/>
        </w:rPr>
      </w:pPr>
      <w:r/>
    </w:p>
    <w:p>
      <w:pPr>
        <w:sectPr>
          <w:footerReference w:type="default" r:id="rId167"/>
          <w:pgSz w:w="11906" w:h="16839"/>
          <w:pgMar w:top="1431" w:right="1279" w:bottom="957" w:left="1279" w:header="0" w:footer="694" w:gutter="0"/>
        </w:sectPr>
        <w:rPr>
          <w:rFonts w:ascii="Arial" w:hAnsi="Arial" w:eastAsia="Arial" w:cs="Arial"/>
          <w:sz w:val="21"/>
          <w:szCs w:val="21"/>
        </w:rPr>
      </w:pPr>
    </w:p>
    <w:p>
      <w:pPr>
        <w:spacing w:before="28"/>
        <w:rPr/>
      </w:pPr>
      <w:r/>
    </w:p>
    <w:tbl>
      <w:tblPr>
        <w:tblStyle w:val="TableNormal"/>
        <w:tblW w:w="9332"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363"/>
        <w:gridCol w:w="8969"/>
      </w:tblGrid>
      <w:tr>
        <w:trPr>
          <w:trHeight w:val="13355" w:hRule="atLeast"/>
        </w:trPr>
        <w:tc>
          <w:tcPr>
            <w:tcW w:w="363" w:type="dxa"/>
            <w:vAlign w:val="top"/>
            <w:tcBorders>
              <w:right w:val="single" w:color="000000" w:sz="2" w:space="0"/>
            </w:tcBorders>
          </w:tcPr>
          <w:p>
            <w:pPr>
              <w:rPr>
                <w:rFonts w:ascii="Arial"/>
                <w:sz w:val="21"/>
              </w:rPr>
            </w:pPr>
            <w:r/>
          </w:p>
        </w:tc>
        <w:tc>
          <w:tcPr>
            <w:shd w:val="clear" w:fill="000000"/>
            <w:tcW w:w="8969" w:type="dxa"/>
            <w:vAlign w:val="top"/>
            <w:tcBorders>
              <w:left w:val="single" w:color="000000" w:sz="2" w:space="0"/>
            </w:tcBorders>
          </w:tcPr>
          <w:p>
            <w:pPr>
              <w:pStyle w:val="TableText"/>
              <w:ind w:left="588"/>
              <w:spacing w:before="39" w:line="219" w:lineRule="auto"/>
              <w:rPr/>
            </w:pPr>
            <w:r>
              <w:rPr>
                <w:b/>
                <w:bCs/>
                <w:spacing w:val="-4"/>
              </w:rPr>
              <w:t>三、</w:t>
            </w:r>
            <w:r>
              <w:rPr>
                <w:rFonts w:ascii="Times New Roman" w:hAnsi="Times New Roman" w:eastAsia="Times New Roman" w:cs="Times New Roman"/>
                <w:b/>
                <w:bCs/>
                <w:spacing w:val="-4"/>
              </w:rPr>
              <w:t>ABS</w:t>
            </w:r>
            <w:r>
              <w:rPr>
                <w:rFonts w:ascii="Times New Roman" w:hAnsi="Times New Roman" w:eastAsia="Times New Roman" w:cs="Times New Roman"/>
                <w:b/>
                <w:bCs/>
                <w:spacing w:val="-16"/>
              </w:rPr>
              <w:t xml:space="preserve"> </w:t>
            </w:r>
            <w:r>
              <w:rPr>
                <w:b/>
                <w:bCs/>
                <w:spacing w:val="-4"/>
              </w:rPr>
              <w:t>、</w:t>
            </w:r>
            <w:r>
              <w:rPr>
                <w:rFonts w:ascii="Times New Roman" w:hAnsi="Times New Roman" w:eastAsia="Times New Roman" w:cs="Times New Roman"/>
                <w:b/>
                <w:bCs/>
                <w:spacing w:val="-4"/>
              </w:rPr>
              <w:t>PC/ABS</w:t>
            </w:r>
            <w:r>
              <w:rPr>
                <w:rFonts w:ascii="Times New Roman" w:hAnsi="Times New Roman" w:eastAsia="Times New Roman" w:cs="Times New Roman"/>
                <w:b/>
                <w:bCs/>
                <w:spacing w:val="15"/>
              </w:rPr>
              <w:t xml:space="preserve"> </w:t>
            </w:r>
            <w:r>
              <w:rPr>
                <w:b/>
                <w:bCs/>
                <w:spacing w:val="-4"/>
              </w:rPr>
              <w:t>塑料复合材料生产工艺流程</w:t>
            </w:r>
          </w:p>
        </w:tc>
      </w:tr>
    </w:tbl>
    <w:p>
      <w:pPr>
        <w:rPr>
          <w:rFonts w:ascii="Arial"/>
          <w:sz w:val="21"/>
        </w:rPr>
      </w:pPr>
      <w:r/>
    </w:p>
    <w:p>
      <w:pPr>
        <w:sectPr>
          <w:footerReference w:type="default" r:id="rId169"/>
          <w:pgSz w:w="11906" w:h="16839"/>
          <w:pgMar w:top="1431" w:right="1279" w:bottom="957" w:left="1279" w:header="0" w:footer="694" w:gutter="0"/>
        </w:sectPr>
        <w:rPr>
          <w:rFonts w:ascii="Arial" w:hAnsi="Arial" w:eastAsia="Arial" w:cs="Arial"/>
          <w:sz w:val="21"/>
          <w:szCs w:val="21"/>
        </w:rPr>
      </w:pPr>
    </w:p>
    <w:p>
      <w:pPr>
        <w:spacing w:before="28"/>
        <w:rPr/>
      </w:pPr>
      <w:r/>
    </w:p>
    <w:tbl>
      <w:tblPr>
        <w:tblStyle w:val="TableNormal"/>
        <w:tblW w:w="9335" w:type="dxa"/>
        <w:tblInd w:w="7"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363"/>
        <w:gridCol w:w="3234"/>
        <w:gridCol w:w="5738"/>
      </w:tblGrid>
      <w:tr>
        <w:trPr>
          <w:trHeight w:val="992" w:hRule="atLeast"/>
        </w:trPr>
        <w:tc>
          <w:tcPr>
            <w:tcW w:w="363" w:type="dxa"/>
            <w:vAlign w:val="top"/>
            <w:tcBorders>
              <w:left w:val="single" w:color="000000" w:sz="6" w:space="0"/>
              <w:top w:val="single" w:color="000000" w:sz="6" w:space="0"/>
              <w:right w:val="single" w:color="000000" w:sz="2" w:space="0"/>
            </w:tcBorders>
          </w:tcPr>
          <w:p>
            <w:pPr>
              <w:rPr>
                <w:rFonts w:ascii="Arial"/>
                <w:sz w:val="21"/>
              </w:rPr>
            </w:pPr>
            <w:r/>
          </w:p>
        </w:tc>
        <w:tc>
          <w:tcPr>
            <w:tcW w:w="8972" w:type="dxa"/>
            <w:vAlign w:val="top"/>
            <w:gridSpan w:val="2"/>
            <w:tcBorders>
              <w:right w:val="single" w:color="000000" w:sz="6" w:space="0"/>
              <w:top w:val="single" w:color="000000" w:sz="6" w:space="0"/>
              <w:left w:val="single" w:color="000000" w:sz="2" w:space="0"/>
            </w:tcBorders>
          </w:tcPr>
          <w:p>
            <w:pPr>
              <w:pStyle w:val="TableText"/>
              <w:ind w:left="611"/>
              <w:spacing w:before="39" w:line="220" w:lineRule="auto"/>
              <w:rPr/>
            </w:pPr>
            <w:r>
              <w:pict>
                <v:rect id="_x0000_s846" style="position:absolute;margin-left:-420.12pt;margin-top:26.382pt;mso-position-vertical-relative:top-margin-area;mso-position-horizontal-relative:right-margin-area;width:413.75pt;height:12pt;z-index:253553664;" fillcolor="#000000" filled="true" stroked="false"/>
              </w:pict>
            </w:r>
            <w:r>
              <w:rPr>
                <w:b/>
                <w:bCs/>
                <w:spacing w:val="-10"/>
              </w:rPr>
              <w:t>四、其他</w:t>
            </w:r>
          </w:p>
        </w:tc>
      </w:tr>
      <w:tr>
        <w:trPr>
          <w:trHeight w:val="240" w:hRule="atLeast"/>
        </w:trPr>
        <w:tc>
          <w:tcPr>
            <w:tcW w:w="363" w:type="dxa"/>
            <w:vAlign w:val="top"/>
            <w:tcBorders>
              <w:left w:val="single" w:color="000000" w:sz="6" w:space="0"/>
              <w:right w:val="single" w:color="000000" w:sz="2" w:space="0"/>
            </w:tcBorders>
          </w:tcPr>
          <w:p>
            <w:pPr>
              <w:spacing w:line="230" w:lineRule="exact"/>
              <w:rPr>
                <w:rFonts w:ascii="Arial"/>
                <w:sz w:val="20"/>
              </w:rPr>
            </w:pPr>
            <w:r/>
          </w:p>
        </w:tc>
        <w:tc>
          <w:tcPr>
            <w:shd w:val="clear" w:fill="000000"/>
            <w:tcW w:w="8972" w:type="dxa"/>
            <w:vAlign w:val="top"/>
            <w:gridSpan w:val="2"/>
            <w:tcBorders>
              <w:right w:val="single" w:color="000000" w:sz="6" w:space="0"/>
              <w:left w:val="single" w:color="000000" w:sz="2" w:space="0"/>
            </w:tcBorders>
          </w:tcPr>
          <w:p>
            <w:pPr>
              <w:spacing w:line="230" w:lineRule="exact"/>
              <w:rPr>
                <w:rFonts w:ascii="Arial"/>
                <w:sz w:val="20"/>
              </w:rPr>
            </w:pPr>
            <w:r/>
          </w:p>
        </w:tc>
      </w:tr>
      <w:tr>
        <w:trPr>
          <w:trHeight w:val="182" w:hRule="atLeast"/>
        </w:trPr>
        <w:tc>
          <w:tcPr>
            <w:tcW w:w="363" w:type="dxa"/>
            <w:vAlign w:val="top"/>
            <w:tcBorders>
              <w:left w:val="single" w:color="000000" w:sz="6" w:space="0"/>
              <w:right w:val="single" w:color="000000" w:sz="2" w:space="0"/>
            </w:tcBorders>
          </w:tcPr>
          <w:p>
            <w:pPr>
              <w:spacing w:line="171" w:lineRule="exact"/>
              <w:rPr>
                <w:rFonts w:ascii="Arial"/>
                <w:sz w:val="14"/>
              </w:rPr>
            </w:pPr>
            <w:r/>
          </w:p>
        </w:tc>
        <w:tc>
          <w:tcPr>
            <w:tcW w:w="8972" w:type="dxa"/>
            <w:vAlign w:val="top"/>
            <w:gridSpan w:val="2"/>
            <w:tcBorders>
              <w:right w:val="single" w:color="000000" w:sz="6" w:space="0"/>
              <w:left w:val="single" w:color="000000" w:sz="2" w:space="0"/>
            </w:tcBorders>
          </w:tcPr>
          <w:p>
            <w:pPr>
              <w:spacing w:line="171" w:lineRule="exact"/>
              <w:rPr>
                <w:rFonts w:ascii="Arial"/>
                <w:sz w:val="14"/>
              </w:rPr>
            </w:pPr>
            <w:r/>
          </w:p>
        </w:tc>
      </w:tr>
      <w:tr>
        <w:trPr>
          <w:trHeight w:val="511" w:hRule="atLeast"/>
        </w:trPr>
        <w:tc>
          <w:tcPr>
            <w:tcW w:w="363" w:type="dxa"/>
            <w:vAlign w:val="top"/>
            <w:tcBorders>
              <w:left w:val="single" w:color="000000" w:sz="6" w:space="0"/>
              <w:right w:val="single" w:color="000000" w:sz="2" w:space="0"/>
            </w:tcBorders>
          </w:tcPr>
          <w:p>
            <w:pPr>
              <w:rPr>
                <w:rFonts w:ascii="Arial"/>
                <w:sz w:val="21"/>
              </w:rPr>
            </w:pPr>
            <w:r/>
          </w:p>
        </w:tc>
        <w:tc>
          <w:tcPr>
            <w:tcW w:w="8972" w:type="dxa"/>
            <w:vAlign w:val="top"/>
            <w:gridSpan w:val="2"/>
            <w:tcBorders>
              <w:right w:val="single" w:color="000000" w:sz="6" w:space="0"/>
              <w:left w:val="single" w:color="000000" w:sz="2" w:space="0"/>
            </w:tcBorders>
          </w:tcPr>
          <w:p>
            <w:pPr>
              <w:rPr>
                <w:rFonts w:ascii="Arial"/>
                <w:sz w:val="21"/>
              </w:rPr>
            </w:pPr>
            <w:r>
              <w:pict>
                <v:rect id="_x0000_s848" style="position:absolute;margin-left:-444.12pt;margin-top:0.082092pt;mso-position-vertical-relative:top-margin-area;mso-position-horizontal-relative:right-margin-area;width:437.9pt;height:16.15pt;z-index:253555712;" fillcolor="#000000" filled="true" stroked="false"/>
              </w:pict>
            </w:r>
            <w:r/>
          </w:p>
        </w:tc>
      </w:tr>
      <w:tr>
        <w:trPr>
          <w:trHeight w:val="239" w:hRule="atLeast"/>
        </w:trPr>
        <w:tc>
          <w:tcPr>
            <w:tcW w:w="363" w:type="dxa"/>
            <w:vAlign w:val="top"/>
            <w:tcBorders>
              <w:left w:val="single" w:color="000000" w:sz="6" w:space="0"/>
              <w:right w:val="single" w:color="000000" w:sz="2" w:space="0"/>
            </w:tcBorders>
          </w:tcPr>
          <w:p>
            <w:pPr>
              <w:spacing w:line="229" w:lineRule="exact"/>
              <w:rPr>
                <w:rFonts w:ascii="Arial"/>
                <w:sz w:val="19"/>
              </w:rPr>
            </w:pPr>
            <w:r/>
          </w:p>
        </w:tc>
        <w:tc>
          <w:tcPr>
            <w:shd w:val="clear" w:fill="000000"/>
            <w:tcW w:w="8972" w:type="dxa"/>
            <w:vAlign w:val="top"/>
            <w:gridSpan w:val="2"/>
            <w:tcBorders>
              <w:right w:val="single" w:color="000000" w:sz="6" w:space="0"/>
              <w:left w:val="single" w:color="000000" w:sz="2" w:space="0"/>
            </w:tcBorders>
          </w:tcPr>
          <w:p>
            <w:pPr>
              <w:spacing w:line="229" w:lineRule="exact"/>
              <w:rPr>
                <w:rFonts w:ascii="Arial"/>
                <w:sz w:val="19"/>
              </w:rPr>
            </w:pPr>
            <w:r/>
          </w:p>
        </w:tc>
      </w:tr>
      <w:tr>
        <w:trPr>
          <w:trHeight w:val="1960" w:hRule="atLeast"/>
        </w:trPr>
        <w:tc>
          <w:tcPr>
            <w:tcW w:w="363" w:type="dxa"/>
            <w:vAlign w:val="top"/>
            <w:vMerge w:val="restart"/>
            <w:tcBorders>
              <w:left w:val="single" w:color="000000" w:sz="6" w:space="0"/>
              <w:bottom w:val="nil"/>
              <w:right w:val="single" w:color="000000" w:sz="2" w:space="0"/>
            </w:tcBorders>
          </w:tcPr>
          <w:p>
            <w:pPr>
              <w:rPr>
                <w:rFonts w:ascii="Arial"/>
                <w:sz w:val="21"/>
              </w:rPr>
            </w:pPr>
            <w:r/>
          </w:p>
        </w:tc>
        <w:tc>
          <w:tcPr>
            <w:tcW w:w="3234" w:type="dxa"/>
            <w:vAlign w:val="top"/>
            <w:tcBorders>
              <w:left w:val="single" w:color="000000" w:sz="2" w:space="0"/>
            </w:tcBorders>
          </w:tcPr>
          <w:p>
            <w:pPr>
              <w:spacing w:line="298" w:lineRule="auto"/>
              <w:rPr>
                <w:rFonts w:ascii="Arial"/>
                <w:sz w:val="21"/>
              </w:rPr>
            </w:pPr>
            <w:r>
              <w:pict>
                <v:rect id="_x0000_s850" style="position:absolute;margin-left:-157.595pt;margin-top:11.5421pt;mso-position-vertical-relative:top-margin-area;mso-position-horizontal-relative:right-margin-area;width:156pt;height:12pt;z-index:253554688;" fillcolor="#000000" filled="true" stroked="false"/>
              </w:pict>
            </w:r>
            <w:r/>
          </w:p>
          <w:p>
            <w:pPr>
              <w:spacing w:line="299" w:lineRule="auto"/>
              <w:rPr>
                <w:rFonts w:ascii="Arial"/>
                <w:sz w:val="21"/>
              </w:rPr>
            </w:pPr>
            <w:r/>
          </w:p>
          <w:p>
            <w:pPr>
              <w:pStyle w:val="TableText"/>
              <w:ind w:left="105"/>
              <w:spacing w:before="78" w:line="219" w:lineRule="auto"/>
              <w:rPr/>
            </w:pPr>
            <w:r>
              <w:rPr>
                <w:rFonts w:ascii="Times New Roman" w:hAnsi="Times New Roman" w:eastAsia="Times New Roman" w:cs="Times New Roman"/>
                <w:b/>
                <w:bCs/>
                <w:spacing w:val="-2"/>
              </w:rPr>
              <w:t>2.7.8  </w:t>
            </w:r>
            <w:r>
              <w:rPr>
                <w:b/>
                <w:bCs/>
                <w:spacing w:val="-2"/>
              </w:rPr>
              <w:t>现有项目产排污情况</w:t>
            </w:r>
          </w:p>
          <w:p>
            <w:pPr>
              <w:pStyle w:val="TableText"/>
              <w:ind w:left="592"/>
              <w:spacing w:before="180" w:line="220" w:lineRule="auto"/>
              <w:rPr/>
            </w:pPr>
            <w:r>
              <w:rPr>
                <w:b/>
                <w:bCs/>
                <w:spacing w:val="-10"/>
              </w:rPr>
              <w:t>一、废气</w:t>
            </w:r>
          </w:p>
          <w:p>
            <w:pPr>
              <w:pStyle w:val="TableText"/>
              <w:ind w:left="585"/>
              <w:spacing w:before="181" w:line="219" w:lineRule="auto"/>
              <w:rPr/>
            </w:pPr>
            <w:r>
              <w:rPr>
                <w:rFonts w:ascii="Times New Roman" w:hAnsi="Times New Roman" w:eastAsia="Times New Roman" w:cs="Times New Roman"/>
                <w:b/>
                <w:bCs/>
                <w:spacing w:val="-7"/>
              </w:rPr>
              <w:t>1</w:t>
            </w:r>
            <w:r>
              <w:rPr>
                <w:b/>
                <w:bCs/>
                <w:spacing w:val="-7"/>
              </w:rPr>
              <w:t>、废气采取的治理措施</w:t>
            </w:r>
          </w:p>
        </w:tc>
        <w:tc>
          <w:tcPr>
            <w:tcW w:w="5738" w:type="dxa"/>
            <w:vAlign w:val="top"/>
            <w:tcBorders>
              <w:right w:val="single" w:color="000000" w:sz="6" w:space="0"/>
            </w:tcBorders>
          </w:tcPr>
          <w:p>
            <w:pPr>
              <w:ind w:firstLine="28"/>
              <w:spacing w:before="187" w:line="323" w:lineRule="exact"/>
              <w:rPr/>
            </w:pPr>
            <w:r>
              <w:rPr>
                <w:position w:val="-6"/>
              </w:rPr>
              <w:drawing>
                <wp:inline distT="0" distB="0" distL="0" distR="0">
                  <wp:extent cx="2441447" cy="204975"/>
                  <wp:effectExtent l="0" t="0" r="0" b="0"/>
                  <wp:docPr id="236" name="IM 236"/>
                  <wp:cNvGraphicFramePr/>
                  <a:graphic>
                    <a:graphicData uri="http://schemas.openxmlformats.org/drawingml/2006/picture">
                      <pic:pic>
                        <pic:nvPicPr>
                          <pic:cNvPr id="236" name="IM 236"/>
                          <pic:cNvPicPr/>
                        </pic:nvPicPr>
                        <pic:blipFill>
                          <a:blip r:embed="rId171"/>
                          <a:stretch>
                            <a:fillRect/>
                          </a:stretch>
                        </pic:blipFill>
                        <pic:spPr>
                          <a:xfrm rot="0">
                            <a:off x="0" y="0"/>
                            <a:ext cx="2441447" cy="204975"/>
                          </a:xfrm>
                          <a:prstGeom prst="rect">
                            <a:avLst/>
                          </a:prstGeom>
                        </pic:spPr>
                      </pic:pic>
                    </a:graphicData>
                  </a:graphic>
                </wp:inline>
              </w:drawing>
            </w:r>
          </w:p>
        </w:tc>
      </w:tr>
      <w:tr>
        <w:trPr>
          <w:trHeight w:val="8848" w:hRule="atLeast"/>
        </w:trPr>
        <w:tc>
          <w:tcPr>
            <w:tcW w:w="363" w:type="dxa"/>
            <w:vAlign w:val="top"/>
            <w:vMerge w:val="continue"/>
            <w:tcBorders>
              <w:left w:val="single" w:color="000000" w:sz="6" w:space="0"/>
              <w:bottom w:val="single" w:color="000000" w:sz="6" w:space="0"/>
              <w:right w:val="single" w:color="000000" w:sz="2" w:space="0"/>
              <w:top w:val="nil"/>
            </w:tcBorders>
          </w:tcPr>
          <w:p>
            <w:pPr>
              <w:rPr>
                <w:rFonts w:ascii="Arial"/>
                <w:sz w:val="21"/>
              </w:rPr>
            </w:pPr>
            <w:r/>
          </w:p>
        </w:tc>
        <w:tc>
          <w:tcPr>
            <w:tcW w:w="8972" w:type="dxa"/>
            <w:vAlign w:val="top"/>
            <w:gridSpan w:val="2"/>
            <w:tcBorders>
              <w:bottom w:val="single" w:color="000000" w:sz="6" w:space="0"/>
              <w:right w:val="single" w:color="000000" w:sz="6" w:space="0"/>
              <w:left w:val="single" w:color="000000" w:sz="2" w:space="0"/>
            </w:tcBorders>
          </w:tcPr>
          <w:p>
            <w:pPr>
              <w:pStyle w:val="TableText"/>
              <w:ind w:left="107" w:right="102" w:firstLine="473"/>
              <w:spacing w:before="117" w:line="345" w:lineRule="auto"/>
              <w:rPr/>
            </w:pPr>
            <w:r>
              <w:rPr>
                <w:spacing w:val="-4"/>
              </w:rPr>
              <w:t>现有项目主要生产工艺废气：破碎及配色粉尘、挤出废气、检验废气、螺杆清洁</w:t>
            </w:r>
            <w:r>
              <w:rPr>
                <w:spacing w:val="17"/>
              </w:rPr>
              <w:t xml:space="preserve"> </w:t>
            </w:r>
            <w:r>
              <w:rPr>
                <w:spacing w:val="-5"/>
              </w:rPr>
              <w:t>废气、食堂油烟等。</w:t>
            </w:r>
          </w:p>
          <w:p>
            <w:pPr>
              <w:pStyle w:val="TableText"/>
              <w:ind w:left="109" w:right="107" w:firstLine="497"/>
              <w:spacing w:before="35" w:line="353" w:lineRule="auto"/>
              <w:rPr/>
            </w:pPr>
            <w:r>
              <w:rPr>
                <w:rFonts w:ascii="Times New Roman" w:hAnsi="Times New Roman" w:eastAsia="Times New Roman" w:cs="Times New Roman"/>
                <w:spacing w:val="2"/>
              </w:rPr>
              <w:t>1#</w:t>
            </w:r>
            <w:r>
              <w:rPr>
                <w:spacing w:val="2"/>
              </w:rPr>
              <w:t>原料仓库投料粉尘经设备自带除尘装置处理后车间内无组织排放；</w:t>
            </w:r>
            <w:r>
              <w:rPr>
                <w:rFonts w:ascii="Times New Roman" w:hAnsi="Times New Roman" w:eastAsia="Times New Roman" w:cs="Times New Roman"/>
                <w:spacing w:val="2"/>
              </w:rPr>
              <w:t>1#</w:t>
            </w:r>
            <w:r>
              <w:rPr>
                <w:spacing w:val="2"/>
              </w:rPr>
              <w:t>车间气</w:t>
            </w:r>
            <w:r>
              <w:rPr>
                <w:spacing w:val="14"/>
              </w:rPr>
              <w:t xml:space="preserve"> </w:t>
            </w:r>
            <w:r>
              <w:rPr>
                <w:spacing w:val="1"/>
              </w:rPr>
              <w:t>提输送线中转料仓粉尘，配置</w:t>
            </w:r>
            <w:r>
              <w:rPr>
                <w:spacing w:val="-28"/>
              </w:rPr>
              <w:t xml:space="preserve"> </w:t>
            </w:r>
            <w:r>
              <w:rPr>
                <w:rFonts w:ascii="Times New Roman" w:hAnsi="Times New Roman" w:eastAsia="Times New Roman" w:cs="Times New Roman"/>
                <w:spacing w:val="1"/>
              </w:rPr>
              <w:t>1 </w:t>
            </w:r>
            <w:r>
              <w:rPr>
                <w:spacing w:val="1"/>
              </w:rPr>
              <w:t>套“滤筒除尘</w:t>
            </w:r>
            <w:r>
              <w:rPr>
                <w:spacing w:val="-86"/>
              </w:rPr>
              <w:t xml:space="preserve"> </w:t>
            </w:r>
            <w:r>
              <w:rPr>
                <w:spacing w:val="1"/>
              </w:rPr>
              <w:t>”装置，中转料仓输送粉尘经布袋除</w:t>
            </w:r>
            <w:r>
              <w:rPr/>
              <w:t xml:space="preserve"> </w:t>
            </w:r>
            <w:r>
              <w:rPr>
                <w:spacing w:val="3"/>
              </w:rPr>
              <w:t>尘器处理后车间内无组织排放；</w:t>
            </w:r>
            <w:r>
              <w:rPr>
                <w:rFonts w:ascii="Times New Roman" w:hAnsi="Times New Roman" w:eastAsia="Times New Roman" w:cs="Times New Roman"/>
                <w:spacing w:val="3"/>
              </w:rPr>
              <w:t>2#</w:t>
            </w:r>
            <w:r>
              <w:rPr>
                <w:spacing w:val="3"/>
              </w:rPr>
              <w:t>车间失重称投料、破碎粉</w:t>
            </w:r>
            <w:r>
              <w:rPr>
                <w:spacing w:val="2"/>
              </w:rPr>
              <w:t>尘车间内无组织排放；</w:t>
            </w:r>
            <w:r>
              <w:rPr/>
              <w:t xml:space="preserve"> </w:t>
            </w:r>
            <w:r>
              <w:rPr>
                <w:rFonts w:ascii="Times New Roman" w:hAnsi="Times New Roman" w:eastAsia="Times New Roman" w:cs="Times New Roman"/>
                <w:spacing w:val="-3"/>
              </w:rPr>
              <w:t>1#</w:t>
            </w:r>
            <w:r>
              <w:rPr>
                <w:spacing w:val="-3"/>
              </w:rPr>
              <w:t>车间、</w:t>
            </w:r>
            <w:r>
              <w:rPr>
                <w:rFonts w:ascii="Times New Roman" w:hAnsi="Times New Roman" w:eastAsia="Times New Roman" w:cs="Times New Roman"/>
                <w:spacing w:val="-3"/>
              </w:rPr>
              <w:t>2#</w:t>
            </w:r>
            <w:r>
              <w:rPr>
                <w:spacing w:val="-3"/>
              </w:rPr>
              <w:t>车间真空废气无组织排放。</w:t>
            </w:r>
          </w:p>
          <w:p>
            <w:pPr>
              <w:pStyle w:val="TableText"/>
              <w:ind w:left="108" w:firstLine="491"/>
              <w:spacing w:before="36" w:line="353" w:lineRule="auto"/>
              <w:rPr/>
            </w:pPr>
            <w:r>
              <w:rPr>
                <w:rFonts w:ascii="Times New Roman" w:hAnsi="Times New Roman" w:eastAsia="Times New Roman" w:cs="Times New Roman"/>
                <w:spacing w:val="-5"/>
              </w:rPr>
              <w:t>1#</w:t>
            </w:r>
            <w:r>
              <w:rPr>
                <w:spacing w:val="-5"/>
              </w:rPr>
              <w:t>车间配色、投料及破碎粉尘经“布袋除尘</w:t>
            </w:r>
            <w:r>
              <w:rPr>
                <w:spacing w:val="-86"/>
              </w:rPr>
              <w:t xml:space="preserve"> </w:t>
            </w:r>
            <w:r>
              <w:rPr>
                <w:spacing w:val="-5"/>
              </w:rPr>
              <w:t>”装置处理达标后通过</w:t>
            </w:r>
            <w:r>
              <w:rPr>
                <w:spacing w:val="-29"/>
              </w:rPr>
              <w:t xml:space="preserve"> </w:t>
            </w:r>
            <w:r>
              <w:rPr>
                <w:rFonts w:ascii="Times New Roman" w:hAnsi="Times New Roman" w:eastAsia="Times New Roman" w:cs="Times New Roman"/>
                <w:spacing w:val="-5"/>
              </w:rPr>
              <w:t>1 </w:t>
            </w:r>
            <w:r>
              <w:rPr>
                <w:spacing w:val="-5"/>
              </w:rPr>
              <w:t>根</w:t>
            </w:r>
            <w:r>
              <w:rPr>
                <w:spacing w:val="-31"/>
              </w:rPr>
              <w:t xml:space="preserve"> </w:t>
            </w:r>
            <w:r>
              <w:rPr>
                <w:rFonts w:ascii="Times New Roman" w:hAnsi="Times New Roman" w:eastAsia="Times New Roman" w:cs="Times New Roman"/>
                <w:spacing w:val="-6"/>
              </w:rPr>
              <w:t>15m </w:t>
            </w:r>
            <w:r>
              <w:rPr>
                <w:spacing w:val="-6"/>
              </w:rPr>
              <w:t>排</w:t>
            </w:r>
            <w:r>
              <w:rPr/>
              <w:t xml:space="preserve">   </w:t>
            </w:r>
            <w:r>
              <w:rPr>
                <w:spacing w:val="-7"/>
              </w:rPr>
              <w:t>气筒（</w:t>
            </w:r>
            <w:r>
              <w:rPr>
                <w:rFonts w:ascii="Times New Roman" w:hAnsi="Times New Roman" w:eastAsia="Times New Roman" w:cs="Times New Roman"/>
                <w:spacing w:val="-7"/>
              </w:rPr>
              <w:t>DA001</w:t>
            </w:r>
            <w:r>
              <w:rPr>
                <w:spacing w:val="-7"/>
              </w:rPr>
              <w:t>）排放；</w:t>
            </w:r>
            <w:r>
              <w:rPr>
                <w:rFonts w:ascii="Times New Roman" w:hAnsi="Times New Roman" w:eastAsia="Times New Roman" w:cs="Times New Roman"/>
                <w:spacing w:val="-7"/>
              </w:rPr>
              <w:t>1#</w:t>
            </w:r>
            <w:r>
              <w:rPr>
                <w:spacing w:val="-7"/>
              </w:rPr>
              <w:t>车间挤出废气、检验废气经“水喷淋+干式过滤+活性炭吸附</w:t>
            </w:r>
            <w:r>
              <w:rPr>
                <w:spacing w:val="-81"/>
              </w:rPr>
              <w:t xml:space="preserve"> </w:t>
            </w:r>
            <w:r>
              <w:rPr>
                <w:spacing w:val="-7"/>
              </w:rPr>
              <w:t>”</w:t>
            </w:r>
            <w:r>
              <w:rPr/>
              <w:t xml:space="preserve"> </w:t>
            </w:r>
            <w:r>
              <w:rPr>
                <w:spacing w:val="-3"/>
              </w:rPr>
              <w:t>装置处理达标后通过</w:t>
            </w:r>
            <w:r>
              <w:rPr>
                <w:spacing w:val="-31"/>
              </w:rPr>
              <w:t xml:space="preserve"> </w:t>
            </w:r>
            <w:r>
              <w:rPr>
                <w:rFonts w:ascii="Times New Roman" w:hAnsi="Times New Roman" w:eastAsia="Times New Roman" w:cs="Times New Roman"/>
                <w:spacing w:val="-3"/>
              </w:rPr>
              <w:t>1 </w:t>
            </w:r>
            <w:r>
              <w:rPr>
                <w:spacing w:val="-3"/>
              </w:rPr>
              <w:t>根</w:t>
            </w:r>
            <w:r>
              <w:rPr>
                <w:spacing w:val="-31"/>
              </w:rPr>
              <w:t xml:space="preserve"> </w:t>
            </w:r>
            <w:r>
              <w:rPr>
                <w:rFonts w:ascii="Times New Roman" w:hAnsi="Times New Roman" w:eastAsia="Times New Roman" w:cs="Times New Roman"/>
                <w:spacing w:val="-3"/>
              </w:rPr>
              <w:t>15m </w:t>
            </w:r>
            <w:r>
              <w:rPr>
                <w:spacing w:val="-3"/>
              </w:rPr>
              <w:t>排气筒（</w:t>
            </w:r>
            <w:r>
              <w:rPr>
                <w:rFonts w:ascii="Times New Roman" w:hAnsi="Times New Roman" w:eastAsia="Times New Roman" w:cs="Times New Roman"/>
                <w:spacing w:val="-3"/>
              </w:rPr>
              <w:t>DA002</w:t>
            </w:r>
            <w:r>
              <w:rPr>
                <w:spacing w:val="-3"/>
              </w:rPr>
              <w:t>）排放；</w:t>
            </w:r>
            <w:r>
              <w:rPr>
                <w:rFonts w:ascii="Times New Roman" w:hAnsi="Times New Roman" w:eastAsia="Times New Roman" w:cs="Times New Roman"/>
                <w:spacing w:val="-3"/>
              </w:rPr>
              <w:t>2#</w:t>
            </w:r>
            <w:r>
              <w:rPr>
                <w:spacing w:val="-3"/>
              </w:rPr>
              <w:t>车间挤</w:t>
            </w:r>
            <w:r>
              <w:rPr>
                <w:spacing w:val="-4"/>
              </w:rPr>
              <w:t>出废气、检验废气</w:t>
            </w:r>
            <w:r>
              <w:rPr/>
              <w:t xml:space="preserve">   </w:t>
            </w:r>
            <w:r>
              <w:rPr>
                <w:spacing w:val="-6"/>
              </w:rPr>
              <w:t>经“水喷淋+干式过滤+活性炭吸附</w:t>
            </w:r>
            <w:r>
              <w:rPr>
                <w:spacing w:val="-89"/>
              </w:rPr>
              <w:t xml:space="preserve"> </w:t>
            </w:r>
            <w:r>
              <w:rPr>
                <w:spacing w:val="-6"/>
              </w:rPr>
              <w:t>”装置处理达</w:t>
            </w:r>
            <w:r>
              <w:rPr>
                <w:spacing w:val="-7"/>
              </w:rPr>
              <w:t>标后通过</w:t>
            </w:r>
            <w:r>
              <w:rPr>
                <w:spacing w:val="-33"/>
              </w:rPr>
              <w:t xml:space="preserve"> </w:t>
            </w:r>
            <w:r>
              <w:rPr>
                <w:rFonts w:ascii="Times New Roman" w:hAnsi="Times New Roman" w:eastAsia="Times New Roman" w:cs="Times New Roman"/>
                <w:spacing w:val="-7"/>
              </w:rPr>
              <w:t>1 </w:t>
            </w:r>
            <w:r>
              <w:rPr>
                <w:spacing w:val="-7"/>
              </w:rPr>
              <w:t>根</w:t>
            </w:r>
            <w:r>
              <w:rPr>
                <w:spacing w:val="-33"/>
              </w:rPr>
              <w:t xml:space="preserve"> </w:t>
            </w:r>
            <w:r>
              <w:rPr>
                <w:rFonts w:ascii="Times New Roman" w:hAnsi="Times New Roman" w:eastAsia="Times New Roman" w:cs="Times New Roman"/>
                <w:spacing w:val="-7"/>
              </w:rPr>
              <w:t>15m </w:t>
            </w:r>
            <w:r>
              <w:rPr>
                <w:spacing w:val="-7"/>
              </w:rPr>
              <w:t>排气筒（</w:t>
            </w:r>
            <w:r>
              <w:rPr>
                <w:rFonts w:ascii="Times New Roman" w:hAnsi="Times New Roman" w:eastAsia="Times New Roman" w:cs="Times New Roman"/>
                <w:spacing w:val="-7"/>
              </w:rPr>
              <w:t>DA003</w:t>
            </w:r>
            <w:r>
              <w:rPr>
                <w:spacing w:val="-7"/>
              </w:rPr>
              <w:t>）</w:t>
            </w:r>
            <w:r>
              <w:rPr/>
              <w:t xml:space="preserve">  </w:t>
            </w:r>
            <w:r>
              <w:rPr>
                <w:spacing w:val="-4"/>
              </w:rPr>
              <w:t>排放；螺杆清洁废气经“水喷淋</w:t>
            </w:r>
            <w:r>
              <w:rPr>
                <w:spacing w:val="-89"/>
              </w:rPr>
              <w:t xml:space="preserve"> </w:t>
            </w:r>
            <w:r>
              <w:rPr>
                <w:spacing w:val="-4"/>
              </w:rPr>
              <w:t>”装置处理达标后通过</w:t>
            </w:r>
            <w:r>
              <w:rPr>
                <w:spacing w:val="-31"/>
              </w:rPr>
              <w:t xml:space="preserve"> </w:t>
            </w:r>
            <w:r>
              <w:rPr>
                <w:rFonts w:ascii="Times New Roman" w:hAnsi="Times New Roman" w:eastAsia="Times New Roman" w:cs="Times New Roman"/>
                <w:spacing w:val="-4"/>
              </w:rPr>
              <w:t>1 </w:t>
            </w:r>
            <w:r>
              <w:rPr>
                <w:spacing w:val="-4"/>
              </w:rPr>
              <w:t>根</w:t>
            </w:r>
            <w:r>
              <w:rPr>
                <w:spacing w:val="-31"/>
              </w:rPr>
              <w:t xml:space="preserve"> </w:t>
            </w:r>
            <w:r>
              <w:rPr>
                <w:rFonts w:ascii="Times New Roman" w:hAnsi="Times New Roman" w:eastAsia="Times New Roman" w:cs="Times New Roman"/>
                <w:spacing w:val="-4"/>
              </w:rPr>
              <w:t>15m </w:t>
            </w:r>
            <w:r>
              <w:rPr>
                <w:spacing w:val="-4"/>
              </w:rPr>
              <w:t>排气筒（</w:t>
            </w:r>
            <w:r>
              <w:rPr>
                <w:rFonts w:ascii="Times New Roman" w:hAnsi="Times New Roman" w:eastAsia="Times New Roman" w:cs="Times New Roman"/>
                <w:spacing w:val="-4"/>
              </w:rPr>
              <w:t>DA005</w:t>
            </w:r>
            <w:r>
              <w:rPr>
                <w:spacing w:val="-4"/>
              </w:rPr>
              <w:t>）</w:t>
            </w:r>
          </w:p>
          <w:p>
            <w:pPr>
              <w:pStyle w:val="TableText"/>
              <w:ind w:left="108"/>
              <w:spacing w:before="37" w:line="221" w:lineRule="auto"/>
              <w:rPr/>
            </w:pPr>
            <w:r>
              <w:rPr>
                <w:spacing w:val="-4"/>
              </w:rPr>
              <w:t>排放。</w:t>
            </w:r>
          </w:p>
          <w:p>
            <w:pPr>
              <w:pStyle w:val="TableText"/>
              <w:ind w:left="585"/>
              <w:spacing w:before="178" w:line="220" w:lineRule="auto"/>
              <w:rPr/>
            </w:pPr>
            <w:r>
              <w:rPr>
                <w:rFonts w:ascii="Times New Roman" w:hAnsi="Times New Roman" w:eastAsia="Times New Roman" w:cs="Times New Roman"/>
                <w:b/>
                <w:bCs/>
                <w:spacing w:val="-3"/>
              </w:rPr>
              <w:t>2</w:t>
            </w:r>
            <w:r>
              <w:rPr>
                <w:b/>
                <w:bCs/>
                <w:spacing w:val="-3"/>
              </w:rPr>
              <w:t>、废气治理设施有效性及废气达标分析</w:t>
            </w:r>
          </w:p>
          <w:p>
            <w:pPr>
              <w:pStyle w:val="TableText"/>
              <w:ind w:left="108" w:right="104" w:firstLine="480"/>
              <w:spacing w:before="182" w:line="338" w:lineRule="auto"/>
              <w:rPr/>
            </w:pPr>
            <w:r>
              <w:rPr/>
              <w:t>根据企业</w:t>
            </w:r>
            <w:r>
              <w:rPr>
                <w:spacing w:val="-54"/>
              </w:rPr>
              <w:t xml:space="preserve"> </w:t>
            </w:r>
            <w:r>
              <w:rPr>
                <w:rFonts w:ascii="Times New Roman" w:hAnsi="Times New Roman" w:eastAsia="Times New Roman" w:cs="Times New Roman"/>
              </w:rPr>
              <w:t>2023 </w:t>
            </w:r>
            <w:r>
              <w:rPr/>
              <w:t>年自行监测（监测报告编号</w:t>
            </w:r>
            <w:r>
              <w:rPr>
                <w:rFonts w:ascii="Times New Roman" w:hAnsi="Times New Roman" w:eastAsia="Times New Roman" w:cs="Times New Roman"/>
              </w:rPr>
              <w:t>CQGH2023AF0496</w:t>
            </w:r>
            <w:r>
              <w:rPr>
                <w:spacing w:val="-23"/>
              </w:rPr>
              <w:t>），</w:t>
            </w:r>
            <w:r>
              <w:rPr/>
              <w:t>现有项目废气 </w:t>
            </w:r>
            <w:r>
              <w:rPr>
                <w:spacing w:val="-2"/>
              </w:rPr>
              <w:t>排放达标情况详见表</w:t>
            </w:r>
            <w:r>
              <w:rPr>
                <w:spacing w:val="-44"/>
              </w:rPr>
              <w:t xml:space="preserve"> </w:t>
            </w:r>
            <w:r>
              <w:rPr>
                <w:rFonts w:ascii="Times New Roman" w:hAnsi="Times New Roman" w:eastAsia="Times New Roman" w:cs="Times New Roman"/>
                <w:spacing w:val="-2"/>
              </w:rPr>
              <w:t>2.7-6</w:t>
            </w:r>
            <w:r>
              <w:rPr>
                <w:spacing w:val="-2"/>
              </w:rPr>
              <w:t>。</w:t>
            </w:r>
          </w:p>
        </w:tc>
      </w:tr>
    </w:tbl>
    <w:p>
      <w:pPr>
        <w:rPr>
          <w:rFonts w:ascii="Arial"/>
          <w:sz w:val="21"/>
        </w:rPr>
      </w:pPr>
      <w:r/>
    </w:p>
    <w:p>
      <w:pPr>
        <w:sectPr>
          <w:footerReference w:type="default" r:id="rId170"/>
          <w:pgSz w:w="11906" w:h="16839"/>
          <w:pgMar w:top="1431" w:right="1276" w:bottom="955" w:left="1279" w:header="0" w:footer="694" w:gutter="0"/>
        </w:sectPr>
        <w:rPr>
          <w:rFonts w:ascii="Arial" w:hAnsi="Arial" w:eastAsia="Arial" w:cs="Arial"/>
          <w:sz w:val="21"/>
          <w:szCs w:val="21"/>
        </w:rPr>
      </w:pPr>
    </w:p>
    <w:p>
      <w:pPr>
        <w:spacing w:before="28"/>
        <w:rPr/>
      </w:pPr>
      <w:r/>
    </w:p>
    <w:tbl>
      <w:tblPr>
        <w:tblStyle w:val="TableNormal"/>
        <w:tblW w:w="9332"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363"/>
        <w:gridCol w:w="8969"/>
      </w:tblGrid>
      <w:tr>
        <w:trPr>
          <w:trHeight w:val="13301" w:hRule="atLeast"/>
        </w:trPr>
        <w:tc>
          <w:tcPr>
            <w:tcW w:w="363" w:type="dxa"/>
            <w:vAlign w:val="top"/>
            <w:tcBorders>
              <w:right w:val="single" w:color="000000" w:sz="2" w:space="0"/>
            </w:tcBorders>
          </w:tcPr>
          <w:p>
            <w:pPr>
              <w:rPr>
                <w:rFonts w:ascii="Arial"/>
                <w:sz w:val="21"/>
              </w:rPr>
            </w:pPr>
            <w:r/>
          </w:p>
        </w:tc>
        <w:tc>
          <w:tcPr>
            <w:tcW w:w="8969" w:type="dxa"/>
            <w:vAlign w:val="top"/>
            <w:tcBorders>
              <w:left w:val="single" w:color="000000" w:sz="2" w:space="0"/>
            </w:tcBorders>
          </w:tcPr>
          <w:p>
            <w:pPr>
              <w:pStyle w:val="TableText"/>
              <w:ind w:left="863"/>
              <w:spacing w:before="287" w:line="219" w:lineRule="auto"/>
              <w:rPr/>
            </w:pPr>
            <w:r>
              <w:rPr>
                <w:b/>
                <w:bCs/>
                <w:spacing w:val="-1"/>
              </w:rPr>
              <w:t>表</w:t>
            </w:r>
            <w:r>
              <w:rPr>
                <w:spacing w:val="-55"/>
              </w:rPr>
              <w:t xml:space="preserve"> </w:t>
            </w:r>
            <w:r>
              <w:rPr>
                <w:rFonts w:ascii="Times New Roman" w:hAnsi="Times New Roman" w:eastAsia="Times New Roman" w:cs="Times New Roman"/>
                <w:b/>
                <w:bCs/>
                <w:spacing w:val="-1"/>
              </w:rPr>
              <w:t>2.7-6      </w:t>
            </w:r>
            <w:r>
              <w:rPr>
                <w:b/>
                <w:bCs/>
                <w:spacing w:val="-1"/>
              </w:rPr>
              <w:t>现有项目废气监测结果达标情</w:t>
            </w:r>
            <w:r>
              <w:rPr>
                <w:b/>
                <w:bCs/>
                <w:spacing w:val="-2"/>
              </w:rPr>
              <w:t>况一览表（</w:t>
            </w:r>
            <w:r>
              <w:rPr>
                <w:rFonts w:ascii="Times New Roman" w:hAnsi="Times New Roman" w:eastAsia="Times New Roman" w:cs="Times New Roman"/>
                <w:b/>
                <w:bCs/>
                <w:spacing w:val="-2"/>
              </w:rPr>
              <w:t>2023 </w:t>
            </w:r>
            <w:r>
              <w:rPr>
                <w:b/>
                <w:bCs/>
                <w:spacing w:val="-2"/>
              </w:rPr>
              <w:t>年三季度）</w:t>
            </w:r>
          </w:p>
          <w:p>
            <w:pPr>
              <w:spacing w:line="135" w:lineRule="auto"/>
              <w:rPr>
                <w:rFonts w:ascii="Arial"/>
                <w:sz w:val="2"/>
              </w:rPr>
            </w:pPr>
            <w:r>
              <w:rPr>
                <w:rFonts w:ascii="Arial"/>
                <w:sz w:val="2"/>
              </w:rPr>
            </w:r>
          </w:p>
          <w:tbl>
            <w:tblPr>
              <w:tblStyle w:val="TableNormal"/>
              <w:tblW w:w="8813" w:type="dxa"/>
              <w:tblInd w:w="1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80"/>
              <w:gridCol w:w="1061"/>
              <w:gridCol w:w="676"/>
              <w:gridCol w:w="1075"/>
              <w:gridCol w:w="879"/>
              <w:gridCol w:w="812"/>
              <w:gridCol w:w="1616"/>
              <w:gridCol w:w="942"/>
              <w:gridCol w:w="672"/>
            </w:tblGrid>
            <w:tr>
              <w:trPr>
                <w:trHeight w:val="1149" w:hRule="atLeast"/>
              </w:trPr>
              <w:tc>
                <w:tcPr>
                  <w:tcW w:w="1080" w:type="dxa"/>
                  <w:vAlign w:val="top"/>
                </w:tcPr>
                <w:p>
                  <w:pPr>
                    <w:spacing w:line="251" w:lineRule="auto"/>
                    <w:rPr>
                      <w:rFonts w:ascii="Arial"/>
                      <w:sz w:val="21"/>
                    </w:rPr>
                  </w:pPr>
                  <w:r/>
                </w:p>
                <w:p>
                  <w:pPr>
                    <w:pStyle w:val="TableText"/>
                    <w:ind w:left="336" w:right="119" w:hanging="209"/>
                    <w:spacing w:before="65" w:line="338" w:lineRule="auto"/>
                    <w:rPr>
                      <w:sz w:val="20"/>
                      <w:szCs w:val="20"/>
                    </w:rPr>
                  </w:pPr>
                  <w:r>
                    <w:rPr>
                      <w:sz w:val="20"/>
                      <w:szCs w:val="20"/>
                      <w:spacing w:val="7"/>
                    </w:rPr>
                    <w:t>监测报告</w:t>
                  </w:r>
                  <w:r>
                    <w:rPr>
                      <w:sz w:val="20"/>
                      <w:szCs w:val="20"/>
                    </w:rPr>
                    <w:t xml:space="preserve"> </w:t>
                  </w:r>
                  <w:r>
                    <w:rPr>
                      <w:sz w:val="20"/>
                      <w:szCs w:val="20"/>
                      <w:spacing w:val="3"/>
                    </w:rPr>
                    <w:t>编号</w:t>
                  </w:r>
                </w:p>
              </w:tc>
              <w:tc>
                <w:tcPr>
                  <w:tcW w:w="1061" w:type="dxa"/>
                  <w:vAlign w:val="top"/>
                </w:tcPr>
                <w:p>
                  <w:pPr>
                    <w:spacing w:line="440" w:lineRule="auto"/>
                    <w:rPr>
                      <w:rFonts w:ascii="Arial"/>
                      <w:sz w:val="21"/>
                    </w:rPr>
                  </w:pPr>
                  <w:r/>
                </w:p>
                <w:p>
                  <w:pPr>
                    <w:pStyle w:val="TableText"/>
                    <w:ind w:left="115"/>
                    <w:spacing w:before="65" w:line="229" w:lineRule="auto"/>
                    <w:rPr>
                      <w:sz w:val="20"/>
                      <w:szCs w:val="20"/>
                    </w:rPr>
                  </w:pPr>
                  <w:r>
                    <w:rPr>
                      <w:sz w:val="20"/>
                      <w:szCs w:val="20"/>
                      <w:spacing w:val="7"/>
                    </w:rPr>
                    <w:t>监测点位</w:t>
                  </w:r>
                </w:p>
              </w:tc>
              <w:tc>
                <w:tcPr>
                  <w:tcW w:w="676" w:type="dxa"/>
                  <w:vAlign w:val="top"/>
                </w:tcPr>
                <w:p>
                  <w:pPr>
                    <w:spacing w:line="251" w:lineRule="auto"/>
                    <w:rPr>
                      <w:rFonts w:ascii="Arial"/>
                      <w:sz w:val="21"/>
                    </w:rPr>
                  </w:pPr>
                  <w:r/>
                </w:p>
                <w:p>
                  <w:pPr>
                    <w:pStyle w:val="TableText"/>
                    <w:ind w:left="120" w:right="108" w:hanging="8"/>
                    <w:spacing w:before="65" w:line="339" w:lineRule="auto"/>
                    <w:rPr>
                      <w:sz w:val="20"/>
                      <w:szCs w:val="20"/>
                    </w:rPr>
                  </w:pPr>
                  <w:r>
                    <w:rPr>
                      <w:sz w:val="20"/>
                      <w:szCs w:val="20"/>
                      <w:spacing w:val="24"/>
                    </w:rPr>
                    <w:t>监测</w:t>
                  </w:r>
                  <w:r>
                    <w:rPr>
                      <w:sz w:val="20"/>
                      <w:szCs w:val="20"/>
                    </w:rPr>
                    <w:t xml:space="preserve"> </w:t>
                  </w:r>
                  <w:r>
                    <w:rPr>
                      <w:sz w:val="20"/>
                      <w:szCs w:val="20"/>
                      <w:spacing w:val="-1"/>
                    </w:rPr>
                    <w:t>时间</w:t>
                  </w:r>
                </w:p>
              </w:tc>
              <w:tc>
                <w:tcPr>
                  <w:tcW w:w="1075" w:type="dxa"/>
                  <w:vAlign w:val="top"/>
                </w:tcPr>
                <w:p>
                  <w:pPr>
                    <w:spacing w:line="251" w:lineRule="auto"/>
                    <w:rPr>
                      <w:rFonts w:ascii="Arial"/>
                      <w:sz w:val="21"/>
                    </w:rPr>
                  </w:pPr>
                  <w:r/>
                </w:p>
                <w:p>
                  <w:pPr>
                    <w:pStyle w:val="TableText"/>
                    <w:ind w:left="130" w:right="106" w:hanging="19"/>
                    <w:spacing w:before="66" w:line="338" w:lineRule="auto"/>
                    <w:rPr>
                      <w:rFonts w:ascii="Times New Roman" w:hAnsi="Times New Roman" w:eastAsia="Times New Roman" w:cs="Times New Roman"/>
                      <w:sz w:val="20"/>
                      <w:szCs w:val="20"/>
                    </w:rPr>
                  </w:pPr>
                  <w:r>
                    <w:rPr>
                      <w:sz w:val="20"/>
                      <w:szCs w:val="20"/>
                      <w:spacing w:val="13"/>
                    </w:rPr>
                    <w:t>废气量范</w:t>
                  </w:r>
                  <w:r>
                    <w:rPr>
                      <w:sz w:val="20"/>
                      <w:szCs w:val="20"/>
                    </w:rPr>
                    <w:t xml:space="preserve"> </w:t>
                  </w:r>
                  <w:r>
                    <w:rPr>
                      <w:sz w:val="20"/>
                      <w:szCs w:val="20"/>
                      <w:spacing w:val="2"/>
                    </w:rPr>
                    <w:t>围</w:t>
                  </w:r>
                  <w:r>
                    <w:rPr>
                      <w:sz w:val="20"/>
                      <w:szCs w:val="20"/>
                      <w:spacing w:val="-49"/>
                    </w:rPr>
                    <w:t xml:space="preserve"> </w:t>
                  </w:r>
                  <w:r>
                    <w:rPr>
                      <w:rFonts w:ascii="Times New Roman" w:hAnsi="Times New Roman" w:eastAsia="Times New Roman" w:cs="Times New Roman"/>
                      <w:sz w:val="20"/>
                      <w:szCs w:val="20"/>
                    </w:rPr>
                    <w:t>Nm</w:t>
                  </w:r>
                  <w:r>
                    <w:rPr>
                      <w:rFonts w:ascii="Times New Roman" w:hAnsi="Times New Roman" w:eastAsia="Times New Roman" w:cs="Times New Roman"/>
                      <w:sz w:val="13"/>
                      <w:szCs w:val="13"/>
                      <w:spacing w:val="2"/>
                      <w:position w:val="6"/>
                    </w:rPr>
                    <w:t>3</w:t>
                  </w:r>
                  <w:r>
                    <w:rPr>
                      <w:rFonts w:ascii="Times New Roman" w:hAnsi="Times New Roman" w:eastAsia="Times New Roman" w:cs="Times New Roman"/>
                      <w:sz w:val="20"/>
                      <w:szCs w:val="20"/>
                      <w:spacing w:val="2"/>
                    </w:rPr>
                    <w:t>/h</w:t>
                  </w:r>
                </w:p>
              </w:tc>
              <w:tc>
                <w:tcPr>
                  <w:tcW w:w="879" w:type="dxa"/>
                  <w:vAlign w:val="top"/>
                </w:tcPr>
                <w:p>
                  <w:pPr>
                    <w:spacing w:line="251" w:lineRule="auto"/>
                    <w:rPr>
                      <w:rFonts w:ascii="Arial"/>
                      <w:sz w:val="21"/>
                    </w:rPr>
                  </w:pPr>
                  <w:r/>
                </w:p>
                <w:p>
                  <w:pPr>
                    <w:pStyle w:val="TableText"/>
                    <w:ind w:left="113" w:right="106"/>
                    <w:spacing w:before="66" w:line="338" w:lineRule="auto"/>
                    <w:rPr>
                      <w:sz w:val="20"/>
                      <w:szCs w:val="20"/>
                    </w:rPr>
                  </w:pPr>
                  <w:r>
                    <w:rPr>
                      <w:sz w:val="20"/>
                      <w:szCs w:val="20"/>
                      <w:spacing w:val="17"/>
                    </w:rPr>
                    <w:t>污染因</w:t>
                  </w:r>
                  <w:r>
                    <w:rPr>
                      <w:sz w:val="20"/>
                      <w:szCs w:val="20"/>
                    </w:rPr>
                    <w:t xml:space="preserve"> </w:t>
                  </w:r>
                  <w:r>
                    <w:rPr>
                      <w:sz w:val="20"/>
                      <w:szCs w:val="20"/>
                    </w:rPr>
                    <w:t>子</w:t>
                  </w:r>
                </w:p>
              </w:tc>
              <w:tc>
                <w:tcPr>
                  <w:tcW w:w="812" w:type="dxa"/>
                  <w:vAlign w:val="top"/>
                </w:tcPr>
                <w:p>
                  <w:pPr>
                    <w:pStyle w:val="TableText"/>
                    <w:ind w:left="200" w:right="196"/>
                    <w:spacing w:before="128" w:line="311" w:lineRule="auto"/>
                    <w:jc w:val="both"/>
                    <w:rPr>
                      <w:sz w:val="20"/>
                      <w:szCs w:val="20"/>
                    </w:rPr>
                  </w:pPr>
                  <w:r>
                    <w:rPr>
                      <w:sz w:val="20"/>
                      <w:szCs w:val="20"/>
                      <w:spacing w:val="4"/>
                    </w:rPr>
                    <w:t>排放</w:t>
                  </w:r>
                  <w:r>
                    <w:rPr>
                      <w:sz w:val="20"/>
                      <w:szCs w:val="20"/>
                    </w:rPr>
                    <w:t xml:space="preserve"> </w:t>
                  </w:r>
                  <w:r>
                    <w:rPr>
                      <w:sz w:val="20"/>
                      <w:szCs w:val="20"/>
                      <w:spacing w:val="4"/>
                    </w:rPr>
                    <w:t>浓度</w:t>
                  </w:r>
                  <w:r>
                    <w:rPr>
                      <w:sz w:val="20"/>
                      <w:szCs w:val="20"/>
                    </w:rPr>
                    <w:t xml:space="preserve"> </w:t>
                  </w:r>
                  <w:r>
                    <w:rPr>
                      <w:sz w:val="20"/>
                      <w:szCs w:val="20"/>
                      <w:spacing w:val="4"/>
                    </w:rPr>
                    <w:t>范围</w:t>
                  </w:r>
                </w:p>
              </w:tc>
              <w:tc>
                <w:tcPr>
                  <w:tcW w:w="1616" w:type="dxa"/>
                  <w:vAlign w:val="top"/>
                </w:tcPr>
                <w:p>
                  <w:pPr>
                    <w:spacing w:line="251" w:lineRule="auto"/>
                    <w:rPr>
                      <w:rFonts w:ascii="Arial"/>
                      <w:sz w:val="21"/>
                    </w:rPr>
                  </w:pPr>
                  <w:r/>
                </w:p>
                <w:p>
                  <w:pPr>
                    <w:pStyle w:val="TableText"/>
                    <w:ind w:left="183"/>
                    <w:spacing w:before="65" w:line="228" w:lineRule="auto"/>
                    <w:rPr>
                      <w:sz w:val="20"/>
                      <w:szCs w:val="20"/>
                    </w:rPr>
                  </w:pPr>
                  <w:r>
                    <w:rPr>
                      <w:sz w:val="20"/>
                      <w:szCs w:val="20"/>
                      <w:spacing w:val="8"/>
                    </w:rPr>
                    <w:t>排放速率范围</w:t>
                  </w:r>
                </w:p>
                <w:p>
                  <w:pPr>
                    <w:pStyle w:val="TableText"/>
                    <w:ind w:left="428"/>
                    <w:spacing w:before="135" w:line="221" w:lineRule="auto"/>
                    <w:rPr>
                      <w:sz w:val="20"/>
                      <w:szCs w:val="20"/>
                    </w:rPr>
                  </w:pPr>
                  <w:r>
                    <w:rPr>
                      <w:sz w:val="20"/>
                      <w:szCs w:val="20"/>
                      <w:spacing w:val="2"/>
                    </w:rPr>
                    <w:t>（</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2"/>
                    </w:rPr>
                    <w:t>/h</w:t>
                  </w:r>
                  <w:r>
                    <w:rPr>
                      <w:sz w:val="20"/>
                      <w:szCs w:val="20"/>
                      <w:spacing w:val="2"/>
                    </w:rPr>
                    <w:t>）</w:t>
                  </w:r>
                </w:p>
              </w:tc>
              <w:tc>
                <w:tcPr>
                  <w:tcW w:w="942" w:type="dxa"/>
                  <w:vAlign w:val="top"/>
                </w:tcPr>
                <w:p>
                  <w:pPr>
                    <w:pStyle w:val="TableText"/>
                    <w:ind w:left="115" w:right="104"/>
                    <w:spacing w:before="129" w:line="335" w:lineRule="auto"/>
                    <w:rPr>
                      <w:sz w:val="20"/>
                      <w:szCs w:val="20"/>
                    </w:rPr>
                  </w:pPr>
                  <w:r>
                    <w:rPr>
                      <w:sz w:val="20"/>
                      <w:szCs w:val="20"/>
                      <w:spacing w:val="-5"/>
                    </w:rPr>
                    <w:t>标</w:t>
                  </w:r>
                  <w:r>
                    <w:rPr>
                      <w:sz w:val="20"/>
                      <w:szCs w:val="20"/>
                      <w:spacing w:val="-40"/>
                    </w:rPr>
                    <w:t xml:space="preserve"> </w:t>
                  </w:r>
                  <w:r>
                    <w:rPr>
                      <w:sz w:val="20"/>
                      <w:szCs w:val="20"/>
                      <w:spacing w:val="-5"/>
                    </w:rPr>
                    <w:t>准</w:t>
                  </w:r>
                  <w:r>
                    <w:rPr>
                      <w:sz w:val="20"/>
                      <w:szCs w:val="20"/>
                      <w:spacing w:val="-30"/>
                    </w:rPr>
                    <w:t xml:space="preserve"> </w:t>
                  </w:r>
                  <w:r>
                    <w:rPr>
                      <w:sz w:val="20"/>
                      <w:szCs w:val="20"/>
                      <w:spacing w:val="-5"/>
                    </w:rPr>
                    <w:t>限</w:t>
                  </w:r>
                  <w:r>
                    <w:rPr>
                      <w:sz w:val="20"/>
                      <w:szCs w:val="20"/>
                    </w:rPr>
                    <w:t xml:space="preserve"> </w:t>
                  </w:r>
                  <w:r>
                    <w:rPr>
                      <w:sz w:val="20"/>
                      <w:szCs w:val="20"/>
                    </w:rPr>
                    <w:t>值</w:t>
                  </w:r>
                </w:p>
                <w:p>
                  <w:pPr>
                    <w:ind w:left="108"/>
                    <w:spacing w:before="49" w:line="218" w:lineRule="auto"/>
                    <w:rPr>
                      <w:rFonts w:ascii="Times New Roman" w:hAnsi="Times New Roman" w:eastAsia="Times New Roman" w:cs="Times New Roman"/>
                      <w:sz w:val="13"/>
                      <w:szCs w:val="13"/>
                    </w:rPr>
                  </w:pP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8"/>
                    </w:rPr>
                    <w:t>/m</w:t>
                  </w:r>
                  <w:r>
                    <w:rPr>
                      <w:rFonts w:ascii="Times New Roman" w:hAnsi="Times New Roman" w:eastAsia="Times New Roman" w:cs="Times New Roman"/>
                      <w:sz w:val="13"/>
                      <w:szCs w:val="13"/>
                      <w:spacing w:val="8"/>
                      <w:position w:val="6"/>
                    </w:rPr>
                    <w:t>3</w:t>
                  </w:r>
                </w:p>
              </w:tc>
              <w:tc>
                <w:tcPr>
                  <w:tcW w:w="672" w:type="dxa"/>
                  <w:vAlign w:val="top"/>
                </w:tcPr>
                <w:p>
                  <w:pPr>
                    <w:spacing w:line="251" w:lineRule="auto"/>
                    <w:rPr>
                      <w:rFonts w:ascii="Arial"/>
                      <w:sz w:val="21"/>
                    </w:rPr>
                  </w:pPr>
                  <w:r/>
                </w:p>
                <w:p>
                  <w:pPr>
                    <w:pStyle w:val="TableText"/>
                    <w:ind w:left="131" w:right="126" w:hanging="1"/>
                    <w:spacing w:before="66" w:line="338" w:lineRule="auto"/>
                    <w:rPr>
                      <w:sz w:val="20"/>
                      <w:szCs w:val="20"/>
                    </w:rPr>
                  </w:pPr>
                  <w:r>
                    <w:rPr>
                      <w:sz w:val="20"/>
                      <w:szCs w:val="20"/>
                      <w:spacing w:val="5"/>
                    </w:rPr>
                    <w:t>达标</w:t>
                  </w:r>
                  <w:r>
                    <w:rPr>
                      <w:sz w:val="20"/>
                      <w:szCs w:val="20"/>
                    </w:rPr>
                    <w:t xml:space="preserve"> </w:t>
                  </w:r>
                  <w:r>
                    <w:rPr>
                      <w:sz w:val="20"/>
                      <w:szCs w:val="20"/>
                      <w:spacing w:val="4"/>
                    </w:rPr>
                    <w:t>情况</w:t>
                  </w:r>
                </w:p>
              </w:tc>
            </w:tr>
            <w:tr>
              <w:trPr>
                <w:trHeight w:val="1524" w:hRule="atLeast"/>
              </w:trPr>
              <w:tc>
                <w:tcPr>
                  <w:tcW w:w="1080" w:type="dxa"/>
                  <w:vAlign w:val="top"/>
                  <w:vMerge w:val="restart"/>
                  <w:tcBorders>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112" w:right="163" w:firstLine="3"/>
                    <w:spacing w:before="57" w:line="381"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CQGH</w:t>
                  </w:r>
                  <w:r>
                    <w:rPr>
                      <w:rFonts w:ascii="Times New Roman" w:hAnsi="Times New Roman" w:eastAsia="Times New Roman" w:cs="Times New Roman"/>
                      <w:sz w:val="20"/>
                      <w:szCs w:val="20"/>
                      <w:spacing w:val="14"/>
                    </w:rPr>
                    <w:t>20</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6"/>
                    </w:rPr>
                    <w:t>23</w:t>
                  </w:r>
                  <w:r>
                    <w:rPr>
                      <w:rFonts w:ascii="Times New Roman" w:hAnsi="Times New Roman" w:eastAsia="Times New Roman" w:cs="Times New Roman"/>
                      <w:sz w:val="20"/>
                      <w:szCs w:val="20"/>
                    </w:rPr>
                    <w:t>AF</w:t>
                  </w:r>
                  <w:r>
                    <w:rPr>
                      <w:rFonts w:ascii="Times New Roman" w:hAnsi="Times New Roman" w:eastAsia="Times New Roman" w:cs="Times New Roman"/>
                      <w:sz w:val="20"/>
                      <w:szCs w:val="20"/>
                      <w:spacing w:val="6"/>
                    </w:rPr>
                    <w:t>049</w:t>
                  </w:r>
                  <w:r>
                    <w:rPr>
                      <w:rFonts w:ascii="Times New Roman" w:hAnsi="Times New Roman" w:eastAsia="Times New Roman" w:cs="Times New Roman"/>
                      <w:sz w:val="20"/>
                      <w:szCs w:val="20"/>
                      <w:spacing w:val="2"/>
                    </w:rPr>
                    <w:t xml:space="preserve"> </w:t>
                  </w:r>
                  <w:r>
                    <w:rPr>
                      <w:rFonts w:ascii="Times New Roman" w:hAnsi="Times New Roman" w:eastAsia="Times New Roman" w:cs="Times New Roman"/>
                      <w:sz w:val="20"/>
                      <w:szCs w:val="20"/>
                    </w:rPr>
                    <w:t>6</w:t>
                  </w:r>
                </w:p>
              </w:tc>
              <w:tc>
                <w:tcPr>
                  <w:tcW w:w="1061" w:type="dxa"/>
                  <w:vAlign w:val="top"/>
                </w:tcPr>
                <w:p>
                  <w:pPr>
                    <w:pStyle w:val="TableText"/>
                    <w:ind w:left="107" w:right="107" w:firstLine="3"/>
                    <w:spacing w:before="125" w:line="33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G1</w:t>
                  </w:r>
                  <w:r>
                    <w:rPr>
                      <w:sz w:val="20"/>
                      <w:szCs w:val="20"/>
                      <w:spacing w:val="-2"/>
                    </w:rPr>
                    <w:t>（配色</w:t>
                  </w:r>
                  <w:r>
                    <w:rPr>
                      <w:sz w:val="20"/>
                      <w:szCs w:val="20"/>
                    </w:rPr>
                    <w:t xml:space="preserve"> </w:t>
                  </w:r>
                  <w:r>
                    <w:rPr>
                      <w:sz w:val="20"/>
                      <w:szCs w:val="20"/>
                      <w:spacing w:val="10"/>
                    </w:rPr>
                    <w:t>废气排放</w:t>
                  </w:r>
                  <w:r>
                    <w:rPr>
                      <w:sz w:val="20"/>
                      <w:szCs w:val="20"/>
                    </w:rPr>
                    <w:t xml:space="preserve"> </w:t>
                  </w:r>
                  <w:r>
                    <w:rPr>
                      <w:sz w:val="20"/>
                      <w:szCs w:val="20"/>
                      <w:spacing w:val="-8"/>
                    </w:rPr>
                    <w:t>口</w:t>
                  </w:r>
                  <w:r>
                    <w:rPr>
                      <w:sz w:val="20"/>
                      <w:szCs w:val="20"/>
                      <w:spacing w:val="14"/>
                    </w:rPr>
                    <w:t xml:space="preserve">    </w:t>
                  </w:r>
                  <w:r>
                    <w:rPr>
                      <w:sz w:val="20"/>
                      <w:szCs w:val="20"/>
                      <w:spacing w:val="-8"/>
                    </w:rPr>
                    <w:t>）</w:t>
                  </w:r>
                  <w:r>
                    <w:rPr>
                      <w:sz w:val="20"/>
                      <w:szCs w:val="20"/>
                    </w:rPr>
                    <w:t xml:space="preserve"> </w:t>
                  </w: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8"/>
                    </w:rPr>
                    <w:t>001</w:t>
                  </w:r>
                </w:p>
              </w:tc>
              <w:tc>
                <w:tcPr>
                  <w:tcW w:w="676" w:type="dxa"/>
                  <w:vAlign w:val="top"/>
                </w:tcPr>
                <w:p>
                  <w:pPr>
                    <w:rPr>
                      <w:rFonts w:ascii="Arial"/>
                      <w:sz w:val="21"/>
                    </w:rPr>
                  </w:pPr>
                  <w:r/>
                </w:p>
                <w:p>
                  <w:pPr>
                    <w:spacing w:line="241" w:lineRule="auto"/>
                    <w:rPr>
                      <w:rFonts w:ascii="Arial"/>
                      <w:sz w:val="21"/>
                    </w:rPr>
                  </w:pPr>
                  <w:r/>
                </w:p>
                <w:p>
                  <w:pPr>
                    <w:ind w:left="117" w:right="146" w:hanging="10"/>
                    <w:spacing w:before="58" w:line="3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2023</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.4.20</w:t>
                  </w:r>
                </w:p>
              </w:tc>
              <w:tc>
                <w:tcPr>
                  <w:tcW w:w="1075" w:type="dxa"/>
                  <w:vAlign w:val="top"/>
                </w:tcPr>
                <w:p>
                  <w:pPr>
                    <w:spacing w:line="248" w:lineRule="auto"/>
                    <w:rPr>
                      <w:rFonts w:ascii="Arial"/>
                      <w:sz w:val="21"/>
                    </w:rPr>
                  </w:pPr>
                  <w:r/>
                </w:p>
                <w:p>
                  <w:pPr>
                    <w:pStyle w:val="TableText"/>
                    <w:ind w:left="127" w:right="106" w:hanging="15"/>
                    <w:spacing w:before="65" w:line="375"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4"/>
                    </w:rPr>
                    <w:t>3.31</w:t>
                  </w:r>
                  <w:r>
                    <w:rPr>
                      <w:rFonts w:ascii="Times New Roman" w:hAnsi="Times New Roman" w:eastAsia="Times New Roman" w:cs="Times New Roman"/>
                      <w:sz w:val="20"/>
                      <w:szCs w:val="20"/>
                      <w:spacing w:val="3"/>
                    </w:rPr>
                    <w:t xml:space="preserve">      </w:t>
                  </w:r>
                  <w:r>
                    <w:rPr>
                      <w:sz w:val="20"/>
                      <w:szCs w:val="20"/>
                      <w:spacing w:val="-4"/>
                    </w:rPr>
                    <w:t>×</w:t>
                  </w:r>
                  <w:r>
                    <w:rPr>
                      <w:sz w:val="20"/>
                      <w:szCs w:val="20"/>
                      <w:spacing w:val="1"/>
                    </w:rPr>
                    <w:t xml:space="preserve"> </w:t>
                  </w:r>
                  <w:r>
                    <w:rPr>
                      <w:rFonts w:ascii="Times New Roman" w:hAnsi="Times New Roman" w:eastAsia="Times New Roman" w:cs="Times New Roman"/>
                      <w:sz w:val="20"/>
                      <w:szCs w:val="20"/>
                      <w:spacing w:val="1"/>
                    </w:rPr>
                    <w:t>10</w:t>
                  </w:r>
                  <w:r>
                    <w:rPr>
                      <w:rFonts w:ascii="Times New Roman" w:hAnsi="Times New Roman" w:eastAsia="Times New Roman" w:cs="Times New Roman"/>
                      <w:sz w:val="13"/>
                      <w:szCs w:val="13"/>
                      <w:spacing w:val="1"/>
                      <w:position w:val="6"/>
                    </w:rPr>
                    <w:t>3</w:t>
                  </w:r>
                  <w:r>
                    <w:rPr>
                      <w:rFonts w:ascii="Times New Roman" w:hAnsi="Times New Roman" w:eastAsia="Times New Roman" w:cs="Times New Roman"/>
                      <w:sz w:val="20"/>
                      <w:szCs w:val="20"/>
                      <w:spacing w:val="1"/>
                    </w:rPr>
                    <w:t>~3.57   </w:t>
                  </w:r>
                  <w:r>
                    <w:rPr>
                      <w:sz w:val="20"/>
                      <w:szCs w:val="20"/>
                      <w:spacing w:val="-10"/>
                    </w:rPr>
                    <w:t>×</w:t>
                  </w:r>
                  <w:r>
                    <w:rPr>
                      <w:sz w:val="20"/>
                      <w:szCs w:val="20"/>
                      <w:spacing w:val="-74"/>
                    </w:rPr>
                    <w:t xml:space="preserve"> </w:t>
                  </w:r>
                  <w:r>
                    <w:rPr>
                      <w:rFonts w:ascii="Times New Roman" w:hAnsi="Times New Roman" w:eastAsia="Times New Roman" w:cs="Times New Roman"/>
                      <w:sz w:val="20"/>
                      <w:szCs w:val="20"/>
                      <w:spacing w:val="-10"/>
                    </w:rPr>
                    <w:t>10</w:t>
                  </w:r>
                  <w:r>
                    <w:rPr>
                      <w:rFonts w:ascii="Times New Roman" w:hAnsi="Times New Roman" w:eastAsia="Times New Roman" w:cs="Times New Roman"/>
                      <w:sz w:val="13"/>
                      <w:szCs w:val="13"/>
                      <w:spacing w:val="2"/>
                      <w:position w:val="6"/>
                    </w:rPr>
                    <w:t>3</w:t>
                  </w:r>
                </w:p>
              </w:tc>
              <w:tc>
                <w:tcPr>
                  <w:tcW w:w="879" w:type="dxa"/>
                  <w:vAlign w:val="top"/>
                </w:tcPr>
                <w:p>
                  <w:pPr>
                    <w:spacing w:line="313" w:lineRule="auto"/>
                    <w:rPr>
                      <w:rFonts w:ascii="Arial"/>
                      <w:sz w:val="21"/>
                    </w:rPr>
                  </w:pPr>
                  <w:r/>
                </w:p>
                <w:p>
                  <w:pPr>
                    <w:spacing w:line="314" w:lineRule="auto"/>
                    <w:rPr>
                      <w:rFonts w:ascii="Arial"/>
                      <w:sz w:val="21"/>
                    </w:rPr>
                  </w:pPr>
                  <w:r/>
                </w:p>
                <w:p>
                  <w:pPr>
                    <w:pStyle w:val="TableText"/>
                    <w:ind w:left="128"/>
                    <w:spacing w:before="65" w:line="228" w:lineRule="auto"/>
                    <w:rPr>
                      <w:sz w:val="20"/>
                      <w:szCs w:val="20"/>
                    </w:rPr>
                  </w:pPr>
                  <w:r>
                    <w:rPr>
                      <w:sz w:val="20"/>
                      <w:szCs w:val="20"/>
                      <w:spacing w:val="7"/>
                    </w:rPr>
                    <w:t>颗粒物</w:t>
                  </w:r>
                </w:p>
              </w:tc>
              <w:tc>
                <w:tcPr>
                  <w:tcW w:w="812" w:type="dxa"/>
                  <w:vAlign w:val="top"/>
                </w:tcPr>
                <w:p>
                  <w:pPr>
                    <w:spacing w:line="241" w:lineRule="auto"/>
                    <w:rPr>
                      <w:rFonts w:ascii="Arial"/>
                      <w:sz w:val="21"/>
                    </w:rPr>
                  </w:pPr>
                  <w:r/>
                </w:p>
                <w:p>
                  <w:pPr>
                    <w:spacing w:line="241" w:lineRule="auto"/>
                    <w:rPr>
                      <w:rFonts w:ascii="Arial"/>
                      <w:sz w:val="21"/>
                    </w:rPr>
                  </w:pPr>
                  <w:r/>
                </w:p>
                <w:p>
                  <w:pPr>
                    <w:ind w:left="114" w:right="165" w:hanging="5"/>
                    <w:spacing w:before="57" w:line="39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4.4~6.</w:t>
                  </w:r>
                  <w:r>
                    <w:rPr>
                      <w:rFonts w:ascii="Times New Roman" w:hAnsi="Times New Roman" w:eastAsia="Times New Roman" w:cs="Times New Roman"/>
                      <w:sz w:val="20"/>
                      <w:szCs w:val="20"/>
                      <w:spacing w:val="4"/>
                    </w:rPr>
                    <w:t xml:space="preserve"> </w:t>
                  </w:r>
                  <w:r>
                    <w:rPr>
                      <w:rFonts w:ascii="Times New Roman" w:hAnsi="Times New Roman" w:eastAsia="Times New Roman" w:cs="Times New Roman"/>
                      <w:sz w:val="20"/>
                      <w:szCs w:val="20"/>
                    </w:rPr>
                    <w:t>3</w:t>
                  </w:r>
                </w:p>
              </w:tc>
              <w:tc>
                <w:tcPr>
                  <w:tcW w:w="1616" w:type="dxa"/>
                  <w:vAlign w:val="top"/>
                </w:tcPr>
                <w:p>
                  <w:pPr>
                    <w:spacing w:line="437" w:lineRule="auto"/>
                    <w:rPr>
                      <w:rFonts w:ascii="Arial"/>
                      <w:sz w:val="21"/>
                    </w:rPr>
                  </w:pPr>
                  <w:r/>
                </w:p>
                <w:p>
                  <w:pPr>
                    <w:pStyle w:val="TableText"/>
                    <w:ind w:left="143" w:right="104" w:hanging="13"/>
                    <w:spacing w:before="65" w:line="344"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7"/>
                    </w:rPr>
                    <w:t>1.46 </w:t>
                  </w:r>
                  <w:r>
                    <w:rPr>
                      <w:sz w:val="20"/>
                      <w:szCs w:val="20"/>
                      <w:spacing w:val="-7"/>
                    </w:rPr>
                    <w:t>×</w:t>
                  </w:r>
                  <w:r>
                    <w:rPr>
                      <w:sz w:val="20"/>
                      <w:szCs w:val="20"/>
                      <w:spacing w:val="-64"/>
                    </w:rPr>
                    <w:t xml:space="preserve"> </w:t>
                  </w:r>
                  <w:r>
                    <w:rPr>
                      <w:rFonts w:ascii="Times New Roman" w:hAnsi="Times New Roman" w:eastAsia="Times New Roman" w:cs="Times New Roman"/>
                      <w:sz w:val="20"/>
                      <w:szCs w:val="20"/>
                      <w:spacing w:val="-7"/>
                    </w:rPr>
                    <w:t>10</w:t>
                  </w:r>
                  <w:r>
                    <w:rPr>
                      <w:rFonts w:ascii="Times New Roman" w:hAnsi="Times New Roman" w:eastAsia="Times New Roman" w:cs="Times New Roman"/>
                      <w:sz w:val="13"/>
                      <w:szCs w:val="13"/>
                      <w:spacing w:val="4"/>
                      <w:position w:val="6"/>
                    </w:rPr>
                    <w:t>-2</w:t>
                  </w:r>
                  <w:r>
                    <w:rPr>
                      <w:rFonts w:ascii="Times New Roman" w:hAnsi="Times New Roman" w:eastAsia="Times New Roman" w:cs="Times New Roman"/>
                      <w:sz w:val="20"/>
                      <w:szCs w:val="20"/>
                      <w:spacing w:val="4"/>
                    </w:rPr>
                    <w:t>~2.25</w:t>
                  </w:r>
                  <w:r>
                    <w:rPr>
                      <w:rFonts w:ascii="Times New Roman" w:hAnsi="Times New Roman" w:eastAsia="Times New Roman" w:cs="Times New Roman"/>
                      <w:sz w:val="20"/>
                      <w:szCs w:val="20"/>
                    </w:rPr>
                    <w:t xml:space="preserve"> </w:t>
                  </w:r>
                  <w:r>
                    <w:rPr>
                      <w:sz w:val="20"/>
                      <w:szCs w:val="20"/>
                      <w:spacing w:val="-15"/>
                    </w:rPr>
                    <w:t>×</w:t>
                  </w:r>
                  <w:r>
                    <w:rPr>
                      <w:sz w:val="20"/>
                      <w:szCs w:val="20"/>
                      <w:spacing w:val="-73"/>
                    </w:rPr>
                    <w:t xml:space="preserve"> </w:t>
                  </w:r>
                  <w:r>
                    <w:rPr>
                      <w:rFonts w:ascii="Times New Roman" w:hAnsi="Times New Roman" w:eastAsia="Times New Roman" w:cs="Times New Roman"/>
                      <w:sz w:val="20"/>
                      <w:szCs w:val="20"/>
                      <w:spacing w:val="-15"/>
                    </w:rPr>
                    <w:t>10</w:t>
                  </w:r>
                  <w:r>
                    <w:rPr>
                      <w:rFonts w:ascii="Times New Roman" w:hAnsi="Times New Roman" w:eastAsia="Times New Roman" w:cs="Times New Roman"/>
                      <w:sz w:val="13"/>
                      <w:szCs w:val="13"/>
                      <w:spacing w:val="1"/>
                      <w:position w:val="6"/>
                    </w:rPr>
                    <w:t>-2</w:t>
                  </w:r>
                </w:p>
              </w:tc>
              <w:tc>
                <w:tcPr>
                  <w:tcW w:w="942" w:type="dxa"/>
                  <w:vAlign w:val="top"/>
                </w:tcPr>
                <w:p>
                  <w:pPr>
                    <w:spacing w:line="335" w:lineRule="auto"/>
                    <w:rPr>
                      <w:rFonts w:ascii="Arial"/>
                      <w:sz w:val="21"/>
                    </w:rPr>
                  </w:pPr>
                  <w:r/>
                </w:p>
                <w:p>
                  <w:pPr>
                    <w:spacing w:line="335" w:lineRule="auto"/>
                    <w:rPr>
                      <w:rFonts w:ascii="Arial"/>
                      <w:sz w:val="21"/>
                    </w:rPr>
                  </w:pPr>
                  <w:r/>
                </w:p>
                <w:p>
                  <w:pPr>
                    <w:ind w:left="368"/>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20</w:t>
                  </w:r>
                </w:p>
              </w:tc>
              <w:tc>
                <w:tcPr>
                  <w:tcW w:w="672" w:type="dxa"/>
                  <w:vAlign w:val="top"/>
                </w:tcPr>
                <w:p>
                  <w:pPr>
                    <w:spacing w:line="313" w:lineRule="auto"/>
                    <w:rPr>
                      <w:rFonts w:ascii="Arial"/>
                      <w:sz w:val="21"/>
                    </w:rPr>
                  </w:pPr>
                  <w:r/>
                </w:p>
                <w:p>
                  <w:pPr>
                    <w:spacing w:line="314" w:lineRule="auto"/>
                    <w:rPr>
                      <w:rFonts w:ascii="Arial"/>
                      <w:sz w:val="21"/>
                    </w:rPr>
                  </w:pPr>
                  <w:r/>
                </w:p>
                <w:p>
                  <w:pPr>
                    <w:pStyle w:val="TableText"/>
                    <w:ind w:left="115"/>
                    <w:spacing w:before="65" w:line="228" w:lineRule="auto"/>
                    <w:rPr>
                      <w:sz w:val="20"/>
                      <w:szCs w:val="20"/>
                    </w:rPr>
                  </w:pPr>
                  <w:r>
                    <w:rPr>
                      <w:sz w:val="20"/>
                      <w:szCs w:val="20"/>
                      <w:spacing w:val="5"/>
                    </w:rPr>
                    <w:t>达标</w:t>
                  </w:r>
                </w:p>
              </w:tc>
            </w:tr>
            <w:tr>
              <w:trPr>
                <w:trHeight w:val="771" w:hRule="atLeast"/>
              </w:trPr>
              <w:tc>
                <w:tcPr>
                  <w:tcW w:w="1080" w:type="dxa"/>
                  <w:vAlign w:val="top"/>
                  <w:vMerge w:val="continue"/>
                  <w:tcBorders>
                    <w:top w:val="nil"/>
                    <w:bottom w:val="nil"/>
                  </w:tcBorders>
                </w:tcPr>
                <w:p>
                  <w:pPr>
                    <w:rPr>
                      <w:rFonts w:ascii="Arial"/>
                      <w:sz w:val="21"/>
                    </w:rPr>
                  </w:pPr>
                  <w:r/>
                </w:p>
              </w:tc>
              <w:tc>
                <w:tcPr>
                  <w:tcW w:w="1061" w:type="dxa"/>
                  <w:vAlign w:val="top"/>
                  <w:vMerge w:val="restart"/>
                  <w:tcBorders>
                    <w:bottom w:val="nil"/>
                  </w:tcBorders>
                </w:tcPr>
                <w:p>
                  <w:pPr>
                    <w:pStyle w:val="TableText"/>
                    <w:ind w:left="107" w:right="107" w:firstLine="3"/>
                    <w:spacing w:before="126" w:line="33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G2</w:t>
                  </w:r>
                  <w:r>
                    <w:rPr>
                      <w:sz w:val="20"/>
                      <w:szCs w:val="20"/>
                      <w:spacing w:val="-2"/>
                    </w:rPr>
                    <w:t>（</w:t>
                  </w:r>
                  <w:r>
                    <w:rPr>
                      <w:rFonts w:ascii="Times New Roman" w:hAnsi="Times New Roman" w:eastAsia="Times New Roman" w:cs="Times New Roman"/>
                      <w:sz w:val="20"/>
                      <w:szCs w:val="20"/>
                      <w:spacing w:val="-2"/>
                    </w:rPr>
                    <w:t>1#</w:t>
                  </w:r>
                  <w:r>
                    <w:rPr>
                      <w:sz w:val="20"/>
                      <w:szCs w:val="20"/>
                      <w:spacing w:val="-2"/>
                    </w:rPr>
                    <w:t>车</w:t>
                  </w:r>
                  <w:r>
                    <w:rPr>
                      <w:sz w:val="20"/>
                      <w:szCs w:val="20"/>
                      <w:spacing w:val="4"/>
                    </w:rPr>
                    <w:t xml:space="preserve"> </w:t>
                  </w:r>
                  <w:r>
                    <w:rPr>
                      <w:sz w:val="20"/>
                      <w:szCs w:val="20"/>
                      <w:spacing w:val="10"/>
                    </w:rPr>
                    <w:t>间挤出废</w:t>
                  </w:r>
                  <w:r>
                    <w:rPr>
                      <w:sz w:val="20"/>
                      <w:szCs w:val="20"/>
                    </w:rPr>
                    <w:t xml:space="preserve"> </w:t>
                  </w:r>
                  <w:r>
                    <w:rPr>
                      <w:sz w:val="20"/>
                      <w:szCs w:val="20"/>
                      <w:spacing w:val="2"/>
                    </w:rPr>
                    <w:t>气</w:t>
                  </w:r>
                  <w:r>
                    <w:rPr>
                      <w:sz w:val="20"/>
                      <w:szCs w:val="20"/>
                      <w:spacing w:val="16"/>
                    </w:rPr>
                    <w:t xml:space="preserve"> </w:t>
                  </w:r>
                  <w:r>
                    <w:rPr>
                      <w:sz w:val="20"/>
                      <w:szCs w:val="20"/>
                      <w:spacing w:val="2"/>
                    </w:rPr>
                    <w:t>排</w:t>
                  </w:r>
                  <w:r>
                    <w:rPr>
                      <w:sz w:val="20"/>
                      <w:szCs w:val="20"/>
                      <w:spacing w:val="18"/>
                    </w:rPr>
                    <w:t xml:space="preserve"> </w:t>
                  </w:r>
                  <w:r>
                    <w:rPr>
                      <w:sz w:val="20"/>
                      <w:szCs w:val="20"/>
                      <w:spacing w:val="2"/>
                    </w:rPr>
                    <w:t>放</w:t>
                  </w:r>
                  <w:r>
                    <w:rPr>
                      <w:sz w:val="20"/>
                      <w:szCs w:val="20"/>
                    </w:rPr>
                    <w:t xml:space="preserve"> </w:t>
                  </w:r>
                  <w:r>
                    <w:rPr>
                      <w:sz w:val="20"/>
                      <w:szCs w:val="20"/>
                      <w:spacing w:val="-8"/>
                    </w:rPr>
                    <w:t>口</w:t>
                  </w:r>
                  <w:r>
                    <w:rPr>
                      <w:sz w:val="20"/>
                      <w:szCs w:val="20"/>
                      <w:spacing w:val="14"/>
                    </w:rPr>
                    <w:t xml:space="preserve">    </w:t>
                  </w:r>
                  <w:r>
                    <w:rPr>
                      <w:sz w:val="20"/>
                      <w:szCs w:val="20"/>
                      <w:spacing w:val="-8"/>
                    </w:rPr>
                    <w:t>）</w:t>
                  </w:r>
                  <w:r>
                    <w:rPr>
                      <w:sz w:val="20"/>
                      <w:szCs w:val="20"/>
                    </w:rPr>
                    <w:t xml:space="preserve"> </w:t>
                  </w: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8"/>
                    </w:rPr>
                    <w:t>002</w:t>
                  </w:r>
                </w:p>
              </w:tc>
              <w:tc>
                <w:tcPr>
                  <w:tcW w:w="676" w:type="dxa"/>
                  <w:vAlign w:val="top"/>
                  <w:vMerge w:val="restart"/>
                  <w:tcBorders>
                    <w:bottom w:val="nil"/>
                  </w:tcBorders>
                </w:tcPr>
                <w:p>
                  <w:pPr>
                    <w:spacing w:line="334" w:lineRule="auto"/>
                    <w:rPr>
                      <w:rFonts w:ascii="Arial"/>
                      <w:sz w:val="21"/>
                    </w:rPr>
                  </w:pPr>
                  <w:r/>
                </w:p>
                <w:p>
                  <w:pPr>
                    <w:spacing w:line="335" w:lineRule="auto"/>
                    <w:rPr>
                      <w:rFonts w:ascii="Arial"/>
                      <w:sz w:val="21"/>
                    </w:rPr>
                  </w:pPr>
                  <w:r/>
                </w:p>
                <w:p>
                  <w:pPr>
                    <w:ind w:left="117" w:right="146" w:hanging="10"/>
                    <w:spacing w:before="57" w:line="3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2023</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.4.20</w:t>
                  </w:r>
                </w:p>
              </w:tc>
              <w:tc>
                <w:tcPr>
                  <w:tcW w:w="1075" w:type="dxa"/>
                  <w:vAlign w:val="top"/>
                  <w:vMerge w:val="restart"/>
                  <w:tcBorders>
                    <w:bottom w:val="nil"/>
                  </w:tcBorders>
                </w:tcPr>
                <w:p>
                  <w:pPr>
                    <w:spacing w:line="439" w:lineRule="auto"/>
                    <w:rPr>
                      <w:rFonts w:ascii="Arial"/>
                      <w:sz w:val="21"/>
                    </w:rPr>
                  </w:pPr>
                  <w:r/>
                </w:p>
                <w:p>
                  <w:pPr>
                    <w:pStyle w:val="TableText"/>
                    <w:ind w:left="128" w:right="106"/>
                    <w:spacing w:before="65" w:line="376"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7"/>
                    </w:rPr>
                    <w:t>1.06</w:t>
                  </w:r>
                  <w:r>
                    <w:rPr>
                      <w:rFonts w:ascii="Times New Roman" w:hAnsi="Times New Roman" w:eastAsia="Times New Roman" w:cs="Times New Roman"/>
                      <w:sz w:val="20"/>
                      <w:szCs w:val="20"/>
                      <w:spacing w:val="3"/>
                    </w:rPr>
                    <w:t xml:space="preserve">      </w:t>
                  </w:r>
                  <w:r>
                    <w:rPr>
                      <w:sz w:val="20"/>
                      <w:szCs w:val="20"/>
                      <w:spacing w:val="-7"/>
                    </w:rPr>
                    <w:t>×</w:t>
                  </w:r>
                  <w:r>
                    <w:rPr>
                      <w:sz w:val="20"/>
                      <w:szCs w:val="20"/>
                    </w:rPr>
                    <w:t xml:space="preserve"> </w:t>
                  </w:r>
                  <w:r>
                    <w:rPr>
                      <w:rFonts w:ascii="Times New Roman" w:hAnsi="Times New Roman" w:eastAsia="Times New Roman" w:cs="Times New Roman"/>
                      <w:sz w:val="20"/>
                      <w:szCs w:val="20"/>
                      <w:spacing w:val="-2"/>
                    </w:rPr>
                    <w:t>10</w:t>
                  </w:r>
                  <w:r>
                    <w:rPr>
                      <w:rFonts w:ascii="Times New Roman" w:hAnsi="Times New Roman" w:eastAsia="Times New Roman" w:cs="Times New Roman"/>
                      <w:sz w:val="13"/>
                      <w:szCs w:val="13"/>
                      <w:spacing w:val="-2"/>
                      <w:position w:val="6"/>
                    </w:rPr>
                    <w:t>4</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2"/>
                    </w:rPr>
                    <w:t>1.22</w:t>
                  </w:r>
                  <w:r>
                    <w:rPr>
                      <w:rFonts w:ascii="Times New Roman" w:hAnsi="Times New Roman" w:eastAsia="Times New Roman" w:cs="Times New Roman"/>
                      <w:sz w:val="20"/>
                      <w:szCs w:val="20"/>
                    </w:rPr>
                    <w:t xml:space="preserve">   </w:t>
                  </w:r>
                  <w:r>
                    <w:rPr>
                      <w:sz w:val="20"/>
                      <w:szCs w:val="20"/>
                      <w:spacing w:val="-10"/>
                    </w:rPr>
                    <w:t>×</w:t>
                  </w:r>
                  <w:r>
                    <w:rPr>
                      <w:sz w:val="20"/>
                      <w:szCs w:val="20"/>
                      <w:spacing w:val="-74"/>
                    </w:rPr>
                    <w:t xml:space="preserve"> </w:t>
                  </w:r>
                  <w:r>
                    <w:rPr>
                      <w:rFonts w:ascii="Times New Roman" w:hAnsi="Times New Roman" w:eastAsia="Times New Roman" w:cs="Times New Roman"/>
                      <w:sz w:val="20"/>
                      <w:szCs w:val="20"/>
                      <w:spacing w:val="-10"/>
                    </w:rPr>
                    <w:t>10</w:t>
                  </w:r>
                  <w:r>
                    <w:rPr>
                      <w:rFonts w:ascii="Times New Roman" w:hAnsi="Times New Roman" w:eastAsia="Times New Roman" w:cs="Times New Roman"/>
                      <w:sz w:val="13"/>
                      <w:szCs w:val="13"/>
                      <w:spacing w:val="2"/>
                      <w:position w:val="6"/>
                    </w:rPr>
                    <w:t>4</w:t>
                  </w:r>
                </w:p>
              </w:tc>
              <w:tc>
                <w:tcPr>
                  <w:tcW w:w="879" w:type="dxa"/>
                  <w:vAlign w:val="top"/>
                </w:tcPr>
                <w:p>
                  <w:pPr>
                    <w:pStyle w:val="TableText"/>
                    <w:ind w:left="118" w:right="106" w:hanging="2"/>
                    <w:spacing w:before="128" w:line="292" w:lineRule="auto"/>
                    <w:rPr>
                      <w:sz w:val="20"/>
                      <w:szCs w:val="20"/>
                    </w:rPr>
                  </w:pPr>
                  <w:r>
                    <w:rPr>
                      <w:sz w:val="20"/>
                      <w:szCs w:val="20"/>
                      <w:spacing w:val="17"/>
                    </w:rPr>
                    <w:t>非甲烷</w:t>
                  </w:r>
                  <w:r>
                    <w:rPr>
                      <w:sz w:val="20"/>
                      <w:szCs w:val="20"/>
                    </w:rPr>
                    <w:t xml:space="preserve"> </w:t>
                  </w:r>
                  <w:r>
                    <w:rPr>
                      <w:sz w:val="20"/>
                      <w:szCs w:val="20"/>
                      <w:spacing w:val="2"/>
                    </w:rPr>
                    <w:t>总烃</w:t>
                  </w:r>
                </w:p>
              </w:tc>
              <w:tc>
                <w:tcPr>
                  <w:tcW w:w="812" w:type="dxa"/>
                  <w:vAlign w:val="top"/>
                </w:tcPr>
                <w:p>
                  <w:pPr>
                    <w:ind w:left="286" w:right="111" w:hanging="172"/>
                    <w:spacing w:before="164" w:line="31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4.81~5 </w:t>
                  </w:r>
                  <w:r>
                    <w:rPr>
                      <w:rFonts w:ascii="Times New Roman" w:hAnsi="Times New Roman" w:eastAsia="Times New Roman" w:cs="Times New Roman"/>
                      <w:sz w:val="20"/>
                      <w:szCs w:val="20"/>
                      <w:spacing w:val="-1"/>
                    </w:rPr>
                    <w:t>.65</w:t>
                  </w:r>
                </w:p>
              </w:tc>
              <w:tc>
                <w:tcPr>
                  <w:tcW w:w="1616" w:type="dxa"/>
                  <w:vAlign w:val="top"/>
                </w:tcPr>
                <w:p>
                  <w:pPr>
                    <w:pStyle w:val="TableText"/>
                    <w:ind w:left="142" w:right="104" w:hanging="27"/>
                    <w:spacing w:before="128" w:line="292"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1"/>
                    </w:rPr>
                    <w:t>5.39 </w:t>
                  </w:r>
                  <w:r>
                    <w:rPr>
                      <w:sz w:val="20"/>
                      <w:szCs w:val="20"/>
                      <w:spacing w:val="-1"/>
                    </w:rPr>
                    <w:t>×</w:t>
                  </w:r>
                  <w:r>
                    <w:rPr>
                      <w:sz w:val="20"/>
                      <w:szCs w:val="20"/>
                      <w:spacing w:val="-63"/>
                    </w:rPr>
                    <w:t xml:space="preserve"> </w:t>
                  </w:r>
                  <w:r>
                    <w:rPr>
                      <w:rFonts w:ascii="Times New Roman" w:hAnsi="Times New Roman" w:eastAsia="Times New Roman" w:cs="Times New Roman"/>
                      <w:sz w:val="20"/>
                      <w:szCs w:val="20"/>
                      <w:spacing w:val="-1"/>
                    </w:rPr>
                    <w:t>10</w:t>
                  </w:r>
                  <w:r>
                    <w:rPr>
                      <w:rFonts w:ascii="Times New Roman" w:hAnsi="Times New Roman" w:eastAsia="Times New Roman" w:cs="Times New Roman"/>
                      <w:sz w:val="13"/>
                      <w:szCs w:val="13"/>
                      <w:spacing w:val="-1"/>
                      <w:position w:val="6"/>
                    </w:rPr>
                    <w:t>-2</w:t>
                  </w:r>
                  <w:r>
                    <w:rPr>
                      <w:rFonts w:ascii="Times New Roman" w:hAnsi="Times New Roman" w:eastAsia="Times New Roman" w:cs="Times New Roman"/>
                      <w:sz w:val="20"/>
                      <w:szCs w:val="20"/>
                      <w:spacing w:val="-1"/>
                    </w:rPr>
                    <w:t>~6.89</w:t>
                  </w:r>
                  <w:r>
                    <w:rPr>
                      <w:rFonts w:ascii="Times New Roman" w:hAnsi="Times New Roman" w:eastAsia="Times New Roman" w:cs="Times New Roman"/>
                      <w:sz w:val="20"/>
                      <w:szCs w:val="20"/>
                    </w:rPr>
                    <w:t xml:space="preserve"> </w:t>
                  </w:r>
                  <w:r>
                    <w:rPr>
                      <w:sz w:val="20"/>
                      <w:szCs w:val="20"/>
                      <w:spacing w:val="-15"/>
                    </w:rPr>
                    <w:t>×</w:t>
                  </w:r>
                  <w:r>
                    <w:rPr>
                      <w:sz w:val="20"/>
                      <w:szCs w:val="20"/>
                      <w:spacing w:val="-73"/>
                    </w:rPr>
                    <w:t xml:space="preserve"> </w:t>
                  </w:r>
                  <w:r>
                    <w:rPr>
                      <w:rFonts w:ascii="Times New Roman" w:hAnsi="Times New Roman" w:eastAsia="Times New Roman" w:cs="Times New Roman"/>
                      <w:sz w:val="20"/>
                      <w:szCs w:val="20"/>
                      <w:spacing w:val="-15"/>
                    </w:rPr>
                    <w:t>10</w:t>
                  </w:r>
                  <w:r>
                    <w:rPr>
                      <w:rFonts w:ascii="Times New Roman" w:hAnsi="Times New Roman" w:eastAsia="Times New Roman" w:cs="Times New Roman"/>
                      <w:sz w:val="13"/>
                      <w:szCs w:val="13"/>
                      <w:spacing w:val="1"/>
                      <w:position w:val="6"/>
                    </w:rPr>
                    <w:t>-2</w:t>
                  </w:r>
                </w:p>
              </w:tc>
              <w:tc>
                <w:tcPr>
                  <w:tcW w:w="942" w:type="dxa"/>
                  <w:vAlign w:val="top"/>
                </w:tcPr>
                <w:p>
                  <w:pPr>
                    <w:spacing w:line="295" w:lineRule="auto"/>
                    <w:rPr>
                      <w:rFonts w:ascii="Arial"/>
                      <w:sz w:val="21"/>
                    </w:rPr>
                  </w:pPr>
                  <w:r/>
                </w:p>
                <w:p>
                  <w:pPr>
                    <w:ind w:left="372"/>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672" w:type="dxa"/>
                  <w:vAlign w:val="top"/>
                </w:tcPr>
                <w:p>
                  <w:pPr>
                    <w:spacing w:line="252" w:lineRule="auto"/>
                    <w:rPr>
                      <w:rFonts w:ascii="Arial"/>
                      <w:sz w:val="21"/>
                    </w:rPr>
                  </w:pPr>
                  <w:r/>
                </w:p>
                <w:p>
                  <w:pPr>
                    <w:pStyle w:val="TableText"/>
                    <w:ind w:left="130"/>
                    <w:spacing w:before="65" w:line="228" w:lineRule="auto"/>
                    <w:rPr>
                      <w:sz w:val="20"/>
                      <w:szCs w:val="20"/>
                    </w:rPr>
                  </w:pPr>
                  <w:r>
                    <w:rPr>
                      <w:sz w:val="20"/>
                      <w:szCs w:val="20"/>
                      <w:spacing w:val="5"/>
                    </w:rPr>
                    <w:t>达标</w:t>
                  </w:r>
                </w:p>
              </w:tc>
            </w:tr>
            <w:tr>
              <w:trPr>
                <w:trHeight w:val="1128" w:hRule="atLeast"/>
              </w:trPr>
              <w:tc>
                <w:tcPr>
                  <w:tcW w:w="1080" w:type="dxa"/>
                  <w:vAlign w:val="top"/>
                  <w:vMerge w:val="continue"/>
                  <w:tcBorders>
                    <w:top w:val="nil"/>
                    <w:bottom w:val="nil"/>
                  </w:tcBorders>
                </w:tcPr>
                <w:p>
                  <w:pPr>
                    <w:rPr>
                      <w:rFonts w:ascii="Arial"/>
                      <w:sz w:val="21"/>
                    </w:rPr>
                  </w:pPr>
                  <w:r/>
                </w:p>
              </w:tc>
              <w:tc>
                <w:tcPr>
                  <w:tcW w:w="1061" w:type="dxa"/>
                  <w:vAlign w:val="top"/>
                  <w:vMerge w:val="continue"/>
                  <w:tcBorders>
                    <w:top w:val="nil"/>
                  </w:tcBorders>
                </w:tcPr>
                <w:p>
                  <w:pPr>
                    <w:rPr>
                      <w:rFonts w:ascii="Arial"/>
                      <w:sz w:val="21"/>
                    </w:rPr>
                  </w:pPr>
                  <w:r/>
                </w:p>
              </w:tc>
              <w:tc>
                <w:tcPr>
                  <w:tcW w:w="676" w:type="dxa"/>
                  <w:vAlign w:val="top"/>
                  <w:vMerge w:val="continue"/>
                  <w:tcBorders>
                    <w:top w:val="nil"/>
                  </w:tcBorders>
                </w:tcPr>
                <w:p>
                  <w:pPr>
                    <w:rPr>
                      <w:rFonts w:ascii="Arial"/>
                      <w:sz w:val="21"/>
                    </w:rPr>
                  </w:pPr>
                  <w:r/>
                </w:p>
              </w:tc>
              <w:tc>
                <w:tcPr>
                  <w:tcW w:w="1075" w:type="dxa"/>
                  <w:vAlign w:val="top"/>
                  <w:vMerge w:val="continue"/>
                  <w:tcBorders>
                    <w:top w:val="nil"/>
                  </w:tcBorders>
                </w:tcPr>
                <w:p>
                  <w:pPr>
                    <w:rPr>
                      <w:rFonts w:ascii="Arial"/>
                      <w:sz w:val="21"/>
                    </w:rPr>
                  </w:pPr>
                  <w:r/>
                </w:p>
              </w:tc>
              <w:tc>
                <w:tcPr>
                  <w:tcW w:w="879" w:type="dxa"/>
                  <w:vAlign w:val="top"/>
                </w:tcPr>
                <w:p>
                  <w:pPr>
                    <w:spacing w:line="241" w:lineRule="auto"/>
                    <w:rPr>
                      <w:rFonts w:ascii="Arial"/>
                      <w:sz w:val="21"/>
                    </w:rPr>
                  </w:pPr>
                  <w:r/>
                </w:p>
                <w:p>
                  <w:pPr>
                    <w:pStyle w:val="TableText"/>
                    <w:ind w:left="111" w:right="106"/>
                    <w:spacing w:before="65" w:line="336" w:lineRule="auto"/>
                    <w:rPr>
                      <w:sz w:val="20"/>
                      <w:szCs w:val="20"/>
                    </w:rPr>
                  </w:pPr>
                  <w:r>
                    <w:rPr>
                      <w:sz w:val="20"/>
                      <w:szCs w:val="20"/>
                      <w:spacing w:val="18"/>
                    </w:rPr>
                    <w:t>臭气浓</w:t>
                  </w:r>
                  <w:r>
                    <w:rPr>
                      <w:sz w:val="20"/>
                      <w:szCs w:val="20"/>
                    </w:rPr>
                    <w:t xml:space="preserve"> </w:t>
                  </w:r>
                  <w:r>
                    <w:rPr>
                      <w:sz w:val="20"/>
                      <w:szCs w:val="20"/>
                      <w:spacing w:val="1"/>
                    </w:rPr>
                    <w:t>度</w:t>
                  </w:r>
                </w:p>
              </w:tc>
              <w:tc>
                <w:tcPr>
                  <w:tcW w:w="812" w:type="dxa"/>
                  <w:vAlign w:val="top"/>
                </w:tcPr>
                <w:p>
                  <w:pPr>
                    <w:spacing w:line="285" w:lineRule="auto"/>
                    <w:rPr>
                      <w:rFonts w:ascii="Arial"/>
                      <w:sz w:val="21"/>
                    </w:rPr>
                  </w:pPr>
                  <w:r/>
                </w:p>
                <w:p>
                  <w:pPr>
                    <w:ind w:left="305" w:right="137" w:hanging="165"/>
                    <w:spacing w:before="58" w:line="39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478~9</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77</w:t>
                  </w:r>
                </w:p>
              </w:tc>
              <w:tc>
                <w:tcPr>
                  <w:tcW w:w="1616" w:type="dxa"/>
                  <w:vAlign w:val="top"/>
                </w:tcPr>
                <w:p>
                  <w:pPr>
                    <w:spacing w:line="469" w:lineRule="auto"/>
                    <w:rPr>
                      <w:rFonts w:ascii="Arial"/>
                      <w:sz w:val="21"/>
                    </w:rPr>
                  </w:pPr>
                  <w:r/>
                </w:p>
                <w:p>
                  <w:pPr>
                    <w:ind w:left="777"/>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942" w:type="dxa"/>
                  <w:vAlign w:val="top"/>
                </w:tcPr>
                <w:p>
                  <w:pPr>
                    <w:spacing w:line="473" w:lineRule="auto"/>
                    <w:rPr>
                      <w:rFonts w:ascii="Arial"/>
                      <w:sz w:val="21"/>
                    </w:rPr>
                  </w:pPr>
                  <w:r/>
                </w:p>
                <w:p>
                  <w:pPr>
                    <w:ind w:left="265"/>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2000</w:t>
                  </w:r>
                </w:p>
              </w:tc>
              <w:tc>
                <w:tcPr>
                  <w:tcW w:w="672" w:type="dxa"/>
                  <w:vAlign w:val="top"/>
                </w:tcPr>
                <w:p>
                  <w:pPr>
                    <w:spacing w:line="430" w:lineRule="auto"/>
                    <w:rPr>
                      <w:rFonts w:ascii="Arial"/>
                      <w:sz w:val="21"/>
                    </w:rPr>
                  </w:pPr>
                  <w:r/>
                </w:p>
                <w:p>
                  <w:pPr>
                    <w:pStyle w:val="TableText"/>
                    <w:ind w:left="130"/>
                    <w:spacing w:before="65" w:line="228" w:lineRule="auto"/>
                    <w:rPr>
                      <w:sz w:val="20"/>
                      <w:szCs w:val="20"/>
                    </w:rPr>
                  </w:pPr>
                  <w:r>
                    <w:rPr>
                      <w:sz w:val="20"/>
                      <w:szCs w:val="20"/>
                      <w:spacing w:val="5"/>
                    </w:rPr>
                    <w:t>达标</w:t>
                  </w:r>
                </w:p>
              </w:tc>
            </w:tr>
            <w:tr>
              <w:trPr>
                <w:trHeight w:val="765" w:hRule="atLeast"/>
              </w:trPr>
              <w:tc>
                <w:tcPr>
                  <w:tcW w:w="1080" w:type="dxa"/>
                  <w:vAlign w:val="top"/>
                  <w:vMerge w:val="continue"/>
                  <w:tcBorders>
                    <w:top w:val="nil"/>
                    <w:bottom w:val="nil"/>
                  </w:tcBorders>
                </w:tcPr>
                <w:p>
                  <w:pPr>
                    <w:rPr>
                      <w:rFonts w:ascii="Arial"/>
                      <w:sz w:val="21"/>
                    </w:rPr>
                  </w:pPr>
                  <w:r/>
                </w:p>
              </w:tc>
              <w:tc>
                <w:tcPr>
                  <w:tcW w:w="1061" w:type="dxa"/>
                  <w:vAlign w:val="top"/>
                  <w:vMerge w:val="restart"/>
                  <w:tcBorders>
                    <w:bottom w:val="nil"/>
                  </w:tcBorders>
                </w:tcPr>
                <w:p>
                  <w:pPr>
                    <w:spacing w:line="278" w:lineRule="auto"/>
                    <w:rPr>
                      <w:rFonts w:ascii="Arial"/>
                      <w:sz w:val="21"/>
                    </w:rPr>
                  </w:pPr>
                  <w:r/>
                </w:p>
                <w:p>
                  <w:pPr>
                    <w:pStyle w:val="TableText"/>
                    <w:ind w:left="107" w:right="107" w:firstLine="3"/>
                    <w:spacing w:before="65" w:line="34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G3</w:t>
                  </w:r>
                  <w:r>
                    <w:rPr>
                      <w:sz w:val="20"/>
                      <w:szCs w:val="20"/>
                      <w:spacing w:val="-2"/>
                    </w:rPr>
                    <w:t>（</w:t>
                  </w:r>
                  <w:r>
                    <w:rPr>
                      <w:rFonts w:ascii="Times New Roman" w:hAnsi="Times New Roman" w:eastAsia="Times New Roman" w:cs="Times New Roman"/>
                      <w:sz w:val="20"/>
                      <w:szCs w:val="20"/>
                      <w:spacing w:val="-2"/>
                    </w:rPr>
                    <w:t>2#</w:t>
                  </w:r>
                  <w:r>
                    <w:rPr>
                      <w:sz w:val="20"/>
                      <w:szCs w:val="20"/>
                      <w:spacing w:val="-2"/>
                    </w:rPr>
                    <w:t>车</w:t>
                  </w:r>
                  <w:r>
                    <w:rPr>
                      <w:sz w:val="20"/>
                      <w:szCs w:val="20"/>
                      <w:spacing w:val="4"/>
                    </w:rPr>
                    <w:t xml:space="preserve"> </w:t>
                  </w:r>
                  <w:r>
                    <w:rPr>
                      <w:sz w:val="20"/>
                      <w:szCs w:val="20"/>
                      <w:spacing w:val="10"/>
                    </w:rPr>
                    <w:t>间挤出废</w:t>
                  </w:r>
                  <w:r>
                    <w:rPr>
                      <w:sz w:val="20"/>
                      <w:szCs w:val="20"/>
                    </w:rPr>
                    <w:t xml:space="preserve"> </w:t>
                  </w:r>
                  <w:r>
                    <w:rPr>
                      <w:sz w:val="20"/>
                      <w:szCs w:val="20"/>
                      <w:spacing w:val="2"/>
                    </w:rPr>
                    <w:t>气</w:t>
                  </w:r>
                  <w:r>
                    <w:rPr>
                      <w:sz w:val="20"/>
                      <w:szCs w:val="20"/>
                      <w:spacing w:val="16"/>
                    </w:rPr>
                    <w:t xml:space="preserve"> </w:t>
                  </w:r>
                  <w:r>
                    <w:rPr>
                      <w:sz w:val="20"/>
                      <w:szCs w:val="20"/>
                      <w:spacing w:val="2"/>
                    </w:rPr>
                    <w:t>排</w:t>
                  </w:r>
                  <w:r>
                    <w:rPr>
                      <w:sz w:val="20"/>
                      <w:szCs w:val="20"/>
                      <w:spacing w:val="18"/>
                    </w:rPr>
                    <w:t xml:space="preserve"> </w:t>
                  </w:r>
                  <w:r>
                    <w:rPr>
                      <w:sz w:val="20"/>
                      <w:szCs w:val="20"/>
                      <w:spacing w:val="2"/>
                    </w:rPr>
                    <w:t>放</w:t>
                  </w:r>
                  <w:r>
                    <w:rPr>
                      <w:sz w:val="20"/>
                      <w:szCs w:val="20"/>
                    </w:rPr>
                    <w:t xml:space="preserve"> </w:t>
                  </w:r>
                  <w:r>
                    <w:rPr>
                      <w:sz w:val="20"/>
                      <w:szCs w:val="20"/>
                      <w:spacing w:val="-8"/>
                    </w:rPr>
                    <w:t>口</w:t>
                  </w:r>
                  <w:r>
                    <w:rPr>
                      <w:sz w:val="20"/>
                      <w:szCs w:val="20"/>
                      <w:spacing w:val="14"/>
                    </w:rPr>
                    <w:t xml:space="preserve">    </w:t>
                  </w:r>
                  <w:r>
                    <w:rPr>
                      <w:sz w:val="20"/>
                      <w:szCs w:val="20"/>
                      <w:spacing w:val="-8"/>
                    </w:rPr>
                    <w:t>）</w:t>
                  </w:r>
                  <w:r>
                    <w:rPr>
                      <w:sz w:val="20"/>
                      <w:szCs w:val="20"/>
                    </w:rPr>
                    <w:t xml:space="preserve"> </w:t>
                  </w: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8"/>
                    </w:rPr>
                    <w:t>003</w:t>
                  </w:r>
                </w:p>
              </w:tc>
              <w:tc>
                <w:tcPr>
                  <w:tcW w:w="676" w:type="dxa"/>
                  <w:vAlign w:val="top"/>
                  <w:vMerge w:val="restart"/>
                  <w:tcBorders>
                    <w:bottom w:val="nil"/>
                  </w:tcBorders>
                </w:tcPr>
                <w:p>
                  <w:pPr>
                    <w:spacing w:line="295" w:lineRule="auto"/>
                    <w:rPr>
                      <w:rFonts w:ascii="Arial"/>
                      <w:sz w:val="21"/>
                    </w:rPr>
                  </w:pPr>
                  <w:r/>
                </w:p>
                <w:p>
                  <w:pPr>
                    <w:spacing w:line="295" w:lineRule="auto"/>
                    <w:rPr>
                      <w:rFonts w:ascii="Arial"/>
                      <w:sz w:val="21"/>
                    </w:rPr>
                  </w:pPr>
                  <w:r/>
                </w:p>
                <w:p>
                  <w:pPr>
                    <w:spacing w:line="296" w:lineRule="auto"/>
                    <w:rPr>
                      <w:rFonts w:ascii="Arial"/>
                      <w:sz w:val="21"/>
                    </w:rPr>
                  </w:pPr>
                  <w:r/>
                </w:p>
                <w:p>
                  <w:pPr>
                    <w:ind w:left="117" w:right="146" w:hanging="10"/>
                    <w:spacing w:before="57" w:line="3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2023</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.4.20</w:t>
                  </w:r>
                </w:p>
              </w:tc>
              <w:tc>
                <w:tcPr>
                  <w:tcW w:w="1075" w:type="dxa"/>
                  <w:vAlign w:val="top"/>
                  <w:vMerge w:val="restart"/>
                  <w:tcBorders>
                    <w:bottom w:val="nil"/>
                  </w:tcBorders>
                </w:tcPr>
                <w:p>
                  <w:pPr>
                    <w:spacing w:line="327" w:lineRule="auto"/>
                    <w:rPr>
                      <w:rFonts w:ascii="Arial"/>
                      <w:sz w:val="21"/>
                    </w:rPr>
                  </w:pPr>
                  <w:r/>
                </w:p>
                <w:p>
                  <w:pPr>
                    <w:spacing w:line="328" w:lineRule="auto"/>
                    <w:rPr>
                      <w:rFonts w:ascii="Arial"/>
                      <w:sz w:val="21"/>
                    </w:rPr>
                  </w:pPr>
                  <w:r/>
                </w:p>
                <w:p>
                  <w:pPr>
                    <w:pStyle w:val="TableText"/>
                    <w:ind w:left="128" w:right="106"/>
                    <w:spacing w:before="65" w:line="376"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7"/>
                    </w:rPr>
                    <w:t>1.06</w:t>
                  </w:r>
                  <w:r>
                    <w:rPr>
                      <w:rFonts w:ascii="Times New Roman" w:hAnsi="Times New Roman" w:eastAsia="Times New Roman" w:cs="Times New Roman"/>
                      <w:sz w:val="20"/>
                      <w:szCs w:val="20"/>
                      <w:spacing w:val="3"/>
                    </w:rPr>
                    <w:t xml:space="preserve">      </w:t>
                  </w:r>
                  <w:r>
                    <w:rPr>
                      <w:sz w:val="20"/>
                      <w:szCs w:val="20"/>
                      <w:spacing w:val="-7"/>
                    </w:rPr>
                    <w:t>×</w:t>
                  </w:r>
                  <w:r>
                    <w:rPr>
                      <w:sz w:val="20"/>
                      <w:szCs w:val="20"/>
                    </w:rPr>
                    <w:t xml:space="preserve"> </w:t>
                  </w:r>
                  <w:r>
                    <w:rPr>
                      <w:rFonts w:ascii="Times New Roman" w:hAnsi="Times New Roman" w:eastAsia="Times New Roman" w:cs="Times New Roman"/>
                      <w:sz w:val="20"/>
                      <w:szCs w:val="20"/>
                      <w:spacing w:val="-2"/>
                    </w:rPr>
                    <w:t>10</w:t>
                  </w:r>
                  <w:r>
                    <w:rPr>
                      <w:rFonts w:ascii="Times New Roman" w:hAnsi="Times New Roman" w:eastAsia="Times New Roman" w:cs="Times New Roman"/>
                      <w:sz w:val="13"/>
                      <w:szCs w:val="13"/>
                      <w:spacing w:val="-2"/>
                      <w:position w:val="6"/>
                    </w:rPr>
                    <w:t>4</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2"/>
                    </w:rPr>
                    <w:t>1.20</w:t>
                  </w:r>
                  <w:r>
                    <w:rPr>
                      <w:rFonts w:ascii="Times New Roman" w:hAnsi="Times New Roman" w:eastAsia="Times New Roman" w:cs="Times New Roman"/>
                      <w:sz w:val="20"/>
                      <w:szCs w:val="20"/>
                    </w:rPr>
                    <w:t xml:space="preserve">   </w:t>
                  </w:r>
                  <w:r>
                    <w:rPr>
                      <w:sz w:val="20"/>
                      <w:szCs w:val="20"/>
                      <w:spacing w:val="-10"/>
                    </w:rPr>
                    <w:t>×</w:t>
                  </w:r>
                  <w:r>
                    <w:rPr>
                      <w:sz w:val="20"/>
                      <w:szCs w:val="20"/>
                      <w:spacing w:val="-74"/>
                    </w:rPr>
                    <w:t xml:space="preserve"> </w:t>
                  </w:r>
                  <w:r>
                    <w:rPr>
                      <w:rFonts w:ascii="Times New Roman" w:hAnsi="Times New Roman" w:eastAsia="Times New Roman" w:cs="Times New Roman"/>
                      <w:sz w:val="20"/>
                      <w:szCs w:val="20"/>
                      <w:spacing w:val="-10"/>
                    </w:rPr>
                    <w:t>10</w:t>
                  </w:r>
                  <w:r>
                    <w:rPr>
                      <w:rFonts w:ascii="Times New Roman" w:hAnsi="Times New Roman" w:eastAsia="Times New Roman" w:cs="Times New Roman"/>
                      <w:sz w:val="13"/>
                      <w:szCs w:val="13"/>
                      <w:spacing w:val="2"/>
                      <w:position w:val="6"/>
                    </w:rPr>
                    <w:t>4</w:t>
                  </w:r>
                </w:p>
              </w:tc>
              <w:tc>
                <w:tcPr>
                  <w:tcW w:w="879" w:type="dxa"/>
                  <w:vAlign w:val="top"/>
                </w:tcPr>
                <w:p>
                  <w:pPr>
                    <w:pStyle w:val="TableText"/>
                    <w:ind w:left="118" w:right="106" w:hanging="2"/>
                    <w:spacing w:before="128" w:line="289" w:lineRule="auto"/>
                    <w:rPr>
                      <w:sz w:val="20"/>
                      <w:szCs w:val="20"/>
                    </w:rPr>
                  </w:pPr>
                  <w:r>
                    <w:rPr>
                      <w:sz w:val="20"/>
                      <w:szCs w:val="20"/>
                      <w:spacing w:val="17"/>
                    </w:rPr>
                    <w:t>非甲烷</w:t>
                  </w:r>
                  <w:r>
                    <w:rPr>
                      <w:sz w:val="20"/>
                      <w:szCs w:val="20"/>
                    </w:rPr>
                    <w:t xml:space="preserve"> </w:t>
                  </w:r>
                  <w:r>
                    <w:rPr>
                      <w:sz w:val="20"/>
                      <w:szCs w:val="20"/>
                      <w:spacing w:val="2"/>
                    </w:rPr>
                    <w:t>总烃</w:t>
                  </w:r>
                </w:p>
              </w:tc>
              <w:tc>
                <w:tcPr>
                  <w:tcW w:w="812" w:type="dxa"/>
                  <w:vAlign w:val="top"/>
                </w:tcPr>
                <w:p>
                  <w:pPr>
                    <w:ind w:left="286" w:right="111" w:hanging="165"/>
                    <w:spacing w:before="164" w:line="30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5.06~5</w:t>
                  </w:r>
                  <w:r>
                    <w:rPr>
                      <w:rFonts w:ascii="Times New Roman" w:hAnsi="Times New Roman" w:eastAsia="Times New Roman" w:cs="Times New Roman"/>
                      <w:sz w:val="20"/>
                      <w:szCs w:val="20"/>
                      <w:spacing w:val="3"/>
                    </w:rPr>
                    <w:t xml:space="preserve"> </w:t>
                  </w:r>
                  <w:r>
                    <w:rPr>
                      <w:rFonts w:ascii="Times New Roman" w:hAnsi="Times New Roman" w:eastAsia="Times New Roman" w:cs="Times New Roman"/>
                      <w:sz w:val="20"/>
                      <w:szCs w:val="20"/>
                      <w:spacing w:val="-1"/>
                    </w:rPr>
                    <w:t>.27</w:t>
                  </w:r>
                </w:p>
              </w:tc>
              <w:tc>
                <w:tcPr>
                  <w:tcW w:w="1616" w:type="dxa"/>
                  <w:vAlign w:val="top"/>
                </w:tcPr>
                <w:p>
                  <w:pPr>
                    <w:pStyle w:val="TableText"/>
                    <w:ind w:left="142" w:right="104" w:hanging="27"/>
                    <w:spacing w:before="128" w:line="289"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1"/>
                    </w:rPr>
                    <w:t>5.50 </w:t>
                  </w:r>
                  <w:r>
                    <w:rPr>
                      <w:sz w:val="20"/>
                      <w:szCs w:val="20"/>
                      <w:spacing w:val="-1"/>
                    </w:rPr>
                    <w:t>×</w:t>
                  </w:r>
                  <w:r>
                    <w:rPr>
                      <w:sz w:val="20"/>
                      <w:szCs w:val="20"/>
                      <w:spacing w:val="-63"/>
                    </w:rPr>
                    <w:t xml:space="preserve"> </w:t>
                  </w:r>
                  <w:r>
                    <w:rPr>
                      <w:rFonts w:ascii="Times New Roman" w:hAnsi="Times New Roman" w:eastAsia="Times New Roman" w:cs="Times New Roman"/>
                      <w:sz w:val="20"/>
                      <w:szCs w:val="20"/>
                      <w:spacing w:val="-1"/>
                    </w:rPr>
                    <w:t>10</w:t>
                  </w:r>
                  <w:r>
                    <w:rPr>
                      <w:rFonts w:ascii="Times New Roman" w:hAnsi="Times New Roman" w:eastAsia="Times New Roman" w:cs="Times New Roman"/>
                      <w:sz w:val="13"/>
                      <w:szCs w:val="13"/>
                      <w:spacing w:val="-1"/>
                      <w:position w:val="6"/>
                    </w:rPr>
                    <w:t>-2</w:t>
                  </w:r>
                  <w:r>
                    <w:rPr>
                      <w:rFonts w:ascii="Times New Roman" w:hAnsi="Times New Roman" w:eastAsia="Times New Roman" w:cs="Times New Roman"/>
                      <w:sz w:val="20"/>
                      <w:szCs w:val="20"/>
                      <w:spacing w:val="-1"/>
                    </w:rPr>
                    <w:t>~6.07</w:t>
                  </w:r>
                  <w:r>
                    <w:rPr>
                      <w:rFonts w:ascii="Times New Roman" w:hAnsi="Times New Roman" w:eastAsia="Times New Roman" w:cs="Times New Roman"/>
                      <w:sz w:val="20"/>
                      <w:szCs w:val="20"/>
                    </w:rPr>
                    <w:t xml:space="preserve"> </w:t>
                  </w:r>
                  <w:r>
                    <w:rPr>
                      <w:sz w:val="20"/>
                      <w:szCs w:val="20"/>
                      <w:spacing w:val="-15"/>
                    </w:rPr>
                    <w:t>×</w:t>
                  </w:r>
                  <w:r>
                    <w:rPr>
                      <w:sz w:val="20"/>
                      <w:szCs w:val="20"/>
                      <w:spacing w:val="-73"/>
                    </w:rPr>
                    <w:t xml:space="preserve"> </w:t>
                  </w:r>
                  <w:r>
                    <w:rPr>
                      <w:rFonts w:ascii="Times New Roman" w:hAnsi="Times New Roman" w:eastAsia="Times New Roman" w:cs="Times New Roman"/>
                      <w:sz w:val="20"/>
                      <w:szCs w:val="20"/>
                      <w:spacing w:val="-15"/>
                    </w:rPr>
                    <w:t>10</w:t>
                  </w:r>
                  <w:r>
                    <w:rPr>
                      <w:rFonts w:ascii="Times New Roman" w:hAnsi="Times New Roman" w:eastAsia="Times New Roman" w:cs="Times New Roman"/>
                      <w:sz w:val="13"/>
                      <w:szCs w:val="13"/>
                      <w:spacing w:val="1"/>
                      <w:position w:val="6"/>
                    </w:rPr>
                    <w:t>-2</w:t>
                  </w:r>
                </w:p>
              </w:tc>
              <w:tc>
                <w:tcPr>
                  <w:tcW w:w="942" w:type="dxa"/>
                  <w:vAlign w:val="top"/>
                </w:tcPr>
                <w:p>
                  <w:pPr>
                    <w:spacing w:line="294" w:lineRule="auto"/>
                    <w:rPr>
                      <w:rFonts w:ascii="Arial"/>
                      <w:sz w:val="21"/>
                    </w:rPr>
                  </w:pPr>
                  <w:r/>
                </w:p>
                <w:p>
                  <w:pPr>
                    <w:ind w:left="372"/>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672" w:type="dxa"/>
                  <w:vAlign w:val="top"/>
                </w:tcPr>
                <w:p>
                  <w:pPr>
                    <w:spacing w:line="251" w:lineRule="auto"/>
                    <w:rPr>
                      <w:rFonts w:ascii="Arial"/>
                      <w:sz w:val="21"/>
                    </w:rPr>
                  </w:pPr>
                  <w:r/>
                </w:p>
                <w:p>
                  <w:pPr>
                    <w:pStyle w:val="TableText"/>
                    <w:ind w:left="130"/>
                    <w:spacing w:before="65" w:line="228" w:lineRule="auto"/>
                    <w:rPr>
                      <w:sz w:val="20"/>
                      <w:szCs w:val="20"/>
                    </w:rPr>
                  </w:pPr>
                  <w:r>
                    <w:rPr>
                      <w:sz w:val="20"/>
                      <w:szCs w:val="20"/>
                      <w:spacing w:val="5"/>
                    </w:rPr>
                    <w:t>达标</w:t>
                  </w:r>
                </w:p>
              </w:tc>
            </w:tr>
            <w:tr>
              <w:trPr>
                <w:trHeight w:val="784" w:hRule="atLeast"/>
              </w:trPr>
              <w:tc>
                <w:tcPr>
                  <w:tcW w:w="1080"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676" w:type="dxa"/>
                  <w:vAlign w:val="top"/>
                  <w:vMerge w:val="continue"/>
                  <w:tcBorders>
                    <w:top w:val="nil"/>
                    <w:bottom w:val="nil"/>
                  </w:tcBorders>
                </w:tcPr>
                <w:p>
                  <w:pPr>
                    <w:rPr>
                      <w:rFonts w:ascii="Arial"/>
                      <w:sz w:val="21"/>
                    </w:rPr>
                  </w:pPr>
                  <w:r/>
                </w:p>
              </w:tc>
              <w:tc>
                <w:tcPr>
                  <w:tcW w:w="1075" w:type="dxa"/>
                  <w:vAlign w:val="top"/>
                  <w:vMerge w:val="continue"/>
                  <w:tcBorders>
                    <w:top w:val="nil"/>
                    <w:bottom w:val="nil"/>
                  </w:tcBorders>
                </w:tcPr>
                <w:p>
                  <w:pPr>
                    <w:rPr>
                      <w:rFonts w:ascii="Arial"/>
                      <w:sz w:val="21"/>
                    </w:rPr>
                  </w:pPr>
                  <w:r/>
                </w:p>
              </w:tc>
              <w:tc>
                <w:tcPr>
                  <w:tcW w:w="879" w:type="dxa"/>
                  <w:vAlign w:val="top"/>
                </w:tcPr>
                <w:p>
                  <w:pPr>
                    <w:spacing w:line="261" w:lineRule="auto"/>
                    <w:rPr>
                      <w:rFonts w:ascii="Arial"/>
                      <w:sz w:val="21"/>
                    </w:rPr>
                  </w:pPr>
                  <w:r/>
                </w:p>
                <w:p>
                  <w:pPr>
                    <w:pStyle w:val="TableText"/>
                    <w:ind w:left="132"/>
                    <w:spacing w:before="65" w:line="227" w:lineRule="auto"/>
                    <w:rPr>
                      <w:sz w:val="20"/>
                      <w:szCs w:val="20"/>
                    </w:rPr>
                  </w:pPr>
                  <w:r>
                    <w:rPr>
                      <w:sz w:val="20"/>
                      <w:szCs w:val="20"/>
                      <w:spacing w:val="6"/>
                    </w:rPr>
                    <w:t>苯乙烯</w:t>
                  </w:r>
                </w:p>
              </w:tc>
              <w:tc>
                <w:tcPr>
                  <w:tcW w:w="812" w:type="dxa"/>
                  <w:vAlign w:val="top"/>
                </w:tcPr>
                <w:p>
                  <w:pPr>
                    <w:spacing w:line="304" w:lineRule="auto"/>
                    <w:rPr>
                      <w:rFonts w:ascii="Arial"/>
                      <w:sz w:val="21"/>
                    </w:rPr>
                  </w:pPr>
                  <w:r/>
                </w:p>
                <w:p>
                  <w:pPr>
                    <w:ind w:left="164"/>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0.01L</w:t>
                  </w:r>
                </w:p>
              </w:tc>
              <w:tc>
                <w:tcPr>
                  <w:tcW w:w="1616" w:type="dxa"/>
                  <w:vAlign w:val="top"/>
                </w:tcPr>
                <w:p>
                  <w:pPr>
                    <w:spacing w:line="307" w:lineRule="auto"/>
                    <w:rPr>
                      <w:rFonts w:ascii="Arial"/>
                      <w:sz w:val="21"/>
                    </w:rPr>
                  </w:pPr>
                  <w:r/>
                </w:p>
                <w:p>
                  <w:pPr>
                    <w:ind w:left="727"/>
                    <w:spacing w:before="5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N</w:t>
                  </w:r>
                </w:p>
              </w:tc>
              <w:tc>
                <w:tcPr>
                  <w:tcW w:w="942" w:type="dxa"/>
                  <w:vAlign w:val="top"/>
                </w:tcPr>
                <w:p>
                  <w:pPr>
                    <w:spacing w:line="304" w:lineRule="auto"/>
                    <w:rPr>
                      <w:rFonts w:ascii="Arial"/>
                      <w:sz w:val="21"/>
                    </w:rPr>
                  </w:pPr>
                  <w:r/>
                </w:p>
                <w:p>
                  <w:pPr>
                    <w:ind w:left="368"/>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20</w:t>
                  </w:r>
                </w:p>
              </w:tc>
              <w:tc>
                <w:tcPr>
                  <w:tcW w:w="672" w:type="dxa"/>
                  <w:vAlign w:val="top"/>
                </w:tcPr>
                <w:p>
                  <w:pPr>
                    <w:spacing w:line="261" w:lineRule="auto"/>
                    <w:rPr>
                      <w:rFonts w:ascii="Arial"/>
                      <w:sz w:val="21"/>
                    </w:rPr>
                  </w:pPr>
                  <w:r/>
                </w:p>
                <w:p>
                  <w:pPr>
                    <w:pStyle w:val="TableText"/>
                    <w:ind w:left="130"/>
                    <w:spacing w:before="65" w:line="228" w:lineRule="auto"/>
                    <w:rPr>
                      <w:sz w:val="20"/>
                      <w:szCs w:val="20"/>
                    </w:rPr>
                  </w:pPr>
                  <w:r>
                    <w:rPr>
                      <w:sz w:val="20"/>
                      <w:szCs w:val="20"/>
                      <w:spacing w:val="5"/>
                    </w:rPr>
                    <w:t>达标</w:t>
                  </w:r>
                </w:p>
              </w:tc>
            </w:tr>
            <w:tr>
              <w:trPr>
                <w:trHeight w:val="776" w:hRule="atLeast"/>
              </w:trPr>
              <w:tc>
                <w:tcPr>
                  <w:tcW w:w="1080" w:type="dxa"/>
                  <w:vAlign w:val="top"/>
                  <w:vMerge w:val="continue"/>
                  <w:tcBorders>
                    <w:top w:val="nil"/>
                    <w:bottom w:val="nil"/>
                  </w:tcBorders>
                </w:tcPr>
                <w:p>
                  <w:pPr>
                    <w:rPr>
                      <w:rFonts w:ascii="Arial"/>
                      <w:sz w:val="21"/>
                    </w:rPr>
                  </w:pPr>
                  <w:r/>
                </w:p>
              </w:tc>
              <w:tc>
                <w:tcPr>
                  <w:tcW w:w="1061" w:type="dxa"/>
                  <w:vAlign w:val="top"/>
                  <w:vMerge w:val="continue"/>
                  <w:tcBorders>
                    <w:top w:val="nil"/>
                  </w:tcBorders>
                </w:tcPr>
                <w:p>
                  <w:pPr>
                    <w:rPr>
                      <w:rFonts w:ascii="Arial"/>
                      <w:sz w:val="21"/>
                    </w:rPr>
                  </w:pPr>
                  <w:r/>
                </w:p>
              </w:tc>
              <w:tc>
                <w:tcPr>
                  <w:tcW w:w="676" w:type="dxa"/>
                  <w:vAlign w:val="top"/>
                  <w:vMerge w:val="continue"/>
                  <w:tcBorders>
                    <w:top w:val="nil"/>
                  </w:tcBorders>
                </w:tcPr>
                <w:p>
                  <w:pPr>
                    <w:rPr>
                      <w:rFonts w:ascii="Arial"/>
                      <w:sz w:val="21"/>
                    </w:rPr>
                  </w:pPr>
                  <w:r/>
                </w:p>
              </w:tc>
              <w:tc>
                <w:tcPr>
                  <w:tcW w:w="1075" w:type="dxa"/>
                  <w:vAlign w:val="top"/>
                  <w:vMerge w:val="continue"/>
                  <w:tcBorders>
                    <w:top w:val="nil"/>
                  </w:tcBorders>
                </w:tcPr>
                <w:p>
                  <w:pPr>
                    <w:rPr>
                      <w:rFonts w:ascii="Arial"/>
                      <w:sz w:val="21"/>
                    </w:rPr>
                  </w:pPr>
                  <w:r/>
                </w:p>
              </w:tc>
              <w:tc>
                <w:tcPr>
                  <w:tcW w:w="879" w:type="dxa"/>
                  <w:vAlign w:val="top"/>
                </w:tcPr>
                <w:p>
                  <w:pPr>
                    <w:pStyle w:val="TableText"/>
                    <w:ind w:left="339" w:right="123" w:hanging="210"/>
                    <w:spacing w:before="133" w:line="292" w:lineRule="auto"/>
                    <w:rPr>
                      <w:sz w:val="20"/>
                      <w:szCs w:val="20"/>
                    </w:rPr>
                  </w:pPr>
                  <w:r>
                    <w:rPr>
                      <w:sz w:val="20"/>
                      <w:szCs w:val="20"/>
                      <w:spacing w:val="6"/>
                    </w:rPr>
                    <w:t>臭气浓</w:t>
                  </w:r>
                  <w:r>
                    <w:rPr>
                      <w:sz w:val="20"/>
                      <w:szCs w:val="20"/>
                      <w:spacing w:val="1"/>
                    </w:rPr>
                    <w:t xml:space="preserve"> </w:t>
                  </w:r>
                  <w:r>
                    <w:rPr>
                      <w:sz w:val="20"/>
                      <w:szCs w:val="20"/>
                      <w:spacing w:val="1"/>
                    </w:rPr>
                    <w:t>度</w:t>
                  </w:r>
                </w:p>
              </w:tc>
              <w:tc>
                <w:tcPr>
                  <w:tcW w:w="812" w:type="dxa"/>
                  <w:vAlign w:val="top"/>
                </w:tcPr>
                <w:p>
                  <w:pPr>
                    <w:ind w:left="269" w:right="132" w:hanging="122"/>
                    <w:spacing w:before="169" w:line="31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724~</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2"/>
                    </w:rPr>
                    <w:t>1</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3"/>
                    </w:rPr>
                    <w:t>122</w:t>
                  </w:r>
                </w:p>
              </w:tc>
              <w:tc>
                <w:tcPr>
                  <w:tcW w:w="1616" w:type="dxa"/>
                  <w:vAlign w:val="top"/>
                </w:tcPr>
                <w:p>
                  <w:pPr>
                    <w:spacing w:line="296" w:lineRule="auto"/>
                    <w:rPr>
                      <w:rFonts w:ascii="Arial"/>
                      <w:sz w:val="21"/>
                    </w:rPr>
                  </w:pPr>
                  <w:r/>
                </w:p>
                <w:p>
                  <w:pPr>
                    <w:ind w:left="777"/>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942" w:type="dxa"/>
                  <w:vAlign w:val="top"/>
                </w:tcPr>
                <w:p>
                  <w:pPr>
                    <w:spacing w:line="300" w:lineRule="auto"/>
                    <w:rPr>
                      <w:rFonts w:ascii="Arial"/>
                      <w:sz w:val="21"/>
                    </w:rPr>
                  </w:pPr>
                  <w:r/>
                </w:p>
                <w:p>
                  <w:pPr>
                    <w:ind w:left="265"/>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2000</w:t>
                  </w:r>
                </w:p>
              </w:tc>
              <w:tc>
                <w:tcPr>
                  <w:tcW w:w="672" w:type="dxa"/>
                  <w:vAlign w:val="top"/>
                </w:tcPr>
                <w:p>
                  <w:pPr>
                    <w:spacing w:line="257" w:lineRule="auto"/>
                    <w:rPr>
                      <w:rFonts w:ascii="Arial"/>
                      <w:sz w:val="21"/>
                    </w:rPr>
                  </w:pPr>
                  <w:r/>
                </w:p>
                <w:p>
                  <w:pPr>
                    <w:pStyle w:val="TableText"/>
                    <w:ind w:left="130"/>
                    <w:spacing w:before="65" w:line="228" w:lineRule="auto"/>
                    <w:rPr>
                      <w:sz w:val="20"/>
                      <w:szCs w:val="20"/>
                    </w:rPr>
                  </w:pPr>
                  <w:r>
                    <w:rPr>
                      <w:sz w:val="20"/>
                      <w:szCs w:val="20"/>
                      <w:spacing w:val="5"/>
                    </w:rPr>
                    <w:t>达标</w:t>
                  </w:r>
                </w:p>
              </w:tc>
            </w:tr>
            <w:tr>
              <w:trPr>
                <w:trHeight w:val="771" w:hRule="atLeast"/>
              </w:trPr>
              <w:tc>
                <w:tcPr>
                  <w:tcW w:w="1080" w:type="dxa"/>
                  <w:vAlign w:val="top"/>
                  <w:vMerge w:val="continue"/>
                  <w:tcBorders>
                    <w:top w:val="nil"/>
                    <w:bottom w:val="nil"/>
                  </w:tcBorders>
                </w:tcPr>
                <w:p>
                  <w:pPr>
                    <w:rPr>
                      <w:rFonts w:ascii="Arial"/>
                      <w:sz w:val="21"/>
                    </w:rPr>
                  </w:pPr>
                  <w:r/>
                </w:p>
              </w:tc>
              <w:tc>
                <w:tcPr>
                  <w:tcW w:w="1061" w:type="dxa"/>
                  <w:vAlign w:val="top"/>
                  <w:vMerge w:val="restart"/>
                  <w:tcBorders>
                    <w:bottom w:val="nil"/>
                  </w:tcBorders>
                </w:tcPr>
                <w:p>
                  <w:pPr>
                    <w:spacing w:line="462" w:lineRule="auto"/>
                    <w:rPr>
                      <w:rFonts w:ascii="Arial"/>
                      <w:sz w:val="21"/>
                    </w:rPr>
                  </w:pPr>
                  <w:r/>
                </w:p>
                <w:p>
                  <w:pPr>
                    <w:pStyle w:val="TableText"/>
                    <w:ind w:left="107" w:right="107" w:firstLine="3"/>
                    <w:spacing w:before="65" w:line="34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G5</w:t>
                  </w:r>
                  <w:r>
                    <w:rPr>
                      <w:sz w:val="20"/>
                      <w:szCs w:val="20"/>
                      <w:spacing w:val="-2"/>
                    </w:rPr>
                    <w:t>（螺杆</w:t>
                  </w:r>
                  <w:r>
                    <w:rPr>
                      <w:sz w:val="20"/>
                      <w:szCs w:val="20"/>
                    </w:rPr>
                    <w:t xml:space="preserve"> </w:t>
                  </w:r>
                  <w:r>
                    <w:rPr>
                      <w:sz w:val="20"/>
                      <w:szCs w:val="20"/>
                      <w:spacing w:val="10"/>
                    </w:rPr>
                    <w:t>清洁废气</w:t>
                  </w:r>
                  <w:r>
                    <w:rPr>
                      <w:sz w:val="20"/>
                      <w:szCs w:val="20"/>
                    </w:rPr>
                    <w:t xml:space="preserve"> </w:t>
                  </w:r>
                  <w:r>
                    <w:rPr>
                      <w:sz w:val="20"/>
                      <w:szCs w:val="20"/>
                      <w:spacing w:val="5"/>
                    </w:rPr>
                    <w:t>排放口）</w:t>
                  </w:r>
                  <w:r>
                    <w:rPr>
                      <w:sz w:val="20"/>
                      <w:szCs w:val="20"/>
                      <w:spacing w:val="2"/>
                    </w:rPr>
                    <w:t xml:space="preserve"> </w:t>
                  </w: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8"/>
                    </w:rPr>
                    <w:t>005</w:t>
                  </w:r>
                </w:p>
              </w:tc>
              <w:tc>
                <w:tcPr>
                  <w:tcW w:w="676" w:type="dxa"/>
                  <w:vAlign w:val="top"/>
                  <w:vMerge w:val="restart"/>
                  <w:tcBorders>
                    <w:bottom w:val="nil"/>
                  </w:tcBorders>
                </w:tcPr>
                <w:p>
                  <w:pPr>
                    <w:spacing w:line="293" w:lineRule="auto"/>
                    <w:rPr>
                      <w:rFonts w:ascii="Arial"/>
                      <w:sz w:val="21"/>
                    </w:rPr>
                  </w:pPr>
                  <w:r/>
                </w:p>
                <w:p>
                  <w:pPr>
                    <w:spacing w:line="294" w:lineRule="auto"/>
                    <w:rPr>
                      <w:rFonts w:ascii="Arial"/>
                      <w:sz w:val="21"/>
                    </w:rPr>
                  </w:pPr>
                  <w:r/>
                </w:p>
                <w:p>
                  <w:pPr>
                    <w:spacing w:line="294" w:lineRule="auto"/>
                    <w:rPr>
                      <w:rFonts w:ascii="Arial"/>
                      <w:sz w:val="21"/>
                    </w:rPr>
                  </w:pPr>
                  <w:r/>
                </w:p>
                <w:p>
                  <w:pPr>
                    <w:ind w:left="117" w:right="146" w:hanging="10"/>
                    <w:spacing w:before="57" w:line="3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2023</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.4.20</w:t>
                  </w:r>
                </w:p>
              </w:tc>
              <w:tc>
                <w:tcPr>
                  <w:tcW w:w="1075" w:type="dxa"/>
                  <w:vAlign w:val="top"/>
                  <w:vMerge w:val="restart"/>
                  <w:tcBorders>
                    <w:bottom w:val="nil"/>
                  </w:tcBorders>
                </w:tcPr>
                <w:p>
                  <w:pPr>
                    <w:spacing w:line="325" w:lineRule="auto"/>
                    <w:rPr>
                      <w:rFonts w:ascii="Arial"/>
                      <w:sz w:val="21"/>
                    </w:rPr>
                  </w:pPr>
                  <w:r/>
                </w:p>
                <w:p>
                  <w:pPr>
                    <w:spacing w:line="326" w:lineRule="auto"/>
                    <w:rPr>
                      <w:rFonts w:ascii="Arial"/>
                      <w:sz w:val="21"/>
                    </w:rPr>
                  </w:pPr>
                  <w:r/>
                </w:p>
                <w:p>
                  <w:pPr>
                    <w:pStyle w:val="TableText"/>
                    <w:ind w:left="128" w:right="106"/>
                    <w:spacing w:before="65" w:line="375"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7"/>
                    </w:rPr>
                    <w:t>1.06</w:t>
                  </w:r>
                  <w:r>
                    <w:rPr>
                      <w:rFonts w:ascii="Times New Roman" w:hAnsi="Times New Roman" w:eastAsia="Times New Roman" w:cs="Times New Roman"/>
                      <w:sz w:val="20"/>
                      <w:szCs w:val="20"/>
                      <w:spacing w:val="3"/>
                    </w:rPr>
                    <w:t xml:space="preserve">      </w:t>
                  </w:r>
                  <w:r>
                    <w:rPr>
                      <w:sz w:val="20"/>
                      <w:szCs w:val="20"/>
                      <w:spacing w:val="-7"/>
                    </w:rPr>
                    <w:t>×</w:t>
                  </w:r>
                  <w:r>
                    <w:rPr>
                      <w:sz w:val="20"/>
                      <w:szCs w:val="20"/>
                    </w:rPr>
                    <w:t xml:space="preserve"> </w:t>
                  </w:r>
                  <w:r>
                    <w:rPr>
                      <w:rFonts w:ascii="Times New Roman" w:hAnsi="Times New Roman" w:eastAsia="Times New Roman" w:cs="Times New Roman"/>
                      <w:sz w:val="20"/>
                      <w:szCs w:val="20"/>
                      <w:spacing w:val="-2"/>
                    </w:rPr>
                    <w:t>10</w:t>
                  </w:r>
                  <w:r>
                    <w:rPr>
                      <w:rFonts w:ascii="Times New Roman" w:hAnsi="Times New Roman" w:eastAsia="Times New Roman" w:cs="Times New Roman"/>
                      <w:sz w:val="13"/>
                      <w:szCs w:val="13"/>
                      <w:spacing w:val="-2"/>
                      <w:position w:val="6"/>
                    </w:rPr>
                    <w:t>4</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2"/>
                    </w:rPr>
                    <w:t>1.20</w:t>
                  </w:r>
                  <w:r>
                    <w:rPr>
                      <w:rFonts w:ascii="Times New Roman" w:hAnsi="Times New Roman" w:eastAsia="Times New Roman" w:cs="Times New Roman"/>
                      <w:sz w:val="20"/>
                      <w:szCs w:val="20"/>
                    </w:rPr>
                    <w:t xml:space="preserve">   </w:t>
                  </w:r>
                  <w:r>
                    <w:rPr>
                      <w:sz w:val="20"/>
                      <w:szCs w:val="20"/>
                      <w:spacing w:val="-10"/>
                    </w:rPr>
                    <w:t>×</w:t>
                  </w:r>
                  <w:r>
                    <w:rPr>
                      <w:sz w:val="20"/>
                      <w:szCs w:val="20"/>
                      <w:spacing w:val="-74"/>
                    </w:rPr>
                    <w:t xml:space="preserve"> </w:t>
                  </w:r>
                  <w:r>
                    <w:rPr>
                      <w:rFonts w:ascii="Times New Roman" w:hAnsi="Times New Roman" w:eastAsia="Times New Roman" w:cs="Times New Roman"/>
                      <w:sz w:val="20"/>
                      <w:szCs w:val="20"/>
                      <w:spacing w:val="-10"/>
                    </w:rPr>
                    <w:t>10</w:t>
                  </w:r>
                  <w:r>
                    <w:rPr>
                      <w:rFonts w:ascii="Times New Roman" w:hAnsi="Times New Roman" w:eastAsia="Times New Roman" w:cs="Times New Roman"/>
                      <w:sz w:val="13"/>
                      <w:szCs w:val="13"/>
                      <w:spacing w:val="2"/>
                      <w:position w:val="6"/>
                    </w:rPr>
                    <w:t>4</w:t>
                  </w:r>
                </w:p>
              </w:tc>
              <w:tc>
                <w:tcPr>
                  <w:tcW w:w="879" w:type="dxa"/>
                  <w:vAlign w:val="top"/>
                </w:tcPr>
                <w:p>
                  <w:pPr>
                    <w:spacing w:line="256" w:lineRule="auto"/>
                    <w:rPr>
                      <w:rFonts w:ascii="Arial"/>
                      <w:sz w:val="21"/>
                    </w:rPr>
                  </w:pPr>
                  <w:r/>
                </w:p>
                <w:p>
                  <w:pPr>
                    <w:pStyle w:val="TableText"/>
                    <w:ind w:left="111"/>
                    <w:spacing w:before="65" w:line="228" w:lineRule="auto"/>
                    <w:rPr>
                      <w:sz w:val="20"/>
                      <w:szCs w:val="20"/>
                    </w:rPr>
                  </w:pPr>
                  <w:r>
                    <w:rPr>
                      <w:sz w:val="20"/>
                      <w:szCs w:val="20"/>
                      <w:spacing w:val="7"/>
                    </w:rPr>
                    <w:t>颗粒物</w:t>
                  </w:r>
                </w:p>
              </w:tc>
              <w:tc>
                <w:tcPr>
                  <w:tcW w:w="812" w:type="dxa"/>
                  <w:vAlign w:val="top"/>
                </w:tcPr>
                <w:p>
                  <w:pPr>
                    <w:ind w:left="357" w:right="134" w:hanging="217"/>
                    <w:spacing w:before="168" w:line="30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4.3~5.</w:t>
                  </w:r>
                  <w:r>
                    <w:rPr>
                      <w:rFonts w:ascii="Times New Roman" w:hAnsi="Times New Roman" w:eastAsia="Times New Roman" w:cs="Times New Roman"/>
                      <w:sz w:val="20"/>
                      <w:szCs w:val="20"/>
                      <w:spacing w:val="4"/>
                    </w:rPr>
                    <w:t xml:space="preserve"> </w:t>
                  </w:r>
                  <w:r>
                    <w:rPr>
                      <w:rFonts w:ascii="Times New Roman" w:hAnsi="Times New Roman" w:eastAsia="Times New Roman" w:cs="Times New Roman"/>
                      <w:sz w:val="20"/>
                      <w:szCs w:val="20"/>
                    </w:rPr>
                    <w:t>7</w:t>
                  </w:r>
                </w:p>
              </w:tc>
              <w:tc>
                <w:tcPr>
                  <w:tcW w:w="1616" w:type="dxa"/>
                  <w:vAlign w:val="top"/>
                </w:tcPr>
                <w:p>
                  <w:pPr>
                    <w:pStyle w:val="TableText"/>
                    <w:ind w:left="143" w:right="104" w:hanging="29"/>
                    <w:spacing w:before="132" w:line="290"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1"/>
                    </w:rPr>
                    <w:t>3.38 </w:t>
                  </w:r>
                  <w:r>
                    <w:rPr>
                      <w:sz w:val="20"/>
                      <w:szCs w:val="20"/>
                      <w:spacing w:val="-1"/>
                    </w:rPr>
                    <w:t>×</w:t>
                  </w:r>
                  <w:r>
                    <w:rPr>
                      <w:sz w:val="20"/>
                      <w:szCs w:val="20"/>
                      <w:spacing w:val="-61"/>
                    </w:rPr>
                    <w:t xml:space="preserve"> </w:t>
                  </w:r>
                  <w:r>
                    <w:rPr>
                      <w:rFonts w:ascii="Times New Roman" w:hAnsi="Times New Roman" w:eastAsia="Times New Roman" w:cs="Times New Roman"/>
                      <w:sz w:val="20"/>
                      <w:szCs w:val="20"/>
                      <w:spacing w:val="-1"/>
                    </w:rPr>
                    <w:t>10</w:t>
                  </w:r>
                  <w:r>
                    <w:rPr>
                      <w:rFonts w:ascii="Times New Roman" w:hAnsi="Times New Roman" w:eastAsia="Times New Roman" w:cs="Times New Roman"/>
                      <w:sz w:val="13"/>
                      <w:szCs w:val="13"/>
                      <w:spacing w:val="-1"/>
                      <w:position w:val="6"/>
                    </w:rPr>
                    <w:t>-2</w:t>
                  </w:r>
                  <w:r>
                    <w:rPr>
                      <w:rFonts w:ascii="Times New Roman" w:hAnsi="Times New Roman" w:eastAsia="Times New Roman" w:cs="Times New Roman"/>
                      <w:sz w:val="20"/>
                      <w:szCs w:val="20"/>
                      <w:spacing w:val="-1"/>
                    </w:rPr>
                    <w:t>~4.38</w:t>
                  </w:r>
                  <w:r>
                    <w:rPr>
                      <w:rFonts w:ascii="Times New Roman" w:hAnsi="Times New Roman" w:eastAsia="Times New Roman" w:cs="Times New Roman"/>
                      <w:sz w:val="20"/>
                      <w:szCs w:val="20"/>
                    </w:rPr>
                    <w:t xml:space="preserve"> </w:t>
                  </w:r>
                  <w:r>
                    <w:rPr>
                      <w:sz w:val="20"/>
                      <w:szCs w:val="20"/>
                      <w:spacing w:val="-15"/>
                    </w:rPr>
                    <w:t>×</w:t>
                  </w:r>
                  <w:r>
                    <w:rPr>
                      <w:sz w:val="20"/>
                      <w:szCs w:val="20"/>
                      <w:spacing w:val="-73"/>
                    </w:rPr>
                    <w:t xml:space="preserve"> </w:t>
                  </w:r>
                  <w:r>
                    <w:rPr>
                      <w:rFonts w:ascii="Times New Roman" w:hAnsi="Times New Roman" w:eastAsia="Times New Roman" w:cs="Times New Roman"/>
                      <w:sz w:val="20"/>
                      <w:szCs w:val="20"/>
                      <w:spacing w:val="-15"/>
                    </w:rPr>
                    <w:t>10</w:t>
                  </w:r>
                  <w:r>
                    <w:rPr>
                      <w:rFonts w:ascii="Times New Roman" w:hAnsi="Times New Roman" w:eastAsia="Times New Roman" w:cs="Times New Roman"/>
                      <w:sz w:val="13"/>
                      <w:szCs w:val="13"/>
                      <w:spacing w:val="1"/>
                      <w:position w:val="6"/>
                    </w:rPr>
                    <w:t>-2</w:t>
                  </w:r>
                </w:p>
              </w:tc>
              <w:tc>
                <w:tcPr>
                  <w:tcW w:w="942" w:type="dxa"/>
                  <w:vAlign w:val="top"/>
                </w:tcPr>
                <w:p>
                  <w:pPr>
                    <w:spacing w:line="299" w:lineRule="auto"/>
                    <w:rPr>
                      <w:rFonts w:ascii="Arial"/>
                      <w:sz w:val="21"/>
                    </w:rPr>
                  </w:pPr>
                  <w:r/>
                </w:p>
                <w:p>
                  <w:pPr>
                    <w:ind w:left="368"/>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20</w:t>
                  </w:r>
                </w:p>
              </w:tc>
              <w:tc>
                <w:tcPr>
                  <w:tcW w:w="672" w:type="dxa"/>
                  <w:vAlign w:val="top"/>
                </w:tcPr>
                <w:p>
                  <w:pPr>
                    <w:spacing w:line="256" w:lineRule="auto"/>
                    <w:rPr>
                      <w:rFonts w:ascii="Arial"/>
                      <w:sz w:val="21"/>
                    </w:rPr>
                  </w:pPr>
                  <w:r/>
                </w:p>
                <w:p>
                  <w:pPr>
                    <w:pStyle w:val="TableText"/>
                    <w:ind w:left="130"/>
                    <w:spacing w:before="65" w:line="228" w:lineRule="auto"/>
                    <w:rPr>
                      <w:sz w:val="20"/>
                      <w:szCs w:val="20"/>
                    </w:rPr>
                  </w:pPr>
                  <w:r>
                    <w:rPr>
                      <w:sz w:val="20"/>
                      <w:szCs w:val="20"/>
                      <w:spacing w:val="5"/>
                    </w:rPr>
                    <w:t>达标</w:t>
                  </w:r>
                </w:p>
              </w:tc>
            </w:tr>
            <w:tr>
              <w:trPr>
                <w:trHeight w:val="771" w:hRule="atLeast"/>
              </w:trPr>
              <w:tc>
                <w:tcPr>
                  <w:tcW w:w="1080" w:type="dxa"/>
                  <w:vAlign w:val="top"/>
                  <w:vMerge w:val="continue"/>
                  <w:tcBorders>
                    <w:top w:val="nil"/>
                    <w:bottom w:val="nil"/>
                  </w:tcBorders>
                </w:tcPr>
                <w:p>
                  <w:pPr>
                    <w:rPr>
                      <w:rFonts w:ascii="Arial"/>
                      <w:sz w:val="21"/>
                    </w:rPr>
                  </w:pPr>
                  <w:r/>
                </w:p>
              </w:tc>
              <w:tc>
                <w:tcPr>
                  <w:tcW w:w="1061" w:type="dxa"/>
                  <w:vAlign w:val="top"/>
                  <w:vMerge w:val="continue"/>
                  <w:tcBorders>
                    <w:top w:val="nil"/>
                    <w:bottom w:val="nil"/>
                  </w:tcBorders>
                </w:tcPr>
                <w:p>
                  <w:pPr>
                    <w:rPr>
                      <w:rFonts w:ascii="Arial"/>
                      <w:sz w:val="21"/>
                    </w:rPr>
                  </w:pPr>
                  <w:r/>
                </w:p>
              </w:tc>
              <w:tc>
                <w:tcPr>
                  <w:tcW w:w="676" w:type="dxa"/>
                  <w:vAlign w:val="top"/>
                  <w:vMerge w:val="continue"/>
                  <w:tcBorders>
                    <w:top w:val="nil"/>
                    <w:bottom w:val="nil"/>
                  </w:tcBorders>
                </w:tcPr>
                <w:p>
                  <w:pPr>
                    <w:rPr>
                      <w:rFonts w:ascii="Arial"/>
                      <w:sz w:val="21"/>
                    </w:rPr>
                  </w:pPr>
                  <w:r/>
                </w:p>
              </w:tc>
              <w:tc>
                <w:tcPr>
                  <w:tcW w:w="1075" w:type="dxa"/>
                  <w:vAlign w:val="top"/>
                  <w:vMerge w:val="continue"/>
                  <w:tcBorders>
                    <w:top w:val="nil"/>
                    <w:bottom w:val="nil"/>
                  </w:tcBorders>
                </w:tcPr>
                <w:p>
                  <w:pPr>
                    <w:rPr>
                      <w:rFonts w:ascii="Arial"/>
                      <w:sz w:val="21"/>
                    </w:rPr>
                  </w:pPr>
                  <w:r/>
                </w:p>
              </w:tc>
              <w:tc>
                <w:tcPr>
                  <w:tcW w:w="879" w:type="dxa"/>
                  <w:vAlign w:val="top"/>
                </w:tcPr>
                <w:p>
                  <w:pPr>
                    <w:pStyle w:val="TableText"/>
                    <w:ind w:left="118" w:right="106" w:hanging="2"/>
                    <w:spacing w:before="132" w:line="290" w:lineRule="auto"/>
                    <w:rPr>
                      <w:sz w:val="20"/>
                      <w:szCs w:val="20"/>
                    </w:rPr>
                  </w:pPr>
                  <w:r>
                    <w:rPr>
                      <w:sz w:val="20"/>
                      <w:szCs w:val="20"/>
                      <w:spacing w:val="17"/>
                    </w:rPr>
                    <w:t>非甲烷</w:t>
                  </w:r>
                  <w:r>
                    <w:rPr>
                      <w:sz w:val="20"/>
                      <w:szCs w:val="20"/>
                    </w:rPr>
                    <w:t xml:space="preserve"> </w:t>
                  </w:r>
                  <w:r>
                    <w:rPr>
                      <w:sz w:val="20"/>
                      <w:szCs w:val="20"/>
                      <w:spacing w:val="2"/>
                    </w:rPr>
                    <w:t>总烃</w:t>
                  </w:r>
                </w:p>
              </w:tc>
              <w:tc>
                <w:tcPr>
                  <w:tcW w:w="812" w:type="dxa"/>
                  <w:vAlign w:val="top"/>
                </w:tcPr>
                <w:p>
                  <w:pPr>
                    <w:ind w:left="286" w:right="111" w:hanging="167"/>
                    <w:spacing w:before="168" w:line="30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3.97~5</w:t>
                  </w:r>
                  <w:r>
                    <w:rPr>
                      <w:rFonts w:ascii="Times New Roman" w:hAnsi="Times New Roman" w:eastAsia="Times New Roman" w:cs="Times New Roman"/>
                      <w:sz w:val="20"/>
                      <w:szCs w:val="20"/>
                      <w:spacing w:val="4"/>
                    </w:rPr>
                    <w:t xml:space="preserve"> </w:t>
                  </w:r>
                  <w:r>
                    <w:rPr>
                      <w:rFonts w:ascii="Times New Roman" w:hAnsi="Times New Roman" w:eastAsia="Times New Roman" w:cs="Times New Roman"/>
                      <w:sz w:val="20"/>
                      <w:szCs w:val="20"/>
                      <w:spacing w:val="-1"/>
                    </w:rPr>
                    <w:t>.57</w:t>
                  </w:r>
                </w:p>
              </w:tc>
              <w:tc>
                <w:tcPr>
                  <w:tcW w:w="1616" w:type="dxa"/>
                  <w:vAlign w:val="top"/>
                </w:tcPr>
                <w:p>
                  <w:pPr>
                    <w:pStyle w:val="TableText"/>
                    <w:ind w:left="143" w:right="104" w:hanging="29"/>
                    <w:spacing w:before="132" w:line="290"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1"/>
                    </w:rPr>
                    <w:t>3.25 </w:t>
                  </w:r>
                  <w:r>
                    <w:rPr>
                      <w:sz w:val="20"/>
                      <w:szCs w:val="20"/>
                      <w:spacing w:val="-1"/>
                    </w:rPr>
                    <w:t>×</w:t>
                  </w:r>
                  <w:r>
                    <w:rPr>
                      <w:sz w:val="20"/>
                      <w:szCs w:val="20"/>
                      <w:spacing w:val="-61"/>
                    </w:rPr>
                    <w:t xml:space="preserve"> </w:t>
                  </w:r>
                  <w:r>
                    <w:rPr>
                      <w:rFonts w:ascii="Times New Roman" w:hAnsi="Times New Roman" w:eastAsia="Times New Roman" w:cs="Times New Roman"/>
                      <w:sz w:val="20"/>
                      <w:szCs w:val="20"/>
                      <w:spacing w:val="-1"/>
                    </w:rPr>
                    <w:t>10</w:t>
                  </w:r>
                  <w:r>
                    <w:rPr>
                      <w:rFonts w:ascii="Times New Roman" w:hAnsi="Times New Roman" w:eastAsia="Times New Roman" w:cs="Times New Roman"/>
                      <w:sz w:val="13"/>
                      <w:szCs w:val="13"/>
                      <w:spacing w:val="-1"/>
                      <w:position w:val="6"/>
                    </w:rPr>
                    <w:t>-2</w:t>
                  </w:r>
                  <w:r>
                    <w:rPr>
                      <w:rFonts w:ascii="Times New Roman" w:hAnsi="Times New Roman" w:eastAsia="Times New Roman" w:cs="Times New Roman"/>
                      <w:sz w:val="20"/>
                      <w:szCs w:val="20"/>
                      <w:spacing w:val="-1"/>
                    </w:rPr>
                    <w:t>~4.56</w:t>
                  </w:r>
                  <w:r>
                    <w:rPr>
                      <w:rFonts w:ascii="Times New Roman" w:hAnsi="Times New Roman" w:eastAsia="Times New Roman" w:cs="Times New Roman"/>
                      <w:sz w:val="20"/>
                      <w:szCs w:val="20"/>
                    </w:rPr>
                    <w:t xml:space="preserve"> </w:t>
                  </w:r>
                  <w:r>
                    <w:rPr>
                      <w:sz w:val="20"/>
                      <w:szCs w:val="20"/>
                      <w:spacing w:val="-15"/>
                    </w:rPr>
                    <w:t>×</w:t>
                  </w:r>
                  <w:r>
                    <w:rPr>
                      <w:sz w:val="20"/>
                      <w:szCs w:val="20"/>
                      <w:spacing w:val="-73"/>
                    </w:rPr>
                    <w:t xml:space="preserve"> </w:t>
                  </w:r>
                  <w:r>
                    <w:rPr>
                      <w:rFonts w:ascii="Times New Roman" w:hAnsi="Times New Roman" w:eastAsia="Times New Roman" w:cs="Times New Roman"/>
                      <w:sz w:val="20"/>
                      <w:szCs w:val="20"/>
                      <w:spacing w:val="-15"/>
                    </w:rPr>
                    <w:t>10</w:t>
                  </w:r>
                  <w:r>
                    <w:rPr>
                      <w:rFonts w:ascii="Times New Roman" w:hAnsi="Times New Roman" w:eastAsia="Times New Roman" w:cs="Times New Roman"/>
                      <w:sz w:val="13"/>
                      <w:szCs w:val="13"/>
                      <w:spacing w:val="1"/>
                      <w:position w:val="6"/>
                    </w:rPr>
                    <w:t>-2</w:t>
                  </w:r>
                </w:p>
              </w:tc>
              <w:tc>
                <w:tcPr>
                  <w:tcW w:w="942" w:type="dxa"/>
                  <w:vAlign w:val="top"/>
                </w:tcPr>
                <w:p>
                  <w:pPr>
                    <w:spacing w:line="298" w:lineRule="auto"/>
                    <w:rPr>
                      <w:rFonts w:ascii="Arial"/>
                      <w:sz w:val="21"/>
                    </w:rPr>
                  </w:pPr>
                  <w:r/>
                </w:p>
                <w:p>
                  <w:pPr>
                    <w:ind w:left="372"/>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672" w:type="dxa"/>
                  <w:vAlign w:val="top"/>
                </w:tcPr>
                <w:p>
                  <w:pPr>
                    <w:spacing w:line="255" w:lineRule="auto"/>
                    <w:rPr>
                      <w:rFonts w:ascii="Arial"/>
                      <w:sz w:val="21"/>
                    </w:rPr>
                  </w:pPr>
                  <w:r/>
                </w:p>
                <w:p>
                  <w:pPr>
                    <w:pStyle w:val="TableText"/>
                    <w:ind w:left="130"/>
                    <w:spacing w:before="65" w:line="228" w:lineRule="auto"/>
                    <w:rPr>
                      <w:sz w:val="20"/>
                      <w:szCs w:val="20"/>
                    </w:rPr>
                  </w:pPr>
                  <w:r>
                    <w:rPr>
                      <w:sz w:val="20"/>
                      <w:szCs w:val="20"/>
                      <w:spacing w:val="5"/>
                    </w:rPr>
                    <w:t>达标</w:t>
                  </w:r>
                </w:p>
              </w:tc>
            </w:tr>
            <w:tr>
              <w:trPr>
                <w:trHeight w:val="771" w:hRule="atLeast"/>
              </w:trPr>
              <w:tc>
                <w:tcPr>
                  <w:tcW w:w="1080" w:type="dxa"/>
                  <w:vAlign w:val="top"/>
                  <w:vMerge w:val="continue"/>
                  <w:tcBorders>
                    <w:top w:val="nil"/>
                    <w:bottom w:val="nil"/>
                  </w:tcBorders>
                </w:tcPr>
                <w:p>
                  <w:pPr>
                    <w:rPr>
                      <w:rFonts w:ascii="Arial"/>
                      <w:sz w:val="21"/>
                    </w:rPr>
                  </w:pPr>
                  <w:r/>
                </w:p>
              </w:tc>
              <w:tc>
                <w:tcPr>
                  <w:tcW w:w="1061" w:type="dxa"/>
                  <w:vAlign w:val="top"/>
                  <w:vMerge w:val="continue"/>
                  <w:tcBorders>
                    <w:top w:val="nil"/>
                  </w:tcBorders>
                </w:tcPr>
                <w:p>
                  <w:pPr>
                    <w:rPr>
                      <w:rFonts w:ascii="Arial"/>
                      <w:sz w:val="21"/>
                    </w:rPr>
                  </w:pPr>
                  <w:r/>
                </w:p>
              </w:tc>
              <w:tc>
                <w:tcPr>
                  <w:tcW w:w="676" w:type="dxa"/>
                  <w:vAlign w:val="top"/>
                  <w:vMerge w:val="continue"/>
                  <w:tcBorders>
                    <w:top w:val="nil"/>
                  </w:tcBorders>
                </w:tcPr>
                <w:p>
                  <w:pPr>
                    <w:rPr>
                      <w:rFonts w:ascii="Arial"/>
                      <w:sz w:val="21"/>
                    </w:rPr>
                  </w:pPr>
                  <w:r/>
                </w:p>
              </w:tc>
              <w:tc>
                <w:tcPr>
                  <w:tcW w:w="1075" w:type="dxa"/>
                  <w:vAlign w:val="top"/>
                  <w:vMerge w:val="continue"/>
                  <w:tcBorders>
                    <w:top w:val="nil"/>
                  </w:tcBorders>
                </w:tcPr>
                <w:p>
                  <w:pPr>
                    <w:rPr>
                      <w:rFonts w:ascii="Arial"/>
                      <w:sz w:val="21"/>
                    </w:rPr>
                  </w:pPr>
                  <w:r/>
                </w:p>
              </w:tc>
              <w:tc>
                <w:tcPr>
                  <w:tcW w:w="879" w:type="dxa"/>
                  <w:vAlign w:val="top"/>
                </w:tcPr>
                <w:p>
                  <w:pPr>
                    <w:pStyle w:val="TableText"/>
                    <w:ind w:left="111" w:right="106"/>
                    <w:spacing w:before="130" w:line="291" w:lineRule="auto"/>
                    <w:rPr>
                      <w:sz w:val="20"/>
                      <w:szCs w:val="20"/>
                    </w:rPr>
                  </w:pPr>
                  <w:r>
                    <w:rPr>
                      <w:sz w:val="20"/>
                      <w:szCs w:val="20"/>
                      <w:spacing w:val="18"/>
                    </w:rPr>
                    <w:t>臭气浓</w:t>
                  </w:r>
                  <w:r>
                    <w:rPr>
                      <w:sz w:val="20"/>
                      <w:szCs w:val="20"/>
                    </w:rPr>
                    <w:t xml:space="preserve"> </w:t>
                  </w:r>
                  <w:r>
                    <w:rPr>
                      <w:sz w:val="20"/>
                      <w:szCs w:val="20"/>
                      <w:spacing w:val="1"/>
                    </w:rPr>
                    <w:t>度</w:t>
                  </w:r>
                </w:p>
              </w:tc>
              <w:tc>
                <w:tcPr>
                  <w:tcW w:w="812" w:type="dxa"/>
                  <w:vAlign w:val="top"/>
                </w:tcPr>
                <w:p>
                  <w:pPr>
                    <w:ind w:left="302" w:right="137" w:hanging="155"/>
                    <w:spacing w:before="166" w:line="31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549~7 </w:t>
                  </w:r>
                  <w:r>
                    <w:rPr>
                      <w:rFonts w:ascii="Times New Roman" w:hAnsi="Times New Roman" w:eastAsia="Times New Roman" w:cs="Times New Roman"/>
                      <w:sz w:val="20"/>
                      <w:szCs w:val="20"/>
                      <w:spacing w:val="2"/>
                    </w:rPr>
                    <w:t>24</w:t>
                  </w:r>
                </w:p>
              </w:tc>
              <w:tc>
                <w:tcPr>
                  <w:tcW w:w="1616" w:type="dxa"/>
                  <w:vAlign w:val="top"/>
                </w:tcPr>
                <w:p>
                  <w:pPr>
                    <w:spacing w:line="296" w:lineRule="auto"/>
                    <w:rPr>
                      <w:rFonts w:ascii="Arial"/>
                      <w:sz w:val="21"/>
                    </w:rPr>
                  </w:pPr>
                  <w:r/>
                </w:p>
                <w:p>
                  <w:pPr>
                    <w:ind w:left="777"/>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942" w:type="dxa"/>
                  <w:vAlign w:val="top"/>
                </w:tcPr>
                <w:p>
                  <w:pPr>
                    <w:spacing w:line="300" w:lineRule="auto"/>
                    <w:rPr>
                      <w:rFonts w:ascii="Arial"/>
                      <w:sz w:val="21"/>
                    </w:rPr>
                  </w:pPr>
                  <w:r/>
                </w:p>
                <w:p>
                  <w:pPr>
                    <w:ind w:left="265"/>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2000</w:t>
                  </w:r>
                </w:p>
              </w:tc>
              <w:tc>
                <w:tcPr>
                  <w:tcW w:w="672" w:type="dxa"/>
                  <w:vAlign w:val="top"/>
                </w:tcPr>
                <w:p>
                  <w:pPr>
                    <w:spacing w:line="257" w:lineRule="auto"/>
                    <w:rPr>
                      <w:rFonts w:ascii="Arial"/>
                      <w:sz w:val="21"/>
                    </w:rPr>
                  </w:pPr>
                  <w:r/>
                </w:p>
                <w:p>
                  <w:pPr>
                    <w:pStyle w:val="TableText"/>
                    <w:ind w:left="130"/>
                    <w:spacing w:before="65" w:line="228" w:lineRule="auto"/>
                    <w:rPr>
                      <w:sz w:val="20"/>
                      <w:szCs w:val="20"/>
                    </w:rPr>
                  </w:pPr>
                  <w:r>
                    <w:rPr>
                      <w:sz w:val="20"/>
                      <w:szCs w:val="20"/>
                      <w:spacing w:val="5"/>
                    </w:rPr>
                    <w:t>达标</w:t>
                  </w:r>
                </w:p>
              </w:tc>
            </w:tr>
            <w:tr>
              <w:trPr>
                <w:trHeight w:val="765" w:hRule="atLeast"/>
              </w:trPr>
              <w:tc>
                <w:tcPr>
                  <w:tcW w:w="1080" w:type="dxa"/>
                  <w:vAlign w:val="top"/>
                  <w:vMerge w:val="continue"/>
                  <w:tcBorders>
                    <w:top w:val="nil"/>
                    <w:bottom w:val="nil"/>
                  </w:tcBorders>
                </w:tcPr>
                <w:p>
                  <w:pPr>
                    <w:rPr>
                      <w:rFonts w:ascii="Arial"/>
                      <w:sz w:val="21"/>
                    </w:rPr>
                  </w:pPr>
                  <w:r/>
                </w:p>
              </w:tc>
              <w:tc>
                <w:tcPr>
                  <w:tcW w:w="1061" w:type="dxa"/>
                  <w:vAlign w:val="top"/>
                  <w:vMerge w:val="restart"/>
                  <w:tcBorders>
                    <w:bottom w:val="nil"/>
                  </w:tcBorders>
                </w:tcPr>
                <w:p>
                  <w:pPr>
                    <w:spacing w:line="454" w:lineRule="auto"/>
                    <w:rPr>
                      <w:rFonts w:ascii="Arial"/>
                      <w:sz w:val="21"/>
                    </w:rPr>
                  </w:pPr>
                  <w:r/>
                </w:p>
                <w:p>
                  <w:pPr>
                    <w:pStyle w:val="TableText"/>
                    <w:ind w:left="115" w:right="107" w:hanging="4"/>
                    <w:spacing w:before="65" w:line="338" w:lineRule="auto"/>
                    <w:rPr>
                      <w:sz w:val="20"/>
                      <w:szCs w:val="20"/>
                    </w:rPr>
                  </w:pPr>
                  <w:r>
                    <w:rPr>
                      <w:rFonts w:ascii="Times New Roman" w:hAnsi="Times New Roman" w:eastAsia="Times New Roman" w:cs="Times New Roman"/>
                      <w:sz w:val="20"/>
                      <w:szCs w:val="20"/>
                    </w:rPr>
                    <w:t>G4</w:t>
                  </w:r>
                  <w:r>
                    <w:rPr>
                      <w:rFonts w:ascii="Times New Roman" w:hAnsi="Times New Roman" w:eastAsia="Times New Roman" w:cs="Times New Roman"/>
                      <w:sz w:val="20"/>
                      <w:szCs w:val="20"/>
                      <w:spacing w:val="10"/>
                    </w:rPr>
                    <w:t xml:space="preserve">  </w:t>
                  </w:r>
                  <w:r>
                    <w:rPr>
                      <w:sz w:val="20"/>
                      <w:szCs w:val="20"/>
                    </w:rPr>
                    <w:t>食</w:t>
                  </w:r>
                  <w:r>
                    <w:rPr>
                      <w:sz w:val="20"/>
                      <w:szCs w:val="20"/>
                      <w:spacing w:val="-28"/>
                    </w:rPr>
                    <w:t xml:space="preserve"> </w:t>
                  </w:r>
                  <w:r>
                    <w:rPr>
                      <w:sz w:val="20"/>
                      <w:szCs w:val="20"/>
                    </w:rPr>
                    <w:t>堂 </w:t>
                  </w:r>
                  <w:r>
                    <w:rPr>
                      <w:sz w:val="20"/>
                      <w:szCs w:val="20"/>
                      <w:spacing w:val="3"/>
                    </w:rPr>
                    <w:t>油烟</w:t>
                  </w:r>
                </w:p>
              </w:tc>
              <w:tc>
                <w:tcPr>
                  <w:tcW w:w="676"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ind w:left="117" w:right="146" w:hanging="10"/>
                    <w:spacing w:before="57" w:line="3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2023</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.4.20</w:t>
                  </w:r>
                </w:p>
              </w:tc>
              <w:tc>
                <w:tcPr>
                  <w:tcW w:w="1075" w:type="dxa"/>
                  <w:vAlign w:val="top"/>
                  <w:vMerge w:val="restart"/>
                  <w:tcBorders>
                    <w:bottom w:val="nil"/>
                  </w:tcBorders>
                </w:tcPr>
                <w:p>
                  <w:pPr>
                    <w:spacing w:line="266" w:lineRule="auto"/>
                    <w:rPr>
                      <w:rFonts w:ascii="Arial"/>
                      <w:sz w:val="21"/>
                    </w:rPr>
                  </w:pPr>
                  <w:r/>
                </w:p>
                <w:p>
                  <w:pPr>
                    <w:pStyle w:val="TableText"/>
                    <w:ind w:left="128" w:right="106"/>
                    <w:spacing w:before="65" w:line="376"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7"/>
                    </w:rPr>
                    <w:t>1.26</w:t>
                  </w:r>
                  <w:r>
                    <w:rPr>
                      <w:rFonts w:ascii="Times New Roman" w:hAnsi="Times New Roman" w:eastAsia="Times New Roman" w:cs="Times New Roman"/>
                      <w:sz w:val="20"/>
                      <w:szCs w:val="20"/>
                      <w:spacing w:val="3"/>
                    </w:rPr>
                    <w:t xml:space="preserve">      </w:t>
                  </w:r>
                  <w:r>
                    <w:rPr>
                      <w:sz w:val="20"/>
                      <w:szCs w:val="20"/>
                      <w:spacing w:val="-7"/>
                    </w:rPr>
                    <w:t>×</w:t>
                  </w:r>
                  <w:r>
                    <w:rPr>
                      <w:sz w:val="20"/>
                      <w:szCs w:val="20"/>
                    </w:rPr>
                    <w:t xml:space="preserve"> </w:t>
                  </w:r>
                  <w:r>
                    <w:rPr>
                      <w:rFonts w:ascii="Times New Roman" w:hAnsi="Times New Roman" w:eastAsia="Times New Roman" w:cs="Times New Roman"/>
                      <w:sz w:val="20"/>
                      <w:szCs w:val="20"/>
                      <w:spacing w:val="-2"/>
                    </w:rPr>
                    <w:t>10</w:t>
                  </w:r>
                  <w:r>
                    <w:rPr>
                      <w:rFonts w:ascii="Times New Roman" w:hAnsi="Times New Roman" w:eastAsia="Times New Roman" w:cs="Times New Roman"/>
                      <w:sz w:val="13"/>
                      <w:szCs w:val="13"/>
                      <w:spacing w:val="-2"/>
                      <w:position w:val="6"/>
                    </w:rPr>
                    <w:t>4</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2"/>
                    </w:rPr>
                    <w:t>1.30</w:t>
                  </w:r>
                  <w:r>
                    <w:rPr>
                      <w:rFonts w:ascii="Times New Roman" w:hAnsi="Times New Roman" w:eastAsia="Times New Roman" w:cs="Times New Roman"/>
                      <w:sz w:val="20"/>
                      <w:szCs w:val="20"/>
                    </w:rPr>
                    <w:t xml:space="preserve">   </w:t>
                  </w:r>
                  <w:r>
                    <w:rPr>
                      <w:sz w:val="20"/>
                      <w:szCs w:val="20"/>
                      <w:spacing w:val="-10"/>
                    </w:rPr>
                    <w:t>×</w:t>
                  </w:r>
                  <w:r>
                    <w:rPr>
                      <w:sz w:val="20"/>
                      <w:szCs w:val="20"/>
                      <w:spacing w:val="-74"/>
                    </w:rPr>
                    <w:t xml:space="preserve"> </w:t>
                  </w:r>
                  <w:r>
                    <w:rPr>
                      <w:rFonts w:ascii="Times New Roman" w:hAnsi="Times New Roman" w:eastAsia="Times New Roman" w:cs="Times New Roman"/>
                      <w:sz w:val="20"/>
                      <w:szCs w:val="20"/>
                      <w:spacing w:val="-10"/>
                    </w:rPr>
                    <w:t>10</w:t>
                  </w:r>
                  <w:r>
                    <w:rPr>
                      <w:rFonts w:ascii="Times New Roman" w:hAnsi="Times New Roman" w:eastAsia="Times New Roman" w:cs="Times New Roman"/>
                      <w:sz w:val="13"/>
                      <w:szCs w:val="13"/>
                      <w:spacing w:val="2"/>
                      <w:position w:val="6"/>
                    </w:rPr>
                    <w:t>4</w:t>
                  </w:r>
                </w:p>
              </w:tc>
              <w:tc>
                <w:tcPr>
                  <w:tcW w:w="879" w:type="dxa"/>
                  <w:vAlign w:val="top"/>
                </w:tcPr>
                <w:p>
                  <w:pPr>
                    <w:spacing w:line="253" w:lineRule="auto"/>
                    <w:rPr>
                      <w:rFonts w:ascii="Arial"/>
                      <w:sz w:val="21"/>
                    </w:rPr>
                  </w:pPr>
                  <w:r/>
                </w:p>
                <w:p>
                  <w:pPr>
                    <w:pStyle w:val="TableText"/>
                    <w:ind w:left="238"/>
                    <w:spacing w:before="65" w:line="229" w:lineRule="auto"/>
                    <w:rPr>
                      <w:sz w:val="20"/>
                      <w:szCs w:val="20"/>
                    </w:rPr>
                  </w:pPr>
                  <w:r>
                    <w:rPr>
                      <w:sz w:val="20"/>
                      <w:szCs w:val="20"/>
                      <w:spacing w:val="3"/>
                    </w:rPr>
                    <w:t>油烟</w:t>
                  </w:r>
                </w:p>
              </w:tc>
              <w:tc>
                <w:tcPr>
                  <w:tcW w:w="812" w:type="dxa"/>
                  <w:vAlign w:val="top"/>
                </w:tcPr>
                <w:p>
                  <w:pPr>
                    <w:ind w:left="358" w:right="134" w:hanging="213"/>
                    <w:spacing w:before="164" w:line="30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0.3~0.</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7</w:t>
                  </w:r>
                </w:p>
              </w:tc>
              <w:tc>
                <w:tcPr>
                  <w:tcW w:w="1616" w:type="dxa"/>
                  <w:vAlign w:val="top"/>
                </w:tcPr>
                <w:p>
                  <w:pPr>
                    <w:spacing w:line="293" w:lineRule="auto"/>
                    <w:rPr>
                      <w:rFonts w:ascii="Arial"/>
                      <w:sz w:val="21"/>
                    </w:rPr>
                  </w:pPr>
                  <w:r/>
                </w:p>
                <w:p>
                  <w:pPr>
                    <w:ind w:left="777"/>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942" w:type="dxa"/>
                  <w:vAlign w:val="top"/>
                </w:tcPr>
                <w:p>
                  <w:pPr>
                    <w:spacing w:line="296" w:lineRule="auto"/>
                    <w:rPr>
                      <w:rFonts w:ascii="Arial"/>
                      <w:sz w:val="21"/>
                    </w:rPr>
                  </w:pPr>
                  <w:r/>
                </w:p>
                <w:p>
                  <w:pPr>
                    <w:ind w:left="441"/>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672" w:type="dxa"/>
                  <w:vAlign w:val="top"/>
                </w:tcPr>
                <w:p>
                  <w:pPr>
                    <w:spacing w:line="254" w:lineRule="auto"/>
                    <w:rPr>
                      <w:rFonts w:ascii="Arial"/>
                      <w:sz w:val="21"/>
                    </w:rPr>
                  </w:pPr>
                  <w:r/>
                </w:p>
                <w:p>
                  <w:pPr>
                    <w:pStyle w:val="TableText"/>
                    <w:ind w:left="130"/>
                    <w:spacing w:before="65" w:line="228" w:lineRule="auto"/>
                    <w:rPr>
                      <w:sz w:val="20"/>
                      <w:szCs w:val="20"/>
                    </w:rPr>
                  </w:pPr>
                  <w:r>
                    <w:rPr>
                      <w:sz w:val="20"/>
                      <w:szCs w:val="20"/>
                      <w:spacing w:val="5"/>
                    </w:rPr>
                    <w:t>达标</w:t>
                  </w:r>
                </w:p>
              </w:tc>
            </w:tr>
            <w:tr>
              <w:trPr>
                <w:trHeight w:val="785" w:hRule="atLeast"/>
              </w:trPr>
              <w:tc>
                <w:tcPr>
                  <w:tcW w:w="1080" w:type="dxa"/>
                  <w:vAlign w:val="top"/>
                  <w:vMerge w:val="continue"/>
                  <w:tcBorders>
                    <w:top w:val="nil"/>
                  </w:tcBorders>
                </w:tcPr>
                <w:p>
                  <w:pPr>
                    <w:rPr>
                      <w:rFonts w:ascii="Arial"/>
                      <w:sz w:val="21"/>
                    </w:rPr>
                  </w:pPr>
                  <w:r/>
                </w:p>
              </w:tc>
              <w:tc>
                <w:tcPr>
                  <w:tcW w:w="1061" w:type="dxa"/>
                  <w:vAlign w:val="top"/>
                  <w:vMerge w:val="continue"/>
                  <w:tcBorders>
                    <w:top w:val="nil"/>
                  </w:tcBorders>
                </w:tcPr>
                <w:p>
                  <w:pPr>
                    <w:rPr>
                      <w:rFonts w:ascii="Arial"/>
                      <w:sz w:val="21"/>
                    </w:rPr>
                  </w:pPr>
                  <w:r/>
                </w:p>
              </w:tc>
              <w:tc>
                <w:tcPr>
                  <w:tcW w:w="676" w:type="dxa"/>
                  <w:vAlign w:val="top"/>
                  <w:vMerge w:val="continue"/>
                  <w:tcBorders>
                    <w:top w:val="nil"/>
                  </w:tcBorders>
                </w:tcPr>
                <w:p>
                  <w:pPr>
                    <w:rPr>
                      <w:rFonts w:ascii="Arial"/>
                      <w:sz w:val="21"/>
                    </w:rPr>
                  </w:pPr>
                  <w:r/>
                </w:p>
              </w:tc>
              <w:tc>
                <w:tcPr>
                  <w:tcW w:w="1075" w:type="dxa"/>
                  <w:vAlign w:val="top"/>
                  <w:vMerge w:val="continue"/>
                  <w:tcBorders>
                    <w:top w:val="nil"/>
                  </w:tcBorders>
                </w:tcPr>
                <w:p>
                  <w:pPr>
                    <w:rPr>
                      <w:rFonts w:ascii="Arial"/>
                      <w:sz w:val="21"/>
                    </w:rPr>
                  </w:pPr>
                  <w:r/>
                </w:p>
              </w:tc>
              <w:tc>
                <w:tcPr>
                  <w:tcW w:w="879" w:type="dxa"/>
                  <w:vAlign w:val="top"/>
                </w:tcPr>
                <w:p>
                  <w:pPr>
                    <w:pStyle w:val="TableText"/>
                    <w:ind w:left="118" w:right="106" w:hanging="2"/>
                    <w:spacing w:before="137" w:line="294" w:lineRule="auto"/>
                    <w:rPr>
                      <w:sz w:val="20"/>
                      <w:szCs w:val="20"/>
                    </w:rPr>
                  </w:pPr>
                  <w:r>
                    <w:rPr>
                      <w:sz w:val="20"/>
                      <w:szCs w:val="20"/>
                      <w:spacing w:val="17"/>
                    </w:rPr>
                    <w:t>非甲烷</w:t>
                  </w:r>
                  <w:r>
                    <w:rPr>
                      <w:sz w:val="20"/>
                      <w:szCs w:val="20"/>
                    </w:rPr>
                    <w:t xml:space="preserve"> </w:t>
                  </w:r>
                  <w:r>
                    <w:rPr>
                      <w:sz w:val="20"/>
                      <w:szCs w:val="20"/>
                      <w:spacing w:val="2"/>
                    </w:rPr>
                    <w:t>总烃</w:t>
                  </w:r>
                </w:p>
              </w:tc>
              <w:tc>
                <w:tcPr>
                  <w:tcW w:w="812" w:type="dxa"/>
                  <w:vAlign w:val="top"/>
                </w:tcPr>
                <w:p>
                  <w:pPr>
                    <w:ind w:left="286" w:right="111" w:hanging="167"/>
                    <w:spacing w:before="175" w:line="31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3.08~4</w:t>
                  </w:r>
                  <w:r>
                    <w:rPr>
                      <w:rFonts w:ascii="Times New Roman" w:hAnsi="Times New Roman" w:eastAsia="Times New Roman" w:cs="Times New Roman"/>
                      <w:sz w:val="20"/>
                      <w:szCs w:val="20"/>
                      <w:spacing w:val="4"/>
                    </w:rPr>
                    <w:t xml:space="preserve"> </w:t>
                  </w:r>
                  <w:r>
                    <w:rPr>
                      <w:rFonts w:ascii="Times New Roman" w:hAnsi="Times New Roman" w:eastAsia="Times New Roman" w:cs="Times New Roman"/>
                      <w:sz w:val="20"/>
                      <w:szCs w:val="20"/>
                      <w:spacing w:val="-1"/>
                    </w:rPr>
                    <w:t>.36</w:t>
                  </w:r>
                </w:p>
              </w:tc>
              <w:tc>
                <w:tcPr>
                  <w:tcW w:w="1616" w:type="dxa"/>
                  <w:vAlign w:val="top"/>
                </w:tcPr>
                <w:p>
                  <w:pPr>
                    <w:spacing w:line="300" w:lineRule="auto"/>
                    <w:rPr>
                      <w:rFonts w:ascii="Arial"/>
                      <w:sz w:val="21"/>
                    </w:rPr>
                  </w:pPr>
                  <w:r/>
                </w:p>
                <w:p>
                  <w:pPr>
                    <w:ind w:left="777"/>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942" w:type="dxa"/>
                  <w:vAlign w:val="top"/>
                </w:tcPr>
                <w:p>
                  <w:pPr>
                    <w:spacing w:line="304" w:lineRule="auto"/>
                    <w:rPr>
                      <w:rFonts w:ascii="Arial"/>
                      <w:sz w:val="21"/>
                    </w:rPr>
                  </w:pPr>
                  <w:r/>
                </w:p>
                <w:p>
                  <w:pPr>
                    <w:ind w:left="388"/>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672" w:type="dxa"/>
                  <w:vAlign w:val="top"/>
                </w:tcPr>
                <w:p>
                  <w:pPr>
                    <w:spacing w:line="261" w:lineRule="auto"/>
                    <w:rPr>
                      <w:rFonts w:ascii="Arial"/>
                      <w:sz w:val="21"/>
                    </w:rPr>
                  </w:pPr>
                  <w:r/>
                </w:p>
                <w:p>
                  <w:pPr>
                    <w:pStyle w:val="TableText"/>
                    <w:ind w:left="130"/>
                    <w:spacing w:before="65" w:line="228" w:lineRule="auto"/>
                    <w:rPr>
                      <w:sz w:val="20"/>
                      <w:szCs w:val="20"/>
                    </w:rPr>
                  </w:pPr>
                  <w:r>
                    <w:rPr>
                      <w:sz w:val="20"/>
                      <w:szCs w:val="20"/>
                      <w:spacing w:val="5"/>
                    </w:rPr>
                    <w:t>达标</w:t>
                  </w:r>
                </w:p>
              </w:tc>
            </w:tr>
          </w:tbl>
          <w:p>
            <w:pPr>
              <w:pStyle w:val="TableText"/>
              <w:ind w:left="112" w:right="104" w:firstLine="476"/>
              <w:spacing w:before="36" w:line="345" w:lineRule="auto"/>
              <w:rPr/>
            </w:pPr>
            <w:r>
              <w:rPr>
                <w:b/>
                <w:bCs/>
              </w:rPr>
              <w:t>根据上表可知，现有项目所有排气筒各污染物均达标排放，现有项目废气治理</w:t>
            </w:r>
            <w:r>
              <w:rPr>
                <w:spacing w:val="18"/>
              </w:rPr>
              <w:t xml:space="preserve"> </w:t>
            </w:r>
            <w:r>
              <w:rPr>
                <w:b/>
                <w:bCs/>
                <w:spacing w:val="-5"/>
              </w:rPr>
              <w:t>设施有效。</w:t>
            </w:r>
          </w:p>
          <w:p>
            <w:pPr>
              <w:pStyle w:val="TableText"/>
              <w:ind w:left="107" w:right="102" w:firstLine="480"/>
              <w:spacing w:before="35" w:line="345" w:lineRule="auto"/>
              <w:rPr/>
            </w:pPr>
            <w:r>
              <w:rPr>
                <w:spacing w:val="3"/>
              </w:rPr>
              <w:t>根据企业委托第三方监测公司开展的自行监测，现有项目无组织废气监测结果</w:t>
            </w:r>
            <w:r>
              <w:rPr>
                <w:spacing w:val="5"/>
              </w:rPr>
              <w:t xml:space="preserve"> </w:t>
            </w:r>
            <w:r>
              <w:rPr>
                <w:spacing w:val="-2"/>
              </w:rPr>
              <w:t>达标情况详见表</w:t>
            </w:r>
            <w:r>
              <w:rPr>
                <w:spacing w:val="-45"/>
              </w:rPr>
              <w:t xml:space="preserve"> </w:t>
            </w:r>
            <w:r>
              <w:rPr>
                <w:rFonts w:ascii="Times New Roman" w:hAnsi="Times New Roman" w:eastAsia="Times New Roman" w:cs="Times New Roman"/>
                <w:spacing w:val="-2"/>
              </w:rPr>
              <w:t>2.7-7</w:t>
            </w:r>
            <w:r>
              <w:rPr>
                <w:spacing w:val="-2"/>
              </w:rPr>
              <w:t>。</w:t>
            </w:r>
          </w:p>
        </w:tc>
      </w:tr>
    </w:tbl>
    <w:p>
      <w:pPr>
        <w:rPr>
          <w:rFonts w:ascii="Arial"/>
          <w:sz w:val="21"/>
        </w:rPr>
      </w:pPr>
      <w:r/>
    </w:p>
    <w:p>
      <w:pPr>
        <w:sectPr>
          <w:footerReference w:type="default" r:id="rId172"/>
          <w:pgSz w:w="11906" w:h="16839"/>
          <w:pgMar w:top="1431" w:right="1279" w:bottom="957" w:left="1279" w:header="0" w:footer="694" w:gutter="0"/>
        </w:sectPr>
        <w:rPr>
          <w:rFonts w:ascii="Arial" w:hAnsi="Arial" w:eastAsia="Arial" w:cs="Arial"/>
          <w:sz w:val="21"/>
          <w:szCs w:val="21"/>
        </w:rPr>
      </w:pPr>
    </w:p>
    <w:p>
      <w:pPr>
        <w:spacing w:before="28"/>
        <w:rPr/>
      </w:pPr>
      <w:r/>
    </w:p>
    <w:tbl>
      <w:tblPr>
        <w:tblStyle w:val="TableNormal"/>
        <w:tblW w:w="9332"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363"/>
        <w:gridCol w:w="8969"/>
      </w:tblGrid>
      <w:tr>
        <w:trPr>
          <w:trHeight w:val="13423" w:hRule="atLeast"/>
        </w:trPr>
        <w:tc>
          <w:tcPr>
            <w:tcW w:w="363" w:type="dxa"/>
            <w:vAlign w:val="top"/>
            <w:tcBorders>
              <w:right w:val="single" w:color="000000" w:sz="2" w:space="0"/>
            </w:tcBorders>
          </w:tcPr>
          <w:p>
            <w:pPr>
              <w:rPr>
                <w:rFonts w:ascii="Arial"/>
                <w:sz w:val="21"/>
              </w:rPr>
            </w:pPr>
            <w:r/>
          </w:p>
        </w:tc>
        <w:tc>
          <w:tcPr>
            <w:tcW w:w="8969" w:type="dxa"/>
            <w:vAlign w:val="top"/>
            <w:tcBorders>
              <w:left w:val="single" w:color="000000" w:sz="2" w:space="0"/>
            </w:tcBorders>
          </w:tcPr>
          <w:p>
            <w:pPr>
              <w:pStyle w:val="TableText"/>
              <w:ind w:left="1084"/>
              <w:spacing w:before="166" w:line="214" w:lineRule="auto"/>
              <w:rPr/>
            </w:pPr>
            <w:r>
              <w:rPr>
                <w:b/>
                <w:bCs/>
                <w:spacing w:val="-1"/>
              </w:rPr>
              <w:t>表</w:t>
            </w:r>
            <w:r>
              <w:rPr>
                <w:spacing w:val="-41"/>
              </w:rPr>
              <w:t xml:space="preserve"> </w:t>
            </w:r>
            <w:r>
              <w:rPr>
                <w:rFonts w:ascii="Times New Roman" w:hAnsi="Times New Roman" w:eastAsia="Times New Roman" w:cs="Times New Roman"/>
                <w:b/>
                <w:bCs/>
                <w:spacing w:val="-1"/>
              </w:rPr>
              <w:t>2.7-7      </w:t>
            </w:r>
            <w:r>
              <w:rPr>
                <w:b/>
                <w:bCs/>
                <w:spacing w:val="-1"/>
              </w:rPr>
              <w:t>废气无组织监测结果达标情况一览表（单位：</w:t>
            </w:r>
            <w:r>
              <w:rPr>
                <w:rFonts w:ascii="Times New Roman" w:hAnsi="Times New Roman" w:eastAsia="Times New Roman" w:cs="Times New Roman"/>
                <w:sz w:val="20"/>
                <w:szCs w:val="20"/>
                <w:b/>
                <w:bCs/>
                <w:spacing w:val="-1"/>
              </w:rPr>
              <w:t>mg/m</w:t>
            </w:r>
            <w:r>
              <w:rPr>
                <w:rFonts w:ascii="Times New Roman" w:hAnsi="Times New Roman" w:eastAsia="Times New Roman" w:cs="Times New Roman"/>
                <w:sz w:val="13"/>
                <w:szCs w:val="13"/>
                <w:b/>
                <w:bCs/>
                <w:spacing w:val="-1"/>
                <w:position w:val="6"/>
              </w:rPr>
              <w:t>3</w:t>
            </w:r>
            <w:r>
              <w:rPr>
                <w:b/>
                <w:bCs/>
                <w:spacing w:val="-1"/>
              </w:rPr>
              <w:t>）</w:t>
            </w:r>
          </w:p>
          <w:p>
            <w:pPr>
              <w:spacing w:line="20" w:lineRule="exact"/>
              <w:rPr/>
            </w:pPr>
            <w:r/>
          </w:p>
          <w:tbl>
            <w:tblPr>
              <w:tblStyle w:val="TableNormal"/>
              <w:tblW w:w="8741" w:type="dxa"/>
              <w:tblInd w:w="106"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33"/>
              <w:gridCol w:w="1948"/>
              <w:gridCol w:w="1184"/>
              <w:gridCol w:w="1796"/>
              <w:gridCol w:w="1075"/>
              <w:gridCol w:w="1105"/>
            </w:tblGrid>
            <w:tr>
              <w:trPr>
                <w:trHeight w:val="444" w:hRule="atLeast"/>
              </w:trPr>
              <w:tc>
                <w:tcPr>
                  <w:tcW w:w="1633" w:type="dxa"/>
                  <w:vAlign w:val="top"/>
                  <w:tcBorders>
                    <w:right w:val="single" w:color="000000" w:sz="2" w:space="0"/>
                  </w:tcBorders>
                </w:tcPr>
                <w:p>
                  <w:pPr>
                    <w:pStyle w:val="TableText"/>
                    <w:ind w:left="400"/>
                    <w:spacing w:before="150" w:line="229" w:lineRule="auto"/>
                    <w:rPr>
                      <w:sz w:val="20"/>
                      <w:szCs w:val="20"/>
                    </w:rPr>
                  </w:pPr>
                  <w:r>
                    <w:rPr>
                      <w:sz w:val="20"/>
                      <w:szCs w:val="20"/>
                      <w:spacing w:val="7"/>
                    </w:rPr>
                    <w:t>监测点位</w:t>
                  </w:r>
                </w:p>
              </w:tc>
              <w:tc>
                <w:tcPr>
                  <w:tcW w:w="1948" w:type="dxa"/>
                  <w:vAlign w:val="top"/>
                  <w:tcBorders>
                    <w:left w:val="single" w:color="000000" w:sz="2" w:space="0"/>
                    <w:right w:val="single" w:color="000000" w:sz="2" w:space="0"/>
                  </w:tcBorders>
                </w:tcPr>
                <w:p>
                  <w:pPr>
                    <w:pStyle w:val="TableText"/>
                    <w:ind w:left="664"/>
                    <w:spacing w:before="155" w:line="228" w:lineRule="auto"/>
                    <w:rPr>
                      <w:sz w:val="20"/>
                      <w:szCs w:val="20"/>
                    </w:rPr>
                  </w:pPr>
                  <w:r>
                    <w:rPr>
                      <w:sz w:val="20"/>
                      <w:szCs w:val="20"/>
                      <w:spacing w:val="6"/>
                    </w:rPr>
                    <w:t>污染物</w:t>
                  </w:r>
                </w:p>
              </w:tc>
              <w:tc>
                <w:tcPr>
                  <w:tcW w:w="1184" w:type="dxa"/>
                  <w:vAlign w:val="top"/>
                  <w:tcBorders>
                    <w:left w:val="single" w:color="000000" w:sz="2" w:space="0"/>
                  </w:tcBorders>
                </w:tcPr>
                <w:p>
                  <w:pPr>
                    <w:pStyle w:val="TableText"/>
                    <w:ind w:left="179"/>
                    <w:spacing w:before="155" w:line="229" w:lineRule="auto"/>
                    <w:rPr>
                      <w:sz w:val="20"/>
                      <w:szCs w:val="20"/>
                    </w:rPr>
                  </w:pPr>
                  <w:r>
                    <w:rPr>
                      <w:sz w:val="20"/>
                      <w:szCs w:val="20"/>
                      <w:spacing w:val="7"/>
                    </w:rPr>
                    <w:t>监测时间</w:t>
                  </w:r>
                </w:p>
              </w:tc>
              <w:tc>
                <w:tcPr>
                  <w:tcW w:w="1796" w:type="dxa"/>
                  <w:vAlign w:val="top"/>
                </w:tcPr>
                <w:p>
                  <w:pPr>
                    <w:pStyle w:val="TableText"/>
                    <w:ind w:left="169"/>
                    <w:spacing w:before="150" w:line="228" w:lineRule="auto"/>
                    <w:rPr>
                      <w:sz w:val="20"/>
                      <w:szCs w:val="20"/>
                    </w:rPr>
                  </w:pPr>
                  <w:r>
                    <w:rPr>
                      <w:sz w:val="20"/>
                      <w:szCs w:val="20"/>
                      <w:spacing w:val="8"/>
                    </w:rPr>
                    <w:t>无组织排放浓度</w:t>
                  </w:r>
                </w:p>
              </w:tc>
              <w:tc>
                <w:tcPr>
                  <w:tcW w:w="1075" w:type="dxa"/>
                  <w:vAlign w:val="top"/>
                </w:tcPr>
                <w:p>
                  <w:pPr>
                    <w:pStyle w:val="TableText"/>
                    <w:ind w:left="124"/>
                    <w:spacing w:before="150" w:line="228" w:lineRule="auto"/>
                    <w:rPr>
                      <w:sz w:val="20"/>
                      <w:szCs w:val="20"/>
                    </w:rPr>
                  </w:pPr>
                  <w:r>
                    <w:rPr>
                      <w:sz w:val="20"/>
                      <w:szCs w:val="20"/>
                      <w:spacing w:val="7"/>
                    </w:rPr>
                    <w:t>标准限值</w:t>
                  </w:r>
                </w:p>
              </w:tc>
              <w:tc>
                <w:tcPr>
                  <w:tcW w:w="1105" w:type="dxa"/>
                  <w:vAlign w:val="top"/>
                </w:tcPr>
                <w:p>
                  <w:pPr>
                    <w:pStyle w:val="TableText"/>
                    <w:ind w:left="135"/>
                    <w:spacing w:before="150" w:line="228" w:lineRule="auto"/>
                    <w:rPr>
                      <w:sz w:val="20"/>
                      <w:szCs w:val="20"/>
                    </w:rPr>
                  </w:pPr>
                  <w:r>
                    <w:rPr>
                      <w:sz w:val="20"/>
                      <w:szCs w:val="20"/>
                      <w:spacing w:val="7"/>
                    </w:rPr>
                    <w:t>达标情况</w:t>
                  </w:r>
                </w:p>
              </w:tc>
            </w:tr>
            <w:tr>
              <w:trPr>
                <w:trHeight w:val="363" w:hRule="atLeast"/>
              </w:trPr>
              <w:tc>
                <w:tcPr>
                  <w:tcW w:w="1633" w:type="dxa"/>
                  <w:vAlign w:val="top"/>
                  <w:tcBorders>
                    <w:right w:val="single" w:color="000000" w:sz="2" w:space="0"/>
                  </w:tcBorders>
                </w:tcPr>
                <w:p>
                  <w:pPr>
                    <w:pStyle w:val="TableText"/>
                    <w:ind w:left="190"/>
                    <w:spacing w:before="109" w:line="225" w:lineRule="auto"/>
                    <w:rPr>
                      <w:sz w:val="20"/>
                      <w:szCs w:val="20"/>
                    </w:rPr>
                  </w:pPr>
                  <w:r>
                    <w:rPr>
                      <w:sz w:val="20"/>
                      <w:szCs w:val="20"/>
                      <w:spacing w:val="7"/>
                    </w:rPr>
                    <w:t>厂区内西南处</w:t>
                  </w:r>
                </w:p>
              </w:tc>
              <w:tc>
                <w:tcPr>
                  <w:tcW w:w="1948" w:type="dxa"/>
                  <w:vAlign w:val="top"/>
                  <w:tcBorders>
                    <w:left w:val="single" w:color="000000" w:sz="2" w:space="0"/>
                    <w:right w:val="single" w:color="000000" w:sz="2" w:space="0"/>
                  </w:tcBorders>
                </w:tcPr>
                <w:p>
                  <w:pPr>
                    <w:pStyle w:val="TableText"/>
                    <w:ind w:left="457"/>
                    <w:spacing w:before="109" w:line="225" w:lineRule="auto"/>
                    <w:rPr>
                      <w:sz w:val="20"/>
                      <w:szCs w:val="20"/>
                    </w:rPr>
                  </w:pPr>
                  <w:r>
                    <w:rPr>
                      <w:sz w:val="20"/>
                      <w:szCs w:val="20"/>
                      <w:spacing w:val="7"/>
                    </w:rPr>
                    <w:t>非甲烷总烃</w:t>
                  </w:r>
                </w:p>
              </w:tc>
              <w:tc>
                <w:tcPr>
                  <w:tcW w:w="1184" w:type="dxa"/>
                  <w:vAlign w:val="top"/>
                  <w:tcBorders>
                    <w:left w:val="single" w:color="000000" w:sz="2" w:space="0"/>
                  </w:tcBorders>
                </w:tcPr>
                <w:p>
                  <w:pPr>
                    <w:ind w:left="174"/>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2023.4.20</w:t>
                  </w:r>
                </w:p>
              </w:tc>
              <w:tc>
                <w:tcPr>
                  <w:tcW w:w="1796" w:type="dxa"/>
                  <w:vAlign w:val="top"/>
                </w:tcPr>
                <w:p>
                  <w:pPr>
                    <w:ind w:left="494"/>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1.13~</w:t>
                  </w:r>
                  <w:r>
                    <w:rPr>
                      <w:rFonts w:ascii="Times New Roman" w:hAnsi="Times New Roman" w:eastAsia="Times New Roman" w:cs="Times New Roman"/>
                      <w:sz w:val="20"/>
                      <w:szCs w:val="20"/>
                      <w:spacing w:val="-26"/>
                    </w:rPr>
                    <w:t xml:space="preserve"> </w:t>
                  </w:r>
                  <w:r>
                    <w:rPr>
                      <w:rFonts w:ascii="Times New Roman" w:hAnsi="Times New Roman" w:eastAsia="Times New Roman" w:cs="Times New Roman"/>
                      <w:sz w:val="20"/>
                      <w:szCs w:val="20"/>
                      <w:spacing w:val="-1"/>
                    </w:rPr>
                    <w:t>1.19</w:t>
                  </w:r>
                </w:p>
              </w:tc>
              <w:tc>
                <w:tcPr>
                  <w:tcW w:w="1075" w:type="dxa"/>
                  <w:vAlign w:val="top"/>
                </w:tcPr>
                <w:p>
                  <w:pPr>
                    <w:ind w:left="412"/>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6.0</w:t>
                  </w:r>
                </w:p>
              </w:tc>
              <w:tc>
                <w:tcPr>
                  <w:tcW w:w="1105" w:type="dxa"/>
                  <w:vAlign w:val="top"/>
                </w:tcPr>
                <w:p>
                  <w:pPr>
                    <w:pStyle w:val="TableText"/>
                    <w:ind w:left="344"/>
                    <w:spacing w:before="109" w:line="225" w:lineRule="auto"/>
                    <w:rPr>
                      <w:sz w:val="20"/>
                      <w:szCs w:val="20"/>
                    </w:rPr>
                  </w:pPr>
                  <w:r>
                    <w:rPr>
                      <w:sz w:val="20"/>
                      <w:szCs w:val="20"/>
                      <w:spacing w:val="5"/>
                    </w:rPr>
                    <w:t>达标</w:t>
                  </w:r>
                </w:p>
              </w:tc>
            </w:tr>
            <w:tr>
              <w:trPr>
                <w:trHeight w:val="363" w:hRule="atLeast"/>
              </w:trPr>
              <w:tc>
                <w:tcPr>
                  <w:tcW w:w="1633" w:type="dxa"/>
                  <w:vAlign w:val="top"/>
                  <w:vMerge w:val="restart"/>
                  <w:tcBorders>
                    <w:right w:val="single" w:color="000000" w:sz="2" w:space="0"/>
                    <w:bottom w:val="nil"/>
                  </w:tcBorders>
                </w:tcPr>
                <w:p>
                  <w:pPr>
                    <w:spacing w:line="417" w:lineRule="auto"/>
                    <w:rPr>
                      <w:rFonts w:ascii="Arial"/>
                      <w:sz w:val="21"/>
                    </w:rPr>
                  </w:pPr>
                  <w:r/>
                </w:p>
                <w:p>
                  <w:pPr>
                    <w:pStyle w:val="TableText"/>
                    <w:ind w:left="116"/>
                    <w:spacing w:before="65" w:line="228" w:lineRule="auto"/>
                    <w:rPr>
                      <w:sz w:val="20"/>
                      <w:szCs w:val="20"/>
                    </w:rPr>
                  </w:pPr>
                  <w:r>
                    <w:rPr>
                      <w:sz w:val="20"/>
                      <w:szCs w:val="20"/>
                      <w:spacing w:val="13"/>
                    </w:rPr>
                    <w:t>厂界西侧</w:t>
                  </w:r>
                  <w:r>
                    <w:rPr>
                      <w:sz w:val="20"/>
                      <w:szCs w:val="20"/>
                      <w:spacing w:val="-47"/>
                    </w:rPr>
                    <w:t xml:space="preserve"> </w:t>
                  </w:r>
                  <w:r>
                    <w:rPr>
                      <w:rFonts w:ascii="Times New Roman" w:hAnsi="Times New Roman" w:eastAsia="Times New Roman" w:cs="Times New Roman"/>
                      <w:sz w:val="20"/>
                      <w:szCs w:val="20"/>
                      <w:spacing w:val="13"/>
                    </w:rPr>
                    <w:t>2m</w:t>
                  </w:r>
                  <w:r>
                    <w:rPr>
                      <w:sz w:val="20"/>
                      <w:szCs w:val="20"/>
                      <w:spacing w:val="13"/>
                    </w:rPr>
                    <w:t>处</w:t>
                  </w:r>
                </w:p>
              </w:tc>
              <w:tc>
                <w:tcPr>
                  <w:tcW w:w="1948" w:type="dxa"/>
                  <w:vAlign w:val="top"/>
                  <w:tcBorders>
                    <w:left w:val="single" w:color="000000" w:sz="2" w:space="0"/>
                    <w:right w:val="single" w:color="000000" w:sz="2" w:space="0"/>
                  </w:tcBorders>
                </w:tcPr>
                <w:p>
                  <w:pPr>
                    <w:pStyle w:val="TableText"/>
                    <w:ind w:left="353"/>
                    <w:spacing w:before="110" w:line="224" w:lineRule="auto"/>
                    <w:rPr>
                      <w:sz w:val="20"/>
                      <w:szCs w:val="20"/>
                    </w:rPr>
                  </w:pPr>
                  <w:r>
                    <w:rPr>
                      <w:sz w:val="20"/>
                      <w:szCs w:val="20"/>
                      <w:spacing w:val="7"/>
                    </w:rPr>
                    <w:t>总悬浮颗粒物</w:t>
                  </w:r>
                </w:p>
              </w:tc>
              <w:tc>
                <w:tcPr>
                  <w:tcW w:w="1184" w:type="dxa"/>
                  <w:vAlign w:val="top"/>
                  <w:vMerge w:val="restart"/>
                  <w:tcBorders>
                    <w:left w:val="single" w:color="000000" w:sz="2" w:space="0"/>
                    <w:bottom w:val="nil"/>
                  </w:tcBorders>
                </w:tcPr>
                <w:p>
                  <w:pPr>
                    <w:spacing w:line="460" w:lineRule="auto"/>
                    <w:rPr>
                      <w:rFonts w:ascii="Arial"/>
                      <w:sz w:val="21"/>
                    </w:rPr>
                  </w:pPr>
                  <w:r/>
                </w:p>
                <w:p>
                  <w:pPr>
                    <w:ind w:left="174"/>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2023.4.20</w:t>
                  </w:r>
                </w:p>
              </w:tc>
              <w:tc>
                <w:tcPr>
                  <w:tcW w:w="1796" w:type="dxa"/>
                  <w:vAlign w:val="top"/>
                </w:tcPr>
                <w:p>
                  <w:pPr>
                    <w:ind w:left="371"/>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0.214~0.243</w:t>
                  </w:r>
                </w:p>
              </w:tc>
              <w:tc>
                <w:tcPr>
                  <w:tcW w:w="1075" w:type="dxa"/>
                  <w:vAlign w:val="top"/>
                </w:tcPr>
                <w:p>
                  <w:pPr>
                    <w:ind w:left="428"/>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1.0</w:t>
                  </w:r>
                </w:p>
              </w:tc>
              <w:tc>
                <w:tcPr>
                  <w:tcW w:w="1105" w:type="dxa"/>
                  <w:vAlign w:val="top"/>
                </w:tcPr>
                <w:p>
                  <w:pPr>
                    <w:pStyle w:val="TableText"/>
                    <w:ind w:left="344"/>
                    <w:spacing w:before="110" w:line="224" w:lineRule="auto"/>
                    <w:rPr>
                      <w:sz w:val="20"/>
                      <w:szCs w:val="20"/>
                    </w:rPr>
                  </w:pPr>
                  <w:r>
                    <w:rPr>
                      <w:sz w:val="20"/>
                      <w:szCs w:val="20"/>
                      <w:spacing w:val="5"/>
                    </w:rPr>
                    <w:t>达标</w:t>
                  </w:r>
                </w:p>
              </w:tc>
            </w:tr>
            <w:tr>
              <w:trPr>
                <w:trHeight w:val="363" w:hRule="atLeast"/>
              </w:trPr>
              <w:tc>
                <w:tcPr>
                  <w:tcW w:w="1633" w:type="dxa"/>
                  <w:vAlign w:val="top"/>
                  <w:vMerge w:val="continue"/>
                  <w:tcBorders>
                    <w:right w:val="single" w:color="000000" w:sz="2" w:space="0"/>
                    <w:top w:val="nil"/>
                    <w:bottom w:val="nil"/>
                  </w:tcBorders>
                </w:tcPr>
                <w:p>
                  <w:pPr>
                    <w:rPr>
                      <w:rFonts w:ascii="Arial"/>
                      <w:sz w:val="21"/>
                    </w:rPr>
                  </w:pPr>
                  <w:r/>
                </w:p>
              </w:tc>
              <w:tc>
                <w:tcPr>
                  <w:tcW w:w="1948" w:type="dxa"/>
                  <w:vAlign w:val="top"/>
                  <w:tcBorders>
                    <w:left w:val="single" w:color="000000" w:sz="2" w:space="0"/>
                    <w:right w:val="single" w:color="000000" w:sz="2" w:space="0"/>
                  </w:tcBorders>
                </w:tcPr>
                <w:p>
                  <w:pPr>
                    <w:pStyle w:val="TableText"/>
                    <w:ind w:left="560"/>
                    <w:spacing w:before="112" w:line="222" w:lineRule="auto"/>
                    <w:rPr>
                      <w:sz w:val="20"/>
                      <w:szCs w:val="20"/>
                    </w:rPr>
                  </w:pPr>
                  <w:r>
                    <w:rPr>
                      <w:sz w:val="20"/>
                      <w:szCs w:val="20"/>
                      <w:spacing w:val="7"/>
                    </w:rPr>
                    <w:t>非甲烷烃</w:t>
                  </w:r>
                </w:p>
              </w:tc>
              <w:tc>
                <w:tcPr>
                  <w:tcW w:w="1184" w:type="dxa"/>
                  <w:vAlign w:val="top"/>
                  <w:vMerge w:val="continue"/>
                  <w:tcBorders>
                    <w:left w:val="single" w:color="000000" w:sz="2" w:space="0"/>
                    <w:top w:val="nil"/>
                    <w:bottom w:val="nil"/>
                  </w:tcBorders>
                </w:tcPr>
                <w:p>
                  <w:pPr>
                    <w:rPr>
                      <w:rFonts w:ascii="Arial"/>
                      <w:sz w:val="21"/>
                    </w:rPr>
                  </w:pPr>
                  <w:r/>
                </w:p>
              </w:tc>
              <w:tc>
                <w:tcPr>
                  <w:tcW w:w="1796" w:type="dxa"/>
                  <w:vAlign w:val="top"/>
                </w:tcPr>
                <w:p>
                  <w:pPr>
                    <w:ind w:left="477"/>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0.95~</w:t>
                  </w:r>
                  <w:r>
                    <w:rPr>
                      <w:rFonts w:ascii="Times New Roman" w:hAnsi="Times New Roman" w:eastAsia="Times New Roman" w:cs="Times New Roman"/>
                      <w:sz w:val="20"/>
                      <w:szCs w:val="20"/>
                      <w:spacing w:val="-19"/>
                    </w:rPr>
                    <w:t xml:space="preserve"> </w:t>
                  </w:r>
                  <w:r>
                    <w:rPr>
                      <w:rFonts w:ascii="Times New Roman" w:hAnsi="Times New Roman" w:eastAsia="Times New Roman" w:cs="Times New Roman"/>
                      <w:sz w:val="20"/>
                      <w:szCs w:val="20"/>
                    </w:rPr>
                    <w:t>1.02</w:t>
                  </w:r>
                </w:p>
              </w:tc>
              <w:tc>
                <w:tcPr>
                  <w:tcW w:w="1075" w:type="dxa"/>
                  <w:vAlign w:val="top"/>
                </w:tcPr>
                <w:p>
                  <w:pPr>
                    <w:ind w:left="407"/>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4.0</w:t>
                  </w:r>
                </w:p>
              </w:tc>
              <w:tc>
                <w:tcPr>
                  <w:tcW w:w="1105" w:type="dxa"/>
                  <w:vAlign w:val="top"/>
                </w:tcPr>
                <w:p>
                  <w:pPr>
                    <w:pStyle w:val="TableText"/>
                    <w:ind w:left="344"/>
                    <w:spacing w:before="112" w:line="222" w:lineRule="auto"/>
                    <w:rPr>
                      <w:sz w:val="20"/>
                      <w:szCs w:val="20"/>
                    </w:rPr>
                  </w:pPr>
                  <w:r>
                    <w:rPr>
                      <w:sz w:val="20"/>
                      <w:szCs w:val="20"/>
                      <w:spacing w:val="5"/>
                    </w:rPr>
                    <w:t>达标</w:t>
                  </w:r>
                </w:p>
              </w:tc>
            </w:tr>
            <w:tr>
              <w:trPr>
                <w:trHeight w:val="370" w:hRule="atLeast"/>
              </w:trPr>
              <w:tc>
                <w:tcPr>
                  <w:tcW w:w="1633" w:type="dxa"/>
                  <w:vAlign w:val="top"/>
                  <w:vMerge w:val="continue"/>
                  <w:tcBorders>
                    <w:right w:val="single" w:color="000000" w:sz="2" w:space="0"/>
                    <w:top w:val="nil"/>
                  </w:tcBorders>
                </w:tcPr>
                <w:p>
                  <w:pPr>
                    <w:rPr>
                      <w:rFonts w:ascii="Arial"/>
                      <w:sz w:val="21"/>
                    </w:rPr>
                  </w:pPr>
                  <w:r/>
                </w:p>
              </w:tc>
              <w:tc>
                <w:tcPr>
                  <w:tcW w:w="1948" w:type="dxa"/>
                  <w:vAlign w:val="top"/>
                  <w:tcBorders>
                    <w:left w:val="single" w:color="000000" w:sz="2" w:space="0"/>
                    <w:right w:val="single" w:color="000000" w:sz="2" w:space="0"/>
                  </w:tcBorders>
                </w:tcPr>
                <w:p>
                  <w:pPr>
                    <w:pStyle w:val="TableText"/>
                    <w:ind w:right="13"/>
                    <w:spacing w:before="113" w:line="228" w:lineRule="auto"/>
                    <w:jc w:val="right"/>
                    <w:rPr>
                      <w:sz w:val="20"/>
                      <w:szCs w:val="20"/>
                    </w:rPr>
                  </w:pPr>
                  <w:r>
                    <w:rPr>
                      <w:sz w:val="20"/>
                      <w:szCs w:val="20"/>
                      <w:spacing w:val="2"/>
                    </w:rPr>
                    <w:t>臭气浓度（无量纲）</w:t>
                  </w:r>
                </w:p>
              </w:tc>
              <w:tc>
                <w:tcPr>
                  <w:tcW w:w="1184" w:type="dxa"/>
                  <w:vAlign w:val="top"/>
                  <w:vMerge w:val="continue"/>
                  <w:tcBorders>
                    <w:left w:val="single" w:color="000000" w:sz="2" w:space="0"/>
                    <w:top w:val="nil"/>
                  </w:tcBorders>
                </w:tcPr>
                <w:p>
                  <w:pPr>
                    <w:rPr>
                      <w:rFonts w:ascii="Arial"/>
                      <w:sz w:val="21"/>
                    </w:rPr>
                  </w:pPr>
                  <w:r/>
                </w:p>
              </w:tc>
              <w:tc>
                <w:tcPr>
                  <w:tcW w:w="1796" w:type="dxa"/>
                  <w:vAlign w:val="top"/>
                </w:tcPr>
                <w:p>
                  <w:pPr>
                    <w:pStyle w:val="TableText"/>
                    <w:ind w:left="709"/>
                    <w:spacing w:before="113" w:line="228" w:lineRule="auto"/>
                    <w:rPr>
                      <w:rFonts w:ascii="Times New Roman" w:hAnsi="Times New Roman" w:eastAsia="Times New Roman" w:cs="Times New Roman"/>
                      <w:sz w:val="20"/>
                      <w:szCs w:val="20"/>
                    </w:rPr>
                  </w:pPr>
                  <w:r>
                    <w:rPr>
                      <w:sz w:val="20"/>
                      <w:szCs w:val="20"/>
                      <w:spacing w:val="-2"/>
                    </w:rPr>
                    <w:t>＜</w:t>
                  </w:r>
                  <w:r>
                    <w:rPr>
                      <w:rFonts w:ascii="Times New Roman" w:hAnsi="Times New Roman" w:eastAsia="Times New Roman" w:cs="Times New Roman"/>
                      <w:sz w:val="20"/>
                      <w:szCs w:val="20"/>
                      <w:spacing w:val="-2"/>
                    </w:rPr>
                    <w:t>10</w:t>
                  </w:r>
                </w:p>
              </w:tc>
              <w:tc>
                <w:tcPr>
                  <w:tcW w:w="1075" w:type="dxa"/>
                  <w:vAlign w:val="top"/>
                </w:tcPr>
                <w:p>
                  <w:pPr>
                    <w:ind w:left="434"/>
                    <w:spacing w:before="1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20</w:t>
                  </w:r>
                </w:p>
              </w:tc>
              <w:tc>
                <w:tcPr>
                  <w:tcW w:w="1105" w:type="dxa"/>
                  <w:vAlign w:val="top"/>
                </w:tcPr>
                <w:p>
                  <w:pPr>
                    <w:pStyle w:val="TableText"/>
                    <w:ind w:left="344"/>
                    <w:spacing w:before="113" w:line="228" w:lineRule="auto"/>
                    <w:rPr>
                      <w:sz w:val="20"/>
                      <w:szCs w:val="20"/>
                    </w:rPr>
                  </w:pPr>
                  <w:r>
                    <w:rPr>
                      <w:sz w:val="20"/>
                      <w:szCs w:val="20"/>
                      <w:spacing w:val="5"/>
                    </w:rPr>
                    <w:t>达标</w:t>
                  </w:r>
                </w:p>
              </w:tc>
            </w:tr>
          </w:tbl>
          <w:p>
            <w:pPr>
              <w:pStyle w:val="TableText"/>
              <w:ind w:left="107" w:right="101" w:firstLine="471"/>
              <w:spacing w:before="154" w:line="353" w:lineRule="auto"/>
              <w:jc w:val="both"/>
              <w:rPr/>
            </w:pPr>
            <w:r>
              <w:rPr>
                <w:spacing w:val="-4"/>
              </w:rPr>
              <w:t>根据上述分析可知，现有项目厂区内非甲烷总烃无组织排放浓度满足《挥发性有</w:t>
            </w:r>
            <w:r>
              <w:rPr>
                <w:spacing w:val="16"/>
              </w:rPr>
              <w:t xml:space="preserve"> </w:t>
            </w:r>
            <w:r>
              <w:rPr/>
              <w:t>机物无组织排放控制标准》（</w:t>
            </w:r>
            <w:r>
              <w:rPr>
                <w:rFonts w:ascii="Times New Roman" w:hAnsi="Times New Roman" w:eastAsia="Times New Roman" w:cs="Times New Roman"/>
              </w:rPr>
              <w:t>GB 37822-2019</w:t>
            </w:r>
            <w:r>
              <w:rPr/>
              <w:t>）特别排放限值，厂</w:t>
            </w:r>
            <w:r>
              <w:rPr>
                <w:spacing w:val="-1"/>
              </w:rPr>
              <w:t>界非甲烷总烃、颗</w:t>
            </w:r>
            <w:r>
              <w:rPr/>
              <w:t xml:space="preserve"> </w:t>
            </w:r>
            <w:r>
              <w:rPr>
                <w:spacing w:val="1"/>
              </w:rPr>
              <w:t>粒物排放浓度均满足《合成树脂工业污染物排放标准》（</w:t>
            </w:r>
            <w:r>
              <w:rPr>
                <w:rFonts w:ascii="Times New Roman" w:hAnsi="Times New Roman" w:eastAsia="Times New Roman" w:cs="Times New Roman"/>
              </w:rPr>
              <w:t>GB</w:t>
            </w:r>
            <w:r>
              <w:rPr>
                <w:rFonts w:ascii="Times New Roman" w:hAnsi="Times New Roman" w:eastAsia="Times New Roman" w:cs="Times New Roman"/>
                <w:spacing w:val="1"/>
              </w:rPr>
              <w:t>31572-2015</w:t>
            </w:r>
            <w:r>
              <w:rPr>
                <w:spacing w:val="1"/>
              </w:rPr>
              <w:t>）及“修改</w:t>
            </w:r>
            <w:r>
              <w:rPr>
                <w:spacing w:val="14"/>
              </w:rPr>
              <w:t xml:space="preserve"> </w:t>
            </w:r>
            <w:r>
              <w:rPr>
                <w:spacing w:val="-9"/>
              </w:rPr>
              <w:t>单</w:t>
            </w:r>
            <w:r>
              <w:rPr>
                <w:spacing w:val="-85"/>
              </w:rPr>
              <w:t xml:space="preserve"> </w:t>
            </w:r>
            <w:r>
              <w:rPr>
                <w:spacing w:val="-9"/>
              </w:rPr>
              <w:t>”要求。</w:t>
            </w:r>
          </w:p>
          <w:p>
            <w:pPr>
              <w:pStyle w:val="TableText"/>
              <w:ind w:left="583"/>
              <w:spacing w:before="152" w:line="220" w:lineRule="auto"/>
              <w:rPr/>
            </w:pPr>
            <w:r>
              <w:rPr>
                <w:rFonts w:ascii="Times New Roman" w:hAnsi="Times New Roman" w:eastAsia="Times New Roman" w:cs="Times New Roman"/>
                <w:b/>
                <w:bCs/>
                <w:spacing w:val="-4"/>
              </w:rPr>
              <w:t>3</w:t>
            </w:r>
            <w:r>
              <w:rPr>
                <w:rFonts w:ascii="Times New Roman" w:hAnsi="Times New Roman" w:eastAsia="Times New Roman" w:cs="Times New Roman"/>
                <w:b/>
                <w:bCs/>
                <w:spacing w:val="-30"/>
              </w:rPr>
              <w:t xml:space="preserve"> </w:t>
            </w:r>
            <w:r>
              <w:rPr>
                <w:b/>
                <w:bCs/>
                <w:spacing w:val="-4"/>
              </w:rPr>
              <w:t>、废气污染物排放量达标分析</w:t>
            </w:r>
          </w:p>
          <w:p>
            <w:pPr>
              <w:pStyle w:val="TableText"/>
              <w:ind w:left="590"/>
              <w:spacing w:before="302" w:line="219" w:lineRule="auto"/>
              <w:rPr/>
            </w:pPr>
            <w:r>
              <w:rPr>
                <w:spacing w:val="-1"/>
              </w:rPr>
              <w:t>现有项目废气污染物排放总量达标情况详见表</w:t>
            </w:r>
            <w:r>
              <w:rPr>
                <w:spacing w:val="-48"/>
              </w:rPr>
              <w:t xml:space="preserve"> </w:t>
            </w:r>
            <w:r>
              <w:rPr>
                <w:rFonts w:ascii="Times New Roman" w:hAnsi="Times New Roman" w:eastAsia="Times New Roman" w:cs="Times New Roman"/>
                <w:spacing w:val="-1"/>
              </w:rPr>
              <w:t>2.7-8</w:t>
            </w:r>
            <w:r>
              <w:rPr>
                <w:spacing w:val="-1"/>
              </w:rPr>
              <w:t>。</w:t>
            </w:r>
          </w:p>
          <w:p>
            <w:pPr>
              <w:pStyle w:val="TableText"/>
              <w:ind w:left="1495"/>
              <w:spacing w:before="307" w:line="220" w:lineRule="auto"/>
              <w:rPr/>
            </w:pPr>
            <w:r>
              <w:rPr>
                <w:b/>
                <w:bCs/>
                <w:spacing w:val="-2"/>
              </w:rPr>
              <w:t>表</w:t>
            </w:r>
            <w:r>
              <w:rPr>
                <w:spacing w:val="-40"/>
              </w:rPr>
              <w:t xml:space="preserve"> </w:t>
            </w:r>
            <w:r>
              <w:rPr>
                <w:rFonts w:ascii="Times New Roman" w:hAnsi="Times New Roman" w:eastAsia="Times New Roman" w:cs="Times New Roman"/>
                <w:b/>
                <w:bCs/>
                <w:spacing w:val="-2"/>
              </w:rPr>
              <w:t>2.7-8      </w:t>
            </w:r>
            <w:r>
              <w:rPr>
                <w:b/>
                <w:bCs/>
                <w:spacing w:val="-2"/>
              </w:rPr>
              <w:t>现有项目废气污染物排放总量达标情况一览表</w:t>
            </w:r>
          </w:p>
          <w:p>
            <w:pPr>
              <w:spacing w:line="14" w:lineRule="exact"/>
              <w:rPr/>
            </w:pPr>
            <w:r/>
          </w:p>
          <w:tbl>
            <w:tblPr>
              <w:tblStyle w:val="TableNormal"/>
              <w:tblW w:w="8752" w:type="dxa"/>
              <w:tblInd w:w="1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47"/>
              <w:gridCol w:w="1008"/>
              <w:gridCol w:w="886"/>
              <w:gridCol w:w="1363"/>
              <w:gridCol w:w="1594"/>
              <w:gridCol w:w="1145"/>
              <w:gridCol w:w="1609"/>
            </w:tblGrid>
            <w:tr>
              <w:trPr>
                <w:trHeight w:val="768" w:hRule="atLeast"/>
              </w:trPr>
              <w:tc>
                <w:tcPr>
                  <w:tcW w:w="1147" w:type="dxa"/>
                  <w:vAlign w:val="top"/>
                </w:tcPr>
                <w:p>
                  <w:pPr>
                    <w:pStyle w:val="TableText"/>
                    <w:ind w:left="369" w:right="152" w:hanging="210"/>
                    <w:spacing w:before="129" w:line="290" w:lineRule="auto"/>
                    <w:rPr>
                      <w:sz w:val="20"/>
                      <w:szCs w:val="20"/>
                    </w:rPr>
                  </w:pPr>
                  <w:r>
                    <w:rPr>
                      <w:sz w:val="20"/>
                      <w:szCs w:val="20"/>
                      <w:spacing w:val="7"/>
                    </w:rPr>
                    <w:t>排放口及</w:t>
                  </w:r>
                  <w:r>
                    <w:rPr>
                      <w:sz w:val="20"/>
                      <w:szCs w:val="20"/>
                    </w:rPr>
                    <w:t xml:space="preserve"> </w:t>
                  </w:r>
                  <w:r>
                    <w:rPr>
                      <w:sz w:val="20"/>
                      <w:szCs w:val="20"/>
                      <w:spacing w:val="3"/>
                    </w:rPr>
                    <w:t>编号</w:t>
                  </w:r>
                </w:p>
              </w:tc>
              <w:tc>
                <w:tcPr>
                  <w:tcW w:w="1008" w:type="dxa"/>
                  <w:vAlign w:val="top"/>
                </w:tcPr>
                <w:p>
                  <w:pPr>
                    <w:spacing w:line="253" w:lineRule="auto"/>
                    <w:rPr>
                      <w:rFonts w:ascii="Arial"/>
                      <w:sz w:val="21"/>
                    </w:rPr>
                  </w:pPr>
                  <w:r/>
                </w:p>
                <w:p>
                  <w:pPr>
                    <w:pStyle w:val="TableText"/>
                    <w:ind w:left="195"/>
                    <w:spacing w:before="65" w:line="228" w:lineRule="auto"/>
                    <w:rPr>
                      <w:sz w:val="20"/>
                      <w:szCs w:val="20"/>
                    </w:rPr>
                  </w:pPr>
                  <w:r>
                    <w:rPr>
                      <w:sz w:val="20"/>
                      <w:szCs w:val="20"/>
                      <w:spacing w:val="6"/>
                    </w:rPr>
                    <w:t>污染物</w:t>
                  </w:r>
                </w:p>
              </w:tc>
              <w:tc>
                <w:tcPr>
                  <w:tcW w:w="886" w:type="dxa"/>
                  <w:vAlign w:val="top"/>
                </w:tcPr>
                <w:p>
                  <w:pPr>
                    <w:pStyle w:val="TableText"/>
                    <w:ind w:left="61" w:right="56" w:firstLine="5"/>
                    <w:spacing w:before="129" w:line="290" w:lineRule="auto"/>
                    <w:rPr>
                      <w:rFonts w:ascii="Times New Roman" w:hAnsi="Times New Roman" w:eastAsia="Times New Roman" w:cs="Times New Roman"/>
                      <w:sz w:val="20"/>
                      <w:szCs w:val="20"/>
                    </w:rPr>
                  </w:pPr>
                  <w:r>
                    <w:rPr>
                      <w:sz w:val="20"/>
                      <w:szCs w:val="20"/>
                      <w:spacing w:val="-6"/>
                    </w:rPr>
                    <w:t>实 际</w:t>
                  </w:r>
                  <w:r>
                    <w:rPr>
                      <w:sz w:val="20"/>
                      <w:szCs w:val="20"/>
                      <w:spacing w:val="-20"/>
                    </w:rPr>
                    <w:t xml:space="preserve"> </w:t>
                  </w:r>
                  <w:r>
                    <w:rPr>
                      <w:sz w:val="20"/>
                      <w:szCs w:val="20"/>
                      <w:spacing w:val="-6"/>
                    </w:rPr>
                    <w:t>排</w:t>
                  </w:r>
                  <w:r>
                    <w:rPr>
                      <w:sz w:val="20"/>
                      <w:szCs w:val="20"/>
                    </w:rPr>
                    <w:t xml:space="preserve"> </w:t>
                  </w:r>
                  <w:r>
                    <w:rPr>
                      <w:sz w:val="20"/>
                      <w:szCs w:val="20"/>
                      <w:spacing w:val="3"/>
                    </w:rPr>
                    <w:t>放量</w:t>
                  </w:r>
                  <w:r>
                    <w:rPr>
                      <w:sz w:val="20"/>
                      <w:szCs w:val="20"/>
                      <w:spacing w:val="-43"/>
                    </w:rPr>
                    <w:t xml:space="preserve"> </w:t>
                  </w:r>
                  <w:r>
                    <w:rPr>
                      <w:rFonts w:ascii="Times New Roman" w:hAnsi="Times New Roman" w:eastAsia="Times New Roman" w:cs="Times New Roman"/>
                      <w:sz w:val="20"/>
                      <w:szCs w:val="20"/>
                      <w:spacing w:val="3"/>
                    </w:rPr>
                    <w:t>t/a</w:t>
                  </w:r>
                </w:p>
              </w:tc>
              <w:tc>
                <w:tcPr>
                  <w:tcW w:w="1363" w:type="dxa"/>
                  <w:vAlign w:val="top"/>
                </w:tcPr>
                <w:p>
                  <w:pPr>
                    <w:pStyle w:val="TableText"/>
                    <w:ind w:left="61" w:right="56" w:firstLine="5"/>
                    <w:spacing w:before="129" w:line="290" w:lineRule="auto"/>
                    <w:rPr>
                      <w:rFonts w:ascii="Times New Roman" w:hAnsi="Times New Roman" w:eastAsia="Times New Roman" w:cs="Times New Roman"/>
                      <w:sz w:val="20"/>
                      <w:szCs w:val="20"/>
                    </w:rPr>
                  </w:pPr>
                  <w:r>
                    <w:rPr>
                      <w:sz w:val="20"/>
                      <w:szCs w:val="20"/>
                      <w:spacing w:val="-2"/>
                    </w:rPr>
                    <w:t>原</w:t>
                  </w:r>
                  <w:r>
                    <w:rPr>
                      <w:sz w:val="20"/>
                      <w:szCs w:val="20"/>
                      <w:spacing w:val="-41"/>
                    </w:rPr>
                    <w:t xml:space="preserve"> </w:t>
                  </w:r>
                  <w:r>
                    <w:rPr>
                      <w:sz w:val="20"/>
                      <w:szCs w:val="20"/>
                      <w:spacing w:val="-2"/>
                    </w:rPr>
                    <w:t>环</w:t>
                  </w:r>
                  <w:r>
                    <w:rPr>
                      <w:sz w:val="20"/>
                      <w:szCs w:val="20"/>
                      <w:spacing w:val="-40"/>
                    </w:rPr>
                    <w:t xml:space="preserve"> </w:t>
                  </w:r>
                  <w:r>
                    <w:rPr>
                      <w:sz w:val="20"/>
                      <w:szCs w:val="20"/>
                      <w:spacing w:val="-2"/>
                    </w:rPr>
                    <w:t>评</w:t>
                  </w:r>
                  <w:r>
                    <w:rPr>
                      <w:sz w:val="20"/>
                      <w:szCs w:val="20"/>
                      <w:spacing w:val="-39"/>
                    </w:rPr>
                    <w:t xml:space="preserve"> </w:t>
                  </w:r>
                  <w:r>
                    <w:rPr>
                      <w:sz w:val="20"/>
                      <w:szCs w:val="20"/>
                      <w:spacing w:val="-2"/>
                    </w:rPr>
                    <w:t>核</w:t>
                  </w:r>
                  <w:r>
                    <w:rPr>
                      <w:sz w:val="20"/>
                      <w:szCs w:val="20"/>
                      <w:spacing w:val="-37"/>
                    </w:rPr>
                    <w:t xml:space="preserve"> </w:t>
                  </w:r>
                  <w:r>
                    <w:rPr>
                      <w:sz w:val="20"/>
                      <w:szCs w:val="20"/>
                      <w:spacing w:val="-2"/>
                    </w:rPr>
                    <w:t>定</w:t>
                  </w:r>
                  <w:r>
                    <w:rPr>
                      <w:sz w:val="20"/>
                      <w:szCs w:val="20"/>
                    </w:rPr>
                    <w:t xml:space="preserve"> </w:t>
                  </w:r>
                  <w:r>
                    <w:rPr>
                      <w:sz w:val="20"/>
                      <w:szCs w:val="20"/>
                      <w:spacing w:val="5"/>
                    </w:rPr>
                    <w:t>排放总量</w:t>
                  </w:r>
                  <w:r>
                    <w:rPr>
                      <w:sz w:val="20"/>
                      <w:szCs w:val="20"/>
                      <w:spacing w:val="-43"/>
                    </w:rPr>
                    <w:t xml:space="preserve"> </w:t>
                  </w:r>
                  <w:r>
                    <w:rPr>
                      <w:rFonts w:ascii="Times New Roman" w:hAnsi="Times New Roman" w:eastAsia="Times New Roman" w:cs="Times New Roman"/>
                      <w:sz w:val="20"/>
                      <w:szCs w:val="20"/>
                      <w:spacing w:val="5"/>
                    </w:rPr>
                    <w:t>t/a</w:t>
                  </w:r>
                </w:p>
              </w:tc>
              <w:tc>
                <w:tcPr>
                  <w:tcW w:w="1594" w:type="dxa"/>
                  <w:vAlign w:val="top"/>
                </w:tcPr>
                <w:p>
                  <w:pPr>
                    <w:pStyle w:val="TableText"/>
                    <w:ind w:left="250" w:right="59" w:hanging="177"/>
                    <w:spacing w:before="129" w:line="290" w:lineRule="auto"/>
                    <w:rPr>
                      <w:rFonts w:ascii="Times New Roman" w:hAnsi="Times New Roman" w:eastAsia="Times New Roman" w:cs="Times New Roman"/>
                      <w:sz w:val="20"/>
                      <w:szCs w:val="20"/>
                    </w:rPr>
                  </w:pPr>
                  <w:r>
                    <w:rPr>
                      <w:sz w:val="20"/>
                      <w:szCs w:val="20"/>
                      <w:spacing w:val="7"/>
                    </w:rPr>
                    <w:t>原环评批复核定</w:t>
                  </w:r>
                  <w:r>
                    <w:rPr>
                      <w:sz w:val="20"/>
                      <w:szCs w:val="20"/>
                      <w:spacing w:val="5"/>
                    </w:rPr>
                    <w:t xml:space="preserve"> </w:t>
                  </w:r>
                  <w:r>
                    <w:rPr>
                      <w:sz w:val="20"/>
                      <w:szCs w:val="20"/>
                      <w:spacing w:val="5"/>
                    </w:rPr>
                    <w:t>排放总量</w:t>
                  </w:r>
                  <w:r>
                    <w:rPr>
                      <w:sz w:val="20"/>
                      <w:szCs w:val="20"/>
                      <w:spacing w:val="-43"/>
                    </w:rPr>
                    <w:t xml:space="preserve"> </w:t>
                  </w:r>
                  <w:r>
                    <w:rPr>
                      <w:rFonts w:ascii="Times New Roman" w:hAnsi="Times New Roman" w:eastAsia="Times New Roman" w:cs="Times New Roman"/>
                      <w:sz w:val="20"/>
                      <w:szCs w:val="20"/>
                      <w:spacing w:val="5"/>
                    </w:rPr>
                    <w:t>t/a</w:t>
                  </w:r>
                </w:p>
              </w:tc>
              <w:tc>
                <w:tcPr>
                  <w:tcW w:w="1145" w:type="dxa"/>
                  <w:vAlign w:val="top"/>
                </w:tcPr>
                <w:p>
                  <w:pPr>
                    <w:pStyle w:val="TableText"/>
                    <w:ind w:left="266" w:right="150" w:hanging="101"/>
                    <w:spacing w:before="129" w:line="290" w:lineRule="auto"/>
                    <w:rPr>
                      <w:sz w:val="20"/>
                      <w:szCs w:val="20"/>
                    </w:rPr>
                  </w:pPr>
                  <w:r>
                    <w:rPr>
                      <w:sz w:val="20"/>
                      <w:szCs w:val="20"/>
                      <w:spacing w:val="5"/>
                    </w:rPr>
                    <w:t>总量指标</w:t>
                  </w:r>
                  <w:r>
                    <w:rPr>
                      <w:sz w:val="20"/>
                      <w:szCs w:val="20"/>
                      <w:spacing w:val="2"/>
                    </w:rPr>
                    <w:t xml:space="preserve"> </w:t>
                  </w:r>
                  <w:r>
                    <w:rPr>
                      <w:sz w:val="20"/>
                      <w:szCs w:val="20"/>
                      <w:spacing w:val="6"/>
                    </w:rPr>
                    <w:t>符合性</w:t>
                  </w:r>
                </w:p>
              </w:tc>
              <w:tc>
                <w:tcPr>
                  <w:tcW w:w="1609" w:type="dxa"/>
                  <w:vAlign w:val="top"/>
                </w:tcPr>
                <w:p>
                  <w:pPr>
                    <w:spacing w:line="252" w:lineRule="auto"/>
                    <w:rPr>
                      <w:rFonts w:ascii="Arial"/>
                      <w:sz w:val="21"/>
                    </w:rPr>
                  </w:pPr>
                  <w:r/>
                </w:p>
                <w:p>
                  <w:pPr>
                    <w:pStyle w:val="TableText"/>
                    <w:ind w:left="391"/>
                    <w:spacing w:before="65" w:line="228" w:lineRule="auto"/>
                    <w:rPr>
                      <w:sz w:val="20"/>
                      <w:szCs w:val="20"/>
                    </w:rPr>
                  </w:pPr>
                  <w:r>
                    <w:rPr>
                      <w:sz w:val="20"/>
                      <w:szCs w:val="20"/>
                      <w:spacing w:val="6"/>
                    </w:rPr>
                    <w:t>数据来源</w:t>
                  </w:r>
                </w:p>
              </w:tc>
            </w:tr>
            <w:tr>
              <w:trPr>
                <w:trHeight w:val="384" w:hRule="atLeast"/>
              </w:trPr>
              <w:tc>
                <w:tcPr>
                  <w:tcW w:w="1147" w:type="dxa"/>
                  <w:vAlign w:val="top"/>
                  <w:vMerge w:val="restart"/>
                  <w:tcBorders>
                    <w:bottom w:val="nil"/>
                  </w:tcBorders>
                </w:tcPr>
                <w:p>
                  <w:pPr>
                    <w:spacing w:line="255" w:lineRule="auto"/>
                    <w:rPr>
                      <w:rFonts w:ascii="Arial"/>
                      <w:sz w:val="21"/>
                    </w:rPr>
                  </w:pPr>
                  <w:r/>
                </w:p>
                <w:p>
                  <w:pPr>
                    <w:pStyle w:val="TableText"/>
                    <w:ind w:left="95" w:right="58" w:hanging="28"/>
                    <w:spacing w:before="65" w:line="336" w:lineRule="auto"/>
                    <w:rPr>
                      <w:sz w:val="20"/>
                      <w:szCs w:val="20"/>
                    </w:rPr>
                  </w:pPr>
                  <w:r>
                    <w:rPr>
                      <w:sz w:val="20"/>
                      <w:szCs w:val="20"/>
                    </w:rPr>
                    <w:t>一</w:t>
                  </w:r>
                  <w:r>
                    <w:rPr>
                      <w:sz w:val="20"/>
                      <w:szCs w:val="20"/>
                      <w:spacing w:val="-29"/>
                    </w:rPr>
                    <w:t xml:space="preserve"> </w:t>
                  </w:r>
                  <w:r>
                    <w:rPr>
                      <w:sz w:val="20"/>
                      <w:szCs w:val="20"/>
                    </w:rPr>
                    <w:t>般</w:t>
                  </w:r>
                  <w:r>
                    <w:rPr>
                      <w:sz w:val="20"/>
                      <w:szCs w:val="20"/>
                      <w:spacing w:val="-29"/>
                    </w:rPr>
                    <w:t xml:space="preserve"> </w:t>
                  </w:r>
                  <w:r>
                    <w:rPr>
                      <w:sz w:val="20"/>
                      <w:szCs w:val="20"/>
                    </w:rPr>
                    <w:t>排</w:t>
                  </w:r>
                  <w:r>
                    <w:rPr>
                      <w:sz w:val="20"/>
                      <w:szCs w:val="20"/>
                      <w:spacing w:val="-28"/>
                    </w:rPr>
                    <w:t xml:space="preserve"> </w:t>
                  </w:r>
                  <w:r>
                    <w:rPr>
                      <w:sz w:val="20"/>
                      <w:szCs w:val="20"/>
                    </w:rPr>
                    <w:t>放 </w:t>
                  </w:r>
                  <w:r>
                    <w:rPr>
                      <w:sz w:val="20"/>
                      <w:szCs w:val="20"/>
                      <w:spacing w:val="-4"/>
                    </w:rPr>
                    <w:t>口合计</w:t>
                  </w:r>
                </w:p>
              </w:tc>
              <w:tc>
                <w:tcPr>
                  <w:tcW w:w="1008" w:type="dxa"/>
                  <w:vAlign w:val="top"/>
                </w:tcPr>
                <w:p>
                  <w:pPr>
                    <w:pStyle w:val="TableText"/>
                    <w:ind w:left="192"/>
                    <w:spacing w:before="125" w:line="228" w:lineRule="auto"/>
                    <w:rPr>
                      <w:sz w:val="20"/>
                      <w:szCs w:val="20"/>
                    </w:rPr>
                  </w:pPr>
                  <w:r>
                    <w:rPr>
                      <w:sz w:val="20"/>
                      <w:szCs w:val="20"/>
                      <w:spacing w:val="7"/>
                    </w:rPr>
                    <w:t>颗粒物</w:t>
                  </w:r>
                </w:p>
              </w:tc>
              <w:tc>
                <w:tcPr>
                  <w:tcW w:w="886" w:type="dxa"/>
                  <w:vAlign w:val="top"/>
                </w:tcPr>
                <w:p>
                  <w:pPr>
                    <w:ind w:left="209"/>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0.401</w:t>
                  </w:r>
                </w:p>
              </w:tc>
              <w:tc>
                <w:tcPr>
                  <w:tcW w:w="1363" w:type="dxa"/>
                  <w:vAlign w:val="top"/>
                </w:tcPr>
                <w:p>
                  <w:pPr>
                    <w:ind w:left="449"/>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0.401</w:t>
                  </w:r>
                </w:p>
              </w:tc>
              <w:tc>
                <w:tcPr>
                  <w:tcW w:w="1594" w:type="dxa"/>
                  <w:vAlign w:val="top"/>
                  <w:vMerge w:val="restart"/>
                  <w:tcBorders>
                    <w:bottom w:val="nil"/>
                  </w:tcBorders>
                </w:tcPr>
                <w:p>
                  <w:pPr>
                    <w:spacing w:line="254" w:lineRule="auto"/>
                    <w:rPr>
                      <w:rFonts w:ascii="Arial"/>
                      <w:sz w:val="21"/>
                    </w:rPr>
                  </w:pPr>
                  <w:r/>
                </w:p>
                <w:p>
                  <w:pPr>
                    <w:pStyle w:val="TableText"/>
                    <w:ind w:left="67" w:right="52" w:firstLine="1"/>
                    <w:spacing w:before="65" w:line="336" w:lineRule="auto"/>
                    <w:rPr>
                      <w:sz w:val="20"/>
                      <w:szCs w:val="20"/>
                    </w:rPr>
                  </w:pPr>
                  <w:r>
                    <w:rPr>
                      <w:sz w:val="20"/>
                      <w:szCs w:val="20"/>
                      <w:spacing w:val="9"/>
                    </w:rPr>
                    <w:t>原环评批复文件</w:t>
                  </w:r>
                  <w:r>
                    <w:rPr>
                      <w:sz w:val="20"/>
                      <w:szCs w:val="20"/>
                      <w:spacing w:val="3"/>
                    </w:rPr>
                    <w:t xml:space="preserve"> </w:t>
                  </w:r>
                  <w:r>
                    <w:rPr>
                      <w:sz w:val="20"/>
                      <w:szCs w:val="20"/>
                      <w:spacing w:val="8"/>
                    </w:rPr>
                    <w:t>未核定排放总量</w:t>
                  </w:r>
                </w:p>
              </w:tc>
              <w:tc>
                <w:tcPr>
                  <w:tcW w:w="1145" w:type="dxa"/>
                  <w:vAlign w:val="top"/>
                </w:tcPr>
                <w:p>
                  <w:pPr>
                    <w:ind w:left="542"/>
                    <w:spacing w:before="1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09" w:type="dxa"/>
                  <w:vAlign w:val="top"/>
                  <w:vMerge w:val="restart"/>
                  <w:tcBorders>
                    <w:bottom w:val="nil"/>
                  </w:tcBorders>
                </w:tcPr>
                <w:p>
                  <w:pPr>
                    <w:pStyle w:val="TableText"/>
                    <w:ind w:left="64" w:right="55" w:firstLine="1"/>
                    <w:spacing w:before="132" w:line="312" w:lineRule="auto"/>
                    <w:jc w:val="both"/>
                    <w:rPr>
                      <w:sz w:val="20"/>
                      <w:szCs w:val="20"/>
                    </w:rPr>
                  </w:pPr>
                  <w:r>
                    <w:rPr>
                      <w:sz w:val="20"/>
                      <w:szCs w:val="20"/>
                      <w:spacing w:val="11"/>
                    </w:rPr>
                    <w:t>排污许可证执行</w:t>
                  </w:r>
                  <w:r>
                    <w:rPr>
                      <w:sz w:val="20"/>
                      <w:szCs w:val="20"/>
                      <w:spacing w:val="4"/>
                    </w:rPr>
                    <w:t xml:space="preserve"> </w:t>
                  </w:r>
                  <w:r>
                    <w:rPr>
                      <w:sz w:val="20"/>
                      <w:szCs w:val="20"/>
                      <w:spacing w:val="11"/>
                    </w:rPr>
                    <w:t>报告数据、原环</w:t>
                  </w:r>
                  <w:r>
                    <w:rPr>
                      <w:sz w:val="20"/>
                      <w:szCs w:val="20"/>
                      <w:spacing w:val="3"/>
                    </w:rPr>
                    <w:t xml:space="preserve"> </w:t>
                  </w:r>
                  <w:r>
                    <w:rPr>
                      <w:sz w:val="20"/>
                      <w:szCs w:val="20"/>
                      <w:spacing w:val="7"/>
                    </w:rPr>
                    <w:t>评报告</w:t>
                  </w:r>
                </w:p>
              </w:tc>
            </w:tr>
            <w:tr>
              <w:trPr>
                <w:trHeight w:val="767" w:hRule="atLeast"/>
              </w:trPr>
              <w:tc>
                <w:tcPr>
                  <w:tcW w:w="1147" w:type="dxa"/>
                  <w:vAlign w:val="top"/>
                  <w:vMerge w:val="continue"/>
                  <w:tcBorders>
                    <w:top w:val="nil"/>
                  </w:tcBorders>
                </w:tcPr>
                <w:p>
                  <w:pPr>
                    <w:rPr>
                      <w:rFonts w:ascii="Arial"/>
                      <w:sz w:val="21"/>
                    </w:rPr>
                  </w:pPr>
                  <w:r/>
                </w:p>
              </w:tc>
              <w:tc>
                <w:tcPr>
                  <w:tcW w:w="1008" w:type="dxa"/>
                  <w:vAlign w:val="top"/>
                </w:tcPr>
                <w:p>
                  <w:pPr>
                    <w:pStyle w:val="TableText"/>
                    <w:ind w:left="62" w:right="56" w:firstLine="2"/>
                    <w:spacing w:before="126" w:line="291" w:lineRule="auto"/>
                    <w:rPr>
                      <w:sz w:val="20"/>
                      <w:szCs w:val="20"/>
                    </w:rPr>
                  </w:pPr>
                  <w:r>
                    <w:rPr>
                      <w:sz w:val="20"/>
                      <w:szCs w:val="20"/>
                      <w:spacing w:val="20"/>
                    </w:rPr>
                    <w:t>非甲烷总</w:t>
                  </w:r>
                  <w:r>
                    <w:rPr>
                      <w:sz w:val="20"/>
                      <w:szCs w:val="20"/>
                    </w:rPr>
                    <w:t xml:space="preserve"> </w:t>
                  </w:r>
                  <w:r>
                    <w:rPr>
                      <w:sz w:val="20"/>
                      <w:szCs w:val="20"/>
                    </w:rPr>
                    <w:t>烃</w:t>
                  </w:r>
                </w:p>
              </w:tc>
              <w:tc>
                <w:tcPr>
                  <w:tcW w:w="886" w:type="dxa"/>
                  <w:vAlign w:val="top"/>
                </w:tcPr>
                <w:p>
                  <w:pPr>
                    <w:spacing w:line="293" w:lineRule="auto"/>
                    <w:rPr>
                      <w:rFonts w:ascii="Arial"/>
                      <w:sz w:val="21"/>
                    </w:rPr>
                  </w:pPr>
                  <w:r/>
                </w:p>
                <w:p>
                  <w:pPr>
                    <w:ind w:left="210"/>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3.644</w:t>
                  </w:r>
                </w:p>
              </w:tc>
              <w:tc>
                <w:tcPr>
                  <w:tcW w:w="1363" w:type="dxa"/>
                  <w:vAlign w:val="top"/>
                </w:tcPr>
                <w:p>
                  <w:pPr>
                    <w:spacing w:line="293" w:lineRule="auto"/>
                    <w:rPr>
                      <w:rFonts w:ascii="Arial"/>
                      <w:sz w:val="21"/>
                    </w:rPr>
                  </w:pPr>
                  <w:r/>
                </w:p>
                <w:p>
                  <w:pPr>
                    <w:ind w:left="450"/>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3.644</w:t>
                  </w:r>
                </w:p>
              </w:tc>
              <w:tc>
                <w:tcPr>
                  <w:tcW w:w="1594" w:type="dxa"/>
                  <w:vAlign w:val="top"/>
                  <w:vMerge w:val="continue"/>
                  <w:tcBorders>
                    <w:top w:val="nil"/>
                  </w:tcBorders>
                </w:tcPr>
                <w:p>
                  <w:pPr>
                    <w:rPr>
                      <w:rFonts w:ascii="Arial"/>
                      <w:sz w:val="21"/>
                    </w:rPr>
                  </w:pPr>
                  <w:r/>
                </w:p>
              </w:tc>
              <w:tc>
                <w:tcPr>
                  <w:tcW w:w="1145" w:type="dxa"/>
                  <w:vAlign w:val="top"/>
                </w:tcPr>
                <w:p>
                  <w:pPr>
                    <w:spacing w:line="289" w:lineRule="auto"/>
                    <w:rPr>
                      <w:rFonts w:ascii="Arial"/>
                      <w:sz w:val="21"/>
                    </w:rPr>
                  </w:pPr>
                  <w:r/>
                </w:p>
                <w:p>
                  <w:pPr>
                    <w:ind w:left="542"/>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09" w:type="dxa"/>
                  <w:vAlign w:val="top"/>
                  <w:vMerge w:val="continue"/>
                  <w:tcBorders>
                    <w:top w:val="nil"/>
                  </w:tcBorders>
                </w:tcPr>
                <w:p>
                  <w:pPr>
                    <w:rPr>
                      <w:rFonts w:ascii="Arial"/>
                      <w:sz w:val="21"/>
                    </w:rPr>
                  </w:pPr>
                  <w:r/>
                </w:p>
              </w:tc>
            </w:tr>
          </w:tbl>
          <w:p>
            <w:pPr>
              <w:pStyle w:val="TableText"/>
              <w:ind w:left="107" w:right="21" w:firstLine="480"/>
              <w:spacing w:before="35" w:line="347" w:lineRule="auto"/>
              <w:rPr/>
            </w:pPr>
            <w:r>
              <w:rPr>
                <w:spacing w:val="-2"/>
              </w:rPr>
              <w:t>根据上表可知，原环评批复未核定废气污染物排放总量，现有项目非甲烷总烃、</w:t>
            </w:r>
            <w:r>
              <w:rPr>
                <w:spacing w:val="17"/>
              </w:rPr>
              <w:t xml:space="preserve"> </w:t>
            </w:r>
            <w:r>
              <w:rPr>
                <w:spacing w:val="-1"/>
              </w:rPr>
              <w:t>颗粒物有组织排放总量满足要求。</w:t>
            </w:r>
          </w:p>
          <w:p>
            <w:pPr>
              <w:pStyle w:val="TableText"/>
              <w:ind w:left="585"/>
              <w:spacing w:before="32" w:line="220" w:lineRule="auto"/>
              <w:rPr/>
            </w:pPr>
            <w:r>
              <w:rPr>
                <w:rFonts w:ascii="Times New Roman" w:hAnsi="Times New Roman" w:eastAsia="Times New Roman" w:cs="Times New Roman"/>
                <w:b/>
                <w:bCs/>
                <w:spacing w:val="-5"/>
              </w:rPr>
              <w:t>4</w:t>
            </w:r>
            <w:r>
              <w:rPr>
                <w:rFonts w:ascii="Times New Roman" w:hAnsi="Times New Roman" w:eastAsia="Times New Roman" w:cs="Times New Roman"/>
                <w:b/>
                <w:bCs/>
                <w:spacing w:val="-26"/>
              </w:rPr>
              <w:t xml:space="preserve"> </w:t>
            </w:r>
            <w:r>
              <w:rPr>
                <w:b/>
                <w:bCs/>
                <w:spacing w:val="-5"/>
              </w:rPr>
              <w:t>、废气污染物排放量统计</w:t>
            </w:r>
          </w:p>
          <w:p>
            <w:pPr>
              <w:pStyle w:val="TableText"/>
              <w:ind w:left="108" w:right="91" w:firstLine="491"/>
              <w:spacing w:before="181" w:line="346" w:lineRule="auto"/>
              <w:rPr/>
            </w:pPr>
            <w:r>
              <w:rPr>
                <w:b/>
                <w:bCs/>
                <w:spacing w:val="-2"/>
              </w:rPr>
              <w:t>（</w:t>
            </w:r>
            <w:r>
              <w:rPr>
                <w:rFonts w:ascii="Times New Roman" w:hAnsi="Times New Roman" w:eastAsia="Times New Roman" w:cs="Times New Roman"/>
                <w:b/>
                <w:bCs/>
                <w:spacing w:val="-2"/>
              </w:rPr>
              <w:t>1</w:t>
            </w:r>
            <w:r>
              <w:rPr>
                <w:b/>
                <w:bCs/>
                <w:spacing w:val="-2"/>
              </w:rPr>
              <w:t>）统计原环评污染物（配色、破碎、投料粉尘，挤出</w:t>
            </w:r>
            <w:r>
              <w:rPr>
                <w:b/>
                <w:bCs/>
                <w:spacing w:val="-3"/>
              </w:rPr>
              <w:t>废气（非甲烷总烃</w:t>
            </w:r>
            <w:r>
              <w:rPr>
                <w:b/>
                <w:bCs/>
                <w:spacing w:val="-13"/>
              </w:rPr>
              <w:t>））</w:t>
            </w:r>
            <w:r>
              <w:rPr/>
              <w:t xml:space="preserve"> </w:t>
            </w:r>
            <w:r>
              <w:rPr>
                <w:b/>
                <w:bCs/>
                <w:spacing w:val="-5"/>
              </w:rPr>
              <w:t>排放量</w:t>
            </w:r>
          </w:p>
          <w:p>
            <w:pPr>
              <w:pStyle w:val="TableText"/>
              <w:ind w:left="1737"/>
              <w:spacing w:before="162" w:line="220" w:lineRule="auto"/>
              <w:rPr/>
            </w:pPr>
            <w:r>
              <w:rPr>
                <w:b/>
                <w:bCs/>
                <w:spacing w:val="-2"/>
              </w:rPr>
              <w:t>表</w:t>
            </w:r>
            <w:r>
              <w:rPr>
                <w:spacing w:val="-42"/>
              </w:rPr>
              <w:t xml:space="preserve"> </w:t>
            </w:r>
            <w:r>
              <w:rPr>
                <w:rFonts w:ascii="Times New Roman" w:hAnsi="Times New Roman" w:eastAsia="Times New Roman" w:cs="Times New Roman"/>
                <w:b/>
                <w:bCs/>
                <w:spacing w:val="-2"/>
              </w:rPr>
              <w:t>2.7-9      </w:t>
            </w:r>
            <w:r>
              <w:rPr>
                <w:b/>
                <w:bCs/>
                <w:spacing w:val="-2"/>
              </w:rPr>
              <w:t>现有项目废气污染物排放情况统计一览表</w:t>
            </w:r>
          </w:p>
          <w:p>
            <w:pPr>
              <w:spacing w:line="132" w:lineRule="auto"/>
              <w:rPr>
                <w:rFonts w:ascii="Arial"/>
                <w:sz w:val="2"/>
              </w:rPr>
            </w:pPr>
            <w:r>
              <w:rPr>
                <w:rFonts w:ascii="Arial"/>
                <w:sz w:val="2"/>
              </w:rPr>
            </w:r>
          </w:p>
          <w:tbl>
            <w:tblPr>
              <w:tblStyle w:val="TableNormal"/>
              <w:tblW w:w="8700" w:type="dxa"/>
              <w:tblInd w:w="1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41"/>
              <w:gridCol w:w="1499"/>
              <w:gridCol w:w="1296"/>
              <w:gridCol w:w="1394"/>
              <w:gridCol w:w="1444"/>
              <w:gridCol w:w="1926"/>
            </w:tblGrid>
            <w:tr>
              <w:trPr>
                <w:trHeight w:val="728" w:hRule="atLeast"/>
              </w:trPr>
              <w:tc>
                <w:tcPr>
                  <w:tcW w:w="1141" w:type="dxa"/>
                  <w:vAlign w:val="top"/>
                </w:tcPr>
                <w:p>
                  <w:pPr>
                    <w:pStyle w:val="TableText"/>
                    <w:ind w:left="262"/>
                    <w:spacing w:before="293" w:line="228" w:lineRule="auto"/>
                    <w:rPr>
                      <w:sz w:val="20"/>
                      <w:szCs w:val="20"/>
                    </w:rPr>
                  </w:pPr>
                  <w:r>
                    <w:rPr>
                      <w:sz w:val="20"/>
                      <w:szCs w:val="20"/>
                      <w:spacing w:val="6"/>
                    </w:rPr>
                    <w:t>污染源</w:t>
                  </w:r>
                </w:p>
              </w:tc>
              <w:tc>
                <w:tcPr>
                  <w:tcW w:w="1499" w:type="dxa"/>
                  <w:vAlign w:val="top"/>
                </w:tcPr>
                <w:p>
                  <w:pPr>
                    <w:pStyle w:val="TableText"/>
                    <w:ind w:left="441"/>
                    <w:spacing w:before="293" w:line="228" w:lineRule="auto"/>
                    <w:rPr>
                      <w:sz w:val="20"/>
                      <w:szCs w:val="20"/>
                    </w:rPr>
                  </w:pPr>
                  <w:r>
                    <w:rPr>
                      <w:sz w:val="20"/>
                      <w:szCs w:val="20"/>
                      <w:spacing w:val="6"/>
                    </w:rPr>
                    <w:t>污染物</w:t>
                  </w:r>
                </w:p>
              </w:tc>
              <w:tc>
                <w:tcPr>
                  <w:tcW w:w="1296" w:type="dxa"/>
                  <w:vAlign w:val="top"/>
                </w:tcPr>
                <w:p>
                  <w:pPr>
                    <w:pStyle w:val="TableText"/>
                    <w:ind w:left="61" w:right="56"/>
                    <w:spacing w:before="113" w:line="279" w:lineRule="auto"/>
                    <w:rPr>
                      <w:rFonts w:ascii="Times New Roman" w:hAnsi="Times New Roman" w:eastAsia="Times New Roman" w:cs="Times New Roman"/>
                      <w:sz w:val="20"/>
                      <w:szCs w:val="20"/>
                    </w:rPr>
                  </w:pPr>
                  <w:r>
                    <w:rPr>
                      <w:sz w:val="20"/>
                      <w:szCs w:val="20"/>
                      <w:spacing w:val="34"/>
                    </w:rPr>
                    <w:t>有组织排放</w:t>
                  </w:r>
                  <w:r>
                    <w:rPr>
                      <w:sz w:val="20"/>
                      <w:szCs w:val="20"/>
                    </w:rPr>
                    <w:t xml:space="preserve"> </w:t>
                  </w:r>
                  <w:r>
                    <w:rPr>
                      <w:sz w:val="20"/>
                      <w:szCs w:val="20"/>
                      <w:spacing w:val="1"/>
                    </w:rPr>
                    <w:t>量</w:t>
                  </w:r>
                  <w:r>
                    <w:rPr>
                      <w:sz w:val="20"/>
                      <w:szCs w:val="20"/>
                      <w:spacing w:val="-44"/>
                    </w:rPr>
                    <w:t xml:space="preserve"> </w:t>
                  </w:r>
                  <w:r>
                    <w:rPr>
                      <w:rFonts w:ascii="Times New Roman" w:hAnsi="Times New Roman" w:eastAsia="Times New Roman" w:cs="Times New Roman"/>
                      <w:sz w:val="20"/>
                      <w:szCs w:val="20"/>
                      <w:spacing w:val="1"/>
                    </w:rPr>
                    <w:t>t/a</w:t>
                  </w:r>
                </w:p>
              </w:tc>
              <w:tc>
                <w:tcPr>
                  <w:tcW w:w="1394" w:type="dxa"/>
                  <w:vAlign w:val="top"/>
                </w:tcPr>
                <w:p>
                  <w:pPr>
                    <w:pStyle w:val="TableText"/>
                    <w:ind w:left="57" w:right="75" w:firstLine="7"/>
                    <w:spacing w:before="111" w:line="297" w:lineRule="auto"/>
                    <w:rPr>
                      <w:rFonts w:ascii="Times New Roman" w:hAnsi="Times New Roman" w:eastAsia="Times New Roman" w:cs="Times New Roman"/>
                      <w:sz w:val="20"/>
                      <w:szCs w:val="20"/>
                    </w:rPr>
                  </w:pPr>
                  <w:r>
                    <w:rPr>
                      <w:sz w:val="20"/>
                      <w:szCs w:val="20"/>
                      <w:spacing w:val="7"/>
                    </w:rPr>
                    <w:t>无组织排放量</w:t>
                  </w:r>
                  <w:r>
                    <w:rPr>
                      <w:sz w:val="20"/>
                      <w:szCs w:val="20"/>
                      <w:spacing w:val="4"/>
                    </w:rPr>
                    <w:t xml:space="preserve"> </w:t>
                  </w:r>
                  <w:r>
                    <w:rPr>
                      <w:rFonts w:ascii="Times New Roman" w:hAnsi="Times New Roman" w:eastAsia="Times New Roman" w:cs="Times New Roman"/>
                      <w:sz w:val="20"/>
                      <w:szCs w:val="20"/>
                      <w:spacing w:val="1"/>
                    </w:rPr>
                    <w:t>t/a</w:t>
                  </w:r>
                </w:p>
              </w:tc>
              <w:tc>
                <w:tcPr>
                  <w:tcW w:w="1444" w:type="dxa"/>
                  <w:vAlign w:val="top"/>
                </w:tcPr>
                <w:p>
                  <w:pPr>
                    <w:pStyle w:val="TableText"/>
                    <w:ind w:left="493" w:right="91" w:hanging="394"/>
                    <w:spacing w:before="113" w:line="279" w:lineRule="auto"/>
                    <w:rPr>
                      <w:rFonts w:ascii="Times New Roman" w:hAnsi="Times New Roman" w:eastAsia="Times New Roman" w:cs="Times New Roman"/>
                      <w:sz w:val="20"/>
                      <w:szCs w:val="20"/>
                    </w:rPr>
                  </w:pPr>
                  <w:r>
                    <w:rPr>
                      <w:sz w:val="20"/>
                      <w:szCs w:val="20"/>
                      <w:spacing w:val="7"/>
                    </w:rPr>
                    <w:t>污染物排放总</w:t>
                  </w:r>
                  <w:r>
                    <w:rPr>
                      <w:sz w:val="20"/>
                      <w:szCs w:val="20"/>
                      <w:spacing w:val="4"/>
                    </w:rPr>
                    <w:t xml:space="preserve"> </w:t>
                  </w:r>
                  <w:r>
                    <w:rPr>
                      <w:sz w:val="20"/>
                      <w:szCs w:val="20"/>
                      <w:spacing w:val="1"/>
                    </w:rPr>
                    <w:t>量</w:t>
                  </w:r>
                  <w:r>
                    <w:rPr>
                      <w:sz w:val="20"/>
                      <w:szCs w:val="20"/>
                      <w:spacing w:val="-44"/>
                    </w:rPr>
                    <w:t xml:space="preserve"> </w:t>
                  </w:r>
                  <w:r>
                    <w:rPr>
                      <w:rFonts w:ascii="Times New Roman" w:hAnsi="Times New Roman" w:eastAsia="Times New Roman" w:cs="Times New Roman"/>
                      <w:sz w:val="20"/>
                      <w:szCs w:val="20"/>
                      <w:spacing w:val="1"/>
                    </w:rPr>
                    <w:t>t/a</w:t>
                  </w:r>
                </w:p>
              </w:tc>
              <w:tc>
                <w:tcPr>
                  <w:tcW w:w="1926" w:type="dxa"/>
                  <w:vAlign w:val="top"/>
                </w:tcPr>
                <w:p>
                  <w:pPr>
                    <w:pStyle w:val="TableText"/>
                    <w:ind w:left="551"/>
                    <w:spacing w:before="292" w:line="228" w:lineRule="auto"/>
                    <w:rPr>
                      <w:sz w:val="20"/>
                      <w:szCs w:val="20"/>
                    </w:rPr>
                  </w:pPr>
                  <w:r>
                    <w:rPr>
                      <w:sz w:val="20"/>
                      <w:szCs w:val="20"/>
                      <w:spacing w:val="6"/>
                    </w:rPr>
                    <w:t>数据来源</w:t>
                  </w:r>
                </w:p>
              </w:tc>
            </w:tr>
            <w:tr>
              <w:trPr>
                <w:trHeight w:val="723" w:hRule="atLeast"/>
              </w:trPr>
              <w:tc>
                <w:tcPr>
                  <w:tcW w:w="1141" w:type="dxa"/>
                  <w:vAlign w:val="top"/>
                </w:tcPr>
                <w:p>
                  <w:pPr>
                    <w:pStyle w:val="TableText"/>
                    <w:ind w:left="63" w:right="57"/>
                    <w:spacing w:before="108" w:line="279" w:lineRule="auto"/>
                    <w:rPr>
                      <w:sz w:val="20"/>
                      <w:szCs w:val="20"/>
                    </w:rPr>
                  </w:pPr>
                  <w:r>
                    <w:rPr>
                      <w:sz w:val="20"/>
                      <w:szCs w:val="20"/>
                      <w:spacing w:val="-5"/>
                    </w:rPr>
                    <w:t>配</w:t>
                  </w:r>
                  <w:r>
                    <w:rPr>
                      <w:sz w:val="20"/>
                      <w:szCs w:val="20"/>
                      <w:spacing w:val="-27"/>
                    </w:rPr>
                    <w:t xml:space="preserve"> </w:t>
                  </w:r>
                  <w:r>
                    <w:rPr>
                      <w:sz w:val="20"/>
                      <w:szCs w:val="20"/>
                      <w:spacing w:val="-5"/>
                    </w:rPr>
                    <w:t>色</w:t>
                  </w:r>
                  <w:r>
                    <w:rPr>
                      <w:sz w:val="20"/>
                      <w:szCs w:val="20"/>
                      <w:spacing w:val="-15"/>
                    </w:rPr>
                    <w:t xml:space="preserve"> </w:t>
                  </w:r>
                  <w:r>
                    <w:rPr>
                      <w:sz w:val="20"/>
                      <w:szCs w:val="20"/>
                      <w:spacing w:val="-5"/>
                    </w:rPr>
                    <w:t>、</w:t>
                  </w:r>
                  <w:r>
                    <w:rPr>
                      <w:sz w:val="20"/>
                      <w:szCs w:val="20"/>
                      <w:spacing w:val="-25"/>
                    </w:rPr>
                    <w:t xml:space="preserve"> </w:t>
                  </w:r>
                  <w:r>
                    <w:rPr>
                      <w:sz w:val="20"/>
                      <w:szCs w:val="20"/>
                      <w:spacing w:val="-5"/>
                    </w:rPr>
                    <w:t>破</w:t>
                  </w:r>
                  <w:r>
                    <w:rPr>
                      <w:sz w:val="20"/>
                      <w:szCs w:val="20"/>
                    </w:rPr>
                    <w:t xml:space="preserve"> </w:t>
                  </w:r>
                  <w:r>
                    <w:rPr>
                      <w:sz w:val="20"/>
                      <w:szCs w:val="20"/>
                      <w:spacing w:val="7"/>
                    </w:rPr>
                    <w:t>碎、投料</w:t>
                  </w:r>
                </w:p>
              </w:tc>
              <w:tc>
                <w:tcPr>
                  <w:tcW w:w="1499" w:type="dxa"/>
                  <w:vAlign w:val="top"/>
                </w:tcPr>
                <w:p>
                  <w:pPr>
                    <w:pStyle w:val="TableText"/>
                    <w:ind w:left="438"/>
                    <w:spacing w:before="289" w:line="228" w:lineRule="auto"/>
                    <w:rPr>
                      <w:sz w:val="20"/>
                      <w:szCs w:val="20"/>
                    </w:rPr>
                  </w:pPr>
                  <w:r>
                    <w:rPr>
                      <w:sz w:val="20"/>
                      <w:szCs w:val="20"/>
                      <w:spacing w:val="7"/>
                    </w:rPr>
                    <w:t>颗粒物</w:t>
                  </w:r>
                </w:p>
              </w:tc>
              <w:tc>
                <w:tcPr>
                  <w:tcW w:w="1296" w:type="dxa"/>
                  <w:vAlign w:val="top"/>
                </w:tcPr>
                <w:p>
                  <w:pPr>
                    <w:ind w:left="416"/>
                    <w:spacing w:before="29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0.401</w:t>
                  </w:r>
                </w:p>
              </w:tc>
              <w:tc>
                <w:tcPr>
                  <w:tcW w:w="1394" w:type="dxa"/>
                  <w:vAlign w:val="top"/>
                </w:tcPr>
                <w:p>
                  <w:pPr>
                    <w:ind w:left="536"/>
                    <w:spacing w:before="29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1.29</w:t>
                  </w:r>
                </w:p>
              </w:tc>
              <w:tc>
                <w:tcPr>
                  <w:tcW w:w="1444" w:type="dxa"/>
                  <w:vAlign w:val="top"/>
                </w:tcPr>
                <w:p>
                  <w:pPr>
                    <w:ind w:left="510"/>
                    <w:spacing w:before="29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1.691</w:t>
                  </w:r>
                </w:p>
              </w:tc>
              <w:tc>
                <w:tcPr>
                  <w:tcW w:w="1926" w:type="dxa"/>
                  <w:vAlign w:val="top"/>
                  <w:vMerge w:val="restart"/>
                  <w:tcBorders>
                    <w:bottom w:val="nil"/>
                  </w:tcBorders>
                </w:tcPr>
                <w:p>
                  <w:pPr>
                    <w:pStyle w:val="TableText"/>
                    <w:ind w:left="70" w:right="56" w:hanging="5"/>
                    <w:spacing w:before="296" w:line="317" w:lineRule="auto"/>
                    <w:rPr>
                      <w:sz w:val="20"/>
                      <w:szCs w:val="20"/>
                    </w:rPr>
                  </w:pPr>
                  <w:r>
                    <w:rPr>
                      <w:sz w:val="20"/>
                      <w:szCs w:val="20"/>
                      <w:spacing w:val="24"/>
                    </w:rPr>
                    <w:t>排污许可证执行报</w:t>
                  </w:r>
                  <w:r>
                    <w:rPr>
                      <w:sz w:val="20"/>
                      <w:szCs w:val="20"/>
                      <w:spacing w:val="6"/>
                    </w:rPr>
                    <w:t xml:space="preserve"> </w:t>
                  </w:r>
                  <w:r>
                    <w:rPr>
                      <w:sz w:val="20"/>
                      <w:szCs w:val="20"/>
                      <w:spacing w:val="-1"/>
                    </w:rPr>
                    <w:t>告数据、原环评报告</w:t>
                  </w:r>
                </w:p>
              </w:tc>
            </w:tr>
            <w:tr>
              <w:trPr>
                <w:trHeight w:val="368" w:hRule="atLeast"/>
              </w:trPr>
              <w:tc>
                <w:tcPr>
                  <w:tcW w:w="1141" w:type="dxa"/>
                  <w:vAlign w:val="top"/>
                </w:tcPr>
                <w:p>
                  <w:pPr>
                    <w:pStyle w:val="TableText"/>
                    <w:ind w:left="63"/>
                    <w:spacing w:before="113" w:line="226" w:lineRule="auto"/>
                    <w:rPr>
                      <w:sz w:val="20"/>
                      <w:szCs w:val="20"/>
                    </w:rPr>
                  </w:pPr>
                  <w:r>
                    <w:rPr>
                      <w:sz w:val="20"/>
                      <w:szCs w:val="20"/>
                      <w:spacing w:val="2"/>
                    </w:rPr>
                    <w:t>挤出、检验</w:t>
                  </w:r>
                </w:p>
              </w:tc>
              <w:tc>
                <w:tcPr>
                  <w:tcW w:w="1499" w:type="dxa"/>
                  <w:vAlign w:val="top"/>
                </w:tcPr>
                <w:p>
                  <w:pPr>
                    <w:pStyle w:val="TableText"/>
                    <w:ind w:left="231"/>
                    <w:spacing w:before="113" w:line="226" w:lineRule="auto"/>
                    <w:rPr>
                      <w:sz w:val="20"/>
                      <w:szCs w:val="20"/>
                    </w:rPr>
                  </w:pPr>
                  <w:r>
                    <w:rPr>
                      <w:sz w:val="20"/>
                      <w:szCs w:val="20"/>
                      <w:spacing w:val="7"/>
                    </w:rPr>
                    <w:t>非甲烷总烃</w:t>
                  </w:r>
                </w:p>
              </w:tc>
              <w:tc>
                <w:tcPr>
                  <w:tcW w:w="1296" w:type="dxa"/>
                  <w:vAlign w:val="top"/>
                </w:tcPr>
                <w:p>
                  <w:pPr>
                    <w:ind w:left="417"/>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3.644</w:t>
                  </w:r>
                </w:p>
              </w:tc>
              <w:tc>
                <w:tcPr>
                  <w:tcW w:w="1394" w:type="dxa"/>
                  <w:vAlign w:val="top"/>
                </w:tcPr>
                <w:p>
                  <w:pPr>
                    <w:ind w:left="463"/>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2.718</w:t>
                  </w:r>
                </w:p>
              </w:tc>
              <w:tc>
                <w:tcPr>
                  <w:tcW w:w="1444" w:type="dxa"/>
                  <w:vAlign w:val="top"/>
                </w:tcPr>
                <w:p>
                  <w:pPr>
                    <w:ind w:left="494"/>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6.362</w:t>
                  </w:r>
                </w:p>
              </w:tc>
              <w:tc>
                <w:tcPr>
                  <w:tcW w:w="1926" w:type="dxa"/>
                  <w:vAlign w:val="top"/>
                  <w:vMerge w:val="continue"/>
                  <w:tcBorders>
                    <w:top w:val="nil"/>
                  </w:tcBorders>
                </w:tcPr>
                <w:p>
                  <w:pPr>
                    <w:rPr>
                      <w:rFonts w:ascii="Arial"/>
                      <w:sz w:val="21"/>
                    </w:rPr>
                  </w:pPr>
                  <w:r/>
                </w:p>
              </w:tc>
            </w:tr>
          </w:tbl>
          <w:p>
            <w:pPr>
              <w:rPr>
                <w:rFonts w:ascii="Arial"/>
                <w:sz w:val="21"/>
              </w:rPr>
            </w:pPr>
            <w:r/>
          </w:p>
        </w:tc>
      </w:tr>
    </w:tbl>
    <w:p>
      <w:pPr>
        <w:rPr>
          <w:rFonts w:ascii="Arial"/>
          <w:sz w:val="21"/>
        </w:rPr>
      </w:pPr>
      <w:r/>
    </w:p>
    <w:p>
      <w:pPr>
        <w:sectPr>
          <w:footerReference w:type="default" r:id="rId173"/>
          <w:pgSz w:w="11906" w:h="16839"/>
          <w:pgMar w:top="1431" w:right="1279" w:bottom="955" w:left="1279" w:header="0" w:footer="694" w:gutter="0"/>
        </w:sectPr>
        <w:rPr>
          <w:rFonts w:ascii="Arial" w:hAnsi="Arial" w:eastAsia="Arial" w:cs="Arial"/>
          <w:sz w:val="21"/>
          <w:szCs w:val="21"/>
        </w:rPr>
      </w:pPr>
    </w:p>
    <w:p>
      <w:pPr>
        <w:spacing w:before="28"/>
        <w:rPr/>
      </w:pPr>
      <w:r/>
    </w:p>
    <w:tbl>
      <w:tblPr>
        <w:tblStyle w:val="TableNormal"/>
        <w:tblW w:w="9332"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363"/>
        <w:gridCol w:w="8969"/>
      </w:tblGrid>
      <w:tr>
        <w:trPr>
          <w:trHeight w:val="13405" w:hRule="atLeast"/>
        </w:trPr>
        <w:tc>
          <w:tcPr>
            <w:tcW w:w="363" w:type="dxa"/>
            <w:vAlign w:val="top"/>
            <w:tcBorders>
              <w:right w:val="single" w:color="000000" w:sz="2" w:space="0"/>
            </w:tcBorders>
          </w:tcPr>
          <w:p>
            <w:pPr>
              <w:rPr>
                <w:rFonts w:ascii="Arial"/>
                <w:sz w:val="21"/>
              </w:rPr>
            </w:pPr>
            <w:r/>
          </w:p>
        </w:tc>
        <w:tc>
          <w:tcPr>
            <w:tcW w:w="8969" w:type="dxa"/>
            <w:vAlign w:val="top"/>
            <w:tcBorders>
              <w:left w:val="single" w:color="000000" w:sz="2" w:space="0"/>
            </w:tcBorders>
          </w:tcPr>
          <w:p>
            <w:pPr>
              <w:pStyle w:val="TableText"/>
              <w:ind w:left="600"/>
              <w:spacing w:before="39" w:line="218" w:lineRule="auto"/>
              <w:rPr/>
            </w:pPr>
            <w:r>
              <w:rPr>
                <w:b/>
                <w:bCs/>
                <w:spacing w:val="-4"/>
              </w:rPr>
              <w:t>（</w:t>
            </w:r>
            <w:r>
              <w:rPr>
                <w:rFonts w:ascii="Times New Roman" w:hAnsi="Times New Roman" w:eastAsia="Times New Roman" w:cs="Times New Roman"/>
                <w:b/>
                <w:bCs/>
                <w:spacing w:val="-4"/>
              </w:rPr>
              <w:t>2</w:t>
            </w:r>
            <w:r>
              <w:rPr>
                <w:b/>
                <w:bCs/>
                <w:spacing w:val="-4"/>
              </w:rPr>
              <w:t>）本次评价核算污染物</w:t>
            </w:r>
          </w:p>
          <w:p>
            <w:pPr>
              <w:pStyle w:val="TableText"/>
              <w:ind w:left="108" w:right="102" w:firstLine="509"/>
              <w:spacing w:before="184" w:line="345" w:lineRule="auto"/>
              <w:rPr/>
            </w:pPr>
            <w:r>
              <w:rPr>
                <w:b/>
                <w:bCs/>
              </w:rPr>
              <w:t>由于现有项目环评工作开展时间较早，部分污染物未核算。</w:t>
            </w:r>
            <w:r>
              <w:rPr>
                <w:b/>
                <w:bCs/>
                <w:spacing w:val="-1"/>
              </w:rPr>
              <w:t>因此，本次评价参</w:t>
            </w:r>
            <w:r>
              <w:rPr/>
              <w:t xml:space="preserve"> </w:t>
            </w:r>
            <w:r>
              <w:rPr>
                <w:b/>
                <w:bCs/>
                <w:spacing w:val="-3"/>
              </w:rPr>
              <w:t>考相关文献、资料进行核算。</w:t>
            </w:r>
          </w:p>
          <w:p>
            <w:pPr>
              <w:pStyle w:val="TableText"/>
              <w:ind w:left="607"/>
              <w:spacing w:before="37" w:line="210" w:lineRule="auto"/>
              <w:rPr/>
            </w:pPr>
            <w:r>
              <w:rPr>
                <w:rFonts w:ascii="Times New Roman" w:hAnsi="Times New Roman" w:eastAsia="Times New Roman" w:cs="Times New Roman"/>
                <w:spacing w:val="-2"/>
              </w:rPr>
              <w:t>1</w:t>
            </w:r>
            <w:r>
              <w:rPr>
                <w:spacing w:val="-2"/>
              </w:rPr>
              <w:t>）挤出废气（丙烯腈、苯乙烯、甲苯、乙苯、</w:t>
            </w:r>
            <w:r>
              <w:rPr>
                <w:rFonts w:ascii="Times New Roman" w:hAnsi="Times New Roman" w:eastAsia="Times New Roman" w:cs="Times New Roman"/>
                <w:spacing w:val="-2"/>
              </w:rPr>
              <w:t>1,3-</w:t>
            </w:r>
            <w:r>
              <w:rPr>
                <w:spacing w:val="-2"/>
              </w:rPr>
              <w:t>丁二烯）</w:t>
            </w:r>
          </w:p>
          <w:p>
            <w:pPr>
              <w:pStyle w:val="TableText"/>
              <w:ind w:left="108" w:right="40" w:firstLine="472"/>
              <w:spacing w:before="194" w:line="353" w:lineRule="auto"/>
              <w:rPr/>
            </w:pPr>
            <w:r>
              <w:rPr>
                <w:rFonts w:ascii="Times New Roman" w:hAnsi="Times New Roman" w:eastAsia="Times New Roman" w:cs="Times New Roman"/>
                <w:spacing w:val="-2"/>
              </w:rPr>
              <w:t>ABS </w:t>
            </w:r>
            <w:r>
              <w:rPr>
                <w:spacing w:val="-2"/>
              </w:rPr>
              <w:t>树脂甲苯、乙苯参考文献《丙烯腈</w:t>
            </w:r>
            <w:r>
              <w:rPr>
                <w:rFonts w:ascii="Times New Roman" w:hAnsi="Times New Roman" w:eastAsia="Times New Roman" w:cs="Times New Roman"/>
                <w:spacing w:val="-2"/>
              </w:rPr>
              <w:t>-</w:t>
            </w:r>
            <w:r>
              <w:rPr>
                <w:spacing w:val="-2"/>
              </w:rPr>
              <w:t>丁二烯</w:t>
            </w:r>
            <w:r>
              <w:rPr>
                <w:rFonts w:ascii="Times New Roman" w:hAnsi="Times New Roman" w:eastAsia="Times New Roman" w:cs="Times New Roman"/>
                <w:spacing w:val="-2"/>
              </w:rPr>
              <w:t>-</w:t>
            </w:r>
            <w:r>
              <w:rPr>
                <w:spacing w:val="-2"/>
              </w:rPr>
              <w:t>苯乙烯（</w:t>
            </w:r>
            <w:r>
              <w:rPr>
                <w:rFonts w:ascii="Times New Roman" w:hAnsi="Times New Roman" w:eastAsia="Times New Roman" w:cs="Times New Roman"/>
                <w:spacing w:val="-2"/>
              </w:rPr>
              <w:t>ABS</w:t>
            </w:r>
            <w:r>
              <w:rPr>
                <w:spacing w:val="-2"/>
              </w:rPr>
              <w:t>）塑料中残留单体</w:t>
            </w:r>
            <w:r>
              <w:rPr/>
              <w:t xml:space="preserve"> </w:t>
            </w:r>
            <w:r>
              <w:rPr>
                <w:spacing w:val="6"/>
              </w:rPr>
              <w:t>的溶解沉淀</w:t>
            </w:r>
            <w:r>
              <w:rPr>
                <w:rFonts w:ascii="Times New Roman" w:hAnsi="Times New Roman" w:eastAsia="Times New Roman" w:cs="Times New Roman"/>
                <w:spacing w:val="6"/>
              </w:rPr>
              <w:t>-</w:t>
            </w:r>
            <w:r>
              <w:rPr>
                <w:spacing w:val="6"/>
              </w:rPr>
              <w:t>气相色谱法测定》（袁丽凤，邬蓓蕾等，分析测试学报</w:t>
            </w:r>
            <w:r>
              <w:rPr>
                <w:rFonts w:ascii="Times New Roman" w:hAnsi="Times New Roman" w:eastAsia="Times New Roman" w:cs="Times New Roman"/>
                <w:spacing w:val="6"/>
              </w:rPr>
              <w:t>[J].2008(27)</w:t>
            </w:r>
            <w:r>
              <w:rPr>
                <w:spacing w:val="6"/>
              </w:rPr>
              <w:t>：</w:t>
            </w:r>
            <w:r>
              <w:rPr>
                <w:spacing w:val="7"/>
              </w:rPr>
              <w:t xml:space="preserve"> </w:t>
            </w:r>
            <w:r>
              <w:rPr>
                <w:rFonts w:ascii="Times New Roman" w:hAnsi="Times New Roman" w:eastAsia="Times New Roman" w:cs="Times New Roman"/>
                <w:spacing w:val="-7"/>
              </w:rPr>
              <w:t>1095-1098</w:t>
            </w:r>
            <w:r>
              <w:rPr>
                <w:spacing w:val="-7"/>
              </w:rPr>
              <w:t>）中实验结果：</w:t>
            </w:r>
            <w:r>
              <w:rPr>
                <w:rFonts w:ascii="Times New Roman" w:hAnsi="Times New Roman" w:eastAsia="Times New Roman" w:cs="Times New Roman"/>
                <w:spacing w:val="-7"/>
              </w:rPr>
              <w:t>ABS </w:t>
            </w:r>
            <w:r>
              <w:rPr>
                <w:spacing w:val="-7"/>
              </w:rPr>
              <w:t>树脂中甲苯单体含量</w:t>
            </w:r>
            <w:r>
              <w:rPr>
                <w:spacing w:val="-50"/>
              </w:rPr>
              <w:t xml:space="preserve"> </w:t>
            </w:r>
            <w:r>
              <w:rPr>
                <w:rFonts w:ascii="Times New Roman" w:hAnsi="Times New Roman" w:eastAsia="Times New Roman" w:cs="Times New Roman"/>
                <w:spacing w:val="-7"/>
              </w:rPr>
              <w:t>32.9mg/kg</w:t>
            </w:r>
            <w:r>
              <w:rPr>
                <w:spacing w:val="-7"/>
              </w:rPr>
              <w:t>，乙苯含量</w:t>
            </w:r>
            <w:r>
              <w:rPr>
                <w:spacing w:val="-34"/>
              </w:rPr>
              <w:t xml:space="preserve"> </w:t>
            </w:r>
            <w:r>
              <w:rPr>
                <w:rFonts w:ascii="Times New Roman" w:hAnsi="Times New Roman" w:eastAsia="Times New Roman" w:cs="Times New Roman"/>
                <w:spacing w:val="-7"/>
              </w:rPr>
              <w:t>135.2mg/</w:t>
            </w:r>
            <w:r>
              <w:rPr>
                <w:rFonts w:ascii="Times New Roman" w:hAnsi="Times New Roman" w:eastAsia="Times New Roman" w:cs="Times New Roman"/>
                <w:spacing w:val="-8"/>
              </w:rPr>
              <w:t>kg</w:t>
            </w:r>
            <w:r>
              <w:rPr>
                <w:spacing w:val="-8"/>
              </w:rPr>
              <w:t>，</w:t>
            </w:r>
            <w:r>
              <w:rPr/>
              <w:t xml:space="preserve"> </w:t>
            </w:r>
            <w:r>
              <w:rPr/>
              <w:t>丙烯腈单体含量</w:t>
            </w:r>
            <w:r>
              <w:rPr>
                <w:spacing w:val="-56"/>
              </w:rPr>
              <w:t xml:space="preserve"> </w:t>
            </w:r>
            <w:r>
              <w:rPr>
                <w:rFonts w:ascii="Times New Roman" w:hAnsi="Times New Roman" w:eastAsia="Times New Roman" w:cs="Times New Roman"/>
              </w:rPr>
              <w:t>47.2mg/kg</w:t>
            </w:r>
            <w:r>
              <w:rPr>
                <w:rFonts w:ascii="Times New Roman" w:hAnsi="Times New Roman" w:eastAsia="Times New Roman" w:cs="Times New Roman"/>
                <w:spacing w:val="-28"/>
              </w:rPr>
              <w:t xml:space="preserve"> </w:t>
            </w:r>
            <w:r>
              <w:rPr/>
              <w:t>，苯乙烯单体含量</w:t>
            </w:r>
            <w:r>
              <w:rPr>
                <w:spacing w:val="-50"/>
              </w:rPr>
              <w:t xml:space="preserve"> </w:t>
            </w:r>
            <w:r>
              <w:rPr>
                <w:rFonts w:ascii="Times New Roman" w:hAnsi="Times New Roman" w:eastAsia="Times New Roman" w:cs="Times New Roman"/>
              </w:rPr>
              <w:t>637.8mg/kg</w:t>
            </w:r>
            <w:r>
              <w:rPr/>
              <w:t>；</w:t>
            </w:r>
            <w:r>
              <w:rPr>
                <w:rFonts w:ascii="Times New Roman" w:hAnsi="Times New Roman" w:eastAsia="Times New Roman" w:cs="Times New Roman"/>
                <w:spacing w:val="-1"/>
              </w:rPr>
              <w:t>1,3-</w:t>
            </w:r>
            <w:r>
              <w:rPr>
                <w:spacing w:val="-1"/>
              </w:rPr>
              <w:t>丁二烯参考文献《</w:t>
            </w:r>
            <w:r>
              <w:rPr>
                <w:rFonts w:ascii="Times New Roman" w:hAnsi="Times New Roman" w:eastAsia="Times New Roman" w:cs="Times New Roman"/>
                <w:spacing w:val="-1"/>
              </w:rPr>
              <w:t>PS</w:t>
            </w:r>
            <w:r>
              <w:rPr>
                <w:rFonts w:ascii="Times New Roman" w:hAnsi="Times New Roman" w:eastAsia="Times New Roman" w:cs="Times New Roman"/>
              </w:rPr>
              <w:t xml:space="preserve">  </w:t>
            </w:r>
            <w:r>
              <w:rPr>
                <w:spacing w:val="-5"/>
              </w:rPr>
              <w:t>和</w:t>
            </w:r>
            <w:r>
              <w:rPr>
                <w:spacing w:val="-63"/>
              </w:rPr>
              <w:t xml:space="preserve"> </w:t>
            </w:r>
            <w:r>
              <w:rPr>
                <w:rFonts w:ascii="Times New Roman" w:hAnsi="Times New Roman" w:eastAsia="Times New Roman" w:cs="Times New Roman"/>
                <w:spacing w:val="-5"/>
              </w:rPr>
              <w:t>ABS </w:t>
            </w:r>
            <w:r>
              <w:rPr>
                <w:spacing w:val="-5"/>
              </w:rPr>
              <w:t>制品中</w:t>
            </w:r>
            <w:r>
              <w:rPr>
                <w:spacing w:val="-32"/>
              </w:rPr>
              <w:t xml:space="preserve"> </w:t>
            </w:r>
            <w:r>
              <w:rPr>
                <w:rFonts w:ascii="Times New Roman" w:hAnsi="Times New Roman" w:eastAsia="Times New Roman" w:cs="Times New Roman"/>
                <w:spacing w:val="-5"/>
              </w:rPr>
              <w:t>1,3-</w:t>
            </w:r>
            <w:r>
              <w:rPr>
                <w:spacing w:val="-5"/>
              </w:rPr>
              <w:t>丁二烯残留量的测定</w:t>
            </w:r>
            <w:r>
              <w:rPr>
                <w:spacing w:val="-6"/>
              </w:rPr>
              <w:t>》（陈旭明，刘贵深，候晓东国家食品软包装</w:t>
            </w:r>
            <w:r>
              <w:rPr/>
              <w:t xml:space="preserve"> </w:t>
            </w:r>
            <w:r>
              <w:rPr>
                <w:spacing w:val="-4"/>
              </w:rPr>
              <w:t>产品及设备质量监督检验中心（广东</w:t>
            </w:r>
            <w:r>
              <w:rPr>
                <w:spacing w:val="-1"/>
              </w:rPr>
              <w:t>））</w:t>
            </w:r>
            <w:r>
              <w:rPr>
                <w:spacing w:val="-4"/>
              </w:rPr>
              <w:t>中实验结果，</w:t>
            </w:r>
            <w:r>
              <w:rPr>
                <w:rFonts w:ascii="Times New Roman" w:hAnsi="Times New Roman" w:eastAsia="Times New Roman" w:cs="Times New Roman"/>
                <w:spacing w:val="-4"/>
              </w:rPr>
              <w:t>ABS </w:t>
            </w:r>
            <w:r>
              <w:rPr>
                <w:spacing w:val="-4"/>
              </w:rPr>
              <w:t>树脂中</w:t>
            </w:r>
            <w:r>
              <w:rPr>
                <w:spacing w:val="-34"/>
              </w:rPr>
              <w:t xml:space="preserve"> </w:t>
            </w:r>
            <w:r>
              <w:rPr>
                <w:rFonts w:ascii="Times New Roman" w:hAnsi="Times New Roman" w:eastAsia="Times New Roman" w:cs="Times New Roman"/>
                <w:spacing w:val="-4"/>
              </w:rPr>
              <w:t>1,3-</w:t>
            </w:r>
            <w:r>
              <w:rPr>
                <w:spacing w:val="-5"/>
              </w:rPr>
              <w:t>丁二烯单体含</w:t>
            </w:r>
            <w:r>
              <w:rPr/>
              <w:t xml:space="preserve"> </w:t>
            </w:r>
            <w:r>
              <w:rPr>
                <w:spacing w:val="-4"/>
              </w:rPr>
              <w:t>量</w:t>
            </w:r>
            <w:r>
              <w:rPr>
                <w:spacing w:val="-37"/>
              </w:rPr>
              <w:t xml:space="preserve"> </w:t>
            </w:r>
            <w:r>
              <w:rPr>
                <w:rFonts w:ascii="Times New Roman" w:hAnsi="Times New Roman" w:eastAsia="Times New Roman" w:cs="Times New Roman"/>
                <w:spacing w:val="-4"/>
              </w:rPr>
              <w:t>1.53mg/kg</w:t>
            </w:r>
            <w:r>
              <w:rPr>
                <w:spacing w:val="-4"/>
              </w:rPr>
              <w:t>。</w:t>
            </w:r>
          </w:p>
          <w:p>
            <w:pPr>
              <w:pStyle w:val="TableText"/>
              <w:ind w:left="111" w:right="104" w:firstLine="478"/>
              <w:spacing w:before="53" w:line="343" w:lineRule="auto"/>
              <w:rPr/>
            </w:pPr>
            <w:r>
              <w:rPr>
                <w:spacing w:val="1"/>
              </w:rPr>
              <w:t>本次评价挤出废气收集率按照</w:t>
            </w:r>
            <w:r>
              <w:rPr>
                <w:spacing w:val="-46"/>
              </w:rPr>
              <w:t xml:space="preserve"> </w:t>
            </w:r>
            <w:r>
              <w:rPr>
                <w:rFonts w:ascii="Times New Roman" w:hAnsi="Times New Roman" w:eastAsia="Times New Roman" w:cs="Times New Roman"/>
                <w:spacing w:val="1"/>
              </w:rPr>
              <w:t>80%</w:t>
            </w:r>
            <w:r>
              <w:rPr>
                <w:spacing w:val="1"/>
              </w:rPr>
              <w:t>计，苯乙烯、丙烯腈处理效率按</w:t>
            </w:r>
            <w:r>
              <w:rPr>
                <w:spacing w:val="-42"/>
              </w:rPr>
              <w:t xml:space="preserve"> </w:t>
            </w:r>
            <w:r>
              <w:rPr>
                <w:rFonts w:ascii="Times New Roman" w:hAnsi="Times New Roman" w:eastAsia="Times New Roman" w:cs="Times New Roman"/>
                <w:spacing w:val="1"/>
              </w:rPr>
              <w:t>83</w:t>
            </w:r>
            <w:r>
              <w:rPr>
                <w:rFonts w:ascii="Times New Roman" w:hAnsi="Times New Roman" w:eastAsia="Times New Roman" w:cs="Times New Roman"/>
              </w:rPr>
              <w:t>%</w:t>
            </w:r>
            <w:r>
              <w:rPr/>
              <w:t>计，甲 </w:t>
            </w:r>
            <w:r>
              <w:rPr>
                <w:spacing w:val="-2"/>
              </w:rPr>
              <w:t>苯、乙苯、</w:t>
            </w:r>
            <w:r>
              <w:rPr>
                <w:rFonts w:ascii="Times New Roman" w:hAnsi="Times New Roman" w:eastAsia="Times New Roman" w:cs="Times New Roman"/>
                <w:spacing w:val="-2"/>
              </w:rPr>
              <w:t>1,3-</w:t>
            </w:r>
            <w:r>
              <w:rPr>
                <w:spacing w:val="-2"/>
              </w:rPr>
              <w:t>丁二烯处理效率按照</w:t>
            </w:r>
            <w:r>
              <w:rPr>
                <w:spacing w:val="-39"/>
              </w:rPr>
              <w:t xml:space="preserve"> </w:t>
            </w:r>
            <w:r>
              <w:rPr>
                <w:rFonts w:ascii="Times New Roman" w:hAnsi="Times New Roman" w:eastAsia="Times New Roman" w:cs="Times New Roman"/>
                <w:spacing w:val="-2"/>
              </w:rPr>
              <w:t>50%</w:t>
            </w:r>
            <w:r>
              <w:rPr>
                <w:spacing w:val="-2"/>
              </w:rPr>
              <w:t>计。</w:t>
            </w:r>
          </w:p>
          <w:p>
            <w:pPr>
              <w:pStyle w:val="TableText"/>
              <w:ind w:left="108" w:right="101" w:firstLine="477"/>
              <w:spacing w:before="42" w:line="343" w:lineRule="auto"/>
              <w:rPr/>
            </w:pPr>
            <w:r>
              <w:rPr>
                <w:spacing w:val="1"/>
              </w:rPr>
              <w:t>现有项目年使用</w:t>
            </w:r>
            <w:r>
              <w:rPr>
                <w:rFonts w:ascii="Times New Roman" w:hAnsi="Times New Roman" w:eastAsia="Times New Roman" w:cs="Times New Roman"/>
              </w:rPr>
              <w:t>ABS</w:t>
            </w:r>
            <w:r>
              <w:rPr>
                <w:rFonts w:ascii="Times New Roman" w:hAnsi="Times New Roman" w:eastAsia="Times New Roman" w:cs="Times New Roman"/>
                <w:spacing w:val="1"/>
              </w:rPr>
              <w:t xml:space="preserve"> </w:t>
            </w:r>
            <w:r>
              <w:rPr>
                <w:spacing w:val="1"/>
              </w:rPr>
              <w:t>树脂约</w:t>
            </w:r>
            <w:r>
              <w:rPr>
                <w:spacing w:val="-55"/>
              </w:rPr>
              <w:t xml:space="preserve"> </w:t>
            </w:r>
            <w:r>
              <w:rPr>
                <w:rFonts w:ascii="Times New Roman" w:hAnsi="Times New Roman" w:eastAsia="Times New Roman" w:cs="Times New Roman"/>
                <w:spacing w:val="1"/>
              </w:rPr>
              <w:t>20824.32t/a</w:t>
            </w:r>
            <w:r>
              <w:rPr>
                <w:rFonts w:ascii="Times New Roman" w:hAnsi="Times New Roman" w:eastAsia="Times New Roman" w:cs="Times New Roman"/>
                <w:spacing w:val="-28"/>
              </w:rPr>
              <w:t xml:space="preserve"> </w:t>
            </w:r>
            <w:r>
              <w:rPr>
                <w:spacing w:val="1"/>
              </w:rPr>
              <w:t>。现有项</w:t>
            </w:r>
            <w:r>
              <w:rPr/>
              <w:t>目废气污染物（苯乙烯、丙烯 </w:t>
            </w:r>
            <w:r>
              <w:rPr>
                <w:spacing w:val="-3"/>
              </w:rPr>
              <w:t>腈、甲苯、乙苯、</w:t>
            </w:r>
            <w:r>
              <w:rPr>
                <w:rFonts w:ascii="Times New Roman" w:hAnsi="Times New Roman" w:eastAsia="Times New Roman" w:cs="Times New Roman"/>
                <w:spacing w:val="-3"/>
              </w:rPr>
              <w:t>1,3 </w:t>
            </w:r>
            <w:r>
              <w:rPr>
                <w:spacing w:val="-3"/>
              </w:rPr>
              <w:t>丁二烯）排放量如下。</w:t>
            </w:r>
          </w:p>
          <w:p>
            <w:pPr>
              <w:pStyle w:val="TableText"/>
              <w:ind w:left="107"/>
              <w:spacing w:before="169" w:line="212" w:lineRule="auto"/>
              <w:rPr/>
            </w:pPr>
            <w:r>
              <w:rPr>
                <w:b/>
                <w:bCs/>
                <w:spacing w:val="-4"/>
              </w:rPr>
              <w:t>表</w:t>
            </w:r>
            <w:r>
              <w:rPr>
                <w:spacing w:val="-45"/>
              </w:rPr>
              <w:t xml:space="preserve"> </w:t>
            </w:r>
            <w:r>
              <w:rPr>
                <w:rFonts w:ascii="Times New Roman" w:hAnsi="Times New Roman" w:eastAsia="Times New Roman" w:cs="Times New Roman"/>
                <w:b/>
                <w:bCs/>
                <w:spacing w:val="-4"/>
              </w:rPr>
              <w:t>2.7-10      </w:t>
            </w:r>
            <w:r>
              <w:rPr>
                <w:b/>
                <w:bCs/>
                <w:spacing w:val="-4"/>
              </w:rPr>
              <w:t>现有项目废气污染物（苯乙烯、丙烯腈甲苯、乙苯、</w:t>
            </w:r>
            <w:r>
              <w:rPr>
                <w:rFonts w:ascii="Times New Roman" w:hAnsi="Times New Roman" w:eastAsia="Times New Roman" w:cs="Times New Roman"/>
                <w:b/>
                <w:bCs/>
                <w:spacing w:val="-4"/>
              </w:rPr>
              <w:t>1,3 </w:t>
            </w:r>
            <w:r>
              <w:rPr>
                <w:b/>
                <w:bCs/>
                <w:spacing w:val="-4"/>
              </w:rPr>
              <w:t>丁二烯）排放量</w:t>
            </w:r>
          </w:p>
          <w:p>
            <w:pPr>
              <w:spacing w:line="24" w:lineRule="exact"/>
              <w:rPr/>
            </w:pPr>
            <w:r/>
          </w:p>
          <w:tbl>
            <w:tblPr>
              <w:tblStyle w:val="TableNormal"/>
              <w:tblW w:w="8761" w:type="dxa"/>
              <w:tblInd w:w="1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99"/>
              <w:gridCol w:w="1235"/>
              <w:gridCol w:w="1458"/>
              <w:gridCol w:w="1240"/>
              <w:gridCol w:w="1173"/>
              <w:gridCol w:w="1308"/>
              <w:gridCol w:w="1148"/>
            </w:tblGrid>
            <w:tr>
              <w:trPr>
                <w:trHeight w:val="729" w:hRule="atLeast"/>
              </w:trPr>
              <w:tc>
                <w:tcPr>
                  <w:tcW w:w="1199" w:type="dxa"/>
                  <w:vAlign w:val="top"/>
                </w:tcPr>
                <w:p>
                  <w:pPr>
                    <w:pStyle w:val="TableText"/>
                    <w:ind w:left="291"/>
                    <w:spacing w:before="294" w:line="228" w:lineRule="auto"/>
                    <w:rPr>
                      <w:sz w:val="20"/>
                      <w:szCs w:val="20"/>
                    </w:rPr>
                  </w:pPr>
                  <w:r>
                    <w:rPr>
                      <w:sz w:val="20"/>
                      <w:szCs w:val="20"/>
                      <w:spacing w:val="6"/>
                    </w:rPr>
                    <w:t>污染源</w:t>
                  </w:r>
                </w:p>
              </w:tc>
              <w:tc>
                <w:tcPr>
                  <w:tcW w:w="1235" w:type="dxa"/>
                  <w:vAlign w:val="top"/>
                </w:tcPr>
                <w:p>
                  <w:pPr>
                    <w:pStyle w:val="TableText"/>
                    <w:ind w:left="309"/>
                    <w:spacing w:before="294" w:line="228" w:lineRule="auto"/>
                    <w:rPr>
                      <w:sz w:val="20"/>
                      <w:szCs w:val="20"/>
                    </w:rPr>
                  </w:pPr>
                  <w:r>
                    <w:rPr>
                      <w:sz w:val="20"/>
                      <w:szCs w:val="20"/>
                      <w:spacing w:val="6"/>
                    </w:rPr>
                    <w:t>污染物</w:t>
                  </w:r>
                </w:p>
              </w:tc>
              <w:tc>
                <w:tcPr>
                  <w:tcW w:w="1458" w:type="dxa"/>
                  <w:vAlign w:val="top"/>
                </w:tcPr>
                <w:p>
                  <w:pPr>
                    <w:pStyle w:val="TableText"/>
                    <w:spacing w:before="294" w:line="228" w:lineRule="auto"/>
                    <w:jc w:val="right"/>
                    <w:rPr>
                      <w:sz w:val="20"/>
                      <w:szCs w:val="20"/>
                    </w:rPr>
                  </w:pPr>
                  <w:r>
                    <w:rPr>
                      <w:sz w:val="20"/>
                      <w:szCs w:val="20"/>
                      <w:spacing w:val="-2"/>
                    </w:rPr>
                    <w:t>原料用量（</w:t>
                  </w:r>
                  <w:r>
                    <w:rPr>
                      <w:rFonts w:ascii="Times New Roman" w:hAnsi="Times New Roman" w:eastAsia="Times New Roman" w:cs="Times New Roman"/>
                      <w:sz w:val="20"/>
                      <w:szCs w:val="20"/>
                      <w:spacing w:val="-2"/>
                    </w:rPr>
                    <w:t>t/a</w:t>
                  </w:r>
                  <w:r>
                    <w:rPr>
                      <w:sz w:val="20"/>
                      <w:szCs w:val="20"/>
                      <w:spacing w:val="-2"/>
                    </w:rPr>
                    <w:t>）</w:t>
                  </w:r>
                </w:p>
              </w:tc>
              <w:tc>
                <w:tcPr>
                  <w:tcW w:w="1240" w:type="dxa"/>
                  <w:vAlign w:val="top"/>
                </w:tcPr>
                <w:p>
                  <w:pPr>
                    <w:pStyle w:val="TableText"/>
                    <w:ind w:left="158" w:right="159" w:firstLine="47"/>
                    <w:spacing w:before="114" w:line="279" w:lineRule="auto"/>
                    <w:rPr>
                      <w:sz w:val="20"/>
                      <w:szCs w:val="20"/>
                    </w:rPr>
                  </w:pPr>
                  <w:r>
                    <w:rPr>
                      <w:sz w:val="20"/>
                      <w:szCs w:val="20"/>
                      <w:spacing w:val="7"/>
                    </w:rPr>
                    <w:t>产污系数</w:t>
                  </w:r>
                  <w:r>
                    <w:rPr>
                      <w:sz w:val="20"/>
                      <w:szCs w:val="20"/>
                    </w:rPr>
                    <w:t xml:space="preserve"> </w:t>
                  </w:r>
                  <w:r>
                    <w:rPr>
                      <w:sz w:val="20"/>
                      <w:szCs w:val="20"/>
                      <w:spacing w:val="1"/>
                    </w:rPr>
                    <w:t>（</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1"/>
                    </w:rPr>
                    <w:t>/</w:t>
                  </w:r>
                  <w:r>
                    <w:rPr>
                      <w:rFonts w:ascii="Times New Roman" w:hAnsi="Times New Roman" w:eastAsia="Times New Roman" w:cs="Times New Roman"/>
                      <w:sz w:val="20"/>
                      <w:szCs w:val="20"/>
                    </w:rPr>
                    <w:t>kg</w:t>
                  </w:r>
                  <w:r>
                    <w:rPr>
                      <w:sz w:val="20"/>
                      <w:szCs w:val="20"/>
                      <w:spacing w:val="1"/>
                    </w:rPr>
                    <w:t>）</w:t>
                  </w:r>
                </w:p>
              </w:tc>
              <w:tc>
                <w:tcPr>
                  <w:tcW w:w="1173" w:type="dxa"/>
                  <w:vAlign w:val="top"/>
                </w:tcPr>
                <w:p>
                  <w:pPr>
                    <w:pStyle w:val="TableText"/>
                    <w:spacing w:before="293" w:line="228" w:lineRule="auto"/>
                    <w:jc w:val="right"/>
                    <w:rPr>
                      <w:sz w:val="20"/>
                      <w:szCs w:val="20"/>
                    </w:rPr>
                  </w:pPr>
                  <w:r>
                    <w:rPr>
                      <w:sz w:val="20"/>
                      <w:szCs w:val="20"/>
                      <w:spacing w:val="-12"/>
                    </w:rPr>
                    <w:t>产生量（</w:t>
                  </w:r>
                  <w:r>
                    <w:rPr>
                      <w:rFonts w:ascii="Times New Roman" w:hAnsi="Times New Roman" w:eastAsia="Times New Roman" w:cs="Times New Roman"/>
                      <w:sz w:val="20"/>
                      <w:szCs w:val="20"/>
                      <w:spacing w:val="-12"/>
                    </w:rPr>
                    <w:t>t/a</w:t>
                  </w:r>
                  <w:r>
                    <w:rPr>
                      <w:sz w:val="20"/>
                      <w:szCs w:val="20"/>
                      <w:spacing w:val="-12"/>
                    </w:rPr>
                    <w:t>）</w:t>
                  </w:r>
                </w:p>
              </w:tc>
              <w:tc>
                <w:tcPr>
                  <w:tcW w:w="1308" w:type="dxa"/>
                  <w:vAlign w:val="top"/>
                </w:tcPr>
                <w:p>
                  <w:pPr>
                    <w:pStyle w:val="TableText"/>
                    <w:ind w:left="240" w:right="126" w:hanging="104"/>
                    <w:spacing w:before="114" w:line="279" w:lineRule="auto"/>
                    <w:rPr>
                      <w:sz w:val="20"/>
                      <w:szCs w:val="20"/>
                    </w:rPr>
                  </w:pPr>
                  <w:r>
                    <w:rPr>
                      <w:sz w:val="20"/>
                      <w:szCs w:val="20"/>
                      <w:spacing w:val="7"/>
                    </w:rPr>
                    <w:t>有组织排放</w:t>
                  </w:r>
                  <w:r>
                    <w:rPr>
                      <w:sz w:val="20"/>
                      <w:szCs w:val="20"/>
                      <w:spacing w:val="3"/>
                    </w:rPr>
                    <w:t xml:space="preserve"> </w:t>
                  </w:r>
                  <w:r>
                    <w:rPr>
                      <w:sz w:val="20"/>
                      <w:szCs w:val="20"/>
                      <w:spacing w:val="3"/>
                    </w:rPr>
                    <w:t>量（</w:t>
                  </w:r>
                  <w:r>
                    <w:rPr>
                      <w:rFonts w:ascii="Times New Roman" w:hAnsi="Times New Roman" w:eastAsia="Times New Roman" w:cs="Times New Roman"/>
                      <w:sz w:val="20"/>
                      <w:szCs w:val="20"/>
                      <w:spacing w:val="3"/>
                    </w:rPr>
                    <w:t>t/a</w:t>
                  </w:r>
                  <w:r>
                    <w:rPr>
                      <w:sz w:val="20"/>
                      <w:szCs w:val="20"/>
                      <w:spacing w:val="3"/>
                    </w:rPr>
                    <w:t>）</w:t>
                  </w:r>
                </w:p>
              </w:tc>
              <w:tc>
                <w:tcPr>
                  <w:tcW w:w="1148" w:type="dxa"/>
                  <w:vAlign w:val="top"/>
                </w:tcPr>
                <w:p>
                  <w:pPr>
                    <w:pStyle w:val="TableText"/>
                    <w:ind w:left="63" w:right="56" w:firstLine="97"/>
                    <w:spacing w:before="114" w:line="279" w:lineRule="auto"/>
                    <w:rPr>
                      <w:sz w:val="20"/>
                      <w:szCs w:val="20"/>
                    </w:rPr>
                  </w:pPr>
                  <w:r>
                    <w:rPr>
                      <w:sz w:val="20"/>
                      <w:szCs w:val="20"/>
                      <w:spacing w:val="6"/>
                    </w:rPr>
                    <w:t>无组织排</w:t>
                  </w:r>
                  <w:r>
                    <w:rPr>
                      <w:sz w:val="20"/>
                      <w:szCs w:val="20"/>
                      <w:spacing w:val="1"/>
                    </w:rPr>
                    <w:t xml:space="preserve">  </w:t>
                  </w:r>
                  <w:r>
                    <w:rPr>
                      <w:sz w:val="20"/>
                      <w:szCs w:val="20"/>
                      <w:spacing w:val="3"/>
                    </w:rPr>
                    <w:t>放量（</w:t>
                  </w:r>
                  <w:r>
                    <w:rPr>
                      <w:rFonts w:ascii="Times New Roman" w:hAnsi="Times New Roman" w:eastAsia="Times New Roman" w:cs="Times New Roman"/>
                      <w:sz w:val="20"/>
                      <w:szCs w:val="20"/>
                      <w:spacing w:val="3"/>
                    </w:rPr>
                    <w:t>t/a</w:t>
                  </w:r>
                  <w:r>
                    <w:rPr>
                      <w:sz w:val="20"/>
                      <w:szCs w:val="20"/>
                      <w:spacing w:val="3"/>
                    </w:rPr>
                    <w:t>）</w:t>
                  </w:r>
                </w:p>
              </w:tc>
            </w:tr>
            <w:tr>
              <w:trPr>
                <w:trHeight w:val="425" w:hRule="atLeast"/>
              </w:trPr>
              <w:tc>
                <w:tcPr>
                  <w:tcW w:w="1199" w:type="dxa"/>
                  <w:vAlign w:val="top"/>
                  <w:vMerge w:val="restart"/>
                  <w:tcBorders>
                    <w:bottom w:val="nil"/>
                  </w:tcBorders>
                </w:tcPr>
                <w:p>
                  <w:pPr>
                    <w:spacing w:line="280" w:lineRule="auto"/>
                    <w:rPr>
                      <w:rFonts w:ascii="Arial"/>
                      <w:sz w:val="21"/>
                    </w:rPr>
                  </w:pPr>
                  <w:r/>
                </w:p>
                <w:p>
                  <w:pPr>
                    <w:spacing w:line="280" w:lineRule="auto"/>
                    <w:rPr>
                      <w:rFonts w:ascii="Arial"/>
                      <w:sz w:val="21"/>
                    </w:rPr>
                  </w:pPr>
                  <w:r/>
                </w:p>
                <w:p>
                  <w:pPr>
                    <w:spacing w:line="281" w:lineRule="auto"/>
                    <w:rPr>
                      <w:rFonts w:ascii="Arial"/>
                      <w:sz w:val="21"/>
                    </w:rPr>
                  </w:pPr>
                  <w:r/>
                </w:p>
                <w:p>
                  <w:pPr>
                    <w:pStyle w:val="TableText"/>
                    <w:ind w:left="183"/>
                    <w:spacing w:before="65" w:line="228" w:lineRule="auto"/>
                    <w:rPr>
                      <w:sz w:val="20"/>
                      <w:szCs w:val="20"/>
                    </w:rPr>
                  </w:pPr>
                  <w:r>
                    <w:rPr>
                      <w:sz w:val="20"/>
                      <w:szCs w:val="20"/>
                      <w:spacing w:val="7"/>
                    </w:rPr>
                    <w:t>挤出废气</w:t>
                  </w:r>
                </w:p>
              </w:tc>
              <w:tc>
                <w:tcPr>
                  <w:tcW w:w="1235" w:type="dxa"/>
                  <w:vAlign w:val="top"/>
                </w:tcPr>
                <w:p>
                  <w:pPr>
                    <w:pStyle w:val="TableText"/>
                    <w:ind w:left="309"/>
                    <w:spacing w:before="138" w:line="227" w:lineRule="auto"/>
                    <w:rPr>
                      <w:sz w:val="20"/>
                      <w:szCs w:val="20"/>
                    </w:rPr>
                  </w:pPr>
                  <w:r>
                    <w:rPr>
                      <w:sz w:val="20"/>
                      <w:szCs w:val="20"/>
                      <w:spacing w:val="6"/>
                    </w:rPr>
                    <w:t>苯乙烯</w:t>
                  </w:r>
                </w:p>
              </w:tc>
              <w:tc>
                <w:tcPr>
                  <w:tcW w:w="1458" w:type="dxa"/>
                  <w:vAlign w:val="top"/>
                </w:tcPr>
                <w:p>
                  <w:pPr>
                    <w:ind w:left="335"/>
                    <w:spacing w:before="1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20824.32</w:t>
                  </w:r>
                </w:p>
              </w:tc>
              <w:tc>
                <w:tcPr>
                  <w:tcW w:w="1240" w:type="dxa"/>
                  <w:vAlign w:val="top"/>
                </w:tcPr>
                <w:p>
                  <w:pPr>
                    <w:ind w:left="389"/>
                    <w:spacing w:before="1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637.8</w:t>
                  </w:r>
                </w:p>
              </w:tc>
              <w:tc>
                <w:tcPr>
                  <w:tcW w:w="1173" w:type="dxa"/>
                  <w:vAlign w:val="top"/>
                </w:tcPr>
                <w:p>
                  <w:pPr>
                    <w:ind w:left="319"/>
                    <w:spacing w:before="1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13.282</w:t>
                  </w:r>
                </w:p>
              </w:tc>
              <w:tc>
                <w:tcPr>
                  <w:tcW w:w="1308" w:type="dxa"/>
                  <w:vAlign w:val="top"/>
                </w:tcPr>
                <w:p>
                  <w:pPr>
                    <w:ind w:left="440"/>
                    <w:spacing w:before="1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1.806</w:t>
                  </w:r>
                </w:p>
              </w:tc>
              <w:tc>
                <w:tcPr>
                  <w:tcW w:w="1148" w:type="dxa"/>
                  <w:vAlign w:val="top"/>
                </w:tcPr>
                <w:p>
                  <w:pPr>
                    <w:ind w:left="338"/>
                    <w:spacing w:before="1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2.656</w:t>
                  </w:r>
                </w:p>
              </w:tc>
            </w:tr>
            <w:tr>
              <w:trPr>
                <w:trHeight w:val="425" w:hRule="atLeast"/>
              </w:trPr>
              <w:tc>
                <w:tcPr>
                  <w:tcW w:w="1199" w:type="dxa"/>
                  <w:vAlign w:val="top"/>
                  <w:vMerge w:val="continue"/>
                  <w:tcBorders>
                    <w:top w:val="nil"/>
                    <w:bottom w:val="nil"/>
                  </w:tcBorders>
                </w:tcPr>
                <w:p>
                  <w:pPr>
                    <w:rPr>
                      <w:rFonts w:ascii="Arial"/>
                      <w:sz w:val="21"/>
                    </w:rPr>
                  </w:pPr>
                  <w:r/>
                </w:p>
              </w:tc>
              <w:tc>
                <w:tcPr>
                  <w:tcW w:w="1235" w:type="dxa"/>
                  <w:vAlign w:val="top"/>
                </w:tcPr>
                <w:p>
                  <w:pPr>
                    <w:pStyle w:val="TableText"/>
                    <w:ind w:left="311"/>
                    <w:spacing w:before="140" w:line="226" w:lineRule="auto"/>
                    <w:rPr>
                      <w:sz w:val="20"/>
                      <w:szCs w:val="20"/>
                    </w:rPr>
                  </w:pPr>
                  <w:r>
                    <w:rPr>
                      <w:sz w:val="20"/>
                      <w:szCs w:val="20"/>
                      <w:spacing w:val="5"/>
                    </w:rPr>
                    <w:t>丙烯腈</w:t>
                  </w:r>
                </w:p>
              </w:tc>
              <w:tc>
                <w:tcPr>
                  <w:tcW w:w="1458" w:type="dxa"/>
                  <w:vAlign w:val="top"/>
                </w:tcPr>
                <w:p>
                  <w:pPr>
                    <w:ind w:left="335"/>
                    <w:spacing w:before="17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20824.32</w:t>
                  </w:r>
                </w:p>
              </w:tc>
              <w:tc>
                <w:tcPr>
                  <w:tcW w:w="1240" w:type="dxa"/>
                  <w:vAlign w:val="top"/>
                </w:tcPr>
                <w:p>
                  <w:pPr>
                    <w:ind w:left="436"/>
                    <w:spacing w:before="17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47.2</w:t>
                  </w:r>
                </w:p>
              </w:tc>
              <w:tc>
                <w:tcPr>
                  <w:tcW w:w="1173" w:type="dxa"/>
                  <w:vAlign w:val="top"/>
                </w:tcPr>
                <w:p>
                  <w:pPr>
                    <w:ind w:left="355"/>
                    <w:spacing w:before="17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0.983</w:t>
                  </w:r>
                </w:p>
              </w:tc>
              <w:tc>
                <w:tcPr>
                  <w:tcW w:w="1308" w:type="dxa"/>
                  <w:vAlign w:val="top"/>
                </w:tcPr>
                <w:p>
                  <w:pPr>
                    <w:ind w:left="423"/>
                    <w:spacing w:before="17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0.134</w:t>
                  </w:r>
                </w:p>
              </w:tc>
              <w:tc>
                <w:tcPr>
                  <w:tcW w:w="1148" w:type="dxa"/>
                  <w:vAlign w:val="top"/>
                </w:tcPr>
                <w:p>
                  <w:pPr>
                    <w:ind w:left="341"/>
                    <w:spacing w:before="17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0.197</w:t>
                  </w:r>
                </w:p>
              </w:tc>
            </w:tr>
            <w:tr>
              <w:trPr>
                <w:trHeight w:val="364" w:hRule="atLeast"/>
              </w:trPr>
              <w:tc>
                <w:tcPr>
                  <w:tcW w:w="1199" w:type="dxa"/>
                  <w:vAlign w:val="top"/>
                  <w:vMerge w:val="continue"/>
                  <w:tcBorders>
                    <w:top w:val="nil"/>
                    <w:bottom w:val="nil"/>
                  </w:tcBorders>
                </w:tcPr>
                <w:p>
                  <w:pPr>
                    <w:rPr>
                      <w:rFonts w:ascii="Arial"/>
                      <w:sz w:val="21"/>
                    </w:rPr>
                  </w:pPr>
                  <w:r/>
                </w:p>
              </w:tc>
              <w:tc>
                <w:tcPr>
                  <w:tcW w:w="1235" w:type="dxa"/>
                  <w:vAlign w:val="top"/>
                </w:tcPr>
                <w:p>
                  <w:pPr>
                    <w:pStyle w:val="TableText"/>
                    <w:ind w:left="439"/>
                    <w:spacing w:before="111" w:line="224" w:lineRule="auto"/>
                    <w:rPr>
                      <w:sz w:val="20"/>
                      <w:szCs w:val="20"/>
                    </w:rPr>
                  </w:pPr>
                  <w:r>
                    <w:rPr>
                      <w:sz w:val="20"/>
                      <w:szCs w:val="20"/>
                      <w:spacing w:val="-9"/>
                    </w:rPr>
                    <w:t>甲苯</w:t>
                  </w:r>
                </w:p>
              </w:tc>
              <w:tc>
                <w:tcPr>
                  <w:tcW w:w="1458" w:type="dxa"/>
                  <w:vAlign w:val="top"/>
                </w:tcPr>
                <w:p>
                  <w:pPr>
                    <w:ind w:left="335"/>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20824.32</w:t>
                  </w:r>
                </w:p>
              </w:tc>
              <w:tc>
                <w:tcPr>
                  <w:tcW w:w="1240" w:type="dxa"/>
                  <w:vAlign w:val="top"/>
                </w:tcPr>
                <w:p>
                  <w:pPr>
                    <w:ind w:left="441"/>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32.9</w:t>
                  </w:r>
                </w:p>
              </w:tc>
              <w:tc>
                <w:tcPr>
                  <w:tcW w:w="1173" w:type="dxa"/>
                  <w:vAlign w:val="top"/>
                </w:tcPr>
                <w:p>
                  <w:pPr>
                    <w:ind w:left="355"/>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0.685</w:t>
                  </w:r>
                </w:p>
              </w:tc>
              <w:tc>
                <w:tcPr>
                  <w:tcW w:w="1308" w:type="dxa"/>
                  <w:vAlign w:val="top"/>
                </w:tcPr>
                <w:p>
                  <w:pPr>
                    <w:ind w:left="423"/>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0.274</w:t>
                  </w:r>
                </w:p>
              </w:tc>
              <w:tc>
                <w:tcPr>
                  <w:tcW w:w="1148" w:type="dxa"/>
                  <w:vAlign w:val="top"/>
                </w:tcPr>
                <w:p>
                  <w:pPr>
                    <w:ind w:left="341"/>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0.137</w:t>
                  </w:r>
                </w:p>
              </w:tc>
            </w:tr>
            <w:tr>
              <w:trPr>
                <w:trHeight w:val="364" w:hRule="atLeast"/>
              </w:trPr>
              <w:tc>
                <w:tcPr>
                  <w:tcW w:w="1199" w:type="dxa"/>
                  <w:vAlign w:val="top"/>
                  <w:vMerge w:val="continue"/>
                  <w:tcBorders>
                    <w:top w:val="nil"/>
                    <w:bottom w:val="nil"/>
                  </w:tcBorders>
                </w:tcPr>
                <w:p>
                  <w:pPr>
                    <w:rPr>
                      <w:rFonts w:ascii="Arial"/>
                      <w:sz w:val="21"/>
                    </w:rPr>
                  </w:pPr>
                  <w:r/>
                </w:p>
              </w:tc>
              <w:tc>
                <w:tcPr>
                  <w:tcW w:w="1235" w:type="dxa"/>
                  <w:vAlign w:val="top"/>
                </w:tcPr>
                <w:p>
                  <w:pPr>
                    <w:pStyle w:val="TableText"/>
                    <w:ind w:left="433"/>
                    <w:spacing w:before="111" w:line="224" w:lineRule="auto"/>
                    <w:rPr>
                      <w:sz w:val="20"/>
                      <w:szCs w:val="20"/>
                    </w:rPr>
                  </w:pPr>
                  <w:r>
                    <w:rPr>
                      <w:sz w:val="20"/>
                      <w:szCs w:val="20"/>
                      <w:spacing w:val="-6"/>
                    </w:rPr>
                    <w:t>乙苯</w:t>
                  </w:r>
                </w:p>
              </w:tc>
              <w:tc>
                <w:tcPr>
                  <w:tcW w:w="1458" w:type="dxa"/>
                  <w:vAlign w:val="top"/>
                </w:tcPr>
                <w:p>
                  <w:pPr>
                    <w:ind w:left="335"/>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20824.32</w:t>
                  </w:r>
                </w:p>
              </w:tc>
              <w:tc>
                <w:tcPr>
                  <w:tcW w:w="1240" w:type="dxa"/>
                  <w:vAlign w:val="top"/>
                </w:tcPr>
                <w:p>
                  <w:pPr>
                    <w:ind w:left="405"/>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135.2</w:t>
                  </w:r>
                </w:p>
              </w:tc>
              <w:tc>
                <w:tcPr>
                  <w:tcW w:w="1173" w:type="dxa"/>
                  <w:vAlign w:val="top"/>
                </w:tcPr>
                <w:p>
                  <w:pPr>
                    <w:ind w:left="352"/>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2.815</w:t>
                  </w:r>
                </w:p>
              </w:tc>
              <w:tc>
                <w:tcPr>
                  <w:tcW w:w="1308" w:type="dxa"/>
                  <w:vAlign w:val="top"/>
                </w:tcPr>
                <w:p>
                  <w:pPr>
                    <w:ind w:left="440"/>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1.126</w:t>
                  </w:r>
                </w:p>
              </w:tc>
              <w:tc>
                <w:tcPr>
                  <w:tcW w:w="1148" w:type="dxa"/>
                  <w:vAlign w:val="top"/>
                </w:tcPr>
                <w:p>
                  <w:pPr>
                    <w:ind w:left="341"/>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0.563</w:t>
                  </w:r>
                </w:p>
              </w:tc>
            </w:tr>
            <w:tr>
              <w:trPr>
                <w:trHeight w:val="369" w:hRule="atLeast"/>
              </w:trPr>
              <w:tc>
                <w:tcPr>
                  <w:tcW w:w="1199" w:type="dxa"/>
                  <w:vAlign w:val="top"/>
                  <w:vMerge w:val="continue"/>
                  <w:tcBorders>
                    <w:top w:val="nil"/>
                  </w:tcBorders>
                </w:tcPr>
                <w:p>
                  <w:pPr>
                    <w:rPr>
                      <w:rFonts w:ascii="Arial"/>
                      <w:sz w:val="21"/>
                    </w:rPr>
                  </w:pPr>
                  <w:r/>
                </w:p>
              </w:tc>
              <w:tc>
                <w:tcPr>
                  <w:tcW w:w="1235" w:type="dxa"/>
                  <w:vAlign w:val="top"/>
                </w:tcPr>
                <w:p>
                  <w:pPr>
                    <w:pStyle w:val="TableText"/>
                    <w:ind w:left="165"/>
                    <w:spacing w:before="111" w:line="221" w:lineRule="auto"/>
                    <w:rPr>
                      <w:sz w:val="20"/>
                      <w:szCs w:val="20"/>
                    </w:rPr>
                  </w:pPr>
                  <w:r>
                    <w:rPr>
                      <w:rFonts w:ascii="Times New Roman" w:hAnsi="Times New Roman" w:eastAsia="Times New Roman" w:cs="Times New Roman"/>
                      <w:sz w:val="20"/>
                      <w:szCs w:val="20"/>
                    </w:rPr>
                    <w:t>1,3</w:t>
                  </w:r>
                  <w:r>
                    <w:rPr>
                      <w:rFonts w:ascii="Times New Roman" w:hAnsi="Times New Roman" w:eastAsia="Times New Roman" w:cs="Times New Roman"/>
                      <w:sz w:val="20"/>
                      <w:szCs w:val="20"/>
                      <w:spacing w:val="17"/>
                      <w:w w:val="101"/>
                    </w:rPr>
                    <w:t xml:space="preserve"> </w:t>
                  </w:r>
                  <w:r>
                    <w:rPr>
                      <w:sz w:val="20"/>
                      <w:szCs w:val="20"/>
                    </w:rPr>
                    <w:t>丁二烯</w:t>
                  </w:r>
                </w:p>
              </w:tc>
              <w:tc>
                <w:tcPr>
                  <w:tcW w:w="1458" w:type="dxa"/>
                  <w:vAlign w:val="top"/>
                </w:tcPr>
                <w:p>
                  <w:pPr>
                    <w:ind w:left="335"/>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20824.32</w:t>
                  </w:r>
                </w:p>
              </w:tc>
              <w:tc>
                <w:tcPr>
                  <w:tcW w:w="1240" w:type="dxa"/>
                  <w:vAlign w:val="top"/>
                </w:tcPr>
                <w:p>
                  <w:pPr>
                    <w:ind w:left="457"/>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1.53</w:t>
                  </w:r>
                </w:p>
              </w:tc>
              <w:tc>
                <w:tcPr>
                  <w:tcW w:w="1173" w:type="dxa"/>
                  <w:vAlign w:val="top"/>
                </w:tcPr>
                <w:p>
                  <w:pPr>
                    <w:ind w:left="355"/>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0.032</w:t>
                  </w:r>
                </w:p>
              </w:tc>
              <w:tc>
                <w:tcPr>
                  <w:tcW w:w="1308" w:type="dxa"/>
                  <w:vAlign w:val="top"/>
                </w:tcPr>
                <w:p>
                  <w:pPr>
                    <w:ind w:left="423"/>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0.013</w:t>
                  </w:r>
                </w:p>
              </w:tc>
              <w:tc>
                <w:tcPr>
                  <w:tcW w:w="1148" w:type="dxa"/>
                  <w:vAlign w:val="top"/>
                </w:tcPr>
                <w:p>
                  <w:pPr>
                    <w:ind w:left="341"/>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0.006</w:t>
                  </w:r>
                </w:p>
              </w:tc>
            </w:tr>
          </w:tbl>
          <w:p>
            <w:pPr>
              <w:pStyle w:val="TableText"/>
              <w:ind w:left="585"/>
              <w:spacing w:before="37" w:line="219" w:lineRule="auto"/>
              <w:rPr/>
            </w:pPr>
            <w:r>
              <w:rPr>
                <w:rFonts w:ascii="Times New Roman" w:hAnsi="Times New Roman" w:eastAsia="Times New Roman" w:cs="Times New Roman"/>
                <w:b/>
                <w:bCs/>
                <w:spacing w:val="-2"/>
              </w:rPr>
              <w:t>2</w:t>
            </w:r>
            <w:r>
              <w:rPr>
                <w:b/>
                <w:bCs/>
                <w:spacing w:val="-2"/>
              </w:rPr>
              <w:t>）滑石粉失重称投料粉尘、挤出废气（二氯甲烷、酚类、氯苯类）</w:t>
            </w:r>
          </w:p>
          <w:p>
            <w:pPr>
              <w:pStyle w:val="TableText"/>
              <w:ind w:left="135" w:right="104" w:firstLine="457"/>
              <w:spacing w:before="180" w:line="350" w:lineRule="auto"/>
              <w:rPr/>
            </w:pPr>
            <w:r>
              <w:rPr>
                <w:spacing w:val="3"/>
              </w:rPr>
              <w:t>二氯甲烷、酚类、氯苯类、颗粒物（滑石粉失重称投料）污染源强核</w:t>
            </w:r>
            <w:r>
              <w:rPr>
                <w:spacing w:val="2"/>
              </w:rPr>
              <w:t>算采取</w:t>
            </w:r>
            <w:r>
              <w:rPr>
                <w:b/>
                <w:bCs/>
                <w:spacing w:val="2"/>
              </w:rPr>
              <w:t>类</w:t>
            </w:r>
            <w:r>
              <w:rPr/>
              <w:t xml:space="preserve"> </w:t>
            </w:r>
            <w:r>
              <w:rPr>
                <w:b/>
                <w:bCs/>
                <w:spacing w:val="-14"/>
              </w:rPr>
              <w:t>比法</w:t>
            </w:r>
            <w:r>
              <w:rPr>
                <w:spacing w:val="-14"/>
              </w:rPr>
              <w:t>。</w:t>
            </w:r>
          </w:p>
          <w:p>
            <w:pPr>
              <w:pStyle w:val="TableText"/>
              <w:ind w:left="109" w:right="102" w:firstLine="480"/>
              <w:spacing w:before="24" w:line="347" w:lineRule="auto"/>
              <w:rPr/>
            </w:pPr>
            <w:r>
              <w:rPr>
                <w:spacing w:val="3"/>
              </w:rPr>
              <w:t>本次评价二氯甲烷、酚类、氯苯类、颗粒物类比同类型项目中的产污系数对现</w:t>
            </w:r>
            <w:r>
              <w:rPr>
                <w:spacing w:val="4"/>
              </w:rPr>
              <w:t xml:space="preserve"> </w:t>
            </w:r>
            <w:r>
              <w:rPr>
                <w:spacing w:val="-1"/>
              </w:rPr>
              <w:t>有项目污染物排放量进行核算。</w:t>
            </w:r>
          </w:p>
          <w:p>
            <w:pPr>
              <w:pStyle w:val="TableText"/>
              <w:ind w:left="110" w:right="104" w:firstLine="480"/>
              <w:spacing w:before="31" w:line="325" w:lineRule="auto"/>
              <w:rPr/>
            </w:pPr>
            <w:r>
              <w:rPr>
                <w:spacing w:val="-3"/>
              </w:rPr>
              <w:t>沙伯基础创新塑料（重庆）有限公司产品为各种规格的</w:t>
            </w:r>
            <w:r>
              <w:rPr>
                <w:spacing w:val="-41"/>
              </w:rPr>
              <w:t xml:space="preserve"> </w:t>
            </w:r>
            <w:r>
              <w:rPr>
                <w:rFonts w:ascii="Times New Roman" w:hAnsi="Times New Roman" w:eastAsia="Times New Roman" w:cs="Times New Roman"/>
                <w:spacing w:val="-3"/>
              </w:rPr>
              <w:t>PC </w:t>
            </w:r>
            <w:r>
              <w:rPr>
                <w:spacing w:val="-3"/>
              </w:rPr>
              <w:t>塑料粒子</w:t>
            </w:r>
            <w:r>
              <w:rPr>
                <w:spacing w:val="-51"/>
              </w:rPr>
              <w:t xml:space="preserve"> </w:t>
            </w:r>
            <w:r>
              <w:rPr>
                <w:rFonts w:ascii="Times New Roman" w:hAnsi="Times New Roman" w:eastAsia="Times New Roman" w:cs="Times New Roman"/>
                <w:spacing w:val="-3"/>
              </w:rPr>
              <w:t>3.5</w:t>
            </w:r>
            <w:r>
              <w:rPr>
                <w:rFonts w:ascii="Times New Roman" w:hAnsi="Times New Roman" w:eastAsia="Times New Roman" w:cs="Times New Roman"/>
                <w:spacing w:val="16"/>
              </w:rPr>
              <w:t xml:space="preserve"> </w:t>
            </w:r>
            <w:r>
              <w:rPr>
                <w:spacing w:val="-3"/>
              </w:rPr>
              <w:t>万</w:t>
            </w:r>
            <w:r>
              <w:rPr>
                <w:spacing w:val="-58"/>
              </w:rPr>
              <w:t xml:space="preserve"> </w:t>
            </w:r>
            <w:r>
              <w:rPr>
                <w:rFonts w:ascii="Times New Roman" w:hAnsi="Times New Roman" w:eastAsia="Times New Roman" w:cs="Times New Roman"/>
                <w:spacing w:val="-3"/>
              </w:rPr>
              <w:t>t/a</w:t>
            </w:r>
            <w:r>
              <w:rPr>
                <w:spacing w:val="-3"/>
              </w:rPr>
              <w:t>，</w:t>
            </w:r>
            <w:r>
              <w:rPr/>
              <w:t xml:space="preserve"> </w:t>
            </w:r>
            <w:r>
              <w:rPr>
                <w:spacing w:val="-3"/>
              </w:rPr>
              <w:t>主要原料包括</w:t>
            </w:r>
            <w:r>
              <w:rPr>
                <w:spacing w:val="-56"/>
              </w:rPr>
              <w:t xml:space="preserve"> </w:t>
            </w:r>
            <w:r>
              <w:rPr>
                <w:rFonts w:ascii="Times New Roman" w:hAnsi="Times New Roman" w:eastAsia="Times New Roman" w:cs="Times New Roman"/>
                <w:spacing w:val="-3"/>
              </w:rPr>
              <w:t>PC</w:t>
            </w:r>
            <w:r>
              <w:rPr>
                <w:spacing w:val="-3"/>
              </w:rPr>
              <w:t>、</w:t>
            </w:r>
            <w:r>
              <w:rPr>
                <w:rFonts w:ascii="Times New Roman" w:hAnsi="Times New Roman" w:eastAsia="Times New Roman" w:cs="Times New Roman"/>
                <w:spacing w:val="-3"/>
              </w:rPr>
              <w:t>ABS</w:t>
            </w:r>
            <w:r>
              <w:rPr>
                <w:spacing w:val="-3"/>
              </w:rPr>
              <w:t>、</w:t>
            </w:r>
            <w:r>
              <w:rPr>
                <w:rFonts w:ascii="Times New Roman" w:hAnsi="Times New Roman" w:eastAsia="Times New Roman" w:cs="Times New Roman"/>
                <w:spacing w:val="-3"/>
              </w:rPr>
              <w:t>AS </w:t>
            </w:r>
            <w:r>
              <w:rPr>
                <w:spacing w:val="-3"/>
              </w:rPr>
              <w:t>树脂，阻燃剂、填料（滑石粉、抗</w:t>
            </w:r>
            <w:r>
              <w:rPr>
                <w:spacing w:val="-4"/>
              </w:rPr>
              <w:t>氧剂）、颜料、助剂</w:t>
            </w:r>
          </w:p>
        </w:tc>
      </w:tr>
    </w:tbl>
    <w:p>
      <w:pPr>
        <w:rPr>
          <w:rFonts w:ascii="Arial"/>
          <w:sz w:val="21"/>
        </w:rPr>
      </w:pPr>
      <w:r/>
    </w:p>
    <w:p>
      <w:pPr>
        <w:sectPr>
          <w:footerReference w:type="default" r:id="rId174"/>
          <w:pgSz w:w="11906" w:h="16839"/>
          <w:pgMar w:top="1431" w:right="1279" w:bottom="957" w:left="1279" w:header="0" w:footer="694" w:gutter="0"/>
        </w:sectPr>
        <w:rPr>
          <w:rFonts w:ascii="Arial" w:hAnsi="Arial" w:eastAsia="Arial" w:cs="Arial"/>
          <w:sz w:val="21"/>
          <w:szCs w:val="21"/>
        </w:rPr>
      </w:pPr>
    </w:p>
    <w:p>
      <w:pPr>
        <w:spacing w:before="28"/>
        <w:rPr/>
      </w:pPr>
      <w:r/>
    </w:p>
    <w:tbl>
      <w:tblPr>
        <w:tblStyle w:val="TableNormal"/>
        <w:tblW w:w="9460"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508"/>
        <w:gridCol w:w="8952"/>
      </w:tblGrid>
      <w:tr>
        <w:trPr>
          <w:trHeight w:val="13132" w:hRule="atLeast"/>
        </w:trPr>
        <w:tc>
          <w:tcPr>
            <w:tcW w:w="508" w:type="dxa"/>
            <w:vAlign w:val="top"/>
            <w:textDirection w:val="tbRlV"/>
            <w:tcBorders>
              <w:bottom w:val="single" w:color="000000" w:sz="4" w:space="0"/>
              <w:right w:val="single" w:color="000000" w:sz="2" w:space="0"/>
            </w:tcBorders>
          </w:tcPr>
          <w:p>
            <w:pPr>
              <w:pStyle w:val="TableText"/>
              <w:ind w:left="4679"/>
              <w:spacing w:before="150" w:line="207" w:lineRule="auto"/>
              <w:rPr>
                <w:sz w:val="20"/>
                <w:szCs w:val="20"/>
              </w:rPr>
            </w:pPr>
            <w:r>
              <w:rPr>
                <w:sz w:val="20"/>
                <w:szCs w:val="20"/>
                <w:spacing w:val="8"/>
              </w:rPr>
              <w:t>与</w:t>
            </w:r>
            <w:r>
              <w:rPr>
                <w:sz w:val="20"/>
                <w:szCs w:val="20"/>
                <w:spacing w:val="-28"/>
              </w:rPr>
              <w:t xml:space="preserve"> </w:t>
            </w:r>
            <w:r>
              <w:rPr>
                <w:sz w:val="20"/>
                <w:szCs w:val="20"/>
                <w:spacing w:val="8"/>
              </w:rPr>
              <w:t>项</w:t>
            </w:r>
            <w:r>
              <w:rPr>
                <w:sz w:val="20"/>
                <w:szCs w:val="20"/>
                <w:spacing w:val="-35"/>
              </w:rPr>
              <w:t xml:space="preserve"> </w:t>
            </w:r>
            <w:r>
              <w:rPr>
                <w:sz w:val="20"/>
                <w:szCs w:val="20"/>
                <w:spacing w:val="8"/>
                <w:position w:val="1"/>
              </w:rPr>
              <w:t>目</w:t>
            </w:r>
            <w:r>
              <w:rPr>
                <w:sz w:val="20"/>
                <w:szCs w:val="20"/>
                <w:spacing w:val="-35"/>
                <w:position w:val="1"/>
              </w:rPr>
              <w:t xml:space="preserve"> </w:t>
            </w:r>
            <w:r>
              <w:rPr>
                <w:sz w:val="20"/>
                <w:szCs w:val="20"/>
                <w:spacing w:val="8"/>
              </w:rPr>
              <w:t>有</w:t>
            </w:r>
            <w:r>
              <w:rPr>
                <w:sz w:val="20"/>
                <w:szCs w:val="20"/>
                <w:spacing w:val="-38"/>
              </w:rPr>
              <w:t xml:space="preserve"> </w:t>
            </w:r>
            <w:r>
              <w:rPr>
                <w:sz w:val="20"/>
                <w:szCs w:val="20"/>
                <w:spacing w:val="8"/>
              </w:rPr>
              <w:t>关</w:t>
            </w:r>
            <w:r>
              <w:rPr>
                <w:sz w:val="20"/>
                <w:szCs w:val="20"/>
                <w:spacing w:val="-38"/>
              </w:rPr>
              <w:t xml:space="preserve"> </w:t>
            </w:r>
            <w:r>
              <w:rPr>
                <w:sz w:val="20"/>
                <w:szCs w:val="20"/>
                <w:spacing w:val="8"/>
              </w:rPr>
              <w:t>的</w:t>
            </w:r>
            <w:r>
              <w:rPr>
                <w:sz w:val="20"/>
                <w:szCs w:val="20"/>
                <w:spacing w:val="-35"/>
              </w:rPr>
              <w:t xml:space="preserve"> </w:t>
            </w:r>
            <w:r>
              <w:rPr>
                <w:sz w:val="20"/>
                <w:szCs w:val="20"/>
                <w:spacing w:val="8"/>
              </w:rPr>
              <w:t>原</w:t>
            </w:r>
            <w:r>
              <w:rPr>
                <w:sz w:val="20"/>
                <w:szCs w:val="20"/>
                <w:spacing w:val="-37"/>
              </w:rPr>
              <w:t xml:space="preserve"> </w:t>
            </w:r>
            <w:r>
              <w:rPr>
                <w:sz w:val="20"/>
                <w:szCs w:val="20"/>
                <w:spacing w:val="8"/>
              </w:rPr>
              <w:t>有</w:t>
            </w:r>
            <w:r>
              <w:rPr>
                <w:sz w:val="20"/>
                <w:szCs w:val="20"/>
                <w:spacing w:val="-36"/>
              </w:rPr>
              <w:t xml:space="preserve"> </w:t>
            </w:r>
            <w:r>
              <w:rPr>
                <w:sz w:val="20"/>
                <w:szCs w:val="20"/>
                <w:spacing w:val="8"/>
              </w:rPr>
              <w:t>环</w:t>
            </w:r>
            <w:r>
              <w:rPr>
                <w:sz w:val="20"/>
                <w:szCs w:val="20"/>
                <w:spacing w:val="-37"/>
              </w:rPr>
              <w:t xml:space="preserve"> </w:t>
            </w:r>
            <w:r>
              <w:rPr>
                <w:sz w:val="20"/>
                <w:szCs w:val="20"/>
                <w:spacing w:val="8"/>
              </w:rPr>
              <w:t>境</w:t>
            </w:r>
            <w:r>
              <w:rPr>
                <w:sz w:val="20"/>
                <w:szCs w:val="20"/>
                <w:spacing w:val="-35"/>
              </w:rPr>
              <w:t xml:space="preserve"> </w:t>
            </w:r>
            <w:r>
              <w:rPr>
                <w:sz w:val="20"/>
                <w:szCs w:val="20"/>
                <w:spacing w:val="8"/>
              </w:rPr>
              <w:t>污</w:t>
            </w:r>
            <w:r>
              <w:rPr>
                <w:sz w:val="20"/>
                <w:szCs w:val="20"/>
                <w:spacing w:val="-38"/>
              </w:rPr>
              <w:t xml:space="preserve"> </w:t>
            </w:r>
            <w:r>
              <w:rPr>
                <w:sz w:val="20"/>
                <w:szCs w:val="20"/>
                <w:spacing w:val="8"/>
              </w:rPr>
              <w:t>染</w:t>
            </w:r>
            <w:r>
              <w:rPr>
                <w:sz w:val="20"/>
                <w:szCs w:val="20"/>
                <w:spacing w:val="-35"/>
              </w:rPr>
              <w:t xml:space="preserve"> </w:t>
            </w:r>
            <w:r>
              <w:rPr>
                <w:sz w:val="20"/>
                <w:szCs w:val="20"/>
                <w:spacing w:val="8"/>
              </w:rPr>
              <w:t>问</w:t>
            </w:r>
            <w:r>
              <w:rPr>
                <w:sz w:val="20"/>
                <w:szCs w:val="20"/>
                <w:spacing w:val="-38"/>
              </w:rPr>
              <w:t xml:space="preserve"> </w:t>
            </w:r>
            <w:r>
              <w:rPr>
                <w:sz w:val="20"/>
                <w:szCs w:val="20"/>
                <w:spacing w:val="8"/>
              </w:rPr>
              <w:t>题</w:t>
            </w:r>
          </w:p>
        </w:tc>
        <w:tc>
          <w:tcPr>
            <w:tcW w:w="8952" w:type="dxa"/>
            <w:vAlign w:val="top"/>
            <w:tcBorders>
              <w:bottom w:val="single" w:color="000000" w:sz="4" w:space="0"/>
              <w:left w:val="single" w:color="000000" w:sz="2" w:space="0"/>
            </w:tcBorders>
          </w:tcPr>
          <w:p>
            <w:pPr>
              <w:pStyle w:val="TableText"/>
              <w:ind w:left="106" w:right="23" w:firstLine="2"/>
              <w:spacing w:before="44" w:line="352" w:lineRule="auto"/>
              <w:jc w:val="both"/>
              <w:rPr/>
            </w:pPr>
            <w:r>
              <w:rPr>
                <w:spacing w:val="-2"/>
              </w:rPr>
              <w:t>等，主要设备包括混料机、热熔挤出机、切粒机等，主要生产工艺包括混料、挤出、</w:t>
            </w:r>
            <w:r>
              <w:rPr>
                <w:spacing w:val="2"/>
              </w:rPr>
              <w:t xml:space="preserve"> </w:t>
            </w:r>
            <w:r>
              <w:rPr>
                <w:spacing w:val="2"/>
              </w:rPr>
              <w:t>冷却干燥、切粒筛分、混合、检验。沙伯基础创新塑料（重庆）有限公司产品、原</w:t>
            </w:r>
            <w:r>
              <w:rPr>
                <w:spacing w:val="18"/>
              </w:rPr>
              <w:t xml:space="preserve"> </w:t>
            </w:r>
            <w:r>
              <w:rPr>
                <w:spacing w:val="2"/>
              </w:rPr>
              <w:t>料、生产设备、工艺与重庆普利特新材料有限公司基本一致。因此，本次评价</w:t>
            </w:r>
            <w:r>
              <w:rPr>
                <w:b/>
                <w:bCs/>
                <w:spacing w:val="2"/>
              </w:rPr>
              <w:t>类比</w:t>
            </w:r>
            <w:r>
              <w:rPr>
                <w:spacing w:val="14"/>
              </w:rPr>
              <w:t xml:space="preserve"> </w:t>
            </w:r>
            <w:r>
              <w:rPr>
                <w:spacing w:val="2"/>
              </w:rPr>
              <w:t>《沙伯基础创新塑料（重庆）有限公司聚碳酸酯塑料粒子生产线一期工程再生料原</w:t>
            </w:r>
            <w:r>
              <w:rPr>
                <w:spacing w:val="18"/>
              </w:rPr>
              <w:t xml:space="preserve"> </w:t>
            </w:r>
            <w:r>
              <w:rPr>
                <w:spacing w:val="-3"/>
              </w:rPr>
              <w:t>料引入项目》中的产污系数可行。其中二氯甲烷产污系数为</w:t>
            </w:r>
            <w:r>
              <w:rPr>
                <w:spacing w:val="-53"/>
              </w:rPr>
              <w:t xml:space="preserve"> </w:t>
            </w:r>
            <w:r>
              <w:rPr>
                <w:rFonts w:ascii="Times New Roman" w:hAnsi="Times New Roman" w:eastAsia="Times New Roman" w:cs="Times New Roman"/>
                <w:spacing w:val="-3"/>
              </w:rPr>
              <w:t>0.04kg/t</w:t>
            </w:r>
            <w:r>
              <w:rPr>
                <w:rFonts w:ascii="Times New Roman" w:hAnsi="Times New Roman" w:eastAsia="Times New Roman" w:cs="Times New Roman"/>
                <w:spacing w:val="16"/>
              </w:rPr>
              <w:t xml:space="preserve"> </w:t>
            </w:r>
            <w:r>
              <w:rPr>
                <w:spacing w:val="-3"/>
              </w:rPr>
              <w:t>原料，酚类产污</w:t>
            </w:r>
            <w:r>
              <w:rPr/>
              <w:t xml:space="preserve"> </w:t>
            </w:r>
            <w:r>
              <w:rPr>
                <w:spacing w:val="8"/>
              </w:rPr>
              <w:t>系数为</w:t>
            </w:r>
            <w:r>
              <w:rPr>
                <w:spacing w:val="-37"/>
              </w:rPr>
              <w:t xml:space="preserve"> </w:t>
            </w:r>
            <w:r>
              <w:rPr>
                <w:rFonts w:ascii="Times New Roman" w:hAnsi="Times New Roman" w:eastAsia="Times New Roman" w:cs="Times New Roman"/>
                <w:spacing w:val="8"/>
              </w:rPr>
              <w:t>0.008</w:t>
            </w:r>
            <w:r>
              <w:rPr>
                <w:rFonts w:ascii="Times New Roman" w:hAnsi="Times New Roman" w:eastAsia="Times New Roman" w:cs="Times New Roman"/>
              </w:rPr>
              <w:t>kg</w:t>
            </w:r>
            <w:r>
              <w:rPr>
                <w:rFonts w:ascii="Times New Roman" w:hAnsi="Times New Roman" w:eastAsia="Times New Roman" w:cs="Times New Roman"/>
                <w:spacing w:val="8"/>
              </w:rPr>
              <w:t>/t</w:t>
            </w:r>
            <w:r>
              <w:rPr>
                <w:rFonts w:ascii="Times New Roman" w:hAnsi="Times New Roman" w:eastAsia="Times New Roman" w:cs="Times New Roman"/>
                <w:spacing w:val="35"/>
              </w:rPr>
              <w:t xml:space="preserve"> </w:t>
            </w:r>
            <w:r>
              <w:rPr>
                <w:spacing w:val="8"/>
              </w:rPr>
              <w:t>原料，氯苯类产污系数为</w:t>
            </w:r>
            <w:r>
              <w:rPr>
                <w:spacing w:val="-37"/>
              </w:rPr>
              <w:t xml:space="preserve"> </w:t>
            </w:r>
            <w:r>
              <w:rPr>
                <w:rFonts w:ascii="Times New Roman" w:hAnsi="Times New Roman" w:eastAsia="Times New Roman" w:cs="Times New Roman"/>
                <w:spacing w:val="8"/>
              </w:rPr>
              <w:t>0.001</w:t>
            </w:r>
            <w:r>
              <w:rPr>
                <w:rFonts w:ascii="Times New Roman" w:hAnsi="Times New Roman" w:eastAsia="Times New Roman" w:cs="Times New Roman"/>
              </w:rPr>
              <w:t>kg</w:t>
            </w:r>
            <w:r>
              <w:rPr>
                <w:rFonts w:ascii="Times New Roman" w:hAnsi="Times New Roman" w:eastAsia="Times New Roman" w:cs="Times New Roman"/>
                <w:spacing w:val="8"/>
              </w:rPr>
              <w:t>/t</w:t>
            </w:r>
            <w:r>
              <w:rPr>
                <w:rFonts w:ascii="Times New Roman" w:hAnsi="Times New Roman" w:eastAsia="Times New Roman" w:cs="Times New Roman"/>
                <w:spacing w:val="32"/>
              </w:rPr>
              <w:t xml:space="preserve"> </w:t>
            </w:r>
            <w:r>
              <w:rPr>
                <w:spacing w:val="8"/>
              </w:rPr>
              <w:t>原料、</w:t>
            </w:r>
            <w:r>
              <w:rPr>
                <w:spacing w:val="7"/>
              </w:rPr>
              <w:t>投料粉尘产污系数为</w:t>
            </w:r>
            <w:r>
              <w:rPr/>
              <w:t xml:space="preserve"> </w:t>
            </w:r>
            <w:r>
              <w:rPr>
                <w:rFonts w:ascii="Times New Roman" w:hAnsi="Times New Roman" w:eastAsia="Times New Roman" w:cs="Times New Roman"/>
                <w:spacing w:val="-2"/>
              </w:rPr>
              <w:t>0.443kg/h</w:t>
            </w:r>
            <w:r>
              <w:rPr>
                <w:spacing w:val="-2"/>
              </w:rPr>
              <w:t>。</w:t>
            </w:r>
          </w:p>
          <w:p>
            <w:pPr>
              <w:pStyle w:val="TableText"/>
              <w:ind w:left="109" w:right="103" w:firstLine="480"/>
              <w:spacing w:before="62" w:line="350" w:lineRule="auto"/>
              <w:jc w:val="both"/>
              <w:rPr/>
            </w:pPr>
            <w:r>
              <w:rPr>
                <w:spacing w:val="-1"/>
              </w:rPr>
              <w:t>现有项目年用</w:t>
            </w:r>
            <w:r>
              <w:rPr>
                <w:rFonts w:ascii="Times New Roman" w:hAnsi="Times New Roman" w:eastAsia="Times New Roman" w:cs="Times New Roman"/>
                <w:spacing w:val="-1"/>
              </w:rPr>
              <w:t>PC </w:t>
            </w:r>
            <w:r>
              <w:rPr>
                <w:spacing w:val="-1"/>
              </w:rPr>
              <w:t>树脂约</w:t>
            </w:r>
            <w:r>
              <w:rPr>
                <w:spacing w:val="-32"/>
              </w:rPr>
              <w:t xml:space="preserve"> </w:t>
            </w:r>
            <w:r>
              <w:rPr>
                <w:rFonts w:ascii="Times New Roman" w:hAnsi="Times New Roman" w:eastAsia="Times New Roman" w:cs="Times New Roman"/>
                <w:spacing w:val="-1"/>
              </w:rPr>
              <w:t>13860t/a</w:t>
            </w:r>
            <w:r>
              <w:rPr>
                <w:spacing w:val="-1"/>
              </w:rPr>
              <w:t>，滑石粉年</w:t>
            </w:r>
            <w:r>
              <w:rPr>
                <w:spacing w:val="-2"/>
              </w:rPr>
              <w:t>用量约</w:t>
            </w:r>
            <w:r>
              <w:rPr>
                <w:spacing w:val="-50"/>
              </w:rPr>
              <w:t xml:space="preserve"> </w:t>
            </w:r>
            <w:r>
              <w:rPr>
                <w:rFonts w:ascii="Times New Roman" w:hAnsi="Times New Roman" w:eastAsia="Times New Roman" w:cs="Times New Roman"/>
                <w:spacing w:val="-2"/>
              </w:rPr>
              <w:t>3700t/a</w:t>
            </w:r>
            <w:r>
              <w:rPr>
                <w:spacing w:val="-2"/>
              </w:rPr>
              <w:t>。本次评价挤出废气</w:t>
            </w:r>
            <w:r>
              <w:rPr/>
              <w:t xml:space="preserve"> </w:t>
            </w:r>
            <w:r>
              <w:rPr/>
              <w:t>收集率按照</w:t>
            </w:r>
            <w:r>
              <w:rPr>
                <w:spacing w:val="-42"/>
              </w:rPr>
              <w:t xml:space="preserve"> </w:t>
            </w:r>
            <w:r>
              <w:rPr>
                <w:rFonts w:ascii="Times New Roman" w:hAnsi="Times New Roman" w:eastAsia="Times New Roman" w:cs="Times New Roman"/>
              </w:rPr>
              <w:t>80%</w:t>
            </w:r>
            <w:r>
              <w:rPr/>
              <w:t>计，二氯甲烷、酚类、氯苯类处理效率按照</w:t>
            </w:r>
            <w:r>
              <w:rPr>
                <w:spacing w:val="-30"/>
              </w:rPr>
              <w:t xml:space="preserve"> </w:t>
            </w:r>
            <w:r>
              <w:rPr>
                <w:rFonts w:ascii="Times New Roman" w:hAnsi="Times New Roman" w:eastAsia="Times New Roman" w:cs="Times New Roman"/>
              </w:rPr>
              <w:t>10%</w:t>
            </w:r>
            <w:r>
              <w:rPr/>
              <w:t>计。滑石粉投料粉 </w:t>
            </w:r>
            <w:r>
              <w:rPr>
                <w:spacing w:val="-2"/>
              </w:rPr>
              <w:t>尘无组织排放。</w:t>
            </w:r>
          </w:p>
          <w:p>
            <w:pPr>
              <w:pStyle w:val="TableText"/>
              <w:ind w:left="589"/>
              <w:spacing w:before="31" w:line="219" w:lineRule="auto"/>
              <w:rPr/>
            </w:pPr>
            <w:r>
              <w:rPr>
                <w:spacing w:val="-1"/>
              </w:rPr>
              <w:t>经核算，二氯甲烷、酚类、氯苯类、颗粒物排放量如下：</w:t>
            </w:r>
          </w:p>
          <w:p>
            <w:pPr>
              <w:pStyle w:val="TableText"/>
              <w:ind w:left="351"/>
              <w:spacing w:before="310" w:line="219" w:lineRule="auto"/>
              <w:rPr/>
            </w:pPr>
            <w:r>
              <w:rPr>
                <w:b/>
                <w:bCs/>
                <w:spacing w:val="-2"/>
              </w:rPr>
              <w:t>表</w:t>
            </w:r>
            <w:r>
              <w:rPr>
                <w:spacing w:val="-50"/>
              </w:rPr>
              <w:t xml:space="preserve"> </w:t>
            </w:r>
            <w:r>
              <w:rPr>
                <w:rFonts w:ascii="Times New Roman" w:hAnsi="Times New Roman" w:eastAsia="Times New Roman" w:cs="Times New Roman"/>
                <w:b/>
                <w:bCs/>
                <w:spacing w:val="-2"/>
              </w:rPr>
              <w:t>2.7-11      </w:t>
            </w:r>
            <w:r>
              <w:rPr>
                <w:b/>
                <w:bCs/>
                <w:spacing w:val="-2"/>
              </w:rPr>
              <w:t>现有项目废气（二氯甲烷、酚类、氯苯类、颗粒物）污染物排放量</w:t>
            </w:r>
          </w:p>
          <w:p>
            <w:pPr>
              <w:spacing w:line="15" w:lineRule="exact"/>
              <w:rPr/>
            </w:pPr>
            <w:r/>
          </w:p>
          <w:tbl>
            <w:tblPr>
              <w:tblStyle w:val="TableNormal"/>
              <w:tblW w:w="8716" w:type="dxa"/>
              <w:tblInd w:w="1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58"/>
              <w:gridCol w:w="1254"/>
              <w:gridCol w:w="1213"/>
              <w:gridCol w:w="1253"/>
              <w:gridCol w:w="1226"/>
              <w:gridCol w:w="1187"/>
              <w:gridCol w:w="1225"/>
            </w:tblGrid>
            <w:tr>
              <w:trPr>
                <w:trHeight w:val="728" w:hRule="atLeast"/>
              </w:trPr>
              <w:tc>
                <w:tcPr>
                  <w:tcW w:w="1358" w:type="dxa"/>
                  <w:vAlign w:val="top"/>
                </w:tcPr>
                <w:p>
                  <w:pPr>
                    <w:pStyle w:val="TableText"/>
                    <w:ind w:left="371"/>
                    <w:spacing w:before="294" w:line="228" w:lineRule="auto"/>
                    <w:rPr>
                      <w:sz w:val="20"/>
                      <w:szCs w:val="20"/>
                    </w:rPr>
                  </w:pPr>
                  <w:r>
                    <w:rPr>
                      <w:sz w:val="20"/>
                      <w:szCs w:val="20"/>
                      <w:spacing w:val="6"/>
                    </w:rPr>
                    <w:t>污染源</w:t>
                  </w:r>
                </w:p>
              </w:tc>
              <w:tc>
                <w:tcPr>
                  <w:tcW w:w="1254" w:type="dxa"/>
                  <w:vAlign w:val="top"/>
                </w:tcPr>
                <w:p>
                  <w:pPr>
                    <w:pStyle w:val="TableText"/>
                    <w:ind w:left="318"/>
                    <w:spacing w:before="294" w:line="228" w:lineRule="auto"/>
                    <w:rPr>
                      <w:sz w:val="20"/>
                      <w:szCs w:val="20"/>
                    </w:rPr>
                  </w:pPr>
                  <w:r>
                    <w:rPr>
                      <w:sz w:val="20"/>
                      <w:szCs w:val="20"/>
                      <w:spacing w:val="6"/>
                    </w:rPr>
                    <w:t>污染物</w:t>
                  </w:r>
                </w:p>
              </w:tc>
              <w:tc>
                <w:tcPr>
                  <w:tcW w:w="1213" w:type="dxa"/>
                  <w:vAlign w:val="top"/>
                </w:tcPr>
                <w:p>
                  <w:pPr>
                    <w:pStyle w:val="TableText"/>
                    <w:ind w:left="305" w:right="187" w:hanging="110"/>
                    <w:spacing w:before="113" w:line="279" w:lineRule="auto"/>
                    <w:rPr>
                      <w:sz w:val="20"/>
                      <w:szCs w:val="20"/>
                    </w:rPr>
                  </w:pPr>
                  <w:r>
                    <w:rPr>
                      <w:sz w:val="20"/>
                      <w:szCs w:val="20"/>
                      <w:spacing w:val="6"/>
                    </w:rPr>
                    <w:t>原料用量</w:t>
                  </w:r>
                  <w:r>
                    <w:rPr>
                      <w:sz w:val="20"/>
                      <w:szCs w:val="20"/>
                    </w:rPr>
                    <w:t xml:space="preserve"> </w:t>
                  </w:r>
                  <w:r>
                    <w:rPr>
                      <w:sz w:val="20"/>
                      <w:szCs w:val="20"/>
                    </w:rPr>
                    <w:t>（</w:t>
                  </w:r>
                  <w:r>
                    <w:rPr>
                      <w:rFonts w:ascii="Times New Roman" w:hAnsi="Times New Roman" w:eastAsia="Times New Roman" w:cs="Times New Roman"/>
                      <w:sz w:val="20"/>
                      <w:szCs w:val="20"/>
                    </w:rPr>
                    <w:t>t/a</w:t>
                  </w:r>
                  <w:r>
                    <w:rPr>
                      <w:sz w:val="20"/>
                      <w:szCs w:val="20"/>
                    </w:rPr>
                    <w:t>）</w:t>
                  </w:r>
                </w:p>
              </w:tc>
              <w:tc>
                <w:tcPr>
                  <w:tcW w:w="1253" w:type="dxa"/>
                  <w:vAlign w:val="top"/>
                </w:tcPr>
                <w:p>
                  <w:pPr>
                    <w:pStyle w:val="TableText"/>
                    <w:ind w:left="164" w:right="165" w:firstLine="49"/>
                    <w:spacing w:before="113" w:line="279" w:lineRule="auto"/>
                    <w:rPr>
                      <w:sz w:val="20"/>
                      <w:szCs w:val="20"/>
                    </w:rPr>
                  </w:pPr>
                  <w:r>
                    <w:rPr>
                      <w:sz w:val="20"/>
                      <w:szCs w:val="20"/>
                      <w:spacing w:val="7"/>
                    </w:rPr>
                    <w:t>产污系数</w:t>
                  </w:r>
                  <w:r>
                    <w:rPr>
                      <w:sz w:val="20"/>
                      <w:szCs w:val="20"/>
                    </w:rPr>
                    <w:t xml:space="preserve"> </w:t>
                  </w:r>
                  <w:r>
                    <w:rPr>
                      <w:sz w:val="20"/>
                      <w:szCs w:val="20"/>
                      <w:spacing w:val="2"/>
                    </w:rPr>
                    <w:t>（</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rPr>
                    <w:t>kg</w:t>
                  </w:r>
                  <w:r>
                    <w:rPr>
                      <w:sz w:val="20"/>
                      <w:szCs w:val="20"/>
                      <w:spacing w:val="2"/>
                    </w:rPr>
                    <w:t>）</w:t>
                  </w:r>
                </w:p>
              </w:tc>
              <w:tc>
                <w:tcPr>
                  <w:tcW w:w="1226" w:type="dxa"/>
                  <w:vAlign w:val="top"/>
                </w:tcPr>
                <w:p>
                  <w:pPr>
                    <w:pStyle w:val="TableText"/>
                    <w:spacing w:before="293" w:line="228" w:lineRule="auto"/>
                    <w:jc w:val="right"/>
                    <w:rPr>
                      <w:sz w:val="20"/>
                      <w:szCs w:val="20"/>
                    </w:rPr>
                  </w:pPr>
                  <w:r>
                    <w:rPr>
                      <w:sz w:val="20"/>
                      <w:szCs w:val="20"/>
                      <w:spacing w:val="-6"/>
                    </w:rPr>
                    <w:t>产生量（</w:t>
                  </w:r>
                  <w:r>
                    <w:rPr>
                      <w:rFonts w:ascii="Times New Roman" w:hAnsi="Times New Roman" w:eastAsia="Times New Roman" w:cs="Times New Roman"/>
                      <w:sz w:val="20"/>
                      <w:szCs w:val="20"/>
                      <w:spacing w:val="-6"/>
                    </w:rPr>
                    <w:t>t/a</w:t>
                  </w:r>
                  <w:r>
                    <w:rPr>
                      <w:sz w:val="20"/>
                      <w:szCs w:val="20"/>
                      <w:spacing w:val="-6"/>
                    </w:rPr>
                    <w:t>）</w:t>
                  </w:r>
                </w:p>
              </w:tc>
              <w:tc>
                <w:tcPr>
                  <w:tcW w:w="1187" w:type="dxa"/>
                  <w:vAlign w:val="top"/>
                </w:tcPr>
                <w:p>
                  <w:pPr>
                    <w:pStyle w:val="TableText"/>
                    <w:ind w:left="179" w:right="66" w:hanging="104"/>
                    <w:spacing w:before="113" w:line="279" w:lineRule="auto"/>
                    <w:rPr>
                      <w:sz w:val="20"/>
                      <w:szCs w:val="20"/>
                    </w:rPr>
                  </w:pPr>
                  <w:r>
                    <w:rPr>
                      <w:sz w:val="20"/>
                      <w:szCs w:val="20"/>
                      <w:spacing w:val="7"/>
                    </w:rPr>
                    <w:t>有组织排放</w:t>
                  </w:r>
                  <w:r>
                    <w:rPr>
                      <w:sz w:val="20"/>
                      <w:szCs w:val="20"/>
                      <w:spacing w:val="3"/>
                    </w:rPr>
                    <w:t xml:space="preserve"> </w:t>
                  </w:r>
                  <w:r>
                    <w:rPr>
                      <w:sz w:val="20"/>
                      <w:szCs w:val="20"/>
                      <w:spacing w:val="3"/>
                    </w:rPr>
                    <w:t>量（</w:t>
                  </w:r>
                  <w:r>
                    <w:rPr>
                      <w:rFonts w:ascii="Times New Roman" w:hAnsi="Times New Roman" w:eastAsia="Times New Roman" w:cs="Times New Roman"/>
                      <w:sz w:val="20"/>
                      <w:szCs w:val="20"/>
                      <w:spacing w:val="3"/>
                    </w:rPr>
                    <w:t>t/a</w:t>
                  </w:r>
                  <w:r>
                    <w:rPr>
                      <w:sz w:val="20"/>
                      <w:szCs w:val="20"/>
                      <w:spacing w:val="3"/>
                    </w:rPr>
                    <w:t>）</w:t>
                  </w:r>
                </w:p>
              </w:tc>
              <w:tc>
                <w:tcPr>
                  <w:tcW w:w="1225" w:type="dxa"/>
                  <w:vAlign w:val="top"/>
                </w:tcPr>
                <w:p>
                  <w:pPr>
                    <w:pStyle w:val="TableText"/>
                    <w:ind w:left="197" w:right="86" w:hanging="103"/>
                    <w:spacing w:before="113" w:line="279" w:lineRule="auto"/>
                    <w:rPr>
                      <w:sz w:val="20"/>
                      <w:szCs w:val="20"/>
                    </w:rPr>
                  </w:pPr>
                  <w:r>
                    <w:rPr>
                      <w:sz w:val="20"/>
                      <w:szCs w:val="20"/>
                      <w:spacing w:val="7"/>
                    </w:rPr>
                    <w:t>无组织排放</w:t>
                  </w:r>
                  <w:r>
                    <w:rPr>
                      <w:sz w:val="20"/>
                      <w:szCs w:val="20"/>
                      <w:spacing w:val="3"/>
                    </w:rPr>
                    <w:t xml:space="preserve"> </w:t>
                  </w:r>
                  <w:r>
                    <w:rPr>
                      <w:sz w:val="20"/>
                      <w:szCs w:val="20"/>
                      <w:spacing w:val="3"/>
                    </w:rPr>
                    <w:t>量（</w:t>
                  </w:r>
                  <w:r>
                    <w:rPr>
                      <w:rFonts w:ascii="Times New Roman" w:hAnsi="Times New Roman" w:eastAsia="Times New Roman" w:cs="Times New Roman"/>
                      <w:sz w:val="20"/>
                      <w:szCs w:val="20"/>
                      <w:spacing w:val="3"/>
                    </w:rPr>
                    <w:t>t/a</w:t>
                  </w:r>
                  <w:r>
                    <w:rPr>
                      <w:sz w:val="20"/>
                      <w:szCs w:val="20"/>
                      <w:spacing w:val="3"/>
                    </w:rPr>
                    <w:t>）</w:t>
                  </w:r>
                </w:p>
              </w:tc>
            </w:tr>
            <w:tr>
              <w:trPr>
                <w:trHeight w:val="425" w:hRule="atLeast"/>
              </w:trPr>
              <w:tc>
                <w:tcPr>
                  <w:tcW w:w="1358" w:type="dxa"/>
                  <w:vAlign w:val="top"/>
                  <w:vMerge w:val="restart"/>
                  <w:tcBorders>
                    <w:bottom w:val="nil"/>
                  </w:tcBorders>
                </w:tcPr>
                <w:p>
                  <w:pPr>
                    <w:spacing w:line="474" w:lineRule="auto"/>
                    <w:rPr>
                      <w:rFonts w:ascii="Arial"/>
                      <w:sz w:val="21"/>
                    </w:rPr>
                  </w:pPr>
                  <w:r/>
                </w:p>
                <w:p>
                  <w:pPr>
                    <w:pStyle w:val="TableText"/>
                    <w:ind w:left="263"/>
                    <w:spacing w:before="65" w:line="227" w:lineRule="auto"/>
                    <w:rPr>
                      <w:sz w:val="20"/>
                      <w:szCs w:val="20"/>
                    </w:rPr>
                  </w:pPr>
                  <w:r>
                    <w:rPr>
                      <w:sz w:val="20"/>
                      <w:szCs w:val="20"/>
                      <w:spacing w:val="7"/>
                    </w:rPr>
                    <w:t>挤出废气</w:t>
                  </w:r>
                </w:p>
              </w:tc>
              <w:tc>
                <w:tcPr>
                  <w:tcW w:w="1254" w:type="dxa"/>
                  <w:vAlign w:val="top"/>
                </w:tcPr>
                <w:p>
                  <w:pPr>
                    <w:pStyle w:val="TableText"/>
                    <w:ind w:left="214"/>
                    <w:spacing w:before="141" w:line="228" w:lineRule="auto"/>
                    <w:rPr>
                      <w:sz w:val="20"/>
                      <w:szCs w:val="20"/>
                    </w:rPr>
                  </w:pPr>
                  <w:r>
                    <w:rPr>
                      <w:sz w:val="20"/>
                      <w:szCs w:val="20"/>
                      <w:spacing w:val="6"/>
                    </w:rPr>
                    <w:t>二氯甲烷</w:t>
                  </w:r>
                </w:p>
              </w:tc>
              <w:tc>
                <w:tcPr>
                  <w:tcW w:w="1213" w:type="dxa"/>
                  <w:vAlign w:val="top"/>
                </w:tcPr>
                <w:p>
                  <w:pPr>
                    <w:ind w:left="365"/>
                    <w:spacing w:before="17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13860</w:t>
                  </w:r>
                </w:p>
              </w:tc>
              <w:tc>
                <w:tcPr>
                  <w:tcW w:w="1253" w:type="dxa"/>
                  <w:vAlign w:val="top"/>
                </w:tcPr>
                <w:p>
                  <w:pPr>
                    <w:ind w:left="448"/>
                    <w:spacing w:before="17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0.04</w:t>
                  </w:r>
                </w:p>
              </w:tc>
              <w:tc>
                <w:tcPr>
                  <w:tcW w:w="1226" w:type="dxa"/>
                  <w:vAlign w:val="top"/>
                </w:tcPr>
                <w:p>
                  <w:pPr>
                    <w:ind w:left="383"/>
                    <w:spacing w:before="17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0.554</w:t>
                  </w:r>
                </w:p>
              </w:tc>
              <w:tc>
                <w:tcPr>
                  <w:tcW w:w="1187" w:type="dxa"/>
                  <w:vAlign w:val="top"/>
                </w:tcPr>
                <w:p>
                  <w:pPr>
                    <w:ind w:left="364"/>
                    <w:spacing w:before="17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0.399</w:t>
                  </w:r>
                </w:p>
              </w:tc>
              <w:tc>
                <w:tcPr>
                  <w:tcW w:w="1225" w:type="dxa"/>
                  <w:vAlign w:val="top"/>
                </w:tcPr>
                <w:p>
                  <w:pPr>
                    <w:ind w:left="389"/>
                    <w:spacing w:before="17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0.</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5"/>
                    </w:rPr>
                    <w:t>111</w:t>
                  </w:r>
                </w:p>
              </w:tc>
            </w:tr>
            <w:tr>
              <w:trPr>
                <w:trHeight w:val="425" w:hRule="atLeast"/>
              </w:trPr>
              <w:tc>
                <w:tcPr>
                  <w:tcW w:w="1358" w:type="dxa"/>
                  <w:vAlign w:val="top"/>
                  <w:vMerge w:val="continue"/>
                  <w:tcBorders>
                    <w:top w:val="nil"/>
                    <w:bottom w:val="nil"/>
                  </w:tcBorders>
                </w:tcPr>
                <w:p>
                  <w:pPr>
                    <w:rPr>
                      <w:rFonts w:ascii="Arial"/>
                      <w:sz w:val="21"/>
                    </w:rPr>
                  </w:pPr>
                  <w:r/>
                </w:p>
              </w:tc>
              <w:tc>
                <w:tcPr>
                  <w:tcW w:w="1254" w:type="dxa"/>
                  <w:vAlign w:val="top"/>
                </w:tcPr>
                <w:p>
                  <w:pPr>
                    <w:pStyle w:val="TableText"/>
                    <w:ind w:left="420"/>
                    <w:spacing w:before="140" w:line="228" w:lineRule="auto"/>
                    <w:rPr>
                      <w:sz w:val="20"/>
                      <w:szCs w:val="20"/>
                    </w:rPr>
                  </w:pPr>
                  <w:r>
                    <w:rPr>
                      <w:sz w:val="20"/>
                      <w:szCs w:val="20"/>
                      <w:spacing w:val="4"/>
                    </w:rPr>
                    <w:t>酚类</w:t>
                  </w:r>
                </w:p>
              </w:tc>
              <w:tc>
                <w:tcPr>
                  <w:tcW w:w="1213" w:type="dxa"/>
                  <w:vAlign w:val="top"/>
                </w:tcPr>
                <w:p>
                  <w:pPr>
                    <w:ind w:left="365"/>
                    <w:spacing w:before="17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13860</w:t>
                  </w:r>
                </w:p>
              </w:tc>
              <w:tc>
                <w:tcPr>
                  <w:tcW w:w="1253" w:type="dxa"/>
                  <w:vAlign w:val="top"/>
                </w:tcPr>
                <w:p>
                  <w:pPr>
                    <w:ind w:left="395"/>
                    <w:spacing w:before="17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0.008</w:t>
                  </w:r>
                </w:p>
              </w:tc>
              <w:tc>
                <w:tcPr>
                  <w:tcW w:w="1226" w:type="dxa"/>
                  <w:vAlign w:val="top"/>
                </w:tcPr>
                <w:p>
                  <w:pPr>
                    <w:ind w:left="390"/>
                    <w:spacing w:before="17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4"/>
                    </w:rPr>
                    <w:t>111</w:t>
                  </w:r>
                </w:p>
              </w:tc>
              <w:tc>
                <w:tcPr>
                  <w:tcW w:w="1187" w:type="dxa"/>
                  <w:vAlign w:val="top"/>
                </w:tcPr>
                <w:p>
                  <w:pPr>
                    <w:ind w:left="364"/>
                    <w:spacing w:before="17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0.080</w:t>
                  </w:r>
                </w:p>
              </w:tc>
              <w:tc>
                <w:tcPr>
                  <w:tcW w:w="1225" w:type="dxa"/>
                  <w:vAlign w:val="top"/>
                </w:tcPr>
                <w:p>
                  <w:pPr>
                    <w:ind w:left="380"/>
                    <w:spacing w:before="17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0.022</w:t>
                  </w:r>
                </w:p>
              </w:tc>
            </w:tr>
            <w:tr>
              <w:trPr>
                <w:trHeight w:val="364" w:hRule="atLeast"/>
              </w:trPr>
              <w:tc>
                <w:tcPr>
                  <w:tcW w:w="1358" w:type="dxa"/>
                  <w:vAlign w:val="top"/>
                  <w:vMerge w:val="continue"/>
                  <w:tcBorders>
                    <w:top w:val="nil"/>
                  </w:tcBorders>
                </w:tcPr>
                <w:p>
                  <w:pPr>
                    <w:rPr>
                      <w:rFonts w:ascii="Arial"/>
                      <w:sz w:val="21"/>
                    </w:rPr>
                  </w:pPr>
                  <w:r/>
                </w:p>
              </w:tc>
              <w:tc>
                <w:tcPr>
                  <w:tcW w:w="1254" w:type="dxa"/>
                  <w:vAlign w:val="top"/>
                </w:tcPr>
                <w:p>
                  <w:pPr>
                    <w:pStyle w:val="TableText"/>
                    <w:ind w:left="320"/>
                    <w:spacing w:before="111" w:line="224" w:lineRule="auto"/>
                    <w:rPr>
                      <w:sz w:val="20"/>
                      <w:szCs w:val="20"/>
                    </w:rPr>
                  </w:pPr>
                  <w:r>
                    <w:rPr>
                      <w:sz w:val="20"/>
                      <w:szCs w:val="20"/>
                      <w:spacing w:val="5"/>
                    </w:rPr>
                    <w:t>氯苯类</w:t>
                  </w:r>
                </w:p>
              </w:tc>
              <w:tc>
                <w:tcPr>
                  <w:tcW w:w="1213" w:type="dxa"/>
                  <w:vAlign w:val="top"/>
                </w:tcPr>
                <w:p>
                  <w:pPr>
                    <w:ind w:left="365"/>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13860</w:t>
                  </w:r>
                </w:p>
              </w:tc>
              <w:tc>
                <w:tcPr>
                  <w:tcW w:w="1253" w:type="dxa"/>
                  <w:vAlign w:val="top"/>
                </w:tcPr>
                <w:p>
                  <w:pPr>
                    <w:ind w:left="448"/>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0.01</w:t>
                  </w:r>
                </w:p>
              </w:tc>
              <w:tc>
                <w:tcPr>
                  <w:tcW w:w="1226" w:type="dxa"/>
                  <w:vAlign w:val="top"/>
                </w:tcPr>
                <w:p>
                  <w:pPr>
                    <w:ind w:left="383"/>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0.014</w:t>
                  </w:r>
                </w:p>
              </w:tc>
              <w:tc>
                <w:tcPr>
                  <w:tcW w:w="1187" w:type="dxa"/>
                  <w:vAlign w:val="top"/>
                </w:tcPr>
                <w:p>
                  <w:pPr>
                    <w:ind w:left="364"/>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0.010</w:t>
                  </w:r>
                </w:p>
              </w:tc>
              <w:tc>
                <w:tcPr>
                  <w:tcW w:w="1225" w:type="dxa"/>
                  <w:vAlign w:val="top"/>
                </w:tcPr>
                <w:p>
                  <w:pPr>
                    <w:ind w:left="380"/>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0.003</w:t>
                  </w:r>
                </w:p>
              </w:tc>
            </w:tr>
            <w:tr>
              <w:trPr>
                <w:trHeight w:val="369" w:hRule="atLeast"/>
              </w:trPr>
              <w:tc>
                <w:tcPr>
                  <w:tcW w:w="1358" w:type="dxa"/>
                  <w:vAlign w:val="top"/>
                </w:tcPr>
                <w:p>
                  <w:pPr>
                    <w:pStyle w:val="TableText"/>
                    <w:ind w:left="160"/>
                    <w:spacing w:before="112" w:line="228" w:lineRule="auto"/>
                    <w:rPr>
                      <w:sz w:val="20"/>
                      <w:szCs w:val="20"/>
                    </w:rPr>
                  </w:pPr>
                  <w:r>
                    <w:rPr>
                      <w:sz w:val="20"/>
                      <w:szCs w:val="20"/>
                      <w:spacing w:val="8"/>
                    </w:rPr>
                    <w:t>滑石粉投料</w:t>
                  </w:r>
                </w:p>
              </w:tc>
              <w:tc>
                <w:tcPr>
                  <w:tcW w:w="1254" w:type="dxa"/>
                  <w:vAlign w:val="top"/>
                </w:tcPr>
                <w:p>
                  <w:pPr>
                    <w:pStyle w:val="TableText"/>
                    <w:ind w:left="316"/>
                    <w:spacing w:before="112" w:line="228" w:lineRule="auto"/>
                    <w:rPr>
                      <w:sz w:val="20"/>
                      <w:szCs w:val="20"/>
                    </w:rPr>
                  </w:pPr>
                  <w:r>
                    <w:rPr>
                      <w:sz w:val="20"/>
                      <w:szCs w:val="20"/>
                      <w:spacing w:val="7"/>
                    </w:rPr>
                    <w:t>颗粒物</w:t>
                  </w:r>
                </w:p>
              </w:tc>
              <w:tc>
                <w:tcPr>
                  <w:tcW w:w="1213" w:type="dxa"/>
                  <w:vAlign w:val="top"/>
                </w:tcPr>
                <w:p>
                  <w:pPr>
                    <w:ind w:left="402"/>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3700</w:t>
                  </w:r>
                </w:p>
              </w:tc>
              <w:tc>
                <w:tcPr>
                  <w:tcW w:w="1253" w:type="dxa"/>
                  <w:vAlign w:val="top"/>
                </w:tcPr>
                <w:p>
                  <w:pPr>
                    <w:ind w:left="395"/>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0.443</w:t>
                  </w:r>
                </w:p>
              </w:tc>
              <w:tc>
                <w:tcPr>
                  <w:tcW w:w="1226" w:type="dxa"/>
                  <w:vAlign w:val="top"/>
                </w:tcPr>
                <w:p>
                  <w:pPr>
                    <w:ind w:left="347"/>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1.6391</w:t>
                  </w:r>
                </w:p>
              </w:tc>
              <w:tc>
                <w:tcPr>
                  <w:tcW w:w="1187" w:type="dxa"/>
                  <w:vAlign w:val="top"/>
                </w:tcPr>
                <w:p>
                  <w:pPr>
                    <w:ind w:left="547"/>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25" w:type="dxa"/>
                  <w:vAlign w:val="top"/>
                </w:tcPr>
                <w:p>
                  <w:pPr>
                    <w:ind w:left="344"/>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1.6391</w:t>
                  </w:r>
                </w:p>
              </w:tc>
            </w:tr>
          </w:tbl>
          <w:p>
            <w:pPr>
              <w:pStyle w:val="TableText"/>
              <w:ind w:left="703"/>
              <w:spacing w:before="165" w:line="219" w:lineRule="auto"/>
              <w:rPr/>
            </w:pPr>
            <w:r>
              <w:rPr>
                <w:b/>
                <w:bCs/>
                <w:spacing w:val="-2"/>
              </w:rPr>
              <w:t>表</w:t>
            </w:r>
            <w:r>
              <w:rPr>
                <w:spacing w:val="-37"/>
              </w:rPr>
              <w:t xml:space="preserve"> </w:t>
            </w:r>
            <w:r>
              <w:rPr>
                <w:rFonts w:ascii="Times New Roman" w:hAnsi="Times New Roman" w:eastAsia="Times New Roman" w:cs="Times New Roman"/>
                <w:b/>
                <w:bCs/>
                <w:spacing w:val="-2"/>
              </w:rPr>
              <w:t>2.7-12      </w:t>
            </w:r>
            <w:r>
              <w:rPr>
                <w:b/>
                <w:bCs/>
                <w:spacing w:val="-2"/>
              </w:rPr>
              <w:t>现有项目大气污染物排放量（包含有组织、无组织排放量）</w:t>
            </w:r>
          </w:p>
          <w:p>
            <w:pPr>
              <w:spacing w:line="126" w:lineRule="auto"/>
              <w:rPr>
                <w:rFonts w:ascii="Arial"/>
                <w:sz w:val="2"/>
              </w:rPr>
            </w:pPr>
            <w:r>
              <w:rPr>
                <w:rFonts w:ascii="Arial"/>
                <w:sz w:val="2"/>
              </w:rPr>
            </w:r>
          </w:p>
          <w:tbl>
            <w:tblPr>
              <w:tblStyle w:val="TableNormal"/>
              <w:tblW w:w="8745" w:type="dxa"/>
              <w:tblInd w:w="1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20"/>
              <w:gridCol w:w="2815"/>
              <w:gridCol w:w="4310"/>
            </w:tblGrid>
            <w:tr>
              <w:trPr>
                <w:trHeight w:val="470" w:hRule="atLeast"/>
              </w:trPr>
              <w:tc>
                <w:tcPr>
                  <w:tcW w:w="1620" w:type="dxa"/>
                  <w:vAlign w:val="top"/>
                </w:tcPr>
                <w:p>
                  <w:pPr>
                    <w:pStyle w:val="TableText"/>
                    <w:ind w:left="575"/>
                    <w:spacing w:before="168" w:line="221" w:lineRule="auto"/>
                    <w:rPr/>
                  </w:pPr>
                  <w:r>
                    <w:rPr>
                      <w:spacing w:val="-5"/>
                    </w:rPr>
                    <w:t>序号</w:t>
                  </w:r>
                </w:p>
              </w:tc>
              <w:tc>
                <w:tcPr>
                  <w:tcW w:w="2815" w:type="dxa"/>
                  <w:vAlign w:val="top"/>
                </w:tcPr>
                <w:p>
                  <w:pPr>
                    <w:pStyle w:val="TableText"/>
                    <w:ind w:left="1098"/>
                    <w:spacing w:before="164" w:line="228" w:lineRule="auto"/>
                    <w:rPr>
                      <w:sz w:val="20"/>
                      <w:szCs w:val="20"/>
                    </w:rPr>
                  </w:pPr>
                  <w:r>
                    <w:rPr>
                      <w:sz w:val="20"/>
                      <w:szCs w:val="20"/>
                      <w:spacing w:val="6"/>
                    </w:rPr>
                    <w:t>污染物</w:t>
                  </w:r>
                </w:p>
              </w:tc>
              <w:tc>
                <w:tcPr>
                  <w:tcW w:w="4310" w:type="dxa"/>
                  <w:vAlign w:val="top"/>
                </w:tcPr>
                <w:p>
                  <w:pPr>
                    <w:pStyle w:val="TableText"/>
                    <w:ind w:left="1295"/>
                    <w:spacing w:before="164" w:line="228" w:lineRule="auto"/>
                    <w:rPr>
                      <w:rFonts w:ascii="Times New Roman" w:hAnsi="Times New Roman" w:eastAsia="Times New Roman" w:cs="Times New Roman"/>
                      <w:sz w:val="20"/>
                      <w:szCs w:val="20"/>
                    </w:rPr>
                  </w:pPr>
                  <w:r>
                    <w:rPr>
                      <w:sz w:val="20"/>
                      <w:szCs w:val="20"/>
                      <w:spacing w:val="6"/>
                    </w:rPr>
                    <w:t>污染物排放总量</w:t>
                  </w:r>
                  <w:r>
                    <w:rPr>
                      <w:sz w:val="20"/>
                      <w:szCs w:val="20"/>
                      <w:spacing w:val="-42"/>
                    </w:rPr>
                    <w:t xml:space="preserve"> </w:t>
                  </w:r>
                  <w:r>
                    <w:rPr>
                      <w:rFonts w:ascii="Times New Roman" w:hAnsi="Times New Roman" w:eastAsia="Times New Roman" w:cs="Times New Roman"/>
                      <w:sz w:val="20"/>
                      <w:szCs w:val="20"/>
                      <w:spacing w:val="6"/>
                    </w:rPr>
                    <w:t>t/a</w:t>
                  </w:r>
                </w:p>
              </w:tc>
            </w:tr>
            <w:tr>
              <w:trPr>
                <w:trHeight w:val="465" w:hRule="atLeast"/>
              </w:trPr>
              <w:tc>
                <w:tcPr>
                  <w:tcW w:w="1620" w:type="dxa"/>
                  <w:vAlign w:val="top"/>
                </w:tcPr>
                <w:p>
                  <w:pPr>
                    <w:ind w:left="775"/>
                    <w:spacing w:before="20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815" w:type="dxa"/>
                  <w:vAlign w:val="top"/>
                </w:tcPr>
                <w:p>
                  <w:pPr>
                    <w:pStyle w:val="TableText"/>
                    <w:ind w:left="1095"/>
                    <w:spacing w:before="156" w:line="228" w:lineRule="auto"/>
                    <w:rPr>
                      <w:sz w:val="20"/>
                      <w:szCs w:val="20"/>
                    </w:rPr>
                  </w:pPr>
                  <w:r>
                    <w:rPr>
                      <w:sz w:val="20"/>
                      <w:szCs w:val="20"/>
                      <w:spacing w:val="7"/>
                    </w:rPr>
                    <w:t>颗粒物</w:t>
                  </w:r>
                </w:p>
              </w:tc>
              <w:tc>
                <w:tcPr>
                  <w:tcW w:w="4310" w:type="dxa"/>
                  <w:vAlign w:val="top"/>
                </w:tcPr>
                <w:p>
                  <w:pPr>
                    <w:ind w:left="1872"/>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3.3301</w:t>
                  </w:r>
                </w:p>
              </w:tc>
            </w:tr>
            <w:tr>
              <w:trPr>
                <w:trHeight w:val="465" w:hRule="atLeast"/>
              </w:trPr>
              <w:tc>
                <w:tcPr>
                  <w:tcW w:w="1620" w:type="dxa"/>
                  <w:vAlign w:val="top"/>
                </w:tcPr>
                <w:p>
                  <w:pPr>
                    <w:ind w:left="752"/>
                    <w:spacing w:before="20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815" w:type="dxa"/>
                  <w:vAlign w:val="top"/>
                </w:tcPr>
                <w:p>
                  <w:pPr>
                    <w:pStyle w:val="TableText"/>
                    <w:ind w:left="891"/>
                    <w:spacing w:before="158" w:line="228" w:lineRule="auto"/>
                    <w:rPr>
                      <w:sz w:val="20"/>
                      <w:szCs w:val="20"/>
                    </w:rPr>
                  </w:pPr>
                  <w:r>
                    <w:rPr>
                      <w:sz w:val="20"/>
                      <w:szCs w:val="20"/>
                      <w:spacing w:val="7"/>
                    </w:rPr>
                    <w:t>非甲烷总烃</w:t>
                  </w:r>
                </w:p>
              </w:tc>
              <w:tc>
                <w:tcPr>
                  <w:tcW w:w="4310" w:type="dxa"/>
                  <w:vAlign w:val="top"/>
                </w:tcPr>
                <w:p>
                  <w:pPr>
                    <w:ind w:left="1923"/>
                    <w:spacing w:before="16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6.362</w:t>
                  </w:r>
                </w:p>
              </w:tc>
            </w:tr>
            <w:tr>
              <w:trPr>
                <w:trHeight w:val="465" w:hRule="atLeast"/>
              </w:trPr>
              <w:tc>
                <w:tcPr>
                  <w:tcW w:w="1620" w:type="dxa"/>
                  <w:vAlign w:val="top"/>
                </w:tcPr>
                <w:p>
                  <w:pPr>
                    <w:ind w:left="757"/>
                    <w:spacing w:before="20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815" w:type="dxa"/>
                  <w:vAlign w:val="top"/>
                </w:tcPr>
                <w:p>
                  <w:pPr>
                    <w:pStyle w:val="TableText"/>
                    <w:ind w:left="1099"/>
                    <w:spacing w:before="157" w:line="227" w:lineRule="auto"/>
                    <w:rPr>
                      <w:sz w:val="20"/>
                      <w:szCs w:val="20"/>
                    </w:rPr>
                  </w:pPr>
                  <w:r>
                    <w:rPr>
                      <w:sz w:val="20"/>
                      <w:szCs w:val="20"/>
                      <w:spacing w:val="6"/>
                    </w:rPr>
                    <w:t>苯乙烯</w:t>
                  </w:r>
                </w:p>
              </w:tc>
              <w:tc>
                <w:tcPr>
                  <w:tcW w:w="4310" w:type="dxa"/>
                  <w:vAlign w:val="top"/>
                </w:tcPr>
                <w:p>
                  <w:pPr>
                    <w:ind w:left="1917"/>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4.462</w:t>
                  </w:r>
                </w:p>
              </w:tc>
            </w:tr>
            <w:tr>
              <w:trPr>
                <w:trHeight w:val="465" w:hRule="atLeast"/>
              </w:trPr>
              <w:tc>
                <w:tcPr>
                  <w:tcW w:w="1620" w:type="dxa"/>
                  <w:vAlign w:val="top"/>
                </w:tcPr>
                <w:p>
                  <w:pPr>
                    <w:ind w:left="751"/>
                    <w:spacing w:before="202"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815" w:type="dxa"/>
                  <w:vAlign w:val="top"/>
                </w:tcPr>
                <w:p>
                  <w:pPr>
                    <w:pStyle w:val="TableText"/>
                    <w:ind w:left="1100"/>
                    <w:spacing w:before="158" w:line="226" w:lineRule="auto"/>
                    <w:rPr>
                      <w:sz w:val="20"/>
                      <w:szCs w:val="20"/>
                    </w:rPr>
                  </w:pPr>
                  <w:r>
                    <w:rPr>
                      <w:sz w:val="20"/>
                      <w:szCs w:val="20"/>
                      <w:spacing w:val="5"/>
                    </w:rPr>
                    <w:t>丙烯腈</w:t>
                  </w:r>
                </w:p>
              </w:tc>
              <w:tc>
                <w:tcPr>
                  <w:tcW w:w="4310" w:type="dxa"/>
                  <w:vAlign w:val="top"/>
                </w:tcPr>
                <w:p>
                  <w:pPr>
                    <w:ind w:left="1921"/>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0.331</w:t>
                  </w:r>
                </w:p>
              </w:tc>
            </w:tr>
            <w:tr>
              <w:trPr>
                <w:trHeight w:val="465" w:hRule="atLeast"/>
              </w:trPr>
              <w:tc>
                <w:tcPr>
                  <w:tcW w:w="1620" w:type="dxa"/>
                  <w:vAlign w:val="top"/>
                </w:tcPr>
                <w:p>
                  <w:pPr>
                    <w:ind w:left="759"/>
                    <w:spacing w:before="206"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2815" w:type="dxa"/>
                  <w:vAlign w:val="top"/>
                </w:tcPr>
                <w:p>
                  <w:pPr>
                    <w:pStyle w:val="TableText"/>
                    <w:ind w:left="1229"/>
                    <w:spacing w:before="158" w:line="227" w:lineRule="auto"/>
                    <w:rPr>
                      <w:sz w:val="20"/>
                      <w:szCs w:val="20"/>
                    </w:rPr>
                  </w:pPr>
                  <w:r>
                    <w:rPr>
                      <w:sz w:val="20"/>
                      <w:szCs w:val="20"/>
                      <w:spacing w:val="-9"/>
                    </w:rPr>
                    <w:t>甲苯</w:t>
                  </w:r>
                </w:p>
              </w:tc>
              <w:tc>
                <w:tcPr>
                  <w:tcW w:w="4310" w:type="dxa"/>
                  <w:vAlign w:val="top"/>
                </w:tcPr>
                <w:p>
                  <w:pPr>
                    <w:ind w:left="1921"/>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0.411</w:t>
                  </w:r>
                </w:p>
              </w:tc>
            </w:tr>
            <w:tr>
              <w:trPr>
                <w:trHeight w:val="465" w:hRule="atLeast"/>
              </w:trPr>
              <w:tc>
                <w:tcPr>
                  <w:tcW w:w="1620" w:type="dxa"/>
                  <w:vAlign w:val="top"/>
                </w:tcPr>
                <w:p>
                  <w:pPr>
                    <w:ind w:left="757"/>
                    <w:spacing w:before="20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2815" w:type="dxa"/>
                  <w:vAlign w:val="top"/>
                </w:tcPr>
                <w:p>
                  <w:pPr>
                    <w:pStyle w:val="TableText"/>
                    <w:ind w:left="1222"/>
                    <w:spacing w:before="159" w:line="227" w:lineRule="auto"/>
                    <w:rPr>
                      <w:sz w:val="20"/>
                      <w:szCs w:val="20"/>
                    </w:rPr>
                  </w:pPr>
                  <w:r>
                    <w:rPr>
                      <w:sz w:val="20"/>
                      <w:szCs w:val="20"/>
                      <w:spacing w:val="-6"/>
                    </w:rPr>
                    <w:t>乙苯</w:t>
                  </w:r>
                </w:p>
              </w:tc>
              <w:tc>
                <w:tcPr>
                  <w:tcW w:w="4310" w:type="dxa"/>
                  <w:vAlign w:val="top"/>
                </w:tcPr>
                <w:p>
                  <w:pPr>
                    <w:ind w:left="1938"/>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1.689</w:t>
                  </w:r>
                </w:p>
              </w:tc>
            </w:tr>
            <w:tr>
              <w:trPr>
                <w:trHeight w:val="465" w:hRule="atLeast"/>
              </w:trPr>
              <w:tc>
                <w:tcPr>
                  <w:tcW w:w="1620" w:type="dxa"/>
                  <w:vAlign w:val="top"/>
                </w:tcPr>
                <w:p>
                  <w:pPr>
                    <w:ind w:left="756"/>
                    <w:spacing w:before="207"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2815" w:type="dxa"/>
                  <w:vAlign w:val="top"/>
                </w:tcPr>
                <w:p>
                  <w:pPr>
                    <w:pStyle w:val="TableText"/>
                    <w:ind w:left="956"/>
                    <w:spacing w:before="156" w:line="221" w:lineRule="auto"/>
                    <w:rPr>
                      <w:sz w:val="20"/>
                      <w:szCs w:val="20"/>
                    </w:rPr>
                  </w:pPr>
                  <w:r>
                    <w:rPr>
                      <w:rFonts w:ascii="Times New Roman" w:hAnsi="Times New Roman" w:eastAsia="Times New Roman" w:cs="Times New Roman"/>
                      <w:sz w:val="20"/>
                      <w:szCs w:val="20"/>
                    </w:rPr>
                    <w:t>1,3</w:t>
                  </w:r>
                  <w:r>
                    <w:rPr>
                      <w:rFonts w:ascii="Times New Roman" w:hAnsi="Times New Roman" w:eastAsia="Times New Roman" w:cs="Times New Roman"/>
                      <w:sz w:val="20"/>
                      <w:szCs w:val="20"/>
                      <w:spacing w:val="17"/>
                      <w:w w:val="101"/>
                    </w:rPr>
                    <w:t xml:space="preserve"> </w:t>
                  </w:r>
                  <w:r>
                    <w:rPr>
                      <w:sz w:val="20"/>
                      <w:szCs w:val="20"/>
                    </w:rPr>
                    <w:t>丁二烯</w:t>
                  </w:r>
                </w:p>
              </w:tc>
              <w:tc>
                <w:tcPr>
                  <w:tcW w:w="4310" w:type="dxa"/>
                  <w:vAlign w:val="top"/>
                </w:tcPr>
                <w:p>
                  <w:pPr>
                    <w:ind w:left="1921"/>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0.019</w:t>
                  </w:r>
                </w:p>
              </w:tc>
            </w:tr>
            <w:tr>
              <w:trPr>
                <w:trHeight w:val="465" w:hRule="atLeast"/>
              </w:trPr>
              <w:tc>
                <w:tcPr>
                  <w:tcW w:w="1620" w:type="dxa"/>
                  <w:vAlign w:val="top"/>
                </w:tcPr>
                <w:p>
                  <w:pPr>
                    <w:ind w:left="762"/>
                    <w:spacing w:before="20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2815" w:type="dxa"/>
                  <w:vAlign w:val="top"/>
                </w:tcPr>
                <w:p>
                  <w:pPr>
                    <w:pStyle w:val="TableText"/>
                    <w:ind w:left="994"/>
                    <w:spacing w:before="157" w:line="228" w:lineRule="auto"/>
                    <w:rPr>
                      <w:sz w:val="20"/>
                      <w:szCs w:val="20"/>
                    </w:rPr>
                  </w:pPr>
                  <w:r>
                    <w:rPr>
                      <w:sz w:val="20"/>
                      <w:szCs w:val="20"/>
                      <w:spacing w:val="6"/>
                    </w:rPr>
                    <w:t>二氯甲烷</w:t>
                  </w:r>
                </w:p>
              </w:tc>
              <w:tc>
                <w:tcPr>
                  <w:tcW w:w="4310" w:type="dxa"/>
                  <w:vAlign w:val="top"/>
                </w:tcPr>
                <w:p>
                  <w:pPr>
                    <w:ind w:left="1974"/>
                    <w:spacing w:before="16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0.51</w:t>
                  </w:r>
                </w:p>
              </w:tc>
            </w:tr>
            <w:tr>
              <w:trPr>
                <w:trHeight w:val="458" w:hRule="atLeast"/>
              </w:trPr>
              <w:tc>
                <w:tcPr>
                  <w:tcW w:w="1620" w:type="dxa"/>
                  <w:vAlign w:val="top"/>
                  <w:tcBorders>
                    <w:bottom w:val="nil"/>
                  </w:tcBorders>
                </w:tcPr>
                <w:p>
                  <w:pPr>
                    <w:ind w:left="757"/>
                    <w:spacing w:before="204"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2815" w:type="dxa"/>
                  <w:vAlign w:val="top"/>
                  <w:tcBorders>
                    <w:bottom w:val="nil"/>
                  </w:tcBorders>
                </w:tcPr>
                <w:p>
                  <w:pPr>
                    <w:pStyle w:val="TableText"/>
                    <w:ind w:left="1202"/>
                    <w:spacing w:before="157" w:line="228" w:lineRule="auto"/>
                    <w:rPr>
                      <w:sz w:val="20"/>
                      <w:szCs w:val="20"/>
                    </w:rPr>
                  </w:pPr>
                  <w:r>
                    <w:rPr>
                      <w:sz w:val="20"/>
                      <w:szCs w:val="20"/>
                      <w:spacing w:val="4"/>
                    </w:rPr>
                    <w:t>酚类</w:t>
                  </w:r>
                </w:p>
              </w:tc>
              <w:tc>
                <w:tcPr>
                  <w:tcW w:w="4310" w:type="dxa"/>
                  <w:vAlign w:val="top"/>
                  <w:tcBorders>
                    <w:bottom w:val="nil"/>
                  </w:tcBorders>
                </w:tcPr>
                <w:p>
                  <w:pPr>
                    <w:ind w:left="1921"/>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0.102</w:t>
                  </w:r>
                </w:p>
              </w:tc>
            </w:tr>
          </w:tbl>
          <w:p>
            <w:pPr>
              <w:spacing w:line="19" w:lineRule="exact"/>
              <w:rPr>
                <w:rFonts w:ascii="Arial"/>
                <w:sz w:val="2"/>
              </w:rPr>
            </w:pPr>
            <w:r/>
          </w:p>
        </w:tc>
      </w:tr>
    </w:tbl>
    <w:p>
      <w:pPr>
        <w:rPr>
          <w:rFonts w:ascii="Arial"/>
          <w:sz w:val="21"/>
        </w:rPr>
      </w:pPr>
      <w:r/>
    </w:p>
    <w:p>
      <w:pPr>
        <w:sectPr>
          <w:footerReference w:type="default" r:id="rId175"/>
          <w:pgSz w:w="11906" w:h="16839"/>
          <w:pgMar w:top="1431" w:right="1215" w:bottom="957" w:left="1215" w:header="0" w:footer="694" w:gutter="0"/>
        </w:sectPr>
        <w:rPr>
          <w:rFonts w:ascii="Arial" w:hAnsi="Arial" w:eastAsia="Arial" w:cs="Arial"/>
          <w:sz w:val="21"/>
          <w:szCs w:val="21"/>
        </w:rPr>
      </w:pPr>
    </w:p>
    <w:p>
      <w:pPr>
        <w:spacing w:before="28"/>
        <w:rPr/>
      </w:pPr>
      <w:r/>
    </w:p>
    <w:tbl>
      <w:tblPr>
        <w:tblStyle w:val="TableNormal"/>
        <w:tblW w:w="9460" w:type="dxa"/>
        <w:tblInd w:w="7" w:type="dxa"/>
        <w:tblLayout w:type="fixed"/>
        <w:tblBorders>
          <w:left w:val="single" w:color="000000" w:sz="6" w:space="0"/>
          <w:bottom w:val="single" w:color="000000" w:sz="4" w:space="0"/>
          <w:right w:val="single" w:color="000000" w:sz="6" w:space="0"/>
          <w:top w:val="single" w:color="000000" w:sz="4" w:space="0"/>
        </w:tblBorders>
      </w:tblPr>
      <w:tblGrid>
        <w:gridCol w:w="9460"/>
      </w:tblGrid>
      <w:tr>
        <w:trPr>
          <w:trHeight w:val="13120" w:hRule="atLeast"/>
        </w:trPr>
        <w:tc>
          <w:tcPr>
            <w:tcW w:w="9460" w:type="dxa"/>
            <w:vAlign w:val="top"/>
          </w:tcPr>
          <w:p>
            <w:pPr>
              <w:spacing w:line="96" w:lineRule="auto"/>
              <w:rPr>
                <w:rFonts w:ascii="Arial"/>
                <w:sz w:val="2"/>
              </w:rPr>
            </w:pPr>
            <w:r>
              <w:rPr>
                <w:rFonts w:ascii="Arial"/>
                <w:sz w:val="2"/>
              </w:rPr>
            </w:r>
          </w:p>
          <w:tbl>
            <w:tblPr>
              <w:tblStyle w:val="TableNormal"/>
              <w:tblW w:w="8858" w:type="dxa"/>
              <w:tblInd w:w="49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93"/>
              <w:gridCol w:w="699"/>
              <w:gridCol w:w="241"/>
              <w:gridCol w:w="558"/>
              <w:gridCol w:w="757"/>
              <w:gridCol w:w="738"/>
              <w:gridCol w:w="715"/>
              <w:gridCol w:w="898"/>
              <w:gridCol w:w="1008"/>
              <w:gridCol w:w="919"/>
              <w:gridCol w:w="837"/>
              <w:gridCol w:w="695"/>
            </w:tblGrid>
            <w:tr>
              <w:trPr>
                <w:trHeight w:val="475" w:hRule="atLeast"/>
              </w:trPr>
              <w:tc>
                <w:tcPr>
                  <w:tcW w:w="1733" w:type="dxa"/>
                  <w:vAlign w:val="top"/>
                  <w:gridSpan w:val="3"/>
                  <w:tcBorders>
                    <w:top w:val="nil"/>
                  </w:tcBorders>
                </w:tcPr>
                <w:p>
                  <w:pPr>
                    <w:ind w:left="828"/>
                    <w:spacing w:before="21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5"/>
                    </w:rPr>
                    <w:t>10</w:t>
                  </w:r>
                </w:p>
              </w:tc>
              <w:tc>
                <w:tcPr>
                  <w:tcW w:w="2768" w:type="dxa"/>
                  <w:vAlign w:val="top"/>
                  <w:gridSpan w:val="4"/>
                  <w:tcBorders>
                    <w:top w:val="nil"/>
                  </w:tcBorders>
                </w:tcPr>
                <w:p>
                  <w:pPr>
                    <w:pStyle w:val="TableText"/>
                    <w:ind w:left="1099"/>
                    <w:spacing w:before="169" w:line="227" w:lineRule="auto"/>
                    <w:rPr>
                      <w:sz w:val="20"/>
                      <w:szCs w:val="20"/>
                    </w:rPr>
                  </w:pPr>
                  <w:r>
                    <w:rPr>
                      <w:sz w:val="20"/>
                      <w:szCs w:val="20"/>
                      <w:spacing w:val="5"/>
                    </w:rPr>
                    <w:t>氯苯类</w:t>
                  </w:r>
                </w:p>
              </w:tc>
              <w:tc>
                <w:tcPr>
                  <w:tcW w:w="4357" w:type="dxa"/>
                  <w:vAlign w:val="top"/>
                  <w:gridSpan w:val="5"/>
                  <w:tcBorders>
                    <w:top w:val="nil"/>
                  </w:tcBorders>
                </w:tcPr>
                <w:p>
                  <w:pPr>
                    <w:ind w:left="1968"/>
                    <w:spacing w:before="1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0.013</w:t>
                  </w:r>
                </w:p>
              </w:tc>
            </w:tr>
            <w:tr>
              <w:trPr>
                <w:trHeight w:val="9801" w:hRule="atLeast"/>
              </w:trPr>
              <w:tc>
                <w:tcPr>
                  <w:tcW w:w="8858" w:type="dxa"/>
                  <w:vAlign w:val="top"/>
                  <w:gridSpan w:val="12"/>
                  <w:tcBorders>
                    <w:right w:val="nil"/>
                  </w:tcBorders>
                </w:tcPr>
                <w:p>
                  <w:pPr>
                    <w:pStyle w:val="TableText"/>
                    <w:ind w:left="588"/>
                    <w:spacing w:before="35" w:line="219" w:lineRule="auto"/>
                    <w:rPr/>
                  </w:pPr>
                  <w:r>
                    <w:rPr>
                      <w:b/>
                      <w:bCs/>
                      <w:spacing w:val="-7"/>
                    </w:rPr>
                    <w:t>存在问题：</w:t>
                  </w:r>
                </w:p>
                <w:p>
                  <w:pPr>
                    <w:pStyle w:val="TableText"/>
                    <w:ind w:left="607"/>
                    <w:spacing w:before="183" w:line="219" w:lineRule="auto"/>
                    <w:rPr/>
                  </w:pPr>
                  <w:r>
                    <w:rPr>
                      <w:spacing w:val="-1"/>
                    </w:rPr>
                    <w:t>（</w:t>
                  </w:r>
                  <w:r>
                    <w:rPr>
                      <w:rFonts w:ascii="Times New Roman" w:hAnsi="Times New Roman" w:eastAsia="Times New Roman" w:cs="Times New Roman"/>
                      <w:spacing w:val="-1"/>
                    </w:rPr>
                    <w:t>1</w:t>
                  </w:r>
                  <w:r>
                    <w:rPr>
                      <w:spacing w:val="-1"/>
                    </w:rPr>
                    <w:t>）</w:t>
                  </w:r>
                  <w:r>
                    <w:rPr>
                      <w:rFonts w:ascii="Times New Roman" w:hAnsi="Times New Roman" w:eastAsia="Times New Roman" w:cs="Times New Roman"/>
                      <w:spacing w:val="-1"/>
                    </w:rPr>
                    <w:t>1#</w:t>
                  </w:r>
                  <w:r>
                    <w:rPr>
                      <w:spacing w:val="-1"/>
                    </w:rPr>
                    <w:t>车间、</w:t>
                  </w:r>
                  <w:r>
                    <w:rPr>
                      <w:rFonts w:ascii="Times New Roman" w:hAnsi="Times New Roman" w:eastAsia="Times New Roman" w:cs="Times New Roman"/>
                      <w:spacing w:val="-1"/>
                    </w:rPr>
                    <w:t>2#</w:t>
                  </w:r>
                  <w:r>
                    <w:rPr>
                      <w:spacing w:val="-1"/>
                    </w:rPr>
                    <w:t>车间真空废气无组织排放。</w:t>
                  </w:r>
                </w:p>
                <w:p>
                  <w:pPr>
                    <w:pStyle w:val="TableText"/>
                    <w:ind w:left="125" w:right="7" w:firstLine="482"/>
                    <w:spacing w:before="180" w:line="289" w:lineRule="auto"/>
                    <w:rPr/>
                  </w:pPr>
                  <w:r>
                    <w:rPr>
                      <w:spacing w:val="-8"/>
                    </w:rPr>
                    <w:t>（</w:t>
                  </w:r>
                  <w:r>
                    <w:rPr>
                      <w:rFonts w:ascii="Times New Roman" w:hAnsi="Times New Roman" w:eastAsia="Times New Roman" w:cs="Times New Roman"/>
                      <w:spacing w:val="-8"/>
                    </w:rPr>
                    <w:t>2</w:t>
                  </w:r>
                  <w:r>
                    <w:rPr>
                      <w:spacing w:val="-8"/>
                    </w:rPr>
                    <w:t>）现有螺杆清洁废气主要污染物为非甲烷总烃和颗粒物，污染防治措施为“水</w:t>
                  </w:r>
                  <w:r>
                    <w:rPr>
                      <w:spacing w:val="6"/>
                    </w:rPr>
                    <w:t xml:space="preserve"> </w:t>
                  </w:r>
                  <w:r>
                    <w:rPr>
                      <w:spacing w:val="-2"/>
                    </w:rPr>
                    <w:t>喷淋</w:t>
                  </w:r>
                  <w:r>
                    <w:rPr>
                      <w:spacing w:val="-82"/>
                    </w:rPr>
                    <w:t xml:space="preserve"> </w:t>
                  </w:r>
                  <w:r>
                    <w:rPr>
                      <w:spacing w:val="-2"/>
                    </w:rPr>
                    <w:t>”，水喷淋仅能去除少量颗粒物，对非甲烷总烃无处理效果。</w:t>
                  </w:r>
                </w:p>
                <w:p>
                  <w:pPr>
                    <w:pStyle w:val="TableText"/>
                    <w:ind w:left="607"/>
                    <w:spacing w:before="181" w:line="219" w:lineRule="auto"/>
                    <w:rPr/>
                  </w:pPr>
                  <w:r>
                    <w:rPr>
                      <w:spacing w:val="-1"/>
                    </w:rPr>
                    <w:t>（</w:t>
                  </w:r>
                  <w:r>
                    <w:rPr>
                      <w:rFonts w:ascii="Times New Roman" w:hAnsi="Times New Roman" w:eastAsia="Times New Roman" w:cs="Times New Roman"/>
                      <w:spacing w:val="-1"/>
                    </w:rPr>
                    <w:t>3</w:t>
                  </w:r>
                  <w:r>
                    <w:rPr>
                      <w:spacing w:val="-1"/>
                    </w:rPr>
                    <w:t>）</w:t>
                  </w:r>
                  <w:r>
                    <w:rPr>
                      <w:rFonts w:ascii="Times New Roman" w:hAnsi="Times New Roman" w:eastAsia="Times New Roman" w:cs="Times New Roman"/>
                      <w:spacing w:val="-1"/>
                    </w:rPr>
                    <w:t>2#</w:t>
                  </w:r>
                  <w:r>
                    <w:rPr>
                      <w:spacing w:val="-1"/>
                    </w:rPr>
                    <w:t>车间破碎粉尘废气收集管网、布袋除尘装置破损。</w:t>
                  </w:r>
                </w:p>
                <w:p>
                  <w:pPr>
                    <w:pStyle w:val="TableText"/>
                    <w:ind w:left="593"/>
                    <w:spacing w:before="184" w:line="219" w:lineRule="auto"/>
                    <w:rPr/>
                  </w:pPr>
                  <w:r>
                    <w:rPr>
                      <w:b/>
                      <w:bCs/>
                      <w:spacing w:val="-8"/>
                    </w:rPr>
                    <w:t>二、废水</w:t>
                  </w:r>
                </w:p>
                <w:p>
                  <w:pPr>
                    <w:pStyle w:val="TableText"/>
                    <w:ind w:left="595"/>
                    <w:spacing w:before="183" w:line="219" w:lineRule="auto"/>
                    <w:rPr/>
                  </w:pPr>
                  <w:r>
                    <w:rPr>
                      <w:rFonts w:ascii="Times New Roman" w:hAnsi="Times New Roman" w:eastAsia="Times New Roman" w:cs="Times New Roman"/>
                      <w:b/>
                      <w:bCs/>
                      <w:spacing w:val="-7"/>
                    </w:rPr>
                    <w:t>1</w:t>
                  </w:r>
                  <w:r>
                    <w:rPr>
                      <w:b/>
                      <w:bCs/>
                      <w:spacing w:val="-7"/>
                    </w:rPr>
                    <w:t>、废水治理措施</w:t>
                  </w:r>
                </w:p>
                <w:p>
                  <w:pPr>
                    <w:pStyle w:val="TableText"/>
                    <w:ind w:left="116" w:firstLine="473"/>
                    <w:spacing w:before="181" w:line="350" w:lineRule="auto"/>
                    <w:jc w:val="both"/>
                    <w:rPr/>
                  </w:pPr>
                  <w:r>
                    <w:rPr>
                      <w:spacing w:val="9"/>
                    </w:rPr>
                    <w:t>项目废水主要包括生活污水、生产废水。现有项</w:t>
                  </w:r>
                  <w:r>
                    <w:rPr>
                      <w:spacing w:val="8"/>
                    </w:rPr>
                    <w:t>目生活污水最大日排放量为</w:t>
                  </w:r>
                  <w:r>
                    <w:rPr/>
                    <w:t xml:space="preserve"> </w:t>
                  </w:r>
                  <w:r>
                    <w:rPr>
                      <w:rFonts w:ascii="Times New Roman" w:hAnsi="Times New Roman" w:eastAsia="Times New Roman" w:cs="Times New Roman"/>
                      <w:spacing w:val="-9"/>
                    </w:rPr>
                    <w:t>30.9m</w:t>
                  </w:r>
                  <w:r>
                    <w:rPr>
                      <w:rFonts w:ascii="Times New Roman" w:hAnsi="Times New Roman" w:eastAsia="Times New Roman" w:cs="Times New Roman"/>
                      <w:sz w:val="15"/>
                      <w:szCs w:val="15"/>
                      <w:spacing w:val="-9"/>
                      <w:position w:val="8"/>
                    </w:rPr>
                    <w:t>3</w:t>
                  </w:r>
                  <w:r>
                    <w:rPr>
                      <w:rFonts w:ascii="Times New Roman" w:hAnsi="Times New Roman" w:eastAsia="Times New Roman" w:cs="Times New Roman"/>
                      <w:spacing w:val="-9"/>
                    </w:rPr>
                    <w:t>/d</w:t>
                  </w:r>
                  <w:r>
                    <w:rPr>
                      <w:spacing w:val="-9"/>
                    </w:rPr>
                    <w:t>，排入生产区生化池最大日生产废水（即冷却系统</w:t>
                  </w:r>
                  <w:r>
                    <w:rPr>
                      <w:spacing w:val="-10"/>
                    </w:rPr>
                    <w:t>排水日）排放量为</w:t>
                  </w:r>
                  <w:r>
                    <w:rPr>
                      <w:rFonts w:ascii="Times New Roman" w:hAnsi="Times New Roman" w:eastAsia="Times New Roman" w:cs="Times New Roman"/>
                      <w:spacing w:val="-10"/>
                    </w:rPr>
                    <w:t>32.4m</w:t>
                  </w:r>
                  <w:r>
                    <w:rPr>
                      <w:rFonts w:ascii="Times New Roman" w:hAnsi="Times New Roman" w:eastAsia="Times New Roman" w:cs="Times New Roman"/>
                      <w:sz w:val="15"/>
                      <w:szCs w:val="15"/>
                      <w:spacing w:val="-10"/>
                      <w:position w:val="8"/>
                    </w:rPr>
                    <w:t>3</w:t>
                  </w:r>
                  <w:r>
                    <w:rPr>
                      <w:rFonts w:ascii="Times New Roman" w:hAnsi="Times New Roman" w:eastAsia="Times New Roman" w:cs="Times New Roman"/>
                      <w:spacing w:val="-10"/>
                    </w:rPr>
                    <w:t>/d</w:t>
                  </w:r>
                  <w:r>
                    <w:rPr>
                      <w:spacing w:val="-10"/>
                    </w:rPr>
                    <w:t>，</w:t>
                  </w:r>
                  <w:r>
                    <w:rPr/>
                    <w:t xml:space="preserve"> </w:t>
                  </w:r>
                  <w:r>
                    <w:rPr>
                      <w:spacing w:val="-6"/>
                    </w:rPr>
                    <w:t>软水制备系统日最大排水量为</w:t>
                  </w:r>
                  <w:r>
                    <w:rPr>
                      <w:rFonts w:ascii="Times New Roman" w:hAnsi="Times New Roman" w:eastAsia="Times New Roman" w:cs="Times New Roman"/>
                      <w:spacing w:val="-6"/>
                    </w:rPr>
                    <w:t>44.</w:t>
                  </w:r>
                  <w:r>
                    <w:rPr>
                      <w:rFonts w:ascii="Times New Roman" w:hAnsi="Times New Roman" w:eastAsia="Times New Roman" w:cs="Times New Roman"/>
                      <w:spacing w:val="-26"/>
                    </w:rPr>
                    <w:t xml:space="preserve"> </w:t>
                  </w:r>
                  <w:r>
                    <w:rPr>
                      <w:rFonts w:ascii="Times New Roman" w:hAnsi="Times New Roman" w:eastAsia="Times New Roman" w:cs="Times New Roman"/>
                      <w:spacing w:val="-6"/>
                    </w:rPr>
                    <w:t>1m</w:t>
                  </w:r>
                  <w:r>
                    <w:rPr>
                      <w:rFonts w:ascii="Times New Roman" w:hAnsi="Times New Roman" w:eastAsia="Times New Roman" w:cs="Times New Roman"/>
                      <w:sz w:val="15"/>
                      <w:szCs w:val="15"/>
                      <w:spacing w:val="-6"/>
                      <w:position w:val="8"/>
                    </w:rPr>
                    <w:t>3</w:t>
                  </w:r>
                  <w:r>
                    <w:rPr>
                      <w:rFonts w:ascii="Times New Roman" w:hAnsi="Times New Roman" w:eastAsia="Times New Roman" w:cs="Times New Roman"/>
                      <w:spacing w:val="-6"/>
                    </w:rPr>
                    <w:t>/d</w:t>
                  </w:r>
                  <w:r>
                    <w:rPr>
                      <w:spacing w:val="-6"/>
                    </w:rPr>
                    <w:t>。</w:t>
                  </w:r>
                </w:p>
                <w:p>
                  <w:pPr>
                    <w:pStyle w:val="TableText"/>
                    <w:ind w:left="119" w:firstLine="473"/>
                    <w:spacing w:before="30" w:line="356" w:lineRule="auto"/>
                    <w:rPr/>
                  </w:pPr>
                  <w:r>
                    <w:rPr/>
                    <w:t>现有项目真空废水、废气处理设施喷淋塔废水循环使用，不外排；地</w:t>
                  </w:r>
                  <w:r>
                    <w:rPr>
                      <w:spacing w:val="-1"/>
                    </w:rPr>
                    <w:t>面清洁废</w:t>
                  </w:r>
                  <w:r>
                    <w:rPr/>
                    <w:t xml:space="preserve">  </w:t>
                  </w:r>
                  <w:r>
                    <w:rPr/>
                    <w:t>水和设备维修废水经隔油沉淀处理后排入生化池，冷却循环</w:t>
                  </w:r>
                  <w:r>
                    <w:rPr>
                      <w:spacing w:val="-1"/>
                    </w:rPr>
                    <w:t>水系统排水经沉淀池处</w:t>
                  </w:r>
                  <w:r>
                    <w:rPr/>
                    <w:t xml:space="preserve">  </w:t>
                  </w:r>
                  <w:r>
                    <w:rPr>
                      <w:spacing w:val="-4"/>
                    </w:rPr>
                    <w:t>理后排入生化池，与厂区生活污水一并经生产区生化池处理达《污水综合排放标准》</w:t>
                  </w:r>
                  <w:r>
                    <w:rPr>
                      <w:spacing w:val="3"/>
                    </w:rPr>
                    <w:t xml:space="preserve"> </w:t>
                  </w:r>
                  <w:r>
                    <w:rPr>
                      <w:spacing w:val="-4"/>
                    </w:rPr>
                    <w:t>（</w:t>
                  </w:r>
                  <w:r>
                    <w:rPr>
                      <w:rFonts w:ascii="Times New Roman" w:hAnsi="Times New Roman" w:eastAsia="Times New Roman" w:cs="Times New Roman"/>
                      <w:spacing w:val="-4"/>
                    </w:rPr>
                    <w:t>GB8978-1996</w:t>
                  </w:r>
                  <w:r>
                    <w:rPr>
                      <w:spacing w:val="-4"/>
                    </w:rPr>
                    <w:t>）中的三级标准后，排入园区市政</w:t>
                  </w:r>
                  <w:r>
                    <w:rPr>
                      <w:spacing w:val="-5"/>
                    </w:rPr>
                    <w:t>污水管网；食堂含油废水经隔油处</w:t>
                  </w:r>
                  <w:r>
                    <w:rPr/>
                    <w:t xml:space="preserve">  </w:t>
                  </w:r>
                  <w:r>
                    <w:rPr>
                      <w:spacing w:val="6"/>
                    </w:rPr>
                    <w:t>理后排入生化池，与生活污水一并经生活区生化池处理达《污水综合排放标准》  </w:t>
                  </w:r>
                  <w:r>
                    <w:rPr>
                      <w:spacing w:val="-4"/>
                    </w:rPr>
                    <w:t>（</w:t>
                  </w:r>
                  <w:r>
                    <w:rPr>
                      <w:rFonts w:ascii="Times New Roman" w:hAnsi="Times New Roman" w:eastAsia="Times New Roman" w:cs="Times New Roman"/>
                      <w:spacing w:val="-4"/>
                    </w:rPr>
                    <w:t>GB8978-1996</w:t>
                  </w:r>
                  <w:r>
                    <w:rPr>
                      <w:spacing w:val="-4"/>
                    </w:rPr>
                    <w:t>）中的三级标准后，排入园区市政</w:t>
                  </w:r>
                  <w:r>
                    <w:rPr>
                      <w:spacing w:val="-5"/>
                    </w:rPr>
                    <w:t>污水管网，经蒲吕集中污水处理厂</w:t>
                  </w:r>
                  <w:r>
                    <w:rPr/>
                    <w:t xml:space="preserve">  </w:t>
                  </w:r>
                  <w:r>
                    <w:rPr>
                      <w:spacing w:val="-4"/>
                    </w:rPr>
                    <w:t>处理达标后排放。</w:t>
                  </w:r>
                </w:p>
                <w:p>
                  <w:pPr>
                    <w:pStyle w:val="TableText"/>
                    <w:ind w:left="592"/>
                    <w:spacing w:before="32" w:line="219" w:lineRule="auto"/>
                    <w:rPr/>
                  </w:pPr>
                  <w:r>
                    <w:rPr>
                      <w:rFonts w:ascii="Times New Roman" w:hAnsi="Times New Roman" w:eastAsia="Times New Roman" w:cs="Times New Roman"/>
                      <w:b/>
                      <w:bCs/>
                      <w:spacing w:val="-6"/>
                    </w:rPr>
                    <w:t>2</w:t>
                  </w:r>
                  <w:r>
                    <w:rPr>
                      <w:rFonts w:ascii="Times New Roman" w:hAnsi="Times New Roman" w:eastAsia="Times New Roman" w:cs="Times New Roman"/>
                      <w:b/>
                      <w:bCs/>
                      <w:spacing w:val="-32"/>
                    </w:rPr>
                    <w:t xml:space="preserve"> </w:t>
                  </w:r>
                  <w:r>
                    <w:rPr>
                      <w:b/>
                      <w:bCs/>
                      <w:spacing w:val="-6"/>
                    </w:rPr>
                    <w:t>、废水达标分析</w:t>
                  </w:r>
                </w:p>
                <w:p>
                  <w:pPr>
                    <w:pStyle w:val="TableText"/>
                    <w:ind w:left="117" w:right="7" w:firstLine="479"/>
                    <w:spacing w:before="182" w:line="345" w:lineRule="auto"/>
                    <w:rPr/>
                  </w:pPr>
                  <w:r>
                    <w:rPr>
                      <w:spacing w:val="1"/>
                    </w:rPr>
                    <w:t>根据企业委托第三方监测公司开展的自行监测，</w:t>
                  </w:r>
                  <w:r>
                    <w:rPr>
                      <w:rFonts w:ascii="Times New Roman" w:hAnsi="Times New Roman" w:eastAsia="Times New Roman" w:cs="Times New Roman"/>
                      <w:spacing w:val="1"/>
                    </w:rPr>
                    <w:t>2023 </w:t>
                  </w:r>
                  <w:r>
                    <w:rPr>
                      <w:spacing w:val="1"/>
                    </w:rPr>
                    <w:t>年现有项</w:t>
                  </w:r>
                  <w:r>
                    <w:rPr/>
                    <w:t>目废水排放达标 </w:t>
                  </w:r>
                  <w:r>
                    <w:rPr>
                      <w:spacing w:val="-2"/>
                    </w:rPr>
                    <w:t>情况详见表</w:t>
                  </w:r>
                  <w:r>
                    <w:rPr>
                      <w:spacing w:val="-49"/>
                    </w:rPr>
                    <w:t xml:space="preserve"> </w:t>
                  </w:r>
                  <w:r>
                    <w:rPr>
                      <w:rFonts w:ascii="Times New Roman" w:hAnsi="Times New Roman" w:eastAsia="Times New Roman" w:cs="Times New Roman"/>
                      <w:spacing w:val="-2"/>
                    </w:rPr>
                    <w:t>2.7-13</w:t>
                  </w:r>
                  <w:r>
                    <w:rPr>
                      <w:spacing w:val="-2"/>
                    </w:rPr>
                    <w:t>。</w:t>
                  </w:r>
                </w:p>
                <w:p>
                  <w:pPr>
                    <w:pStyle w:val="TableText"/>
                    <w:ind w:left="1044"/>
                    <w:spacing w:before="165" w:line="210" w:lineRule="auto"/>
                    <w:rPr/>
                  </w:pPr>
                  <w:r>
                    <w:rPr>
                      <w:b/>
                      <w:bCs/>
                      <w:spacing w:val="-1"/>
                    </w:rPr>
                    <w:t>表</w:t>
                  </w:r>
                  <w:r>
                    <w:rPr>
                      <w:spacing w:val="-54"/>
                    </w:rPr>
                    <w:t xml:space="preserve"> </w:t>
                  </w:r>
                  <w:r>
                    <w:rPr>
                      <w:rFonts w:ascii="Times New Roman" w:hAnsi="Times New Roman" w:eastAsia="Times New Roman" w:cs="Times New Roman"/>
                      <w:b/>
                      <w:bCs/>
                      <w:spacing w:val="-1"/>
                    </w:rPr>
                    <w:t>2.7-13      </w:t>
                  </w:r>
                  <w:r>
                    <w:rPr>
                      <w:b/>
                      <w:bCs/>
                      <w:spacing w:val="-1"/>
                    </w:rPr>
                    <w:t>废水排放口监测结果达</w:t>
                  </w:r>
                  <w:r>
                    <w:rPr>
                      <w:b/>
                      <w:bCs/>
                      <w:spacing w:val="-2"/>
                    </w:rPr>
                    <w:t>标情况一览表（单位：</w:t>
                  </w:r>
                  <w:r>
                    <w:rPr>
                      <w:rFonts w:ascii="Times New Roman" w:hAnsi="Times New Roman" w:eastAsia="Times New Roman" w:cs="Times New Roman"/>
                      <w:b/>
                      <w:bCs/>
                      <w:spacing w:val="-2"/>
                    </w:rPr>
                    <w:t>mg/L</w:t>
                  </w:r>
                  <w:r>
                    <w:rPr>
                      <w:b/>
                      <w:bCs/>
                      <w:spacing w:val="-2"/>
                    </w:rPr>
                    <w:t>）</w:t>
                  </w:r>
                </w:p>
              </w:tc>
            </w:tr>
            <w:tr>
              <w:trPr>
                <w:trHeight w:val="740" w:hRule="atLeast"/>
              </w:trPr>
              <w:tc>
                <w:tcPr>
                  <w:tcW w:w="793" w:type="dxa"/>
                  <w:vAlign w:val="top"/>
                </w:tcPr>
                <w:p>
                  <w:pPr>
                    <w:pStyle w:val="TableText"/>
                    <w:ind w:left="259" w:right="128" w:hanging="10"/>
                    <w:spacing w:before="116" w:line="283" w:lineRule="auto"/>
                    <w:rPr>
                      <w:sz w:val="20"/>
                      <w:szCs w:val="20"/>
                    </w:rPr>
                  </w:pPr>
                  <w:r>
                    <w:rPr>
                      <w:sz w:val="20"/>
                      <w:szCs w:val="20"/>
                      <w:spacing w:val="4"/>
                    </w:rPr>
                    <w:t>检测</w:t>
                  </w:r>
                  <w:r>
                    <w:rPr>
                      <w:sz w:val="20"/>
                      <w:szCs w:val="20"/>
                    </w:rPr>
                    <w:t xml:space="preserve"> </w:t>
                  </w:r>
                  <w:r>
                    <w:rPr>
                      <w:sz w:val="20"/>
                      <w:szCs w:val="20"/>
                      <w:spacing w:val="-1"/>
                    </w:rPr>
                    <w:t>点位</w:t>
                  </w:r>
                </w:p>
              </w:tc>
              <w:tc>
                <w:tcPr>
                  <w:tcW w:w="699" w:type="dxa"/>
                  <w:vAlign w:val="top"/>
                </w:tcPr>
                <w:p>
                  <w:pPr>
                    <w:pStyle w:val="TableText"/>
                    <w:ind w:left="151" w:right="141" w:hanging="9"/>
                    <w:spacing w:before="116" w:line="283" w:lineRule="auto"/>
                    <w:rPr>
                      <w:sz w:val="20"/>
                      <w:szCs w:val="20"/>
                    </w:rPr>
                  </w:pPr>
                  <w:r>
                    <w:rPr>
                      <w:sz w:val="20"/>
                      <w:szCs w:val="20"/>
                      <w:spacing w:val="4"/>
                    </w:rPr>
                    <w:t>检测</w:t>
                  </w:r>
                  <w:r>
                    <w:rPr>
                      <w:sz w:val="20"/>
                      <w:szCs w:val="20"/>
                    </w:rPr>
                    <w:t xml:space="preserve"> </w:t>
                  </w:r>
                  <w:r>
                    <w:rPr>
                      <w:sz w:val="20"/>
                      <w:szCs w:val="20"/>
                      <w:spacing w:val="-1"/>
                    </w:rPr>
                    <w:t>时间</w:t>
                  </w:r>
                </w:p>
              </w:tc>
              <w:tc>
                <w:tcPr>
                  <w:tcW w:w="799" w:type="dxa"/>
                  <w:vAlign w:val="top"/>
                  <w:gridSpan w:val="2"/>
                </w:tcPr>
                <w:p>
                  <w:pPr>
                    <w:spacing w:line="276" w:lineRule="auto"/>
                    <w:rPr>
                      <w:rFonts w:ascii="Arial"/>
                      <w:sz w:val="21"/>
                    </w:rPr>
                  </w:pPr>
                  <w:r/>
                </w:p>
                <w:p>
                  <w:pPr>
                    <w:ind w:left="265"/>
                    <w:spacing w:before="57"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pH</w:t>
                  </w:r>
                </w:p>
              </w:tc>
              <w:tc>
                <w:tcPr>
                  <w:tcW w:w="757" w:type="dxa"/>
                  <w:vAlign w:val="top"/>
                </w:tcPr>
                <w:p>
                  <w:pPr>
                    <w:spacing w:line="272" w:lineRule="auto"/>
                    <w:rPr>
                      <w:rFonts w:ascii="Arial"/>
                      <w:sz w:val="21"/>
                    </w:rPr>
                  </w:pPr>
                  <w:r/>
                </w:p>
                <w:p>
                  <w:pPr>
                    <w:ind w:left="161"/>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COD</w:t>
                  </w:r>
                </w:p>
              </w:tc>
              <w:tc>
                <w:tcPr>
                  <w:tcW w:w="738" w:type="dxa"/>
                  <w:vAlign w:val="top"/>
                </w:tcPr>
                <w:p>
                  <w:pPr>
                    <w:pStyle w:val="TableText"/>
                    <w:ind w:left="163"/>
                    <w:spacing w:before="295" w:line="227" w:lineRule="auto"/>
                    <w:rPr>
                      <w:sz w:val="20"/>
                      <w:szCs w:val="20"/>
                    </w:rPr>
                  </w:pPr>
                  <w:r>
                    <w:rPr>
                      <w:sz w:val="20"/>
                      <w:szCs w:val="20"/>
                      <w:spacing w:val="4"/>
                    </w:rPr>
                    <w:t>氨氮</w:t>
                  </w:r>
                </w:p>
              </w:tc>
              <w:tc>
                <w:tcPr>
                  <w:tcW w:w="715" w:type="dxa"/>
                  <w:vAlign w:val="top"/>
                </w:tcPr>
                <w:p>
                  <w:pPr>
                    <w:spacing w:line="272" w:lineRule="auto"/>
                    <w:rPr>
                      <w:rFonts w:ascii="Arial"/>
                      <w:sz w:val="21"/>
                    </w:rPr>
                  </w:pPr>
                  <w:r/>
                </w:p>
                <w:p>
                  <w:pPr>
                    <w:ind w:left="243"/>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SS</w:t>
                  </w:r>
                </w:p>
              </w:tc>
              <w:tc>
                <w:tcPr>
                  <w:tcW w:w="898" w:type="dxa"/>
                  <w:vAlign w:val="top"/>
                </w:tcPr>
                <w:p>
                  <w:pPr>
                    <w:pStyle w:val="TableText"/>
                    <w:ind w:left="131"/>
                    <w:spacing w:before="295" w:line="228" w:lineRule="auto"/>
                    <w:rPr>
                      <w:sz w:val="20"/>
                      <w:szCs w:val="20"/>
                    </w:rPr>
                  </w:pPr>
                  <w:r>
                    <w:rPr>
                      <w:sz w:val="20"/>
                      <w:szCs w:val="20"/>
                      <w:spacing w:val="6"/>
                    </w:rPr>
                    <w:t>石油类</w:t>
                  </w:r>
                </w:p>
              </w:tc>
              <w:tc>
                <w:tcPr>
                  <w:tcW w:w="1008" w:type="dxa"/>
                  <w:vAlign w:val="top"/>
                </w:tcPr>
                <w:p>
                  <w:pPr>
                    <w:pStyle w:val="TableText"/>
                    <w:ind w:left="399" w:right="196" w:hanging="213"/>
                    <w:spacing w:before="116" w:line="283" w:lineRule="auto"/>
                    <w:rPr>
                      <w:sz w:val="20"/>
                      <w:szCs w:val="20"/>
                    </w:rPr>
                  </w:pPr>
                  <w:r>
                    <w:rPr>
                      <w:sz w:val="20"/>
                      <w:szCs w:val="20"/>
                      <w:spacing w:val="6"/>
                    </w:rPr>
                    <w:t>动植物</w:t>
                  </w:r>
                  <w:r>
                    <w:rPr>
                      <w:sz w:val="20"/>
                      <w:szCs w:val="20"/>
                    </w:rPr>
                    <w:t xml:space="preserve"> </w:t>
                  </w:r>
                  <w:r>
                    <w:rPr>
                      <w:sz w:val="20"/>
                      <w:szCs w:val="20"/>
                    </w:rPr>
                    <w:t>油</w:t>
                  </w:r>
                </w:p>
              </w:tc>
              <w:tc>
                <w:tcPr>
                  <w:tcW w:w="919" w:type="dxa"/>
                  <w:vAlign w:val="top"/>
                </w:tcPr>
                <w:p>
                  <w:pPr>
                    <w:spacing w:line="272" w:lineRule="auto"/>
                    <w:rPr>
                      <w:rFonts w:ascii="Arial"/>
                      <w:sz w:val="21"/>
                    </w:rPr>
                  </w:pPr>
                  <w:r/>
                </w:p>
                <w:p>
                  <w:pPr>
                    <w:ind w:left="197"/>
                    <w:spacing w:before="58" w:line="202" w:lineRule="auto"/>
                    <w:rPr>
                      <w:rFonts w:ascii="Times New Roman" w:hAnsi="Times New Roman" w:eastAsia="Times New Roman" w:cs="Times New Roman"/>
                      <w:sz w:val="13"/>
                      <w:szCs w:val="13"/>
                    </w:rPr>
                  </w:pPr>
                  <w:r>
                    <w:rPr>
                      <w:rFonts w:ascii="Times New Roman" w:hAnsi="Times New Roman" w:eastAsia="Times New Roman" w:cs="Times New Roman"/>
                      <w:sz w:val="20"/>
                      <w:szCs w:val="20"/>
                    </w:rPr>
                    <w:t>BOD</w:t>
                  </w:r>
                  <w:r>
                    <w:rPr>
                      <w:rFonts w:ascii="Times New Roman" w:hAnsi="Times New Roman" w:eastAsia="Times New Roman" w:cs="Times New Roman"/>
                      <w:sz w:val="13"/>
                      <w:szCs w:val="13"/>
                      <w:spacing w:val="19"/>
                      <w:position w:val="-1"/>
                    </w:rPr>
                    <w:t>5</w:t>
                  </w:r>
                </w:p>
              </w:tc>
              <w:tc>
                <w:tcPr>
                  <w:tcW w:w="837" w:type="dxa"/>
                  <w:vAlign w:val="top"/>
                </w:tcPr>
                <w:p>
                  <w:pPr>
                    <w:pStyle w:val="TableText"/>
                    <w:ind w:left="213"/>
                    <w:spacing w:before="295" w:line="228" w:lineRule="auto"/>
                    <w:rPr>
                      <w:sz w:val="20"/>
                      <w:szCs w:val="20"/>
                    </w:rPr>
                  </w:pPr>
                  <w:r>
                    <w:rPr>
                      <w:sz w:val="20"/>
                      <w:szCs w:val="20"/>
                      <w:spacing w:val="2"/>
                    </w:rPr>
                    <w:t>总磷</w:t>
                  </w:r>
                </w:p>
              </w:tc>
              <w:tc>
                <w:tcPr>
                  <w:tcW w:w="695" w:type="dxa"/>
                  <w:vAlign w:val="top"/>
                </w:tcPr>
                <w:p>
                  <w:pPr>
                    <w:pStyle w:val="TableText"/>
                    <w:ind w:left="136"/>
                    <w:spacing w:before="295" w:line="227" w:lineRule="auto"/>
                    <w:rPr>
                      <w:sz w:val="20"/>
                      <w:szCs w:val="20"/>
                    </w:rPr>
                  </w:pPr>
                  <w:r>
                    <w:rPr>
                      <w:sz w:val="20"/>
                      <w:szCs w:val="20"/>
                      <w:spacing w:val="2"/>
                    </w:rPr>
                    <w:t>总氮</w:t>
                  </w:r>
                </w:p>
              </w:tc>
            </w:tr>
            <w:tr>
              <w:trPr>
                <w:trHeight w:val="406" w:hRule="atLeast"/>
              </w:trPr>
              <w:tc>
                <w:tcPr>
                  <w:tcW w:w="793" w:type="dxa"/>
                  <w:vAlign w:val="top"/>
                  <w:vMerge w:val="restart"/>
                  <w:tcBorders>
                    <w:bottom w:val="nil"/>
                  </w:tcBorders>
                </w:tcPr>
                <w:p>
                  <w:pPr>
                    <w:spacing w:line="291" w:lineRule="auto"/>
                    <w:rPr>
                      <w:rFonts w:ascii="Arial"/>
                      <w:sz w:val="21"/>
                    </w:rPr>
                  </w:pPr>
                  <w:r/>
                </w:p>
                <w:p>
                  <w:pPr>
                    <w:pStyle w:val="TableText"/>
                    <w:ind w:left="248" w:right="128"/>
                    <w:spacing w:before="65" w:line="319" w:lineRule="auto"/>
                    <w:rPr>
                      <w:sz w:val="20"/>
                      <w:szCs w:val="20"/>
                    </w:rPr>
                  </w:pPr>
                  <w:r>
                    <w:rPr>
                      <w:sz w:val="20"/>
                      <w:szCs w:val="20"/>
                      <w:spacing w:val="5"/>
                    </w:rPr>
                    <w:t>废水</w:t>
                  </w:r>
                  <w:r>
                    <w:rPr>
                      <w:sz w:val="20"/>
                      <w:szCs w:val="20"/>
                    </w:rPr>
                    <w:t xml:space="preserve"> </w:t>
                  </w:r>
                  <w:r>
                    <w:rPr>
                      <w:sz w:val="20"/>
                      <w:szCs w:val="20"/>
                      <w:spacing w:val="4"/>
                    </w:rPr>
                    <w:t>排口</w:t>
                  </w:r>
                </w:p>
              </w:tc>
              <w:tc>
                <w:tcPr>
                  <w:tcW w:w="699" w:type="dxa"/>
                  <w:vAlign w:val="top"/>
                  <w:vMerge w:val="restart"/>
                  <w:tcBorders>
                    <w:bottom w:val="nil"/>
                  </w:tcBorders>
                </w:tcPr>
                <w:p>
                  <w:pPr>
                    <w:spacing w:line="336" w:lineRule="auto"/>
                    <w:rPr>
                      <w:rFonts w:ascii="Arial"/>
                      <w:sz w:val="21"/>
                    </w:rPr>
                  </w:pPr>
                  <w:r/>
                </w:p>
                <w:p>
                  <w:pPr>
                    <w:ind w:left="163" w:right="113" w:hanging="51"/>
                    <w:spacing w:before="58" w:line="37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2023.</w:t>
                  </w:r>
                  <w:r>
                    <w:rPr>
                      <w:rFonts w:ascii="Times New Roman" w:hAnsi="Times New Roman" w:eastAsia="Times New Roman" w:cs="Times New Roman"/>
                      <w:sz w:val="20"/>
                      <w:szCs w:val="20"/>
                      <w:spacing w:val="1"/>
                    </w:rPr>
                    <w:t xml:space="preserve"> </w:t>
                  </w:r>
                  <w:r>
                    <w:rPr>
                      <w:rFonts w:ascii="Times New Roman" w:hAnsi="Times New Roman" w:eastAsia="Times New Roman" w:cs="Times New Roman"/>
                      <w:sz w:val="20"/>
                      <w:szCs w:val="20"/>
                      <w:spacing w:val="3"/>
                    </w:rPr>
                    <w:t>4.20</w:t>
                  </w:r>
                </w:p>
              </w:tc>
              <w:tc>
                <w:tcPr>
                  <w:tcW w:w="799" w:type="dxa"/>
                  <w:vAlign w:val="top"/>
                  <w:gridSpan w:val="2"/>
                </w:tcPr>
                <w:p>
                  <w:pPr>
                    <w:ind w:left="271"/>
                    <w:spacing w:before="16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7.3</w:t>
                  </w:r>
                </w:p>
              </w:tc>
              <w:tc>
                <w:tcPr>
                  <w:tcW w:w="757" w:type="dxa"/>
                  <w:vAlign w:val="top"/>
                </w:tcPr>
                <w:p>
                  <w:pPr>
                    <w:ind w:left="276"/>
                    <w:spacing w:before="16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71</w:t>
                  </w:r>
                </w:p>
              </w:tc>
              <w:tc>
                <w:tcPr>
                  <w:tcW w:w="738" w:type="dxa"/>
                  <w:vAlign w:val="top"/>
                </w:tcPr>
                <w:p>
                  <w:pPr>
                    <w:ind w:left="191"/>
                    <w:spacing w:before="16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5.89</w:t>
                  </w:r>
                </w:p>
              </w:tc>
              <w:tc>
                <w:tcPr>
                  <w:tcW w:w="715" w:type="dxa"/>
                  <w:vAlign w:val="top"/>
                </w:tcPr>
                <w:p>
                  <w:pPr>
                    <w:ind w:left="267"/>
                    <w:spacing w:before="16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18</w:t>
                  </w:r>
                </w:p>
              </w:tc>
              <w:tc>
                <w:tcPr>
                  <w:tcW w:w="898" w:type="dxa"/>
                  <w:vAlign w:val="top"/>
                </w:tcPr>
                <w:p>
                  <w:pPr>
                    <w:ind w:left="259"/>
                    <w:spacing w:before="16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0.86</w:t>
                  </w:r>
                </w:p>
              </w:tc>
              <w:tc>
                <w:tcPr>
                  <w:tcW w:w="1008" w:type="dxa"/>
                  <w:vAlign w:val="top"/>
                </w:tcPr>
                <w:p>
                  <w:pPr>
                    <w:ind w:left="334"/>
                    <w:spacing w:before="16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1.98</w:t>
                  </w:r>
                </w:p>
              </w:tc>
              <w:tc>
                <w:tcPr>
                  <w:tcW w:w="919" w:type="dxa"/>
                  <w:vAlign w:val="top"/>
                </w:tcPr>
                <w:p>
                  <w:pPr>
                    <w:ind w:left="290"/>
                    <w:spacing w:before="16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18.6</w:t>
                  </w:r>
                </w:p>
              </w:tc>
              <w:tc>
                <w:tcPr>
                  <w:tcW w:w="837" w:type="dxa"/>
                  <w:vAlign w:val="top"/>
                </w:tcPr>
                <w:p>
                  <w:pPr>
                    <w:ind w:left="233"/>
                    <w:spacing w:before="16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0.36</w:t>
                  </w:r>
                </w:p>
              </w:tc>
              <w:tc>
                <w:tcPr>
                  <w:tcW w:w="695" w:type="dxa"/>
                  <w:vAlign w:val="top"/>
                </w:tcPr>
                <w:p>
                  <w:pPr>
                    <w:ind w:left="157"/>
                    <w:spacing w:before="16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9.46</w:t>
                  </w:r>
                </w:p>
              </w:tc>
            </w:tr>
            <w:tr>
              <w:trPr>
                <w:trHeight w:val="406" w:hRule="atLeast"/>
              </w:trPr>
              <w:tc>
                <w:tcPr>
                  <w:tcW w:w="793" w:type="dxa"/>
                  <w:vAlign w:val="top"/>
                  <w:vMerge w:val="continue"/>
                  <w:tcBorders>
                    <w:top w:val="nil"/>
                    <w:bottom w:val="nil"/>
                  </w:tcBorders>
                </w:tcPr>
                <w:p>
                  <w:pPr>
                    <w:rPr>
                      <w:rFonts w:ascii="Arial"/>
                      <w:sz w:val="21"/>
                    </w:rPr>
                  </w:pPr>
                  <w:r/>
                </w:p>
              </w:tc>
              <w:tc>
                <w:tcPr>
                  <w:tcW w:w="699" w:type="dxa"/>
                  <w:vAlign w:val="top"/>
                  <w:vMerge w:val="continue"/>
                  <w:tcBorders>
                    <w:top w:val="nil"/>
                    <w:bottom w:val="nil"/>
                  </w:tcBorders>
                </w:tcPr>
                <w:p>
                  <w:pPr>
                    <w:rPr>
                      <w:rFonts w:ascii="Arial"/>
                      <w:sz w:val="21"/>
                    </w:rPr>
                  </w:pPr>
                  <w:r/>
                </w:p>
              </w:tc>
              <w:tc>
                <w:tcPr>
                  <w:tcW w:w="799" w:type="dxa"/>
                  <w:vAlign w:val="top"/>
                  <w:gridSpan w:val="2"/>
                </w:tcPr>
                <w:p>
                  <w:pPr>
                    <w:ind w:left="271"/>
                    <w:spacing w:before="16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7.3</w:t>
                  </w:r>
                </w:p>
              </w:tc>
              <w:tc>
                <w:tcPr>
                  <w:tcW w:w="757" w:type="dxa"/>
                  <w:vAlign w:val="top"/>
                </w:tcPr>
                <w:p>
                  <w:pPr>
                    <w:ind w:left="276"/>
                    <w:spacing w:before="16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78</w:t>
                  </w:r>
                </w:p>
              </w:tc>
              <w:tc>
                <w:tcPr>
                  <w:tcW w:w="738" w:type="dxa"/>
                  <w:vAlign w:val="top"/>
                </w:tcPr>
                <w:p>
                  <w:pPr>
                    <w:ind w:left="191"/>
                    <w:spacing w:before="16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5.61</w:t>
                  </w:r>
                </w:p>
              </w:tc>
              <w:tc>
                <w:tcPr>
                  <w:tcW w:w="715" w:type="dxa"/>
                  <w:vAlign w:val="top"/>
                </w:tcPr>
                <w:p>
                  <w:pPr>
                    <w:ind w:left="246"/>
                    <w:spacing w:before="16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22</w:t>
                  </w:r>
                </w:p>
              </w:tc>
              <w:tc>
                <w:tcPr>
                  <w:tcW w:w="898" w:type="dxa"/>
                  <w:vAlign w:val="top"/>
                </w:tcPr>
                <w:p>
                  <w:pPr>
                    <w:ind w:left="259"/>
                    <w:spacing w:before="16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0.78</w:t>
                  </w:r>
                </w:p>
              </w:tc>
              <w:tc>
                <w:tcPr>
                  <w:tcW w:w="1008" w:type="dxa"/>
                  <w:vAlign w:val="top"/>
                </w:tcPr>
                <w:p>
                  <w:pPr>
                    <w:ind w:left="334"/>
                    <w:spacing w:before="16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1.74</w:t>
                  </w:r>
                </w:p>
              </w:tc>
              <w:tc>
                <w:tcPr>
                  <w:tcW w:w="919" w:type="dxa"/>
                  <w:vAlign w:val="top"/>
                </w:tcPr>
                <w:p>
                  <w:pPr>
                    <w:ind w:left="290"/>
                    <w:spacing w:before="16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19.2</w:t>
                  </w:r>
                </w:p>
              </w:tc>
              <w:tc>
                <w:tcPr>
                  <w:tcW w:w="837" w:type="dxa"/>
                  <w:vAlign w:val="top"/>
                </w:tcPr>
                <w:p>
                  <w:pPr>
                    <w:ind w:left="233"/>
                    <w:spacing w:before="16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0.39</w:t>
                  </w:r>
                </w:p>
              </w:tc>
              <w:tc>
                <w:tcPr>
                  <w:tcW w:w="695" w:type="dxa"/>
                  <w:vAlign w:val="top"/>
                </w:tcPr>
                <w:p>
                  <w:pPr>
                    <w:ind w:left="157"/>
                    <w:spacing w:before="16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9.02</w:t>
                  </w:r>
                </w:p>
              </w:tc>
            </w:tr>
            <w:tr>
              <w:trPr>
                <w:trHeight w:val="406" w:hRule="atLeast"/>
              </w:trPr>
              <w:tc>
                <w:tcPr>
                  <w:tcW w:w="793" w:type="dxa"/>
                  <w:vAlign w:val="top"/>
                  <w:vMerge w:val="continue"/>
                  <w:tcBorders>
                    <w:top w:val="nil"/>
                  </w:tcBorders>
                </w:tcPr>
                <w:p>
                  <w:pPr>
                    <w:rPr>
                      <w:rFonts w:ascii="Arial"/>
                      <w:sz w:val="21"/>
                    </w:rPr>
                  </w:pPr>
                  <w:r/>
                </w:p>
              </w:tc>
              <w:tc>
                <w:tcPr>
                  <w:tcW w:w="699" w:type="dxa"/>
                  <w:vAlign w:val="top"/>
                  <w:vMerge w:val="continue"/>
                  <w:tcBorders>
                    <w:top w:val="nil"/>
                  </w:tcBorders>
                </w:tcPr>
                <w:p>
                  <w:pPr>
                    <w:rPr>
                      <w:rFonts w:ascii="Arial"/>
                      <w:sz w:val="21"/>
                    </w:rPr>
                  </w:pPr>
                  <w:r/>
                </w:p>
              </w:tc>
              <w:tc>
                <w:tcPr>
                  <w:tcW w:w="799" w:type="dxa"/>
                  <w:vAlign w:val="top"/>
                  <w:gridSpan w:val="2"/>
                </w:tcPr>
                <w:p>
                  <w:pPr>
                    <w:ind w:left="271"/>
                    <w:spacing w:before="1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7.2</w:t>
                  </w:r>
                </w:p>
              </w:tc>
              <w:tc>
                <w:tcPr>
                  <w:tcW w:w="757" w:type="dxa"/>
                  <w:vAlign w:val="top"/>
                </w:tcPr>
                <w:p>
                  <w:pPr>
                    <w:ind w:left="276"/>
                    <w:spacing w:before="1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74</w:t>
                  </w:r>
                </w:p>
              </w:tc>
              <w:tc>
                <w:tcPr>
                  <w:tcW w:w="738" w:type="dxa"/>
                  <w:vAlign w:val="top"/>
                </w:tcPr>
                <w:p>
                  <w:pPr>
                    <w:ind w:left="190"/>
                    <w:spacing w:before="1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6.30</w:t>
                  </w:r>
                </w:p>
              </w:tc>
              <w:tc>
                <w:tcPr>
                  <w:tcW w:w="715" w:type="dxa"/>
                  <w:vAlign w:val="top"/>
                </w:tcPr>
                <w:p>
                  <w:pPr>
                    <w:ind w:left="267"/>
                    <w:spacing w:before="1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19</w:t>
                  </w:r>
                </w:p>
              </w:tc>
              <w:tc>
                <w:tcPr>
                  <w:tcW w:w="898" w:type="dxa"/>
                  <w:vAlign w:val="top"/>
                </w:tcPr>
                <w:p>
                  <w:pPr>
                    <w:ind w:left="259"/>
                    <w:spacing w:before="1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0.84</w:t>
                  </w:r>
                </w:p>
              </w:tc>
              <w:tc>
                <w:tcPr>
                  <w:tcW w:w="1008" w:type="dxa"/>
                  <w:vAlign w:val="top"/>
                </w:tcPr>
                <w:p>
                  <w:pPr>
                    <w:ind w:left="334"/>
                    <w:spacing w:before="1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1.78</w:t>
                  </w:r>
                </w:p>
              </w:tc>
              <w:tc>
                <w:tcPr>
                  <w:tcW w:w="919" w:type="dxa"/>
                  <w:vAlign w:val="top"/>
                </w:tcPr>
                <w:p>
                  <w:pPr>
                    <w:ind w:left="290"/>
                    <w:spacing w:before="1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18.0</w:t>
                  </w:r>
                </w:p>
              </w:tc>
              <w:tc>
                <w:tcPr>
                  <w:tcW w:w="837" w:type="dxa"/>
                  <w:vAlign w:val="top"/>
                </w:tcPr>
                <w:p>
                  <w:pPr>
                    <w:ind w:left="233"/>
                    <w:spacing w:before="1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0.37</w:t>
                  </w:r>
                </w:p>
              </w:tc>
              <w:tc>
                <w:tcPr>
                  <w:tcW w:w="695" w:type="dxa"/>
                  <w:vAlign w:val="top"/>
                </w:tcPr>
                <w:p>
                  <w:pPr>
                    <w:ind w:left="157"/>
                    <w:spacing w:before="1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9.36</w:t>
                  </w:r>
                </w:p>
              </w:tc>
            </w:tr>
            <w:tr>
              <w:trPr>
                <w:trHeight w:val="365" w:hRule="atLeast"/>
              </w:trPr>
              <w:tc>
                <w:tcPr>
                  <w:tcW w:w="1492" w:type="dxa"/>
                  <w:vAlign w:val="top"/>
                  <w:gridSpan w:val="2"/>
                </w:tcPr>
                <w:p>
                  <w:pPr>
                    <w:pStyle w:val="TableText"/>
                    <w:ind w:left="389"/>
                    <w:spacing w:before="107" w:line="228" w:lineRule="auto"/>
                    <w:rPr>
                      <w:sz w:val="20"/>
                      <w:szCs w:val="20"/>
                    </w:rPr>
                  </w:pPr>
                  <w:r>
                    <w:rPr>
                      <w:sz w:val="20"/>
                      <w:szCs w:val="20"/>
                      <w:spacing w:val="7"/>
                    </w:rPr>
                    <w:t>标准限值</w:t>
                  </w:r>
                </w:p>
              </w:tc>
              <w:tc>
                <w:tcPr>
                  <w:tcW w:w="799" w:type="dxa"/>
                  <w:vAlign w:val="top"/>
                  <w:gridSpan w:val="2"/>
                </w:tcPr>
                <w:p>
                  <w:pPr>
                    <w:ind w:left="241"/>
                    <w:spacing w:before="14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6~9</w:t>
                  </w:r>
                </w:p>
              </w:tc>
              <w:tc>
                <w:tcPr>
                  <w:tcW w:w="757" w:type="dxa"/>
                  <w:vAlign w:val="top"/>
                </w:tcPr>
                <w:p>
                  <w:pPr>
                    <w:ind w:left="226"/>
                    <w:spacing w:before="14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500</w:t>
                  </w:r>
                </w:p>
              </w:tc>
              <w:tc>
                <w:tcPr>
                  <w:tcW w:w="738" w:type="dxa"/>
                  <w:vAlign w:val="top"/>
                </w:tcPr>
                <w:p>
                  <w:pPr>
                    <w:ind w:left="263"/>
                    <w:spacing w:before="14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45</w:t>
                  </w:r>
                </w:p>
              </w:tc>
              <w:tc>
                <w:tcPr>
                  <w:tcW w:w="715" w:type="dxa"/>
                  <w:vAlign w:val="top"/>
                </w:tcPr>
                <w:p>
                  <w:pPr>
                    <w:ind w:left="195"/>
                    <w:spacing w:before="14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400</w:t>
                  </w:r>
                </w:p>
              </w:tc>
              <w:tc>
                <w:tcPr>
                  <w:tcW w:w="898" w:type="dxa"/>
                  <w:vAlign w:val="top"/>
                </w:tcPr>
                <w:p>
                  <w:pPr>
                    <w:ind w:left="335"/>
                    <w:spacing w:before="14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20</w:t>
                  </w:r>
                </w:p>
              </w:tc>
              <w:tc>
                <w:tcPr>
                  <w:tcW w:w="1008" w:type="dxa"/>
                  <w:vAlign w:val="top"/>
                </w:tcPr>
                <w:p>
                  <w:pPr>
                    <w:ind w:left="360"/>
                    <w:spacing w:before="14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100</w:t>
                  </w:r>
                </w:p>
              </w:tc>
              <w:tc>
                <w:tcPr>
                  <w:tcW w:w="919" w:type="dxa"/>
                  <w:vAlign w:val="top"/>
                </w:tcPr>
                <w:p>
                  <w:pPr>
                    <w:ind w:left="349"/>
                    <w:spacing w:before="14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20</w:t>
                  </w:r>
                </w:p>
              </w:tc>
              <w:tc>
                <w:tcPr>
                  <w:tcW w:w="837" w:type="dxa"/>
                  <w:vAlign w:val="top"/>
                </w:tcPr>
                <w:p>
                  <w:pPr>
                    <w:ind w:left="382"/>
                    <w:spacing w:before="13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695" w:type="dxa"/>
                  <w:vAlign w:val="top"/>
                </w:tcPr>
                <w:p>
                  <w:pPr>
                    <w:ind w:left="305"/>
                    <w:spacing w:before="13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465" w:hRule="atLeast"/>
              </w:trPr>
              <w:tc>
                <w:tcPr>
                  <w:tcW w:w="1492" w:type="dxa"/>
                  <w:vAlign w:val="top"/>
                  <w:gridSpan w:val="2"/>
                  <w:tcBorders>
                    <w:bottom w:val="nil"/>
                  </w:tcBorders>
                </w:tcPr>
                <w:p>
                  <w:pPr>
                    <w:pStyle w:val="TableText"/>
                    <w:ind w:left="387"/>
                    <w:spacing w:before="146" w:line="228" w:lineRule="auto"/>
                    <w:rPr>
                      <w:sz w:val="20"/>
                      <w:szCs w:val="20"/>
                    </w:rPr>
                  </w:pPr>
                  <w:r>
                    <w:rPr>
                      <w:sz w:val="20"/>
                      <w:szCs w:val="20"/>
                      <w:spacing w:val="7"/>
                    </w:rPr>
                    <w:t>达标情况</w:t>
                  </w:r>
                </w:p>
              </w:tc>
              <w:tc>
                <w:tcPr>
                  <w:tcW w:w="799" w:type="dxa"/>
                  <w:vAlign w:val="top"/>
                  <w:gridSpan w:val="2"/>
                  <w:tcBorders>
                    <w:bottom w:val="nil"/>
                  </w:tcBorders>
                </w:tcPr>
                <w:p>
                  <w:pPr>
                    <w:pStyle w:val="TableText"/>
                    <w:ind w:left="191"/>
                    <w:spacing w:before="146" w:line="228" w:lineRule="auto"/>
                    <w:rPr>
                      <w:sz w:val="20"/>
                      <w:szCs w:val="20"/>
                    </w:rPr>
                  </w:pPr>
                  <w:r>
                    <w:rPr>
                      <w:sz w:val="20"/>
                      <w:szCs w:val="20"/>
                      <w:spacing w:val="5"/>
                    </w:rPr>
                    <w:t>达标</w:t>
                  </w:r>
                </w:p>
              </w:tc>
              <w:tc>
                <w:tcPr>
                  <w:tcW w:w="757" w:type="dxa"/>
                  <w:vAlign w:val="top"/>
                  <w:tcBorders>
                    <w:bottom w:val="nil"/>
                  </w:tcBorders>
                </w:tcPr>
                <w:p>
                  <w:pPr>
                    <w:pStyle w:val="TableText"/>
                    <w:ind w:left="170"/>
                    <w:spacing w:before="146" w:line="228" w:lineRule="auto"/>
                    <w:rPr>
                      <w:sz w:val="20"/>
                      <w:szCs w:val="20"/>
                    </w:rPr>
                  </w:pPr>
                  <w:r>
                    <w:rPr>
                      <w:sz w:val="20"/>
                      <w:szCs w:val="20"/>
                      <w:spacing w:val="5"/>
                    </w:rPr>
                    <w:t>达标</w:t>
                  </w:r>
                </w:p>
              </w:tc>
              <w:tc>
                <w:tcPr>
                  <w:tcW w:w="738" w:type="dxa"/>
                  <w:vAlign w:val="top"/>
                  <w:tcBorders>
                    <w:bottom w:val="nil"/>
                  </w:tcBorders>
                </w:tcPr>
                <w:p>
                  <w:pPr>
                    <w:pStyle w:val="TableText"/>
                    <w:ind w:left="162"/>
                    <w:spacing w:before="146" w:line="228" w:lineRule="auto"/>
                    <w:rPr>
                      <w:sz w:val="20"/>
                      <w:szCs w:val="20"/>
                    </w:rPr>
                  </w:pPr>
                  <w:r>
                    <w:rPr>
                      <w:sz w:val="20"/>
                      <w:szCs w:val="20"/>
                      <w:spacing w:val="5"/>
                    </w:rPr>
                    <w:t>达标</w:t>
                  </w:r>
                </w:p>
              </w:tc>
              <w:tc>
                <w:tcPr>
                  <w:tcW w:w="715" w:type="dxa"/>
                  <w:vAlign w:val="top"/>
                  <w:tcBorders>
                    <w:bottom w:val="nil"/>
                  </w:tcBorders>
                </w:tcPr>
                <w:p>
                  <w:pPr>
                    <w:pStyle w:val="TableText"/>
                    <w:ind w:left="146"/>
                    <w:spacing w:before="146" w:line="228" w:lineRule="auto"/>
                    <w:rPr>
                      <w:sz w:val="20"/>
                      <w:szCs w:val="20"/>
                    </w:rPr>
                  </w:pPr>
                  <w:r>
                    <w:rPr>
                      <w:sz w:val="20"/>
                      <w:szCs w:val="20"/>
                      <w:spacing w:val="5"/>
                    </w:rPr>
                    <w:t>达标</w:t>
                  </w:r>
                </w:p>
              </w:tc>
              <w:tc>
                <w:tcPr>
                  <w:tcW w:w="898" w:type="dxa"/>
                  <w:vAlign w:val="top"/>
                  <w:tcBorders>
                    <w:bottom w:val="nil"/>
                  </w:tcBorders>
                </w:tcPr>
                <w:p>
                  <w:pPr>
                    <w:pStyle w:val="TableText"/>
                    <w:ind w:left="233"/>
                    <w:spacing w:before="146" w:line="228" w:lineRule="auto"/>
                    <w:rPr>
                      <w:sz w:val="20"/>
                      <w:szCs w:val="20"/>
                    </w:rPr>
                  </w:pPr>
                  <w:r>
                    <w:rPr>
                      <w:sz w:val="20"/>
                      <w:szCs w:val="20"/>
                      <w:spacing w:val="5"/>
                    </w:rPr>
                    <w:t>达标</w:t>
                  </w:r>
                </w:p>
              </w:tc>
              <w:tc>
                <w:tcPr>
                  <w:tcW w:w="1008" w:type="dxa"/>
                  <w:vAlign w:val="top"/>
                  <w:tcBorders>
                    <w:bottom w:val="nil"/>
                  </w:tcBorders>
                </w:tcPr>
                <w:p>
                  <w:pPr>
                    <w:pStyle w:val="TableText"/>
                    <w:ind w:left="290"/>
                    <w:spacing w:before="146" w:line="228" w:lineRule="auto"/>
                    <w:rPr>
                      <w:sz w:val="20"/>
                      <w:szCs w:val="20"/>
                    </w:rPr>
                  </w:pPr>
                  <w:r>
                    <w:rPr>
                      <w:sz w:val="20"/>
                      <w:szCs w:val="20"/>
                      <w:spacing w:val="5"/>
                    </w:rPr>
                    <w:t>达标</w:t>
                  </w:r>
                </w:p>
              </w:tc>
              <w:tc>
                <w:tcPr>
                  <w:tcW w:w="919" w:type="dxa"/>
                  <w:vAlign w:val="top"/>
                  <w:tcBorders>
                    <w:bottom w:val="nil"/>
                  </w:tcBorders>
                </w:tcPr>
                <w:p>
                  <w:pPr>
                    <w:pStyle w:val="TableText"/>
                    <w:ind w:left="247"/>
                    <w:spacing w:before="146" w:line="228" w:lineRule="auto"/>
                    <w:rPr>
                      <w:sz w:val="20"/>
                      <w:szCs w:val="20"/>
                    </w:rPr>
                  </w:pPr>
                  <w:r>
                    <w:rPr>
                      <w:sz w:val="20"/>
                      <w:szCs w:val="20"/>
                      <w:spacing w:val="5"/>
                    </w:rPr>
                    <w:t>达标</w:t>
                  </w:r>
                </w:p>
              </w:tc>
              <w:tc>
                <w:tcPr>
                  <w:tcW w:w="837" w:type="dxa"/>
                  <w:vAlign w:val="top"/>
                  <w:tcBorders>
                    <w:bottom w:val="nil"/>
                  </w:tcBorders>
                </w:tcPr>
                <w:p>
                  <w:pPr>
                    <w:ind w:left="382"/>
                    <w:spacing w:before="17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695" w:type="dxa"/>
                  <w:vAlign w:val="top"/>
                  <w:tcBorders>
                    <w:bottom w:val="nil"/>
                  </w:tcBorders>
                </w:tcPr>
                <w:p>
                  <w:pPr>
                    <w:ind w:left="305"/>
                    <w:spacing w:before="17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bl>
          <w:p>
            <w:pPr>
              <w:spacing w:line="14" w:lineRule="auto"/>
              <w:rPr>
                <w:rFonts w:ascii="Arial"/>
                <w:sz w:val="2"/>
              </w:rPr>
            </w:pPr>
            <w:r/>
          </w:p>
        </w:tc>
      </w:tr>
    </w:tbl>
    <w:p>
      <w:pPr>
        <w:rPr>
          <w:rFonts w:ascii="Arial"/>
          <w:sz w:val="21"/>
        </w:rPr>
      </w:pPr>
      <w:r/>
    </w:p>
    <w:p>
      <w:pPr>
        <w:sectPr>
          <w:footerReference w:type="default" r:id="rId176"/>
          <w:pgSz w:w="11906" w:h="16839"/>
          <w:pgMar w:top="1431" w:right="1215" w:bottom="957" w:left="1215" w:header="0" w:footer="694" w:gutter="0"/>
        </w:sectPr>
        <w:rPr>
          <w:rFonts w:ascii="Arial" w:hAnsi="Arial" w:eastAsia="Arial" w:cs="Arial"/>
          <w:sz w:val="21"/>
          <w:szCs w:val="21"/>
        </w:rPr>
      </w:pPr>
    </w:p>
    <w:p>
      <w:pPr>
        <w:spacing w:before="28"/>
        <w:rPr/>
      </w:pPr>
      <w:r/>
    </w:p>
    <w:tbl>
      <w:tblPr>
        <w:tblStyle w:val="TableNormal"/>
        <w:tblW w:w="9460"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508"/>
        <w:gridCol w:w="8952"/>
      </w:tblGrid>
      <w:tr>
        <w:trPr>
          <w:trHeight w:val="13254" w:hRule="atLeast"/>
        </w:trPr>
        <w:tc>
          <w:tcPr>
            <w:tcW w:w="508" w:type="dxa"/>
            <w:vAlign w:val="top"/>
            <w:tcBorders>
              <w:right w:val="single" w:color="000000" w:sz="2" w:space="0"/>
            </w:tcBorders>
          </w:tcPr>
          <w:p>
            <w:pPr>
              <w:rPr>
                <w:rFonts w:ascii="Arial"/>
                <w:sz w:val="21"/>
              </w:rPr>
            </w:pPr>
            <w:r/>
          </w:p>
        </w:tc>
        <w:tc>
          <w:tcPr>
            <w:tcW w:w="8952" w:type="dxa"/>
            <w:vAlign w:val="top"/>
            <w:tcBorders>
              <w:left w:val="single" w:color="000000" w:sz="2" w:space="0"/>
            </w:tcBorders>
          </w:tcPr>
          <w:p>
            <w:pPr>
              <w:pStyle w:val="TableText"/>
              <w:ind w:left="110" w:right="103" w:firstLine="477"/>
              <w:spacing w:before="41" w:line="346" w:lineRule="auto"/>
              <w:jc w:val="both"/>
              <w:rPr/>
            </w:pPr>
            <w:r>
              <w:rPr>
                <w:spacing w:val="-3"/>
              </w:rPr>
              <w:t>根据监测，现有项目</w:t>
            </w:r>
            <w:r>
              <w:rPr>
                <w:spacing w:val="-42"/>
              </w:rPr>
              <w:t xml:space="preserve"> </w:t>
            </w:r>
            <w:r>
              <w:rPr>
                <w:rFonts w:ascii="Times New Roman" w:hAnsi="Times New Roman" w:eastAsia="Times New Roman" w:cs="Times New Roman"/>
                <w:spacing w:val="-3"/>
              </w:rPr>
              <w:t>2023 </w:t>
            </w:r>
            <w:r>
              <w:rPr>
                <w:spacing w:val="-3"/>
              </w:rPr>
              <w:t>年废水排口</w:t>
            </w:r>
            <w:r>
              <w:rPr>
                <w:rFonts w:ascii="Times New Roman" w:hAnsi="Times New Roman" w:eastAsia="Times New Roman" w:cs="Times New Roman"/>
                <w:spacing w:val="-3"/>
              </w:rPr>
              <w:t>pH</w:t>
            </w:r>
            <w:r>
              <w:rPr>
                <w:rFonts w:ascii="Times New Roman" w:hAnsi="Times New Roman" w:eastAsia="Times New Roman" w:cs="Times New Roman"/>
                <w:spacing w:val="-34"/>
              </w:rPr>
              <w:t xml:space="preserve"> </w:t>
            </w:r>
            <w:r>
              <w:rPr>
                <w:spacing w:val="-3"/>
              </w:rPr>
              <w:t>、</w:t>
            </w:r>
            <w:r>
              <w:rPr>
                <w:rFonts w:ascii="Times New Roman" w:hAnsi="Times New Roman" w:eastAsia="Times New Roman" w:cs="Times New Roman"/>
                <w:spacing w:val="-3"/>
              </w:rPr>
              <w:t>COD</w:t>
            </w:r>
            <w:r>
              <w:rPr>
                <w:rFonts w:ascii="Times New Roman" w:hAnsi="Times New Roman" w:eastAsia="Times New Roman" w:cs="Times New Roman"/>
                <w:spacing w:val="-32"/>
              </w:rPr>
              <w:t xml:space="preserve"> </w:t>
            </w:r>
            <w:r>
              <w:rPr>
                <w:spacing w:val="-3"/>
              </w:rPr>
              <w:t>、</w:t>
            </w:r>
            <w:r>
              <w:rPr>
                <w:rFonts w:ascii="Times New Roman" w:hAnsi="Times New Roman" w:eastAsia="Times New Roman" w:cs="Times New Roman"/>
                <w:spacing w:val="-3"/>
              </w:rPr>
              <w:t>SS</w:t>
            </w:r>
            <w:r>
              <w:rPr>
                <w:rFonts w:ascii="Times New Roman" w:hAnsi="Times New Roman" w:eastAsia="Times New Roman" w:cs="Times New Roman"/>
                <w:spacing w:val="-35"/>
              </w:rPr>
              <w:t xml:space="preserve"> </w:t>
            </w:r>
            <w:r>
              <w:rPr>
                <w:spacing w:val="-3"/>
              </w:rPr>
              <w:t>、石油类、</w:t>
            </w:r>
            <w:r>
              <w:rPr>
                <w:rFonts w:ascii="Times New Roman" w:hAnsi="Times New Roman" w:eastAsia="Times New Roman" w:cs="Times New Roman"/>
                <w:spacing w:val="-3"/>
              </w:rPr>
              <w:t>BOD</w:t>
            </w:r>
            <w:r>
              <w:rPr>
                <w:rFonts w:ascii="Times New Roman" w:hAnsi="Times New Roman" w:eastAsia="Times New Roman" w:cs="Times New Roman"/>
                <w:sz w:val="15"/>
                <w:szCs w:val="15"/>
                <w:spacing w:val="-3"/>
                <w:position w:val="-1"/>
              </w:rPr>
              <w:t>5</w:t>
            </w:r>
            <w:r>
              <w:rPr>
                <w:rFonts w:ascii="Times New Roman" w:hAnsi="Times New Roman" w:eastAsia="Times New Roman" w:cs="Times New Roman"/>
                <w:sz w:val="15"/>
                <w:szCs w:val="15"/>
                <w:spacing w:val="-10"/>
                <w:position w:val="-1"/>
              </w:rPr>
              <w:t xml:space="preserve"> </w:t>
            </w:r>
            <w:r>
              <w:rPr>
                <w:spacing w:val="-3"/>
              </w:rPr>
              <w:t>、动植物</w:t>
            </w:r>
            <w:r>
              <w:rPr/>
              <w:t xml:space="preserve"> </w:t>
            </w:r>
            <w:r>
              <w:rPr>
                <w:spacing w:val="-4"/>
              </w:rPr>
              <w:t>油排放浓度均满足《污水综合排放标准》（</w:t>
            </w:r>
            <w:r>
              <w:rPr>
                <w:rFonts w:ascii="Times New Roman" w:hAnsi="Times New Roman" w:eastAsia="Times New Roman" w:cs="Times New Roman"/>
                <w:spacing w:val="-4"/>
              </w:rPr>
              <w:t>GB</w:t>
            </w:r>
            <w:r>
              <w:rPr>
                <w:rFonts w:ascii="Times New Roman" w:hAnsi="Times New Roman" w:eastAsia="Times New Roman" w:cs="Times New Roman"/>
                <w:spacing w:val="22"/>
              </w:rPr>
              <w:t xml:space="preserve"> </w:t>
            </w:r>
            <w:r>
              <w:rPr>
                <w:rFonts w:ascii="Times New Roman" w:hAnsi="Times New Roman" w:eastAsia="Times New Roman" w:cs="Times New Roman"/>
                <w:spacing w:val="-4"/>
              </w:rPr>
              <w:t>8978-1996</w:t>
            </w:r>
            <w:r>
              <w:rPr>
                <w:spacing w:val="-4"/>
              </w:rPr>
              <w:t>）标准限值，氨氮满足《污</w:t>
            </w:r>
            <w:r>
              <w:rPr/>
              <w:t xml:space="preserve"> </w:t>
            </w:r>
            <w:r>
              <w:rPr>
                <w:spacing w:val="-2"/>
              </w:rPr>
              <w:t>水排入城镇下水道水质标准》（</w:t>
            </w:r>
            <w:r>
              <w:rPr>
                <w:rFonts w:ascii="Times New Roman" w:hAnsi="Times New Roman" w:eastAsia="Times New Roman" w:cs="Times New Roman"/>
                <w:spacing w:val="-2"/>
              </w:rPr>
              <w:t>GB/T31962-2015</w:t>
            </w:r>
            <w:r>
              <w:rPr>
                <w:spacing w:val="-2"/>
              </w:rPr>
              <w:t>）表</w:t>
            </w:r>
            <w:r>
              <w:rPr>
                <w:spacing w:val="-29"/>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32"/>
              </w:rPr>
              <w:t xml:space="preserve"> </w:t>
            </w:r>
            <w:r>
              <w:rPr>
                <w:spacing w:val="-2"/>
              </w:rPr>
              <w:t>中</w:t>
            </w:r>
            <w:r>
              <w:rPr>
                <w:spacing w:val="-56"/>
              </w:rPr>
              <w:t xml:space="preserve"> </w:t>
            </w:r>
            <w:r>
              <w:rPr>
                <w:rFonts w:ascii="Times New Roman" w:hAnsi="Times New Roman" w:eastAsia="Times New Roman" w:cs="Times New Roman"/>
                <w:spacing w:val="-2"/>
              </w:rPr>
              <w:t>B </w:t>
            </w:r>
            <w:r>
              <w:rPr>
                <w:spacing w:val="-2"/>
              </w:rPr>
              <w:t>级标准限值。</w:t>
            </w:r>
          </w:p>
          <w:p>
            <w:pPr>
              <w:pStyle w:val="TableText"/>
              <w:ind w:left="590"/>
              <w:spacing w:before="50" w:line="219" w:lineRule="auto"/>
              <w:rPr/>
            </w:pPr>
            <w:r>
              <w:rPr>
                <w:spacing w:val="-1"/>
              </w:rPr>
              <w:t>综上，现有项目废水治理设施有效。</w:t>
            </w:r>
          </w:p>
          <w:p>
            <w:pPr>
              <w:pStyle w:val="TableText"/>
              <w:ind w:left="581"/>
              <w:spacing w:before="180" w:line="219" w:lineRule="auto"/>
              <w:rPr/>
            </w:pPr>
            <w:r>
              <w:rPr>
                <w:rFonts w:ascii="Times New Roman" w:hAnsi="Times New Roman" w:eastAsia="Times New Roman" w:cs="Times New Roman"/>
                <w:b/>
                <w:bCs/>
                <w:spacing w:val="-6"/>
              </w:rPr>
              <w:t>3</w:t>
            </w:r>
            <w:r>
              <w:rPr>
                <w:rFonts w:ascii="Times New Roman" w:hAnsi="Times New Roman" w:eastAsia="Times New Roman" w:cs="Times New Roman"/>
                <w:b/>
                <w:bCs/>
                <w:spacing w:val="-34"/>
              </w:rPr>
              <w:t xml:space="preserve"> </w:t>
            </w:r>
            <w:r>
              <w:rPr>
                <w:b/>
                <w:bCs/>
                <w:spacing w:val="-6"/>
              </w:rPr>
              <w:t>、废水排放量</w:t>
            </w:r>
          </w:p>
          <w:p>
            <w:pPr>
              <w:pStyle w:val="TableText"/>
              <w:ind w:left="589"/>
              <w:spacing w:before="183" w:line="219" w:lineRule="auto"/>
              <w:rPr/>
            </w:pPr>
            <w:r>
              <w:rPr>
                <w:spacing w:val="-1"/>
              </w:rPr>
              <w:t>现有项目废水污染物排放总量达标情况详见表</w:t>
            </w:r>
            <w:r>
              <w:rPr>
                <w:spacing w:val="-46"/>
              </w:rPr>
              <w:t xml:space="preserve"> </w:t>
            </w:r>
            <w:r>
              <w:rPr>
                <w:rFonts w:ascii="Times New Roman" w:hAnsi="Times New Roman" w:eastAsia="Times New Roman" w:cs="Times New Roman"/>
                <w:spacing w:val="-1"/>
              </w:rPr>
              <w:t>2.7-14</w:t>
            </w:r>
            <w:r>
              <w:rPr>
                <w:spacing w:val="-1"/>
              </w:rPr>
              <w:t>。</w:t>
            </w:r>
          </w:p>
          <w:p>
            <w:pPr>
              <w:pStyle w:val="TableText"/>
              <w:ind w:left="1426"/>
              <w:spacing w:before="308" w:line="219" w:lineRule="auto"/>
              <w:rPr/>
            </w:pPr>
            <w:r>
              <w:rPr>
                <w:b/>
                <w:bCs/>
                <w:spacing w:val="-2"/>
              </w:rPr>
              <w:t>表</w:t>
            </w:r>
            <w:r>
              <w:rPr>
                <w:spacing w:val="-38"/>
              </w:rPr>
              <w:t xml:space="preserve"> </w:t>
            </w:r>
            <w:r>
              <w:rPr>
                <w:rFonts w:ascii="Times New Roman" w:hAnsi="Times New Roman" w:eastAsia="Times New Roman" w:cs="Times New Roman"/>
                <w:b/>
                <w:bCs/>
                <w:spacing w:val="-2"/>
              </w:rPr>
              <w:t>2.7-14      </w:t>
            </w:r>
            <w:r>
              <w:rPr>
                <w:b/>
                <w:bCs/>
                <w:spacing w:val="-2"/>
              </w:rPr>
              <w:t>现有项目废水污染物排放总量达标情况一览表</w:t>
            </w:r>
          </w:p>
          <w:p>
            <w:pPr>
              <w:spacing w:line="14" w:lineRule="exact"/>
              <w:rPr/>
            </w:pPr>
            <w:r/>
          </w:p>
          <w:tbl>
            <w:tblPr>
              <w:tblStyle w:val="TableNormal"/>
              <w:tblW w:w="8732" w:type="dxa"/>
              <w:tblInd w:w="1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95"/>
              <w:gridCol w:w="912"/>
              <w:gridCol w:w="1321"/>
              <w:gridCol w:w="1254"/>
              <w:gridCol w:w="1418"/>
              <w:gridCol w:w="1500"/>
              <w:gridCol w:w="1432"/>
            </w:tblGrid>
            <w:tr>
              <w:trPr>
                <w:trHeight w:val="727" w:hRule="atLeast"/>
              </w:trPr>
              <w:tc>
                <w:tcPr>
                  <w:tcW w:w="895" w:type="dxa"/>
                  <w:vAlign w:val="top"/>
                </w:tcPr>
                <w:p>
                  <w:pPr>
                    <w:pStyle w:val="TableText"/>
                    <w:ind w:left="138"/>
                    <w:spacing w:before="293" w:line="229" w:lineRule="auto"/>
                    <w:rPr>
                      <w:sz w:val="20"/>
                      <w:szCs w:val="20"/>
                    </w:rPr>
                  </w:pPr>
                  <w:r>
                    <w:rPr>
                      <w:sz w:val="20"/>
                      <w:szCs w:val="20"/>
                      <w:spacing w:val="6"/>
                    </w:rPr>
                    <w:t>排放口</w:t>
                  </w:r>
                </w:p>
              </w:tc>
              <w:tc>
                <w:tcPr>
                  <w:tcW w:w="912" w:type="dxa"/>
                  <w:vAlign w:val="top"/>
                </w:tcPr>
                <w:p>
                  <w:pPr>
                    <w:pStyle w:val="TableText"/>
                    <w:ind w:left="145"/>
                    <w:spacing w:before="293" w:line="228" w:lineRule="auto"/>
                    <w:rPr>
                      <w:sz w:val="20"/>
                      <w:szCs w:val="20"/>
                    </w:rPr>
                  </w:pPr>
                  <w:r>
                    <w:rPr>
                      <w:sz w:val="20"/>
                      <w:szCs w:val="20"/>
                      <w:spacing w:val="6"/>
                    </w:rPr>
                    <w:t>污染源</w:t>
                  </w:r>
                </w:p>
              </w:tc>
              <w:tc>
                <w:tcPr>
                  <w:tcW w:w="1321" w:type="dxa"/>
                  <w:vAlign w:val="top"/>
                </w:tcPr>
                <w:p>
                  <w:pPr>
                    <w:pStyle w:val="TableText"/>
                    <w:ind w:left="352"/>
                    <w:spacing w:before="293" w:line="228" w:lineRule="auto"/>
                    <w:rPr>
                      <w:sz w:val="20"/>
                      <w:szCs w:val="20"/>
                    </w:rPr>
                  </w:pPr>
                  <w:r>
                    <w:rPr>
                      <w:sz w:val="20"/>
                      <w:szCs w:val="20"/>
                      <w:spacing w:val="6"/>
                    </w:rPr>
                    <w:t>污染物</w:t>
                  </w:r>
                </w:p>
              </w:tc>
              <w:tc>
                <w:tcPr>
                  <w:tcW w:w="1254" w:type="dxa"/>
                  <w:vAlign w:val="top"/>
                </w:tcPr>
                <w:p>
                  <w:pPr>
                    <w:pStyle w:val="TableText"/>
                    <w:ind w:left="71" w:right="55" w:hanging="5"/>
                    <w:spacing w:before="112" w:line="279" w:lineRule="auto"/>
                    <w:rPr>
                      <w:sz w:val="20"/>
                      <w:szCs w:val="20"/>
                    </w:rPr>
                  </w:pPr>
                  <w:r>
                    <w:rPr>
                      <w:sz w:val="20"/>
                      <w:szCs w:val="20"/>
                      <w:spacing w:val="25"/>
                    </w:rPr>
                    <w:t>实际排放量</w:t>
                  </w:r>
                  <w:r>
                    <w:rPr>
                      <w:sz w:val="20"/>
                      <w:szCs w:val="20"/>
                      <w:spacing w:val="1"/>
                    </w:rPr>
                    <w:t xml:space="preserve"> </w:t>
                  </w:r>
                  <w:r>
                    <w:rPr>
                      <w:sz w:val="20"/>
                      <w:szCs w:val="20"/>
                    </w:rPr>
                    <w:t>（</w:t>
                  </w:r>
                  <w:r>
                    <w:rPr>
                      <w:rFonts w:ascii="Times New Roman" w:hAnsi="Times New Roman" w:eastAsia="Times New Roman" w:cs="Times New Roman"/>
                      <w:sz w:val="20"/>
                      <w:szCs w:val="20"/>
                    </w:rPr>
                    <w:t>t/a</w:t>
                  </w:r>
                  <w:r>
                    <w:rPr>
                      <w:sz w:val="20"/>
                      <w:szCs w:val="20"/>
                    </w:rPr>
                    <w:t>）</w:t>
                  </w:r>
                </w:p>
              </w:tc>
              <w:tc>
                <w:tcPr>
                  <w:tcW w:w="1418" w:type="dxa"/>
                  <w:vAlign w:val="top"/>
                </w:tcPr>
                <w:p>
                  <w:pPr>
                    <w:pStyle w:val="TableText"/>
                    <w:ind w:left="62" w:right="55"/>
                    <w:spacing w:before="112" w:line="279" w:lineRule="auto"/>
                    <w:rPr>
                      <w:sz w:val="20"/>
                      <w:szCs w:val="20"/>
                    </w:rPr>
                  </w:pPr>
                  <w:r>
                    <w:rPr>
                      <w:sz w:val="20"/>
                      <w:szCs w:val="20"/>
                      <w:spacing w:val="15"/>
                    </w:rPr>
                    <w:t>环评及批复排</w:t>
                  </w:r>
                  <w:r>
                    <w:rPr>
                      <w:sz w:val="20"/>
                      <w:szCs w:val="20"/>
                      <w:spacing w:val="4"/>
                    </w:rPr>
                    <w:t xml:space="preserve"> </w:t>
                  </w:r>
                  <w:r>
                    <w:rPr>
                      <w:sz w:val="20"/>
                      <w:szCs w:val="20"/>
                      <w:spacing w:val="4"/>
                    </w:rPr>
                    <w:t>放总量（</w:t>
                  </w:r>
                  <w:r>
                    <w:rPr>
                      <w:rFonts w:ascii="Times New Roman" w:hAnsi="Times New Roman" w:eastAsia="Times New Roman" w:cs="Times New Roman"/>
                      <w:sz w:val="20"/>
                      <w:szCs w:val="20"/>
                      <w:spacing w:val="4"/>
                    </w:rPr>
                    <w:t>t/a</w:t>
                  </w:r>
                  <w:r>
                    <w:rPr>
                      <w:sz w:val="20"/>
                      <w:szCs w:val="20"/>
                      <w:spacing w:val="4"/>
                    </w:rPr>
                    <w:t>）</w:t>
                  </w:r>
                </w:p>
              </w:tc>
              <w:tc>
                <w:tcPr>
                  <w:tcW w:w="1500" w:type="dxa"/>
                  <w:vAlign w:val="top"/>
                </w:tcPr>
                <w:p>
                  <w:pPr>
                    <w:pStyle w:val="TableText"/>
                    <w:ind w:left="65" w:right="55" w:firstLine="3"/>
                    <w:spacing w:before="112" w:line="279" w:lineRule="auto"/>
                    <w:rPr>
                      <w:sz w:val="20"/>
                      <w:szCs w:val="20"/>
                    </w:rPr>
                  </w:pPr>
                  <w:r>
                    <w:rPr>
                      <w:sz w:val="20"/>
                      <w:szCs w:val="20"/>
                      <w:spacing w:val="28"/>
                    </w:rPr>
                    <w:t>总量指标符合</w:t>
                  </w:r>
                  <w:r>
                    <w:rPr>
                      <w:sz w:val="20"/>
                      <w:szCs w:val="20"/>
                      <w:spacing w:val="2"/>
                    </w:rPr>
                    <w:t xml:space="preserve"> </w:t>
                  </w:r>
                  <w:r>
                    <w:rPr>
                      <w:sz w:val="20"/>
                      <w:szCs w:val="20"/>
                    </w:rPr>
                    <w:t>性</w:t>
                  </w:r>
                </w:p>
              </w:tc>
              <w:tc>
                <w:tcPr>
                  <w:tcW w:w="1432" w:type="dxa"/>
                  <w:vAlign w:val="top"/>
                </w:tcPr>
                <w:p>
                  <w:pPr>
                    <w:pStyle w:val="TableText"/>
                    <w:ind w:left="304"/>
                    <w:spacing w:before="293" w:line="228" w:lineRule="auto"/>
                    <w:rPr>
                      <w:sz w:val="20"/>
                      <w:szCs w:val="20"/>
                    </w:rPr>
                  </w:pPr>
                  <w:r>
                    <w:rPr>
                      <w:sz w:val="20"/>
                      <w:szCs w:val="20"/>
                      <w:spacing w:val="6"/>
                    </w:rPr>
                    <w:t>数据来源</w:t>
                  </w:r>
                </w:p>
              </w:tc>
            </w:tr>
            <w:tr>
              <w:trPr>
                <w:trHeight w:val="364" w:hRule="atLeast"/>
              </w:trPr>
              <w:tc>
                <w:tcPr>
                  <w:tcW w:w="895" w:type="dxa"/>
                  <w:vAlign w:val="top"/>
                  <w:vMerge w:val="restart"/>
                  <w:tcBorders>
                    <w:bottom w:val="nil"/>
                  </w:tcBorders>
                </w:tcPr>
                <w:p>
                  <w:pPr>
                    <w:pStyle w:val="TableText"/>
                    <w:ind w:left="64" w:right="58" w:firstLine="3"/>
                    <w:spacing w:before="125" w:line="287" w:lineRule="auto"/>
                    <w:rPr>
                      <w:sz w:val="20"/>
                      <w:szCs w:val="20"/>
                    </w:rPr>
                  </w:pPr>
                  <w:r>
                    <w:rPr>
                      <w:sz w:val="20"/>
                      <w:szCs w:val="20"/>
                    </w:rPr>
                    <w:t>一</w:t>
                  </w:r>
                  <w:r>
                    <w:rPr>
                      <w:sz w:val="20"/>
                      <w:szCs w:val="20"/>
                      <w:spacing w:val="-19"/>
                    </w:rPr>
                    <w:t xml:space="preserve"> </w:t>
                  </w:r>
                  <w:r>
                    <w:rPr>
                      <w:sz w:val="20"/>
                      <w:szCs w:val="20"/>
                    </w:rPr>
                    <w:t>般</w:t>
                  </w:r>
                  <w:r>
                    <w:rPr>
                      <w:sz w:val="20"/>
                      <w:szCs w:val="20"/>
                      <w:spacing w:val="-18"/>
                    </w:rPr>
                    <w:t xml:space="preserve"> </w:t>
                  </w:r>
                  <w:r>
                    <w:rPr>
                      <w:sz w:val="20"/>
                      <w:szCs w:val="20"/>
                    </w:rPr>
                    <w:t>排 </w:t>
                  </w:r>
                  <w:r>
                    <w:rPr>
                      <w:sz w:val="20"/>
                      <w:szCs w:val="20"/>
                      <w:spacing w:val="4"/>
                    </w:rPr>
                    <w:t>放口</w:t>
                  </w:r>
                </w:p>
              </w:tc>
              <w:tc>
                <w:tcPr>
                  <w:tcW w:w="912" w:type="dxa"/>
                  <w:vAlign w:val="top"/>
                  <w:vMerge w:val="restart"/>
                  <w:tcBorders>
                    <w:bottom w:val="nil"/>
                  </w:tcBorders>
                </w:tcPr>
                <w:p>
                  <w:pPr>
                    <w:pStyle w:val="TableText"/>
                    <w:ind w:left="248"/>
                    <w:spacing w:before="305" w:line="228" w:lineRule="auto"/>
                    <w:rPr>
                      <w:sz w:val="20"/>
                      <w:szCs w:val="20"/>
                    </w:rPr>
                  </w:pPr>
                  <w:r>
                    <w:rPr>
                      <w:sz w:val="20"/>
                      <w:szCs w:val="20"/>
                      <w:spacing w:val="5"/>
                    </w:rPr>
                    <w:t>废水</w:t>
                  </w:r>
                </w:p>
              </w:tc>
              <w:tc>
                <w:tcPr>
                  <w:tcW w:w="1321" w:type="dxa"/>
                  <w:vAlign w:val="top"/>
                </w:tcPr>
                <w:p>
                  <w:pPr>
                    <w:pStyle w:val="TableText"/>
                    <w:ind w:left="139"/>
                    <w:spacing w:before="111" w:line="224" w:lineRule="auto"/>
                    <w:rPr>
                      <w:sz w:val="20"/>
                      <w:szCs w:val="20"/>
                    </w:rPr>
                  </w:pPr>
                  <w:r>
                    <w:rPr>
                      <w:sz w:val="20"/>
                      <w:szCs w:val="20"/>
                      <w:spacing w:val="7"/>
                    </w:rPr>
                    <w:t>化学需氧量</w:t>
                  </w:r>
                </w:p>
              </w:tc>
              <w:tc>
                <w:tcPr>
                  <w:tcW w:w="1254" w:type="dxa"/>
                  <w:vAlign w:val="top"/>
                </w:tcPr>
                <w:p>
                  <w:pPr>
                    <w:ind w:left="500"/>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3.0</w:t>
                  </w:r>
                </w:p>
              </w:tc>
              <w:tc>
                <w:tcPr>
                  <w:tcW w:w="1418" w:type="dxa"/>
                  <w:vAlign w:val="top"/>
                </w:tcPr>
                <w:p>
                  <w:pPr>
                    <w:ind w:left="583"/>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3.0</w:t>
                  </w:r>
                </w:p>
              </w:tc>
              <w:tc>
                <w:tcPr>
                  <w:tcW w:w="1500" w:type="dxa"/>
                  <w:vAlign w:val="top"/>
                </w:tcPr>
                <w:p>
                  <w:pPr>
                    <w:pStyle w:val="TableText"/>
                    <w:ind w:left="549"/>
                    <w:spacing w:before="111" w:line="224" w:lineRule="auto"/>
                    <w:rPr>
                      <w:sz w:val="20"/>
                      <w:szCs w:val="20"/>
                    </w:rPr>
                  </w:pPr>
                  <w:r>
                    <w:rPr>
                      <w:sz w:val="20"/>
                      <w:szCs w:val="20"/>
                      <w:spacing w:val="3"/>
                    </w:rPr>
                    <w:t>符合</w:t>
                  </w:r>
                </w:p>
              </w:tc>
              <w:tc>
                <w:tcPr>
                  <w:tcW w:w="1432" w:type="dxa"/>
                  <w:vAlign w:val="top"/>
                  <w:vMerge w:val="restart"/>
                  <w:tcBorders>
                    <w:bottom w:val="nil"/>
                  </w:tcBorders>
                </w:tcPr>
                <w:p>
                  <w:pPr>
                    <w:pStyle w:val="TableText"/>
                    <w:ind w:left="202"/>
                    <w:spacing w:before="305" w:line="226" w:lineRule="auto"/>
                    <w:rPr>
                      <w:sz w:val="20"/>
                      <w:szCs w:val="20"/>
                    </w:rPr>
                  </w:pPr>
                  <w:r>
                    <w:rPr>
                      <w:sz w:val="20"/>
                      <w:szCs w:val="20"/>
                      <w:spacing w:val="7"/>
                    </w:rPr>
                    <w:t>原环评报告</w:t>
                  </w:r>
                </w:p>
              </w:tc>
            </w:tr>
            <w:tr>
              <w:trPr>
                <w:trHeight w:val="388" w:hRule="atLeast"/>
              </w:trPr>
              <w:tc>
                <w:tcPr>
                  <w:tcW w:w="895" w:type="dxa"/>
                  <w:vAlign w:val="top"/>
                  <w:vMerge w:val="continue"/>
                  <w:tcBorders>
                    <w:top w:val="nil"/>
                  </w:tcBorders>
                </w:tcPr>
                <w:p>
                  <w:pPr>
                    <w:rPr>
                      <w:rFonts w:ascii="Arial"/>
                      <w:sz w:val="21"/>
                    </w:rPr>
                  </w:pPr>
                  <w:r/>
                </w:p>
              </w:tc>
              <w:tc>
                <w:tcPr>
                  <w:tcW w:w="912" w:type="dxa"/>
                  <w:vAlign w:val="top"/>
                  <w:vMerge w:val="continue"/>
                  <w:tcBorders>
                    <w:top w:val="nil"/>
                  </w:tcBorders>
                </w:tcPr>
                <w:p>
                  <w:pPr>
                    <w:rPr>
                      <w:rFonts w:ascii="Arial"/>
                      <w:sz w:val="21"/>
                    </w:rPr>
                  </w:pPr>
                  <w:r/>
                </w:p>
              </w:tc>
              <w:tc>
                <w:tcPr>
                  <w:tcW w:w="1321" w:type="dxa"/>
                  <w:vAlign w:val="top"/>
                </w:tcPr>
                <w:p>
                  <w:pPr>
                    <w:pStyle w:val="TableText"/>
                    <w:ind w:left="455"/>
                    <w:spacing w:before="121" w:line="227" w:lineRule="auto"/>
                    <w:rPr>
                      <w:sz w:val="20"/>
                      <w:szCs w:val="20"/>
                    </w:rPr>
                  </w:pPr>
                  <w:r>
                    <w:rPr>
                      <w:sz w:val="20"/>
                      <w:szCs w:val="20"/>
                      <w:spacing w:val="4"/>
                    </w:rPr>
                    <w:t>氨氮</w:t>
                  </w:r>
                </w:p>
              </w:tc>
              <w:tc>
                <w:tcPr>
                  <w:tcW w:w="1254" w:type="dxa"/>
                  <w:vAlign w:val="top"/>
                </w:tcPr>
                <w:p>
                  <w:pPr>
                    <w:ind w:left="394"/>
                    <w:spacing w:before="1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0.202</w:t>
                  </w:r>
                </w:p>
              </w:tc>
              <w:tc>
                <w:tcPr>
                  <w:tcW w:w="1418" w:type="dxa"/>
                  <w:vAlign w:val="top"/>
                </w:tcPr>
                <w:p>
                  <w:pPr>
                    <w:ind w:left="477"/>
                    <w:spacing w:before="1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0.202</w:t>
                  </w:r>
                </w:p>
              </w:tc>
              <w:tc>
                <w:tcPr>
                  <w:tcW w:w="1500" w:type="dxa"/>
                  <w:vAlign w:val="top"/>
                </w:tcPr>
                <w:p>
                  <w:pPr>
                    <w:pStyle w:val="TableText"/>
                    <w:ind w:left="549"/>
                    <w:spacing w:before="120" w:line="228" w:lineRule="auto"/>
                    <w:rPr>
                      <w:sz w:val="20"/>
                      <w:szCs w:val="20"/>
                    </w:rPr>
                  </w:pPr>
                  <w:r>
                    <w:rPr>
                      <w:sz w:val="20"/>
                      <w:szCs w:val="20"/>
                      <w:spacing w:val="3"/>
                    </w:rPr>
                    <w:t>符合</w:t>
                  </w:r>
                </w:p>
              </w:tc>
              <w:tc>
                <w:tcPr>
                  <w:tcW w:w="1432" w:type="dxa"/>
                  <w:vAlign w:val="top"/>
                  <w:vMerge w:val="continue"/>
                  <w:tcBorders>
                    <w:top w:val="nil"/>
                  </w:tcBorders>
                </w:tcPr>
                <w:p>
                  <w:pPr>
                    <w:rPr>
                      <w:rFonts w:ascii="Arial"/>
                      <w:sz w:val="21"/>
                    </w:rPr>
                  </w:pPr>
                  <w:r/>
                </w:p>
              </w:tc>
            </w:tr>
          </w:tbl>
          <w:p>
            <w:pPr>
              <w:pStyle w:val="TableText"/>
              <w:ind w:left="107" w:right="103" w:firstLine="481"/>
              <w:spacing w:before="37" w:line="339" w:lineRule="auto"/>
              <w:rPr/>
            </w:pPr>
            <w:r>
              <w:rPr>
                <w:spacing w:val="-2"/>
              </w:rPr>
              <w:t>现有项目废水污染物</w:t>
            </w:r>
            <w:r>
              <w:rPr>
                <w:rFonts w:ascii="Times New Roman" w:hAnsi="Times New Roman" w:eastAsia="Times New Roman" w:cs="Times New Roman"/>
                <w:spacing w:val="-2"/>
              </w:rPr>
              <w:t>COD</w:t>
            </w:r>
            <w:r>
              <w:rPr>
                <w:spacing w:val="-2"/>
              </w:rPr>
              <w:t>排放总量未超过渝（</w:t>
            </w:r>
            <w:r>
              <w:rPr>
                <w:spacing w:val="-3"/>
              </w:rPr>
              <w:t>铜）环准</w:t>
            </w:r>
            <w:r>
              <w:rPr>
                <w:rFonts w:ascii="Times New Roman" w:hAnsi="Times New Roman" w:eastAsia="Times New Roman" w:cs="Times New Roman"/>
                <w:spacing w:val="-3"/>
              </w:rPr>
              <w:t>[2012]42</w:t>
            </w:r>
            <w:r>
              <w:rPr>
                <w:spacing w:val="-3"/>
              </w:rPr>
              <w:t>号文核定排放总</w:t>
            </w:r>
            <w:r>
              <w:rPr/>
              <w:t xml:space="preserve"> </w:t>
            </w:r>
            <w:r>
              <w:rPr>
                <w:spacing w:val="-5"/>
              </w:rPr>
              <w:t>量。</w:t>
            </w:r>
          </w:p>
          <w:p>
            <w:pPr>
              <w:pStyle w:val="TableText"/>
              <w:ind w:left="587"/>
              <w:spacing w:before="53" w:line="220" w:lineRule="auto"/>
              <w:rPr/>
            </w:pPr>
            <w:r>
              <w:rPr>
                <w:b/>
                <w:bCs/>
                <w:spacing w:val="-5"/>
              </w:rPr>
              <w:t>三、噪声</w:t>
            </w:r>
          </w:p>
          <w:p>
            <w:pPr>
              <w:pStyle w:val="TableText"/>
              <w:ind w:left="108" w:right="103" w:firstLine="479"/>
              <w:spacing w:before="178" w:line="347" w:lineRule="auto"/>
              <w:rPr/>
            </w:pPr>
            <w:r>
              <w:rPr>
                <w:spacing w:val="1"/>
              </w:rPr>
              <w:t>根据企业委托第三方监测公司开展的自行监测，</w:t>
            </w:r>
            <w:r>
              <w:rPr>
                <w:rFonts w:ascii="Times New Roman" w:hAnsi="Times New Roman" w:eastAsia="Times New Roman" w:cs="Times New Roman"/>
                <w:spacing w:val="1"/>
              </w:rPr>
              <w:t>2023 </w:t>
            </w:r>
            <w:r>
              <w:rPr>
                <w:spacing w:val="1"/>
              </w:rPr>
              <w:t>年现有项</w:t>
            </w:r>
            <w:r>
              <w:rPr/>
              <w:t>目噪声排放达标 </w:t>
            </w:r>
            <w:r>
              <w:rPr>
                <w:spacing w:val="-2"/>
              </w:rPr>
              <w:t>情况详见表</w:t>
            </w:r>
            <w:r>
              <w:rPr>
                <w:spacing w:val="-49"/>
              </w:rPr>
              <w:t xml:space="preserve"> </w:t>
            </w:r>
            <w:r>
              <w:rPr>
                <w:rFonts w:ascii="Times New Roman" w:hAnsi="Times New Roman" w:eastAsia="Times New Roman" w:cs="Times New Roman"/>
                <w:spacing w:val="-2"/>
              </w:rPr>
              <w:t>2.7-15</w:t>
            </w:r>
            <w:r>
              <w:rPr>
                <w:spacing w:val="-2"/>
              </w:rPr>
              <w:t>。</w:t>
            </w:r>
          </w:p>
          <w:p>
            <w:pPr>
              <w:pStyle w:val="TableText"/>
              <w:ind w:left="1548"/>
              <w:spacing w:before="160" w:line="220" w:lineRule="auto"/>
              <w:rPr/>
            </w:pPr>
            <w:r>
              <w:rPr>
                <w:b/>
                <w:bCs/>
                <w:spacing w:val="-2"/>
              </w:rPr>
              <w:t>表</w:t>
            </w:r>
            <w:r>
              <w:rPr>
                <w:spacing w:val="-40"/>
              </w:rPr>
              <w:t xml:space="preserve"> </w:t>
            </w:r>
            <w:r>
              <w:rPr>
                <w:rFonts w:ascii="Times New Roman" w:hAnsi="Times New Roman" w:eastAsia="Times New Roman" w:cs="Times New Roman"/>
                <w:b/>
                <w:bCs/>
                <w:spacing w:val="-2"/>
              </w:rPr>
              <w:t>2.7-15      </w:t>
            </w:r>
            <w:r>
              <w:rPr>
                <w:b/>
                <w:bCs/>
                <w:spacing w:val="-2"/>
              </w:rPr>
              <w:t>现有项目厂界噪声监测结果达标情况一览表</w:t>
            </w:r>
          </w:p>
          <w:p>
            <w:pPr>
              <w:spacing w:line="131" w:lineRule="auto"/>
              <w:rPr>
                <w:rFonts w:ascii="Arial"/>
                <w:sz w:val="2"/>
              </w:rPr>
            </w:pPr>
            <w:r>
              <w:rPr>
                <w:rFonts w:ascii="Arial"/>
                <w:sz w:val="2"/>
              </w:rPr>
            </w:r>
          </w:p>
          <w:tbl>
            <w:tblPr>
              <w:tblStyle w:val="TableNormal"/>
              <w:tblW w:w="8715" w:type="dxa"/>
              <w:tblInd w:w="111"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82"/>
              <w:gridCol w:w="1522"/>
              <w:gridCol w:w="808"/>
              <w:gridCol w:w="809"/>
              <w:gridCol w:w="949"/>
              <w:gridCol w:w="809"/>
              <w:gridCol w:w="809"/>
              <w:gridCol w:w="959"/>
              <w:gridCol w:w="968"/>
            </w:tblGrid>
            <w:tr>
              <w:trPr>
                <w:trHeight w:val="388" w:hRule="atLeast"/>
              </w:trPr>
              <w:tc>
                <w:tcPr>
                  <w:tcW w:w="1082" w:type="dxa"/>
                  <w:vAlign w:val="top"/>
                  <w:vMerge w:val="restart"/>
                  <w:tcBorders>
                    <w:right w:val="single" w:color="000000" w:sz="2" w:space="0"/>
                    <w:bottom w:val="nil"/>
                  </w:tcBorders>
                </w:tcPr>
                <w:p>
                  <w:pPr>
                    <w:spacing w:line="477" w:lineRule="auto"/>
                    <w:rPr>
                      <w:rFonts w:ascii="Arial"/>
                      <w:sz w:val="21"/>
                    </w:rPr>
                  </w:pPr>
                  <w:r/>
                </w:p>
                <w:p>
                  <w:pPr>
                    <w:pStyle w:val="TableText"/>
                    <w:ind w:left="123"/>
                    <w:spacing w:before="65" w:line="228" w:lineRule="auto"/>
                    <w:rPr>
                      <w:sz w:val="20"/>
                      <w:szCs w:val="20"/>
                    </w:rPr>
                  </w:pPr>
                  <w:r>
                    <w:rPr>
                      <w:sz w:val="20"/>
                      <w:szCs w:val="20"/>
                      <w:spacing w:val="7"/>
                    </w:rPr>
                    <w:t>检测时间</w:t>
                  </w:r>
                </w:p>
              </w:tc>
              <w:tc>
                <w:tcPr>
                  <w:tcW w:w="1522" w:type="dxa"/>
                  <w:vAlign w:val="top"/>
                  <w:vMerge w:val="restart"/>
                  <w:tcBorders>
                    <w:left w:val="single" w:color="000000" w:sz="2" w:space="0"/>
                    <w:bottom w:val="nil"/>
                  </w:tcBorders>
                </w:tcPr>
                <w:p>
                  <w:pPr>
                    <w:spacing w:line="478" w:lineRule="auto"/>
                    <w:rPr>
                      <w:rFonts w:ascii="Arial"/>
                      <w:sz w:val="21"/>
                    </w:rPr>
                  </w:pPr>
                  <w:r/>
                </w:p>
                <w:p>
                  <w:pPr>
                    <w:pStyle w:val="TableText"/>
                    <w:ind w:left="343"/>
                    <w:spacing w:before="65" w:line="229" w:lineRule="auto"/>
                    <w:rPr>
                      <w:sz w:val="20"/>
                      <w:szCs w:val="20"/>
                    </w:rPr>
                  </w:pPr>
                  <w:r>
                    <w:rPr>
                      <w:sz w:val="20"/>
                      <w:szCs w:val="20"/>
                      <w:spacing w:val="7"/>
                    </w:rPr>
                    <w:t>测点位置</w:t>
                  </w:r>
                </w:p>
              </w:tc>
              <w:tc>
                <w:tcPr>
                  <w:tcW w:w="5143" w:type="dxa"/>
                  <w:vAlign w:val="top"/>
                  <w:gridSpan w:val="6"/>
                  <w:tcBorders>
                    <w:bottom w:val="single" w:color="000000" w:sz="2" w:space="0"/>
                  </w:tcBorders>
                </w:tcPr>
                <w:p>
                  <w:pPr>
                    <w:pStyle w:val="TableText"/>
                    <w:ind w:left="1439"/>
                    <w:spacing w:before="128" w:line="221" w:lineRule="auto"/>
                    <w:rPr>
                      <w:rFonts w:ascii="Times New Roman" w:hAnsi="Times New Roman" w:eastAsia="Times New Roman" w:cs="Times New Roman"/>
                      <w:sz w:val="20"/>
                      <w:szCs w:val="20"/>
                    </w:rPr>
                  </w:pPr>
                  <w:r>
                    <w:rPr>
                      <w:sz w:val="20"/>
                      <w:szCs w:val="20"/>
                      <w:spacing w:val="1"/>
                    </w:rPr>
                    <w:t>检</w:t>
                  </w:r>
                  <w:r>
                    <w:rPr>
                      <w:sz w:val="20"/>
                      <w:szCs w:val="20"/>
                      <w:spacing w:val="12"/>
                    </w:rPr>
                    <w:t xml:space="preserve">  </w:t>
                  </w:r>
                  <w:r>
                    <w:rPr>
                      <w:sz w:val="20"/>
                      <w:szCs w:val="20"/>
                      <w:spacing w:val="1"/>
                    </w:rPr>
                    <w:t>测</w:t>
                  </w:r>
                  <w:r>
                    <w:rPr>
                      <w:sz w:val="20"/>
                      <w:szCs w:val="20"/>
                      <w:spacing w:val="12"/>
                    </w:rPr>
                    <w:t xml:space="preserve">  </w:t>
                  </w:r>
                  <w:r>
                    <w:rPr>
                      <w:sz w:val="20"/>
                      <w:szCs w:val="20"/>
                      <w:spacing w:val="1"/>
                    </w:rPr>
                    <w:t>结</w:t>
                  </w:r>
                  <w:r>
                    <w:rPr>
                      <w:sz w:val="20"/>
                      <w:szCs w:val="20"/>
                      <w:spacing w:val="11"/>
                    </w:rPr>
                    <w:t xml:space="preserve">  </w:t>
                  </w:r>
                  <w:r>
                    <w:rPr>
                      <w:sz w:val="20"/>
                      <w:szCs w:val="20"/>
                      <w:spacing w:val="1"/>
                    </w:rPr>
                    <w:t>果</w:t>
                  </w:r>
                  <w:r>
                    <w:rPr>
                      <w:sz w:val="20"/>
                      <w:szCs w:val="20"/>
                      <w:spacing w:val="9"/>
                    </w:rPr>
                    <w:t xml:space="preserve">  </w:t>
                  </w:r>
                  <w:r>
                    <w:rPr>
                      <w:rFonts w:ascii="Times New Roman" w:hAnsi="Times New Roman" w:eastAsia="Times New Roman" w:cs="Times New Roman"/>
                      <w:sz w:val="20"/>
                      <w:szCs w:val="20"/>
                    </w:rPr>
                    <w:t>dB</w:t>
                  </w:r>
                  <w:r>
                    <w:rPr>
                      <w:rFonts w:ascii="Times New Roman" w:hAnsi="Times New Roman" w:eastAsia="Times New Roman" w:cs="Times New Roman"/>
                      <w:sz w:val="20"/>
                      <w:szCs w:val="20"/>
                      <w:spacing w:val="1"/>
                    </w:rPr>
                    <w:t xml:space="preserve"> (A)</w:t>
                  </w:r>
                </w:p>
              </w:tc>
              <w:tc>
                <w:tcPr>
                  <w:tcW w:w="968" w:type="dxa"/>
                  <w:vAlign w:val="top"/>
                  <w:vMerge w:val="restart"/>
                  <w:tcBorders>
                    <w:right w:val="single" w:color="000000" w:sz="2" w:space="0"/>
                    <w:bottom w:val="nil"/>
                  </w:tcBorders>
                </w:tcPr>
                <w:p>
                  <w:pPr>
                    <w:spacing w:line="478" w:lineRule="auto"/>
                    <w:rPr>
                      <w:rFonts w:ascii="Arial"/>
                      <w:sz w:val="21"/>
                    </w:rPr>
                  </w:pPr>
                  <w:r/>
                </w:p>
                <w:p>
                  <w:pPr>
                    <w:pStyle w:val="TableText"/>
                    <w:ind w:left="68"/>
                    <w:spacing w:before="65" w:line="228" w:lineRule="auto"/>
                    <w:rPr>
                      <w:sz w:val="20"/>
                      <w:szCs w:val="20"/>
                    </w:rPr>
                  </w:pPr>
                  <w:r>
                    <w:rPr>
                      <w:sz w:val="20"/>
                      <w:szCs w:val="20"/>
                      <w:spacing w:val="6"/>
                    </w:rPr>
                    <w:t>主要声源</w:t>
                  </w:r>
                </w:p>
              </w:tc>
            </w:tr>
            <w:tr>
              <w:trPr>
                <w:trHeight w:val="391" w:hRule="atLeast"/>
              </w:trPr>
              <w:tc>
                <w:tcPr>
                  <w:tcW w:w="1082" w:type="dxa"/>
                  <w:vAlign w:val="top"/>
                  <w:vMerge w:val="continue"/>
                  <w:tcBorders>
                    <w:right w:val="single" w:color="000000" w:sz="2" w:space="0"/>
                    <w:top w:val="nil"/>
                    <w:bottom w:val="nil"/>
                  </w:tcBorders>
                </w:tcPr>
                <w:p>
                  <w:pPr>
                    <w:rPr>
                      <w:rFonts w:ascii="Arial"/>
                      <w:sz w:val="21"/>
                    </w:rPr>
                  </w:pPr>
                  <w:r/>
                </w:p>
              </w:tc>
              <w:tc>
                <w:tcPr>
                  <w:tcW w:w="1522" w:type="dxa"/>
                  <w:vAlign w:val="top"/>
                  <w:vMerge w:val="continue"/>
                  <w:tcBorders>
                    <w:left w:val="single" w:color="000000" w:sz="2" w:space="0"/>
                    <w:top w:val="nil"/>
                    <w:bottom w:val="nil"/>
                  </w:tcBorders>
                </w:tcPr>
                <w:p>
                  <w:pPr>
                    <w:rPr>
                      <w:rFonts w:ascii="Arial"/>
                      <w:sz w:val="21"/>
                    </w:rPr>
                  </w:pPr>
                  <w:r/>
                </w:p>
              </w:tc>
              <w:tc>
                <w:tcPr>
                  <w:tcW w:w="2566" w:type="dxa"/>
                  <w:vAlign w:val="top"/>
                  <w:gridSpan w:val="3"/>
                  <w:tcBorders>
                    <w:top w:val="single" w:color="000000" w:sz="2" w:space="0"/>
                  </w:tcBorders>
                </w:tcPr>
                <w:p>
                  <w:pPr>
                    <w:pStyle w:val="TableText"/>
                    <w:ind w:left="1073"/>
                    <w:spacing w:before="131" w:line="230" w:lineRule="auto"/>
                    <w:rPr>
                      <w:sz w:val="20"/>
                      <w:szCs w:val="20"/>
                    </w:rPr>
                  </w:pPr>
                  <w:r>
                    <w:rPr>
                      <w:sz w:val="20"/>
                      <w:szCs w:val="20"/>
                      <w:spacing w:val="5"/>
                    </w:rPr>
                    <w:t>昼间</w:t>
                  </w:r>
                </w:p>
              </w:tc>
              <w:tc>
                <w:tcPr>
                  <w:tcW w:w="2577" w:type="dxa"/>
                  <w:vAlign w:val="top"/>
                  <w:gridSpan w:val="3"/>
                  <w:tcBorders>
                    <w:top w:val="single" w:color="000000" w:sz="2" w:space="0"/>
                  </w:tcBorders>
                </w:tcPr>
                <w:p>
                  <w:pPr>
                    <w:pStyle w:val="TableText"/>
                    <w:ind w:left="1084"/>
                    <w:spacing w:before="131" w:line="228" w:lineRule="auto"/>
                    <w:rPr>
                      <w:sz w:val="20"/>
                      <w:szCs w:val="20"/>
                    </w:rPr>
                  </w:pPr>
                  <w:r>
                    <w:rPr>
                      <w:sz w:val="20"/>
                      <w:szCs w:val="20"/>
                      <w:spacing w:val="3"/>
                    </w:rPr>
                    <w:t>夜间</w:t>
                  </w:r>
                </w:p>
              </w:tc>
              <w:tc>
                <w:tcPr>
                  <w:tcW w:w="968" w:type="dxa"/>
                  <w:vAlign w:val="top"/>
                  <w:vMerge w:val="continue"/>
                  <w:tcBorders>
                    <w:right w:val="single" w:color="000000" w:sz="2" w:space="0"/>
                    <w:top w:val="nil"/>
                    <w:bottom w:val="nil"/>
                  </w:tcBorders>
                </w:tcPr>
                <w:p>
                  <w:pPr>
                    <w:rPr>
                      <w:rFonts w:ascii="Arial"/>
                      <w:sz w:val="21"/>
                    </w:rPr>
                  </w:pPr>
                  <w:r/>
                </w:p>
              </w:tc>
            </w:tr>
            <w:tr>
              <w:trPr>
                <w:trHeight w:val="428" w:hRule="atLeast"/>
              </w:trPr>
              <w:tc>
                <w:tcPr>
                  <w:tcW w:w="1082" w:type="dxa"/>
                  <w:vAlign w:val="top"/>
                  <w:vMerge w:val="continue"/>
                  <w:tcBorders>
                    <w:right w:val="single" w:color="000000" w:sz="2" w:space="0"/>
                    <w:top w:val="nil"/>
                  </w:tcBorders>
                </w:tcPr>
                <w:p>
                  <w:pPr>
                    <w:rPr>
                      <w:rFonts w:ascii="Arial"/>
                      <w:sz w:val="21"/>
                    </w:rPr>
                  </w:pPr>
                  <w:r/>
                </w:p>
              </w:tc>
              <w:tc>
                <w:tcPr>
                  <w:tcW w:w="1522" w:type="dxa"/>
                  <w:vAlign w:val="top"/>
                  <w:vMerge w:val="continue"/>
                  <w:tcBorders>
                    <w:left w:val="single" w:color="000000" w:sz="2" w:space="0"/>
                    <w:top w:val="nil"/>
                  </w:tcBorders>
                </w:tcPr>
                <w:p>
                  <w:pPr>
                    <w:rPr>
                      <w:rFonts w:ascii="Arial"/>
                      <w:sz w:val="21"/>
                    </w:rPr>
                  </w:pPr>
                  <w:r/>
                </w:p>
              </w:tc>
              <w:tc>
                <w:tcPr>
                  <w:tcW w:w="808" w:type="dxa"/>
                  <w:vAlign w:val="top"/>
                  <w:tcBorders>
                    <w:right w:val="single" w:color="000000" w:sz="2" w:space="0"/>
                  </w:tcBorders>
                </w:tcPr>
                <w:p>
                  <w:pPr>
                    <w:pStyle w:val="TableText"/>
                    <w:ind w:left="95"/>
                    <w:spacing w:before="147" w:line="228" w:lineRule="auto"/>
                    <w:rPr>
                      <w:sz w:val="20"/>
                      <w:szCs w:val="20"/>
                    </w:rPr>
                  </w:pPr>
                  <w:r>
                    <w:rPr>
                      <w:sz w:val="20"/>
                      <w:szCs w:val="20"/>
                      <w:spacing w:val="5"/>
                    </w:rPr>
                    <w:t>实测值</w:t>
                  </w:r>
                </w:p>
              </w:tc>
              <w:tc>
                <w:tcPr>
                  <w:tcW w:w="809" w:type="dxa"/>
                  <w:vAlign w:val="top"/>
                  <w:tcBorders>
                    <w:left w:val="single" w:color="000000" w:sz="2" w:space="0"/>
                  </w:tcBorders>
                </w:tcPr>
                <w:p>
                  <w:pPr>
                    <w:pStyle w:val="TableText"/>
                    <w:ind w:left="96"/>
                    <w:spacing w:before="147" w:line="228" w:lineRule="auto"/>
                    <w:rPr>
                      <w:sz w:val="20"/>
                      <w:szCs w:val="20"/>
                    </w:rPr>
                  </w:pPr>
                  <w:r>
                    <w:rPr>
                      <w:sz w:val="20"/>
                      <w:szCs w:val="20"/>
                      <w:spacing w:val="5"/>
                    </w:rPr>
                    <w:t>背景值</w:t>
                  </w:r>
                </w:p>
              </w:tc>
              <w:tc>
                <w:tcPr>
                  <w:tcW w:w="949" w:type="dxa"/>
                  <w:vAlign w:val="top"/>
                </w:tcPr>
                <w:p>
                  <w:pPr>
                    <w:pStyle w:val="TableText"/>
                    <w:ind w:left="55"/>
                    <w:spacing w:before="147" w:line="228" w:lineRule="auto"/>
                    <w:rPr>
                      <w:sz w:val="20"/>
                      <w:szCs w:val="20"/>
                    </w:rPr>
                  </w:pPr>
                  <w:r>
                    <w:rPr>
                      <w:sz w:val="20"/>
                      <w:szCs w:val="20"/>
                      <w:spacing w:val="7"/>
                    </w:rPr>
                    <w:t>报出结果</w:t>
                  </w:r>
                </w:p>
              </w:tc>
              <w:tc>
                <w:tcPr>
                  <w:tcW w:w="809" w:type="dxa"/>
                  <w:vAlign w:val="top"/>
                </w:tcPr>
                <w:p>
                  <w:pPr>
                    <w:pStyle w:val="TableText"/>
                    <w:ind w:left="97"/>
                    <w:spacing w:before="147" w:line="228" w:lineRule="auto"/>
                    <w:rPr>
                      <w:sz w:val="20"/>
                      <w:szCs w:val="20"/>
                    </w:rPr>
                  </w:pPr>
                  <w:r>
                    <w:rPr>
                      <w:sz w:val="20"/>
                      <w:szCs w:val="20"/>
                      <w:spacing w:val="5"/>
                    </w:rPr>
                    <w:t>实测值</w:t>
                  </w:r>
                </w:p>
              </w:tc>
              <w:tc>
                <w:tcPr>
                  <w:tcW w:w="809" w:type="dxa"/>
                  <w:vAlign w:val="top"/>
                </w:tcPr>
                <w:p>
                  <w:pPr>
                    <w:pStyle w:val="TableText"/>
                    <w:ind w:left="95"/>
                    <w:spacing w:before="147" w:line="228" w:lineRule="auto"/>
                    <w:rPr>
                      <w:sz w:val="20"/>
                      <w:szCs w:val="20"/>
                    </w:rPr>
                  </w:pPr>
                  <w:r>
                    <w:rPr>
                      <w:sz w:val="20"/>
                      <w:szCs w:val="20"/>
                      <w:spacing w:val="5"/>
                    </w:rPr>
                    <w:t>背景值</w:t>
                  </w:r>
                </w:p>
              </w:tc>
              <w:tc>
                <w:tcPr>
                  <w:tcW w:w="959" w:type="dxa"/>
                  <w:vAlign w:val="top"/>
                </w:tcPr>
                <w:p>
                  <w:pPr>
                    <w:pStyle w:val="TableText"/>
                    <w:ind w:left="61"/>
                    <w:spacing w:before="147" w:line="228" w:lineRule="auto"/>
                    <w:rPr>
                      <w:sz w:val="20"/>
                      <w:szCs w:val="20"/>
                    </w:rPr>
                  </w:pPr>
                  <w:r>
                    <w:rPr>
                      <w:sz w:val="20"/>
                      <w:szCs w:val="20"/>
                      <w:spacing w:val="7"/>
                    </w:rPr>
                    <w:t>报出结果</w:t>
                  </w:r>
                </w:p>
              </w:tc>
              <w:tc>
                <w:tcPr>
                  <w:tcW w:w="968" w:type="dxa"/>
                  <w:vAlign w:val="top"/>
                  <w:vMerge w:val="continue"/>
                  <w:tcBorders>
                    <w:right w:val="single" w:color="000000" w:sz="2" w:space="0"/>
                    <w:top w:val="nil"/>
                  </w:tcBorders>
                </w:tcPr>
                <w:p>
                  <w:pPr>
                    <w:rPr>
                      <w:rFonts w:ascii="Arial"/>
                      <w:sz w:val="21"/>
                    </w:rPr>
                  </w:pPr>
                  <w:r/>
                </w:p>
              </w:tc>
            </w:tr>
            <w:tr>
              <w:trPr>
                <w:trHeight w:val="762" w:hRule="atLeast"/>
              </w:trPr>
              <w:tc>
                <w:tcPr>
                  <w:tcW w:w="1082" w:type="dxa"/>
                  <w:vAlign w:val="top"/>
                  <w:tcBorders>
                    <w:right w:val="single" w:color="000000" w:sz="2" w:space="0"/>
                  </w:tcBorders>
                </w:tcPr>
                <w:p>
                  <w:pPr>
                    <w:spacing w:line="294" w:lineRule="auto"/>
                    <w:rPr>
                      <w:rFonts w:ascii="Arial"/>
                      <w:sz w:val="21"/>
                    </w:rPr>
                  </w:pPr>
                  <w:r/>
                </w:p>
                <w:p>
                  <w:pPr>
                    <w:ind w:left="120"/>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2023.4.20</w:t>
                  </w:r>
                </w:p>
              </w:tc>
              <w:tc>
                <w:tcPr>
                  <w:tcW w:w="1522" w:type="dxa"/>
                  <w:vAlign w:val="top"/>
                  <w:tcBorders>
                    <w:left w:val="single" w:color="000000" w:sz="2" w:space="0"/>
                  </w:tcBorders>
                </w:tcPr>
                <w:p>
                  <w:pPr>
                    <w:pStyle w:val="TableText"/>
                    <w:ind w:left="516" w:right="236" w:hanging="277"/>
                    <w:spacing w:before="127" w:line="306" w:lineRule="auto"/>
                    <w:rPr>
                      <w:rFonts w:ascii="Times New Roman" w:hAnsi="Times New Roman" w:eastAsia="Times New Roman" w:cs="Times New Roman"/>
                      <w:sz w:val="20"/>
                      <w:szCs w:val="20"/>
                    </w:rPr>
                  </w:pPr>
                  <w:r>
                    <w:rPr>
                      <w:sz w:val="20"/>
                      <w:szCs w:val="20"/>
                      <w:spacing w:val="7"/>
                    </w:rPr>
                    <w:t>厂界西侧外</w:t>
                  </w:r>
                  <w:r>
                    <w:rPr>
                      <w:sz w:val="20"/>
                      <w:szCs w:val="20"/>
                      <w:spacing w:val="2"/>
                    </w:rPr>
                    <w:t xml:space="preserve"> </w:t>
                  </w:r>
                  <w:r>
                    <w:rPr>
                      <w:rFonts w:ascii="Times New Roman" w:hAnsi="Times New Roman" w:eastAsia="Times New Roman" w:cs="Times New Roman"/>
                      <w:sz w:val="20"/>
                      <w:szCs w:val="20"/>
                    </w:rPr>
                    <w:t>1mN1</w:t>
                  </w:r>
                </w:p>
              </w:tc>
              <w:tc>
                <w:tcPr>
                  <w:tcW w:w="808" w:type="dxa"/>
                  <w:vAlign w:val="top"/>
                  <w:tcBorders>
                    <w:right w:val="single" w:color="000000" w:sz="2" w:space="0"/>
                  </w:tcBorders>
                </w:tcPr>
                <w:p>
                  <w:pPr>
                    <w:spacing w:line="294" w:lineRule="auto"/>
                    <w:rPr>
                      <w:rFonts w:ascii="Arial"/>
                      <w:sz w:val="21"/>
                    </w:rPr>
                  </w:pPr>
                  <w:r/>
                </w:p>
                <w:p>
                  <w:pPr>
                    <w:ind w:left="221"/>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54.6</w:t>
                  </w:r>
                </w:p>
              </w:tc>
              <w:tc>
                <w:tcPr>
                  <w:tcW w:w="809" w:type="dxa"/>
                  <w:vAlign w:val="top"/>
                  <w:tcBorders>
                    <w:left w:val="single" w:color="000000" w:sz="2" w:space="0"/>
                  </w:tcBorders>
                </w:tcPr>
                <w:p>
                  <w:pPr>
                    <w:spacing w:line="290" w:lineRule="auto"/>
                    <w:rPr>
                      <w:rFonts w:ascii="Arial"/>
                      <w:sz w:val="21"/>
                    </w:rPr>
                  </w:pPr>
                  <w:r/>
                </w:p>
                <w:p>
                  <w:pPr>
                    <w:ind w:left="371"/>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949" w:type="dxa"/>
                  <w:vAlign w:val="top"/>
                </w:tcPr>
                <w:p>
                  <w:pPr>
                    <w:spacing w:line="296" w:lineRule="auto"/>
                    <w:rPr>
                      <w:rFonts w:ascii="Arial"/>
                      <w:sz w:val="21"/>
                    </w:rPr>
                  </w:pPr>
                  <w:r/>
                </w:p>
                <w:p>
                  <w:pPr>
                    <w:ind w:left="373"/>
                    <w:spacing w:before="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809" w:type="dxa"/>
                  <w:vAlign w:val="top"/>
                </w:tcPr>
                <w:p>
                  <w:pPr>
                    <w:spacing w:line="290" w:lineRule="auto"/>
                    <w:rPr>
                      <w:rFonts w:ascii="Arial"/>
                      <w:sz w:val="21"/>
                    </w:rPr>
                  </w:pPr>
                  <w:r/>
                </w:p>
                <w:p>
                  <w:pPr>
                    <w:ind w:left="370"/>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09" w:type="dxa"/>
                  <w:vAlign w:val="top"/>
                </w:tcPr>
                <w:p>
                  <w:pPr>
                    <w:spacing w:line="290" w:lineRule="auto"/>
                    <w:rPr>
                      <w:rFonts w:ascii="Arial"/>
                      <w:sz w:val="21"/>
                    </w:rPr>
                  </w:pPr>
                  <w:r/>
                </w:p>
                <w:p>
                  <w:pPr>
                    <w:ind w:left="372"/>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959" w:type="dxa"/>
                  <w:vAlign w:val="top"/>
                </w:tcPr>
                <w:p>
                  <w:pPr>
                    <w:spacing w:line="290" w:lineRule="auto"/>
                    <w:rPr>
                      <w:rFonts w:ascii="Arial"/>
                      <w:sz w:val="21"/>
                    </w:rPr>
                  </w:pPr>
                  <w:r/>
                </w:p>
                <w:p>
                  <w:pPr>
                    <w:ind w:left="446"/>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968" w:type="dxa"/>
                  <w:vAlign w:val="top"/>
                  <w:tcBorders>
                    <w:right w:val="single" w:color="000000" w:sz="2" w:space="0"/>
                  </w:tcBorders>
                </w:tcPr>
                <w:p>
                  <w:pPr>
                    <w:spacing w:line="251" w:lineRule="auto"/>
                    <w:rPr>
                      <w:rFonts w:ascii="Arial"/>
                      <w:sz w:val="21"/>
                    </w:rPr>
                  </w:pPr>
                  <w:r/>
                </w:p>
                <w:p>
                  <w:pPr>
                    <w:pStyle w:val="TableText"/>
                    <w:ind w:left="69"/>
                    <w:spacing w:before="65" w:line="228" w:lineRule="auto"/>
                    <w:rPr>
                      <w:sz w:val="20"/>
                      <w:szCs w:val="20"/>
                    </w:rPr>
                  </w:pPr>
                  <w:r>
                    <w:rPr>
                      <w:sz w:val="20"/>
                      <w:szCs w:val="20"/>
                      <w:spacing w:val="6"/>
                    </w:rPr>
                    <w:t>设备噪声</w:t>
                  </w:r>
                </w:p>
              </w:tc>
            </w:tr>
            <w:tr>
              <w:trPr>
                <w:trHeight w:val="390" w:hRule="atLeast"/>
              </w:trPr>
              <w:tc>
                <w:tcPr>
                  <w:tcW w:w="2604" w:type="dxa"/>
                  <w:vAlign w:val="top"/>
                  <w:gridSpan w:val="2"/>
                  <w:tcBorders>
                    <w:right w:val="single" w:color="000000" w:sz="2" w:space="0"/>
                  </w:tcBorders>
                </w:tcPr>
                <w:p>
                  <w:pPr>
                    <w:pStyle w:val="TableText"/>
                    <w:ind w:left="885"/>
                    <w:spacing w:before="130" w:line="228" w:lineRule="auto"/>
                    <w:rPr>
                      <w:sz w:val="20"/>
                      <w:szCs w:val="20"/>
                    </w:rPr>
                  </w:pPr>
                  <w:r>
                    <w:rPr>
                      <w:sz w:val="20"/>
                      <w:szCs w:val="20"/>
                      <w:spacing w:val="7"/>
                    </w:rPr>
                    <w:t>标准限值</w:t>
                  </w:r>
                </w:p>
              </w:tc>
              <w:tc>
                <w:tcPr>
                  <w:tcW w:w="6111" w:type="dxa"/>
                  <w:vAlign w:val="top"/>
                  <w:gridSpan w:val="7"/>
                  <w:tcBorders>
                    <w:left w:val="single" w:color="000000" w:sz="2" w:space="0"/>
                    <w:right w:val="single" w:color="000000" w:sz="2" w:space="0"/>
                  </w:tcBorders>
                </w:tcPr>
                <w:p>
                  <w:pPr>
                    <w:pStyle w:val="TableText"/>
                    <w:ind w:left="1460"/>
                    <w:spacing w:before="131" w:line="221" w:lineRule="auto"/>
                    <w:rPr>
                      <w:rFonts w:ascii="Times New Roman" w:hAnsi="Times New Roman" w:eastAsia="Times New Roman" w:cs="Times New Roman"/>
                      <w:sz w:val="20"/>
                      <w:szCs w:val="20"/>
                    </w:rPr>
                  </w:pPr>
                  <w:r>
                    <w:rPr>
                      <w:sz w:val="20"/>
                      <w:szCs w:val="20"/>
                      <w:spacing w:val="7"/>
                    </w:rPr>
                    <w:t>昼间：</w:t>
                  </w:r>
                  <w:r>
                    <w:rPr>
                      <w:rFonts w:ascii="Times New Roman" w:hAnsi="Times New Roman" w:eastAsia="Times New Roman" w:cs="Times New Roman"/>
                      <w:sz w:val="20"/>
                      <w:szCs w:val="20"/>
                      <w:spacing w:val="7"/>
                    </w:rPr>
                    <w:t>≤65</w:t>
                  </w:r>
                  <w:r>
                    <w:rPr>
                      <w:rFonts w:ascii="Times New Roman" w:hAnsi="Times New Roman" w:eastAsia="Times New Roman" w:cs="Times New Roman"/>
                      <w:sz w:val="20"/>
                      <w:szCs w:val="20"/>
                    </w:rPr>
                    <w:t>dB</w:t>
                  </w:r>
                  <w:r>
                    <w:rPr>
                      <w:rFonts w:ascii="Times New Roman" w:hAnsi="Times New Roman" w:eastAsia="Times New Roman" w:cs="Times New Roman"/>
                      <w:sz w:val="20"/>
                      <w:szCs w:val="20"/>
                      <w:spacing w:val="7"/>
                    </w:rPr>
                    <w:t>(A)</w:t>
                  </w:r>
                  <w:r>
                    <w:rPr>
                      <w:sz w:val="20"/>
                      <w:szCs w:val="20"/>
                      <w:spacing w:val="7"/>
                    </w:rPr>
                    <w:t>；夜间：</w:t>
                  </w:r>
                  <w:r>
                    <w:rPr>
                      <w:rFonts w:ascii="Times New Roman" w:hAnsi="Times New Roman" w:eastAsia="Times New Roman" w:cs="Times New Roman"/>
                      <w:sz w:val="20"/>
                      <w:szCs w:val="20"/>
                      <w:spacing w:val="7"/>
                    </w:rPr>
                    <w:t>≤55</w:t>
                  </w:r>
                  <w:r>
                    <w:rPr>
                      <w:rFonts w:ascii="Times New Roman" w:hAnsi="Times New Roman" w:eastAsia="Times New Roman" w:cs="Times New Roman"/>
                      <w:sz w:val="20"/>
                      <w:szCs w:val="20"/>
                    </w:rPr>
                    <w:t>dB</w:t>
                  </w:r>
                  <w:r>
                    <w:rPr>
                      <w:rFonts w:ascii="Times New Roman" w:hAnsi="Times New Roman" w:eastAsia="Times New Roman" w:cs="Times New Roman"/>
                      <w:sz w:val="20"/>
                      <w:szCs w:val="20"/>
                      <w:spacing w:val="7"/>
                    </w:rPr>
                    <w:t>(A)</w:t>
                  </w:r>
                </w:p>
              </w:tc>
            </w:tr>
          </w:tbl>
          <w:p>
            <w:pPr>
              <w:pStyle w:val="TableText"/>
              <w:ind w:left="108" w:right="103" w:firstLine="479"/>
              <w:spacing w:before="34" w:line="347" w:lineRule="auto"/>
              <w:rPr/>
            </w:pPr>
            <w:r>
              <w:rPr>
                <w:spacing w:val="3"/>
              </w:rPr>
              <w:t>根据监测结果，企业正常生产期间厂界噪声满足《</w:t>
            </w:r>
            <w:r>
              <w:rPr>
                <w:spacing w:val="2"/>
              </w:rPr>
              <w:t>工业企业厂界环境噪声排放</w:t>
            </w:r>
            <w:r>
              <w:rPr/>
              <w:t xml:space="preserve"> </w:t>
            </w:r>
            <w:r>
              <w:rPr>
                <w:spacing w:val="-2"/>
              </w:rPr>
              <w:t>标准》（</w:t>
            </w:r>
            <w:r>
              <w:rPr>
                <w:rFonts w:ascii="Times New Roman" w:hAnsi="Times New Roman" w:eastAsia="Times New Roman" w:cs="Times New Roman"/>
                <w:spacing w:val="-2"/>
              </w:rPr>
              <w:t>GB12348-2008</w:t>
            </w:r>
            <w:r>
              <w:rPr>
                <w:spacing w:val="-2"/>
              </w:rPr>
              <w:t>）中表</w:t>
            </w:r>
            <w:r>
              <w:rPr>
                <w:spacing w:val="-25"/>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29"/>
              </w:rPr>
              <w:t xml:space="preserve"> </w:t>
            </w:r>
            <w:r>
              <w:rPr>
                <w:spacing w:val="-2"/>
              </w:rPr>
              <w:t>的</w:t>
            </w:r>
            <w:r>
              <w:rPr>
                <w:spacing w:val="-50"/>
              </w:rPr>
              <w:t xml:space="preserve"> </w:t>
            </w:r>
            <w:r>
              <w:rPr>
                <w:rFonts w:ascii="Times New Roman" w:hAnsi="Times New Roman" w:eastAsia="Times New Roman" w:cs="Times New Roman"/>
                <w:spacing w:val="-2"/>
              </w:rPr>
              <w:t>3 </w:t>
            </w:r>
            <w:r>
              <w:rPr>
                <w:spacing w:val="-2"/>
              </w:rPr>
              <w:t>类功能区标准限值，企业噪声实现达标排放。</w:t>
            </w:r>
          </w:p>
          <w:p>
            <w:pPr>
              <w:pStyle w:val="TableText"/>
              <w:ind w:left="609"/>
              <w:spacing w:before="35" w:line="220" w:lineRule="auto"/>
              <w:rPr/>
            </w:pPr>
            <w:r>
              <w:rPr>
                <w:b/>
                <w:bCs/>
                <w:spacing w:val="-8"/>
              </w:rPr>
              <w:t>四、固体废物</w:t>
            </w:r>
          </w:p>
          <w:p>
            <w:pPr>
              <w:pStyle w:val="TableText"/>
              <w:ind w:left="109" w:right="103" w:firstLine="478"/>
              <w:spacing w:before="179" w:line="345" w:lineRule="auto"/>
              <w:rPr>
                <w:sz w:val="20"/>
                <w:szCs w:val="20"/>
              </w:rPr>
            </w:pPr>
            <w:r>
              <w:rPr>
                <w:spacing w:val="-1"/>
              </w:rPr>
              <w:t>根据企业提供的</w:t>
            </w:r>
            <w:r>
              <w:rPr>
                <w:spacing w:val="-53"/>
              </w:rPr>
              <w:t xml:space="preserve"> </w:t>
            </w:r>
            <w:r>
              <w:rPr>
                <w:rFonts w:ascii="Times New Roman" w:hAnsi="Times New Roman" w:eastAsia="Times New Roman" w:cs="Times New Roman"/>
                <w:spacing w:val="-1"/>
              </w:rPr>
              <w:t>2023 </w:t>
            </w:r>
            <w:r>
              <w:rPr>
                <w:spacing w:val="-1"/>
              </w:rPr>
              <w:t>年危废转移联单、固废记录等资料，现有项目固体废物产</w:t>
            </w:r>
            <w:r>
              <w:rPr/>
              <w:t xml:space="preserve"> </w:t>
            </w:r>
            <w:r>
              <w:rPr>
                <w:spacing w:val="-2"/>
              </w:rPr>
              <w:t>生及处置情况详见表</w:t>
            </w:r>
            <w:r>
              <w:rPr>
                <w:spacing w:val="-41"/>
              </w:rPr>
              <w:t xml:space="preserve"> </w:t>
            </w:r>
            <w:r>
              <w:rPr>
                <w:rFonts w:ascii="Times New Roman" w:hAnsi="Times New Roman" w:eastAsia="Times New Roman" w:cs="Times New Roman"/>
                <w:spacing w:val="-2"/>
              </w:rPr>
              <w:t>2.7-16</w:t>
            </w:r>
            <w:r>
              <w:rPr>
                <w:sz w:val="20"/>
                <w:szCs w:val="20"/>
                <w:spacing w:val="-2"/>
              </w:rPr>
              <w:t>。</w:t>
            </w:r>
          </w:p>
        </w:tc>
      </w:tr>
    </w:tbl>
    <w:p>
      <w:pPr>
        <w:rPr>
          <w:rFonts w:ascii="Arial"/>
          <w:sz w:val="21"/>
        </w:rPr>
      </w:pPr>
      <w:r/>
    </w:p>
    <w:p>
      <w:pPr>
        <w:sectPr>
          <w:footerReference w:type="default" r:id="rId177"/>
          <w:pgSz w:w="11906" w:h="16839"/>
          <w:pgMar w:top="1431" w:right="1215" w:bottom="958" w:left="1215" w:header="0" w:footer="694" w:gutter="0"/>
        </w:sectPr>
        <w:rPr>
          <w:rFonts w:ascii="Arial" w:hAnsi="Arial" w:eastAsia="Arial" w:cs="Arial"/>
          <w:sz w:val="21"/>
          <w:szCs w:val="21"/>
        </w:rPr>
      </w:pPr>
    </w:p>
    <w:p>
      <w:pPr>
        <w:spacing w:before="28"/>
        <w:rPr/>
      </w:pPr>
      <w:r/>
    </w:p>
    <w:tbl>
      <w:tblPr>
        <w:tblStyle w:val="TableNormal"/>
        <w:tblW w:w="9460"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508"/>
        <w:gridCol w:w="8952"/>
      </w:tblGrid>
      <w:tr>
        <w:trPr>
          <w:trHeight w:val="13147" w:hRule="atLeast"/>
        </w:trPr>
        <w:tc>
          <w:tcPr>
            <w:tcW w:w="508" w:type="dxa"/>
            <w:vAlign w:val="top"/>
            <w:tcBorders>
              <w:right w:val="single" w:color="000000" w:sz="2" w:space="0"/>
            </w:tcBorders>
          </w:tcPr>
          <w:p>
            <w:pPr>
              <w:rPr>
                <w:rFonts w:ascii="Arial"/>
                <w:sz w:val="21"/>
              </w:rPr>
            </w:pPr>
            <w:r/>
          </w:p>
        </w:tc>
        <w:tc>
          <w:tcPr>
            <w:tcW w:w="8952" w:type="dxa"/>
            <w:vAlign w:val="top"/>
            <w:tcBorders>
              <w:left w:val="single" w:color="000000" w:sz="2" w:space="0"/>
            </w:tcBorders>
          </w:tcPr>
          <w:p>
            <w:pPr>
              <w:pStyle w:val="TableText"/>
              <w:ind w:left="931"/>
              <w:spacing w:before="166" w:line="220" w:lineRule="auto"/>
              <w:rPr/>
            </w:pPr>
            <w:r>
              <w:rPr>
                <w:b/>
                <w:bCs/>
                <w:spacing w:val="-1"/>
              </w:rPr>
              <w:t>表</w:t>
            </w:r>
            <w:r>
              <w:rPr>
                <w:spacing w:val="-54"/>
              </w:rPr>
              <w:t xml:space="preserve"> </w:t>
            </w:r>
            <w:r>
              <w:rPr>
                <w:rFonts w:ascii="Times New Roman" w:hAnsi="Times New Roman" w:eastAsia="Times New Roman" w:cs="Times New Roman"/>
                <w:b/>
                <w:bCs/>
                <w:spacing w:val="-1"/>
              </w:rPr>
              <w:t>2.7-16      </w:t>
            </w:r>
            <w:r>
              <w:rPr>
                <w:b/>
                <w:bCs/>
                <w:spacing w:val="-1"/>
              </w:rPr>
              <w:t>现有项目固体废物处置及利</w:t>
            </w:r>
            <w:r>
              <w:rPr>
                <w:b/>
                <w:bCs/>
                <w:spacing w:val="-2"/>
              </w:rPr>
              <w:t>用情况一览表（单位：</w:t>
            </w:r>
            <w:r>
              <w:rPr>
                <w:rFonts w:ascii="Times New Roman" w:hAnsi="Times New Roman" w:eastAsia="Times New Roman" w:cs="Times New Roman"/>
                <w:b/>
                <w:bCs/>
                <w:spacing w:val="-2"/>
              </w:rPr>
              <w:t>t/a</w:t>
            </w:r>
            <w:r>
              <w:rPr>
                <w:b/>
                <w:bCs/>
                <w:spacing w:val="-2"/>
              </w:rPr>
              <w:t>）</w:t>
            </w:r>
          </w:p>
          <w:p>
            <w:pPr>
              <w:spacing w:line="126" w:lineRule="auto"/>
              <w:rPr>
                <w:rFonts w:ascii="Arial"/>
                <w:sz w:val="2"/>
              </w:rPr>
            </w:pPr>
            <w:r>
              <w:rPr>
                <w:rFonts w:ascii="Arial"/>
                <w:sz w:val="2"/>
              </w:rPr>
            </w:r>
          </w:p>
          <w:tbl>
            <w:tblPr>
              <w:tblStyle w:val="TableNormal"/>
              <w:tblW w:w="8732" w:type="dxa"/>
              <w:tblInd w:w="1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68"/>
              <w:gridCol w:w="1605"/>
              <w:gridCol w:w="977"/>
              <w:gridCol w:w="1350"/>
              <w:gridCol w:w="943"/>
              <w:gridCol w:w="984"/>
              <w:gridCol w:w="905"/>
            </w:tblGrid>
            <w:tr>
              <w:trPr>
                <w:trHeight w:val="369" w:hRule="atLeast"/>
              </w:trPr>
              <w:tc>
                <w:tcPr>
                  <w:tcW w:w="1968" w:type="dxa"/>
                  <w:vAlign w:val="top"/>
                </w:tcPr>
                <w:p>
                  <w:pPr>
                    <w:pStyle w:val="TableText"/>
                    <w:ind w:left="377"/>
                    <w:spacing w:before="112" w:line="228" w:lineRule="auto"/>
                    <w:rPr>
                      <w:sz w:val="20"/>
                      <w:szCs w:val="20"/>
                    </w:rPr>
                  </w:pPr>
                  <w:r>
                    <w:rPr>
                      <w:sz w:val="20"/>
                      <w:szCs w:val="20"/>
                      <w:spacing w:val="5"/>
                    </w:rPr>
                    <w:t>固体废物名称</w:t>
                  </w:r>
                </w:p>
              </w:tc>
              <w:tc>
                <w:tcPr>
                  <w:tcW w:w="1605" w:type="dxa"/>
                  <w:vAlign w:val="top"/>
                </w:tcPr>
                <w:p>
                  <w:pPr>
                    <w:pStyle w:val="TableText"/>
                    <w:ind w:left="195"/>
                    <w:spacing w:before="111" w:line="228" w:lineRule="auto"/>
                    <w:rPr>
                      <w:sz w:val="20"/>
                      <w:szCs w:val="20"/>
                    </w:rPr>
                  </w:pPr>
                  <w:r>
                    <w:rPr>
                      <w:sz w:val="20"/>
                      <w:szCs w:val="20"/>
                      <w:spacing w:val="5"/>
                    </w:rPr>
                    <w:t>固体废物类别</w:t>
                  </w:r>
                </w:p>
              </w:tc>
              <w:tc>
                <w:tcPr>
                  <w:tcW w:w="977" w:type="dxa"/>
                  <w:vAlign w:val="top"/>
                </w:tcPr>
                <w:p>
                  <w:pPr>
                    <w:pStyle w:val="TableText"/>
                    <w:ind w:left="177"/>
                    <w:spacing w:before="111" w:line="228" w:lineRule="auto"/>
                    <w:rPr>
                      <w:sz w:val="20"/>
                      <w:szCs w:val="20"/>
                    </w:rPr>
                  </w:pPr>
                  <w:r>
                    <w:rPr>
                      <w:sz w:val="20"/>
                      <w:szCs w:val="20"/>
                      <w:spacing w:val="6"/>
                    </w:rPr>
                    <w:t>产生量</w:t>
                  </w:r>
                </w:p>
              </w:tc>
              <w:tc>
                <w:tcPr>
                  <w:tcW w:w="1350" w:type="dxa"/>
                  <w:vAlign w:val="top"/>
                </w:tcPr>
                <w:p>
                  <w:pPr>
                    <w:pStyle w:val="TableText"/>
                    <w:ind w:left="158"/>
                    <w:spacing w:before="112" w:line="228" w:lineRule="auto"/>
                    <w:rPr>
                      <w:sz w:val="20"/>
                      <w:szCs w:val="20"/>
                    </w:rPr>
                  </w:pPr>
                  <w:r>
                    <w:rPr>
                      <w:sz w:val="20"/>
                      <w:szCs w:val="20"/>
                      <w:spacing w:val="7"/>
                    </w:rPr>
                    <w:t>综合利用量</w:t>
                  </w:r>
                </w:p>
              </w:tc>
              <w:tc>
                <w:tcPr>
                  <w:tcW w:w="943" w:type="dxa"/>
                  <w:vAlign w:val="top"/>
                </w:tcPr>
                <w:p>
                  <w:pPr>
                    <w:pStyle w:val="TableText"/>
                    <w:ind w:left="166"/>
                    <w:spacing w:before="112" w:line="228" w:lineRule="auto"/>
                    <w:rPr>
                      <w:sz w:val="20"/>
                      <w:szCs w:val="20"/>
                    </w:rPr>
                  </w:pPr>
                  <w:r>
                    <w:rPr>
                      <w:sz w:val="20"/>
                      <w:szCs w:val="20"/>
                      <w:spacing w:val="5"/>
                    </w:rPr>
                    <w:t>处置量</w:t>
                  </w:r>
                </w:p>
              </w:tc>
              <w:tc>
                <w:tcPr>
                  <w:tcW w:w="984" w:type="dxa"/>
                  <w:vAlign w:val="top"/>
                </w:tcPr>
                <w:p>
                  <w:pPr>
                    <w:pStyle w:val="TableText"/>
                    <w:ind w:left="184"/>
                    <w:spacing w:before="111" w:line="228" w:lineRule="auto"/>
                    <w:rPr>
                      <w:sz w:val="20"/>
                      <w:szCs w:val="20"/>
                    </w:rPr>
                  </w:pPr>
                  <w:r>
                    <w:rPr>
                      <w:sz w:val="20"/>
                      <w:szCs w:val="20"/>
                      <w:spacing w:val="6"/>
                    </w:rPr>
                    <w:t>贮存量</w:t>
                  </w:r>
                </w:p>
              </w:tc>
              <w:tc>
                <w:tcPr>
                  <w:tcW w:w="905" w:type="dxa"/>
                  <w:vAlign w:val="top"/>
                </w:tcPr>
                <w:p>
                  <w:pPr>
                    <w:pStyle w:val="TableText"/>
                    <w:ind w:left="143"/>
                    <w:spacing w:before="112" w:line="228" w:lineRule="auto"/>
                    <w:rPr>
                      <w:sz w:val="20"/>
                      <w:szCs w:val="20"/>
                    </w:rPr>
                  </w:pPr>
                  <w:r>
                    <w:rPr>
                      <w:sz w:val="20"/>
                      <w:szCs w:val="20"/>
                      <w:spacing w:val="6"/>
                    </w:rPr>
                    <w:t>排放量</w:t>
                  </w:r>
                </w:p>
              </w:tc>
            </w:tr>
            <w:tr>
              <w:trPr>
                <w:trHeight w:val="364" w:hRule="atLeast"/>
              </w:trPr>
              <w:tc>
                <w:tcPr>
                  <w:tcW w:w="1968" w:type="dxa"/>
                  <w:vAlign w:val="top"/>
                </w:tcPr>
                <w:p>
                  <w:pPr>
                    <w:pStyle w:val="TableText"/>
                    <w:ind w:left="570"/>
                    <w:spacing w:before="110" w:line="225" w:lineRule="auto"/>
                    <w:rPr>
                      <w:sz w:val="20"/>
                      <w:szCs w:val="20"/>
                    </w:rPr>
                  </w:pPr>
                  <w:r>
                    <w:rPr>
                      <w:sz w:val="20"/>
                      <w:szCs w:val="20"/>
                      <w:spacing w:val="7"/>
                    </w:rPr>
                    <w:t>废包装袋</w:t>
                  </w:r>
                </w:p>
              </w:tc>
              <w:tc>
                <w:tcPr>
                  <w:tcW w:w="1605" w:type="dxa"/>
                  <w:vAlign w:val="top"/>
                  <w:vMerge w:val="restart"/>
                  <w:tcBorders>
                    <w:bottom w:val="nil"/>
                  </w:tcBorders>
                </w:tcPr>
                <w:p>
                  <w:pPr>
                    <w:spacing w:line="412" w:lineRule="auto"/>
                    <w:rPr>
                      <w:rFonts w:ascii="Arial"/>
                      <w:sz w:val="21"/>
                    </w:rPr>
                  </w:pPr>
                  <w:r/>
                </w:p>
                <w:p>
                  <w:pPr>
                    <w:pStyle w:val="TableText"/>
                    <w:ind w:left="180"/>
                    <w:spacing w:before="65" w:line="228" w:lineRule="auto"/>
                    <w:rPr>
                      <w:sz w:val="20"/>
                      <w:szCs w:val="20"/>
                    </w:rPr>
                  </w:pPr>
                  <w:r>
                    <w:rPr>
                      <w:sz w:val="20"/>
                      <w:szCs w:val="20"/>
                      <w:spacing w:val="7"/>
                    </w:rPr>
                    <w:t>一般工业固废</w:t>
                  </w:r>
                </w:p>
              </w:tc>
              <w:tc>
                <w:tcPr>
                  <w:tcW w:w="977" w:type="dxa"/>
                  <w:vAlign w:val="top"/>
                </w:tcPr>
                <w:p>
                  <w:pPr>
                    <w:ind w:left="352"/>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180</w:t>
                  </w:r>
                </w:p>
              </w:tc>
              <w:tc>
                <w:tcPr>
                  <w:tcW w:w="1350" w:type="dxa"/>
                  <w:vAlign w:val="top"/>
                </w:tcPr>
                <w:p>
                  <w:pPr>
                    <w:ind w:left="628"/>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43" w:type="dxa"/>
                  <w:vAlign w:val="top"/>
                </w:tcPr>
                <w:p>
                  <w:pPr>
                    <w:ind w:left="336"/>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180</w:t>
                  </w:r>
                </w:p>
              </w:tc>
              <w:tc>
                <w:tcPr>
                  <w:tcW w:w="984" w:type="dxa"/>
                  <w:vAlign w:val="top"/>
                </w:tcPr>
                <w:p>
                  <w:pPr>
                    <w:ind w:left="447"/>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05" w:type="dxa"/>
                  <w:vAlign w:val="top"/>
                </w:tcPr>
                <w:p>
                  <w:pPr>
                    <w:ind w:left="404"/>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364" w:hRule="atLeast"/>
              </w:trPr>
              <w:tc>
                <w:tcPr>
                  <w:tcW w:w="1968" w:type="dxa"/>
                  <w:vAlign w:val="top"/>
                </w:tcPr>
                <w:p>
                  <w:pPr>
                    <w:pStyle w:val="TableText"/>
                    <w:ind w:left="154"/>
                    <w:spacing w:before="111" w:line="224" w:lineRule="auto"/>
                    <w:rPr>
                      <w:sz w:val="20"/>
                      <w:szCs w:val="20"/>
                    </w:rPr>
                  </w:pPr>
                  <w:r>
                    <w:rPr>
                      <w:sz w:val="20"/>
                      <w:szCs w:val="20"/>
                      <w:spacing w:val="8"/>
                    </w:rPr>
                    <w:t>不合格品、集尘灰</w:t>
                  </w:r>
                </w:p>
              </w:tc>
              <w:tc>
                <w:tcPr>
                  <w:tcW w:w="1605" w:type="dxa"/>
                  <w:vAlign w:val="top"/>
                  <w:vMerge w:val="continue"/>
                  <w:tcBorders>
                    <w:top w:val="nil"/>
                    <w:bottom w:val="nil"/>
                  </w:tcBorders>
                </w:tcPr>
                <w:p>
                  <w:pPr>
                    <w:rPr>
                      <w:rFonts w:ascii="Arial"/>
                      <w:sz w:val="21"/>
                    </w:rPr>
                  </w:pPr>
                  <w:r/>
                </w:p>
              </w:tc>
              <w:tc>
                <w:tcPr>
                  <w:tcW w:w="977" w:type="dxa"/>
                  <w:vAlign w:val="top"/>
                </w:tcPr>
                <w:p>
                  <w:pPr>
                    <w:ind w:left="273"/>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189.5</w:t>
                  </w:r>
                </w:p>
              </w:tc>
              <w:tc>
                <w:tcPr>
                  <w:tcW w:w="1350" w:type="dxa"/>
                  <w:vAlign w:val="top"/>
                </w:tcPr>
                <w:p>
                  <w:pPr>
                    <w:ind w:left="460"/>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189.5</w:t>
                  </w:r>
                </w:p>
              </w:tc>
              <w:tc>
                <w:tcPr>
                  <w:tcW w:w="943" w:type="dxa"/>
                  <w:vAlign w:val="top"/>
                </w:tcPr>
                <w:p>
                  <w:pPr>
                    <w:ind w:left="425"/>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84" w:type="dxa"/>
                  <w:vAlign w:val="top"/>
                </w:tcPr>
                <w:p>
                  <w:pPr>
                    <w:ind w:left="447"/>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05" w:type="dxa"/>
                  <w:vAlign w:val="top"/>
                </w:tcPr>
                <w:p>
                  <w:pPr>
                    <w:ind w:left="404"/>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364" w:hRule="atLeast"/>
              </w:trPr>
              <w:tc>
                <w:tcPr>
                  <w:tcW w:w="1968" w:type="dxa"/>
                  <w:vAlign w:val="top"/>
                </w:tcPr>
                <w:p>
                  <w:pPr>
                    <w:pStyle w:val="TableText"/>
                    <w:ind w:left="253"/>
                    <w:spacing w:before="111" w:line="224" w:lineRule="auto"/>
                    <w:rPr>
                      <w:sz w:val="20"/>
                      <w:szCs w:val="20"/>
                    </w:rPr>
                  </w:pPr>
                  <w:r>
                    <w:rPr>
                      <w:sz w:val="20"/>
                      <w:szCs w:val="20"/>
                      <w:spacing w:val="8"/>
                    </w:rPr>
                    <w:t>废离子交换树脂</w:t>
                  </w:r>
                </w:p>
              </w:tc>
              <w:tc>
                <w:tcPr>
                  <w:tcW w:w="1605" w:type="dxa"/>
                  <w:vAlign w:val="top"/>
                  <w:vMerge w:val="continue"/>
                  <w:tcBorders>
                    <w:top w:val="nil"/>
                  </w:tcBorders>
                </w:tcPr>
                <w:p>
                  <w:pPr>
                    <w:rPr>
                      <w:rFonts w:ascii="Arial"/>
                      <w:sz w:val="21"/>
                    </w:rPr>
                  </w:pPr>
                  <w:r/>
                </w:p>
              </w:tc>
              <w:tc>
                <w:tcPr>
                  <w:tcW w:w="977" w:type="dxa"/>
                  <w:vAlign w:val="top"/>
                </w:tcPr>
                <w:p>
                  <w:pPr>
                    <w:ind w:left="362"/>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0.3</w:t>
                  </w:r>
                </w:p>
              </w:tc>
              <w:tc>
                <w:tcPr>
                  <w:tcW w:w="1350" w:type="dxa"/>
                  <w:vAlign w:val="top"/>
                </w:tcPr>
                <w:p>
                  <w:pPr>
                    <w:ind w:left="628"/>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43" w:type="dxa"/>
                  <w:vAlign w:val="top"/>
                </w:tcPr>
                <w:p>
                  <w:pPr>
                    <w:ind w:left="346"/>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0.3</w:t>
                  </w:r>
                </w:p>
              </w:tc>
              <w:tc>
                <w:tcPr>
                  <w:tcW w:w="984" w:type="dxa"/>
                  <w:vAlign w:val="top"/>
                </w:tcPr>
                <w:p>
                  <w:pPr>
                    <w:ind w:left="447"/>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05" w:type="dxa"/>
                  <w:vAlign w:val="top"/>
                </w:tcPr>
                <w:p>
                  <w:pPr>
                    <w:ind w:left="404"/>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365" w:hRule="atLeast"/>
              </w:trPr>
              <w:tc>
                <w:tcPr>
                  <w:tcW w:w="1968" w:type="dxa"/>
                  <w:vAlign w:val="top"/>
                </w:tcPr>
                <w:p>
                  <w:pPr>
                    <w:pStyle w:val="TableText"/>
                    <w:ind w:left="362"/>
                    <w:spacing w:before="112" w:line="224" w:lineRule="auto"/>
                    <w:rPr>
                      <w:sz w:val="20"/>
                      <w:szCs w:val="20"/>
                    </w:rPr>
                  </w:pPr>
                  <w:r>
                    <w:rPr>
                      <w:sz w:val="20"/>
                      <w:szCs w:val="20"/>
                      <w:spacing w:val="7"/>
                    </w:rPr>
                    <w:t>色粉废包装袋</w:t>
                  </w:r>
                </w:p>
              </w:tc>
              <w:tc>
                <w:tcPr>
                  <w:tcW w:w="1605" w:type="dxa"/>
                  <w:vAlign w:val="top"/>
                  <w:vMerge w:val="restart"/>
                  <w:tcBorders>
                    <w:bottom w:val="nil"/>
                  </w:tcBorders>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388"/>
                    <w:spacing w:before="65" w:line="228" w:lineRule="auto"/>
                    <w:rPr>
                      <w:sz w:val="20"/>
                      <w:szCs w:val="20"/>
                    </w:rPr>
                  </w:pPr>
                  <w:r>
                    <w:rPr>
                      <w:sz w:val="20"/>
                      <w:szCs w:val="20"/>
                      <w:spacing w:val="6"/>
                    </w:rPr>
                    <w:t>危险废物</w:t>
                  </w:r>
                </w:p>
              </w:tc>
              <w:tc>
                <w:tcPr>
                  <w:tcW w:w="977" w:type="dxa"/>
                  <w:vAlign w:val="top"/>
                </w:tcPr>
                <w:p>
                  <w:pPr>
                    <w:ind w:left="358"/>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2.5</w:t>
                  </w:r>
                </w:p>
              </w:tc>
              <w:tc>
                <w:tcPr>
                  <w:tcW w:w="1350" w:type="dxa"/>
                  <w:vAlign w:val="top"/>
                </w:tcPr>
                <w:p>
                  <w:pPr>
                    <w:ind w:left="628"/>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43" w:type="dxa"/>
                  <w:vAlign w:val="top"/>
                </w:tcPr>
                <w:p>
                  <w:pPr>
                    <w:ind w:left="343"/>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2.5</w:t>
                  </w:r>
                </w:p>
              </w:tc>
              <w:tc>
                <w:tcPr>
                  <w:tcW w:w="984" w:type="dxa"/>
                  <w:vAlign w:val="top"/>
                </w:tcPr>
                <w:p>
                  <w:pPr>
                    <w:ind w:left="447"/>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05" w:type="dxa"/>
                  <w:vAlign w:val="top"/>
                </w:tcPr>
                <w:p>
                  <w:pPr>
                    <w:ind w:left="404"/>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365" w:hRule="atLeast"/>
              </w:trPr>
              <w:tc>
                <w:tcPr>
                  <w:tcW w:w="1968" w:type="dxa"/>
                  <w:vAlign w:val="top"/>
                </w:tcPr>
                <w:p>
                  <w:pPr>
                    <w:pStyle w:val="TableText"/>
                    <w:ind w:left="570"/>
                    <w:spacing w:before="111" w:line="225" w:lineRule="auto"/>
                    <w:rPr>
                      <w:sz w:val="20"/>
                      <w:szCs w:val="20"/>
                    </w:rPr>
                  </w:pPr>
                  <w:r>
                    <w:rPr>
                      <w:sz w:val="20"/>
                      <w:szCs w:val="20"/>
                      <w:spacing w:val="7"/>
                    </w:rPr>
                    <w:t>废活性炭</w:t>
                  </w:r>
                </w:p>
              </w:tc>
              <w:tc>
                <w:tcPr>
                  <w:tcW w:w="1605" w:type="dxa"/>
                  <w:vAlign w:val="top"/>
                  <w:vMerge w:val="continue"/>
                  <w:tcBorders>
                    <w:top w:val="nil"/>
                    <w:bottom w:val="nil"/>
                  </w:tcBorders>
                </w:tcPr>
                <w:p>
                  <w:pPr>
                    <w:rPr>
                      <w:rFonts w:ascii="Arial"/>
                      <w:sz w:val="21"/>
                    </w:rPr>
                  </w:pPr>
                  <w:r/>
                </w:p>
              </w:tc>
              <w:tc>
                <w:tcPr>
                  <w:tcW w:w="977" w:type="dxa"/>
                  <w:vAlign w:val="top"/>
                </w:tcPr>
                <w:p>
                  <w:pPr>
                    <w:ind w:left="363"/>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6.5</w:t>
                  </w:r>
                </w:p>
              </w:tc>
              <w:tc>
                <w:tcPr>
                  <w:tcW w:w="1350" w:type="dxa"/>
                  <w:vAlign w:val="top"/>
                </w:tcPr>
                <w:p>
                  <w:pPr>
                    <w:ind w:left="628"/>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43" w:type="dxa"/>
                  <w:vAlign w:val="top"/>
                </w:tcPr>
                <w:p>
                  <w:pPr>
                    <w:ind w:left="347"/>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6.5</w:t>
                  </w:r>
                </w:p>
              </w:tc>
              <w:tc>
                <w:tcPr>
                  <w:tcW w:w="984" w:type="dxa"/>
                  <w:vAlign w:val="top"/>
                </w:tcPr>
                <w:p>
                  <w:pPr>
                    <w:ind w:left="447"/>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05" w:type="dxa"/>
                  <w:vAlign w:val="top"/>
                </w:tcPr>
                <w:p>
                  <w:pPr>
                    <w:ind w:left="404"/>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365" w:hRule="atLeast"/>
              </w:trPr>
              <w:tc>
                <w:tcPr>
                  <w:tcW w:w="1968" w:type="dxa"/>
                  <w:vAlign w:val="top"/>
                </w:tcPr>
                <w:p>
                  <w:pPr>
                    <w:pStyle w:val="TableText"/>
                    <w:ind w:left="439"/>
                    <w:spacing w:before="111" w:line="225" w:lineRule="auto"/>
                    <w:rPr>
                      <w:sz w:val="20"/>
                      <w:szCs w:val="20"/>
                    </w:rPr>
                  </w:pPr>
                  <w:r>
                    <w:rPr>
                      <w:sz w:val="20"/>
                      <w:szCs w:val="20"/>
                      <w:spacing w:val="6"/>
                    </w:rPr>
                    <w:t>油</w:t>
                  </w:r>
                  <w:r>
                    <w:rPr>
                      <w:rFonts w:ascii="Times New Roman" w:hAnsi="Times New Roman" w:eastAsia="Times New Roman" w:cs="Times New Roman"/>
                      <w:sz w:val="20"/>
                      <w:szCs w:val="20"/>
                      <w:spacing w:val="6"/>
                    </w:rPr>
                    <w:t>/</w:t>
                  </w:r>
                  <w:r>
                    <w:rPr>
                      <w:sz w:val="20"/>
                      <w:szCs w:val="20"/>
                      <w:spacing w:val="6"/>
                    </w:rPr>
                    <w:t>水混合物</w:t>
                  </w:r>
                </w:p>
              </w:tc>
              <w:tc>
                <w:tcPr>
                  <w:tcW w:w="1605" w:type="dxa"/>
                  <w:vAlign w:val="top"/>
                  <w:vMerge w:val="continue"/>
                  <w:tcBorders>
                    <w:top w:val="nil"/>
                    <w:bottom w:val="nil"/>
                  </w:tcBorders>
                </w:tcPr>
                <w:p>
                  <w:pPr>
                    <w:rPr>
                      <w:rFonts w:ascii="Arial"/>
                      <w:sz w:val="21"/>
                    </w:rPr>
                  </w:pPr>
                  <w:r/>
                </w:p>
              </w:tc>
              <w:tc>
                <w:tcPr>
                  <w:tcW w:w="977" w:type="dxa"/>
                  <w:vAlign w:val="top"/>
                </w:tcPr>
                <w:p>
                  <w:pPr>
                    <w:ind w:left="257"/>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3.983</w:t>
                  </w:r>
                </w:p>
              </w:tc>
              <w:tc>
                <w:tcPr>
                  <w:tcW w:w="1350" w:type="dxa"/>
                  <w:vAlign w:val="top"/>
                </w:tcPr>
                <w:p>
                  <w:pPr>
                    <w:ind w:left="628"/>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43" w:type="dxa"/>
                  <w:vAlign w:val="top"/>
                </w:tcPr>
                <w:p>
                  <w:pPr>
                    <w:ind w:left="241"/>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3.983</w:t>
                  </w:r>
                </w:p>
              </w:tc>
              <w:tc>
                <w:tcPr>
                  <w:tcW w:w="984" w:type="dxa"/>
                  <w:vAlign w:val="top"/>
                </w:tcPr>
                <w:p>
                  <w:pPr>
                    <w:ind w:left="447"/>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05" w:type="dxa"/>
                  <w:vAlign w:val="top"/>
                </w:tcPr>
                <w:p>
                  <w:pPr>
                    <w:ind w:left="404"/>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365" w:hRule="atLeast"/>
              </w:trPr>
              <w:tc>
                <w:tcPr>
                  <w:tcW w:w="1968" w:type="dxa"/>
                  <w:vAlign w:val="top"/>
                </w:tcPr>
                <w:p>
                  <w:pPr>
                    <w:pStyle w:val="TableText"/>
                    <w:ind w:left="467"/>
                    <w:spacing w:before="113" w:line="223" w:lineRule="auto"/>
                    <w:rPr>
                      <w:sz w:val="20"/>
                      <w:szCs w:val="20"/>
                    </w:rPr>
                  </w:pPr>
                  <w:r>
                    <w:rPr>
                      <w:sz w:val="20"/>
                      <w:szCs w:val="20"/>
                      <w:spacing w:val="7"/>
                    </w:rPr>
                    <w:t>真空桶废渣</w:t>
                  </w:r>
                </w:p>
              </w:tc>
              <w:tc>
                <w:tcPr>
                  <w:tcW w:w="1605" w:type="dxa"/>
                  <w:vAlign w:val="top"/>
                  <w:vMerge w:val="continue"/>
                  <w:tcBorders>
                    <w:top w:val="nil"/>
                    <w:bottom w:val="nil"/>
                  </w:tcBorders>
                </w:tcPr>
                <w:p>
                  <w:pPr>
                    <w:rPr>
                      <w:rFonts w:ascii="Arial"/>
                      <w:sz w:val="21"/>
                    </w:rPr>
                  </w:pPr>
                  <w:r/>
                </w:p>
              </w:tc>
              <w:tc>
                <w:tcPr>
                  <w:tcW w:w="977" w:type="dxa"/>
                  <w:vAlign w:val="top"/>
                </w:tcPr>
                <w:p>
                  <w:pPr>
                    <w:ind w:left="442"/>
                    <w:spacing w:before="1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50" w:type="dxa"/>
                  <w:vAlign w:val="top"/>
                </w:tcPr>
                <w:p>
                  <w:pPr>
                    <w:ind w:left="628"/>
                    <w:spacing w:before="1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43" w:type="dxa"/>
                  <w:vAlign w:val="top"/>
                </w:tcPr>
                <w:p>
                  <w:pPr>
                    <w:ind w:left="426"/>
                    <w:spacing w:before="1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984" w:type="dxa"/>
                  <w:vAlign w:val="top"/>
                </w:tcPr>
                <w:p>
                  <w:pPr>
                    <w:ind w:left="447"/>
                    <w:spacing w:before="1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05" w:type="dxa"/>
                  <w:vAlign w:val="top"/>
                </w:tcPr>
                <w:p>
                  <w:pPr>
                    <w:ind w:left="404"/>
                    <w:spacing w:before="1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365" w:hRule="atLeast"/>
              </w:trPr>
              <w:tc>
                <w:tcPr>
                  <w:tcW w:w="1968" w:type="dxa"/>
                  <w:vAlign w:val="top"/>
                </w:tcPr>
                <w:p>
                  <w:pPr>
                    <w:pStyle w:val="TableText"/>
                    <w:ind w:left="673"/>
                    <w:spacing w:before="112" w:line="224" w:lineRule="auto"/>
                    <w:rPr>
                      <w:sz w:val="20"/>
                      <w:szCs w:val="20"/>
                    </w:rPr>
                  </w:pPr>
                  <w:r>
                    <w:rPr>
                      <w:sz w:val="20"/>
                      <w:szCs w:val="20"/>
                      <w:spacing w:val="7"/>
                    </w:rPr>
                    <w:t>废焦油</w:t>
                  </w:r>
                </w:p>
              </w:tc>
              <w:tc>
                <w:tcPr>
                  <w:tcW w:w="1605" w:type="dxa"/>
                  <w:vAlign w:val="top"/>
                  <w:vMerge w:val="continue"/>
                  <w:tcBorders>
                    <w:top w:val="nil"/>
                    <w:bottom w:val="nil"/>
                  </w:tcBorders>
                </w:tcPr>
                <w:p>
                  <w:pPr>
                    <w:rPr>
                      <w:rFonts w:ascii="Arial"/>
                      <w:sz w:val="21"/>
                    </w:rPr>
                  </w:pPr>
                  <w:r/>
                </w:p>
              </w:tc>
              <w:tc>
                <w:tcPr>
                  <w:tcW w:w="977" w:type="dxa"/>
                  <w:vAlign w:val="top"/>
                </w:tcPr>
                <w:p>
                  <w:pPr>
                    <w:ind w:left="309"/>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0.06</w:t>
                  </w:r>
                </w:p>
              </w:tc>
              <w:tc>
                <w:tcPr>
                  <w:tcW w:w="1350" w:type="dxa"/>
                  <w:vAlign w:val="top"/>
                </w:tcPr>
                <w:p>
                  <w:pPr>
                    <w:ind w:left="628"/>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43" w:type="dxa"/>
                  <w:vAlign w:val="top"/>
                </w:tcPr>
                <w:p>
                  <w:pPr>
                    <w:ind w:left="293"/>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0.06</w:t>
                  </w:r>
                </w:p>
              </w:tc>
              <w:tc>
                <w:tcPr>
                  <w:tcW w:w="984" w:type="dxa"/>
                  <w:vAlign w:val="top"/>
                </w:tcPr>
                <w:p>
                  <w:pPr>
                    <w:ind w:left="447"/>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05" w:type="dxa"/>
                  <w:vAlign w:val="top"/>
                </w:tcPr>
                <w:p>
                  <w:pPr>
                    <w:ind w:left="404"/>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365" w:hRule="atLeast"/>
              </w:trPr>
              <w:tc>
                <w:tcPr>
                  <w:tcW w:w="1968" w:type="dxa"/>
                  <w:vAlign w:val="top"/>
                </w:tcPr>
                <w:p>
                  <w:pPr>
                    <w:pStyle w:val="TableText"/>
                    <w:ind w:left="570"/>
                    <w:spacing w:before="112" w:line="224" w:lineRule="auto"/>
                    <w:rPr>
                      <w:sz w:val="20"/>
                      <w:szCs w:val="20"/>
                    </w:rPr>
                  </w:pPr>
                  <w:r>
                    <w:rPr>
                      <w:sz w:val="20"/>
                      <w:szCs w:val="20"/>
                      <w:spacing w:val="7"/>
                    </w:rPr>
                    <w:t>废润滑油</w:t>
                  </w:r>
                </w:p>
              </w:tc>
              <w:tc>
                <w:tcPr>
                  <w:tcW w:w="1605" w:type="dxa"/>
                  <w:vAlign w:val="top"/>
                  <w:vMerge w:val="continue"/>
                  <w:tcBorders>
                    <w:top w:val="nil"/>
                    <w:bottom w:val="nil"/>
                  </w:tcBorders>
                </w:tcPr>
                <w:p>
                  <w:pPr>
                    <w:rPr>
                      <w:rFonts w:ascii="Arial"/>
                      <w:sz w:val="21"/>
                    </w:rPr>
                  </w:pPr>
                  <w:r/>
                </w:p>
              </w:tc>
              <w:tc>
                <w:tcPr>
                  <w:tcW w:w="977" w:type="dxa"/>
                  <w:vAlign w:val="top"/>
                </w:tcPr>
                <w:p>
                  <w:pPr>
                    <w:ind w:left="362"/>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0.5</w:t>
                  </w:r>
                </w:p>
              </w:tc>
              <w:tc>
                <w:tcPr>
                  <w:tcW w:w="1350" w:type="dxa"/>
                  <w:vAlign w:val="top"/>
                </w:tcPr>
                <w:p>
                  <w:pPr>
                    <w:ind w:left="628"/>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43" w:type="dxa"/>
                  <w:vAlign w:val="top"/>
                </w:tcPr>
                <w:p>
                  <w:pPr>
                    <w:ind w:left="346"/>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0.5</w:t>
                  </w:r>
                </w:p>
              </w:tc>
              <w:tc>
                <w:tcPr>
                  <w:tcW w:w="984" w:type="dxa"/>
                  <w:vAlign w:val="top"/>
                </w:tcPr>
                <w:p>
                  <w:pPr>
                    <w:ind w:left="447"/>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05" w:type="dxa"/>
                  <w:vAlign w:val="top"/>
                </w:tcPr>
                <w:p>
                  <w:pPr>
                    <w:ind w:left="404"/>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365" w:hRule="atLeast"/>
              </w:trPr>
              <w:tc>
                <w:tcPr>
                  <w:tcW w:w="1968" w:type="dxa"/>
                  <w:vAlign w:val="top"/>
                </w:tcPr>
                <w:p>
                  <w:pPr>
                    <w:pStyle w:val="TableText"/>
                    <w:ind w:left="464"/>
                    <w:spacing w:before="112" w:line="224" w:lineRule="auto"/>
                    <w:rPr>
                      <w:sz w:val="20"/>
                      <w:szCs w:val="20"/>
                    </w:rPr>
                  </w:pPr>
                  <w:r>
                    <w:rPr>
                      <w:sz w:val="20"/>
                      <w:szCs w:val="20"/>
                      <w:spacing w:val="8"/>
                    </w:rPr>
                    <w:t>废空压机油</w:t>
                  </w:r>
                </w:p>
              </w:tc>
              <w:tc>
                <w:tcPr>
                  <w:tcW w:w="1605" w:type="dxa"/>
                  <w:vAlign w:val="top"/>
                  <w:vMerge w:val="continue"/>
                  <w:tcBorders>
                    <w:top w:val="nil"/>
                    <w:bottom w:val="nil"/>
                  </w:tcBorders>
                </w:tcPr>
                <w:p>
                  <w:pPr>
                    <w:rPr>
                      <w:rFonts w:ascii="Arial"/>
                      <w:sz w:val="21"/>
                    </w:rPr>
                  </w:pPr>
                  <w:r/>
                </w:p>
              </w:tc>
              <w:tc>
                <w:tcPr>
                  <w:tcW w:w="977" w:type="dxa"/>
                  <w:vAlign w:val="top"/>
                </w:tcPr>
                <w:p>
                  <w:pPr>
                    <w:ind w:left="362"/>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0.2</w:t>
                  </w:r>
                </w:p>
              </w:tc>
              <w:tc>
                <w:tcPr>
                  <w:tcW w:w="1350" w:type="dxa"/>
                  <w:vAlign w:val="top"/>
                </w:tcPr>
                <w:p>
                  <w:pPr>
                    <w:ind w:left="628"/>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43" w:type="dxa"/>
                  <w:vAlign w:val="top"/>
                </w:tcPr>
                <w:p>
                  <w:pPr>
                    <w:ind w:left="346"/>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0.2</w:t>
                  </w:r>
                </w:p>
              </w:tc>
              <w:tc>
                <w:tcPr>
                  <w:tcW w:w="984" w:type="dxa"/>
                  <w:vAlign w:val="top"/>
                </w:tcPr>
                <w:p>
                  <w:pPr>
                    <w:ind w:left="447"/>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05" w:type="dxa"/>
                  <w:vAlign w:val="top"/>
                </w:tcPr>
                <w:p>
                  <w:pPr>
                    <w:ind w:left="404"/>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364" w:hRule="atLeast"/>
              </w:trPr>
              <w:tc>
                <w:tcPr>
                  <w:tcW w:w="1968" w:type="dxa"/>
                  <w:vAlign w:val="top"/>
                </w:tcPr>
                <w:p>
                  <w:pPr>
                    <w:pStyle w:val="TableText"/>
                    <w:ind w:left="359"/>
                    <w:spacing w:before="111" w:line="224" w:lineRule="auto"/>
                    <w:rPr>
                      <w:sz w:val="20"/>
                      <w:szCs w:val="20"/>
                    </w:rPr>
                  </w:pPr>
                  <w:r>
                    <w:rPr>
                      <w:sz w:val="20"/>
                      <w:szCs w:val="20"/>
                      <w:spacing w:val="8"/>
                    </w:rPr>
                    <w:t>含油棉纱手套</w:t>
                  </w:r>
                </w:p>
              </w:tc>
              <w:tc>
                <w:tcPr>
                  <w:tcW w:w="1605" w:type="dxa"/>
                  <w:vAlign w:val="top"/>
                  <w:vMerge w:val="continue"/>
                  <w:tcBorders>
                    <w:top w:val="nil"/>
                  </w:tcBorders>
                </w:tcPr>
                <w:p>
                  <w:pPr>
                    <w:rPr>
                      <w:rFonts w:ascii="Arial"/>
                      <w:sz w:val="21"/>
                    </w:rPr>
                  </w:pPr>
                  <w:r/>
                </w:p>
              </w:tc>
              <w:tc>
                <w:tcPr>
                  <w:tcW w:w="977" w:type="dxa"/>
                  <w:vAlign w:val="top"/>
                </w:tcPr>
                <w:p>
                  <w:pPr>
                    <w:ind w:left="362"/>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0.5</w:t>
                  </w:r>
                </w:p>
              </w:tc>
              <w:tc>
                <w:tcPr>
                  <w:tcW w:w="1350" w:type="dxa"/>
                  <w:vAlign w:val="top"/>
                </w:tcPr>
                <w:p>
                  <w:pPr>
                    <w:ind w:left="628"/>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43" w:type="dxa"/>
                  <w:vAlign w:val="top"/>
                </w:tcPr>
                <w:p>
                  <w:pPr>
                    <w:ind w:left="346"/>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0.5</w:t>
                  </w:r>
                </w:p>
              </w:tc>
              <w:tc>
                <w:tcPr>
                  <w:tcW w:w="984" w:type="dxa"/>
                  <w:vAlign w:val="top"/>
                </w:tcPr>
                <w:p>
                  <w:pPr>
                    <w:ind w:left="447"/>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05" w:type="dxa"/>
                  <w:vAlign w:val="top"/>
                </w:tcPr>
                <w:p>
                  <w:pPr>
                    <w:ind w:left="404"/>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365" w:hRule="atLeast"/>
              </w:trPr>
              <w:tc>
                <w:tcPr>
                  <w:tcW w:w="1968" w:type="dxa"/>
                  <w:vAlign w:val="top"/>
                </w:tcPr>
                <w:p>
                  <w:pPr>
                    <w:pStyle w:val="TableText"/>
                    <w:ind w:left="572"/>
                    <w:spacing w:before="112" w:line="224" w:lineRule="auto"/>
                    <w:rPr>
                      <w:sz w:val="20"/>
                      <w:szCs w:val="20"/>
                    </w:rPr>
                  </w:pPr>
                  <w:r>
                    <w:rPr>
                      <w:sz w:val="20"/>
                      <w:szCs w:val="20"/>
                      <w:spacing w:val="6"/>
                    </w:rPr>
                    <w:t>生活垃圾</w:t>
                  </w:r>
                </w:p>
              </w:tc>
              <w:tc>
                <w:tcPr>
                  <w:tcW w:w="1605" w:type="dxa"/>
                  <w:vAlign w:val="top"/>
                  <w:vMerge w:val="restart"/>
                  <w:tcBorders>
                    <w:bottom w:val="nil"/>
                  </w:tcBorders>
                </w:tcPr>
                <w:p>
                  <w:pPr>
                    <w:pStyle w:val="TableText"/>
                    <w:ind w:left="387"/>
                    <w:spacing w:before="299" w:line="228" w:lineRule="auto"/>
                    <w:rPr>
                      <w:sz w:val="20"/>
                      <w:szCs w:val="20"/>
                    </w:rPr>
                  </w:pPr>
                  <w:r>
                    <w:rPr>
                      <w:sz w:val="20"/>
                      <w:szCs w:val="20"/>
                      <w:spacing w:val="6"/>
                    </w:rPr>
                    <w:t>生活垃圾</w:t>
                  </w:r>
                </w:p>
              </w:tc>
              <w:tc>
                <w:tcPr>
                  <w:tcW w:w="977" w:type="dxa"/>
                  <w:vAlign w:val="top"/>
                </w:tcPr>
                <w:p>
                  <w:pPr>
                    <w:ind w:left="306"/>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25.8</w:t>
                  </w:r>
                </w:p>
              </w:tc>
              <w:tc>
                <w:tcPr>
                  <w:tcW w:w="1350" w:type="dxa"/>
                  <w:vAlign w:val="top"/>
                </w:tcPr>
                <w:p>
                  <w:pPr>
                    <w:ind w:left="628"/>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43" w:type="dxa"/>
                  <w:vAlign w:val="top"/>
                </w:tcPr>
                <w:p>
                  <w:pPr>
                    <w:ind w:left="290"/>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25.8</w:t>
                  </w:r>
                </w:p>
              </w:tc>
              <w:tc>
                <w:tcPr>
                  <w:tcW w:w="984" w:type="dxa"/>
                  <w:vAlign w:val="top"/>
                </w:tcPr>
                <w:p>
                  <w:pPr>
                    <w:ind w:left="447"/>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05" w:type="dxa"/>
                  <w:vAlign w:val="top"/>
                </w:tcPr>
                <w:p>
                  <w:pPr>
                    <w:ind w:left="404"/>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369" w:hRule="atLeast"/>
              </w:trPr>
              <w:tc>
                <w:tcPr>
                  <w:tcW w:w="1968" w:type="dxa"/>
                  <w:vAlign w:val="top"/>
                </w:tcPr>
                <w:p>
                  <w:pPr>
                    <w:pStyle w:val="TableText"/>
                    <w:ind w:left="572"/>
                    <w:spacing w:before="114" w:line="226" w:lineRule="auto"/>
                    <w:rPr>
                      <w:sz w:val="20"/>
                      <w:szCs w:val="20"/>
                    </w:rPr>
                  </w:pPr>
                  <w:r>
                    <w:rPr>
                      <w:sz w:val="20"/>
                      <w:szCs w:val="20"/>
                      <w:spacing w:val="6"/>
                    </w:rPr>
                    <w:t>餐厨垃圾</w:t>
                  </w:r>
                </w:p>
              </w:tc>
              <w:tc>
                <w:tcPr>
                  <w:tcW w:w="1605" w:type="dxa"/>
                  <w:vAlign w:val="top"/>
                  <w:vMerge w:val="continue"/>
                  <w:tcBorders>
                    <w:top w:val="nil"/>
                  </w:tcBorders>
                </w:tcPr>
                <w:p>
                  <w:pPr>
                    <w:rPr>
                      <w:rFonts w:ascii="Arial"/>
                      <w:sz w:val="21"/>
                    </w:rPr>
                  </w:pPr>
                  <w:r/>
                </w:p>
              </w:tc>
              <w:tc>
                <w:tcPr>
                  <w:tcW w:w="977" w:type="dxa"/>
                  <w:vAlign w:val="top"/>
                </w:tcPr>
                <w:p>
                  <w:pPr>
                    <w:ind w:left="326"/>
                    <w:spacing w:before="15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12.9</w:t>
                  </w:r>
                </w:p>
              </w:tc>
              <w:tc>
                <w:tcPr>
                  <w:tcW w:w="1350" w:type="dxa"/>
                  <w:vAlign w:val="top"/>
                </w:tcPr>
                <w:p>
                  <w:pPr>
                    <w:ind w:left="628"/>
                    <w:spacing w:before="15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43" w:type="dxa"/>
                  <w:vAlign w:val="top"/>
                </w:tcPr>
                <w:p>
                  <w:pPr>
                    <w:ind w:left="310"/>
                    <w:spacing w:before="15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12.9</w:t>
                  </w:r>
                </w:p>
              </w:tc>
              <w:tc>
                <w:tcPr>
                  <w:tcW w:w="984" w:type="dxa"/>
                  <w:vAlign w:val="top"/>
                </w:tcPr>
                <w:p>
                  <w:pPr>
                    <w:ind w:left="447"/>
                    <w:spacing w:before="15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05" w:type="dxa"/>
                  <w:vAlign w:val="top"/>
                </w:tcPr>
                <w:p>
                  <w:pPr>
                    <w:ind w:left="404"/>
                    <w:spacing w:before="15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bl>
          <w:p>
            <w:pPr>
              <w:pStyle w:val="TableText"/>
              <w:ind w:left="106" w:right="41" w:firstLine="484"/>
              <w:spacing w:before="35" w:line="354" w:lineRule="auto"/>
              <w:rPr/>
            </w:pPr>
            <w:r>
              <w:rPr>
                <w:spacing w:val="2"/>
              </w:rPr>
              <w:t>一般固废：产生的一般工业固废主要为集尘灰、废边角料（包含不合格产品） </w:t>
            </w:r>
            <w:r>
              <w:rPr>
                <w:spacing w:val="3"/>
              </w:rPr>
              <w:t>以及废包装袋。集尘灰回用于生产，废边角</w:t>
            </w:r>
            <w:r>
              <w:rPr>
                <w:spacing w:val="2"/>
              </w:rPr>
              <w:t>料（包含不合格产品）破碎后回用于生</w:t>
            </w:r>
            <w:r>
              <w:rPr/>
              <w:t xml:space="preserve"> </w:t>
            </w:r>
            <w:r>
              <w:rPr>
                <w:spacing w:val="-2"/>
              </w:rPr>
              <w:t>产；废包装袋定期收集后由厂家回收。一般固废物暂</w:t>
            </w:r>
            <w:r>
              <w:rPr>
                <w:spacing w:val="-3"/>
              </w:rPr>
              <w:t>存区依托企业现有固废暂存间，</w:t>
            </w:r>
            <w:r>
              <w:rPr/>
              <w:t xml:space="preserve"> </w:t>
            </w:r>
            <w:r>
              <w:rPr>
                <w:spacing w:val="-2"/>
              </w:rPr>
              <w:t>位于生产厂房东南侧，共有</w:t>
            </w:r>
            <w:r>
              <w:rPr>
                <w:spacing w:val="-38"/>
              </w:rPr>
              <w:t xml:space="preserve"> </w:t>
            </w:r>
            <w:r>
              <w:rPr>
                <w:rFonts w:ascii="Times New Roman" w:hAnsi="Times New Roman" w:eastAsia="Times New Roman" w:cs="Times New Roman"/>
                <w:spacing w:val="-2"/>
              </w:rPr>
              <w:t>6</w:t>
            </w:r>
            <w:r>
              <w:rPr>
                <w:rFonts w:ascii="Times New Roman" w:hAnsi="Times New Roman" w:eastAsia="Times New Roman" w:cs="Times New Roman"/>
                <w:spacing w:val="28"/>
              </w:rPr>
              <w:t xml:space="preserve"> </w:t>
            </w:r>
            <w:r>
              <w:rPr>
                <w:spacing w:val="-2"/>
              </w:rPr>
              <w:t>间，每间面积为</w:t>
            </w:r>
            <w:r>
              <w:rPr>
                <w:spacing w:val="-50"/>
              </w:rPr>
              <w:t xml:space="preserve"> </w:t>
            </w:r>
            <w:r>
              <w:rPr>
                <w:rFonts w:ascii="Times New Roman" w:hAnsi="Times New Roman" w:eastAsia="Times New Roman" w:cs="Times New Roman"/>
                <w:spacing w:val="-2"/>
              </w:rPr>
              <w:t>30m</w:t>
            </w:r>
            <w:r>
              <w:rPr>
                <w:rFonts w:ascii="Times New Roman" w:hAnsi="Times New Roman" w:eastAsia="Times New Roman" w:cs="Times New Roman"/>
                <w:sz w:val="15"/>
                <w:szCs w:val="15"/>
                <w:spacing w:val="-2"/>
                <w:position w:val="8"/>
              </w:rPr>
              <w:t>2</w:t>
            </w:r>
            <w:r>
              <w:rPr>
                <w:rFonts w:ascii="Times New Roman" w:hAnsi="Times New Roman" w:eastAsia="Times New Roman" w:cs="Times New Roman"/>
                <w:sz w:val="15"/>
                <w:szCs w:val="15"/>
                <w:spacing w:val="-10"/>
                <w:position w:val="8"/>
              </w:rPr>
              <w:t xml:space="preserve"> </w:t>
            </w:r>
            <w:r>
              <w:rPr>
                <w:spacing w:val="-2"/>
              </w:rPr>
              <w:t>，已采取“防渗漏、防雨淋、防</w:t>
            </w:r>
            <w:r>
              <w:rPr/>
              <w:t xml:space="preserve"> </w:t>
            </w:r>
            <w:r>
              <w:rPr>
                <w:spacing w:val="-3"/>
              </w:rPr>
              <w:t>扬尘</w:t>
            </w:r>
            <w:r>
              <w:rPr>
                <w:spacing w:val="-88"/>
              </w:rPr>
              <w:t xml:space="preserve"> </w:t>
            </w:r>
            <w:r>
              <w:rPr>
                <w:spacing w:val="-3"/>
              </w:rPr>
              <w:t>”措施，设置有标识标牌。</w:t>
            </w:r>
          </w:p>
          <w:p>
            <w:pPr>
              <w:pStyle w:val="TableText"/>
              <w:ind w:left="106" w:right="103" w:firstLine="483"/>
              <w:spacing w:before="32" w:line="356" w:lineRule="auto"/>
              <w:rPr/>
            </w:pPr>
            <w:r>
              <w:rPr>
                <w:spacing w:val="3"/>
              </w:rPr>
              <w:t>危险废物：项目产生的危险废物主要为真空</w:t>
            </w:r>
            <w:r>
              <w:rPr>
                <w:spacing w:val="2"/>
              </w:rPr>
              <w:t>通的废渣、废离子交换树脂、废润</w:t>
            </w:r>
            <w:r>
              <w:rPr/>
              <w:t xml:space="preserve"> </w:t>
            </w:r>
            <w:r>
              <w:rPr>
                <w:spacing w:val="3"/>
              </w:rPr>
              <w:t>滑油、废活性炭、色粉废包装材料、废含油</w:t>
            </w:r>
            <w:r>
              <w:rPr>
                <w:spacing w:val="2"/>
              </w:rPr>
              <w:t>棉纱手套等集中收集后分类暂存于危险</w:t>
            </w:r>
            <w:r>
              <w:rPr/>
              <w:t xml:space="preserve"> </w:t>
            </w:r>
            <w:r>
              <w:rPr>
                <w:spacing w:val="3"/>
              </w:rPr>
              <w:t>废物贮存库，定期委托重庆市禾润中天环保</w:t>
            </w:r>
            <w:r>
              <w:rPr>
                <w:spacing w:val="2"/>
              </w:rPr>
              <w:t>科技有限公司璧山分公司进行处理。本</w:t>
            </w:r>
            <w:r>
              <w:rPr/>
              <w:t xml:space="preserve"> </w:t>
            </w:r>
            <w:r>
              <w:rPr>
                <w:spacing w:val="1"/>
              </w:rPr>
              <w:t>项目依托企业现有危险废物贮存库，设置在厂区东南侧，共有</w:t>
            </w:r>
            <w:r>
              <w:rPr>
                <w:spacing w:val="-38"/>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33"/>
              </w:rPr>
              <w:t xml:space="preserve"> </w:t>
            </w:r>
            <w:r>
              <w:rPr>
                <w:spacing w:val="1"/>
              </w:rPr>
              <w:t>间，每间面积约为</w:t>
            </w:r>
            <w:r>
              <w:rPr/>
              <w:t xml:space="preserve"> </w:t>
            </w:r>
            <w:r>
              <w:rPr>
                <w:rFonts w:ascii="Times New Roman" w:hAnsi="Times New Roman" w:eastAsia="Times New Roman" w:cs="Times New Roman"/>
              </w:rPr>
              <w:t>35m</w:t>
            </w:r>
            <w:r>
              <w:rPr>
                <w:rFonts w:ascii="Times New Roman" w:hAnsi="Times New Roman" w:eastAsia="Times New Roman" w:cs="Times New Roman"/>
                <w:sz w:val="15"/>
                <w:szCs w:val="15"/>
                <w:position w:val="8"/>
              </w:rPr>
              <w:t>2</w:t>
            </w:r>
            <w:r>
              <w:rPr>
                <w:rFonts w:ascii="Times New Roman" w:hAnsi="Times New Roman" w:eastAsia="Times New Roman" w:cs="Times New Roman"/>
                <w:sz w:val="15"/>
                <w:szCs w:val="15"/>
                <w:spacing w:val="-3"/>
                <w:position w:val="8"/>
              </w:rPr>
              <w:t xml:space="preserve"> </w:t>
            </w:r>
            <w:r>
              <w:rPr/>
              <w:t>，已采取“防风、防晒、防雨、防漏、防渗、防腐</w:t>
            </w:r>
            <w:r>
              <w:rPr>
                <w:spacing w:val="-85"/>
              </w:rPr>
              <w:t xml:space="preserve"> </w:t>
            </w:r>
            <w:r>
              <w:rPr/>
              <w:t>”措施，设置有标识标牌。 </w:t>
            </w:r>
            <w:r>
              <w:rPr>
                <w:spacing w:val="3"/>
              </w:rPr>
              <w:t>企业运行期间严格按照相关管理规定填报危</w:t>
            </w:r>
            <w:r>
              <w:rPr>
                <w:spacing w:val="2"/>
              </w:rPr>
              <w:t>废管理计划，进行危险废物申报登记，</w:t>
            </w:r>
            <w:r>
              <w:rPr/>
              <w:t xml:space="preserve"> </w:t>
            </w:r>
            <w:r>
              <w:rPr>
                <w:spacing w:val="-1"/>
              </w:rPr>
              <w:t>按照《危险废物转移管理办法》（部令第</w:t>
            </w:r>
            <w:r>
              <w:rPr>
                <w:spacing w:val="-55"/>
              </w:rPr>
              <w:t xml:space="preserve"> </w:t>
            </w:r>
            <w:r>
              <w:rPr>
                <w:rFonts w:ascii="Times New Roman" w:hAnsi="Times New Roman" w:eastAsia="Times New Roman" w:cs="Times New Roman"/>
                <w:spacing w:val="-1"/>
              </w:rPr>
              <w:t>23</w:t>
            </w:r>
            <w:r>
              <w:rPr>
                <w:rFonts w:ascii="Times New Roman" w:hAnsi="Times New Roman" w:eastAsia="Times New Roman" w:cs="Times New Roman"/>
                <w:spacing w:val="15"/>
              </w:rPr>
              <w:t xml:space="preserve"> </w:t>
            </w:r>
            <w:r>
              <w:rPr>
                <w:spacing w:val="-1"/>
              </w:rPr>
              <w:t>号）填写了</w:t>
            </w:r>
            <w:r>
              <w:rPr>
                <w:spacing w:val="-2"/>
              </w:rPr>
              <w:t>危险废物转移联单，并进行</w:t>
            </w:r>
            <w:r>
              <w:rPr/>
              <w:t xml:space="preserve"> </w:t>
            </w:r>
            <w:r>
              <w:rPr>
                <w:spacing w:val="-1"/>
              </w:rPr>
              <w:t>联单及台账制度管理。</w:t>
            </w:r>
          </w:p>
          <w:p>
            <w:pPr>
              <w:pStyle w:val="TableText"/>
              <w:ind w:left="589"/>
              <w:spacing w:before="33" w:line="219" w:lineRule="auto"/>
              <w:rPr/>
            </w:pPr>
            <w:r>
              <w:rPr>
                <w:spacing w:val="-1"/>
              </w:rPr>
              <w:t>现有项目固体废物处置措施有效，固体废物经处置后未造成二次污染。</w:t>
            </w:r>
          </w:p>
          <w:p>
            <w:pPr>
              <w:pStyle w:val="TableText"/>
              <w:ind w:left="103"/>
              <w:spacing w:before="183" w:line="220" w:lineRule="auto"/>
              <w:rPr/>
            </w:pPr>
            <w:r>
              <w:rPr>
                <w:rFonts w:ascii="Times New Roman" w:hAnsi="Times New Roman" w:eastAsia="Times New Roman" w:cs="Times New Roman"/>
                <w:b/>
                <w:bCs/>
                <w:spacing w:val="-2"/>
              </w:rPr>
              <w:t>2.7.8  </w:t>
            </w:r>
            <w:r>
              <w:rPr>
                <w:b/>
                <w:bCs/>
                <w:spacing w:val="-2"/>
              </w:rPr>
              <w:t>环境风险</w:t>
            </w:r>
          </w:p>
          <w:p>
            <w:pPr>
              <w:pStyle w:val="TableText"/>
              <w:ind w:left="588"/>
              <w:spacing w:before="181" w:line="219" w:lineRule="auto"/>
              <w:rPr/>
            </w:pPr>
            <w:r>
              <w:rPr>
                <w:spacing w:val="-1"/>
              </w:rPr>
              <w:t>重庆普利特新材料有限公司现有风险源为</w:t>
            </w:r>
            <w:r>
              <w:rPr>
                <w:spacing w:val="-55"/>
              </w:rPr>
              <w:t xml:space="preserve"> </w:t>
            </w:r>
            <w:r>
              <w:rPr>
                <w:rFonts w:ascii="Times New Roman" w:hAnsi="Times New Roman" w:eastAsia="Times New Roman" w:cs="Times New Roman"/>
                <w:spacing w:val="-1"/>
              </w:rPr>
              <w:t>ER-1  </w:t>
            </w:r>
            <w:r>
              <w:rPr>
                <w:spacing w:val="-1"/>
              </w:rPr>
              <w:t>机修作业区、</w:t>
            </w:r>
            <w:r>
              <w:rPr>
                <w:rFonts w:ascii="Times New Roman" w:hAnsi="Times New Roman" w:eastAsia="Times New Roman" w:cs="Times New Roman"/>
                <w:spacing w:val="-1"/>
              </w:rPr>
              <w:t>ER-2 </w:t>
            </w:r>
            <w:r>
              <w:rPr>
                <w:spacing w:val="-1"/>
              </w:rPr>
              <w:t>储存</w:t>
            </w:r>
            <w:r>
              <w:rPr>
                <w:spacing w:val="-2"/>
              </w:rPr>
              <w:t>间</w:t>
            </w:r>
            <w:r>
              <w:rPr>
                <w:spacing w:val="-32"/>
              </w:rPr>
              <w:t xml:space="preserve"> </w:t>
            </w:r>
            <w:r>
              <w:rPr>
                <w:rFonts w:ascii="Times New Roman" w:hAnsi="Times New Roman" w:eastAsia="Times New Roman" w:cs="Times New Roman"/>
                <w:spacing w:val="-2"/>
              </w:rPr>
              <w:t>15</w:t>
            </w:r>
            <w:r>
              <w:rPr>
                <w:spacing w:val="-2"/>
              </w:rPr>
              <w:t>、</w:t>
            </w:r>
          </w:p>
        </w:tc>
      </w:tr>
    </w:tbl>
    <w:p>
      <w:pPr>
        <w:rPr>
          <w:rFonts w:ascii="Arial"/>
          <w:sz w:val="21"/>
        </w:rPr>
      </w:pPr>
      <w:r/>
    </w:p>
    <w:p>
      <w:pPr>
        <w:sectPr>
          <w:footerReference w:type="default" r:id="rId178"/>
          <w:pgSz w:w="11906" w:h="16839"/>
          <w:pgMar w:top="1431" w:right="1215" w:bottom="957" w:left="1215" w:header="0" w:footer="694" w:gutter="0"/>
        </w:sectPr>
        <w:rPr>
          <w:rFonts w:ascii="Arial" w:hAnsi="Arial" w:eastAsia="Arial" w:cs="Arial"/>
          <w:sz w:val="21"/>
          <w:szCs w:val="21"/>
        </w:rPr>
      </w:pPr>
    </w:p>
    <w:p>
      <w:pPr>
        <w:spacing w:before="28"/>
        <w:rPr/>
      </w:pPr>
      <w:r/>
    </w:p>
    <w:tbl>
      <w:tblPr>
        <w:tblStyle w:val="TableNormal"/>
        <w:tblW w:w="9460" w:type="dxa"/>
        <w:tblInd w:w="7" w:type="dxa"/>
        <w:tblLayout w:type="fixed"/>
        <w:tblBorders>
          <w:left w:val="single" w:color="000000" w:sz="6" w:space="0"/>
          <w:bottom w:val="single" w:color="000000" w:sz="6" w:space="0"/>
          <w:right w:val="single" w:color="000000" w:sz="6" w:space="0"/>
          <w:top w:val="single" w:color="000000" w:sz="6" w:space="0"/>
        </w:tblBorders>
      </w:tblPr>
      <w:tblGrid>
        <w:gridCol w:w="9460"/>
      </w:tblGrid>
      <w:tr>
        <w:trPr>
          <w:trHeight w:val="13351" w:hRule="atLeast"/>
        </w:trPr>
        <w:tc>
          <w:tcPr>
            <w:tcW w:w="9460" w:type="dxa"/>
            <w:vAlign w:val="top"/>
          </w:tcPr>
          <w:p>
            <w:pPr>
              <w:spacing w:line="43" w:lineRule="auto"/>
              <w:rPr>
                <w:rFonts w:ascii="Arial"/>
                <w:sz w:val="2"/>
              </w:rPr>
            </w:pPr>
            <w:r>
              <w:pict>
                <v:shape id="_x0000_s852" style="position:absolute;margin-left:-442.51pt;margin-top:69.95pt;mso-position-vertical-relative:top-margin-area;mso-position-horizontal-relative:right-margin-area;width:0.5pt;height:596.4pt;z-index:254315520;" filled="false" strokecolor="#000000" strokeweight="0.48pt" coordsize="10,11928" coordorigin="0,0" path="m4,0l4,11927e">
                  <v:stroke joinstyle="bevel" miterlimit="2"/>
                </v:shape>
              </w:pict>
            </w:r>
            <w:r>
              <w:rPr>
                <w:rFonts w:ascii="Arial"/>
                <w:sz w:val="2"/>
              </w:rPr>
            </w:r>
          </w:p>
          <w:tbl>
            <w:tblPr>
              <w:tblStyle w:val="TableNormal"/>
              <w:tblW w:w="8855" w:type="dxa"/>
              <w:tblInd w:w="49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34"/>
              <w:gridCol w:w="668"/>
              <w:gridCol w:w="6161"/>
              <w:gridCol w:w="1092"/>
            </w:tblGrid>
            <w:tr>
              <w:trPr>
                <w:trHeight w:val="1398" w:hRule="atLeast"/>
              </w:trPr>
              <w:tc>
                <w:tcPr>
                  <w:tcW w:w="8855" w:type="dxa"/>
                  <w:vAlign w:val="top"/>
                  <w:gridSpan w:val="4"/>
                  <w:tcBorders>
                    <w:right w:val="nil"/>
                    <w:top w:val="nil"/>
                  </w:tcBorders>
                </w:tcPr>
                <w:p>
                  <w:pPr>
                    <w:pStyle w:val="TableText"/>
                    <w:ind w:left="116" w:right="4" w:hanging="4"/>
                    <w:spacing w:before="35" w:line="347" w:lineRule="auto"/>
                    <w:rPr/>
                  </w:pPr>
                  <w:r>
                    <w:rPr>
                      <w:rFonts w:ascii="Times New Roman" w:hAnsi="Times New Roman" w:eastAsia="Times New Roman" w:cs="Times New Roman"/>
                      <w:spacing w:val="-3"/>
                    </w:rPr>
                    <w:t>ER-3 </w:t>
                  </w:r>
                  <w:r>
                    <w:rPr>
                      <w:spacing w:val="-3"/>
                    </w:rPr>
                    <w:t>柴油发电间、</w:t>
                  </w:r>
                  <w:r>
                    <w:rPr>
                      <w:rFonts w:ascii="Times New Roman" w:hAnsi="Times New Roman" w:eastAsia="Times New Roman" w:cs="Times New Roman"/>
                      <w:spacing w:val="-3"/>
                    </w:rPr>
                    <w:t>ER-4 </w:t>
                  </w:r>
                  <w:r>
                    <w:rPr>
                      <w:spacing w:val="-3"/>
                    </w:rPr>
                    <w:t>储存间</w:t>
                  </w:r>
                  <w:r>
                    <w:rPr>
                      <w:spacing w:val="-32"/>
                    </w:rPr>
                    <w:t xml:space="preserve"> </w:t>
                  </w:r>
                  <w:r>
                    <w:rPr>
                      <w:rFonts w:ascii="Times New Roman" w:hAnsi="Times New Roman" w:eastAsia="Times New Roman" w:cs="Times New Roman"/>
                      <w:spacing w:val="-3"/>
                    </w:rPr>
                    <w:t>14</w:t>
                  </w:r>
                  <w:r>
                    <w:rPr>
                      <w:rFonts w:ascii="Times New Roman" w:hAnsi="Times New Roman" w:eastAsia="Times New Roman" w:cs="Times New Roman"/>
                      <w:spacing w:val="-34"/>
                    </w:rPr>
                    <w:t xml:space="preserve"> </w:t>
                  </w:r>
                  <w:r>
                    <w:rPr>
                      <w:spacing w:val="-3"/>
                    </w:rPr>
                    <w:t>、</w:t>
                  </w:r>
                  <w:r>
                    <w:rPr>
                      <w:rFonts w:ascii="Times New Roman" w:hAnsi="Times New Roman" w:eastAsia="Times New Roman" w:cs="Times New Roman"/>
                      <w:spacing w:val="-3"/>
                    </w:rPr>
                    <w:t>ER-5</w:t>
                  </w:r>
                  <w:r>
                    <w:rPr>
                      <w:rFonts w:ascii="Times New Roman" w:hAnsi="Times New Roman" w:eastAsia="Times New Roman" w:cs="Times New Roman"/>
                      <w:spacing w:val="15"/>
                    </w:rPr>
                    <w:t xml:space="preserve"> </w:t>
                  </w:r>
                  <w:r>
                    <w:rPr>
                      <w:spacing w:val="-3"/>
                    </w:rPr>
                    <w:t>原料仓库、</w:t>
                  </w:r>
                  <w:r>
                    <w:rPr>
                      <w:rFonts w:ascii="Times New Roman" w:hAnsi="Times New Roman" w:eastAsia="Times New Roman" w:cs="Times New Roman"/>
                      <w:spacing w:val="-3"/>
                    </w:rPr>
                    <w:t>ER-6 </w:t>
                  </w:r>
                  <w:r>
                    <w:rPr>
                      <w:spacing w:val="-3"/>
                    </w:rPr>
                    <w:t>危险废物贮存库等。现有</w:t>
                  </w:r>
                  <w:r>
                    <w:rPr/>
                    <w:t xml:space="preserve"> </w:t>
                  </w:r>
                  <w:r>
                    <w:rPr>
                      <w:spacing w:val="-1"/>
                    </w:rPr>
                    <w:t>环境风险防范措施如下：</w:t>
                  </w:r>
                </w:p>
                <w:p>
                  <w:pPr>
                    <w:pStyle w:val="TableText"/>
                    <w:ind w:left="2040"/>
                    <w:spacing w:before="158" w:line="220" w:lineRule="auto"/>
                    <w:rPr/>
                  </w:pPr>
                  <w:r>
                    <w:rPr>
                      <w:b/>
                      <w:bCs/>
                      <w:spacing w:val="-2"/>
                    </w:rPr>
                    <w:t>表</w:t>
                  </w:r>
                  <w:r>
                    <w:rPr>
                      <w:spacing w:val="-43"/>
                    </w:rPr>
                    <w:t xml:space="preserve"> </w:t>
                  </w:r>
                  <w:r>
                    <w:rPr>
                      <w:rFonts w:ascii="Times New Roman" w:hAnsi="Times New Roman" w:eastAsia="Times New Roman" w:cs="Times New Roman"/>
                      <w:b/>
                      <w:bCs/>
                      <w:spacing w:val="-2"/>
                    </w:rPr>
                    <w:t>2.7-17      </w:t>
                  </w:r>
                  <w:r>
                    <w:rPr>
                      <w:b/>
                      <w:bCs/>
                      <w:spacing w:val="-2"/>
                    </w:rPr>
                    <w:t>现有项目环境风险防范措施一览表</w:t>
                  </w:r>
                </w:p>
              </w:tc>
            </w:tr>
            <w:tr>
              <w:trPr>
                <w:trHeight w:val="1084" w:hRule="atLeast"/>
              </w:trPr>
              <w:tc>
                <w:tcPr>
                  <w:tcW w:w="934" w:type="dxa"/>
                  <w:vAlign w:val="top"/>
                </w:tcPr>
                <w:p>
                  <w:pPr>
                    <w:pStyle w:val="TableText"/>
                    <w:ind w:left="220" w:right="111"/>
                    <w:spacing w:before="108" w:line="297" w:lineRule="auto"/>
                    <w:jc w:val="both"/>
                    <w:rPr>
                      <w:sz w:val="20"/>
                      <w:szCs w:val="20"/>
                    </w:rPr>
                  </w:pPr>
                  <w:r>
                    <w:rPr>
                      <w:sz w:val="20"/>
                      <w:szCs w:val="20"/>
                      <w:b/>
                      <w:bCs/>
                      <w:spacing w:val="-2"/>
                    </w:rPr>
                    <w:t>环</w:t>
                  </w:r>
                  <w:r>
                    <w:rPr>
                      <w:sz w:val="20"/>
                      <w:szCs w:val="20"/>
                      <w:spacing w:val="95"/>
                    </w:rPr>
                    <w:t xml:space="preserve"> </w:t>
                  </w:r>
                  <w:r>
                    <w:rPr>
                      <w:sz w:val="20"/>
                      <w:szCs w:val="20"/>
                      <w:b/>
                      <w:bCs/>
                      <w:spacing w:val="-2"/>
                    </w:rPr>
                    <w:t>境</w:t>
                  </w:r>
                  <w:r>
                    <w:rPr>
                      <w:sz w:val="20"/>
                      <w:szCs w:val="20"/>
                    </w:rPr>
                    <w:t xml:space="preserve"> </w:t>
                  </w:r>
                  <w:r>
                    <w:rPr>
                      <w:sz w:val="20"/>
                      <w:szCs w:val="20"/>
                      <w:b/>
                      <w:bCs/>
                      <w:spacing w:val="-8"/>
                    </w:rPr>
                    <w:t>风</w:t>
                  </w:r>
                  <w:r>
                    <w:rPr>
                      <w:sz w:val="20"/>
                      <w:szCs w:val="20"/>
                      <w:spacing w:val="3"/>
                    </w:rPr>
                    <w:t xml:space="preserve">  </w:t>
                  </w:r>
                  <w:r>
                    <w:rPr>
                      <w:sz w:val="20"/>
                      <w:szCs w:val="20"/>
                      <w:b/>
                      <w:bCs/>
                      <w:spacing w:val="-8"/>
                    </w:rPr>
                    <w:t>险</w:t>
                  </w:r>
                  <w:r>
                    <w:rPr>
                      <w:sz w:val="20"/>
                      <w:szCs w:val="20"/>
                    </w:rPr>
                    <w:t xml:space="preserve"> </w:t>
                  </w:r>
                  <w:r>
                    <w:rPr>
                      <w:sz w:val="20"/>
                      <w:szCs w:val="20"/>
                      <w:b/>
                      <w:bCs/>
                      <w:spacing w:val="3"/>
                    </w:rPr>
                    <w:t>单元</w:t>
                  </w:r>
                </w:p>
              </w:tc>
              <w:tc>
                <w:tcPr>
                  <w:tcW w:w="668" w:type="dxa"/>
                  <w:vAlign w:val="top"/>
                </w:tcPr>
                <w:p>
                  <w:pPr>
                    <w:pStyle w:val="TableText"/>
                    <w:ind w:left="112" w:right="109"/>
                    <w:spacing w:before="287" w:line="318" w:lineRule="auto"/>
                    <w:rPr>
                      <w:sz w:val="20"/>
                      <w:szCs w:val="20"/>
                    </w:rPr>
                  </w:pPr>
                  <w:r>
                    <w:rPr>
                      <w:sz w:val="20"/>
                      <w:szCs w:val="20"/>
                      <w:b/>
                      <w:bCs/>
                      <w:spacing w:val="17"/>
                    </w:rPr>
                    <w:t>风险</w:t>
                  </w:r>
                  <w:r>
                    <w:rPr>
                      <w:sz w:val="20"/>
                      <w:szCs w:val="20"/>
                    </w:rPr>
                    <w:t xml:space="preserve"> </w:t>
                  </w:r>
                  <w:r>
                    <w:rPr>
                      <w:sz w:val="20"/>
                      <w:szCs w:val="20"/>
                      <w:b/>
                      <w:bCs/>
                      <w:spacing w:val="3"/>
                    </w:rPr>
                    <w:t>物质</w:t>
                  </w:r>
                </w:p>
              </w:tc>
              <w:tc>
                <w:tcPr>
                  <w:tcW w:w="6161" w:type="dxa"/>
                  <w:vAlign w:val="top"/>
                </w:tcPr>
                <w:p>
                  <w:pPr>
                    <w:spacing w:line="400" w:lineRule="auto"/>
                    <w:rPr>
                      <w:rFonts w:ascii="Arial"/>
                      <w:sz w:val="21"/>
                    </w:rPr>
                  </w:pPr>
                  <w:r/>
                </w:p>
                <w:p>
                  <w:pPr>
                    <w:pStyle w:val="TableText"/>
                    <w:ind w:left="2244"/>
                    <w:spacing w:before="65" w:line="228" w:lineRule="auto"/>
                    <w:rPr>
                      <w:sz w:val="20"/>
                      <w:szCs w:val="20"/>
                    </w:rPr>
                  </w:pPr>
                  <w:r>
                    <w:rPr>
                      <w:sz w:val="20"/>
                      <w:szCs w:val="20"/>
                      <w:b/>
                      <w:bCs/>
                      <w:spacing w:val="7"/>
                    </w:rPr>
                    <w:t>现有风险防范措施</w:t>
                  </w:r>
                </w:p>
              </w:tc>
              <w:tc>
                <w:tcPr>
                  <w:tcW w:w="1092" w:type="dxa"/>
                  <w:vAlign w:val="top"/>
                </w:tcPr>
                <w:p>
                  <w:pPr>
                    <w:pStyle w:val="TableText"/>
                    <w:ind w:left="116" w:right="107" w:firstLine="1"/>
                    <w:spacing w:before="108" w:line="297" w:lineRule="auto"/>
                    <w:jc w:val="both"/>
                    <w:rPr>
                      <w:sz w:val="20"/>
                      <w:szCs w:val="20"/>
                    </w:rPr>
                  </w:pPr>
                  <w:r>
                    <w:rPr>
                      <w:sz w:val="20"/>
                      <w:szCs w:val="20"/>
                      <w:b/>
                      <w:bCs/>
                      <w:spacing w:val="13"/>
                    </w:rPr>
                    <w:t>现有风险</w:t>
                  </w:r>
                  <w:r>
                    <w:rPr>
                      <w:sz w:val="20"/>
                      <w:szCs w:val="20"/>
                    </w:rPr>
                    <w:t xml:space="preserve"> </w:t>
                  </w:r>
                  <w:r>
                    <w:rPr>
                      <w:sz w:val="20"/>
                      <w:szCs w:val="20"/>
                      <w:b/>
                      <w:bCs/>
                      <w:spacing w:val="13"/>
                    </w:rPr>
                    <w:t>措施有效</w:t>
                  </w:r>
                  <w:r>
                    <w:rPr>
                      <w:sz w:val="20"/>
                      <w:szCs w:val="20"/>
                      <w:spacing w:val="1"/>
                    </w:rPr>
                    <w:t xml:space="preserve"> </w:t>
                  </w:r>
                  <w:r>
                    <w:rPr>
                      <w:sz w:val="20"/>
                      <w:szCs w:val="20"/>
                      <w:b/>
                      <w:bCs/>
                      <w:spacing w:val="-2"/>
                    </w:rPr>
                    <w:t>性</w:t>
                  </w:r>
                </w:p>
              </w:tc>
            </w:tr>
            <w:tr>
              <w:trPr>
                <w:trHeight w:val="1084" w:hRule="atLeast"/>
              </w:trPr>
              <w:tc>
                <w:tcPr>
                  <w:tcW w:w="934" w:type="dxa"/>
                  <w:vAlign w:val="top"/>
                </w:tcPr>
                <w:p>
                  <w:pPr>
                    <w:pStyle w:val="TableText"/>
                    <w:ind w:left="220" w:right="109" w:hanging="1"/>
                    <w:spacing w:before="76" w:line="307" w:lineRule="auto"/>
                    <w:jc w:val="both"/>
                    <w:rPr>
                      <w:sz w:val="20"/>
                      <w:szCs w:val="20"/>
                    </w:rPr>
                  </w:pPr>
                  <w:r>
                    <w:rPr>
                      <w:sz w:val="20"/>
                      <w:szCs w:val="20"/>
                      <w:spacing w:val="1"/>
                    </w:rPr>
                    <w:t>机</w:t>
                  </w:r>
                  <w:r>
                    <w:rPr>
                      <w:sz w:val="20"/>
                      <w:szCs w:val="20"/>
                      <w:spacing w:val="97"/>
                    </w:rPr>
                    <w:t xml:space="preserve"> </w:t>
                  </w:r>
                  <w:r>
                    <w:rPr>
                      <w:sz w:val="20"/>
                      <w:szCs w:val="20"/>
                      <w:spacing w:val="1"/>
                    </w:rPr>
                    <w:t>修</w:t>
                  </w:r>
                  <w:r>
                    <w:rPr>
                      <w:sz w:val="20"/>
                      <w:szCs w:val="20"/>
                    </w:rPr>
                    <w:t xml:space="preserve"> </w:t>
                  </w:r>
                  <w:r>
                    <w:rPr>
                      <w:sz w:val="20"/>
                      <w:szCs w:val="20"/>
                    </w:rPr>
                    <w:t>作</w:t>
                  </w:r>
                  <w:r>
                    <w:rPr>
                      <w:sz w:val="20"/>
                      <w:szCs w:val="20"/>
                      <w:spacing w:val="97"/>
                    </w:rPr>
                    <w:t xml:space="preserve"> </w:t>
                  </w:r>
                  <w:r>
                    <w:rPr>
                      <w:sz w:val="20"/>
                      <w:szCs w:val="20"/>
                    </w:rPr>
                    <w:t>业 </w:t>
                  </w:r>
                  <w:r>
                    <w:rPr>
                      <w:sz w:val="20"/>
                      <w:szCs w:val="20"/>
                    </w:rPr>
                    <w:t>区</w:t>
                  </w:r>
                </w:p>
              </w:tc>
              <w:tc>
                <w:tcPr>
                  <w:tcW w:w="668" w:type="dxa"/>
                  <w:vAlign w:val="top"/>
                </w:tcPr>
                <w:p>
                  <w:pPr>
                    <w:spacing w:line="400" w:lineRule="auto"/>
                    <w:rPr>
                      <w:rFonts w:ascii="Arial"/>
                      <w:sz w:val="21"/>
                    </w:rPr>
                  </w:pPr>
                  <w:r/>
                </w:p>
                <w:p>
                  <w:pPr>
                    <w:pStyle w:val="TableText"/>
                    <w:ind w:left="132"/>
                    <w:spacing w:before="65" w:line="228" w:lineRule="auto"/>
                    <w:rPr>
                      <w:sz w:val="20"/>
                      <w:szCs w:val="20"/>
                    </w:rPr>
                  </w:pPr>
                  <w:r>
                    <w:rPr>
                      <w:sz w:val="20"/>
                      <w:szCs w:val="20"/>
                      <w:spacing w:val="-6"/>
                    </w:rPr>
                    <w:t>乙炔</w:t>
                  </w:r>
                </w:p>
              </w:tc>
              <w:tc>
                <w:tcPr>
                  <w:tcW w:w="6161" w:type="dxa"/>
                  <w:vAlign w:val="top"/>
                </w:tcPr>
                <w:p>
                  <w:pPr>
                    <w:pStyle w:val="TableText"/>
                    <w:ind w:left="110"/>
                    <w:spacing w:before="288" w:line="225" w:lineRule="auto"/>
                    <w:rPr>
                      <w:sz w:val="20"/>
                      <w:szCs w:val="20"/>
                    </w:rPr>
                  </w:pPr>
                  <w:r>
                    <w:rPr>
                      <w:sz w:val="20"/>
                      <w:szCs w:val="20"/>
                      <w:spacing w:val="9"/>
                    </w:rPr>
                    <w:t>①机修间设置有乙炔气体检测仪，泄漏后仪器会立即报警。</w:t>
                  </w:r>
                </w:p>
                <w:p>
                  <w:pPr>
                    <w:pStyle w:val="TableText"/>
                    <w:ind w:left="109"/>
                    <w:spacing w:before="116" w:line="225" w:lineRule="auto"/>
                    <w:rPr>
                      <w:sz w:val="20"/>
                      <w:szCs w:val="20"/>
                    </w:rPr>
                  </w:pPr>
                  <w:r>
                    <w:rPr>
                      <w:sz w:val="20"/>
                      <w:szCs w:val="20"/>
                      <w:spacing w:val="9"/>
                    </w:rPr>
                    <w:t>②机修间设置有视频监控，与中央控制室视频监控设备相连。</w:t>
                  </w:r>
                </w:p>
              </w:tc>
              <w:tc>
                <w:tcPr>
                  <w:tcW w:w="1092" w:type="dxa"/>
                  <w:vAlign w:val="top"/>
                </w:tcPr>
                <w:p>
                  <w:pPr>
                    <w:pStyle w:val="TableText"/>
                    <w:ind w:left="115" w:right="107" w:firstLine="1"/>
                    <w:spacing w:before="108" w:line="297" w:lineRule="auto"/>
                    <w:jc w:val="both"/>
                    <w:rPr>
                      <w:sz w:val="20"/>
                      <w:szCs w:val="20"/>
                    </w:rPr>
                  </w:pPr>
                  <w:r>
                    <w:rPr>
                      <w:sz w:val="20"/>
                      <w:szCs w:val="20"/>
                      <w:spacing w:val="15"/>
                    </w:rPr>
                    <w:t>有效，环</w:t>
                  </w:r>
                  <w:r>
                    <w:rPr>
                      <w:sz w:val="20"/>
                      <w:szCs w:val="20"/>
                      <w:spacing w:val="1"/>
                    </w:rPr>
                    <w:t xml:space="preserve"> </w:t>
                  </w:r>
                  <w:r>
                    <w:rPr>
                      <w:sz w:val="20"/>
                      <w:szCs w:val="20"/>
                      <w:spacing w:val="16"/>
                    </w:rPr>
                    <w:t>境风险可</w:t>
                  </w:r>
                  <w:r>
                    <w:rPr>
                      <w:sz w:val="20"/>
                      <w:szCs w:val="20"/>
                    </w:rPr>
                    <w:t xml:space="preserve"> </w:t>
                  </w:r>
                  <w:r>
                    <w:rPr>
                      <w:sz w:val="20"/>
                      <w:szCs w:val="20"/>
                      <w:spacing w:val="3"/>
                    </w:rPr>
                    <w:t>接受。</w:t>
                  </w:r>
                </w:p>
              </w:tc>
            </w:tr>
            <w:tr>
              <w:trPr>
                <w:trHeight w:val="3242" w:hRule="atLeast"/>
              </w:trPr>
              <w:tc>
                <w:tcPr>
                  <w:tcW w:w="934"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36" w:right="109" w:hanging="17"/>
                    <w:spacing w:before="65" w:line="319" w:lineRule="auto"/>
                    <w:rPr>
                      <w:rFonts w:ascii="Times New Roman" w:hAnsi="Times New Roman" w:eastAsia="Times New Roman" w:cs="Times New Roman"/>
                      <w:sz w:val="20"/>
                      <w:szCs w:val="20"/>
                    </w:rPr>
                  </w:pPr>
                  <w:r>
                    <w:rPr>
                      <w:sz w:val="20"/>
                      <w:szCs w:val="20"/>
                      <w:spacing w:val="1"/>
                    </w:rPr>
                    <w:t>储</w:t>
                  </w:r>
                  <w:r>
                    <w:rPr>
                      <w:sz w:val="20"/>
                      <w:szCs w:val="20"/>
                      <w:spacing w:val="97"/>
                    </w:rPr>
                    <w:t xml:space="preserve"> </w:t>
                  </w:r>
                  <w:r>
                    <w:rPr>
                      <w:sz w:val="20"/>
                      <w:szCs w:val="20"/>
                      <w:spacing w:val="1"/>
                    </w:rPr>
                    <w:t>存</w:t>
                  </w:r>
                  <w:r>
                    <w:rPr>
                      <w:sz w:val="20"/>
                      <w:szCs w:val="20"/>
                    </w:rPr>
                    <w:t xml:space="preserve"> </w:t>
                  </w:r>
                  <w:r>
                    <w:rPr>
                      <w:sz w:val="20"/>
                      <w:szCs w:val="20"/>
                      <w:spacing w:val="-10"/>
                    </w:rPr>
                    <w:t>间</w:t>
                  </w:r>
                  <w:r>
                    <w:rPr>
                      <w:sz w:val="20"/>
                      <w:szCs w:val="20"/>
                      <w:spacing w:val="-21"/>
                    </w:rPr>
                    <w:t xml:space="preserve"> </w:t>
                  </w:r>
                  <w:r>
                    <w:rPr>
                      <w:rFonts w:ascii="Times New Roman" w:hAnsi="Times New Roman" w:eastAsia="Times New Roman" w:cs="Times New Roman"/>
                      <w:sz w:val="20"/>
                      <w:szCs w:val="20"/>
                      <w:spacing w:val="-10"/>
                    </w:rPr>
                    <w:t>15</w:t>
                  </w:r>
                </w:p>
              </w:tc>
              <w:tc>
                <w:tcPr>
                  <w:tcW w:w="668" w:type="dxa"/>
                  <w:vAlign w:val="top"/>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12"/>
                    <w:spacing w:before="65" w:line="228" w:lineRule="auto"/>
                    <w:rPr>
                      <w:sz w:val="20"/>
                      <w:szCs w:val="20"/>
                    </w:rPr>
                  </w:pPr>
                  <w:r>
                    <w:rPr>
                      <w:sz w:val="20"/>
                      <w:szCs w:val="20"/>
                      <w:spacing w:val="4"/>
                    </w:rPr>
                    <w:t>柴油</w:t>
                  </w:r>
                </w:p>
              </w:tc>
              <w:tc>
                <w:tcPr>
                  <w:tcW w:w="6161" w:type="dxa"/>
                  <w:vAlign w:val="top"/>
                </w:tcPr>
                <w:p>
                  <w:pPr>
                    <w:pStyle w:val="TableText"/>
                    <w:ind w:left="127" w:right="105" w:hanging="17"/>
                    <w:spacing w:before="109" w:line="318" w:lineRule="auto"/>
                    <w:rPr>
                      <w:sz w:val="20"/>
                      <w:szCs w:val="20"/>
                    </w:rPr>
                  </w:pPr>
                  <w:r>
                    <w:rPr>
                      <w:sz w:val="20"/>
                      <w:szCs w:val="20"/>
                      <w:spacing w:val="7"/>
                    </w:rPr>
                    <w:t>①储存间</w:t>
                  </w:r>
                  <w:r>
                    <w:rPr>
                      <w:sz w:val="20"/>
                      <w:szCs w:val="20"/>
                      <w:spacing w:val="-21"/>
                    </w:rPr>
                    <w:t xml:space="preserve"> </w:t>
                  </w:r>
                  <w:r>
                    <w:rPr>
                      <w:rFonts w:ascii="Times New Roman" w:hAnsi="Times New Roman" w:eastAsia="Times New Roman" w:cs="Times New Roman"/>
                      <w:sz w:val="20"/>
                      <w:szCs w:val="20"/>
                      <w:spacing w:val="7"/>
                    </w:rPr>
                    <w:t>15 </w:t>
                  </w:r>
                  <w:r>
                    <w:rPr>
                      <w:sz w:val="20"/>
                      <w:szCs w:val="20"/>
                      <w:spacing w:val="7"/>
                    </w:rPr>
                    <w:t>地面做了防腐防渗处理，储罐下方设置有托盘，储存</w:t>
                  </w:r>
                  <w:r>
                    <w:rPr>
                      <w:sz w:val="20"/>
                      <w:szCs w:val="20"/>
                    </w:rPr>
                    <w:t xml:space="preserve"> </w:t>
                  </w:r>
                  <w:r>
                    <w:rPr>
                      <w:sz w:val="20"/>
                      <w:szCs w:val="20"/>
                      <w:spacing w:val="4"/>
                    </w:rPr>
                    <w:t>间设置有地沟。</w:t>
                  </w:r>
                </w:p>
                <w:p>
                  <w:pPr>
                    <w:pStyle w:val="TableText"/>
                    <w:ind w:left="113" w:right="105" w:hanging="2"/>
                    <w:spacing w:before="29" w:line="323" w:lineRule="auto"/>
                    <w:jc w:val="both"/>
                    <w:rPr>
                      <w:sz w:val="20"/>
                      <w:szCs w:val="20"/>
                    </w:rPr>
                  </w:pPr>
                  <w:r>
                    <w:rPr>
                      <w:sz w:val="20"/>
                      <w:szCs w:val="20"/>
                      <w:spacing w:val="12"/>
                    </w:rPr>
                    <w:t>柴油储罐发生泄漏时，柴油可经过储罐下方托盘收集。当托盘不</w:t>
                  </w:r>
                  <w:r>
                    <w:rPr>
                      <w:sz w:val="20"/>
                      <w:szCs w:val="20"/>
                      <w:spacing w:val="2"/>
                    </w:rPr>
                    <w:t xml:space="preserve"> </w:t>
                  </w:r>
                  <w:r>
                    <w:rPr>
                      <w:sz w:val="20"/>
                      <w:szCs w:val="20"/>
                      <w:spacing w:val="12"/>
                    </w:rPr>
                    <w:t>能收集事故废液流入地沟时，通过收集桶将泄露的废液收集后作</w:t>
                  </w:r>
                  <w:r>
                    <w:rPr>
                      <w:sz w:val="20"/>
                      <w:szCs w:val="20"/>
                    </w:rPr>
                    <w:t xml:space="preserve"> </w:t>
                  </w:r>
                  <w:r>
                    <w:rPr>
                      <w:sz w:val="20"/>
                      <w:szCs w:val="20"/>
                      <w:spacing w:val="6"/>
                    </w:rPr>
                    <w:t>为危废处置。</w:t>
                  </w:r>
                </w:p>
                <w:p>
                  <w:pPr>
                    <w:pStyle w:val="TableText"/>
                    <w:ind w:left="112" w:right="34" w:hanging="3"/>
                    <w:spacing w:before="30" w:line="297" w:lineRule="auto"/>
                    <w:rPr>
                      <w:sz w:val="20"/>
                      <w:szCs w:val="20"/>
                    </w:rPr>
                  </w:pPr>
                  <w:r>
                    <w:rPr>
                      <w:sz w:val="20"/>
                      <w:szCs w:val="20"/>
                      <w:spacing w:val="5"/>
                    </w:rPr>
                    <w:t>②储存间</w:t>
                  </w:r>
                  <w:r>
                    <w:rPr>
                      <w:rFonts w:ascii="Times New Roman" w:hAnsi="Times New Roman" w:eastAsia="Times New Roman" w:cs="Times New Roman"/>
                      <w:sz w:val="20"/>
                      <w:szCs w:val="20"/>
                      <w:spacing w:val="5"/>
                    </w:rPr>
                    <w:t>15 </w:t>
                  </w:r>
                  <w:r>
                    <w:rPr>
                      <w:sz w:val="20"/>
                      <w:szCs w:val="20"/>
                      <w:spacing w:val="5"/>
                    </w:rPr>
                    <w:t>外设置有视频监控，与中央控制室视频监控设备相连。 </w:t>
                  </w:r>
                  <w:r>
                    <w:rPr>
                      <w:sz w:val="20"/>
                      <w:szCs w:val="20"/>
                      <w:spacing w:val="12"/>
                    </w:rPr>
                    <w:t>现场人员负责对柴油发电间定时巡检，发现泄漏时及时向厂区应</w:t>
                  </w:r>
                  <w:r>
                    <w:rPr>
                      <w:sz w:val="20"/>
                      <w:szCs w:val="20"/>
                    </w:rPr>
                    <w:t xml:space="preserve"> </w:t>
                  </w:r>
                  <w:r>
                    <w:rPr>
                      <w:sz w:val="20"/>
                      <w:szCs w:val="20"/>
                      <w:spacing w:val="8"/>
                    </w:rPr>
                    <w:t>急领导报告，并采取相应防范措施。</w:t>
                  </w:r>
                </w:p>
                <w:p>
                  <w:pPr>
                    <w:pStyle w:val="TableText"/>
                    <w:ind w:left="109"/>
                    <w:spacing w:before="114" w:line="225" w:lineRule="auto"/>
                    <w:rPr>
                      <w:sz w:val="20"/>
                      <w:szCs w:val="20"/>
                    </w:rPr>
                  </w:pPr>
                  <w:r>
                    <w:rPr>
                      <w:sz w:val="20"/>
                      <w:szCs w:val="20"/>
                      <w:spacing w:val="7"/>
                    </w:rPr>
                    <w:t>③储存间</w:t>
                  </w:r>
                  <w:r>
                    <w:rPr>
                      <w:sz w:val="20"/>
                      <w:szCs w:val="20"/>
                      <w:spacing w:val="-11"/>
                    </w:rPr>
                    <w:t xml:space="preserve"> </w:t>
                  </w:r>
                  <w:r>
                    <w:rPr>
                      <w:rFonts w:ascii="Times New Roman" w:hAnsi="Times New Roman" w:eastAsia="Times New Roman" w:cs="Times New Roman"/>
                      <w:sz w:val="20"/>
                      <w:szCs w:val="20"/>
                      <w:spacing w:val="7"/>
                    </w:rPr>
                    <w:t>15 </w:t>
                  </w:r>
                  <w:r>
                    <w:rPr>
                      <w:sz w:val="20"/>
                      <w:szCs w:val="20"/>
                      <w:spacing w:val="7"/>
                    </w:rPr>
                    <w:t>外配备有消防沙、灭火器等应急物资。</w:t>
                  </w:r>
                </w:p>
              </w:tc>
              <w:tc>
                <w:tcPr>
                  <w:tcW w:w="1092" w:type="dxa"/>
                  <w:vAlign w:val="top"/>
                </w:tcPr>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80" w:lineRule="auto"/>
                    <w:rPr>
                      <w:rFonts w:ascii="Arial"/>
                      <w:sz w:val="21"/>
                    </w:rPr>
                  </w:pPr>
                  <w:r/>
                </w:p>
                <w:p>
                  <w:pPr>
                    <w:pStyle w:val="TableText"/>
                    <w:ind w:left="115" w:right="107" w:firstLine="1"/>
                    <w:spacing w:before="65" w:line="323" w:lineRule="auto"/>
                    <w:jc w:val="both"/>
                    <w:rPr>
                      <w:sz w:val="20"/>
                      <w:szCs w:val="20"/>
                    </w:rPr>
                  </w:pPr>
                  <w:r>
                    <w:rPr>
                      <w:sz w:val="20"/>
                      <w:szCs w:val="20"/>
                      <w:spacing w:val="15"/>
                    </w:rPr>
                    <w:t>有效，环</w:t>
                  </w:r>
                  <w:r>
                    <w:rPr>
                      <w:sz w:val="20"/>
                      <w:szCs w:val="20"/>
                      <w:spacing w:val="1"/>
                    </w:rPr>
                    <w:t xml:space="preserve"> </w:t>
                  </w:r>
                  <w:r>
                    <w:rPr>
                      <w:sz w:val="20"/>
                      <w:szCs w:val="20"/>
                      <w:spacing w:val="16"/>
                    </w:rPr>
                    <w:t>境风险可</w:t>
                  </w:r>
                  <w:r>
                    <w:rPr>
                      <w:sz w:val="20"/>
                      <w:szCs w:val="20"/>
                    </w:rPr>
                    <w:t xml:space="preserve"> </w:t>
                  </w:r>
                  <w:r>
                    <w:rPr>
                      <w:sz w:val="20"/>
                      <w:szCs w:val="20"/>
                      <w:spacing w:val="3"/>
                    </w:rPr>
                    <w:t>接受。</w:t>
                  </w:r>
                </w:p>
              </w:tc>
            </w:tr>
            <w:tr>
              <w:trPr>
                <w:trHeight w:val="3602" w:hRule="atLeast"/>
              </w:trPr>
              <w:tc>
                <w:tcPr>
                  <w:tcW w:w="934" w:type="dxa"/>
                  <w:vAlign w:val="top"/>
                </w:tcPr>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23" w:right="109" w:hanging="3"/>
                    <w:spacing w:before="65" w:line="323" w:lineRule="auto"/>
                    <w:jc w:val="both"/>
                    <w:rPr>
                      <w:sz w:val="20"/>
                      <w:szCs w:val="20"/>
                    </w:rPr>
                  </w:pPr>
                  <w:r>
                    <w:rPr>
                      <w:sz w:val="20"/>
                      <w:szCs w:val="20"/>
                      <w:spacing w:val="-1"/>
                    </w:rPr>
                    <w:t>柴  油</w:t>
                  </w:r>
                  <w:r>
                    <w:rPr>
                      <w:sz w:val="20"/>
                      <w:szCs w:val="20"/>
                      <w:spacing w:val="2"/>
                    </w:rPr>
                    <w:t xml:space="preserve"> </w:t>
                  </w:r>
                  <w:r>
                    <w:rPr>
                      <w:sz w:val="20"/>
                      <w:szCs w:val="20"/>
                      <w:spacing w:val="-14"/>
                    </w:rPr>
                    <w:t>发</w:t>
                  </w:r>
                  <w:r>
                    <w:rPr>
                      <w:sz w:val="20"/>
                      <w:szCs w:val="20"/>
                      <w:spacing w:val="11"/>
                    </w:rPr>
                    <w:t xml:space="preserve">  </w:t>
                  </w:r>
                  <w:r>
                    <w:rPr>
                      <w:sz w:val="20"/>
                      <w:szCs w:val="20"/>
                      <w:spacing w:val="-14"/>
                    </w:rPr>
                    <w:t>电</w:t>
                  </w:r>
                  <w:r>
                    <w:rPr>
                      <w:sz w:val="20"/>
                      <w:szCs w:val="20"/>
                    </w:rPr>
                    <w:t xml:space="preserve"> </w:t>
                  </w:r>
                  <w:r>
                    <w:rPr>
                      <w:sz w:val="20"/>
                      <w:szCs w:val="20"/>
                    </w:rPr>
                    <w:t>间</w:t>
                  </w:r>
                </w:p>
              </w:tc>
              <w:tc>
                <w:tcPr>
                  <w:tcW w:w="668" w:type="dxa"/>
                  <w:vAlign w:val="top"/>
                </w:tcPr>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112"/>
                    <w:spacing w:before="65" w:line="228" w:lineRule="auto"/>
                    <w:rPr>
                      <w:sz w:val="20"/>
                      <w:szCs w:val="20"/>
                    </w:rPr>
                  </w:pPr>
                  <w:r>
                    <w:rPr>
                      <w:sz w:val="20"/>
                      <w:szCs w:val="20"/>
                      <w:spacing w:val="4"/>
                    </w:rPr>
                    <w:t>柴油</w:t>
                  </w:r>
                </w:p>
              </w:tc>
              <w:tc>
                <w:tcPr>
                  <w:tcW w:w="6161" w:type="dxa"/>
                  <w:vAlign w:val="top"/>
                </w:tcPr>
                <w:p>
                  <w:pPr>
                    <w:pStyle w:val="TableText"/>
                    <w:ind w:left="110" w:right="102"/>
                    <w:spacing w:before="112" w:line="317" w:lineRule="auto"/>
                    <w:rPr>
                      <w:sz w:val="20"/>
                      <w:szCs w:val="20"/>
                    </w:rPr>
                  </w:pPr>
                  <w:r>
                    <w:rPr>
                      <w:sz w:val="20"/>
                      <w:szCs w:val="20"/>
                      <w:spacing w:val="12"/>
                    </w:rPr>
                    <w:t>①柴油发电间地面做了防腐防渗处理，储罐下方设置有托盘，储</w:t>
                  </w:r>
                  <w:r>
                    <w:rPr>
                      <w:sz w:val="20"/>
                      <w:szCs w:val="20"/>
                      <w:spacing w:val="5"/>
                    </w:rPr>
                    <w:t xml:space="preserve"> </w:t>
                  </w:r>
                  <w:r>
                    <w:rPr>
                      <w:sz w:val="20"/>
                      <w:szCs w:val="20"/>
                      <w:spacing w:val="7"/>
                    </w:rPr>
                    <w:t>存间设置有地沟。</w:t>
                  </w:r>
                </w:p>
                <w:p>
                  <w:pPr>
                    <w:pStyle w:val="TableText"/>
                    <w:ind w:left="113" w:right="105" w:hanging="2"/>
                    <w:spacing w:before="30" w:line="323" w:lineRule="auto"/>
                    <w:jc w:val="both"/>
                    <w:rPr>
                      <w:sz w:val="20"/>
                      <w:szCs w:val="20"/>
                    </w:rPr>
                  </w:pPr>
                  <w:r>
                    <w:rPr>
                      <w:sz w:val="20"/>
                      <w:szCs w:val="20"/>
                      <w:spacing w:val="12"/>
                    </w:rPr>
                    <w:t>柴油储罐发生泄漏时，柴油可经过储罐下方托盘收集。当托盘不</w:t>
                  </w:r>
                  <w:r>
                    <w:rPr>
                      <w:sz w:val="20"/>
                      <w:szCs w:val="20"/>
                      <w:spacing w:val="2"/>
                    </w:rPr>
                    <w:t xml:space="preserve"> </w:t>
                  </w:r>
                  <w:r>
                    <w:rPr>
                      <w:sz w:val="20"/>
                      <w:szCs w:val="20"/>
                      <w:spacing w:val="12"/>
                    </w:rPr>
                    <w:t>能收集事故废液流入地沟时，通过收集桶将泄露的废液收集后作</w:t>
                  </w:r>
                  <w:r>
                    <w:rPr>
                      <w:sz w:val="20"/>
                      <w:szCs w:val="20"/>
                    </w:rPr>
                    <w:t xml:space="preserve"> </w:t>
                  </w:r>
                  <w:r>
                    <w:rPr>
                      <w:sz w:val="20"/>
                      <w:szCs w:val="20"/>
                      <w:spacing w:val="6"/>
                    </w:rPr>
                    <w:t>为危废处置。</w:t>
                  </w:r>
                </w:p>
                <w:p>
                  <w:pPr>
                    <w:pStyle w:val="TableText"/>
                    <w:ind w:left="111" w:right="105" w:hanging="2"/>
                    <w:spacing w:before="31" w:line="321" w:lineRule="auto"/>
                    <w:rPr>
                      <w:sz w:val="20"/>
                      <w:szCs w:val="20"/>
                    </w:rPr>
                  </w:pPr>
                  <w:r>
                    <w:rPr>
                      <w:sz w:val="20"/>
                      <w:szCs w:val="20"/>
                      <w:spacing w:val="12"/>
                    </w:rPr>
                    <w:t>②柴油发电间外设置有视频监控，与中央控制室视频监控设备相</w:t>
                  </w:r>
                  <w:r>
                    <w:rPr>
                      <w:sz w:val="20"/>
                      <w:szCs w:val="20"/>
                      <w:spacing w:val="3"/>
                    </w:rPr>
                    <w:t xml:space="preserve"> </w:t>
                  </w:r>
                  <w:r>
                    <w:rPr>
                      <w:sz w:val="20"/>
                      <w:szCs w:val="20"/>
                    </w:rPr>
                    <w:t>连。</w:t>
                  </w:r>
                </w:p>
                <w:p>
                  <w:pPr>
                    <w:pStyle w:val="TableText"/>
                    <w:ind w:left="117" w:right="105" w:hanging="4"/>
                    <w:spacing w:before="22" w:line="317" w:lineRule="auto"/>
                    <w:rPr>
                      <w:sz w:val="20"/>
                      <w:szCs w:val="20"/>
                    </w:rPr>
                  </w:pPr>
                  <w:r>
                    <w:rPr>
                      <w:sz w:val="20"/>
                      <w:szCs w:val="20"/>
                      <w:spacing w:val="12"/>
                    </w:rPr>
                    <w:t>现场人员负责对柴油发电间定时巡检，发现泄漏时及时向厂区应</w:t>
                  </w:r>
                  <w:r>
                    <w:rPr>
                      <w:sz w:val="20"/>
                      <w:szCs w:val="20"/>
                    </w:rPr>
                    <w:t xml:space="preserve"> </w:t>
                  </w:r>
                  <w:r>
                    <w:rPr>
                      <w:sz w:val="20"/>
                      <w:szCs w:val="20"/>
                      <w:spacing w:val="8"/>
                    </w:rPr>
                    <w:t>急领导报告，并采取相应防范措施。</w:t>
                  </w:r>
                </w:p>
                <w:p>
                  <w:pPr>
                    <w:pStyle w:val="TableText"/>
                    <w:ind w:left="109"/>
                    <w:spacing w:before="33" w:line="224" w:lineRule="auto"/>
                    <w:rPr>
                      <w:sz w:val="20"/>
                      <w:szCs w:val="20"/>
                    </w:rPr>
                  </w:pPr>
                  <w:r>
                    <w:rPr>
                      <w:sz w:val="20"/>
                      <w:szCs w:val="20"/>
                      <w:spacing w:val="9"/>
                    </w:rPr>
                    <w:t>③柴油发电间外配备有消防沙、灭火器等应急物资。</w:t>
                  </w:r>
                </w:p>
              </w:tc>
              <w:tc>
                <w:tcPr>
                  <w:tcW w:w="1092"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115" w:right="107" w:firstLine="1"/>
                    <w:spacing w:before="65" w:line="323" w:lineRule="auto"/>
                    <w:jc w:val="both"/>
                    <w:rPr>
                      <w:sz w:val="20"/>
                      <w:szCs w:val="20"/>
                    </w:rPr>
                  </w:pPr>
                  <w:r>
                    <w:rPr>
                      <w:sz w:val="20"/>
                      <w:szCs w:val="20"/>
                      <w:spacing w:val="15"/>
                    </w:rPr>
                    <w:t>有效，环</w:t>
                  </w:r>
                  <w:r>
                    <w:rPr>
                      <w:sz w:val="20"/>
                      <w:szCs w:val="20"/>
                      <w:spacing w:val="1"/>
                    </w:rPr>
                    <w:t xml:space="preserve"> </w:t>
                  </w:r>
                  <w:r>
                    <w:rPr>
                      <w:sz w:val="20"/>
                      <w:szCs w:val="20"/>
                      <w:spacing w:val="16"/>
                    </w:rPr>
                    <w:t>境风险可</w:t>
                  </w:r>
                  <w:r>
                    <w:rPr>
                      <w:sz w:val="20"/>
                      <w:szCs w:val="20"/>
                    </w:rPr>
                    <w:t xml:space="preserve"> </w:t>
                  </w:r>
                  <w:r>
                    <w:rPr>
                      <w:sz w:val="20"/>
                      <w:szCs w:val="20"/>
                      <w:spacing w:val="3"/>
                    </w:rPr>
                    <w:t>接受。</w:t>
                  </w:r>
                </w:p>
              </w:tc>
            </w:tr>
            <w:tr>
              <w:trPr>
                <w:trHeight w:val="2895" w:hRule="atLeast"/>
              </w:trPr>
              <w:tc>
                <w:tcPr>
                  <w:tcW w:w="934" w:type="dxa"/>
                  <w:vAlign w:val="top"/>
                </w:tcPr>
                <w:p>
                  <w:pPr>
                    <w:spacing w:line="279" w:lineRule="auto"/>
                    <w:rPr>
                      <w:rFonts w:ascii="Arial"/>
                      <w:sz w:val="21"/>
                    </w:rPr>
                  </w:pPr>
                  <w:r/>
                </w:p>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pStyle w:val="TableText"/>
                    <w:ind w:left="236" w:right="109" w:hanging="17"/>
                    <w:spacing w:before="65" w:line="319" w:lineRule="auto"/>
                    <w:rPr>
                      <w:rFonts w:ascii="Times New Roman" w:hAnsi="Times New Roman" w:eastAsia="Times New Roman" w:cs="Times New Roman"/>
                      <w:sz w:val="20"/>
                      <w:szCs w:val="20"/>
                    </w:rPr>
                  </w:pPr>
                  <w:r>
                    <w:rPr>
                      <w:sz w:val="20"/>
                      <w:szCs w:val="20"/>
                      <w:spacing w:val="1"/>
                    </w:rPr>
                    <w:t>储</w:t>
                  </w:r>
                  <w:r>
                    <w:rPr>
                      <w:sz w:val="20"/>
                      <w:szCs w:val="20"/>
                      <w:spacing w:val="97"/>
                    </w:rPr>
                    <w:t xml:space="preserve"> </w:t>
                  </w:r>
                  <w:r>
                    <w:rPr>
                      <w:sz w:val="20"/>
                      <w:szCs w:val="20"/>
                      <w:spacing w:val="1"/>
                    </w:rPr>
                    <w:t>存</w:t>
                  </w:r>
                  <w:r>
                    <w:rPr>
                      <w:sz w:val="20"/>
                      <w:szCs w:val="20"/>
                    </w:rPr>
                    <w:t xml:space="preserve"> </w:t>
                  </w:r>
                  <w:r>
                    <w:rPr>
                      <w:sz w:val="20"/>
                      <w:szCs w:val="20"/>
                      <w:spacing w:val="-10"/>
                    </w:rPr>
                    <w:t>间</w:t>
                  </w:r>
                  <w:r>
                    <w:rPr>
                      <w:sz w:val="20"/>
                      <w:szCs w:val="20"/>
                      <w:spacing w:val="-21"/>
                    </w:rPr>
                    <w:t xml:space="preserve"> </w:t>
                  </w:r>
                  <w:r>
                    <w:rPr>
                      <w:rFonts w:ascii="Times New Roman" w:hAnsi="Times New Roman" w:eastAsia="Times New Roman" w:cs="Times New Roman"/>
                      <w:sz w:val="20"/>
                      <w:szCs w:val="20"/>
                      <w:spacing w:val="-10"/>
                    </w:rPr>
                    <w:t>14</w:t>
                  </w:r>
                </w:p>
              </w:tc>
              <w:tc>
                <w:tcPr>
                  <w:tcW w:w="668" w:type="dxa"/>
                  <w:vAlign w:val="top"/>
                </w:tcPr>
                <w:p>
                  <w:pPr>
                    <w:spacing w:line="279" w:lineRule="auto"/>
                    <w:rPr>
                      <w:rFonts w:ascii="Arial"/>
                      <w:sz w:val="21"/>
                    </w:rPr>
                  </w:pPr>
                  <w:r/>
                </w:p>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pStyle w:val="TableText"/>
                    <w:ind w:left="115" w:right="107" w:hanging="1"/>
                    <w:spacing w:before="65" w:line="320" w:lineRule="auto"/>
                    <w:rPr>
                      <w:sz w:val="20"/>
                      <w:szCs w:val="20"/>
                    </w:rPr>
                  </w:pPr>
                  <w:r>
                    <w:rPr>
                      <w:sz w:val="20"/>
                      <w:szCs w:val="20"/>
                      <w:spacing w:val="20"/>
                    </w:rPr>
                    <w:t>润滑</w:t>
                  </w:r>
                  <w:r>
                    <w:rPr>
                      <w:sz w:val="20"/>
                      <w:szCs w:val="20"/>
                    </w:rPr>
                    <w:t xml:space="preserve"> </w:t>
                  </w:r>
                  <w:r>
                    <w:rPr>
                      <w:sz w:val="20"/>
                      <w:szCs w:val="20"/>
                    </w:rPr>
                    <w:t>油</w:t>
                  </w:r>
                </w:p>
              </w:tc>
              <w:tc>
                <w:tcPr>
                  <w:tcW w:w="6161" w:type="dxa"/>
                  <w:vAlign w:val="top"/>
                </w:tcPr>
                <w:p>
                  <w:pPr>
                    <w:pStyle w:val="TableText"/>
                    <w:ind w:left="110" w:right="154"/>
                    <w:spacing w:before="112" w:line="317" w:lineRule="auto"/>
                    <w:rPr>
                      <w:sz w:val="20"/>
                      <w:szCs w:val="20"/>
                    </w:rPr>
                  </w:pPr>
                  <w:r>
                    <w:rPr>
                      <w:sz w:val="20"/>
                      <w:szCs w:val="20"/>
                      <w:spacing w:val="10"/>
                    </w:rPr>
                    <w:t>①机油储存间地面做了防腐防渗处理，储存桶下方设置有托盘， </w:t>
                  </w:r>
                  <w:r>
                    <w:rPr>
                      <w:sz w:val="20"/>
                      <w:szCs w:val="20"/>
                      <w:spacing w:val="7"/>
                    </w:rPr>
                    <w:t>储存间设置有地沟。</w:t>
                  </w:r>
                </w:p>
                <w:p>
                  <w:pPr>
                    <w:pStyle w:val="TableText"/>
                    <w:ind w:left="113" w:right="105" w:hanging="3"/>
                    <w:spacing w:before="30" w:line="323" w:lineRule="auto"/>
                    <w:jc w:val="both"/>
                    <w:rPr>
                      <w:sz w:val="20"/>
                      <w:szCs w:val="20"/>
                    </w:rPr>
                  </w:pPr>
                  <w:r>
                    <w:rPr>
                      <w:sz w:val="20"/>
                      <w:szCs w:val="20"/>
                      <w:spacing w:val="12"/>
                    </w:rPr>
                    <w:t>机油发生泄漏时，机油可经过储存桶下方托盘收集。当托盘不能</w:t>
                  </w:r>
                  <w:r>
                    <w:rPr>
                      <w:sz w:val="20"/>
                      <w:szCs w:val="20"/>
                      <w:spacing w:val="2"/>
                    </w:rPr>
                    <w:t xml:space="preserve"> </w:t>
                  </w:r>
                  <w:r>
                    <w:rPr>
                      <w:sz w:val="20"/>
                      <w:szCs w:val="20"/>
                      <w:spacing w:val="12"/>
                    </w:rPr>
                    <w:t>收集事故废液流入地沟时，通过收集桶将泄露的废液收集后作为</w:t>
                  </w:r>
                  <w:r>
                    <w:rPr>
                      <w:sz w:val="20"/>
                      <w:szCs w:val="20"/>
                    </w:rPr>
                    <w:t xml:space="preserve"> </w:t>
                  </w:r>
                  <w:r>
                    <w:rPr>
                      <w:sz w:val="20"/>
                      <w:szCs w:val="20"/>
                      <w:spacing w:val="5"/>
                    </w:rPr>
                    <w:t>危废处置。</w:t>
                  </w:r>
                </w:p>
                <w:p>
                  <w:pPr>
                    <w:pStyle w:val="TableText"/>
                    <w:ind w:left="111" w:right="105" w:hanging="2"/>
                    <w:spacing w:before="31" w:line="321" w:lineRule="auto"/>
                    <w:rPr>
                      <w:sz w:val="20"/>
                      <w:szCs w:val="20"/>
                    </w:rPr>
                  </w:pPr>
                  <w:r>
                    <w:rPr>
                      <w:sz w:val="20"/>
                      <w:szCs w:val="20"/>
                      <w:spacing w:val="12"/>
                    </w:rPr>
                    <w:t>②机油储存间外设置有视频监控，与中央控制室视频监控设备相</w:t>
                  </w:r>
                  <w:r>
                    <w:rPr>
                      <w:sz w:val="20"/>
                      <w:szCs w:val="20"/>
                      <w:spacing w:val="3"/>
                    </w:rPr>
                    <w:t xml:space="preserve"> </w:t>
                  </w:r>
                  <w:r>
                    <w:rPr>
                      <w:sz w:val="20"/>
                      <w:szCs w:val="20"/>
                    </w:rPr>
                    <w:t>连。</w:t>
                  </w:r>
                </w:p>
                <w:p>
                  <w:pPr>
                    <w:pStyle w:val="TableText"/>
                    <w:ind w:left="113"/>
                    <w:spacing w:before="22" w:line="227" w:lineRule="auto"/>
                    <w:rPr>
                      <w:sz w:val="20"/>
                      <w:szCs w:val="20"/>
                    </w:rPr>
                  </w:pPr>
                  <w:r>
                    <w:rPr>
                      <w:sz w:val="20"/>
                      <w:szCs w:val="20"/>
                      <w:spacing w:val="12"/>
                    </w:rPr>
                    <w:t>现场人员负责对机油储存间定时巡检，发现泄漏时及时向厂区应</w:t>
                  </w:r>
                </w:p>
              </w:tc>
              <w:tc>
                <w:tcPr>
                  <w:tcW w:w="1092" w:type="dxa"/>
                  <w:vAlign w:val="top"/>
                </w:tcPr>
                <w:p>
                  <w:pPr>
                    <w:spacing w:line="313" w:lineRule="auto"/>
                    <w:rPr>
                      <w:rFonts w:ascii="Arial"/>
                      <w:sz w:val="21"/>
                    </w:rPr>
                  </w:pPr>
                  <w:r/>
                </w:p>
                <w:p>
                  <w:pPr>
                    <w:spacing w:line="313" w:lineRule="auto"/>
                    <w:rPr>
                      <w:rFonts w:ascii="Arial"/>
                      <w:sz w:val="21"/>
                    </w:rPr>
                  </w:pPr>
                  <w:r/>
                </w:p>
                <w:p>
                  <w:pPr>
                    <w:spacing w:line="313" w:lineRule="auto"/>
                    <w:rPr>
                      <w:rFonts w:ascii="Arial"/>
                      <w:sz w:val="21"/>
                    </w:rPr>
                  </w:pPr>
                  <w:r/>
                </w:p>
                <w:p>
                  <w:pPr>
                    <w:pStyle w:val="TableText"/>
                    <w:ind w:left="115" w:right="107" w:firstLine="1"/>
                    <w:spacing w:before="65" w:line="323" w:lineRule="auto"/>
                    <w:jc w:val="both"/>
                    <w:rPr>
                      <w:sz w:val="20"/>
                      <w:szCs w:val="20"/>
                    </w:rPr>
                  </w:pPr>
                  <w:r>
                    <w:rPr>
                      <w:sz w:val="20"/>
                      <w:szCs w:val="20"/>
                      <w:spacing w:val="15"/>
                    </w:rPr>
                    <w:t>有效，环</w:t>
                  </w:r>
                  <w:r>
                    <w:rPr>
                      <w:sz w:val="20"/>
                      <w:szCs w:val="20"/>
                      <w:spacing w:val="1"/>
                    </w:rPr>
                    <w:t xml:space="preserve"> </w:t>
                  </w:r>
                  <w:r>
                    <w:rPr>
                      <w:sz w:val="20"/>
                      <w:szCs w:val="20"/>
                      <w:spacing w:val="16"/>
                    </w:rPr>
                    <w:t>境风险可</w:t>
                  </w:r>
                  <w:r>
                    <w:rPr>
                      <w:sz w:val="20"/>
                      <w:szCs w:val="20"/>
                    </w:rPr>
                    <w:t xml:space="preserve"> </w:t>
                  </w:r>
                  <w:r>
                    <w:rPr>
                      <w:sz w:val="20"/>
                      <w:szCs w:val="20"/>
                      <w:spacing w:val="3"/>
                    </w:rPr>
                    <w:t>接受。</w:t>
                  </w:r>
                </w:p>
              </w:tc>
            </w:tr>
          </w:tbl>
          <w:p>
            <w:pPr>
              <w:spacing w:line="14" w:lineRule="auto"/>
              <w:rPr>
                <w:rFonts w:ascii="Arial"/>
                <w:sz w:val="2"/>
              </w:rPr>
            </w:pPr>
            <w:r/>
          </w:p>
        </w:tc>
      </w:tr>
    </w:tbl>
    <w:p>
      <w:pPr>
        <w:rPr>
          <w:rFonts w:ascii="Arial"/>
          <w:sz w:val="21"/>
        </w:rPr>
      </w:pPr>
      <w:r/>
    </w:p>
    <w:p>
      <w:pPr>
        <w:sectPr>
          <w:footerReference w:type="default" r:id="rId179"/>
          <w:pgSz w:w="11906" w:h="16839"/>
          <w:pgMar w:top="1431" w:right="1215" w:bottom="957" w:left="1215" w:header="0" w:footer="694" w:gutter="0"/>
        </w:sectPr>
        <w:rPr>
          <w:rFonts w:ascii="Arial" w:hAnsi="Arial" w:eastAsia="Arial" w:cs="Arial"/>
          <w:sz w:val="21"/>
          <w:szCs w:val="21"/>
        </w:rPr>
      </w:pPr>
    </w:p>
    <w:p>
      <w:pPr>
        <w:spacing w:before="28"/>
        <w:rPr/>
      </w:pPr>
      <w:r/>
    </w:p>
    <w:tbl>
      <w:tblPr>
        <w:tblStyle w:val="TableNormal"/>
        <w:tblW w:w="9460" w:type="dxa"/>
        <w:tblInd w:w="7" w:type="dxa"/>
        <w:tblLayout w:type="fixed"/>
        <w:tblBorders>
          <w:left w:val="single" w:color="000000" w:sz="6" w:space="0"/>
          <w:bottom w:val="single" w:color="000000" w:sz="6" w:space="0"/>
          <w:right w:val="single" w:color="000000" w:sz="6" w:space="0"/>
          <w:top w:val="single" w:color="000000" w:sz="4" w:space="0"/>
        </w:tblBorders>
      </w:tblPr>
      <w:tblGrid>
        <w:gridCol w:w="9460"/>
      </w:tblGrid>
      <w:tr>
        <w:trPr>
          <w:trHeight w:val="13399" w:hRule="atLeast"/>
        </w:trPr>
        <w:tc>
          <w:tcPr>
            <w:tcW w:w="9460" w:type="dxa"/>
            <w:vAlign w:val="top"/>
          </w:tcPr>
          <w:p>
            <w:pPr>
              <w:spacing w:line="96" w:lineRule="auto"/>
              <w:rPr>
                <w:rFonts w:ascii="Arial"/>
                <w:sz w:val="2"/>
              </w:rPr>
            </w:pPr>
            <w:r>
              <w:rPr>
                <w:rFonts w:ascii="Arial"/>
                <w:sz w:val="2"/>
              </w:rPr>
            </w:r>
          </w:p>
          <w:tbl>
            <w:tblPr>
              <w:tblStyle w:val="TableNormal"/>
              <w:tblW w:w="8855" w:type="dxa"/>
              <w:tblInd w:w="49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34"/>
              <w:gridCol w:w="668"/>
              <w:gridCol w:w="6161"/>
              <w:gridCol w:w="1092"/>
            </w:tblGrid>
            <w:tr>
              <w:trPr>
                <w:trHeight w:val="832" w:hRule="atLeast"/>
              </w:trPr>
              <w:tc>
                <w:tcPr>
                  <w:tcW w:w="934" w:type="dxa"/>
                  <w:vAlign w:val="top"/>
                  <w:tcBorders>
                    <w:top w:val="nil"/>
                  </w:tcBorders>
                </w:tcPr>
                <w:p>
                  <w:pPr>
                    <w:rPr>
                      <w:rFonts w:ascii="Arial"/>
                      <w:sz w:val="21"/>
                    </w:rPr>
                  </w:pPr>
                  <w:r/>
                </w:p>
              </w:tc>
              <w:tc>
                <w:tcPr>
                  <w:tcW w:w="668" w:type="dxa"/>
                  <w:vAlign w:val="top"/>
                  <w:tcBorders>
                    <w:top w:val="nil"/>
                  </w:tcBorders>
                </w:tcPr>
                <w:p>
                  <w:pPr>
                    <w:rPr>
                      <w:rFonts w:ascii="Arial"/>
                      <w:sz w:val="21"/>
                    </w:rPr>
                  </w:pPr>
                  <w:r/>
                </w:p>
              </w:tc>
              <w:tc>
                <w:tcPr>
                  <w:tcW w:w="6161" w:type="dxa"/>
                  <w:vAlign w:val="top"/>
                  <w:tcBorders>
                    <w:top w:val="nil"/>
                  </w:tcBorders>
                </w:tcPr>
                <w:p>
                  <w:pPr>
                    <w:pStyle w:val="TableText"/>
                    <w:ind w:left="118"/>
                    <w:spacing w:before="119" w:line="226" w:lineRule="auto"/>
                    <w:rPr>
                      <w:sz w:val="20"/>
                      <w:szCs w:val="20"/>
                    </w:rPr>
                  </w:pPr>
                  <w:r>
                    <w:rPr>
                      <w:sz w:val="20"/>
                      <w:szCs w:val="20"/>
                      <w:spacing w:val="8"/>
                    </w:rPr>
                    <w:t>急领导报告，并采取相应防范措施。</w:t>
                  </w:r>
                </w:p>
                <w:p>
                  <w:pPr>
                    <w:pStyle w:val="TableText"/>
                    <w:ind w:left="109"/>
                    <w:spacing w:before="115" w:line="225" w:lineRule="auto"/>
                    <w:rPr>
                      <w:sz w:val="20"/>
                      <w:szCs w:val="20"/>
                    </w:rPr>
                  </w:pPr>
                  <w:r>
                    <w:rPr>
                      <w:sz w:val="20"/>
                      <w:szCs w:val="20"/>
                      <w:spacing w:val="9"/>
                    </w:rPr>
                    <w:t>③机油储存间外配备有消防沙、灭火器等应急物资。</w:t>
                  </w:r>
                </w:p>
              </w:tc>
              <w:tc>
                <w:tcPr>
                  <w:tcW w:w="1092" w:type="dxa"/>
                  <w:vAlign w:val="top"/>
                  <w:tcBorders>
                    <w:top w:val="nil"/>
                  </w:tcBorders>
                </w:tcPr>
                <w:p>
                  <w:pPr>
                    <w:rPr>
                      <w:rFonts w:ascii="Arial"/>
                      <w:sz w:val="21"/>
                    </w:rPr>
                  </w:pPr>
                  <w:r/>
                </w:p>
              </w:tc>
            </w:tr>
            <w:tr>
              <w:trPr>
                <w:trHeight w:val="1804" w:hRule="atLeast"/>
              </w:trPr>
              <w:tc>
                <w:tcPr>
                  <w:tcW w:w="934" w:type="dxa"/>
                  <w:vAlign w:val="top"/>
                </w:tcPr>
                <w:p>
                  <w:pPr>
                    <w:spacing w:line="289" w:lineRule="auto"/>
                    <w:rPr>
                      <w:rFonts w:ascii="Arial"/>
                      <w:sz w:val="21"/>
                    </w:rPr>
                  </w:pPr>
                  <w:r/>
                </w:p>
                <w:p>
                  <w:pPr>
                    <w:spacing w:line="290" w:lineRule="auto"/>
                    <w:rPr>
                      <w:rFonts w:ascii="Arial"/>
                      <w:sz w:val="21"/>
                    </w:rPr>
                  </w:pPr>
                  <w:r/>
                </w:p>
                <w:p>
                  <w:pPr>
                    <w:pStyle w:val="TableText"/>
                    <w:ind w:left="219" w:right="109" w:firstLine="5"/>
                    <w:spacing w:before="65" w:line="317" w:lineRule="auto"/>
                    <w:rPr>
                      <w:sz w:val="20"/>
                      <w:szCs w:val="20"/>
                    </w:rPr>
                  </w:pPr>
                  <w:r>
                    <w:rPr>
                      <w:sz w:val="20"/>
                      <w:szCs w:val="20"/>
                      <w:spacing w:val="-2"/>
                    </w:rPr>
                    <w:t>原</w:t>
                  </w:r>
                  <w:r>
                    <w:rPr>
                      <w:sz w:val="20"/>
                      <w:szCs w:val="20"/>
                      <w:spacing w:val="97"/>
                    </w:rPr>
                    <w:t xml:space="preserve"> </w:t>
                  </w:r>
                  <w:r>
                    <w:rPr>
                      <w:sz w:val="20"/>
                      <w:szCs w:val="20"/>
                      <w:spacing w:val="-2"/>
                    </w:rPr>
                    <w:t>料</w:t>
                  </w:r>
                  <w:r>
                    <w:rPr>
                      <w:sz w:val="20"/>
                      <w:szCs w:val="20"/>
                    </w:rPr>
                    <w:t xml:space="preserve"> </w:t>
                  </w:r>
                  <w:r>
                    <w:rPr>
                      <w:sz w:val="20"/>
                      <w:szCs w:val="20"/>
                      <w:spacing w:val="5"/>
                    </w:rPr>
                    <w:t>仓库</w:t>
                  </w:r>
                </w:p>
              </w:tc>
              <w:tc>
                <w:tcPr>
                  <w:tcW w:w="668" w:type="dxa"/>
                  <w:vAlign w:val="top"/>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pStyle w:val="TableText"/>
                    <w:ind w:left="142"/>
                    <w:spacing w:before="65" w:line="230" w:lineRule="auto"/>
                    <w:rPr>
                      <w:sz w:val="20"/>
                      <w:szCs w:val="20"/>
                    </w:rPr>
                  </w:pPr>
                  <w:r>
                    <w:rPr>
                      <w:sz w:val="20"/>
                      <w:szCs w:val="20"/>
                      <w:spacing w:val="-11"/>
                    </w:rPr>
                    <w:t>白油</w:t>
                  </w:r>
                </w:p>
              </w:tc>
              <w:tc>
                <w:tcPr>
                  <w:tcW w:w="6161" w:type="dxa"/>
                  <w:vAlign w:val="top"/>
                </w:tcPr>
                <w:p>
                  <w:pPr>
                    <w:pStyle w:val="TableText"/>
                    <w:ind w:left="110"/>
                    <w:spacing w:before="108" w:line="225" w:lineRule="auto"/>
                    <w:rPr>
                      <w:sz w:val="20"/>
                      <w:szCs w:val="20"/>
                    </w:rPr>
                  </w:pPr>
                  <w:r>
                    <w:rPr>
                      <w:sz w:val="20"/>
                      <w:szCs w:val="20"/>
                      <w:spacing w:val="9"/>
                    </w:rPr>
                    <w:t>①原料仓库地面做了防腐防渗处理，储存桶下方设置有托盘。</w:t>
                  </w:r>
                </w:p>
                <w:p>
                  <w:pPr>
                    <w:pStyle w:val="TableText"/>
                    <w:ind w:left="110" w:right="34" w:hanging="1"/>
                    <w:spacing w:before="114" w:line="297" w:lineRule="auto"/>
                    <w:rPr>
                      <w:sz w:val="20"/>
                      <w:szCs w:val="20"/>
                    </w:rPr>
                  </w:pPr>
                  <w:r>
                    <w:rPr>
                      <w:sz w:val="20"/>
                      <w:szCs w:val="20"/>
                      <w:spacing w:val="7"/>
                    </w:rPr>
                    <w:t>②原料仓库内设置有视频监控，与中央控制室视频监控设备相连。 </w:t>
                  </w:r>
                  <w:r>
                    <w:rPr>
                      <w:sz w:val="20"/>
                      <w:szCs w:val="20"/>
                      <w:spacing w:val="12"/>
                    </w:rPr>
                    <w:t>现场人员负责对原料仓库定时巡检，发现泄漏时及时向厂区应急</w:t>
                  </w:r>
                  <w:r>
                    <w:rPr>
                      <w:sz w:val="20"/>
                      <w:szCs w:val="20"/>
                      <w:spacing w:val="2"/>
                    </w:rPr>
                    <w:t xml:space="preserve"> </w:t>
                  </w:r>
                  <w:r>
                    <w:rPr>
                      <w:sz w:val="20"/>
                      <w:szCs w:val="20"/>
                      <w:spacing w:val="8"/>
                    </w:rPr>
                    <w:t>领导报告，并采取相应防范措施。</w:t>
                  </w:r>
                </w:p>
                <w:p>
                  <w:pPr>
                    <w:pStyle w:val="TableText"/>
                    <w:ind w:left="109"/>
                    <w:spacing w:before="115" w:line="225" w:lineRule="auto"/>
                    <w:rPr>
                      <w:sz w:val="20"/>
                      <w:szCs w:val="20"/>
                    </w:rPr>
                  </w:pPr>
                  <w:r>
                    <w:rPr>
                      <w:sz w:val="20"/>
                      <w:szCs w:val="20"/>
                      <w:spacing w:val="9"/>
                    </w:rPr>
                    <w:t>③原料仓库内配备有灭火器等应急物资。</w:t>
                  </w:r>
                </w:p>
              </w:tc>
              <w:tc>
                <w:tcPr>
                  <w:tcW w:w="1092" w:type="dxa"/>
                  <w:vAlign w:val="top"/>
                </w:tcPr>
                <w:p>
                  <w:pPr>
                    <w:spacing w:line="401" w:lineRule="auto"/>
                    <w:rPr>
                      <w:rFonts w:ascii="Arial"/>
                      <w:sz w:val="21"/>
                    </w:rPr>
                  </w:pPr>
                  <w:r/>
                </w:p>
                <w:p>
                  <w:pPr>
                    <w:pStyle w:val="TableText"/>
                    <w:ind w:left="115" w:right="107" w:firstLine="1"/>
                    <w:spacing w:before="65" w:line="322" w:lineRule="auto"/>
                    <w:jc w:val="both"/>
                    <w:rPr>
                      <w:sz w:val="20"/>
                      <w:szCs w:val="20"/>
                    </w:rPr>
                  </w:pPr>
                  <w:r>
                    <w:rPr>
                      <w:sz w:val="20"/>
                      <w:szCs w:val="20"/>
                      <w:spacing w:val="15"/>
                    </w:rPr>
                    <w:t>有效，环</w:t>
                  </w:r>
                  <w:r>
                    <w:rPr>
                      <w:sz w:val="20"/>
                      <w:szCs w:val="20"/>
                      <w:spacing w:val="1"/>
                    </w:rPr>
                    <w:t xml:space="preserve"> </w:t>
                  </w:r>
                  <w:r>
                    <w:rPr>
                      <w:sz w:val="20"/>
                      <w:szCs w:val="20"/>
                      <w:spacing w:val="16"/>
                    </w:rPr>
                    <w:t>境风险可</w:t>
                  </w:r>
                  <w:r>
                    <w:rPr>
                      <w:sz w:val="20"/>
                      <w:szCs w:val="20"/>
                    </w:rPr>
                    <w:t xml:space="preserve"> </w:t>
                  </w:r>
                  <w:r>
                    <w:rPr>
                      <w:sz w:val="20"/>
                      <w:szCs w:val="20"/>
                      <w:spacing w:val="3"/>
                    </w:rPr>
                    <w:t>接受。</w:t>
                  </w:r>
                </w:p>
              </w:tc>
            </w:tr>
            <w:tr>
              <w:trPr>
                <w:trHeight w:val="3243" w:hRule="atLeast"/>
              </w:trPr>
              <w:tc>
                <w:tcPr>
                  <w:tcW w:w="934" w:type="dxa"/>
                  <w:vAlign w:val="top"/>
                  <w:textDirection w:val="tbRlV"/>
                </w:tcPr>
                <w:p>
                  <w:pPr>
                    <w:pStyle w:val="TableText"/>
                    <w:ind w:left="1009"/>
                    <w:spacing w:before="109" w:line="216" w:lineRule="auto"/>
                    <w:rPr>
                      <w:sz w:val="20"/>
                      <w:szCs w:val="20"/>
                    </w:rPr>
                  </w:pPr>
                  <w:r>
                    <w:rPr>
                      <w:sz w:val="20"/>
                      <w:szCs w:val="20"/>
                      <w:spacing w:val="8"/>
                    </w:rPr>
                    <w:t>险</w:t>
                  </w:r>
                  <w:r>
                    <w:rPr>
                      <w:sz w:val="20"/>
                      <w:szCs w:val="20"/>
                      <w:spacing w:val="52"/>
                    </w:rPr>
                    <w:t xml:space="preserve"> </w:t>
                  </w:r>
                  <w:r>
                    <w:rPr>
                      <w:sz w:val="20"/>
                      <w:szCs w:val="20"/>
                      <w:spacing w:val="8"/>
                    </w:rPr>
                    <w:t>物</w:t>
                  </w:r>
                  <w:r>
                    <w:rPr>
                      <w:sz w:val="20"/>
                      <w:szCs w:val="20"/>
                      <w:spacing w:val="51"/>
                    </w:rPr>
                    <w:t xml:space="preserve"> </w:t>
                  </w:r>
                  <w:r>
                    <w:rPr>
                      <w:sz w:val="20"/>
                      <w:szCs w:val="20"/>
                      <w:spacing w:val="8"/>
                    </w:rPr>
                    <w:t>存</w:t>
                  </w:r>
                </w:p>
                <w:p>
                  <w:pPr>
                    <w:pStyle w:val="TableText"/>
                    <w:ind w:left="1009"/>
                    <w:spacing w:before="157" w:line="216" w:lineRule="auto"/>
                    <w:rPr>
                      <w:sz w:val="20"/>
                      <w:szCs w:val="20"/>
                    </w:rPr>
                  </w:pPr>
                  <w:r>
                    <w:rPr>
                      <w:sz w:val="20"/>
                      <w:szCs w:val="20"/>
                      <w:spacing w:val="8"/>
                    </w:rPr>
                    <w:t>危</w:t>
                  </w:r>
                  <w:r>
                    <w:rPr>
                      <w:sz w:val="20"/>
                      <w:szCs w:val="20"/>
                      <w:spacing w:val="52"/>
                    </w:rPr>
                    <w:t xml:space="preserve"> </w:t>
                  </w:r>
                  <w:r>
                    <w:rPr>
                      <w:sz w:val="20"/>
                      <w:szCs w:val="20"/>
                      <w:spacing w:val="8"/>
                    </w:rPr>
                    <w:t>废</w:t>
                  </w:r>
                  <w:r>
                    <w:rPr>
                      <w:sz w:val="20"/>
                      <w:szCs w:val="20"/>
                      <w:spacing w:val="51"/>
                    </w:rPr>
                    <w:t xml:space="preserve"> </w:t>
                  </w:r>
                  <w:r>
                    <w:rPr>
                      <w:sz w:val="20"/>
                      <w:szCs w:val="20"/>
                      <w:spacing w:val="8"/>
                    </w:rPr>
                    <w:t>贮</w:t>
                  </w:r>
                  <w:r>
                    <w:rPr>
                      <w:sz w:val="20"/>
                      <w:szCs w:val="20"/>
                      <w:spacing w:val="52"/>
                    </w:rPr>
                    <w:t xml:space="preserve"> </w:t>
                  </w:r>
                  <w:r>
                    <w:rPr>
                      <w:sz w:val="20"/>
                      <w:szCs w:val="20"/>
                      <w:spacing w:val="8"/>
                    </w:rPr>
                    <w:t>库</w:t>
                  </w:r>
                </w:p>
              </w:tc>
              <w:tc>
                <w:tcPr>
                  <w:tcW w:w="668"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15" w:right="107" w:hanging="4"/>
                    <w:spacing w:before="65" w:line="319" w:lineRule="auto"/>
                    <w:rPr>
                      <w:sz w:val="20"/>
                      <w:szCs w:val="20"/>
                    </w:rPr>
                  </w:pPr>
                  <w:r>
                    <w:rPr>
                      <w:sz w:val="20"/>
                      <w:szCs w:val="20"/>
                      <w:spacing w:val="22"/>
                    </w:rPr>
                    <w:t>废机</w:t>
                  </w:r>
                  <w:r>
                    <w:rPr>
                      <w:sz w:val="20"/>
                      <w:szCs w:val="20"/>
                    </w:rPr>
                    <w:t xml:space="preserve"> </w:t>
                  </w:r>
                  <w:r>
                    <w:rPr>
                      <w:sz w:val="20"/>
                      <w:szCs w:val="20"/>
                    </w:rPr>
                    <w:t>油</w:t>
                  </w:r>
                </w:p>
              </w:tc>
              <w:tc>
                <w:tcPr>
                  <w:tcW w:w="6161" w:type="dxa"/>
                  <w:vAlign w:val="top"/>
                </w:tcPr>
                <w:p>
                  <w:pPr>
                    <w:pStyle w:val="TableText"/>
                    <w:ind w:left="110" w:right="105"/>
                    <w:spacing w:before="109" w:line="318" w:lineRule="auto"/>
                    <w:rPr>
                      <w:sz w:val="20"/>
                      <w:szCs w:val="20"/>
                    </w:rPr>
                  </w:pPr>
                  <w:r>
                    <w:rPr>
                      <w:sz w:val="20"/>
                      <w:szCs w:val="20"/>
                      <w:spacing w:val="12"/>
                    </w:rPr>
                    <w:t>①危险废物贮存库地面做了防腐防渗处理，储存桶下方设置有托</w:t>
                  </w:r>
                  <w:r>
                    <w:rPr>
                      <w:sz w:val="20"/>
                      <w:szCs w:val="20"/>
                      <w:spacing w:val="2"/>
                    </w:rPr>
                    <w:t xml:space="preserve"> </w:t>
                  </w:r>
                  <w:r>
                    <w:rPr>
                      <w:sz w:val="20"/>
                      <w:szCs w:val="20"/>
                      <w:spacing w:val="7"/>
                    </w:rPr>
                    <w:t>盘，设置有地沟。</w:t>
                  </w:r>
                </w:p>
                <w:p>
                  <w:pPr>
                    <w:pStyle w:val="TableText"/>
                    <w:ind w:left="114" w:right="102" w:hanging="4"/>
                    <w:spacing w:before="31" w:line="317" w:lineRule="auto"/>
                    <w:rPr>
                      <w:sz w:val="20"/>
                      <w:szCs w:val="20"/>
                    </w:rPr>
                  </w:pPr>
                  <w:r>
                    <w:rPr>
                      <w:sz w:val="20"/>
                      <w:szCs w:val="20"/>
                      <w:spacing w:val="12"/>
                    </w:rPr>
                    <w:t>废机油发生泄漏时，废机油可经过储存桶下方托盘收集。当托盘</w:t>
                  </w:r>
                  <w:r>
                    <w:rPr>
                      <w:sz w:val="20"/>
                      <w:szCs w:val="20"/>
                      <w:spacing w:val="5"/>
                    </w:rPr>
                    <w:t xml:space="preserve"> </w:t>
                  </w:r>
                  <w:r>
                    <w:rPr>
                      <w:sz w:val="20"/>
                      <w:szCs w:val="20"/>
                      <w:spacing w:val="9"/>
                    </w:rPr>
                    <w:t>不能收集事故废液流入地沟时，通过收集桶将泄露的废液收集。</w:t>
                  </w:r>
                </w:p>
                <w:p>
                  <w:pPr>
                    <w:pStyle w:val="TableText"/>
                    <w:ind w:left="113" w:right="105" w:hanging="4"/>
                    <w:spacing w:before="32" w:line="318" w:lineRule="auto"/>
                    <w:rPr>
                      <w:sz w:val="20"/>
                      <w:szCs w:val="20"/>
                    </w:rPr>
                  </w:pPr>
                  <w:r>
                    <w:rPr>
                      <w:sz w:val="20"/>
                      <w:szCs w:val="20"/>
                      <w:spacing w:val="12"/>
                    </w:rPr>
                    <w:t>②危险废物贮存库外设置有视频监控，与中央控制室视频监控设</w:t>
                  </w:r>
                  <w:r>
                    <w:rPr>
                      <w:sz w:val="20"/>
                      <w:szCs w:val="20"/>
                      <w:spacing w:val="3"/>
                    </w:rPr>
                    <w:t xml:space="preserve"> </w:t>
                  </w:r>
                  <w:r>
                    <w:rPr>
                      <w:sz w:val="20"/>
                      <w:szCs w:val="20"/>
                      <w:spacing w:val="4"/>
                    </w:rPr>
                    <w:t>备相连。</w:t>
                  </w:r>
                </w:p>
                <w:p>
                  <w:pPr>
                    <w:pStyle w:val="TableText"/>
                    <w:ind w:left="126" w:right="105" w:hanging="13"/>
                    <w:spacing w:before="29" w:line="317" w:lineRule="auto"/>
                    <w:rPr>
                      <w:sz w:val="20"/>
                      <w:szCs w:val="20"/>
                    </w:rPr>
                  </w:pPr>
                  <w:r>
                    <w:rPr>
                      <w:sz w:val="20"/>
                      <w:szCs w:val="20"/>
                      <w:spacing w:val="12"/>
                    </w:rPr>
                    <w:t>现场人员负责对危险废物贮存库定时巡检，发现泄漏时及时向厂</w:t>
                  </w:r>
                  <w:r>
                    <w:rPr>
                      <w:sz w:val="20"/>
                      <w:szCs w:val="20"/>
                    </w:rPr>
                    <w:t xml:space="preserve"> </w:t>
                  </w:r>
                  <w:r>
                    <w:rPr>
                      <w:sz w:val="20"/>
                      <w:szCs w:val="20"/>
                      <w:spacing w:val="8"/>
                    </w:rPr>
                    <w:t>区应急领导报告，并采取相应防范措施。</w:t>
                  </w:r>
                </w:p>
                <w:p>
                  <w:pPr>
                    <w:pStyle w:val="TableText"/>
                    <w:ind w:left="109"/>
                    <w:spacing w:before="33" w:line="225" w:lineRule="auto"/>
                    <w:rPr>
                      <w:sz w:val="20"/>
                      <w:szCs w:val="20"/>
                    </w:rPr>
                  </w:pPr>
                  <w:r>
                    <w:rPr>
                      <w:sz w:val="20"/>
                      <w:szCs w:val="20"/>
                      <w:spacing w:val="9"/>
                    </w:rPr>
                    <w:t>③危险废物贮存库外配备有消防沙、灭火器等应急物资。</w:t>
                  </w:r>
                </w:p>
              </w:tc>
              <w:tc>
                <w:tcPr>
                  <w:tcW w:w="1092" w:type="dxa"/>
                  <w:vAlign w:val="top"/>
                </w:tcPr>
                <w:p>
                  <w:pPr>
                    <w:spacing w:line="279" w:lineRule="auto"/>
                    <w:rPr>
                      <w:rFonts w:ascii="Arial"/>
                      <w:sz w:val="21"/>
                    </w:rPr>
                  </w:pPr>
                  <w:r/>
                </w:p>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pStyle w:val="TableText"/>
                    <w:ind w:left="115" w:right="107" w:firstLine="1"/>
                    <w:spacing w:before="65" w:line="322" w:lineRule="auto"/>
                    <w:jc w:val="both"/>
                    <w:rPr>
                      <w:sz w:val="20"/>
                      <w:szCs w:val="20"/>
                    </w:rPr>
                  </w:pPr>
                  <w:r>
                    <w:rPr>
                      <w:sz w:val="20"/>
                      <w:szCs w:val="20"/>
                      <w:spacing w:val="15"/>
                    </w:rPr>
                    <w:t>有效，环</w:t>
                  </w:r>
                  <w:r>
                    <w:rPr>
                      <w:sz w:val="20"/>
                      <w:szCs w:val="20"/>
                      <w:spacing w:val="1"/>
                    </w:rPr>
                    <w:t xml:space="preserve"> </w:t>
                  </w:r>
                  <w:r>
                    <w:rPr>
                      <w:sz w:val="20"/>
                      <w:szCs w:val="20"/>
                      <w:spacing w:val="16"/>
                    </w:rPr>
                    <w:t>境风险可</w:t>
                  </w:r>
                  <w:r>
                    <w:rPr>
                      <w:sz w:val="20"/>
                      <w:szCs w:val="20"/>
                    </w:rPr>
                    <w:t xml:space="preserve"> </w:t>
                  </w:r>
                  <w:r>
                    <w:rPr>
                      <w:sz w:val="20"/>
                      <w:szCs w:val="20"/>
                      <w:spacing w:val="3"/>
                    </w:rPr>
                    <w:t>接受。</w:t>
                  </w:r>
                </w:p>
              </w:tc>
            </w:tr>
            <w:tr>
              <w:trPr>
                <w:trHeight w:val="7484" w:hRule="atLeast"/>
              </w:trPr>
              <w:tc>
                <w:tcPr>
                  <w:tcW w:w="8855" w:type="dxa"/>
                  <w:vAlign w:val="top"/>
                  <w:gridSpan w:val="4"/>
                  <w:tcBorders>
                    <w:bottom w:val="nil"/>
                    <w:right w:val="nil"/>
                  </w:tcBorders>
                </w:tcPr>
                <w:p>
                  <w:pPr>
                    <w:pStyle w:val="TableText"/>
                    <w:ind w:left="116" w:firstLine="475"/>
                    <w:spacing w:before="37" w:line="352" w:lineRule="auto"/>
                    <w:rPr/>
                  </w:pPr>
                  <w:r>
                    <w:rPr>
                      <w:spacing w:val="1"/>
                    </w:rPr>
                    <w:t>根据调查，现有项目针对各风险源均采取了</w:t>
                  </w:r>
                  <w:r>
                    <w:rPr/>
                    <w:t>有效的环境风险防范措施，现有环 </w:t>
                  </w:r>
                  <w:r>
                    <w:rPr>
                      <w:spacing w:val="-7"/>
                    </w:rPr>
                    <w:t>境风险防范措施均运行正常。同时，企业已于</w:t>
                  </w:r>
                  <w:r>
                    <w:rPr>
                      <w:spacing w:val="-56"/>
                    </w:rPr>
                    <w:t xml:space="preserve"> </w:t>
                  </w:r>
                  <w:r>
                    <w:rPr>
                      <w:rFonts w:ascii="Times New Roman" w:hAnsi="Times New Roman" w:eastAsia="Times New Roman" w:cs="Times New Roman"/>
                      <w:spacing w:val="-7"/>
                    </w:rPr>
                    <w:t>20</w:t>
                  </w:r>
                  <w:r>
                    <w:rPr>
                      <w:rFonts w:ascii="Times New Roman" w:hAnsi="Times New Roman" w:eastAsia="Times New Roman" w:cs="Times New Roman"/>
                      <w:spacing w:val="-8"/>
                    </w:rPr>
                    <w:t>23 </w:t>
                  </w:r>
                  <w:r>
                    <w:rPr>
                      <w:spacing w:val="-8"/>
                    </w:rPr>
                    <w:t>年</w:t>
                  </w:r>
                  <w:r>
                    <w:rPr>
                      <w:spacing w:val="-46"/>
                    </w:rPr>
                    <w:t xml:space="preserve"> </w:t>
                  </w:r>
                  <w:r>
                    <w:rPr>
                      <w:rFonts w:ascii="Times New Roman" w:hAnsi="Times New Roman" w:eastAsia="Times New Roman" w:cs="Times New Roman"/>
                      <w:spacing w:val="-8"/>
                    </w:rPr>
                    <w:t>8</w:t>
                  </w:r>
                  <w:r>
                    <w:rPr>
                      <w:rFonts w:ascii="Times New Roman" w:hAnsi="Times New Roman" w:eastAsia="Times New Roman" w:cs="Times New Roman"/>
                      <w:spacing w:val="15"/>
                    </w:rPr>
                    <w:t xml:space="preserve"> </w:t>
                  </w:r>
                  <w:r>
                    <w:rPr>
                      <w:spacing w:val="-8"/>
                    </w:rPr>
                    <w:t>月对企业环境风险评估报告、</w:t>
                  </w:r>
                  <w:r>
                    <w:rPr/>
                    <w:t xml:space="preserve"> </w:t>
                  </w:r>
                  <w:r>
                    <w:rPr>
                      <w:spacing w:val="1"/>
                    </w:rPr>
                    <w:t>应急预案进行修订，并取得了备案回执。现有项目运营期间未发生环境风险事故，</w:t>
                  </w:r>
                  <w:r>
                    <w:rPr>
                      <w:spacing w:val="10"/>
                    </w:rPr>
                    <w:t xml:space="preserve"> </w:t>
                  </w:r>
                  <w:r>
                    <w:rPr>
                      <w:spacing w:val="-3"/>
                    </w:rPr>
                    <w:t>现有项目环境风险防范措施有效，环境风险可接受。</w:t>
                  </w:r>
                </w:p>
                <w:p>
                  <w:pPr>
                    <w:pStyle w:val="TableText"/>
                    <w:ind w:left="112"/>
                    <w:spacing w:before="33" w:line="220" w:lineRule="auto"/>
                    <w:rPr/>
                  </w:pPr>
                  <w:r>
                    <w:rPr>
                      <w:rFonts w:ascii="Times New Roman" w:hAnsi="Times New Roman" w:eastAsia="Times New Roman" w:cs="Times New Roman"/>
                      <w:b/>
                      <w:bCs/>
                      <w:spacing w:val="-2"/>
                    </w:rPr>
                    <w:t>2.7.9  </w:t>
                  </w:r>
                  <w:r>
                    <w:rPr>
                      <w:b/>
                      <w:bCs/>
                      <w:spacing w:val="-2"/>
                    </w:rPr>
                    <w:t>排污许可制度落实情况</w:t>
                  </w:r>
                </w:p>
                <w:p>
                  <w:pPr>
                    <w:pStyle w:val="TableText"/>
                    <w:ind w:left="600"/>
                    <w:spacing w:before="182" w:line="219" w:lineRule="auto"/>
                    <w:outlineLvl w:val="2"/>
                    <w:rPr/>
                  </w:pPr>
                  <w:r>
                    <w:rPr>
                      <w:b/>
                      <w:bCs/>
                      <w:spacing w:val="-4"/>
                    </w:rPr>
                    <w:t>一、排污许可证申领</w:t>
                  </w:r>
                </w:p>
                <w:p>
                  <w:pPr>
                    <w:pStyle w:val="TableText"/>
                    <w:ind w:left="120" w:right="63" w:firstLine="471"/>
                    <w:spacing w:before="181" w:line="345" w:lineRule="auto"/>
                    <w:rPr/>
                  </w:pPr>
                  <w:r>
                    <w:rPr>
                      <w:rFonts w:ascii="Times New Roman" w:hAnsi="Times New Roman" w:eastAsia="Times New Roman" w:cs="Times New Roman"/>
                      <w:spacing w:val="-3"/>
                    </w:rPr>
                    <w:t>2023 </w:t>
                  </w:r>
                  <w:r>
                    <w:rPr>
                      <w:spacing w:val="-3"/>
                    </w:rPr>
                    <w:t>年</w:t>
                  </w:r>
                  <w:r>
                    <w:rPr>
                      <w:spacing w:val="-50"/>
                    </w:rPr>
                    <w:t xml:space="preserve"> </w:t>
                  </w:r>
                  <w:r>
                    <w:rPr>
                      <w:rFonts w:ascii="Times New Roman" w:hAnsi="Times New Roman" w:eastAsia="Times New Roman" w:cs="Times New Roman"/>
                      <w:spacing w:val="-3"/>
                    </w:rPr>
                    <w:t>6</w:t>
                  </w:r>
                  <w:r>
                    <w:rPr>
                      <w:rFonts w:ascii="Times New Roman" w:hAnsi="Times New Roman" w:eastAsia="Times New Roman" w:cs="Times New Roman"/>
                      <w:spacing w:val="18"/>
                    </w:rPr>
                    <w:t xml:space="preserve"> </w:t>
                  </w:r>
                  <w:r>
                    <w:rPr>
                      <w:spacing w:val="-3"/>
                    </w:rPr>
                    <w:t>月</w:t>
                  </w:r>
                  <w:r>
                    <w:rPr>
                      <w:spacing w:val="-51"/>
                    </w:rPr>
                    <w:t xml:space="preserve"> </w:t>
                  </w:r>
                  <w:r>
                    <w:rPr>
                      <w:rFonts w:ascii="Times New Roman" w:hAnsi="Times New Roman" w:eastAsia="Times New Roman" w:cs="Times New Roman"/>
                      <w:spacing w:val="-3"/>
                    </w:rPr>
                    <w:t>7  </w:t>
                  </w:r>
                  <w:r>
                    <w:rPr>
                      <w:spacing w:val="-3"/>
                    </w:rPr>
                    <w:t>日，重庆普利特新材料有限公司完成固定污染源排污许</w:t>
                  </w:r>
                  <w:r>
                    <w:rPr>
                      <w:spacing w:val="-4"/>
                    </w:rPr>
                    <w:t>可申报，</w:t>
                  </w:r>
                  <w:r>
                    <w:rPr/>
                    <w:t xml:space="preserve"> </w:t>
                  </w:r>
                  <w:r>
                    <w:rPr>
                      <w:spacing w:val="-1"/>
                    </w:rPr>
                    <w:t>获得铜梁区生态环境局下发《排污许可证》（编号：</w:t>
                  </w:r>
                  <w:r>
                    <w:rPr>
                      <w:rFonts w:ascii="Times New Roman" w:hAnsi="Times New Roman" w:eastAsia="Times New Roman" w:cs="Times New Roman"/>
                      <w:spacing w:val="-1"/>
                    </w:rPr>
                    <w:t>915002245880402565001</w:t>
                  </w:r>
                  <w:r>
                    <w:rPr>
                      <w:rFonts w:ascii="Times New Roman" w:hAnsi="Times New Roman" w:eastAsia="Times New Roman" w:cs="Times New Roman"/>
                      <w:spacing w:val="-2"/>
                    </w:rPr>
                    <w:t>U</w:t>
                  </w:r>
                  <w:r>
                    <w:rPr>
                      <w:spacing w:val="-2"/>
                    </w:rPr>
                    <w:t>）。</w:t>
                  </w:r>
                </w:p>
                <w:p>
                  <w:pPr>
                    <w:pStyle w:val="TableText"/>
                    <w:ind w:left="600"/>
                    <w:spacing w:before="36" w:line="218" w:lineRule="auto"/>
                    <w:outlineLvl w:val="2"/>
                    <w:rPr/>
                  </w:pPr>
                  <w:r>
                    <w:rPr>
                      <w:b/>
                      <w:bCs/>
                      <w:spacing w:val="-3"/>
                    </w:rPr>
                    <w:t>二、排污许可执行报告</w:t>
                  </w:r>
                </w:p>
                <w:p>
                  <w:pPr>
                    <w:pStyle w:val="TableText"/>
                    <w:ind w:left="120" w:right="4" w:firstLine="477"/>
                    <w:spacing w:before="182" w:line="346" w:lineRule="auto"/>
                    <w:rPr/>
                  </w:pPr>
                  <w:r>
                    <w:rPr>
                      <w:spacing w:val="3"/>
                    </w:rPr>
                    <w:t>重庆普利特新材料有限公司按照排污许可制度执</w:t>
                  </w:r>
                  <w:r>
                    <w:rPr>
                      <w:spacing w:val="2"/>
                    </w:rPr>
                    <w:t>行及管理有关要求进行自行台</w:t>
                  </w:r>
                  <w:r>
                    <w:rPr/>
                    <w:t xml:space="preserve"> </w:t>
                  </w:r>
                  <w:r>
                    <w:rPr>
                      <w:spacing w:val="-1"/>
                    </w:rPr>
                    <w:t>账管理等工作，并按时完成年度执行报告。</w:t>
                  </w:r>
                </w:p>
                <w:p>
                  <w:pPr>
                    <w:pStyle w:val="TableText"/>
                    <w:ind w:left="596"/>
                    <w:spacing w:before="33" w:line="220" w:lineRule="auto"/>
                    <w:outlineLvl w:val="2"/>
                    <w:rPr/>
                  </w:pPr>
                  <w:r>
                    <w:rPr>
                      <w:b/>
                      <w:bCs/>
                      <w:spacing w:val="-8"/>
                    </w:rPr>
                    <w:t>三、</w:t>
                  </w:r>
                  <w:r>
                    <w:rPr>
                      <w:spacing w:val="-66"/>
                    </w:rPr>
                    <w:t xml:space="preserve"> </w:t>
                  </w:r>
                  <w:r>
                    <w:rPr>
                      <w:b/>
                      <w:bCs/>
                      <w:spacing w:val="-8"/>
                    </w:rPr>
                    <w:t>自行监测落实情况</w:t>
                  </w:r>
                </w:p>
                <w:p>
                  <w:pPr>
                    <w:pStyle w:val="TableText"/>
                    <w:ind w:left="122" w:right="4" w:firstLine="475"/>
                    <w:spacing w:before="181" w:line="350" w:lineRule="auto"/>
                    <w:jc w:val="both"/>
                    <w:rPr/>
                  </w:pPr>
                  <w:r>
                    <w:rPr>
                      <w:spacing w:val="6"/>
                    </w:rPr>
                    <w:t>重庆普利特新材料有限公司按照《排污单位自行监测技术指南 橡胶和塑料制</w:t>
                  </w:r>
                  <w:r>
                    <w:rPr>
                      <w:spacing w:val="5"/>
                    </w:rPr>
                    <w:t xml:space="preserve"> </w:t>
                  </w:r>
                  <w:r>
                    <w:rPr>
                      <w:spacing w:val="-3"/>
                    </w:rPr>
                    <w:t>品》（</w:t>
                  </w:r>
                  <w:r>
                    <w:rPr>
                      <w:rFonts w:ascii="Times New Roman" w:hAnsi="Times New Roman" w:eastAsia="Times New Roman" w:cs="Times New Roman"/>
                      <w:spacing w:val="-3"/>
                    </w:rPr>
                    <w:t>HJ</w:t>
                  </w:r>
                  <w:r>
                    <w:rPr>
                      <w:rFonts w:ascii="Times New Roman" w:hAnsi="Times New Roman" w:eastAsia="Times New Roman" w:cs="Times New Roman"/>
                      <w:spacing w:val="44"/>
                    </w:rPr>
                    <w:t xml:space="preserve"> </w:t>
                  </w:r>
                  <w:r>
                    <w:rPr>
                      <w:rFonts w:ascii="Times New Roman" w:hAnsi="Times New Roman" w:eastAsia="Times New Roman" w:cs="Times New Roman"/>
                      <w:spacing w:val="-3"/>
                    </w:rPr>
                    <w:t>1207-2021</w:t>
                  </w:r>
                  <w:r>
                    <w:rPr>
                      <w:spacing w:val="-3"/>
                    </w:rPr>
                    <w:t>）要求，对厂区废气、废水、噪声定期进行自行监测，监测数据</w:t>
                  </w:r>
                  <w:r>
                    <w:rPr/>
                    <w:t xml:space="preserve"> </w:t>
                  </w:r>
                  <w:r>
                    <w:rPr>
                      <w:spacing w:val="-3"/>
                    </w:rPr>
                    <w:t>统一发布于“排污企业自行监测信息</w:t>
                  </w:r>
                  <w:r>
                    <w:rPr>
                      <w:spacing w:val="-77"/>
                    </w:rPr>
                    <w:t xml:space="preserve"> </w:t>
                  </w:r>
                  <w:r>
                    <w:rPr>
                      <w:spacing w:val="-3"/>
                    </w:rPr>
                    <w:t>”平台。</w:t>
                  </w:r>
                </w:p>
                <w:p>
                  <w:pPr>
                    <w:pStyle w:val="TableText"/>
                    <w:ind w:left="112"/>
                    <w:spacing w:before="35" w:line="220" w:lineRule="auto"/>
                    <w:rPr/>
                  </w:pPr>
                  <w:r>
                    <w:rPr>
                      <w:rFonts w:ascii="Times New Roman" w:hAnsi="Times New Roman" w:eastAsia="Times New Roman" w:cs="Times New Roman"/>
                      <w:b/>
                      <w:bCs/>
                      <w:spacing w:val="-2"/>
                    </w:rPr>
                    <w:t>2.7.10  </w:t>
                  </w:r>
                  <w:r>
                    <w:rPr>
                      <w:b/>
                      <w:bCs/>
                      <w:spacing w:val="-2"/>
                    </w:rPr>
                    <w:t>环保投诉情况</w:t>
                  </w:r>
                </w:p>
              </w:tc>
            </w:tr>
          </w:tbl>
          <w:p>
            <w:pPr>
              <w:spacing w:line="14" w:lineRule="auto"/>
              <w:rPr>
                <w:rFonts w:ascii="Arial"/>
                <w:sz w:val="2"/>
              </w:rPr>
            </w:pPr>
            <w:r/>
          </w:p>
        </w:tc>
      </w:tr>
    </w:tbl>
    <w:p>
      <w:pPr>
        <w:rPr>
          <w:rFonts w:ascii="Arial"/>
          <w:sz w:val="21"/>
        </w:rPr>
      </w:pPr>
      <w:r/>
    </w:p>
    <w:p>
      <w:pPr>
        <w:sectPr>
          <w:footerReference w:type="default" r:id="rId180"/>
          <w:pgSz w:w="11906" w:h="16839"/>
          <w:pgMar w:top="1431" w:right="1215" w:bottom="957" w:left="1215" w:header="0" w:footer="694" w:gutter="0"/>
        </w:sectPr>
        <w:rPr>
          <w:rFonts w:ascii="Arial" w:hAnsi="Arial" w:eastAsia="Arial" w:cs="Arial"/>
          <w:sz w:val="21"/>
          <w:szCs w:val="21"/>
        </w:rPr>
      </w:pPr>
    </w:p>
    <w:p>
      <w:pPr>
        <w:spacing w:before="28"/>
        <w:rPr/>
      </w:pPr>
      <w:r/>
    </w:p>
    <w:tbl>
      <w:tblPr>
        <w:tblStyle w:val="TableNormal"/>
        <w:tblW w:w="9460"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508"/>
        <w:gridCol w:w="8952"/>
      </w:tblGrid>
      <w:tr>
        <w:trPr>
          <w:trHeight w:val="13326" w:hRule="atLeast"/>
        </w:trPr>
        <w:tc>
          <w:tcPr>
            <w:tcW w:w="508" w:type="dxa"/>
            <w:vAlign w:val="top"/>
            <w:tcBorders>
              <w:right w:val="single" w:color="000000" w:sz="2" w:space="0"/>
            </w:tcBorders>
          </w:tcPr>
          <w:p>
            <w:pPr>
              <w:rPr>
                <w:rFonts w:ascii="Arial"/>
                <w:sz w:val="21"/>
              </w:rPr>
            </w:pPr>
            <w:r/>
          </w:p>
        </w:tc>
        <w:tc>
          <w:tcPr>
            <w:tcW w:w="8952" w:type="dxa"/>
            <w:vAlign w:val="top"/>
            <w:tcBorders>
              <w:left w:val="single" w:color="000000" w:sz="2" w:space="0"/>
            </w:tcBorders>
          </w:tcPr>
          <w:p>
            <w:pPr>
              <w:pStyle w:val="TableText"/>
              <w:ind w:left="589"/>
              <w:spacing w:before="40" w:line="219" w:lineRule="auto"/>
              <w:rPr/>
            </w:pPr>
            <w:r>
              <w:rPr>
                <w:spacing w:val="-1"/>
              </w:rPr>
              <w:t>经调查，现有项目运行至今无环保投诉。</w:t>
            </w:r>
          </w:p>
          <w:p>
            <w:pPr>
              <w:pStyle w:val="TableText"/>
              <w:ind w:left="103"/>
              <w:spacing w:before="182" w:line="220" w:lineRule="auto"/>
              <w:rPr/>
            </w:pPr>
            <w:r>
              <w:rPr>
                <w:rFonts w:ascii="Times New Roman" w:hAnsi="Times New Roman" w:eastAsia="Times New Roman" w:cs="Times New Roman"/>
                <w:b/>
                <w:bCs/>
                <w:spacing w:val="-2"/>
              </w:rPr>
              <w:t>2.8  </w:t>
            </w:r>
            <w:r>
              <w:rPr>
                <w:b/>
                <w:bCs/>
                <w:spacing w:val="-2"/>
              </w:rPr>
              <w:t>现有项目卫生防护距离落实情况</w:t>
            </w:r>
          </w:p>
          <w:p>
            <w:pPr>
              <w:pStyle w:val="TableText"/>
              <w:ind w:left="112" w:right="101" w:firstLine="480"/>
              <w:spacing w:before="181" w:line="347" w:lineRule="auto"/>
              <w:jc w:val="both"/>
              <w:rPr/>
            </w:pPr>
            <w:r>
              <w:rPr>
                <w:spacing w:val="2"/>
              </w:rPr>
              <w:t>《重庆普利特新材料有限公司高性能环保型塑料复合材料生产项目环境影响报</w:t>
            </w:r>
            <w:r>
              <w:rPr>
                <w:spacing w:val="18"/>
              </w:rPr>
              <w:t xml:space="preserve"> </w:t>
            </w:r>
            <w:r>
              <w:rPr>
                <w:spacing w:val="-4"/>
              </w:rPr>
              <w:t>告表》及其环境保护批准书渝（铜）环准</w:t>
            </w:r>
            <w:r>
              <w:rPr>
                <w:rFonts w:ascii="Times New Roman" w:hAnsi="Times New Roman" w:eastAsia="Times New Roman" w:cs="Times New Roman"/>
                <w:spacing w:val="-4"/>
              </w:rPr>
              <w:t>[2012]42</w:t>
            </w:r>
            <w:r>
              <w:rPr>
                <w:rFonts w:ascii="Times New Roman" w:hAnsi="Times New Roman" w:eastAsia="Times New Roman" w:cs="Times New Roman"/>
                <w:spacing w:val="28"/>
                <w:w w:val="101"/>
              </w:rPr>
              <w:t xml:space="preserve"> </w:t>
            </w:r>
            <w:r>
              <w:rPr>
                <w:spacing w:val="-4"/>
              </w:rPr>
              <w:t>号）中：该项目的卫生防护距离为</w:t>
            </w:r>
            <w:r>
              <w:rPr/>
              <w:t xml:space="preserve"> </w:t>
            </w:r>
            <w:r>
              <w:rPr>
                <w:rFonts w:ascii="Times New Roman" w:hAnsi="Times New Roman" w:eastAsia="Times New Roman" w:cs="Times New Roman"/>
                <w:spacing w:val="-1"/>
              </w:rPr>
              <w:t>100 </w:t>
            </w:r>
            <w:r>
              <w:rPr>
                <w:spacing w:val="-1"/>
              </w:rPr>
              <w:t>米，该范围内不应规划建设居民区、学校、医院等环境敏感的项目。</w:t>
            </w:r>
          </w:p>
          <w:p>
            <w:pPr>
              <w:pStyle w:val="TableText"/>
              <w:ind w:left="107" w:right="103" w:firstLine="480"/>
              <w:spacing w:before="45" w:line="347" w:lineRule="auto"/>
              <w:rPr/>
            </w:pPr>
            <w:r>
              <w:rPr>
                <w:spacing w:val="2"/>
              </w:rPr>
              <w:t>根据现场调查，该项目的卫生防护距离</w:t>
            </w:r>
            <w:r>
              <w:rPr>
                <w:spacing w:val="-29"/>
              </w:rPr>
              <w:t xml:space="preserve"> </w:t>
            </w:r>
            <w:r>
              <w:rPr>
                <w:rFonts w:ascii="Times New Roman" w:hAnsi="Times New Roman" w:eastAsia="Times New Roman" w:cs="Times New Roman"/>
                <w:spacing w:val="2"/>
              </w:rPr>
              <w:t>100 </w:t>
            </w:r>
            <w:r>
              <w:rPr>
                <w:spacing w:val="2"/>
              </w:rPr>
              <w:t>米范</w:t>
            </w:r>
            <w:r>
              <w:rPr>
                <w:spacing w:val="1"/>
              </w:rPr>
              <w:t>围内无居民区、学校、医院等</w:t>
            </w:r>
            <w:r>
              <w:rPr/>
              <w:t xml:space="preserve"> </w:t>
            </w:r>
            <w:r>
              <w:rPr>
                <w:spacing w:val="-2"/>
              </w:rPr>
              <w:t>环境敏感的项目。</w:t>
            </w:r>
          </w:p>
          <w:p>
            <w:pPr>
              <w:pStyle w:val="TableText"/>
              <w:ind w:left="589"/>
              <w:spacing w:before="32" w:line="219" w:lineRule="auto"/>
              <w:rPr/>
            </w:pPr>
            <w:r>
              <w:rPr>
                <w:spacing w:val="2"/>
              </w:rPr>
              <w:t>经调查，该项目</w:t>
            </w:r>
            <w:r>
              <w:rPr>
                <w:rFonts w:ascii="Times New Roman" w:hAnsi="Times New Roman" w:eastAsia="Times New Roman" w:cs="Times New Roman"/>
                <w:spacing w:val="2"/>
              </w:rPr>
              <w:t>2020 </w:t>
            </w:r>
            <w:r>
              <w:rPr>
                <w:spacing w:val="2"/>
              </w:rPr>
              <w:t>年验收至今无环保投诉。</w:t>
            </w:r>
          </w:p>
          <w:p>
            <w:pPr>
              <w:pStyle w:val="TableText"/>
              <w:ind w:left="103"/>
              <w:spacing w:before="183" w:line="219" w:lineRule="auto"/>
              <w:rPr/>
            </w:pPr>
            <w:r>
              <w:rPr>
                <w:rFonts w:ascii="Times New Roman" w:hAnsi="Times New Roman" w:eastAsia="Times New Roman" w:cs="Times New Roman"/>
                <w:b/>
                <w:bCs/>
                <w:spacing w:val="-2"/>
              </w:rPr>
              <w:t>2.9  </w:t>
            </w:r>
            <w:r>
              <w:rPr>
                <w:b/>
                <w:bCs/>
                <w:spacing w:val="-2"/>
              </w:rPr>
              <w:t>现有项目主要环境问题及整改措施</w:t>
            </w:r>
          </w:p>
          <w:p>
            <w:pPr>
              <w:pStyle w:val="TableText"/>
              <w:ind w:left="598"/>
              <w:spacing w:before="181" w:line="219" w:lineRule="auto"/>
              <w:rPr/>
            </w:pPr>
            <w:r>
              <w:rPr>
                <w:spacing w:val="-1"/>
              </w:rPr>
              <w:t>（</w:t>
            </w:r>
            <w:r>
              <w:rPr>
                <w:rFonts w:ascii="Times New Roman" w:hAnsi="Times New Roman" w:eastAsia="Times New Roman" w:cs="Times New Roman"/>
                <w:spacing w:val="-1"/>
              </w:rPr>
              <w:t>1</w:t>
            </w:r>
            <w:r>
              <w:rPr>
                <w:spacing w:val="-1"/>
              </w:rPr>
              <w:t>）</w:t>
            </w:r>
            <w:r>
              <w:rPr>
                <w:rFonts w:ascii="Times New Roman" w:hAnsi="Times New Roman" w:eastAsia="Times New Roman" w:cs="Times New Roman"/>
                <w:spacing w:val="-1"/>
              </w:rPr>
              <w:t>1#</w:t>
            </w:r>
            <w:r>
              <w:rPr>
                <w:spacing w:val="-1"/>
              </w:rPr>
              <w:t>车间、</w:t>
            </w:r>
            <w:r>
              <w:rPr>
                <w:rFonts w:ascii="Times New Roman" w:hAnsi="Times New Roman" w:eastAsia="Times New Roman" w:cs="Times New Roman"/>
                <w:spacing w:val="-1"/>
              </w:rPr>
              <w:t>2#</w:t>
            </w:r>
            <w:r>
              <w:rPr>
                <w:spacing w:val="-1"/>
              </w:rPr>
              <w:t>车间真空废气无组织排放。</w:t>
            </w:r>
          </w:p>
          <w:p>
            <w:pPr>
              <w:pStyle w:val="TableText"/>
              <w:ind w:left="116" w:right="103" w:firstLine="482"/>
              <w:spacing w:before="181" w:line="289" w:lineRule="auto"/>
              <w:rPr/>
            </w:pPr>
            <w:r>
              <w:rPr>
                <w:spacing w:val="-8"/>
              </w:rPr>
              <w:t>（</w:t>
            </w:r>
            <w:r>
              <w:rPr>
                <w:rFonts w:ascii="Times New Roman" w:hAnsi="Times New Roman" w:eastAsia="Times New Roman" w:cs="Times New Roman"/>
                <w:spacing w:val="-8"/>
              </w:rPr>
              <w:t>2</w:t>
            </w:r>
            <w:r>
              <w:rPr>
                <w:spacing w:val="-8"/>
              </w:rPr>
              <w:t>）现有螺杆清洁废气主要污染物为非甲烷总烃和颗粒物，污染防治措施为“水</w:t>
            </w:r>
            <w:r>
              <w:rPr>
                <w:spacing w:val="6"/>
              </w:rPr>
              <w:t xml:space="preserve"> </w:t>
            </w:r>
            <w:r>
              <w:rPr>
                <w:spacing w:val="-2"/>
              </w:rPr>
              <w:t>喷淋</w:t>
            </w:r>
            <w:r>
              <w:rPr>
                <w:spacing w:val="-82"/>
              </w:rPr>
              <w:t xml:space="preserve"> </w:t>
            </w:r>
            <w:r>
              <w:rPr>
                <w:spacing w:val="-2"/>
              </w:rPr>
              <w:t>”，水喷淋仅能去除少量颗粒物，对非甲烷总烃无处理效果。</w:t>
            </w:r>
          </w:p>
          <w:p>
            <w:pPr>
              <w:pStyle w:val="TableText"/>
              <w:ind w:left="598"/>
              <w:spacing w:before="184" w:line="219" w:lineRule="auto"/>
              <w:rPr/>
            </w:pPr>
            <w:r>
              <w:rPr>
                <w:spacing w:val="-1"/>
              </w:rPr>
              <w:t>（</w:t>
            </w:r>
            <w:r>
              <w:rPr>
                <w:rFonts w:ascii="Times New Roman" w:hAnsi="Times New Roman" w:eastAsia="Times New Roman" w:cs="Times New Roman"/>
                <w:spacing w:val="-1"/>
              </w:rPr>
              <w:t>3</w:t>
            </w:r>
            <w:r>
              <w:rPr>
                <w:spacing w:val="-1"/>
              </w:rPr>
              <w:t>）</w:t>
            </w:r>
            <w:r>
              <w:rPr>
                <w:rFonts w:ascii="Times New Roman" w:hAnsi="Times New Roman" w:eastAsia="Times New Roman" w:cs="Times New Roman"/>
                <w:spacing w:val="-1"/>
              </w:rPr>
              <w:t>2#</w:t>
            </w:r>
            <w:r>
              <w:rPr>
                <w:spacing w:val="-1"/>
              </w:rPr>
              <w:t>车间破碎粉尘废气收集管网、布袋除尘装置破损。</w:t>
            </w:r>
          </w:p>
          <w:p>
            <w:pPr>
              <w:pStyle w:val="TableText"/>
              <w:ind w:left="103"/>
              <w:spacing w:before="182" w:line="219" w:lineRule="auto"/>
              <w:rPr/>
            </w:pPr>
            <w:r>
              <w:rPr>
                <w:rFonts w:ascii="Times New Roman" w:hAnsi="Times New Roman" w:eastAsia="Times New Roman" w:cs="Times New Roman"/>
                <w:b/>
                <w:bCs/>
                <w:spacing w:val="-5"/>
              </w:rPr>
              <w:t>2.10  </w:t>
            </w:r>
            <w:r>
              <w:rPr>
                <w:b/>
                <w:bCs/>
                <w:spacing w:val="-5"/>
              </w:rPr>
              <w:t>环境保护“</w:t>
            </w:r>
            <w:r>
              <w:rPr>
                <w:spacing w:val="-84"/>
              </w:rPr>
              <w:t xml:space="preserve"> </w:t>
            </w:r>
            <w:r>
              <w:rPr>
                <w:b/>
                <w:bCs/>
                <w:spacing w:val="-5"/>
              </w:rPr>
              <w:t>以新带老</w:t>
            </w:r>
            <w:r>
              <w:rPr>
                <w:spacing w:val="-86"/>
              </w:rPr>
              <w:t xml:space="preserve"> </w:t>
            </w:r>
            <w:r>
              <w:rPr>
                <w:b/>
                <w:bCs/>
                <w:spacing w:val="-5"/>
              </w:rPr>
              <w:t>”整改措施</w:t>
            </w:r>
          </w:p>
          <w:p>
            <w:pPr>
              <w:pStyle w:val="TableText"/>
              <w:ind w:left="95" w:right="103" w:firstLine="503"/>
              <w:spacing w:before="184" w:line="350" w:lineRule="auto"/>
              <w:jc w:val="both"/>
              <w:rPr/>
            </w:pPr>
            <w:r>
              <w:rPr/>
              <w:t>（</w:t>
            </w:r>
            <w:r>
              <w:rPr>
                <w:rFonts w:ascii="Times New Roman" w:hAnsi="Times New Roman" w:eastAsia="Times New Roman" w:cs="Times New Roman"/>
              </w:rPr>
              <w:t>1</w:t>
            </w:r>
            <w:r>
              <w:rPr/>
              <w:t>）在</w:t>
            </w:r>
            <w:r>
              <w:rPr>
                <w:spacing w:val="-12"/>
              </w:rPr>
              <w:t xml:space="preserve"> </w:t>
            </w:r>
            <w:r>
              <w:rPr>
                <w:rFonts w:ascii="Times New Roman" w:hAnsi="Times New Roman" w:eastAsia="Times New Roman" w:cs="Times New Roman"/>
              </w:rPr>
              <w:t>1#</w:t>
            </w:r>
            <w:r>
              <w:rPr/>
              <w:t>车间真空水池顶部新建废气收集管网，真空废气引入</w:t>
            </w:r>
            <w:r>
              <w:rPr>
                <w:spacing w:val="-30"/>
              </w:rPr>
              <w:t xml:space="preserve"> </w:t>
            </w:r>
            <w:r>
              <w:rPr>
                <w:rFonts w:ascii="Times New Roman" w:hAnsi="Times New Roman" w:eastAsia="Times New Roman" w:cs="Times New Roman"/>
              </w:rPr>
              <w:t>1#</w:t>
            </w:r>
            <w:r>
              <w:rPr/>
              <w:t>车间新建的 </w:t>
            </w:r>
            <w:r>
              <w:rPr>
                <w:spacing w:val="1"/>
              </w:rPr>
              <w:t>“水洗</w:t>
            </w:r>
            <w:r>
              <w:rPr>
                <w:rFonts w:ascii="Times New Roman" w:hAnsi="Times New Roman" w:eastAsia="Times New Roman" w:cs="Times New Roman"/>
                <w:spacing w:val="1"/>
              </w:rPr>
              <w:t>+</w:t>
            </w:r>
            <w:r>
              <w:rPr>
                <w:spacing w:val="1"/>
              </w:rPr>
              <w:t>干式过滤</w:t>
            </w:r>
            <w:r>
              <w:rPr>
                <w:rFonts w:ascii="Times New Roman" w:hAnsi="Times New Roman" w:eastAsia="Times New Roman" w:cs="Times New Roman"/>
                <w:spacing w:val="1"/>
              </w:rPr>
              <w:t>+</w:t>
            </w:r>
            <w:r>
              <w:rPr>
                <w:spacing w:val="1"/>
              </w:rPr>
              <w:t>活性炭吸附浓缩、催化燃烧再生处理装置（</w:t>
            </w:r>
            <w:r>
              <w:rPr>
                <w:rFonts w:ascii="Times New Roman" w:hAnsi="Times New Roman" w:eastAsia="Times New Roman" w:cs="Times New Roman"/>
                <w:spacing w:val="1"/>
              </w:rPr>
              <w:t>1#</w:t>
            </w:r>
            <w:r>
              <w:rPr>
                <w:spacing w:val="1"/>
              </w:rPr>
              <w:t>）</w:t>
            </w:r>
            <w:r>
              <w:rPr>
                <w:spacing w:val="-86"/>
              </w:rPr>
              <w:t xml:space="preserve"> </w:t>
            </w:r>
            <w:r>
              <w:rPr>
                <w:spacing w:val="1"/>
              </w:rPr>
              <w:t>”处理达标后，</w:t>
            </w:r>
            <w:r>
              <w:rPr/>
              <w:t xml:space="preserve"> </w:t>
            </w:r>
            <w:r>
              <w:rPr>
                <w:spacing w:val="-3"/>
              </w:rPr>
              <w:t>通过</w:t>
            </w:r>
            <w:r>
              <w:rPr>
                <w:spacing w:val="-22"/>
              </w:rPr>
              <w:t xml:space="preserve"> </w:t>
            </w:r>
            <w:r>
              <w:rPr>
                <w:rFonts w:ascii="Times New Roman" w:hAnsi="Times New Roman" w:eastAsia="Times New Roman" w:cs="Times New Roman"/>
                <w:spacing w:val="-3"/>
              </w:rPr>
              <w:t>1 </w:t>
            </w:r>
            <w:r>
              <w:rPr>
                <w:spacing w:val="-3"/>
              </w:rPr>
              <w:t>根</w:t>
            </w:r>
            <w:r>
              <w:rPr>
                <w:spacing w:val="-32"/>
              </w:rPr>
              <w:t xml:space="preserve"> </w:t>
            </w:r>
            <w:r>
              <w:rPr>
                <w:rFonts w:ascii="Times New Roman" w:hAnsi="Times New Roman" w:eastAsia="Times New Roman" w:cs="Times New Roman"/>
                <w:spacing w:val="-3"/>
              </w:rPr>
              <w:t>15m </w:t>
            </w:r>
            <w:r>
              <w:rPr>
                <w:spacing w:val="-3"/>
              </w:rPr>
              <w:t>排气筒（</w:t>
            </w:r>
            <w:r>
              <w:rPr>
                <w:rFonts w:ascii="Times New Roman" w:hAnsi="Times New Roman" w:eastAsia="Times New Roman" w:cs="Times New Roman"/>
                <w:spacing w:val="-3"/>
              </w:rPr>
              <w:t>DA002</w:t>
            </w:r>
            <w:r>
              <w:rPr>
                <w:spacing w:val="-3"/>
              </w:rPr>
              <w:t>）排放。</w:t>
            </w:r>
          </w:p>
          <w:p>
            <w:pPr>
              <w:pStyle w:val="TableText"/>
              <w:ind w:left="102" w:right="103" w:firstLine="484"/>
              <w:spacing w:before="34" w:line="350" w:lineRule="auto"/>
              <w:jc w:val="both"/>
              <w:rPr/>
            </w:pPr>
            <w:r>
              <w:rPr>
                <w:spacing w:val="-1"/>
              </w:rPr>
              <w:t>在</w:t>
            </w:r>
            <w:r>
              <w:rPr>
                <w:spacing w:val="-55"/>
              </w:rPr>
              <w:t xml:space="preserve"> </w:t>
            </w:r>
            <w:r>
              <w:rPr>
                <w:rFonts w:ascii="Times New Roman" w:hAnsi="Times New Roman" w:eastAsia="Times New Roman" w:cs="Times New Roman"/>
                <w:spacing w:val="-1"/>
              </w:rPr>
              <w:t>2#</w:t>
            </w:r>
            <w:r>
              <w:rPr>
                <w:spacing w:val="-1"/>
              </w:rPr>
              <w:t>车间真空水池顶部新建废气收集管网，真空废气引入</w:t>
            </w:r>
            <w:r>
              <w:rPr>
                <w:spacing w:val="-55"/>
              </w:rPr>
              <w:t xml:space="preserve"> </w:t>
            </w:r>
            <w:r>
              <w:rPr>
                <w:rFonts w:ascii="Times New Roman" w:hAnsi="Times New Roman" w:eastAsia="Times New Roman" w:cs="Times New Roman"/>
                <w:spacing w:val="-1"/>
              </w:rPr>
              <w:t>2#</w:t>
            </w:r>
            <w:r>
              <w:rPr>
                <w:spacing w:val="-1"/>
              </w:rPr>
              <w:t>车间新建的</w:t>
            </w:r>
            <w:r>
              <w:rPr>
                <w:spacing w:val="-2"/>
              </w:rPr>
              <w:t>“水洗</w:t>
            </w:r>
            <w:r>
              <w:rPr/>
              <w:t xml:space="preserve"> </w:t>
            </w:r>
            <w:r>
              <w:rPr>
                <w:rFonts w:ascii="Times New Roman" w:hAnsi="Times New Roman" w:eastAsia="Times New Roman" w:cs="Times New Roman"/>
                <w:spacing w:val="-4"/>
              </w:rPr>
              <w:t>+</w:t>
            </w:r>
            <w:r>
              <w:rPr>
                <w:spacing w:val="-4"/>
              </w:rPr>
              <w:t>干式过滤</w:t>
            </w:r>
            <w:r>
              <w:rPr>
                <w:rFonts w:ascii="Times New Roman" w:hAnsi="Times New Roman" w:eastAsia="Times New Roman" w:cs="Times New Roman"/>
                <w:spacing w:val="-4"/>
              </w:rPr>
              <w:t>+</w:t>
            </w:r>
            <w:r>
              <w:rPr>
                <w:spacing w:val="-4"/>
              </w:rPr>
              <w:t>活性炭吸附浓缩、催化燃烧再生处理装置（</w:t>
            </w:r>
            <w:r>
              <w:rPr>
                <w:rFonts w:ascii="Times New Roman" w:hAnsi="Times New Roman" w:eastAsia="Times New Roman" w:cs="Times New Roman"/>
                <w:spacing w:val="-4"/>
              </w:rPr>
              <w:t>2#</w:t>
            </w:r>
            <w:r>
              <w:rPr>
                <w:spacing w:val="-4"/>
              </w:rPr>
              <w:t>）”，处理达标后，通过</w:t>
            </w:r>
            <w:r>
              <w:rPr>
                <w:spacing w:val="-20"/>
              </w:rPr>
              <w:t xml:space="preserve"> </w:t>
            </w:r>
            <w:r>
              <w:rPr>
                <w:rFonts w:ascii="Times New Roman" w:hAnsi="Times New Roman" w:eastAsia="Times New Roman" w:cs="Times New Roman"/>
                <w:spacing w:val="-4"/>
              </w:rPr>
              <w:t>1</w:t>
            </w:r>
            <w:r>
              <w:rPr>
                <w:rFonts w:ascii="Times New Roman" w:hAnsi="Times New Roman" w:eastAsia="Times New Roman" w:cs="Times New Roman"/>
              </w:rPr>
              <w:t xml:space="preserve"> </w:t>
            </w:r>
            <w:r>
              <w:rPr>
                <w:spacing w:val="-2"/>
              </w:rPr>
              <w:t>根</w:t>
            </w:r>
            <w:r>
              <w:rPr>
                <w:spacing w:val="-30"/>
              </w:rPr>
              <w:t xml:space="preserve"> </w:t>
            </w:r>
            <w:r>
              <w:rPr>
                <w:rFonts w:ascii="Times New Roman" w:hAnsi="Times New Roman" w:eastAsia="Times New Roman" w:cs="Times New Roman"/>
                <w:spacing w:val="-2"/>
              </w:rPr>
              <w:t>15m </w:t>
            </w:r>
            <w:r>
              <w:rPr>
                <w:spacing w:val="-2"/>
              </w:rPr>
              <w:t>排气筒（</w:t>
            </w:r>
            <w:r>
              <w:rPr>
                <w:rFonts w:ascii="Times New Roman" w:hAnsi="Times New Roman" w:eastAsia="Times New Roman" w:cs="Times New Roman"/>
                <w:spacing w:val="-2"/>
              </w:rPr>
              <w:t>DA003</w:t>
            </w:r>
            <w:r>
              <w:rPr>
                <w:spacing w:val="-2"/>
              </w:rPr>
              <w:t>）排放。</w:t>
            </w:r>
          </w:p>
          <w:p>
            <w:pPr>
              <w:pStyle w:val="TableText"/>
              <w:ind w:left="106" w:right="103" w:firstLine="492"/>
              <w:spacing w:before="35" w:line="289" w:lineRule="auto"/>
              <w:rPr/>
            </w:pPr>
            <w:r>
              <w:rPr>
                <w:spacing w:val="-2"/>
              </w:rPr>
              <w:t>（</w:t>
            </w:r>
            <w:r>
              <w:rPr>
                <w:rFonts w:ascii="Times New Roman" w:hAnsi="Times New Roman" w:eastAsia="Times New Roman" w:cs="Times New Roman"/>
                <w:spacing w:val="-2"/>
              </w:rPr>
              <w:t>2</w:t>
            </w:r>
            <w:r>
              <w:rPr>
                <w:spacing w:val="-2"/>
              </w:rPr>
              <w:t>）螺杆清洁方式改为“物理清洁</w:t>
            </w:r>
            <w:r>
              <w:rPr>
                <w:spacing w:val="-89"/>
              </w:rPr>
              <w:t xml:space="preserve"> </w:t>
            </w:r>
            <w:r>
              <w:rPr>
                <w:spacing w:val="-2"/>
              </w:rPr>
              <w:t>”，采用喷砂机处理。收集塑料粉尘</w:t>
            </w:r>
            <w:r>
              <w:rPr>
                <w:spacing w:val="-3"/>
              </w:rPr>
              <w:t>作为一</w:t>
            </w:r>
            <w:r>
              <w:rPr/>
              <w:t xml:space="preserve"> </w:t>
            </w:r>
            <w:r>
              <w:rPr>
                <w:spacing w:val="-1"/>
              </w:rPr>
              <w:t>般固体废物外售给相关单位回收利用。</w:t>
            </w:r>
          </w:p>
          <w:p>
            <w:pPr>
              <w:pStyle w:val="TableText"/>
              <w:ind w:left="598"/>
              <w:spacing w:before="182" w:line="219" w:lineRule="auto"/>
              <w:rPr/>
            </w:pPr>
            <w:r>
              <w:rPr>
                <w:spacing w:val="-1"/>
              </w:rPr>
              <w:t>（</w:t>
            </w:r>
            <w:r>
              <w:rPr>
                <w:rFonts w:ascii="Times New Roman" w:hAnsi="Times New Roman" w:eastAsia="Times New Roman" w:cs="Times New Roman"/>
                <w:spacing w:val="-1"/>
              </w:rPr>
              <w:t>3</w:t>
            </w:r>
            <w:r>
              <w:rPr>
                <w:spacing w:val="-1"/>
              </w:rPr>
              <w:t>）</w:t>
            </w:r>
            <w:r>
              <w:rPr>
                <w:rFonts w:ascii="Times New Roman" w:hAnsi="Times New Roman" w:eastAsia="Times New Roman" w:cs="Times New Roman"/>
                <w:spacing w:val="-1"/>
              </w:rPr>
              <w:t>2#</w:t>
            </w:r>
            <w:r>
              <w:rPr>
                <w:spacing w:val="-1"/>
              </w:rPr>
              <w:t>车间破碎粉尘处新建废气收集管网，更换布袋除尘装置。</w:t>
            </w:r>
          </w:p>
          <w:p>
            <w:pPr>
              <w:pStyle w:val="TableText"/>
              <w:ind w:left="103"/>
              <w:spacing w:before="184" w:line="220" w:lineRule="auto"/>
              <w:rPr/>
            </w:pPr>
            <w:r>
              <w:rPr>
                <w:rFonts w:ascii="Times New Roman" w:hAnsi="Times New Roman" w:eastAsia="Times New Roman" w:cs="Times New Roman"/>
                <w:b/>
                <w:bCs/>
                <w:spacing w:val="-3"/>
              </w:rPr>
              <w:t>2.11  </w:t>
            </w:r>
            <w:r>
              <w:rPr>
                <w:b/>
                <w:bCs/>
                <w:spacing w:val="-3"/>
              </w:rPr>
              <w:t>现有项目污染物排放量</w:t>
            </w:r>
          </w:p>
          <w:p>
            <w:pPr>
              <w:pStyle w:val="TableText"/>
              <w:ind w:left="589"/>
              <w:spacing w:before="180" w:line="219" w:lineRule="auto"/>
              <w:rPr/>
            </w:pPr>
            <w:r>
              <w:rPr>
                <w:spacing w:val="-1"/>
              </w:rPr>
              <w:t>现有项目污染物总量详见下表。</w:t>
            </w:r>
          </w:p>
          <w:p>
            <w:pPr>
              <w:pStyle w:val="TableText"/>
              <w:ind w:left="1433"/>
              <w:spacing w:before="308" w:line="220" w:lineRule="auto"/>
              <w:rPr/>
            </w:pPr>
            <w:r>
              <w:rPr>
                <w:b/>
                <w:bCs/>
                <w:spacing w:val="-2"/>
              </w:rPr>
              <w:t>表</w:t>
            </w:r>
            <w:r>
              <w:rPr>
                <w:spacing w:val="-53"/>
              </w:rPr>
              <w:t xml:space="preserve"> </w:t>
            </w:r>
            <w:r>
              <w:rPr>
                <w:rFonts w:ascii="Times New Roman" w:hAnsi="Times New Roman" w:eastAsia="Times New Roman" w:cs="Times New Roman"/>
                <w:b/>
                <w:bCs/>
                <w:spacing w:val="-2"/>
              </w:rPr>
              <w:t>2.11-1      </w:t>
            </w:r>
            <w:r>
              <w:rPr>
                <w:b/>
                <w:bCs/>
                <w:spacing w:val="-2"/>
              </w:rPr>
              <w:t>现有项目废气污染物排放总量排放情况一览表</w:t>
            </w:r>
          </w:p>
          <w:p>
            <w:pPr>
              <w:spacing w:line="14" w:lineRule="exact"/>
              <w:rPr/>
            </w:pPr>
            <w:r/>
          </w:p>
          <w:tbl>
            <w:tblPr>
              <w:tblStyle w:val="TableNormal"/>
              <w:tblW w:w="8779" w:type="dxa"/>
              <w:tblInd w:w="1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32"/>
              <w:gridCol w:w="2715"/>
              <w:gridCol w:w="4632"/>
            </w:tblGrid>
            <w:tr>
              <w:trPr>
                <w:trHeight w:val="393" w:hRule="atLeast"/>
              </w:trPr>
              <w:tc>
                <w:tcPr>
                  <w:tcW w:w="1432" w:type="dxa"/>
                  <w:vAlign w:val="top"/>
                </w:tcPr>
                <w:p>
                  <w:pPr>
                    <w:pStyle w:val="TableText"/>
                    <w:ind w:left="510"/>
                    <w:spacing w:before="124" w:line="228" w:lineRule="auto"/>
                    <w:rPr>
                      <w:sz w:val="20"/>
                      <w:szCs w:val="20"/>
                    </w:rPr>
                  </w:pPr>
                  <w:r>
                    <w:rPr>
                      <w:sz w:val="20"/>
                      <w:szCs w:val="20"/>
                      <w:spacing w:val="4"/>
                    </w:rPr>
                    <w:t>类别</w:t>
                  </w:r>
                </w:p>
              </w:tc>
              <w:tc>
                <w:tcPr>
                  <w:tcW w:w="2715" w:type="dxa"/>
                  <w:vAlign w:val="top"/>
                </w:tcPr>
                <w:p>
                  <w:pPr>
                    <w:pStyle w:val="TableText"/>
                    <w:ind w:left="1048"/>
                    <w:spacing w:before="125" w:line="228" w:lineRule="auto"/>
                    <w:rPr>
                      <w:sz w:val="20"/>
                      <w:szCs w:val="20"/>
                    </w:rPr>
                  </w:pPr>
                  <w:r>
                    <w:rPr>
                      <w:sz w:val="20"/>
                      <w:szCs w:val="20"/>
                      <w:spacing w:val="6"/>
                    </w:rPr>
                    <w:t>污染物</w:t>
                  </w:r>
                </w:p>
              </w:tc>
              <w:tc>
                <w:tcPr>
                  <w:tcW w:w="4632" w:type="dxa"/>
                  <w:vAlign w:val="top"/>
                </w:tcPr>
                <w:p>
                  <w:pPr>
                    <w:pStyle w:val="TableText"/>
                    <w:ind w:left="1691"/>
                    <w:spacing w:before="124" w:line="229" w:lineRule="auto"/>
                    <w:rPr>
                      <w:sz w:val="20"/>
                      <w:szCs w:val="20"/>
                    </w:rPr>
                  </w:pPr>
                  <w:r>
                    <w:rPr>
                      <w:sz w:val="20"/>
                      <w:szCs w:val="20"/>
                      <w:spacing w:val="4"/>
                    </w:rPr>
                    <w:t>排放量（</w:t>
                  </w:r>
                  <w:r>
                    <w:rPr>
                      <w:rFonts w:ascii="Times New Roman" w:hAnsi="Times New Roman" w:eastAsia="Times New Roman" w:cs="Times New Roman"/>
                      <w:sz w:val="20"/>
                      <w:szCs w:val="20"/>
                      <w:spacing w:val="4"/>
                    </w:rPr>
                    <w:t>t/a</w:t>
                  </w:r>
                  <w:r>
                    <w:rPr>
                      <w:sz w:val="20"/>
                      <w:szCs w:val="20"/>
                      <w:spacing w:val="4"/>
                    </w:rPr>
                    <w:t>）</w:t>
                  </w:r>
                </w:p>
              </w:tc>
            </w:tr>
            <w:tr>
              <w:trPr>
                <w:trHeight w:val="363" w:hRule="atLeast"/>
              </w:trPr>
              <w:tc>
                <w:tcPr>
                  <w:tcW w:w="1432" w:type="dxa"/>
                  <w:vAlign w:val="top"/>
                  <w:vMerge w:val="restart"/>
                  <w:tcBorders>
                    <w:bottom w:val="nil"/>
                  </w:tcBorders>
                </w:tcPr>
                <w:p>
                  <w:pPr>
                    <w:pStyle w:val="TableText"/>
                    <w:ind w:left="510"/>
                    <w:spacing w:before="300" w:line="228" w:lineRule="auto"/>
                    <w:rPr>
                      <w:sz w:val="20"/>
                      <w:szCs w:val="20"/>
                    </w:rPr>
                  </w:pPr>
                  <w:r>
                    <w:rPr>
                      <w:sz w:val="20"/>
                      <w:szCs w:val="20"/>
                      <w:spacing w:val="5"/>
                    </w:rPr>
                    <w:t>废气</w:t>
                  </w:r>
                </w:p>
              </w:tc>
              <w:tc>
                <w:tcPr>
                  <w:tcW w:w="2715" w:type="dxa"/>
                  <w:vAlign w:val="top"/>
                </w:tcPr>
                <w:p>
                  <w:pPr>
                    <w:pStyle w:val="TableText"/>
                    <w:ind w:left="1046"/>
                    <w:spacing w:before="110" w:line="224" w:lineRule="auto"/>
                    <w:rPr>
                      <w:sz w:val="20"/>
                      <w:szCs w:val="20"/>
                    </w:rPr>
                  </w:pPr>
                  <w:r>
                    <w:rPr>
                      <w:sz w:val="20"/>
                      <w:szCs w:val="20"/>
                      <w:spacing w:val="7"/>
                    </w:rPr>
                    <w:t>颗粒物</w:t>
                  </w:r>
                </w:p>
              </w:tc>
              <w:tc>
                <w:tcPr>
                  <w:tcW w:w="4632" w:type="dxa"/>
                  <w:vAlign w:val="top"/>
                </w:tcPr>
                <w:p>
                  <w:pPr>
                    <w:ind w:left="2033"/>
                    <w:spacing w:before="1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3.3301</w:t>
                  </w:r>
                </w:p>
              </w:tc>
            </w:tr>
            <w:tr>
              <w:trPr>
                <w:trHeight w:val="377" w:hRule="atLeast"/>
              </w:trPr>
              <w:tc>
                <w:tcPr>
                  <w:tcW w:w="1432" w:type="dxa"/>
                  <w:vAlign w:val="top"/>
                  <w:vMerge w:val="continue"/>
                  <w:tcBorders>
                    <w:top w:val="nil"/>
                  </w:tcBorders>
                </w:tcPr>
                <w:p>
                  <w:pPr>
                    <w:rPr>
                      <w:rFonts w:ascii="Arial"/>
                      <w:sz w:val="21"/>
                    </w:rPr>
                  </w:pPr>
                  <w:r/>
                </w:p>
              </w:tc>
              <w:tc>
                <w:tcPr>
                  <w:tcW w:w="2715" w:type="dxa"/>
                  <w:vAlign w:val="top"/>
                </w:tcPr>
                <w:p>
                  <w:pPr>
                    <w:pStyle w:val="TableText"/>
                    <w:ind w:left="839"/>
                    <w:spacing w:before="117" w:line="228" w:lineRule="auto"/>
                    <w:rPr>
                      <w:sz w:val="20"/>
                      <w:szCs w:val="20"/>
                    </w:rPr>
                  </w:pPr>
                  <w:r>
                    <w:rPr>
                      <w:sz w:val="20"/>
                      <w:szCs w:val="20"/>
                      <w:spacing w:val="7"/>
                    </w:rPr>
                    <w:t>非甲烷总烃</w:t>
                  </w:r>
                </w:p>
              </w:tc>
              <w:tc>
                <w:tcPr>
                  <w:tcW w:w="4632" w:type="dxa"/>
                  <w:vAlign w:val="top"/>
                </w:tcPr>
                <w:p>
                  <w:pPr>
                    <w:ind w:left="2083"/>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6.362</w:t>
                  </w:r>
                </w:p>
              </w:tc>
            </w:tr>
          </w:tbl>
          <w:p>
            <w:pPr>
              <w:spacing w:line="24" w:lineRule="exact"/>
              <w:rPr>
                <w:rFonts w:ascii="Arial"/>
                <w:sz w:val="2"/>
              </w:rPr>
            </w:pPr>
            <w:r/>
          </w:p>
        </w:tc>
      </w:tr>
    </w:tbl>
    <w:p>
      <w:pPr>
        <w:rPr>
          <w:rFonts w:ascii="Arial"/>
          <w:sz w:val="21"/>
        </w:rPr>
      </w:pPr>
      <w:r/>
    </w:p>
    <w:p>
      <w:pPr>
        <w:sectPr>
          <w:footerReference w:type="default" r:id="rId181"/>
          <w:pgSz w:w="11906" w:h="16839"/>
          <w:pgMar w:top="1431" w:right="1215" w:bottom="957" w:left="1215" w:header="0" w:footer="694" w:gutter="0"/>
        </w:sectPr>
        <w:rPr>
          <w:rFonts w:ascii="Arial" w:hAnsi="Arial" w:eastAsia="Arial" w:cs="Arial"/>
          <w:sz w:val="21"/>
          <w:szCs w:val="21"/>
        </w:rPr>
      </w:pPr>
    </w:p>
    <w:p>
      <w:pPr>
        <w:spacing w:before="28"/>
        <w:rPr/>
      </w:pPr>
      <w:r/>
    </w:p>
    <w:tbl>
      <w:tblPr>
        <w:tblStyle w:val="TableNormal"/>
        <w:tblW w:w="9460"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508"/>
        <w:gridCol w:w="8952"/>
      </w:tblGrid>
      <w:tr>
        <w:trPr>
          <w:trHeight w:val="12754" w:hRule="atLeast"/>
        </w:trPr>
        <w:tc>
          <w:tcPr>
            <w:tcW w:w="508" w:type="dxa"/>
            <w:vAlign w:val="top"/>
            <w:tcBorders>
              <w:right w:val="single" w:color="000000" w:sz="2" w:space="0"/>
              <w:top w:val="single" w:color="000000" w:sz="4" w:space="0"/>
            </w:tcBorders>
          </w:tcPr>
          <w:p>
            <w:pPr>
              <w:rPr>
                <w:rFonts w:ascii="Arial"/>
                <w:sz w:val="21"/>
              </w:rPr>
            </w:pPr>
            <w:r/>
          </w:p>
        </w:tc>
        <w:tc>
          <w:tcPr>
            <w:tcW w:w="8952" w:type="dxa"/>
            <w:vAlign w:val="top"/>
            <w:tcBorders>
              <w:left w:val="single" w:color="000000" w:sz="2" w:space="0"/>
              <w:top w:val="single" w:color="000000" w:sz="4" w:space="0"/>
            </w:tcBorders>
          </w:tcPr>
          <w:p>
            <w:pPr>
              <w:spacing w:line="104" w:lineRule="auto"/>
              <w:rPr>
                <w:rFonts w:ascii="Arial"/>
                <w:sz w:val="2"/>
              </w:rPr>
            </w:pPr>
            <w:r>
              <w:rPr>
                <w:rFonts w:ascii="Arial"/>
                <w:sz w:val="2"/>
              </w:rPr>
            </w:r>
          </w:p>
          <w:tbl>
            <w:tblPr>
              <w:tblStyle w:val="TableNormal"/>
              <w:tblW w:w="8779" w:type="dxa"/>
              <w:tblInd w:w="1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32"/>
              <w:gridCol w:w="2715"/>
              <w:gridCol w:w="4632"/>
            </w:tblGrid>
            <w:tr>
              <w:trPr>
                <w:trHeight w:val="374" w:hRule="atLeast"/>
              </w:trPr>
              <w:tc>
                <w:tcPr>
                  <w:tcW w:w="1432" w:type="dxa"/>
                  <w:vAlign w:val="top"/>
                  <w:vMerge w:val="restart"/>
                  <w:tcBorders>
                    <w:top w:val="nil"/>
                    <w:bottom w:val="nil"/>
                  </w:tcBorders>
                </w:tcPr>
                <w:p>
                  <w:pPr>
                    <w:rPr>
                      <w:rFonts w:ascii="Arial"/>
                      <w:sz w:val="21"/>
                    </w:rPr>
                  </w:pPr>
                  <w:r/>
                </w:p>
              </w:tc>
              <w:tc>
                <w:tcPr>
                  <w:tcW w:w="2715" w:type="dxa"/>
                  <w:vAlign w:val="top"/>
                  <w:tcBorders>
                    <w:top w:val="nil"/>
                  </w:tcBorders>
                </w:tcPr>
                <w:p>
                  <w:pPr>
                    <w:pStyle w:val="TableText"/>
                    <w:ind w:left="1049"/>
                    <w:spacing w:before="119" w:line="226" w:lineRule="auto"/>
                    <w:rPr>
                      <w:sz w:val="20"/>
                      <w:szCs w:val="20"/>
                    </w:rPr>
                  </w:pPr>
                  <w:r>
                    <w:rPr>
                      <w:sz w:val="20"/>
                      <w:szCs w:val="20"/>
                      <w:spacing w:val="6"/>
                    </w:rPr>
                    <w:t>苯乙烯</w:t>
                  </w:r>
                </w:p>
              </w:tc>
              <w:tc>
                <w:tcPr>
                  <w:tcW w:w="4632" w:type="dxa"/>
                  <w:vAlign w:val="top"/>
                  <w:tcBorders>
                    <w:top w:val="nil"/>
                  </w:tcBorders>
                </w:tcPr>
                <w:p>
                  <w:pPr>
                    <w:ind w:left="2078"/>
                    <w:spacing w:before="12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4.462</w:t>
                  </w:r>
                </w:p>
              </w:tc>
            </w:tr>
            <w:tr>
              <w:trPr>
                <w:trHeight w:val="365" w:hRule="atLeast"/>
              </w:trPr>
              <w:tc>
                <w:tcPr>
                  <w:tcW w:w="1432" w:type="dxa"/>
                  <w:vAlign w:val="top"/>
                  <w:vMerge w:val="continue"/>
                  <w:tcBorders>
                    <w:top w:val="nil"/>
                    <w:bottom w:val="nil"/>
                  </w:tcBorders>
                </w:tcPr>
                <w:p>
                  <w:pPr>
                    <w:rPr>
                      <w:rFonts w:ascii="Arial"/>
                      <w:sz w:val="21"/>
                    </w:rPr>
                  </w:pPr>
                  <w:r/>
                </w:p>
              </w:tc>
              <w:tc>
                <w:tcPr>
                  <w:tcW w:w="2715" w:type="dxa"/>
                  <w:vAlign w:val="top"/>
                </w:tcPr>
                <w:p>
                  <w:pPr>
                    <w:pStyle w:val="TableText"/>
                    <w:ind w:left="1051"/>
                    <w:spacing w:before="109" w:line="226" w:lineRule="auto"/>
                    <w:rPr>
                      <w:sz w:val="20"/>
                      <w:szCs w:val="20"/>
                    </w:rPr>
                  </w:pPr>
                  <w:r>
                    <w:rPr>
                      <w:sz w:val="20"/>
                      <w:szCs w:val="20"/>
                      <w:spacing w:val="5"/>
                    </w:rPr>
                    <w:t>丙烯腈</w:t>
                  </w:r>
                </w:p>
              </w:tc>
              <w:tc>
                <w:tcPr>
                  <w:tcW w:w="4632" w:type="dxa"/>
                  <w:vAlign w:val="top"/>
                </w:tcPr>
                <w:p>
                  <w:pPr>
                    <w:ind w:left="2082"/>
                    <w:spacing w:before="1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0.331</w:t>
                  </w:r>
                </w:p>
              </w:tc>
            </w:tr>
            <w:tr>
              <w:trPr>
                <w:trHeight w:val="375" w:hRule="atLeast"/>
              </w:trPr>
              <w:tc>
                <w:tcPr>
                  <w:tcW w:w="1432" w:type="dxa"/>
                  <w:vAlign w:val="top"/>
                  <w:vMerge w:val="continue"/>
                  <w:tcBorders>
                    <w:top w:val="nil"/>
                    <w:bottom w:val="nil"/>
                  </w:tcBorders>
                </w:tcPr>
                <w:p>
                  <w:pPr>
                    <w:rPr>
                      <w:rFonts w:ascii="Arial"/>
                      <w:sz w:val="21"/>
                    </w:rPr>
                  </w:pPr>
                  <w:r/>
                </w:p>
              </w:tc>
              <w:tc>
                <w:tcPr>
                  <w:tcW w:w="2715" w:type="dxa"/>
                  <w:vAlign w:val="top"/>
                </w:tcPr>
                <w:p>
                  <w:pPr>
                    <w:pStyle w:val="TableText"/>
                    <w:ind w:left="1179"/>
                    <w:spacing w:before="113" w:line="227" w:lineRule="auto"/>
                    <w:rPr>
                      <w:sz w:val="20"/>
                      <w:szCs w:val="20"/>
                    </w:rPr>
                  </w:pPr>
                  <w:r>
                    <w:rPr>
                      <w:sz w:val="20"/>
                      <w:szCs w:val="20"/>
                      <w:spacing w:val="-9"/>
                    </w:rPr>
                    <w:t>甲苯</w:t>
                  </w:r>
                </w:p>
              </w:tc>
              <w:tc>
                <w:tcPr>
                  <w:tcW w:w="4632" w:type="dxa"/>
                  <w:vAlign w:val="top"/>
                </w:tcPr>
                <w:p>
                  <w:pPr>
                    <w:ind w:left="2082"/>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0.411</w:t>
                  </w:r>
                </w:p>
              </w:tc>
            </w:tr>
            <w:tr>
              <w:trPr>
                <w:trHeight w:val="375" w:hRule="atLeast"/>
              </w:trPr>
              <w:tc>
                <w:tcPr>
                  <w:tcW w:w="1432" w:type="dxa"/>
                  <w:vAlign w:val="top"/>
                  <w:vMerge w:val="continue"/>
                  <w:tcBorders>
                    <w:top w:val="nil"/>
                    <w:bottom w:val="nil"/>
                  </w:tcBorders>
                </w:tcPr>
                <w:p>
                  <w:pPr>
                    <w:rPr>
                      <w:rFonts w:ascii="Arial"/>
                      <w:sz w:val="21"/>
                    </w:rPr>
                  </w:pPr>
                  <w:r/>
                </w:p>
              </w:tc>
              <w:tc>
                <w:tcPr>
                  <w:tcW w:w="2715" w:type="dxa"/>
                  <w:vAlign w:val="top"/>
                </w:tcPr>
                <w:p>
                  <w:pPr>
                    <w:pStyle w:val="TableText"/>
                    <w:ind w:left="1173"/>
                    <w:spacing w:before="115" w:line="227" w:lineRule="auto"/>
                    <w:rPr>
                      <w:sz w:val="20"/>
                      <w:szCs w:val="20"/>
                    </w:rPr>
                  </w:pPr>
                  <w:r>
                    <w:rPr>
                      <w:sz w:val="20"/>
                      <w:szCs w:val="20"/>
                      <w:spacing w:val="-6"/>
                    </w:rPr>
                    <w:t>乙苯</w:t>
                  </w:r>
                </w:p>
              </w:tc>
              <w:tc>
                <w:tcPr>
                  <w:tcW w:w="4632" w:type="dxa"/>
                  <w:vAlign w:val="top"/>
                </w:tcPr>
                <w:p>
                  <w:pPr>
                    <w:ind w:left="2099"/>
                    <w:spacing w:before="1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1.689</w:t>
                  </w:r>
                </w:p>
              </w:tc>
            </w:tr>
            <w:tr>
              <w:trPr>
                <w:trHeight w:val="365" w:hRule="atLeast"/>
              </w:trPr>
              <w:tc>
                <w:tcPr>
                  <w:tcW w:w="1432" w:type="dxa"/>
                  <w:vAlign w:val="top"/>
                  <w:vMerge w:val="continue"/>
                  <w:tcBorders>
                    <w:top w:val="nil"/>
                    <w:bottom w:val="nil"/>
                  </w:tcBorders>
                </w:tcPr>
                <w:p>
                  <w:pPr>
                    <w:rPr>
                      <w:rFonts w:ascii="Arial"/>
                      <w:sz w:val="21"/>
                    </w:rPr>
                  </w:pPr>
                  <w:r/>
                </w:p>
              </w:tc>
              <w:tc>
                <w:tcPr>
                  <w:tcW w:w="2715" w:type="dxa"/>
                  <w:vAlign w:val="top"/>
                </w:tcPr>
                <w:p>
                  <w:pPr>
                    <w:pStyle w:val="TableText"/>
                    <w:ind w:left="907"/>
                    <w:spacing w:before="111" w:line="221" w:lineRule="auto"/>
                    <w:rPr>
                      <w:sz w:val="20"/>
                      <w:szCs w:val="20"/>
                    </w:rPr>
                  </w:pPr>
                  <w:r>
                    <w:rPr>
                      <w:rFonts w:ascii="Times New Roman" w:hAnsi="Times New Roman" w:eastAsia="Times New Roman" w:cs="Times New Roman"/>
                      <w:sz w:val="20"/>
                      <w:szCs w:val="20"/>
                    </w:rPr>
                    <w:t>1,3</w:t>
                  </w:r>
                  <w:r>
                    <w:rPr>
                      <w:rFonts w:ascii="Times New Roman" w:hAnsi="Times New Roman" w:eastAsia="Times New Roman" w:cs="Times New Roman"/>
                      <w:sz w:val="20"/>
                      <w:szCs w:val="20"/>
                      <w:spacing w:val="17"/>
                      <w:w w:val="101"/>
                    </w:rPr>
                    <w:t xml:space="preserve"> </w:t>
                  </w:r>
                  <w:r>
                    <w:rPr>
                      <w:sz w:val="20"/>
                      <w:szCs w:val="20"/>
                    </w:rPr>
                    <w:t>丁二烯</w:t>
                  </w:r>
                </w:p>
              </w:tc>
              <w:tc>
                <w:tcPr>
                  <w:tcW w:w="4632" w:type="dxa"/>
                  <w:vAlign w:val="top"/>
                </w:tcPr>
                <w:p>
                  <w:pPr>
                    <w:ind w:left="2082"/>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0.019</w:t>
                  </w:r>
                </w:p>
              </w:tc>
            </w:tr>
            <w:tr>
              <w:trPr>
                <w:trHeight w:val="375" w:hRule="atLeast"/>
              </w:trPr>
              <w:tc>
                <w:tcPr>
                  <w:tcW w:w="1432" w:type="dxa"/>
                  <w:vAlign w:val="top"/>
                  <w:vMerge w:val="continue"/>
                  <w:tcBorders>
                    <w:top w:val="nil"/>
                    <w:bottom w:val="nil"/>
                  </w:tcBorders>
                </w:tcPr>
                <w:p>
                  <w:pPr>
                    <w:rPr>
                      <w:rFonts w:ascii="Arial"/>
                      <w:sz w:val="21"/>
                    </w:rPr>
                  </w:pPr>
                  <w:r/>
                </w:p>
              </w:tc>
              <w:tc>
                <w:tcPr>
                  <w:tcW w:w="2715" w:type="dxa"/>
                  <w:vAlign w:val="top"/>
                </w:tcPr>
                <w:p>
                  <w:pPr>
                    <w:pStyle w:val="TableText"/>
                    <w:ind w:left="944"/>
                    <w:spacing w:before="117" w:line="228" w:lineRule="auto"/>
                    <w:rPr>
                      <w:sz w:val="20"/>
                      <w:szCs w:val="20"/>
                    </w:rPr>
                  </w:pPr>
                  <w:r>
                    <w:rPr>
                      <w:sz w:val="20"/>
                      <w:szCs w:val="20"/>
                      <w:spacing w:val="6"/>
                    </w:rPr>
                    <w:t>二氯甲烷</w:t>
                  </w:r>
                </w:p>
              </w:tc>
              <w:tc>
                <w:tcPr>
                  <w:tcW w:w="4632" w:type="dxa"/>
                  <w:vAlign w:val="top"/>
                </w:tcPr>
                <w:p>
                  <w:pPr>
                    <w:ind w:left="2135"/>
                    <w:spacing w:before="11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0.51</w:t>
                  </w:r>
                </w:p>
              </w:tc>
            </w:tr>
            <w:tr>
              <w:trPr>
                <w:trHeight w:val="375" w:hRule="atLeast"/>
              </w:trPr>
              <w:tc>
                <w:tcPr>
                  <w:tcW w:w="1432" w:type="dxa"/>
                  <w:vAlign w:val="top"/>
                  <w:vMerge w:val="continue"/>
                  <w:tcBorders>
                    <w:top w:val="nil"/>
                    <w:bottom w:val="nil"/>
                  </w:tcBorders>
                </w:tcPr>
                <w:p>
                  <w:pPr>
                    <w:rPr>
                      <w:rFonts w:ascii="Arial"/>
                      <w:sz w:val="21"/>
                    </w:rPr>
                  </w:pPr>
                  <w:r/>
                </w:p>
              </w:tc>
              <w:tc>
                <w:tcPr>
                  <w:tcW w:w="2715" w:type="dxa"/>
                  <w:vAlign w:val="top"/>
                </w:tcPr>
                <w:p>
                  <w:pPr>
                    <w:pStyle w:val="TableText"/>
                    <w:ind w:left="1152"/>
                    <w:spacing w:before="117" w:line="228" w:lineRule="auto"/>
                    <w:rPr>
                      <w:sz w:val="20"/>
                      <w:szCs w:val="20"/>
                    </w:rPr>
                  </w:pPr>
                  <w:r>
                    <w:rPr>
                      <w:sz w:val="20"/>
                      <w:szCs w:val="20"/>
                      <w:spacing w:val="4"/>
                    </w:rPr>
                    <w:t>酚类</w:t>
                  </w:r>
                </w:p>
              </w:tc>
              <w:tc>
                <w:tcPr>
                  <w:tcW w:w="4632" w:type="dxa"/>
                  <w:vAlign w:val="top"/>
                </w:tcPr>
                <w:p>
                  <w:pPr>
                    <w:ind w:left="2082"/>
                    <w:spacing w:before="1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0.102</w:t>
                  </w:r>
                </w:p>
              </w:tc>
            </w:tr>
            <w:tr>
              <w:trPr>
                <w:trHeight w:val="380" w:hRule="atLeast"/>
              </w:trPr>
              <w:tc>
                <w:tcPr>
                  <w:tcW w:w="1432" w:type="dxa"/>
                  <w:vAlign w:val="top"/>
                  <w:vMerge w:val="continue"/>
                  <w:tcBorders>
                    <w:top w:val="nil"/>
                  </w:tcBorders>
                </w:tcPr>
                <w:p>
                  <w:pPr>
                    <w:rPr>
                      <w:rFonts w:ascii="Arial"/>
                      <w:sz w:val="21"/>
                    </w:rPr>
                  </w:pPr>
                  <w:r/>
                </w:p>
              </w:tc>
              <w:tc>
                <w:tcPr>
                  <w:tcW w:w="2715" w:type="dxa"/>
                  <w:vAlign w:val="top"/>
                </w:tcPr>
                <w:p>
                  <w:pPr>
                    <w:pStyle w:val="TableText"/>
                    <w:ind w:left="1050"/>
                    <w:spacing w:before="117" w:line="227" w:lineRule="auto"/>
                    <w:rPr>
                      <w:sz w:val="20"/>
                      <w:szCs w:val="20"/>
                    </w:rPr>
                  </w:pPr>
                  <w:r>
                    <w:rPr>
                      <w:sz w:val="20"/>
                      <w:szCs w:val="20"/>
                      <w:spacing w:val="5"/>
                    </w:rPr>
                    <w:t>氯苯类</w:t>
                  </w:r>
                </w:p>
              </w:tc>
              <w:tc>
                <w:tcPr>
                  <w:tcW w:w="4632" w:type="dxa"/>
                  <w:vAlign w:val="top"/>
                </w:tcPr>
                <w:p>
                  <w:pPr>
                    <w:ind w:left="2082"/>
                    <w:spacing w:before="12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0.013</w:t>
                  </w:r>
                </w:p>
              </w:tc>
            </w:tr>
          </w:tbl>
          <w:p>
            <w:pPr>
              <w:pStyle w:val="TableText"/>
              <w:ind w:left="1915"/>
              <w:spacing w:before="164" w:line="219" w:lineRule="auto"/>
              <w:rPr/>
            </w:pPr>
            <w:r>
              <w:rPr>
                <w:b/>
                <w:bCs/>
                <w:spacing w:val="-2"/>
              </w:rPr>
              <w:t>表</w:t>
            </w:r>
            <w:r>
              <w:rPr>
                <w:spacing w:val="-53"/>
              </w:rPr>
              <w:t xml:space="preserve"> </w:t>
            </w:r>
            <w:r>
              <w:rPr>
                <w:rFonts w:ascii="Times New Roman" w:hAnsi="Times New Roman" w:eastAsia="Times New Roman" w:cs="Times New Roman"/>
                <w:b/>
                <w:bCs/>
                <w:spacing w:val="-2"/>
              </w:rPr>
              <w:t>2.11-2      </w:t>
            </w:r>
            <w:r>
              <w:rPr>
                <w:b/>
                <w:bCs/>
                <w:spacing w:val="-2"/>
              </w:rPr>
              <w:t>现有项目废水污染物排放总量一览表</w:t>
            </w:r>
          </w:p>
          <w:p>
            <w:pPr>
              <w:spacing w:line="131" w:lineRule="auto"/>
              <w:rPr>
                <w:rFonts w:ascii="Arial"/>
                <w:sz w:val="2"/>
              </w:rPr>
            </w:pPr>
            <w:r>
              <w:rPr>
                <w:rFonts w:ascii="Arial"/>
                <w:sz w:val="2"/>
              </w:rPr>
            </w:r>
          </w:p>
          <w:tbl>
            <w:tblPr>
              <w:tblStyle w:val="TableNormal"/>
              <w:tblW w:w="8735" w:type="dxa"/>
              <w:tblInd w:w="1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03"/>
              <w:gridCol w:w="2775"/>
              <w:gridCol w:w="4557"/>
            </w:tblGrid>
            <w:tr>
              <w:trPr>
                <w:trHeight w:val="368" w:hRule="atLeast"/>
              </w:trPr>
              <w:tc>
                <w:tcPr>
                  <w:tcW w:w="1403" w:type="dxa"/>
                  <w:vAlign w:val="top"/>
                </w:tcPr>
                <w:p>
                  <w:pPr>
                    <w:pStyle w:val="TableText"/>
                    <w:ind w:left="499"/>
                    <w:spacing w:before="113" w:line="226" w:lineRule="auto"/>
                    <w:rPr>
                      <w:sz w:val="20"/>
                      <w:szCs w:val="20"/>
                    </w:rPr>
                  </w:pPr>
                  <w:r>
                    <w:rPr>
                      <w:sz w:val="20"/>
                      <w:szCs w:val="20"/>
                      <w:spacing w:val="3"/>
                    </w:rPr>
                    <w:t>项目</w:t>
                  </w:r>
                </w:p>
              </w:tc>
              <w:tc>
                <w:tcPr>
                  <w:tcW w:w="2775" w:type="dxa"/>
                  <w:vAlign w:val="top"/>
                </w:tcPr>
                <w:p>
                  <w:pPr>
                    <w:pStyle w:val="TableText"/>
                    <w:ind w:left="1077"/>
                    <w:spacing w:before="113" w:line="226" w:lineRule="auto"/>
                    <w:rPr>
                      <w:sz w:val="20"/>
                      <w:szCs w:val="20"/>
                    </w:rPr>
                  </w:pPr>
                  <w:r>
                    <w:rPr>
                      <w:sz w:val="20"/>
                      <w:szCs w:val="20"/>
                      <w:spacing w:val="6"/>
                    </w:rPr>
                    <w:t>污染物</w:t>
                  </w:r>
                </w:p>
              </w:tc>
              <w:tc>
                <w:tcPr>
                  <w:tcW w:w="4557" w:type="dxa"/>
                  <w:vAlign w:val="top"/>
                </w:tcPr>
                <w:p>
                  <w:pPr>
                    <w:pStyle w:val="TableText"/>
                    <w:ind w:left="1653"/>
                    <w:spacing w:before="113" w:line="226" w:lineRule="auto"/>
                    <w:rPr>
                      <w:sz w:val="20"/>
                      <w:szCs w:val="20"/>
                    </w:rPr>
                  </w:pPr>
                  <w:r>
                    <w:rPr>
                      <w:sz w:val="20"/>
                      <w:szCs w:val="20"/>
                      <w:spacing w:val="4"/>
                    </w:rPr>
                    <w:t>排放量（</w:t>
                  </w:r>
                  <w:r>
                    <w:rPr>
                      <w:rFonts w:ascii="Times New Roman" w:hAnsi="Times New Roman" w:eastAsia="Times New Roman" w:cs="Times New Roman"/>
                      <w:sz w:val="20"/>
                      <w:szCs w:val="20"/>
                      <w:spacing w:val="4"/>
                    </w:rPr>
                    <w:t>t/a</w:t>
                  </w:r>
                  <w:r>
                    <w:rPr>
                      <w:sz w:val="20"/>
                      <w:szCs w:val="20"/>
                      <w:spacing w:val="4"/>
                    </w:rPr>
                    <w:t>）</w:t>
                  </w:r>
                </w:p>
              </w:tc>
            </w:tr>
            <w:tr>
              <w:trPr>
                <w:trHeight w:val="363" w:hRule="atLeast"/>
              </w:trPr>
              <w:tc>
                <w:tcPr>
                  <w:tcW w:w="1403" w:type="dxa"/>
                  <w:vAlign w:val="top"/>
                  <w:vMerge w:val="restart"/>
                  <w:tcBorders>
                    <w:bottom w:val="nil"/>
                  </w:tcBorders>
                </w:tcPr>
                <w:p>
                  <w:pPr>
                    <w:pStyle w:val="TableText"/>
                    <w:ind w:left="495"/>
                    <w:spacing w:before="296" w:line="228" w:lineRule="auto"/>
                    <w:rPr>
                      <w:sz w:val="20"/>
                      <w:szCs w:val="20"/>
                    </w:rPr>
                  </w:pPr>
                  <w:r>
                    <w:rPr>
                      <w:sz w:val="20"/>
                      <w:szCs w:val="20"/>
                      <w:spacing w:val="6"/>
                    </w:rPr>
                    <w:t>废水</w:t>
                  </w:r>
                </w:p>
              </w:tc>
              <w:tc>
                <w:tcPr>
                  <w:tcW w:w="2775" w:type="dxa"/>
                  <w:vAlign w:val="top"/>
                </w:tcPr>
                <w:p>
                  <w:pPr>
                    <w:pStyle w:val="TableText"/>
                    <w:ind w:left="867"/>
                    <w:spacing w:before="109" w:line="225" w:lineRule="auto"/>
                    <w:rPr>
                      <w:sz w:val="20"/>
                      <w:szCs w:val="20"/>
                    </w:rPr>
                  </w:pPr>
                  <w:r>
                    <w:rPr>
                      <w:sz w:val="20"/>
                      <w:szCs w:val="20"/>
                      <w:spacing w:val="7"/>
                    </w:rPr>
                    <w:t>化学需氧量</w:t>
                  </w:r>
                </w:p>
              </w:tc>
              <w:tc>
                <w:tcPr>
                  <w:tcW w:w="4557" w:type="dxa"/>
                  <w:vAlign w:val="top"/>
                </w:tcPr>
                <w:p>
                  <w:pPr>
                    <w:ind w:left="2153"/>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3.0</w:t>
                  </w:r>
                </w:p>
              </w:tc>
            </w:tr>
            <w:tr>
              <w:trPr>
                <w:trHeight w:val="368" w:hRule="atLeast"/>
              </w:trPr>
              <w:tc>
                <w:tcPr>
                  <w:tcW w:w="1403" w:type="dxa"/>
                  <w:vAlign w:val="top"/>
                  <w:vMerge w:val="continue"/>
                  <w:tcBorders>
                    <w:top w:val="nil"/>
                  </w:tcBorders>
                </w:tcPr>
                <w:p>
                  <w:pPr>
                    <w:rPr>
                      <w:rFonts w:ascii="Arial"/>
                      <w:sz w:val="21"/>
                    </w:rPr>
                  </w:pPr>
                  <w:r/>
                </w:p>
              </w:tc>
              <w:tc>
                <w:tcPr>
                  <w:tcW w:w="2775" w:type="dxa"/>
                  <w:vAlign w:val="top"/>
                </w:tcPr>
                <w:p>
                  <w:pPr>
                    <w:pStyle w:val="TableText"/>
                    <w:ind w:left="1181"/>
                    <w:spacing w:before="113" w:line="226" w:lineRule="auto"/>
                    <w:rPr>
                      <w:sz w:val="20"/>
                      <w:szCs w:val="20"/>
                    </w:rPr>
                  </w:pPr>
                  <w:r>
                    <w:rPr>
                      <w:sz w:val="20"/>
                      <w:szCs w:val="20"/>
                      <w:spacing w:val="4"/>
                    </w:rPr>
                    <w:t>氨氮</w:t>
                  </w:r>
                </w:p>
              </w:tc>
              <w:tc>
                <w:tcPr>
                  <w:tcW w:w="4557" w:type="dxa"/>
                  <w:vAlign w:val="top"/>
                </w:tcPr>
                <w:p>
                  <w:pPr>
                    <w:ind w:left="2046"/>
                    <w:spacing w:before="1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0.202</w:t>
                  </w:r>
                </w:p>
              </w:tc>
            </w:tr>
          </w:tbl>
          <w:p>
            <w:pPr>
              <w:pStyle w:val="TableText"/>
              <w:ind w:left="938"/>
              <w:spacing w:before="164" w:line="219" w:lineRule="auto"/>
              <w:rPr/>
            </w:pPr>
            <w:r>
              <w:rPr>
                <w:b/>
                <w:bCs/>
                <w:spacing w:val="-2"/>
              </w:rPr>
              <w:t>表</w:t>
            </w:r>
            <w:r>
              <w:rPr>
                <w:spacing w:val="-44"/>
              </w:rPr>
              <w:t xml:space="preserve"> </w:t>
            </w:r>
            <w:r>
              <w:rPr>
                <w:rFonts w:ascii="Times New Roman" w:hAnsi="Times New Roman" w:eastAsia="Times New Roman" w:cs="Times New Roman"/>
                <w:b/>
                <w:bCs/>
                <w:spacing w:val="-2"/>
              </w:rPr>
              <w:t>2.11-3      </w:t>
            </w:r>
            <w:r>
              <w:rPr>
                <w:b/>
                <w:bCs/>
                <w:spacing w:val="-2"/>
              </w:rPr>
              <w:t>现有项目固体废物产生及排放情况一览表（单位：</w:t>
            </w:r>
            <w:r>
              <w:rPr>
                <w:rFonts w:ascii="Times New Roman" w:hAnsi="Times New Roman" w:eastAsia="Times New Roman" w:cs="Times New Roman"/>
                <w:b/>
                <w:bCs/>
                <w:spacing w:val="-2"/>
              </w:rPr>
              <w:t>t/a</w:t>
            </w:r>
            <w:r>
              <w:rPr>
                <w:b/>
                <w:bCs/>
                <w:spacing w:val="-2"/>
              </w:rPr>
              <w:t>）</w:t>
            </w:r>
          </w:p>
          <w:p>
            <w:pPr>
              <w:spacing w:line="115" w:lineRule="auto"/>
              <w:rPr>
                <w:rFonts w:ascii="Arial"/>
                <w:sz w:val="2"/>
              </w:rPr>
            </w:pPr>
            <w:r>
              <w:rPr>
                <w:rFonts w:ascii="Arial"/>
                <w:sz w:val="2"/>
              </w:rPr>
            </w:r>
          </w:p>
          <w:tbl>
            <w:tblPr>
              <w:tblStyle w:val="TableNormal"/>
              <w:tblW w:w="8732" w:type="dxa"/>
              <w:tblInd w:w="1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68"/>
              <w:gridCol w:w="1605"/>
              <w:gridCol w:w="977"/>
              <w:gridCol w:w="1350"/>
              <w:gridCol w:w="943"/>
              <w:gridCol w:w="984"/>
              <w:gridCol w:w="905"/>
            </w:tblGrid>
            <w:tr>
              <w:trPr>
                <w:trHeight w:val="369" w:hRule="atLeast"/>
              </w:trPr>
              <w:tc>
                <w:tcPr>
                  <w:tcW w:w="1968" w:type="dxa"/>
                  <w:vAlign w:val="top"/>
                </w:tcPr>
                <w:p>
                  <w:pPr>
                    <w:pStyle w:val="TableText"/>
                    <w:ind w:left="377"/>
                    <w:spacing w:before="114" w:line="226" w:lineRule="auto"/>
                    <w:rPr>
                      <w:sz w:val="20"/>
                      <w:szCs w:val="20"/>
                    </w:rPr>
                  </w:pPr>
                  <w:r>
                    <w:rPr>
                      <w:sz w:val="20"/>
                      <w:szCs w:val="20"/>
                      <w:spacing w:val="5"/>
                    </w:rPr>
                    <w:t>固体废物名称</w:t>
                  </w:r>
                </w:p>
              </w:tc>
              <w:tc>
                <w:tcPr>
                  <w:tcW w:w="1605" w:type="dxa"/>
                  <w:vAlign w:val="top"/>
                </w:tcPr>
                <w:p>
                  <w:pPr>
                    <w:pStyle w:val="TableText"/>
                    <w:ind w:left="195"/>
                    <w:spacing w:before="114" w:line="226" w:lineRule="auto"/>
                    <w:rPr>
                      <w:sz w:val="20"/>
                      <w:szCs w:val="20"/>
                    </w:rPr>
                  </w:pPr>
                  <w:r>
                    <w:rPr>
                      <w:sz w:val="20"/>
                      <w:szCs w:val="20"/>
                      <w:spacing w:val="5"/>
                    </w:rPr>
                    <w:t>固体废物类别</w:t>
                  </w:r>
                </w:p>
              </w:tc>
              <w:tc>
                <w:tcPr>
                  <w:tcW w:w="977" w:type="dxa"/>
                  <w:vAlign w:val="top"/>
                </w:tcPr>
                <w:p>
                  <w:pPr>
                    <w:pStyle w:val="TableText"/>
                    <w:ind w:left="177"/>
                    <w:spacing w:before="114" w:line="226" w:lineRule="auto"/>
                    <w:rPr>
                      <w:sz w:val="20"/>
                      <w:szCs w:val="20"/>
                    </w:rPr>
                  </w:pPr>
                  <w:r>
                    <w:rPr>
                      <w:sz w:val="20"/>
                      <w:szCs w:val="20"/>
                      <w:spacing w:val="6"/>
                    </w:rPr>
                    <w:t>产生量</w:t>
                  </w:r>
                </w:p>
              </w:tc>
              <w:tc>
                <w:tcPr>
                  <w:tcW w:w="1350" w:type="dxa"/>
                  <w:vAlign w:val="top"/>
                </w:tcPr>
                <w:p>
                  <w:pPr>
                    <w:pStyle w:val="TableText"/>
                    <w:ind w:left="158"/>
                    <w:spacing w:before="114" w:line="226" w:lineRule="auto"/>
                    <w:rPr>
                      <w:sz w:val="20"/>
                      <w:szCs w:val="20"/>
                    </w:rPr>
                  </w:pPr>
                  <w:r>
                    <w:rPr>
                      <w:sz w:val="20"/>
                      <w:szCs w:val="20"/>
                      <w:spacing w:val="7"/>
                    </w:rPr>
                    <w:t>综合利用量</w:t>
                  </w:r>
                </w:p>
              </w:tc>
              <w:tc>
                <w:tcPr>
                  <w:tcW w:w="943" w:type="dxa"/>
                  <w:vAlign w:val="top"/>
                </w:tcPr>
                <w:p>
                  <w:pPr>
                    <w:pStyle w:val="TableText"/>
                    <w:ind w:left="166"/>
                    <w:spacing w:before="114" w:line="226" w:lineRule="auto"/>
                    <w:rPr>
                      <w:sz w:val="20"/>
                      <w:szCs w:val="20"/>
                    </w:rPr>
                  </w:pPr>
                  <w:r>
                    <w:rPr>
                      <w:sz w:val="20"/>
                      <w:szCs w:val="20"/>
                      <w:spacing w:val="5"/>
                    </w:rPr>
                    <w:t>处置量</w:t>
                  </w:r>
                </w:p>
              </w:tc>
              <w:tc>
                <w:tcPr>
                  <w:tcW w:w="984" w:type="dxa"/>
                  <w:vAlign w:val="top"/>
                </w:tcPr>
                <w:p>
                  <w:pPr>
                    <w:pStyle w:val="TableText"/>
                    <w:ind w:left="184"/>
                    <w:spacing w:before="114" w:line="226" w:lineRule="auto"/>
                    <w:rPr>
                      <w:sz w:val="20"/>
                      <w:szCs w:val="20"/>
                    </w:rPr>
                  </w:pPr>
                  <w:r>
                    <w:rPr>
                      <w:sz w:val="20"/>
                      <w:szCs w:val="20"/>
                      <w:spacing w:val="6"/>
                    </w:rPr>
                    <w:t>贮存量</w:t>
                  </w:r>
                </w:p>
              </w:tc>
              <w:tc>
                <w:tcPr>
                  <w:tcW w:w="905" w:type="dxa"/>
                  <w:vAlign w:val="top"/>
                </w:tcPr>
                <w:p>
                  <w:pPr>
                    <w:pStyle w:val="TableText"/>
                    <w:ind w:left="143"/>
                    <w:spacing w:before="114" w:line="226" w:lineRule="auto"/>
                    <w:rPr>
                      <w:sz w:val="20"/>
                      <w:szCs w:val="20"/>
                    </w:rPr>
                  </w:pPr>
                  <w:r>
                    <w:rPr>
                      <w:sz w:val="20"/>
                      <w:szCs w:val="20"/>
                      <w:spacing w:val="6"/>
                    </w:rPr>
                    <w:t>排放量</w:t>
                  </w:r>
                </w:p>
              </w:tc>
            </w:tr>
            <w:tr>
              <w:trPr>
                <w:trHeight w:val="364" w:hRule="atLeast"/>
              </w:trPr>
              <w:tc>
                <w:tcPr>
                  <w:tcW w:w="1968" w:type="dxa"/>
                  <w:vAlign w:val="top"/>
                </w:tcPr>
                <w:p>
                  <w:pPr>
                    <w:pStyle w:val="TableText"/>
                    <w:ind w:left="570"/>
                    <w:spacing w:before="110" w:line="225" w:lineRule="auto"/>
                    <w:rPr>
                      <w:sz w:val="20"/>
                      <w:szCs w:val="20"/>
                    </w:rPr>
                  </w:pPr>
                  <w:r>
                    <w:rPr>
                      <w:sz w:val="20"/>
                      <w:szCs w:val="20"/>
                      <w:spacing w:val="7"/>
                    </w:rPr>
                    <w:t>废包装袋</w:t>
                  </w:r>
                </w:p>
              </w:tc>
              <w:tc>
                <w:tcPr>
                  <w:tcW w:w="1605" w:type="dxa"/>
                  <w:vAlign w:val="top"/>
                  <w:vMerge w:val="restart"/>
                  <w:tcBorders>
                    <w:bottom w:val="nil"/>
                  </w:tcBorders>
                </w:tcPr>
                <w:p>
                  <w:pPr>
                    <w:spacing w:line="412" w:lineRule="auto"/>
                    <w:rPr>
                      <w:rFonts w:ascii="Arial"/>
                      <w:sz w:val="21"/>
                    </w:rPr>
                  </w:pPr>
                  <w:r/>
                </w:p>
                <w:p>
                  <w:pPr>
                    <w:pStyle w:val="TableText"/>
                    <w:ind w:left="180"/>
                    <w:spacing w:before="65" w:line="228" w:lineRule="auto"/>
                    <w:rPr>
                      <w:sz w:val="20"/>
                      <w:szCs w:val="20"/>
                    </w:rPr>
                  </w:pPr>
                  <w:r>
                    <w:rPr>
                      <w:sz w:val="20"/>
                      <w:szCs w:val="20"/>
                      <w:spacing w:val="7"/>
                    </w:rPr>
                    <w:t>一般工业固废</w:t>
                  </w:r>
                </w:p>
              </w:tc>
              <w:tc>
                <w:tcPr>
                  <w:tcW w:w="977" w:type="dxa"/>
                  <w:vAlign w:val="top"/>
                </w:tcPr>
                <w:p>
                  <w:pPr>
                    <w:ind w:left="352"/>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180</w:t>
                  </w:r>
                </w:p>
              </w:tc>
              <w:tc>
                <w:tcPr>
                  <w:tcW w:w="1350" w:type="dxa"/>
                  <w:vAlign w:val="top"/>
                </w:tcPr>
                <w:p>
                  <w:pPr>
                    <w:ind w:left="628"/>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43" w:type="dxa"/>
                  <w:vAlign w:val="top"/>
                </w:tcPr>
                <w:p>
                  <w:pPr>
                    <w:ind w:left="336"/>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180</w:t>
                  </w:r>
                </w:p>
              </w:tc>
              <w:tc>
                <w:tcPr>
                  <w:tcW w:w="984" w:type="dxa"/>
                  <w:vAlign w:val="top"/>
                </w:tcPr>
                <w:p>
                  <w:pPr>
                    <w:ind w:left="447"/>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05" w:type="dxa"/>
                  <w:vAlign w:val="top"/>
                </w:tcPr>
                <w:p>
                  <w:pPr>
                    <w:ind w:left="404"/>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364" w:hRule="atLeast"/>
              </w:trPr>
              <w:tc>
                <w:tcPr>
                  <w:tcW w:w="1968" w:type="dxa"/>
                  <w:vAlign w:val="top"/>
                </w:tcPr>
                <w:p>
                  <w:pPr>
                    <w:pStyle w:val="TableText"/>
                    <w:ind w:left="154"/>
                    <w:spacing w:before="110" w:line="225" w:lineRule="auto"/>
                    <w:rPr>
                      <w:sz w:val="20"/>
                      <w:szCs w:val="20"/>
                    </w:rPr>
                  </w:pPr>
                  <w:r>
                    <w:rPr>
                      <w:sz w:val="20"/>
                      <w:szCs w:val="20"/>
                      <w:spacing w:val="8"/>
                    </w:rPr>
                    <w:t>不合格品、集尘灰</w:t>
                  </w:r>
                </w:p>
              </w:tc>
              <w:tc>
                <w:tcPr>
                  <w:tcW w:w="1605" w:type="dxa"/>
                  <w:vAlign w:val="top"/>
                  <w:vMerge w:val="continue"/>
                  <w:tcBorders>
                    <w:top w:val="nil"/>
                    <w:bottom w:val="nil"/>
                  </w:tcBorders>
                </w:tcPr>
                <w:p>
                  <w:pPr>
                    <w:rPr>
                      <w:rFonts w:ascii="Arial"/>
                      <w:sz w:val="21"/>
                    </w:rPr>
                  </w:pPr>
                  <w:r/>
                </w:p>
              </w:tc>
              <w:tc>
                <w:tcPr>
                  <w:tcW w:w="977" w:type="dxa"/>
                  <w:vAlign w:val="top"/>
                </w:tcPr>
                <w:p>
                  <w:pPr>
                    <w:ind w:left="273"/>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189.5</w:t>
                  </w:r>
                </w:p>
              </w:tc>
              <w:tc>
                <w:tcPr>
                  <w:tcW w:w="1350" w:type="dxa"/>
                  <w:vAlign w:val="top"/>
                </w:tcPr>
                <w:p>
                  <w:pPr>
                    <w:ind w:left="460"/>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189.5</w:t>
                  </w:r>
                </w:p>
              </w:tc>
              <w:tc>
                <w:tcPr>
                  <w:tcW w:w="943" w:type="dxa"/>
                  <w:vAlign w:val="top"/>
                </w:tcPr>
                <w:p>
                  <w:pPr>
                    <w:ind w:left="425"/>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84" w:type="dxa"/>
                  <w:vAlign w:val="top"/>
                </w:tcPr>
                <w:p>
                  <w:pPr>
                    <w:ind w:left="447"/>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05" w:type="dxa"/>
                  <w:vAlign w:val="top"/>
                </w:tcPr>
                <w:p>
                  <w:pPr>
                    <w:ind w:left="404"/>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364" w:hRule="atLeast"/>
              </w:trPr>
              <w:tc>
                <w:tcPr>
                  <w:tcW w:w="1968" w:type="dxa"/>
                  <w:vAlign w:val="top"/>
                </w:tcPr>
                <w:p>
                  <w:pPr>
                    <w:pStyle w:val="TableText"/>
                    <w:ind w:left="253"/>
                    <w:spacing w:before="111" w:line="224" w:lineRule="auto"/>
                    <w:rPr>
                      <w:sz w:val="20"/>
                      <w:szCs w:val="20"/>
                    </w:rPr>
                  </w:pPr>
                  <w:r>
                    <w:rPr>
                      <w:sz w:val="20"/>
                      <w:szCs w:val="20"/>
                      <w:spacing w:val="8"/>
                    </w:rPr>
                    <w:t>废离子交换树脂</w:t>
                  </w:r>
                </w:p>
              </w:tc>
              <w:tc>
                <w:tcPr>
                  <w:tcW w:w="1605" w:type="dxa"/>
                  <w:vAlign w:val="top"/>
                  <w:vMerge w:val="continue"/>
                  <w:tcBorders>
                    <w:top w:val="nil"/>
                  </w:tcBorders>
                </w:tcPr>
                <w:p>
                  <w:pPr>
                    <w:rPr>
                      <w:rFonts w:ascii="Arial"/>
                      <w:sz w:val="21"/>
                    </w:rPr>
                  </w:pPr>
                  <w:r/>
                </w:p>
              </w:tc>
              <w:tc>
                <w:tcPr>
                  <w:tcW w:w="977" w:type="dxa"/>
                  <w:vAlign w:val="top"/>
                </w:tcPr>
                <w:p>
                  <w:pPr>
                    <w:ind w:left="362"/>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0.3</w:t>
                  </w:r>
                </w:p>
              </w:tc>
              <w:tc>
                <w:tcPr>
                  <w:tcW w:w="1350" w:type="dxa"/>
                  <w:vAlign w:val="top"/>
                </w:tcPr>
                <w:p>
                  <w:pPr>
                    <w:ind w:left="628"/>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43" w:type="dxa"/>
                  <w:vAlign w:val="top"/>
                </w:tcPr>
                <w:p>
                  <w:pPr>
                    <w:ind w:left="346"/>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0.3</w:t>
                  </w:r>
                </w:p>
              </w:tc>
              <w:tc>
                <w:tcPr>
                  <w:tcW w:w="984" w:type="dxa"/>
                  <w:vAlign w:val="top"/>
                </w:tcPr>
                <w:p>
                  <w:pPr>
                    <w:ind w:left="447"/>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05" w:type="dxa"/>
                  <w:vAlign w:val="top"/>
                </w:tcPr>
                <w:p>
                  <w:pPr>
                    <w:ind w:left="404"/>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364" w:hRule="atLeast"/>
              </w:trPr>
              <w:tc>
                <w:tcPr>
                  <w:tcW w:w="1968" w:type="dxa"/>
                  <w:vAlign w:val="top"/>
                </w:tcPr>
                <w:p>
                  <w:pPr>
                    <w:pStyle w:val="TableText"/>
                    <w:ind w:left="362"/>
                    <w:spacing w:before="111" w:line="224" w:lineRule="auto"/>
                    <w:rPr>
                      <w:sz w:val="20"/>
                      <w:szCs w:val="20"/>
                    </w:rPr>
                  </w:pPr>
                  <w:r>
                    <w:rPr>
                      <w:sz w:val="20"/>
                      <w:szCs w:val="20"/>
                      <w:spacing w:val="7"/>
                    </w:rPr>
                    <w:t>色粉废包装袋</w:t>
                  </w:r>
                </w:p>
              </w:tc>
              <w:tc>
                <w:tcPr>
                  <w:tcW w:w="1605" w:type="dxa"/>
                  <w:vAlign w:val="top"/>
                  <w:vMerge w:val="restart"/>
                  <w:tcBorders>
                    <w:bottom w:val="nil"/>
                  </w:tcBorders>
                </w:tcPr>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388"/>
                    <w:spacing w:before="65" w:line="228" w:lineRule="auto"/>
                    <w:rPr>
                      <w:sz w:val="20"/>
                      <w:szCs w:val="20"/>
                    </w:rPr>
                  </w:pPr>
                  <w:r>
                    <w:rPr>
                      <w:sz w:val="20"/>
                      <w:szCs w:val="20"/>
                      <w:spacing w:val="6"/>
                    </w:rPr>
                    <w:t>危险废物</w:t>
                  </w:r>
                </w:p>
              </w:tc>
              <w:tc>
                <w:tcPr>
                  <w:tcW w:w="977" w:type="dxa"/>
                  <w:vAlign w:val="top"/>
                </w:tcPr>
                <w:p>
                  <w:pPr>
                    <w:ind w:left="358"/>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2.5</w:t>
                  </w:r>
                </w:p>
              </w:tc>
              <w:tc>
                <w:tcPr>
                  <w:tcW w:w="1350" w:type="dxa"/>
                  <w:vAlign w:val="top"/>
                </w:tcPr>
                <w:p>
                  <w:pPr>
                    <w:ind w:left="628"/>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43" w:type="dxa"/>
                  <w:vAlign w:val="top"/>
                </w:tcPr>
                <w:p>
                  <w:pPr>
                    <w:ind w:left="343"/>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2.5</w:t>
                  </w:r>
                </w:p>
              </w:tc>
              <w:tc>
                <w:tcPr>
                  <w:tcW w:w="984" w:type="dxa"/>
                  <w:vAlign w:val="top"/>
                </w:tcPr>
                <w:p>
                  <w:pPr>
                    <w:ind w:left="447"/>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05" w:type="dxa"/>
                  <w:vAlign w:val="top"/>
                </w:tcPr>
                <w:p>
                  <w:pPr>
                    <w:ind w:left="404"/>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365" w:hRule="atLeast"/>
              </w:trPr>
              <w:tc>
                <w:tcPr>
                  <w:tcW w:w="1968" w:type="dxa"/>
                  <w:vAlign w:val="top"/>
                </w:tcPr>
                <w:p>
                  <w:pPr>
                    <w:pStyle w:val="TableText"/>
                    <w:ind w:left="570"/>
                    <w:spacing w:before="112" w:line="224" w:lineRule="auto"/>
                    <w:rPr>
                      <w:sz w:val="20"/>
                      <w:szCs w:val="20"/>
                    </w:rPr>
                  </w:pPr>
                  <w:r>
                    <w:rPr>
                      <w:sz w:val="20"/>
                      <w:szCs w:val="20"/>
                      <w:spacing w:val="7"/>
                    </w:rPr>
                    <w:t>废活性炭</w:t>
                  </w:r>
                </w:p>
              </w:tc>
              <w:tc>
                <w:tcPr>
                  <w:tcW w:w="1605" w:type="dxa"/>
                  <w:vAlign w:val="top"/>
                  <w:vMerge w:val="continue"/>
                  <w:tcBorders>
                    <w:top w:val="nil"/>
                    <w:bottom w:val="nil"/>
                  </w:tcBorders>
                </w:tcPr>
                <w:p>
                  <w:pPr>
                    <w:rPr>
                      <w:rFonts w:ascii="Arial"/>
                      <w:sz w:val="21"/>
                    </w:rPr>
                  </w:pPr>
                  <w:r/>
                </w:p>
              </w:tc>
              <w:tc>
                <w:tcPr>
                  <w:tcW w:w="977" w:type="dxa"/>
                  <w:vAlign w:val="top"/>
                </w:tcPr>
                <w:p>
                  <w:pPr>
                    <w:ind w:left="363"/>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6.5</w:t>
                  </w:r>
                </w:p>
              </w:tc>
              <w:tc>
                <w:tcPr>
                  <w:tcW w:w="1350" w:type="dxa"/>
                  <w:vAlign w:val="top"/>
                </w:tcPr>
                <w:p>
                  <w:pPr>
                    <w:ind w:left="628"/>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43" w:type="dxa"/>
                  <w:vAlign w:val="top"/>
                </w:tcPr>
                <w:p>
                  <w:pPr>
                    <w:ind w:left="347"/>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6.5</w:t>
                  </w:r>
                </w:p>
              </w:tc>
              <w:tc>
                <w:tcPr>
                  <w:tcW w:w="984" w:type="dxa"/>
                  <w:vAlign w:val="top"/>
                </w:tcPr>
                <w:p>
                  <w:pPr>
                    <w:ind w:left="447"/>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05" w:type="dxa"/>
                  <w:vAlign w:val="top"/>
                </w:tcPr>
                <w:p>
                  <w:pPr>
                    <w:ind w:left="404"/>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365" w:hRule="atLeast"/>
              </w:trPr>
              <w:tc>
                <w:tcPr>
                  <w:tcW w:w="1968" w:type="dxa"/>
                  <w:vAlign w:val="top"/>
                </w:tcPr>
                <w:p>
                  <w:pPr>
                    <w:pStyle w:val="TableText"/>
                    <w:ind w:left="439"/>
                    <w:spacing w:before="114" w:line="222" w:lineRule="auto"/>
                    <w:rPr>
                      <w:sz w:val="20"/>
                      <w:szCs w:val="20"/>
                    </w:rPr>
                  </w:pPr>
                  <w:r>
                    <w:rPr>
                      <w:sz w:val="20"/>
                      <w:szCs w:val="20"/>
                      <w:spacing w:val="6"/>
                    </w:rPr>
                    <w:t>油</w:t>
                  </w:r>
                  <w:r>
                    <w:rPr>
                      <w:rFonts w:ascii="Times New Roman" w:hAnsi="Times New Roman" w:eastAsia="Times New Roman" w:cs="Times New Roman"/>
                      <w:sz w:val="20"/>
                      <w:szCs w:val="20"/>
                      <w:spacing w:val="6"/>
                    </w:rPr>
                    <w:t>/</w:t>
                  </w:r>
                  <w:r>
                    <w:rPr>
                      <w:sz w:val="20"/>
                      <w:szCs w:val="20"/>
                      <w:spacing w:val="6"/>
                    </w:rPr>
                    <w:t>水混合物</w:t>
                  </w:r>
                </w:p>
              </w:tc>
              <w:tc>
                <w:tcPr>
                  <w:tcW w:w="1605" w:type="dxa"/>
                  <w:vAlign w:val="top"/>
                  <w:vMerge w:val="continue"/>
                  <w:tcBorders>
                    <w:top w:val="nil"/>
                    <w:bottom w:val="nil"/>
                  </w:tcBorders>
                </w:tcPr>
                <w:p>
                  <w:pPr>
                    <w:rPr>
                      <w:rFonts w:ascii="Arial"/>
                      <w:sz w:val="21"/>
                    </w:rPr>
                  </w:pPr>
                  <w:r/>
                </w:p>
              </w:tc>
              <w:tc>
                <w:tcPr>
                  <w:tcW w:w="977" w:type="dxa"/>
                  <w:vAlign w:val="top"/>
                </w:tcPr>
                <w:p>
                  <w:pPr>
                    <w:ind w:left="257"/>
                    <w:spacing w:before="15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3.983</w:t>
                  </w:r>
                </w:p>
              </w:tc>
              <w:tc>
                <w:tcPr>
                  <w:tcW w:w="1350" w:type="dxa"/>
                  <w:vAlign w:val="top"/>
                </w:tcPr>
                <w:p>
                  <w:pPr>
                    <w:ind w:left="628"/>
                    <w:spacing w:before="15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43" w:type="dxa"/>
                  <w:vAlign w:val="top"/>
                </w:tcPr>
                <w:p>
                  <w:pPr>
                    <w:ind w:left="241"/>
                    <w:spacing w:before="15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3.983</w:t>
                  </w:r>
                </w:p>
              </w:tc>
              <w:tc>
                <w:tcPr>
                  <w:tcW w:w="984" w:type="dxa"/>
                  <w:vAlign w:val="top"/>
                </w:tcPr>
                <w:p>
                  <w:pPr>
                    <w:ind w:left="447"/>
                    <w:spacing w:before="15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05" w:type="dxa"/>
                  <w:vAlign w:val="top"/>
                </w:tcPr>
                <w:p>
                  <w:pPr>
                    <w:ind w:left="404"/>
                    <w:spacing w:before="15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365" w:hRule="atLeast"/>
              </w:trPr>
              <w:tc>
                <w:tcPr>
                  <w:tcW w:w="1968" w:type="dxa"/>
                  <w:vAlign w:val="top"/>
                </w:tcPr>
                <w:p>
                  <w:pPr>
                    <w:pStyle w:val="TableText"/>
                    <w:ind w:left="467"/>
                    <w:spacing w:before="113" w:line="223" w:lineRule="auto"/>
                    <w:rPr>
                      <w:sz w:val="20"/>
                      <w:szCs w:val="20"/>
                    </w:rPr>
                  </w:pPr>
                  <w:r>
                    <w:rPr>
                      <w:sz w:val="20"/>
                      <w:szCs w:val="20"/>
                      <w:spacing w:val="7"/>
                    </w:rPr>
                    <w:t>真空桶废渣</w:t>
                  </w:r>
                </w:p>
              </w:tc>
              <w:tc>
                <w:tcPr>
                  <w:tcW w:w="1605" w:type="dxa"/>
                  <w:vAlign w:val="top"/>
                  <w:vMerge w:val="continue"/>
                  <w:tcBorders>
                    <w:top w:val="nil"/>
                    <w:bottom w:val="nil"/>
                  </w:tcBorders>
                </w:tcPr>
                <w:p>
                  <w:pPr>
                    <w:rPr>
                      <w:rFonts w:ascii="Arial"/>
                      <w:sz w:val="21"/>
                    </w:rPr>
                  </w:pPr>
                  <w:r/>
                </w:p>
              </w:tc>
              <w:tc>
                <w:tcPr>
                  <w:tcW w:w="977" w:type="dxa"/>
                  <w:vAlign w:val="top"/>
                </w:tcPr>
                <w:p>
                  <w:pPr>
                    <w:ind w:left="442"/>
                    <w:spacing w:before="1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50" w:type="dxa"/>
                  <w:vAlign w:val="top"/>
                </w:tcPr>
                <w:p>
                  <w:pPr>
                    <w:ind w:left="628"/>
                    <w:spacing w:before="1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43" w:type="dxa"/>
                  <w:vAlign w:val="top"/>
                </w:tcPr>
                <w:p>
                  <w:pPr>
                    <w:ind w:left="426"/>
                    <w:spacing w:before="1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984" w:type="dxa"/>
                  <w:vAlign w:val="top"/>
                </w:tcPr>
                <w:p>
                  <w:pPr>
                    <w:ind w:left="447"/>
                    <w:spacing w:before="1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05" w:type="dxa"/>
                  <w:vAlign w:val="top"/>
                </w:tcPr>
                <w:p>
                  <w:pPr>
                    <w:ind w:left="404"/>
                    <w:spacing w:before="1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365" w:hRule="atLeast"/>
              </w:trPr>
              <w:tc>
                <w:tcPr>
                  <w:tcW w:w="1968" w:type="dxa"/>
                  <w:vAlign w:val="top"/>
                </w:tcPr>
                <w:p>
                  <w:pPr>
                    <w:pStyle w:val="TableText"/>
                    <w:ind w:left="673"/>
                    <w:spacing w:before="113" w:line="223" w:lineRule="auto"/>
                    <w:rPr>
                      <w:sz w:val="20"/>
                      <w:szCs w:val="20"/>
                    </w:rPr>
                  </w:pPr>
                  <w:r>
                    <w:rPr>
                      <w:sz w:val="20"/>
                      <w:szCs w:val="20"/>
                      <w:spacing w:val="7"/>
                    </w:rPr>
                    <w:t>废焦油</w:t>
                  </w:r>
                </w:p>
              </w:tc>
              <w:tc>
                <w:tcPr>
                  <w:tcW w:w="1605" w:type="dxa"/>
                  <w:vAlign w:val="top"/>
                  <w:vMerge w:val="continue"/>
                  <w:tcBorders>
                    <w:top w:val="nil"/>
                    <w:bottom w:val="nil"/>
                  </w:tcBorders>
                </w:tcPr>
                <w:p>
                  <w:pPr>
                    <w:rPr>
                      <w:rFonts w:ascii="Arial"/>
                      <w:sz w:val="21"/>
                    </w:rPr>
                  </w:pPr>
                  <w:r/>
                </w:p>
              </w:tc>
              <w:tc>
                <w:tcPr>
                  <w:tcW w:w="977" w:type="dxa"/>
                  <w:vAlign w:val="top"/>
                </w:tcPr>
                <w:p>
                  <w:pPr>
                    <w:ind w:left="309"/>
                    <w:spacing w:before="1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0.06</w:t>
                  </w:r>
                </w:p>
              </w:tc>
              <w:tc>
                <w:tcPr>
                  <w:tcW w:w="1350" w:type="dxa"/>
                  <w:vAlign w:val="top"/>
                </w:tcPr>
                <w:p>
                  <w:pPr>
                    <w:ind w:left="628"/>
                    <w:spacing w:before="1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43" w:type="dxa"/>
                  <w:vAlign w:val="top"/>
                </w:tcPr>
                <w:p>
                  <w:pPr>
                    <w:ind w:left="293"/>
                    <w:spacing w:before="1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0.06</w:t>
                  </w:r>
                </w:p>
              </w:tc>
              <w:tc>
                <w:tcPr>
                  <w:tcW w:w="984" w:type="dxa"/>
                  <w:vAlign w:val="top"/>
                </w:tcPr>
                <w:p>
                  <w:pPr>
                    <w:ind w:left="447"/>
                    <w:spacing w:before="1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05" w:type="dxa"/>
                  <w:vAlign w:val="top"/>
                </w:tcPr>
                <w:p>
                  <w:pPr>
                    <w:ind w:left="404"/>
                    <w:spacing w:before="1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365" w:hRule="atLeast"/>
              </w:trPr>
              <w:tc>
                <w:tcPr>
                  <w:tcW w:w="1968" w:type="dxa"/>
                  <w:vAlign w:val="top"/>
                </w:tcPr>
                <w:p>
                  <w:pPr>
                    <w:pStyle w:val="TableText"/>
                    <w:ind w:left="570"/>
                    <w:spacing w:before="113" w:line="223" w:lineRule="auto"/>
                    <w:rPr>
                      <w:sz w:val="20"/>
                      <w:szCs w:val="20"/>
                    </w:rPr>
                  </w:pPr>
                  <w:r>
                    <w:rPr>
                      <w:sz w:val="20"/>
                      <w:szCs w:val="20"/>
                      <w:spacing w:val="7"/>
                    </w:rPr>
                    <w:t>废润滑油</w:t>
                  </w:r>
                </w:p>
              </w:tc>
              <w:tc>
                <w:tcPr>
                  <w:tcW w:w="1605" w:type="dxa"/>
                  <w:vAlign w:val="top"/>
                  <w:vMerge w:val="continue"/>
                  <w:tcBorders>
                    <w:top w:val="nil"/>
                    <w:bottom w:val="nil"/>
                  </w:tcBorders>
                </w:tcPr>
                <w:p>
                  <w:pPr>
                    <w:rPr>
                      <w:rFonts w:ascii="Arial"/>
                      <w:sz w:val="21"/>
                    </w:rPr>
                  </w:pPr>
                  <w:r/>
                </w:p>
              </w:tc>
              <w:tc>
                <w:tcPr>
                  <w:tcW w:w="977" w:type="dxa"/>
                  <w:vAlign w:val="top"/>
                </w:tcPr>
                <w:p>
                  <w:pPr>
                    <w:ind w:left="362"/>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0.5</w:t>
                  </w:r>
                </w:p>
              </w:tc>
              <w:tc>
                <w:tcPr>
                  <w:tcW w:w="1350" w:type="dxa"/>
                  <w:vAlign w:val="top"/>
                </w:tcPr>
                <w:p>
                  <w:pPr>
                    <w:ind w:left="628"/>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43" w:type="dxa"/>
                  <w:vAlign w:val="top"/>
                </w:tcPr>
                <w:p>
                  <w:pPr>
                    <w:ind w:left="346"/>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0.5</w:t>
                  </w:r>
                </w:p>
              </w:tc>
              <w:tc>
                <w:tcPr>
                  <w:tcW w:w="984" w:type="dxa"/>
                  <w:vAlign w:val="top"/>
                </w:tcPr>
                <w:p>
                  <w:pPr>
                    <w:ind w:left="447"/>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05" w:type="dxa"/>
                  <w:vAlign w:val="top"/>
                </w:tcPr>
                <w:p>
                  <w:pPr>
                    <w:ind w:left="404"/>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365" w:hRule="atLeast"/>
              </w:trPr>
              <w:tc>
                <w:tcPr>
                  <w:tcW w:w="1968" w:type="dxa"/>
                  <w:vAlign w:val="top"/>
                </w:tcPr>
                <w:p>
                  <w:pPr>
                    <w:pStyle w:val="TableText"/>
                    <w:ind w:left="464"/>
                    <w:spacing w:before="112" w:line="224" w:lineRule="auto"/>
                    <w:rPr>
                      <w:sz w:val="20"/>
                      <w:szCs w:val="20"/>
                    </w:rPr>
                  </w:pPr>
                  <w:r>
                    <w:rPr>
                      <w:sz w:val="20"/>
                      <w:szCs w:val="20"/>
                      <w:spacing w:val="8"/>
                    </w:rPr>
                    <w:t>废空压机油</w:t>
                  </w:r>
                </w:p>
              </w:tc>
              <w:tc>
                <w:tcPr>
                  <w:tcW w:w="1605" w:type="dxa"/>
                  <w:vAlign w:val="top"/>
                  <w:vMerge w:val="continue"/>
                  <w:tcBorders>
                    <w:top w:val="nil"/>
                    <w:bottom w:val="nil"/>
                  </w:tcBorders>
                </w:tcPr>
                <w:p>
                  <w:pPr>
                    <w:rPr>
                      <w:rFonts w:ascii="Arial"/>
                      <w:sz w:val="21"/>
                    </w:rPr>
                  </w:pPr>
                  <w:r/>
                </w:p>
              </w:tc>
              <w:tc>
                <w:tcPr>
                  <w:tcW w:w="977" w:type="dxa"/>
                  <w:vAlign w:val="top"/>
                </w:tcPr>
                <w:p>
                  <w:pPr>
                    <w:ind w:left="362"/>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0.2</w:t>
                  </w:r>
                </w:p>
              </w:tc>
              <w:tc>
                <w:tcPr>
                  <w:tcW w:w="1350" w:type="dxa"/>
                  <w:vAlign w:val="top"/>
                </w:tcPr>
                <w:p>
                  <w:pPr>
                    <w:ind w:left="628"/>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43" w:type="dxa"/>
                  <w:vAlign w:val="top"/>
                </w:tcPr>
                <w:p>
                  <w:pPr>
                    <w:ind w:left="346"/>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0.2</w:t>
                  </w:r>
                </w:p>
              </w:tc>
              <w:tc>
                <w:tcPr>
                  <w:tcW w:w="984" w:type="dxa"/>
                  <w:vAlign w:val="top"/>
                </w:tcPr>
                <w:p>
                  <w:pPr>
                    <w:ind w:left="447"/>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05" w:type="dxa"/>
                  <w:vAlign w:val="top"/>
                </w:tcPr>
                <w:p>
                  <w:pPr>
                    <w:ind w:left="404"/>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365" w:hRule="atLeast"/>
              </w:trPr>
              <w:tc>
                <w:tcPr>
                  <w:tcW w:w="1968" w:type="dxa"/>
                  <w:vAlign w:val="top"/>
                </w:tcPr>
                <w:p>
                  <w:pPr>
                    <w:pStyle w:val="TableText"/>
                    <w:ind w:left="359"/>
                    <w:spacing w:before="112" w:line="224" w:lineRule="auto"/>
                    <w:rPr>
                      <w:sz w:val="20"/>
                      <w:szCs w:val="20"/>
                    </w:rPr>
                  </w:pPr>
                  <w:r>
                    <w:rPr>
                      <w:sz w:val="20"/>
                      <w:szCs w:val="20"/>
                      <w:spacing w:val="8"/>
                    </w:rPr>
                    <w:t>含油棉纱手套</w:t>
                  </w:r>
                </w:p>
              </w:tc>
              <w:tc>
                <w:tcPr>
                  <w:tcW w:w="1605" w:type="dxa"/>
                  <w:vAlign w:val="top"/>
                  <w:vMerge w:val="continue"/>
                  <w:tcBorders>
                    <w:top w:val="nil"/>
                  </w:tcBorders>
                </w:tcPr>
                <w:p>
                  <w:pPr>
                    <w:rPr>
                      <w:rFonts w:ascii="Arial"/>
                      <w:sz w:val="21"/>
                    </w:rPr>
                  </w:pPr>
                  <w:r/>
                </w:p>
              </w:tc>
              <w:tc>
                <w:tcPr>
                  <w:tcW w:w="977" w:type="dxa"/>
                  <w:vAlign w:val="top"/>
                </w:tcPr>
                <w:p>
                  <w:pPr>
                    <w:ind w:left="362"/>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0.5</w:t>
                  </w:r>
                </w:p>
              </w:tc>
              <w:tc>
                <w:tcPr>
                  <w:tcW w:w="1350" w:type="dxa"/>
                  <w:vAlign w:val="top"/>
                </w:tcPr>
                <w:p>
                  <w:pPr>
                    <w:ind w:left="628"/>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43" w:type="dxa"/>
                  <w:vAlign w:val="top"/>
                </w:tcPr>
                <w:p>
                  <w:pPr>
                    <w:ind w:left="346"/>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0.5</w:t>
                  </w:r>
                </w:p>
              </w:tc>
              <w:tc>
                <w:tcPr>
                  <w:tcW w:w="984" w:type="dxa"/>
                  <w:vAlign w:val="top"/>
                </w:tcPr>
                <w:p>
                  <w:pPr>
                    <w:ind w:left="447"/>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05" w:type="dxa"/>
                  <w:vAlign w:val="top"/>
                </w:tcPr>
                <w:p>
                  <w:pPr>
                    <w:ind w:left="404"/>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365" w:hRule="atLeast"/>
              </w:trPr>
              <w:tc>
                <w:tcPr>
                  <w:tcW w:w="1968" w:type="dxa"/>
                  <w:vAlign w:val="top"/>
                </w:tcPr>
                <w:p>
                  <w:pPr>
                    <w:pStyle w:val="TableText"/>
                    <w:ind w:left="572"/>
                    <w:spacing w:before="114" w:line="222" w:lineRule="auto"/>
                    <w:rPr>
                      <w:sz w:val="20"/>
                      <w:szCs w:val="20"/>
                    </w:rPr>
                  </w:pPr>
                  <w:r>
                    <w:rPr>
                      <w:sz w:val="20"/>
                      <w:szCs w:val="20"/>
                      <w:spacing w:val="6"/>
                    </w:rPr>
                    <w:t>生活垃圾</w:t>
                  </w:r>
                </w:p>
              </w:tc>
              <w:tc>
                <w:tcPr>
                  <w:tcW w:w="1605" w:type="dxa"/>
                  <w:vAlign w:val="top"/>
                  <w:vMerge w:val="restart"/>
                  <w:tcBorders>
                    <w:bottom w:val="nil"/>
                  </w:tcBorders>
                </w:tcPr>
                <w:p>
                  <w:pPr>
                    <w:pStyle w:val="TableText"/>
                    <w:ind w:left="387"/>
                    <w:spacing w:before="299" w:line="228" w:lineRule="auto"/>
                    <w:rPr>
                      <w:sz w:val="20"/>
                      <w:szCs w:val="20"/>
                    </w:rPr>
                  </w:pPr>
                  <w:r>
                    <w:rPr>
                      <w:sz w:val="20"/>
                      <w:szCs w:val="20"/>
                      <w:spacing w:val="6"/>
                    </w:rPr>
                    <w:t>生活垃圾</w:t>
                  </w:r>
                </w:p>
              </w:tc>
              <w:tc>
                <w:tcPr>
                  <w:tcW w:w="977" w:type="dxa"/>
                  <w:vAlign w:val="top"/>
                </w:tcPr>
                <w:p>
                  <w:pPr>
                    <w:ind w:left="306"/>
                    <w:spacing w:before="15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25.8</w:t>
                  </w:r>
                </w:p>
              </w:tc>
              <w:tc>
                <w:tcPr>
                  <w:tcW w:w="1350" w:type="dxa"/>
                  <w:vAlign w:val="top"/>
                </w:tcPr>
                <w:p>
                  <w:pPr>
                    <w:ind w:left="628"/>
                    <w:spacing w:before="15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43" w:type="dxa"/>
                  <w:vAlign w:val="top"/>
                </w:tcPr>
                <w:p>
                  <w:pPr>
                    <w:ind w:left="290"/>
                    <w:spacing w:before="15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25.8</w:t>
                  </w:r>
                </w:p>
              </w:tc>
              <w:tc>
                <w:tcPr>
                  <w:tcW w:w="984" w:type="dxa"/>
                  <w:vAlign w:val="top"/>
                </w:tcPr>
                <w:p>
                  <w:pPr>
                    <w:ind w:left="447"/>
                    <w:spacing w:before="15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05" w:type="dxa"/>
                  <w:vAlign w:val="top"/>
                </w:tcPr>
                <w:p>
                  <w:pPr>
                    <w:ind w:left="404"/>
                    <w:spacing w:before="15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369" w:hRule="atLeast"/>
              </w:trPr>
              <w:tc>
                <w:tcPr>
                  <w:tcW w:w="1968" w:type="dxa"/>
                  <w:vAlign w:val="top"/>
                </w:tcPr>
                <w:p>
                  <w:pPr>
                    <w:pStyle w:val="TableText"/>
                    <w:ind w:left="572"/>
                    <w:spacing w:before="114" w:line="226" w:lineRule="auto"/>
                    <w:rPr>
                      <w:sz w:val="20"/>
                      <w:szCs w:val="20"/>
                    </w:rPr>
                  </w:pPr>
                  <w:r>
                    <w:rPr>
                      <w:sz w:val="20"/>
                      <w:szCs w:val="20"/>
                      <w:spacing w:val="6"/>
                    </w:rPr>
                    <w:t>餐厨垃圾</w:t>
                  </w:r>
                </w:p>
              </w:tc>
              <w:tc>
                <w:tcPr>
                  <w:tcW w:w="1605" w:type="dxa"/>
                  <w:vAlign w:val="top"/>
                  <w:vMerge w:val="continue"/>
                  <w:tcBorders>
                    <w:top w:val="nil"/>
                  </w:tcBorders>
                </w:tcPr>
                <w:p>
                  <w:pPr>
                    <w:rPr>
                      <w:rFonts w:ascii="Arial"/>
                      <w:sz w:val="21"/>
                    </w:rPr>
                  </w:pPr>
                  <w:r/>
                </w:p>
              </w:tc>
              <w:tc>
                <w:tcPr>
                  <w:tcW w:w="977" w:type="dxa"/>
                  <w:vAlign w:val="top"/>
                </w:tcPr>
                <w:p>
                  <w:pPr>
                    <w:ind w:left="326"/>
                    <w:spacing w:before="1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12.9</w:t>
                  </w:r>
                </w:p>
              </w:tc>
              <w:tc>
                <w:tcPr>
                  <w:tcW w:w="1350" w:type="dxa"/>
                  <w:vAlign w:val="top"/>
                </w:tcPr>
                <w:p>
                  <w:pPr>
                    <w:ind w:left="628"/>
                    <w:spacing w:before="1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43" w:type="dxa"/>
                  <w:vAlign w:val="top"/>
                </w:tcPr>
                <w:p>
                  <w:pPr>
                    <w:ind w:left="310"/>
                    <w:spacing w:before="1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12.9</w:t>
                  </w:r>
                </w:p>
              </w:tc>
              <w:tc>
                <w:tcPr>
                  <w:tcW w:w="984" w:type="dxa"/>
                  <w:vAlign w:val="top"/>
                </w:tcPr>
                <w:p>
                  <w:pPr>
                    <w:ind w:left="447"/>
                    <w:spacing w:before="1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05" w:type="dxa"/>
                  <w:vAlign w:val="top"/>
                </w:tcPr>
                <w:p>
                  <w:pPr>
                    <w:ind w:left="404"/>
                    <w:spacing w:before="1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bl>
          <w:p>
            <w:pPr>
              <w:rPr>
                <w:rFonts w:ascii="Arial"/>
                <w:sz w:val="21"/>
              </w:rPr>
            </w:pPr>
            <w:r/>
          </w:p>
        </w:tc>
      </w:tr>
    </w:tbl>
    <w:p>
      <w:pPr>
        <w:rPr>
          <w:rFonts w:ascii="Arial"/>
          <w:sz w:val="21"/>
        </w:rPr>
      </w:pPr>
      <w:r/>
    </w:p>
    <w:p>
      <w:pPr>
        <w:sectPr>
          <w:footerReference w:type="default" r:id="rId182"/>
          <w:pgSz w:w="11906" w:h="16839"/>
          <w:pgMar w:top="1431" w:right="1215" w:bottom="957" w:left="1215" w:header="0" w:footer="694" w:gutter="0"/>
        </w:sectPr>
        <w:rPr>
          <w:rFonts w:ascii="Arial" w:hAnsi="Arial" w:eastAsia="Arial" w:cs="Arial"/>
          <w:sz w:val="21"/>
          <w:szCs w:val="21"/>
        </w:rPr>
      </w:pPr>
    </w:p>
    <w:p>
      <w:pPr>
        <w:ind w:left="1373"/>
        <w:spacing w:before="315" w:line="222" w:lineRule="auto"/>
        <w:outlineLvl w:val="1"/>
        <w:rPr>
          <w:rFonts w:ascii="SimHei" w:hAnsi="SimHei" w:eastAsia="SimHei" w:cs="SimHei"/>
          <w:sz w:val="30"/>
          <w:szCs w:val="30"/>
        </w:rPr>
      </w:pPr>
      <w:r>
        <w:rPr>
          <w:rFonts w:ascii="SimHei" w:hAnsi="SimHei" w:eastAsia="SimHei" w:cs="SimHei"/>
          <w:sz w:val="30"/>
          <w:szCs w:val="30"/>
          <w:spacing w:val="-1"/>
        </w:rPr>
        <w:t>三、区域环境质量现状、环境保护目标及评价标准</w:t>
      </w:r>
    </w:p>
    <w:p>
      <w:pPr>
        <w:spacing w:before="21"/>
        <w:rPr/>
      </w:pPr>
      <w:r/>
    </w:p>
    <w:tbl>
      <w:tblPr>
        <w:tblStyle w:val="TableNormal"/>
        <w:tblW w:w="929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508"/>
        <w:gridCol w:w="8790"/>
      </w:tblGrid>
      <w:tr>
        <w:trPr>
          <w:trHeight w:val="11864" w:hRule="atLeast"/>
        </w:trPr>
        <w:tc>
          <w:tcPr>
            <w:tcW w:w="508" w:type="dxa"/>
            <w:vAlign w:val="top"/>
            <w:textDirection w:val="tbRlV"/>
            <w:tcBorders>
              <w:right w:val="single" w:color="000000" w:sz="2" w:space="0"/>
            </w:tcBorders>
          </w:tcPr>
          <w:p>
            <w:pPr>
              <w:pStyle w:val="TableText"/>
              <w:ind w:left="4874"/>
              <w:spacing w:before="150" w:line="216" w:lineRule="auto"/>
              <w:rPr>
                <w:sz w:val="20"/>
                <w:szCs w:val="20"/>
              </w:rPr>
            </w:pPr>
            <w:r>
              <w:rPr>
                <w:sz w:val="20"/>
                <w:szCs w:val="20"/>
                <w:spacing w:val="8"/>
              </w:rPr>
              <w:t>区</w:t>
            </w:r>
            <w:r>
              <w:rPr>
                <w:sz w:val="20"/>
                <w:szCs w:val="20"/>
                <w:spacing w:val="-33"/>
              </w:rPr>
              <w:t xml:space="preserve"> </w:t>
            </w:r>
            <w:r>
              <w:rPr>
                <w:sz w:val="20"/>
                <w:szCs w:val="20"/>
                <w:spacing w:val="8"/>
              </w:rPr>
              <w:t>域</w:t>
            </w:r>
            <w:r>
              <w:rPr>
                <w:sz w:val="20"/>
                <w:szCs w:val="20"/>
                <w:spacing w:val="-35"/>
              </w:rPr>
              <w:t xml:space="preserve"> </w:t>
            </w:r>
            <w:r>
              <w:rPr>
                <w:sz w:val="20"/>
                <w:szCs w:val="20"/>
                <w:spacing w:val="8"/>
              </w:rPr>
              <w:t>环</w:t>
            </w:r>
            <w:r>
              <w:rPr>
                <w:sz w:val="20"/>
                <w:szCs w:val="20"/>
                <w:spacing w:val="-35"/>
              </w:rPr>
              <w:t xml:space="preserve"> </w:t>
            </w:r>
            <w:r>
              <w:rPr>
                <w:sz w:val="20"/>
                <w:szCs w:val="20"/>
                <w:spacing w:val="8"/>
              </w:rPr>
              <w:t>境</w:t>
            </w:r>
            <w:r>
              <w:rPr>
                <w:sz w:val="20"/>
                <w:szCs w:val="20"/>
                <w:spacing w:val="-38"/>
              </w:rPr>
              <w:t xml:space="preserve"> </w:t>
            </w:r>
            <w:r>
              <w:rPr>
                <w:sz w:val="20"/>
                <w:szCs w:val="20"/>
                <w:spacing w:val="8"/>
              </w:rPr>
              <w:t>质</w:t>
            </w:r>
            <w:r>
              <w:rPr>
                <w:sz w:val="20"/>
                <w:szCs w:val="20"/>
                <w:spacing w:val="-37"/>
              </w:rPr>
              <w:t xml:space="preserve"> </w:t>
            </w:r>
            <w:r>
              <w:rPr>
                <w:sz w:val="20"/>
                <w:szCs w:val="20"/>
                <w:spacing w:val="8"/>
              </w:rPr>
              <w:t>量</w:t>
            </w:r>
            <w:r>
              <w:rPr>
                <w:sz w:val="20"/>
                <w:szCs w:val="20"/>
                <w:spacing w:val="-36"/>
              </w:rPr>
              <w:t xml:space="preserve"> </w:t>
            </w:r>
            <w:r>
              <w:rPr>
                <w:sz w:val="20"/>
                <w:szCs w:val="20"/>
                <w:spacing w:val="8"/>
              </w:rPr>
              <w:t>现</w:t>
            </w:r>
            <w:r>
              <w:rPr>
                <w:sz w:val="20"/>
                <w:szCs w:val="20"/>
                <w:spacing w:val="-37"/>
              </w:rPr>
              <w:t xml:space="preserve"> </w:t>
            </w:r>
            <w:r>
              <w:rPr>
                <w:sz w:val="20"/>
                <w:szCs w:val="20"/>
                <w:spacing w:val="8"/>
              </w:rPr>
              <w:t>状</w:t>
            </w:r>
          </w:p>
        </w:tc>
        <w:tc>
          <w:tcPr>
            <w:tcW w:w="8790" w:type="dxa"/>
            <w:vAlign w:val="top"/>
            <w:tcBorders>
              <w:left w:val="single" w:color="000000" w:sz="2" w:space="0"/>
            </w:tcBorders>
          </w:tcPr>
          <w:p>
            <w:pPr>
              <w:pStyle w:val="TableText"/>
              <w:ind w:left="102"/>
              <w:spacing w:before="160" w:line="219" w:lineRule="auto"/>
              <w:rPr/>
            </w:pPr>
            <w:r>
              <w:rPr>
                <w:rFonts w:ascii="Times New Roman" w:hAnsi="Times New Roman" w:eastAsia="Times New Roman" w:cs="Times New Roman"/>
                <w:b/>
                <w:bCs/>
                <w:spacing w:val="-2"/>
              </w:rPr>
              <w:t>3.1.1  </w:t>
            </w:r>
            <w:r>
              <w:rPr>
                <w:b/>
                <w:bCs/>
                <w:spacing w:val="-2"/>
              </w:rPr>
              <w:t>大气环境质量现状</w:t>
            </w:r>
          </w:p>
          <w:p>
            <w:pPr>
              <w:pStyle w:val="TableText"/>
              <w:ind w:left="599"/>
              <w:spacing w:before="180" w:line="219" w:lineRule="auto"/>
              <w:rPr/>
            </w:pPr>
            <w:r>
              <w:rPr>
                <w:b/>
                <w:bCs/>
                <w:spacing w:val="-4"/>
              </w:rPr>
              <w:t>（一）空气质量达标区判断</w:t>
            </w:r>
          </w:p>
          <w:p>
            <w:pPr>
              <w:pStyle w:val="TableText"/>
              <w:ind w:left="111" w:right="21" w:firstLine="476"/>
              <w:spacing w:before="184" w:line="346" w:lineRule="auto"/>
              <w:jc w:val="both"/>
              <w:rPr/>
            </w:pPr>
            <w:r>
              <w:rPr/>
              <w:t>扩建项目位于铜梁区蒲吕工业园区龙云路</w:t>
            </w:r>
            <w:r>
              <w:rPr>
                <w:spacing w:val="-28"/>
              </w:rPr>
              <w:t xml:space="preserve"> </w:t>
            </w:r>
            <w:r>
              <w:rPr>
                <w:rFonts w:ascii="Times New Roman" w:hAnsi="Times New Roman" w:eastAsia="Times New Roman" w:cs="Times New Roman"/>
              </w:rPr>
              <w:t>18</w:t>
            </w:r>
            <w:r>
              <w:rPr>
                <w:rFonts w:ascii="Times New Roman" w:hAnsi="Times New Roman" w:eastAsia="Times New Roman" w:cs="Times New Roman"/>
                <w:spacing w:val="17"/>
              </w:rPr>
              <w:t xml:space="preserve"> </w:t>
            </w:r>
            <w:r>
              <w:rPr/>
              <w:t>号。根据《重庆市环境空气质量 </w:t>
            </w:r>
            <w:r>
              <w:rPr>
                <w:spacing w:val="-2"/>
              </w:rPr>
              <w:t>功能区划分规定》</w:t>
            </w:r>
            <w:r>
              <w:rPr>
                <w:rFonts w:ascii="Times New Roman" w:hAnsi="Times New Roman" w:eastAsia="Times New Roman" w:cs="Times New Roman"/>
                <w:spacing w:val="-2"/>
              </w:rPr>
              <w:t>(</w:t>
            </w:r>
            <w:r>
              <w:rPr>
                <w:spacing w:val="-2"/>
              </w:rPr>
              <w:t>渝府发〔</w:t>
            </w:r>
            <w:r>
              <w:rPr>
                <w:rFonts w:ascii="Times New Roman" w:hAnsi="Times New Roman" w:eastAsia="Times New Roman" w:cs="Times New Roman"/>
                <w:spacing w:val="-2"/>
              </w:rPr>
              <w:t>2016</w:t>
            </w:r>
            <w:r>
              <w:rPr>
                <w:spacing w:val="-2"/>
              </w:rPr>
              <w:t>〕</w:t>
            </w:r>
            <w:r>
              <w:rPr>
                <w:rFonts w:ascii="Times New Roman" w:hAnsi="Times New Roman" w:eastAsia="Times New Roman" w:cs="Times New Roman"/>
                <w:spacing w:val="-2"/>
              </w:rPr>
              <w:t>19</w:t>
            </w:r>
            <w:r>
              <w:rPr>
                <w:rFonts w:ascii="Times New Roman" w:hAnsi="Times New Roman" w:eastAsia="Times New Roman" w:cs="Times New Roman"/>
                <w:spacing w:val="25"/>
                <w:w w:val="101"/>
              </w:rPr>
              <w:t xml:space="preserve"> </w:t>
            </w:r>
            <w:r>
              <w:rPr>
                <w:spacing w:val="-2"/>
              </w:rPr>
              <w:t>号</w:t>
            </w:r>
            <w:r>
              <w:rPr>
                <w:rFonts w:ascii="Times New Roman" w:hAnsi="Times New Roman" w:eastAsia="Times New Roman" w:cs="Times New Roman"/>
                <w:spacing w:val="-2"/>
              </w:rPr>
              <w:t>)</w:t>
            </w:r>
            <w:r>
              <w:rPr>
                <w:spacing w:val="-2"/>
              </w:rPr>
              <w:t>等相关文件规定，项目所在区域环境空气</w:t>
            </w:r>
            <w:r>
              <w:rPr/>
              <w:t xml:space="preserve"> </w:t>
            </w:r>
            <w:r>
              <w:rPr>
                <w:spacing w:val="-2"/>
              </w:rPr>
              <w:t>功能区划为二类区。环境空气执行《环境空气质量标准》</w:t>
            </w:r>
            <w:r>
              <w:rPr>
                <w:rFonts w:ascii="Times New Roman" w:hAnsi="Times New Roman" w:eastAsia="Times New Roman" w:cs="Times New Roman"/>
                <w:spacing w:val="-2"/>
              </w:rPr>
              <w:t>(GB3095-2012)</w:t>
            </w:r>
            <w:r>
              <w:rPr>
                <w:spacing w:val="-2"/>
              </w:rPr>
              <w:t>二级标</w:t>
            </w:r>
            <w:r>
              <w:rPr>
                <w:spacing w:val="-3"/>
              </w:rPr>
              <w:t>准。</w:t>
            </w:r>
          </w:p>
          <w:p>
            <w:pPr>
              <w:pStyle w:val="TableText"/>
              <w:ind w:left="107" w:right="101" w:firstLine="480"/>
              <w:spacing w:before="49" w:line="354" w:lineRule="auto"/>
              <w:jc w:val="both"/>
              <w:rPr/>
            </w:pPr>
            <w:r>
              <w:rPr>
                <w:spacing w:val="-3"/>
              </w:rPr>
              <w:t>根据《环境影响评价技术导则 大气环境》（</w:t>
            </w:r>
            <w:r>
              <w:rPr>
                <w:rFonts w:ascii="Times New Roman" w:hAnsi="Times New Roman" w:eastAsia="Times New Roman" w:cs="Times New Roman"/>
                <w:spacing w:val="-3"/>
              </w:rPr>
              <w:t>HJ2.2-2018</w:t>
            </w:r>
            <w:r>
              <w:rPr>
                <w:spacing w:val="-3"/>
              </w:rPr>
              <w:t>）“项目所在区域达标</w:t>
            </w:r>
            <w:r>
              <w:rPr/>
              <w:t xml:space="preserve"> </w:t>
            </w:r>
            <w:r>
              <w:rPr>
                <w:spacing w:val="-2"/>
              </w:rPr>
              <w:t>判定，优先采用国家或地方生态环境主管部门公开发布的评价基准年环境质量公告</w:t>
            </w:r>
            <w:r>
              <w:rPr>
                <w:spacing w:val="1"/>
              </w:rPr>
              <w:t xml:space="preserve"> </w:t>
            </w:r>
            <w:r>
              <w:rPr>
                <w:spacing w:val="-2"/>
              </w:rPr>
              <w:t>或环境质量报告中的数据或结论；采用评价范围内国家或地方环境空气质量监测网</w:t>
            </w:r>
            <w:r>
              <w:rPr>
                <w:spacing w:val="1"/>
              </w:rPr>
              <w:t xml:space="preserve"> </w:t>
            </w:r>
            <w:r>
              <w:rPr>
                <w:spacing w:val="-3"/>
              </w:rPr>
              <w:t>中评价基准年连续</w:t>
            </w:r>
            <w:r>
              <w:rPr>
                <w:spacing w:val="-20"/>
              </w:rPr>
              <w:t xml:space="preserve"> </w:t>
            </w:r>
            <w:r>
              <w:rPr>
                <w:rFonts w:ascii="Times New Roman" w:hAnsi="Times New Roman" w:eastAsia="Times New Roman" w:cs="Times New Roman"/>
                <w:spacing w:val="-3"/>
              </w:rPr>
              <w:t>1 </w:t>
            </w:r>
            <w:r>
              <w:rPr>
                <w:spacing w:val="-3"/>
              </w:rPr>
              <w:t>年的监测数据，或采用生态环境主管部门公开发布的环境空气</w:t>
            </w:r>
            <w:r>
              <w:rPr/>
              <w:t xml:space="preserve"> </w:t>
            </w:r>
            <w:r>
              <w:rPr>
                <w:spacing w:val="9"/>
              </w:rPr>
              <w:t>质量现状数据。</w:t>
            </w:r>
            <w:r>
              <w:rPr>
                <w:spacing w:val="-83"/>
              </w:rPr>
              <w:t xml:space="preserve"> </w:t>
            </w:r>
            <w:r>
              <w:rPr>
                <w:spacing w:val="9"/>
              </w:rPr>
              <w:t>”</w:t>
            </w:r>
          </w:p>
          <w:p>
            <w:pPr>
              <w:pStyle w:val="TableText"/>
              <w:ind w:left="105" w:right="104" w:firstLine="482"/>
              <w:spacing w:before="33" w:line="346" w:lineRule="auto"/>
              <w:rPr/>
            </w:pPr>
            <w:r>
              <w:rPr>
                <w:spacing w:val="3"/>
              </w:rPr>
              <w:t>本次评价数据来源于重庆市生态环境局发布的《</w:t>
            </w:r>
            <w:r>
              <w:rPr>
                <w:rFonts w:ascii="Times New Roman" w:hAnsi="Times New Roman" w:eastAsia="Times New Roman" w:cs="Times New Roman"/>
                <w:spacing w:val="3"/>
              </w:rPr>
              <w:t>2023 </w:t>
            </w:r>
            <w:r>
              <w:rPr>
                <w:spacing w:val="3"/>
              </w:rPr>
              <w:t>重庆市生态环境状</w:t>
            </w:r>
            <w:r>
              <w:rPr>
                <w:spacing w:val="2"/>
              </w:rPr>
              <w:t>况公</w:t>
            </w:r>
            <w:r>
              <w:rPr/>
              <w:t xml:space="preserve"> </w:t>
            </w:r>
            <w:r>
              <w:rPr>
                <w:spacing w:val="-1"/>
              </w:rPr>
              <w:t>报》。扩建项目区域环境空气质量评价详见表</w:t>
            </w:r>
            <w:r>
              <w:rPr>
                <w:spacing w:val="-44"/>
              </w:rPr>
              <w:t xml:space="preserve"> </w:t>
            </w:r>
            <w:r>
              <w:rPr>
                <w:rFonts w:ascii="Times New Roman" w:hAnsi="Times New Roman" w:eastAsia="Times New Roman" w:cs="Times New Roman"/>
                <w:spacing w:val="-1"/>
              </w:rPr>
              <w:t>3.1-1</w:t>
            </w:r>
            <w:r>
              <w:rPr>
                <w:spacing w:val="-1"/>
              </w:rPr>
              <w:t>。</w:t>
            </w:r>
          </w:p>
          <w:p>
            <w:pPr>
              <w:pStyle w:val="TableText"/>
              <w:ind w:left="2610"/>
              <w:spacing w:before="202" w:line="214" w:lineRule="auto"/>
              <w:rPr/>
            </w:pPr>
            <w:r>
              <w:rPr>
                <w:b/>
                <w:bCs/>
                <w:spacing w:val="-2"/>
              </w:rPr>
              <w:t>表</w:t>
            </w:r>
            <w:r>
              <w:rPr>
                <w:spacing w:val="-51"/>
              </w:rPr>
              <w:t xml:space="preserve"> </w:t>
            </w:r>
            <w:r>
              <w:rPr>
                <w:rFonts w:ascii="Times New Roman" w:hAnsi="Times New Roman" w:eastAsia="Times New Roman" w:cs="Times New Roman"/>
                <w:b/>
                <w:bCs/>
                <w:spacing w:val="-2"/>
              </w:rPr>
              <w:t>3.1-1  </w:t>
            </w:r>
            <w:r>
              <w:rPr>
                <w:b/>
                <w:bCs/>
                <w:spacing w:val="-2"/>
              </w:rPr>
              <w:t>区域环境空气现状评价表</w:t>
            </w:r>
          </w:p>
          <w:tbl>
            <w:tblPr>
              <w:tblStyle w:val="TableNormal"/>
              <w:tblW w:w="8581" w:type="dxa"/>
              <w:tblInd w:w="1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93"/>
              <w:gridCol w:w="1767"/>
              <w:gridCol w:w="1341"/>
              <w:gridCol w:w="1147"/>
              <w:gridCol w:w="1181"/>
              <w:gridCol w:w="973"/>
              <w:gridCol w:w="979"/>
            </w:tblGrid>
            <w:tr>
              <w:trPr>
                <w:trHeight w:val="729" w:hRule="atLeast"/>
              </w:trPr>
              <w:tc>
                <w:tcPr>
                  <w:tcW w:w="1193" w:type="dxa"/>
                  <w:vAlign w:val="top"/>
                </w:tcPr>
                <w:p>
                  <w:pPr>
                    <w:pStyle w:val="TableText"/>
                    <w:ind w:left="407" w:right="386" w:hanging="17"/>
                    <w:spacing w:before="112" w:line="280" w:lineRule="auto"/>
                    <w:rPr>
                      <w:sz w:val="20"/>
                      <w:szCs w:val="20"/>
                    </w:rPr>
                  </w:pPr>
                  <w:r>
                    <w:rPr>
                      <w:sz w:val="20"/>
                      <w:szCs w:val="20"/>
                      <w:spacing w:val="5"/>
                    </w:rPr>
                    <w:t>评价</w:t>
                  </w:r>
                  <w:r>
                    <w:rPr>
                      <w:sz w:val="20"/>
                      <w:szCs w:val="20"/>
                    </w:rPr>
                    <w:t xml:space="preserve"> </w:t>
                  </w:r>
                  <w:r>
                    <w:rPr>
                      <w:sz w:val="20"/>
                      <w:szCs w:val="20"/>
                      <w:spacing w:val="-4"/>
                    </w:rPr>
                    <w:t>因子</w:t>
                  </w:r>
                </w:p>
              </w:tc>
              <w:tc>
                <w:tcPr>
                  <w:tcW w:w="1767" w:type="dxa"/>
                  <w:vAlign w:val="top"/>
                </w:tcPr>
                <w:p>
                  <w:pPr>
                    <w:pStyle w:val="TableText"/>
                    <w:ind w:left="467"/>
                    <w:spacing w:before="293" w:line="228" w:lineRule="auto"/>
                    <w:rPr>
                      <w:sz w:val="20"/>
                      <w:szCs w:val="20"/>
                    </w:rPr>
                  </w:pPr>
                  <w:r>
                    <w:rPr>
                      <w:sz w:val="20"/>
                      <w:szCs w:val="20"/>
                      <w:spacing w:val="7"/>
                    </w:rPr>
                    <w:t>平均时段</w:t>
                  </w:r>
                </w:p>
              </w:tc>
              <w:tc>
                <w:tcPr>
                  <w:tcW w:w="1341" w:type="dxa"/>
                  <w:vAlign w:val="top"/>
                </w:tcPr>
                <w:p>
                  <w:pPr>
                    <w:pStyle w:val="TableText"/>
                    <w:ind w:left="369"/>
                    <w:spacing w:before="293" w:line="228" w:lineRule="auto"/>
                    <w:rPr>
                      <w:sz w:val="20"/>
                      <w:szCs w:val="20"/>
                    </w:rPr>
                  </w:pPr>
                  <w:r>
                    <w:rPr>
                      <w:sz w:val="20"/>
                      <w:szCs w:val="20"/>
                      <w:spacing w:val="4"/>
                    </w:rPr>
                    <w:t>百分位</w:t>
                  </w:r>
                </w:p>
              </w:tc>
              <w:tc>
                <w:tcPr>
                  <w:tcW w:w="1147" w:type="dxa"/>
                  <w:vAlign w:val="top"/>
                </w:tcPr>
                <w:p>
                  <w:pPr>
                    <w:pStyle w:val="TableText"/>
                    <w:ind w:left="130" w:right="131" w:firstLine="32"/>
                    <w:spacing w:before="112" w:line="280" w:lineRule="auto"/>
                    <w:rPr>
                      <w:sz w:val="20"/>
                      <w:szCs w:val="20"/>
                    </w:rPr>
                  </w:pPr>
                  <w:r>
                    <w:rPr>
                      <w:sz w:val="20"/>
                      <w:szCs w:val="20"/>
                      <w:spacing w:val="6"/>
                    </w:rPr>
                    <w:t>现状浓度</w:t>
                  </w:r>
                  <w:r>
                    <w:rPr>
                      <w:sz w:val="20"/>
                      <w:szCs w:val="20"/>
                      <w:spacing w:val="2"/>
                    </w:rPr>
                    <w:t xml:space="preserve"> </w:t>
                  </w:r>
                  <w:r>
                    <w:rPr>
                      <w:sz w:val="20"/>
                      <w:szCs w:val="20"/>
                    </w:rPr>
                    <w:t>（</w:t>
                  </w:r>
                  <w:r>
                    <w:rPr>
                      <w:rFonts w:ascii="Times New Roman" w:hAnsi="Times New Roman" w:eastAsia="Times New Roman" w:cs="Times New Roman"/>
                      <w:sz w:val="20"/>
                      <w:szCs w:val="20"/>
                    </w:rPr>
                    <w:t>ug/m</w:t>
                  </w:r>
                  <w:r>
                    <w:rPr>
                      <w:rFonts w:ascii="Times New Roman" w:hAnsi="Times New Roman" w:eastAsia="Times New Roman" w:cs="Times New Roman"/>
                      <w:sz w:val="13"/>
                      <w:szCs w:val="13"/>
                      <w:position w:val="6"/>
                    </w:rPr>
                    <w:t>3</w:t>
                  </w:r>
                  <w:r>
                    <w:rPr>
                      <w:sz w:val="20"/>
                      <w:szCs w:val="20"/>
                    </w:rPr>
                    <w:t>）</w:t>
                  </w:r>
                </w:p>
              </w:tc>
              <w:tc>
                <w:tcPr>
                  <w:tcW w:w="1181" w:type="dxa"/>
                  <w:vAlign w:val="top"/>
                </w:tcPr>
                <w:p>
                  <w:pPr>
                    <w:pStyle w:val="TableText"/>
                    <w:ind w:left="147" w:right="145" w:firstLine="31"/>
                    <w:spacing w:before="112" w:line="280" w:lineRule="auto"/>
                    <w:rPr>
                      <w:sz w:val="20"/>
                      <w:szCs w:val="20"/>
                    </w:rPr>
                  </w:pPr>
                  <w:r>
                    <w:rPr>
                      <w:sz w:val="20"/>
                      <w:szCs w:val="20"/>
                      <w:spacing w:val="7"/>
                    </w:rPr>
                    <w:t>标准限值</w:t>
                  </w:r>
                  <w:r>
                    <w:rPr>
                      <w:sz w:val="20"/>
                      <w:szCs w:val="20"/>
                    </w:rPr>
                    <w:t xml:space="preserve"> </w:t>
                  </w:r>
                  <w:r>
                    <w:rPr>
                      <w:sz w:val="20"/>
                      <w:szCs w:val="20"/>
                      <w:spacing w:val="1"/>
                    </w:rPr>
                    <w:t>（</w:t>
                  </w:r>
                  <w:r>
                    <w:rPr>
                      <w:rFonts w:ascii="Times New Roman" w:hAnsi="Times New Roman" w:eastAsia="Times New Roman" w:cs="Times New Roman"/>
                      <w:sz w:val="20"/>
                      <w:szCs w:val="20"/>
                    </w:rPr>
                    <w:t>ug</w:t>
                  </w:r>
                  <w:r>
                    <w:rPr>
                      <w:rFonts w:ascii="Times New Roman" w:hAnsi="Times New Roman" w:eastAsia="Times New Roman" w:cs="Times New Roman"/>
                      <w:sz w:val="20"/>
                      <w:szCs w:val="20"/>
                      <w:spacing w:val="1"/>
                    </w:rPr>
                    <w:t>/m</w:t>
                  </w:r>
                  <w:r>
                    <w:rPr>
                      <w:rFonts w:ascii="Times New Roman" w:hAnsi="Times New Roman" w:eastAsia="Times New Roman" w:cs="Times New Roman"/>
                      <w:sz w:val="13"/>
                      <w:szCs w:val="13"/>
                      <w:spacing w:val="1"/>
                      <w:position w:val="6"/>
                    </w:rPr>
                    <w:t>3</w:t>
                  </w:r>
                  <w:r>
                    <w:rPr>
                      <w:sz w:val="20"/>
                      <w:szCs w:val="20"/>
                      <w:spacing w:val="1"/>
                    </w:rPr>
                    <w:t>）</w:t>
                  </w:r>
                </w:p>
              </w:tc>
              <w:tc>
                <w:tcPr>
                  <w:tcW w:w="973" w:type="dxa"/>
                  <w:vAlign w:val="top"/>
                </w:tcPr>
                <w:p>
                  <w:pPr>
                    <w:pStyle w:val="TableText"/>
                    <w:ind w:left="368" w:right="169" w:hanging="156"/>
                    <w:spacing w:before="112" w:line="297" w:lineRule="auto"/>
                    <w:rPr>
                      <w:rFonts w:ascii="Times New Roman" w:hAnsi="Times New Roman" w:eastAsia="Times New Roman" w:cs="Times New Roman"/>
                      <w:sz w:val="20"/>
                      <w:szCs w:val="20"/>
                    </w:rPr>
                  </w:pPr>
                  <w:r>
                    <w:rPr>
                      <w:sz w:val="20"/>
                      <w:szCs w:val="20"/>
                      <w:spacing w:val="-5"/>
                    </w:rPr>
                    <w:t>占标率</w:t>
                  </w:r>
                  <w:r>
                    <w:rPr>
                      <w:sz w:val="20"/>
                      <w:szCs w:val="20"/>
                    </w:rPr>
                    <w:t xml:space="preserve"> </w:t>
                  </w:r>
                  <w:r>
                    <w:rPr>
                      <w:rFonts w:ascii="Times New Roman" w:hAnsi="Times New Roman" w:eastAsia="Times New Roman" w:cs="Times New Roman"/>
                      <w:sz w:val="20"/>
                      <w:szCs w:val="20"/>
                      <w:spacing w:val="4"/>
                    </w:rPr>
                    <w:t>/%</w:t>
                  </w:r>
                </w:p>
              </w:tc>
              <w:tc>
                <w:tcPr>
                  <w:tcW w:w="979" w:type="dxa"/>
                  <w:vAlign w:val="top"/>
                </w:tcPr>
                <w:p>
                  <w:pPr>
                    <w:pStyle w:val="TableText"/>
                    <w:ind w:left="284" w:right="279" w:hanging="1"/>
                    <w:spacing w:before="112" w:line="280" w:lineRule="auto"/>
                    <w:rPr>
                      <w:sz w:val="20"/>
                      <w:szCs w:val="20"/>
                    </w:rPr>
                  </w:pPr>
                  <w:r>
                    <w:rPr>
                      <w:sz w:val="20"/>
                      <w:szCs w:val="20"/>
                      <w:spacing w:val="5"/>
                    </w:rPr>
                    <w:t>达标</w:t>
                  </w:r>
                  <w:r>
                    <w:rPr>
                      <w:sz w:val="20"/>
                      <w:szCs w:val="20"/>
                    </w:rPr>
                    <w:t xml:space="preserve"> </w:t>
                  </w:r>
                  <w:r>
                    <w:rPr>
                      <w:sz w:val="20"/>
                      <w:szCs w:val="20"/>
                      <w:spacing w:val="4"/>
                    </w:rPr>
                    <w:t>情况</w:t>
                  </w:r>
                </w:p>
              </w:tc>
            </w:tr>
            <w:tr>
              <w:trPr>
                <w:trHeight w:val="364" w:hRule="atLeast"/>
              </w:trPr>
              <w:tc>
                <w:tcPr>
                  <w:tcW w:w="1193" w:type="dxa"/>
                  <w:vAlign w:val="top"/>
                </w:tcPr>
                <w:p>
                  <w:pPr>
                    <w:ind w:left="439"/>
                    <w:spacing w:before="144" w:line="202" w:lineRule="auto"/>
                    <w:rPr>
                      <w:rFonts w:ascii="Times New Roman" w:hAnsi="Times New Roman" w:eastAsia="Times New Roman" w:cs="Times New Roman"/>
                      <w:sz w:val="13"/>
                      <w:szCs w:val="13"/>
                    </w:rPr>
                  </w:pPr>
                  <w:r>
                    <w:rPr>
                      <w:rFonts w:ascii="Times New Roman" w:hAnsi="Times New Roman" w:eastAsia="Times New Roman" w:cs="Times New Roman"/>
                      <w:sz w:val="20"/>
                      <w:szCs w:val="20"/>
                    </w:rPr>
                    <w:t>SO</w:t>
                  </w:r>
                  <w:r>
                    <w:rPr>
                      <w:rFonts w:ascii="Times New Roman" w:hAnsi="Times New Roman" w:eastAsia="Times New Roman" w:cs="Times New Roman"/>
                      <w:sz w:val="13"/>
                      <w:szCs w:val="13"/>
                      <w:spacing w:val="1"/>
                      <w:position w:val="-1"/>
                    </w:rPr>
                    <w:t>2</w:t>
                  </w:r>
                </w:p>
              </w:tc>
              <w:tc>
                <w:tcPr>
                  <w:tcW w:w="1767" w:type="dxa"/>
                  <w:vAlign w:val="top"/>
                </w:tcPr>
                <w:p>
                  <w:pPr>
                    <w:pStyle w:val="TableText"/>
                    <w:ind w:left="363"/>
                    <w:spacing w:before="109" w:line="226" w:lineRule="auto"/>
                    <w:rPr>
                      <w:sz w:val="20"/>
                      <w:szCs w:val="20"/>
                    </w:rPr>
                  </w:pPr>
                  <w:r>
                    <w:rPr>
                      <w:sz w:val="20"/>
                      <w:szCs w:val="20"/>
                      <w:spacing w:val="7"/>
                    </w:rPr>
                    <w:t>年平均浓度</w:t>
                  </w:r>
                </w:p>
              </w:tc>
              <w:tc>
                <w:tcPr>
                  <w:tcW w:w="1341" w:type="dxa"/>
                  <w:vAlign w:val="top"/>
                </w:tcPr>
                <w:p>
                  <w:pPr>
                    <w:ind w:left="639"/>
                    <w:spacing w:before="14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47" w:type="dxa"/>
                  <w:vAlign w:val="top"/>
                </w:tcPr>
                <w:p>
                  <w:pPr>
                    <w:ind w:left="491"/>
                    <w:spacing w:before="14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1181" w:type="dxa"/>
                  <w:vAlign w:val="top"/>
                </w:tcPr>
                <w:p>
                  <w:pPr>
                    <w:ind w:left="493"/>
                    <w:spacing w:before="14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973" w:type="dxa"/>
                  <w:vAlign w:val="top"/>
                </w:tcPr>
                <w:p>
                  <w:pPr>
                    <w:ind w:left="326"/>
                    <w:spacing w:before="14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16.7</w:t>
                  </w:r>
                </w:p>
              </w:tc>
              <w:tc>
                <w:tcPr>
                  <w:tcW w:w="979" w:type="dxa"/>
                  <w:vAlign w:val="top"/>
                </w:tcPr>
                <w:p>
                  <w:pPr>
                    <w:pStyle w:val="TableText"/>
                    <w:ind w:left="283"/>
                    <w:spacing w:before="109" w:line="226" w:lineRule="auto"/>
                    <w:rPr>
                      <w:sz w:val="20"/>
                      <w:szCs w:val="20"/>
                    </w:rPr>
                  </w:pPr>
                  <w:r>
                    <w:rPr>
                      <w:sz w:val="20"/>
                      <w:szCs w:val="20"/>
                      <w:spacing w:val="5"/>
                    </w:rPr>
                    <w:t>达标</w:t>
                  </w:r>
                </w:p>
              </w:tc>
            </w:tr>
            <w:tr>
              <w:trPr>
                <w:trHeight w:val="364" w:hRule="atLeast"/>
              </w:trPr>
              <w:tc>
                <w:tcPr>
                  <w:tcW w:w="1193" w:type="dxa"/>
                  <w:vAlign w:val="top"/>
                </w:tcPr>
                <w:p>
                  <w:pPr>
                    <w:ind w:left="407"/>
                    <w:spacing w:before="145" w:line="202"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6"/>
                    </w:rPr>
                    <w:t>NO</w:t>
                  </w:r>
                  <w:r>
                    <w:rPr>
                      <w:rFonts w:ascii="Times New Roman" w:hAnsi="Times New Roman" w:eastAsia="Times New Roman" w:cs="Times New Roman"/>
                      <w:sz w:val="13"/>
                      <w:szCs w:val="13"/>
                      <w:spacing w:val="6"/>
                      <w:position w:val="-1"/>
                    </w:rPr>
                    <w:t>2</w:t>
                  </w:r>
                </w:p>
              </w:tc>
              <w:tc>
                <w:tcPr>
                  <w:tcW w:w="1767" w:type="dxa"/>
                  <w:vAlign w:val="top"/>
                </w:tcPr>
                <w:p>
                  <w:pPr>
                    <w:pStyle w:val="TableText"/>
                    <w:ind w:left="363"/>
                    <w:spacing w:before="109" w:line="226" w:lineRule="auto"/>
                    <w:rPr>
                      <w:sz w:val="20"/>
                      <w:szCs w:val="20"/>
                    </w:rPr>
                  </w:pPr>
                  <w:r>
                    <w:rPr>
                      <w:sz w:val="20"/>
                      <w:szCs w:val="20"/>
                      <w:spacing w:val="7"/>
                    </w:rPr>
                    <w:t>年平均浓度</w:t>
                  </w:r>
                </w:p>
              </w:tc>
              <w:tc>
                <w:tcPr>
                  <w:tcW w:w="1341" w:type="dxa"/>
                  <w:vAlign w:val="top"/>
                </w:tcPr>
                <w:p>
                  <w:pPr>
                    <w:ind w:left="639"/>
                    <w:spacing w:before="14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47" w:type="dxa"/>
                  <w:vAlign w:val="top"/>
                </w:tcPr>
                <w:p>
                  <w:pPr>
                    <w:ind w:left="471"/>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26</w:t>
                  </w:r>
                </w:p>
              </w:tc>
              <w:tc>
                <w:tcPr>
                  <w:tcW w:w="1181" w:type="dxa"/>
                  <w:vAlign w:val="top"/>
                </w:tcPr>
                <w:p>
                  <w:pPr>
                    <w:ind w:left="487"/>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40</w:t>
                  </w:r>
                </w:p>
              </w:tc>
              <w:tc>
                <w:tcPr>
                  <w:tcW w:w="973" w:type="dxa"/>
                  <w:vAlign w:val="top"/>
                </w:tcPr>
                <w:p>
                  <w:pPr>
                    <w:ind w:left="389"/>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c>
                <w:tcPr>
                  <w:tcW w:w="979" w:type="dxa"/>
                  <w:vAlign w:val="top"/>
                </w:tcPr>
                <w:p>
                  <w:pPr>
                    <w:pStyle w:val="TableText"/>
                    <w:ind w:left="283"/>
                    <w:spacing w:before="109" w:line="226" w:lineRule="auto"/>
                    <w:rPr>
                      <w:sz w:val="20"/>
                      <w:szCs w:val="20"/>
                    </w:rPr>
                  </w:pPr>
                  <w:r>
                    <w:rPr>
                      <w:sz w:val="20"/>
                      <w:szCs w:val="20"/>
                      <w:spacing w:val="5"/>
                    </w:rPr>
                    <w:t>达标</w:t>
                  </w:r>
                </w:p>
              </w:tc>
            </w:tr>
            <w:tr>
              <w:trPr>
                <w:trHeight w:val="365" w:hRule="atLeast"/>
              </w:trPr>
              <w:tc>
                <w:tcPr>
                  <w:tcW w:w="1193" w:type="dxa"/>
                  <w:vAlign w:val="top"/>
                </w:tcPr>
                <w:p>
                  <w:pPr>
                    <w:ind w:left="377"/>
                    <w:spacing w:before="148" w:line="199" w:lineRule="auto"/>
                    <w:rPr>
                      <w:rFonts w:ascii="Times New Roman" w:hAnsi="Times New Roman" w:eastAsia="Times New Roman" w:cs="Times New Roman"/>
                      <w:sz w:val="13"/>
                      <w:szCs w:val="13"/>
                    </w:rPr>
                  </w:pPr>
                  <w:r>
                    <w:rPr>
                      <w:rFonts w:ascii="Times New Roman" w:hAnsi="Times New Roman" w:eastAsia="Times New Roman" w:cs="Times New Roman"/>
                      <w:sz w:val="20"/>
                      <w:szCs w:val="20"/>
                    </w:rPr>
                    <w:t>PM</w:t>
                  </w:r>
                  <w:r>
                    <w:rPr>
                      <w:rFonts w:ascii="Times New Roman" w:hAnsi="Times New Roman" w:eastAsia="Times New Roman" w:cs="Times New Roman"/>
                      <w:sz w:val="13"/>
                      <w:szCs w:val="13"/>
                      <w:spacing w:val="8"/>
                      <w:position w:val="-1"/>
                    </w:rPr>
                    <w:t>10</w:t>
                  </w:r>
                </w:p>
              </w:tc>
              <w:tc>
                <w:tcPr>
                  <w:tcW w:w="1767" w:type="dxa"/>
                  <w:vAlign w:val="top"/>
                </w:tcPr>
                <w:p>
                  <w:pPr>
                    <w:pStyle w:val="TableText"/>
                    <w:ind w:left="363"/>
                    <w:spacing w:before="110" w:line="226" w:lineRule="auto"/>
                    <w:rPr>
                      <w:sz w:val="20"/>
                      <w:szCs w:val="20"/>
                    </w:rPr>
                  </w:pPr>
                  <w:r>
                    <w:rPr>
                      <w:sz w:val="20"/>
                      <w:szCs w:val="20"/>
                      <w:spacing w:val="7"/>
                    </w:rPr>
                    <w:t>年平均浓度</w:t>
                  </w:r>
                </w:p>
              </w:tc>
              <w:tc>
                <w:tcPr>
                  <w:tcW w:w="1341" w:type="dxa"/>
                  <w:vAlign w:val="top"/>
                </w:tcPr>
                <w:p>
                  <w:pPr>
                    <w:ind w:left="639"/>
                    <w:spacing w:before="14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47" w:type="dxa"/>
                  <w:vAlign w:val="top"/>
                </w:tcPr>
                <w:p>
                  <w:pPr>
                    <w:ind w:left="477"/>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54</w:t>
                  </w:r>
                </w:p>
              </w:tc>
              <w:tc>
                <w:tcPr>
                  <w:tcW w:w="1181" w:type="dxa"/>
                  <w:vAlign w:val="top"/>
                </w:tcPr>
                <w:p>
                  <w:pPr>
                    <w:ind w:left="491"/>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70</w:t>
                  </w:r>
                </w:p>
              </w:tc>
              <w:tc>
                <w:tcPr>
                  <w:tcW w:w="973" w:type="dxa"/>
                  <w:vAlign w:val="top"/>
                </w:tcPr>
                <w:p>
                  <w:pPr>
                    <w:ind w:left="309"/>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77.</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1"/>
                    </w:rPr>
                    <w:t>1</w:t>
                  </w:r>
                </w:p>
              </w:tc>
              <w:tc>
                <w:tcPr>
                  <w:tcW w:w="979" w:type="dxa"/>
                  <w:vAlign w:val="top"/>
                </w:tcPr>
                <w:p>
                  <w:pPr>
                    <w:pStyle w:val="TableText"/>
                    <w:ind w:left="283"/>
                    <w:spacing w:before="110" w:line="226" w:lineRule="auto"/>
                    <w:rPr>
                      <w:sz w:val="20"/>
                      <w:szCs w:val="20"/>
                    </w:rPr>
                  </w:pPr>
                  <w:r>
                    <w:rPr>
                      <w:sz w:val="20"/>
                      <w:szCs w:val="20"/>
                      <w:spacing w:val="5"/>
                    </w:rPr>
                    <w:t>达标</w:t>
                  </w:r>
                </w:p>
              </w:tc>
            </w:tr>
            <w:tr>
              <w:trPr>
                <w:trHeight w:val="364" w:hRule="atLeast"/>
              </w:trPr>
              <w:tc>
                <w:tcPr>
                  <w:tcW w:w="1193" w:type="dxa"/>
                  <w:vAlign w:val="top"/>
                </w:tcPr>
                <w:p>
                  <w:pPr>
                    <w:ind w:left="360"/>
                    <w:spacing w:before="148" w:line="199" w:lineRule="auto"/>
                    <w:rPr>
                      <w:rFonts w:ascii="Times New Roman" w:hAnsi="Times New Roman" w:eastAsia="Times New Roman" w:cs="Times New Roman"/>
                      <w:sz w:val="13"/>
                      <w:szCs w:val="13"/>
                    </w:rPr>
                  </w:pPr>
                  <w:r>
                    <w:rPr>
                      <w:rFonts w:ascii="Times New Roman" w:hAnsi="Times New Roman" w:eastAsia="Times New Roman" w:cs="Times New Roman"/>
                      <w:sz w:val="20"/>
                      <w:szCs w:val="20"/>
                    </w:rPr>
                    <w:t>PM</w:t>
                  </w:r>
                  <w:r>
                    <w:rPr>
                      <w:rFonts w:ascii="Times New Roman" w:hAnsi="Times New Roman" w:eastAsia="Times New Roman" w:cs="Times New Roman"/>
                      <w:sz w:val="13"/>
                      <w:szCs w:val="13"/>
                      <w:spacing w:val="6"/>
                      <w:position w:val="-1"/>
                    </w:rPr>
                    <w:t>2.5</w:t>
                  </w:r>
                </w:p>
              </w:tc>
              <w:tc>
                <w:tcPr>
                  <w:tcW w:w="1767" w:type="dxa"/>
                  <w:vAlign w:val="top"/>
                </w:tcPr>
                <w:p>
                  <w:pPr>
                    <w:pStyle w:val="TableText"/>
                    <w:ind w:left="363"/>
                    <w:spacing w:before="109" w:line="226" w:lineRule="auto"/>
                    <w:rPr>
                      <w:sz w:val="20"/>
                      <w:szCs w:val="20"/>
                    </w:rPr>
                  </w:pPr>
                  <w:r>
                    <w:rPr>
                      <w:sz w:val="20"/>
                      <w:szCs w:val="20"/>
                      <w:spacing w:val="7"/>
                    </w:rPr>
                    <w:t>年平均浓度</w:t>
                  </w:r>
                </w:p>
              </w:tc>
              <w:tc>
                <w:tcPr>
                  <w:tcW w:w="1341" w:type="dxa"/>
                  <w:vAlign w:val="top"/>
                </w:tcPr>
                <w:p>
                  <w:pPr>
                    <w:ind w:left="639"/>
                    <w:spacing w:before="14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47" w:type="dxa"/>
                  <w:vAlign w:val="top"/>
                </w:tcPr>
                <w:p>
                  <w:pPr>
                    <w:ind w:left="470"/>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42</w:t>
                  </w:r>
                </w:p>
              </w:tc>
              <w:tc>
                <w:tcPr>
                  <w:tcW w:w="1181" w:type="dxa"/>
                  <w:vAlign w:val="top"/>
                </w:tcPr>
                <w:p>
                  <w:pPr>
                    <w:ind w:left="492"/>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35</w:t>
                  </w:r>
                </w:p>
              </w:tc>
              <w:tc>
                <w:tcPr>
                  <w:tcW w:w="973" w:type="dxa"/>
                  <w:vAlign w:val="top"/>
                </w:tcPr>
                <w:p>
                  <w:pPr>
                    <w:ind w:left="352"/>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120</w:t>
                  </w:r>
                </w:p>
              </w:tc>
              <w:tc>
                <w:tcPr>
                  <w:tcW w:w="979" w:type="dxa"/>
                  <w:vAlign w:val="top"/>
                </w:tcPr>
                <w:p>
                  <w:pPr>
                    <w:pStyle w:val="TableText"/>
                    <w:ind w:left="182"/>
                    <w:spacing w:before="109" w:line="226" w:lineRule="auto"/>
                    <w:rPr>
                      <w:sz w:val="20"/>
                      <w:szCs w:val="20"/>
                    </w:rPr>
                  </w:pPr>
                  <w:r>
                    <w:rPr>
                      <w:sz w:val="20"/>
                      <w:szCs w:val="20"/>
                      <w:b/>
                      <w:bCs/>
                      <w:spacing w:val="4"/>
                    </w:rPr>
                    <w:t>不达标</w:t>
                  </w:r>
                </w:p>
              </w:tc>
            </w:tr>
            <w:tr>
              <w:trPr>
                <w:trHeight w:val="724" w:hRule="atLeast"/>
              </w:trPr>
              <w:tc>
                <w:tcPr>
                  <w:tcW w:w="1193" w:type="dxa"/>
                  <w:vAlign w:val="top"/>
                </w:tcPr>
                <w:p>
                  <w:pPr>
                    <w:spacing w:line="269" w:lineRule="auto"/>
                    <w:rPr>
                      <w:rFonts w:ascii="Arial"/>
                      <w:sz w:val="21"/>
                    </w:rPr>
                  </w:pPr>
                  <w:r/>
                </w:p>
                <w:p>
                  <w:pPr>
                    <w:ind w:left="491"/>
                    <w:spacing w:before="57" w:line="202"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1"/>
                    </w:rPr>
                    <w:t>O</w:t>
                  </w:r>
                  <w:r>
                    <w:rPr>
                      <w:rFonts w:ascii="Times New Roman" w:hAnsi="Times New Roman" w:eastAsia="Times New Roman" w:cs="Times New Roman"/>
                      <w:sz w:val="13"/>
                      <w:szCs w:val="13"/>
                      <w:spacing w:val="1"/>
                      <w:position w:val="-1"/>
                    </w:rPr>
                    <w:t>3</w:t>
                  </w:r>
                </w:p>
              </w:tc>
              <w:tc>
                <w:tcPr>
                  <w:tcW w:w="1767" w:type="dxa"/>
                  <w:vAlign w:val="top"/>
                </w:tcPr>
                <w:p>
                  <w:pPr>
                    <w:pStyle w:val="TableText"/>
                    <w:ind w:left="112" w:right="106" w:firstLine="2"/>
                    <w:spacing w:before="111" w:line="278" w:lineRule="auto"/>
                    <w:rPr>
                      <w:sz w:val="20"/>
                      <w:szCs w:val="20"/>
                    </w:rPr>
                  </w:pPr>
                  <w:r>
                    <w:rPr>
                      <w:sz w:val="20"/>
                      <w:szCs w:val="20"/>
                      <w:spacing w:val="11"/>
                    </w:rPr>
                    <w:t>最大</w:t>
                  </w:r>
                  <w:r>
                    <w:rPr>
                      <w:sz w:val="20"/>
                      <w:szCs w:val="20"/>
                      <w:spacing w:val="-21"/>
                    </w:rPr>
                    <w:t xml:space="preserve"> </w:t>
                  </w:r>
                  <w:r>
                    <w:rPr>
                      <w:rFonts w:ascii="Times New Roman" w:hAnsi="Times New Roman" w:eastAsia="Times New Roman" w:cs="Times New Roman"/>
                      <w:sz w:val="20"/>
                      <w:szCs w:val="20"/>
                      <w:spacing w:val="11"/>
                    </w:rPr>
                    <w:t>8</w:t>
                  </w:r>
                  <w:r>
                    <w:rPr>
                      <w:rFonts w:ascii="Times New Roman" w:hAnsi="Times New Roman" w:eastAsia="Times New Roman" w:cs="Times New Roman"/>
                      <w:sz w:val="20"/>
                      <w:szCs w:val="20"/>
                      <w:spacing w:val="32"/>
                      <w:w w:val="101"/>
                    </w:rPr>
                    <w:t xml:space="preserve"> </w:t>
                  </w:r>
                  <w:r>
                    <w:rPr>
                      <w:sz w:val="20"/>
                      <w:szCs w:val="20"/>
                      <w:spacing w:val="11"/>
                    </w:rPr>
                    <w:t>小时平均</w:t>
                  </w:r>
                  <w:r>
                    <w:rPr>
                      <w:sz w:val="20"/>
                      <w:szCs w:val="20"/>
                    </w:rPr>
                    <w:t xml:space="preserve"> </w:t>
                  </w:r>
                  <w:r>
                    <w:rPr>
                      <w:sz w:val="20"/>
                      <w:szCs w:val="20"/>
                      <w:spacing w:val="4"/>
                    </w:rPr>
                    <w:t>浓度</w:t>
                  </w:r>
                </w:p>
              </w:tc>
              <w:tc>
                <w:tcPr>
                  <w:tcW w:w="1341" w:type="dxa"/>
                  <w:vAlign w:val="top"/>
                </w:tcPr>
                <w:p>
                  <w:pPr>
                    <w:pStyle w:val="TableText"/>
                    <w:ind w:left="112"/>
                    <w:spacing w:before="292" w:line="228" w:lineRule="auto"/>
                    <w:rPr>
                      <w:sz w:val="20"/>
                      <w:szCs w:val="20"/>
                    </w:rPr>
                  </w:pPr>
                  <w:r>
                    <w:rPr>
                      <w:sz w:val="20"/>
                      <w:szCs w:val="20"/>
                      <w:spacing w:val="2"/>
                    </w:rPr>
                    <w:t>第</w:t>
                  </w:r>
                  <w:r>
                    <w:rPr>
                      <w:sz w:val="20"/>
                      <w:szCs w:val="20"/>
                      <w:spacing w:val="-48"/>
                    </w:rPr>
                    <w:t xml:space="preserve"> </w:t>
                  </w:r>
                  <w:r>
                    <w:rPr>
                      <w:rFonts w:ascii="Times New Roman" w:hAnsi="Times New Roman" w:eastAsia="Times New Roman" w:cs="Times New Roman"/>
                      <w:sz w:val="20"/>
                      <w:szCs w:val="20"/>
                      <w:spacing w:val="2"/>
                    </w:rPr>
                    <w:t>90 </w:t>
                  </w:r>
                  <w:r>
                    <w:rPr>
                      <w:sz w:val="20"/>
                      <w:szCs w:val="20"/>
                      <w:spacing w:val="2"/>
                    </w:rPr>
                    <w:t>百分位</w:t>
                  </w:r>
                </w:p>
              </w:tc>
              <w:tc>
                <w:tcPr>
                  <w:tcW w:w="1147" w:type="dxa"/>
                  <w:vAlign w:val="top"/>
                </w:tcPr>
                <w:p>
                  <w:pPr>
                    <w:spacing w:line="269" w:lineRule="auto"/>
                    <w:rPr>
                      <w:rFonts w:ascii="Arial"/>
                      <w:sz w:val="21"/>
                    </w:rPr>
                  </w:pPr>
                  <w:r/>
                </w:p>
                <w:p>
                  <w:pPr>
                    <w:ind w:left="438"/>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153</w:t>
                  </w:r>
                </w:p>
              </w:tc>
              <w:tc>
                <w:tcPr>
                  <w:tcW w:w="1181" w:type="dxa"/>
                  <w:vAlign w:val="top"/>
                </w:tcPr>
                <w:p>
                  <w:pPr>
                    <w:spacing w:line="269" w:lineRule="auto"/>
                    <w:rPr>
                      <w:rFonts w:ascii="Arial"/>
                      <w:sz w:val="21"/>
                    </w:rPr>
                  </w:pPr>
                  <w:r/>
                </w:p>
                <w:p>
                  <w:pPr>
                    <w:ind w:left="455"/>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160</w:t>
                  </w:r>
                </w:p>
              </w:tc>
              <w:tc>
                <w:tcPr>
                  <w:tcW w:w="973" w:type="dxa"/>
                  <w:vAlign w:val="top"/>
                </w:tcPr>
                <w:p>
                  <w:pPr>
                    <w:spacing w:line="269" w:lineRule="auto"/>
                    <w:rPr>
                      <w:rFonts w:ascii="Arial"/>
                      <w:sz w:val="21"/>
                    </w:rPr>
                  </w:pPr>
                  <w:r/>
                </w:p>
                <w:p>
                  <w:pPr>
                    <w:ind w:left="309"/>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95.6</w:t>
                  </w:r>
                </w:p>
              </w:tc>
              <w:tc>
                <w:tcPr>
                  <w:tcW w:w="979" w:type="dxa"/>
                  <w:vAlign w:val="top"/>
                </w:tcPr>
                <w:p>
                  <w:pPr>
                    <w:pStyle w:val="TableText"/>
                    <w:ind w:left="283"/>
                    <w:spacing w:before="292" w:line="228" w:lineRule="auto"/>
                    <w:rPr>
                      <w:sz w:val="20"/>
                      <w:szCs w:val="20"/>
                    </w:rPr>
                  </w:pPr>
                  <w:r>
                    <w:rPr>
                      <w:sz w:val="20"/>
                      <w:szCs w:val="20"/>
                      <w:spacing w:val="5"/>
                    </w:rPr>
                    <w:t>达标</w:t>
                  </w:r>
                </w:p>
              </w:tc>
            </w:tr>
            <w:tr>
              <w:trPr>
                <w:trHeight w:val="369" w:hRule="atLeast"/>
              </w:trPr>
              <w:tc>
                <w:tcPr>
                  <w:tcW w:w="1193" w:type="dxa"/>
                  <w:vAlign w:val="top"/>
                </w:tcPr>
                <w:p>
                  <w:pPr>
                    <w:ind w:left="455"/>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CO</w:t>
                  </w:r>
                </w:p>
              </w:tc>
              <w:tc>
                <w:tcPr>
                  <w:tcW w:w="1767" w:type="dxa"/>
                  <w:vAlign w:val="top"/>
                </w:tcPr>
                <w:p>
                  <w:pPr>
                    <w:pStyle w:val="TableText"/>
                    <w:ind w:left="504"/>
                    <w:spacing w:before="113" w:line="227" w:lineRule="auto"/>
                    <w:rPr>
                      <w:sz w:val="20"/>
                      <w:szCs w:val="20"/>
                    </w:rPr>
                  </w:pPr>
                  <w:r>
                    <w:rPr>
                      <w:sz w:val="20"/>
                      <w:szCs w:val="20"/>
                      <w:spacing w:val="-2"/>
                    </w:rPr>
                    <w:t>日均浓度</w:t>
                  </w:r>
                </w:p>
              </w:tc>
              <w:tc>
                <w:tcPr>
                  <w:tcW w:w="1341" w:type="dxa"/>
                  <w:vAlign w:val="top"/>
                </w:tcPr>
                <w:p>
                  <w:pPr>
                    <w:pStyle w:val="TableText"/>
                    <w:ind w:left="112"/>
                    <w:spacing w:before="113" w:line="227" w:lineRule="auto"/>
                    <w:rPr>
                      <w:sz w:val="20"/>
                      <w:szCs w:val="20"/>
                    </w:rPr>
                  </w:pPr>
                  <w:r>
                    <w:rPr>
                      <w:sz w:val="20"/>
                      <w:szCs w:val="20"/>
                      <w:spacing w:val="2"/>
                    </w:rPr>
                    <w:t>第</w:t>
                  </w:r>
                  <w:r>
                    <w:rPr>
                      <w:sz w:val="20"/>
                      <w:szCs w:val="20"/>
                      <w:spacing w:val="-48"/>
                    </w:rPr>
                    <w:t xml:space="preserve"> </w:t>
                  </w:r>
                  <w:r>
                    <w:rPr>
                      <w:rFonts w:ascii="Times New Roman" w:hAnsi="Times New Roman" w:eastAsia="Times New Roman" w:cs="Times New Roman"/>
                      <w:sz w:val="20"/>
                      <w:szCs w:val="20"/>
                      <w:spacing w:val="2"/>
                    </w:rPr>
                    <w:t>95 </w:t>
                  </w:r>
                  <w:r>
                    <w:rPr>
                      <w:sz w:val="20"/>
                      <w:szCs w:val="20"/>
                      <w:spacing w:val="2"/>
                    </w:rPr>
                    <w:t>百分位</w:t>
                  </w:r>
                </w:p>
              </w:tc>
              <w:tc>
                <w:tcPr>
                  <w:tcW w:w="1147" w:type="dxa"/>
                  <w:vAlign w:val="top"/>
                </w:tcPr>
                <w:p>
                  <w:pPr>
                    <w:ind w:left="386"/>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1000</w:t>
                  </w:r>
                </w:p>
              </w:tc>
              <w:tc>
                <w:tcPr>
                  <w:tcW w:w="1181" w:type="dxa"/>
                  <w:vAlign w:val="top"/>
                </w:tcPr>
                <w:p>
                  <w:pPr>
                    <w:ind w:left="381"/>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4000</w:t>
                  </w:r>
                </w:p>
              </w:tc>
              <w:tc>
                <w:tcPr>
                  <w:tcW w:w="973" w:type="dxa"/>
                  <w:vAlign w:val="top"/>
                </w:tcPr>
                <w:p>
                  <w:pPr>
                    <w:ind w:left="305"/>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25.0</w:t>
                  </w:r>
                </w:p>
              </w:tc>
              <w:tc>
                <w:tcPr>
                  <w:tcW w:w="979" w:type="dxa"/>
                  <w:vAlign w:val="top"/>
                </w:tcPr>
                <w:p>
                  <w:pPr>
                    <w:pStyle w:val="TableText"/>
                    <w:ind w:left="283"/>
                    <w:spacing w:before="113" w:line="227" w:lineRule="auto"/>
                    <w:rPr>
                      <w:sz w:val="20"/>
                      <w:szCs w:val="20"/>
                    </w:rPr>
                  </w:pPr>
                  <w:r>
                    <w:rPr>
                      <w:sz w:val="20"/>
                      <w:szCs w:val="20"/>
                      <w:spacing w:val="5"/>
                    </w:rPr>
                    <w:t>达标</w:t>
                  </w:r>
                </w:p>
              </w:tc>
            </w:tr>
          </w:tbl>
          <w:p>
            <w:pPr>
              <w:pStyle w:val="TableText"/>
              <w:ind w:left="107" w:right="23" w:firstLine="509"/>
              <w:spacing w:before="36" w:line="350" w:lineRule="auto"/>
              <w:jc w:val="both"/>
              <w:rPr/>
            </w:pPr>
            <w:r>
              <w:rPr>
                <w:spacing w:val="-2"/>
              </w:rPr>
              <w:t>由上表可知，项目所在区域基本污染物中</w:t>
            </w:r>
            <w:r>
              <w:rPr>
                <w:spacing w:val="-36"/>
              </w:rPr>
              <w:t xml:space="preserve"> </w:t>
            </w:r>
            <w:r>
              <w:rPr>
                <w:rFonts w:ascii="Times New Roman" w:hAnsi="Times New Roman" w:eastAsia="Times New Roman" w:cs="Times New Roman"/>
                <w:spacing w:val="-2"/>
              </w:rPr>
              <w:t>SO</w:t>
            </w:r>
            <w:r>
              <w:rPr>
                <w:rFonts w:ascii="Times New Roman" w:hAnsi="Times New Roman" w:eastAsia="Times New Roman" w:cs="Times New Roman"/>
                <w:sz w:val="15"/>
                <w:szCs w:val="15"/>
                <w:spacing w:val="-2"/>
                <w:position w:val="-1"/>
              </w:rPr>
              <w:t>2</w:t>
            </w:r>
            <w:r>
              <w:rPr>
                <w:rFonts w:ascii="Times New Roman" w:hAnsi="Times New Roman" w:eastAsia="Times New Roman" w:cs="Times New Roman"/>
                <w:sz w:val="15"/>
                <w:szCs w:val="15"/>
                <w:spacing w:val="-8"/>
                <w:position w:val="-1"/>
              </w:rPr>
              <w:t xml:space="preserve"> </w:t>
            </w:r>
            <w:r>
              <w:rPr>
                <w:spacing w:val="-2"/>
              </w:rPr>
              <w:t>、</w:t>
            </w:r>
            <w:r>
              <w:rPr>
                <w:rFonts w:ascii="Times New Roman" w:hAnsi="Times New Roman" w:eastAsia="Times New Roman" w:cs="Times New Roman"/>
                <w:spacing w:val="-2"/>
              </w:rPr>
              <w:t>NO</w:t>
            </w:r>
            <w:r>
              <w:rPr>
                <w:rFonts w:ascii="Times New Roman" w:hAnsi="Times New Roman" w:eastAsia="Times New Roman" w:cs="Times New Roman"/>
                <w:sz w:val="15"/>
                <w:szCs w:val="15"/>
                <w:spacing w:val="-2"/>
                <w:position w:val="-1"/>
              </w:rPr>
              <w:t>2</w:t>
            </w:r>
            <w:r>
              <w:rPr>
                <w:rFonts w:ascii="Times New Roman" w:hAnsi="Times New Roman" w:eastAsia="Times New Roman" w:cs="Times New Roman"/>
                <w:sz w:val="15"/>
                <w:szCs w:val="15"/>
                <w:spacing w:val="-8"/>
                <w:position w:val="-1"/>
              </w:rPr>
              <w:t xml:space="preserve"> </w:t>
            </w:r>
            <w:r>
              <w:rPr>
                <w:spacing w:val="-2"/>
              </w:rPr>
              <w:t>、</w:t>
            </w:r>
            <w:r>
              <w:rPr>
                <w:rFonts w:ascii="Times New Roman" w:hAnsi="Times New Roman" w:eastAsia="Times New Roman" w:cs="Times New Roman"/>
                <w:spacing w:val="-2"/>
              </w:rPr>
              <w:t>PM</w:t>
            </w:r>
            <w:r>
              <w:rPr>
                <w:rFonts w:ascii="Times New Roman" w:hAnsi="Times New Roman" w:eastAsia="Times New Roman" w:cs="Times New Roman"/>
                <w:sz w:val="15"/>
                <w:szCs w:val="15"/>
                <w:spacing w:val="-2"/>
                <w:position w:val="-1"/>
              </w:rPr>
              <w:t>10</w:t>
            </w:r>
            <w:r>
              <w:rPr>
                <w:rFonts w:ascii="Times New Roman" w:hAnsi="Times New Roman" w:eastAsia="Times New Roman" w:cs="Times New Roman"/>
                <w:sz w:val="15"/>
                <w:szCs w:val="15"/>
                <w:spacing w:val="-12"/>
                <w:position w:val="-1"/>
              </w:rPr>
              <w:t xml:space="preserve"> </w:t>
            </w:r>
            <w:r>
              <w:rPr>
                <w:spacing w:val="-2"/>
              </w:rPr>
              <w:t>、</w:t>
            </w:r>
            <w:r>
              <w:rPr>
                <w:rFonts w:ascii="Times New Roman" w:hAnsi="Times New Roman" w:eastAsia="Times New Roman" w:cs="Times New Roman"/>
                <w:spacing w:val="-2"/>
              </w:rPr>
              <w:t>O</w:t>
            </w:r>
            <w:r>
              <w:rPr>
                <w:rFonts w:ascii="Times New Roman" w:hAnsi="Times New Roman" w:eastAsia="Times New Roman" w:cs="Times New Roman"/>
                <w:sz w:val="15"/>
                <w:szCs w:val="15"/>
                <w:spacing w:val="-2"/>
                <w:position w:val="-1"/>
              </w:rPr>
              <w:t>3</w:t>
            </w:r>
            <w:r>
              <w:rPr>
                <w:rFonts w:ascii="Times New Roman" w:hAnsi="Times New Roman" w:eastAsia="Times New Roman" w:cs="Times New Roman"/>
                <w:sz w:val="15"/>
                <w:szCs w:val="15"/>
                <w:spacing w:val="-10"/>
                <w:position w:val="-1"/>
              </w:rPr>
              <w:t xml:space="preserve"> </w:t>
            </w:r>
            <w:r>
              <w:rPr>
                <w:spacing w:val="-2"/>
              </w:rPr>
              <w:t>、</w:t>
            </w:r>
            <w:r>
              <w:rPr>
                <w:rFonts w:ascii="Times New Roman" w:hAnsi="Times New Roman" w:eastAsia="Times New Roman" w:cs="Times New Roman"/>
                <w:spacing w:val="-2"/>
              </w:rPr>
              <w:t>CO </w:t>
            </w:r>
            <w:r>
              <w:rPr>
                <w:spacing w:val="-2"/>
              </w:rPr>
              <w:t>均能够</w:t>
            </w:r>
            <w:r>
              <w:rPr/>
              <w:t xml:space="preserve"> </w:t>
            </w:r>
            <w:r>
              <w:rPr>
                <w:spacing w:val="-6"/>
              </w:rPr>
              <w:t>满足《环境空气质量标准》（</w:t>
            </w:r>
            <w:r>
              <w:rPr>
                <w:rFonts w:ascii="Times New Roman" w:hAnsi="Times New Roman" w:eastAsia="Times New Roman" w:cs="Times New Roman"/>
                <w:spacing w:val="-6"/>
              </w:rPr>
              <w:t>GB3095-2012</w:t>
            </w:r>
            <w:r>
              <w:rPr>
                <w:spacing w:val="-6"/>
              </w:rPr>
              <w:t>）中的二级浓度限值要求，</w:t>
            </w:r>
            <w:r>
              <w:rPr>
                <w:rFonts w:ascii="Times New Roman" w:hAnsi="Times New Roman" w:eastAsia="Times New Roman" w:cs="Times New Roman"/>
                <w:spacing w:val="-6"/>
              </w:rPr>
              <w:t>PM</w:t>
            </w:r>
            <w:r>
              <w:rPr>
                <w:rFonts w:ascii="Times New Roman" w:hAnsi="Times New Roman" w:eastAsia="Times New Roman" w:cs="Times New Roman"/>
                <w:sz w:val="15"/>
                <w:szCs w:val="15"/>
                <w:spacing w:val="-6"/>
                <w:position w:val="-1"/>
              </w:rPr>
              <w:t>2.5</w:t>
            </w:r>
            <w:r>
              <w:rPr>
                <w:rFonts w:ascii="Times New Roman" w:hAnsi="Times New Roman" w:eastAsia="Times New Roman" w:cs="Times New Roman"/>
                <w:sz w:val="15"/>
                <w:szCs w:val="15"/>
                <w:spacing w:val="12"/>
                <w:w w:val="102"/>
                <w:position w:val="-1"/>
              </w:rPr>
              <w:t xml:space="preserve"> </w:t>
            </w:r>
            <w:r>
              <w:rPr>
                <w:spacing w:val="-6"/>
              </w:rPr>
              <w:t>不达标。</w:t>
            </w:r>
            <w:r>
              <w:rPr/>
              <w:t xml:space="preserve"> </w:t>
            </w:r>
            <w:r>
              <w:rPr>
                <w:spacing w:val="-1"/>
              </w:rPr>
              <w:t>因此，判定铜梁区环境空气质量为不达标区。</w:t>
            </w:r>
          </w:p>
          <w:p>
            <w:pPr>
              <w:pStyle w:val="TableText"/>
              <w:ind w:left="110" w:right="100" w:firstLine="477"/>
              <w:spacing w:before="34" w:line="343" w:lineRule="auto"/>
              <w:jc w:val="both"/>
              <w:rPr/>
            </w:pPr>
            <w:r>
              <w:rPr>
                <w:spacing w:val="-3"/>
              </w:rPr>
              <w:t>根据《重庆市铜梁区生态环境保护“十四五</w:t>
            </w:r>
            <w:r>
              <w:rPr>
                <w:spacing w:val="-87"/>
              </w:rPr>
              <w:t xml:space="preserve"> </w:t>
            </w:r>
            <w:r>
              <w:rPr>
                <w:spacing w:val="-3"/>
              </w:rPr>
              <w:t>”规划和二〇三五年远景目标》，</w:t>
            </w:r>
            <w:r>
              <w:rPr/>
              <w:t xml:space="preserve"> </w:t>
            </w:r>
            <w:r>
              <w:rPr>
                <w:spacing w:val="-2"/>
              </w:rPr>
              <w:t>为改善环境空气质量，规划提出了深入控制工业污染，突出控制交通污染，强</w:t>
            </w:r>
            <w:r>
              <w:rPr>
                <w:spacing w:val="-3"/>
              </w:rPr>
              <w:t>化扬</w:t>
            </w:r>
          </w:p>
        </w:tc>
      </w:tr>
    </w:tbl>
    <w:p>
      <w:pPr>
        <w:rPr>
          <w:rFonts w:ascii="Arial"/>
          <w:sz w:val="21"/>
        </w:rPr>
      </w:pPr>
      <w:r/>
    </w:p>
    <w:p>
      <w:pPr>
        <w:sectPr>
          <w:footerReference w:type="default" r:id="rId183"/>
          <w:pgSz w:w="11907" w:h="16840"/>
          <w:pgMar w:top="1431" w:right="1297" w:bottom="959" w:left="1296" w:header="0" w:footer="696" w:gutter="0"/>
        </w:sectPr>
        <w:rPr>
          <w:rFonts w:ascii="Arial" w:hAnsi="Arial" w:eastAsia="Arial" w:cs="Arial"/>
          <w:sz w:val="21"/>
          <w:szCs w:val="21"/>
        </w:rPr>
      </w:pPr>
    </w:p>
    <w:p>
      <w:pPr>
        <w:spacing w:before="28"/>
        <w:rPr/>
      </w:pPr>
      <w:r/>
    </w:p>
    <w:tbl>
      <w:tblPr>
        <w:tblStyle w:val="TableNormal"/>
        <w:tblW w:w="929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508"/>
        <w:gridCol w:w="8790"/>
      </w:tblGrid>
      <w:tr>
        <w:trPr>
          <w:trHeight w:val="12613" w:hRule="atLeast"/>
        </w:trPr>
        <w:tc>
          <w:tcPr>
            <w:tcW w:w="508" w:type="dxa"/>
            <w:vAlign w:val="top"/>
            <w:tcBorders>
              <w:right w:val="single" w:color="000000" w:sz="2" w:space="0"/>
            </w:tcBorders>
          </w:tcPr>
          <w:p>
            <w:pPr>
              <w:rPr>
                <w:rFonts w:ascii="Arial"/>
                <w:sz w:val="21"/>
              </w:rPr>
            </w:pPr>
            <w:r/>
          </w:p>
        </w:tc>
        <w:tc>
          <w:tcPr>
            <w:tcW w:w="8790" w:type="dxa"/>
            <w:vAlign w:val="top"/>
            <w:tcBorders>
              <w:left w:val="single" w:color="000000" w:sz="2" w:space="0"/>
            </w:tcBorders>
          </w:tcPr>
          <w:p>
            <w:pPr>
              <w:pStyle w:val="TableText"/>
              <w:ind w:left="106" w:right="101" w:firstLine="2"/>
              <w:spacing w:before="38" w:line="347" w:lineRule="auto"/>
              <w:rPr/>
            </w:pPr>
            <w:r>
              <w:rPr>
                <w:spacing w:val="-2"/>
              </w:rPr>
              <w:t>尘污染控制，精细化管控生活污染，加强环境空气质量目标管理等措施，主要工作</w:t>
            </w:r>
            <w:r>
              <w:rPr/>
              <w:t xml:space="preserve"> </w:t>
            </w:r>
            <w:r>
              <w:rPr>
                <w:spacing w:val="-2"/>
              </w:rPr>
              <w:t>任务如下：</w:t>
            </w:r>
          </w:p>
          <w:p>
            <w:pPr>
              <w:pStyle w:val="TableText"/>
              <w:ind w:left="599"/>
              <w:spacing w:before="32" w:line="219" w:lineRule="auto"/>
              <w:rPr/>
            </w:pPr>
            <w:r>
              <w:rPr>
                <w:spacing w:val="-1"/>
              </w:rPr>
              <w:t>（</w:t>
            </w:r>
            <w:r>
              <w:rPr>
                <w:rFonts w:ascii="Times New Roman" w:hAnsi="Times New Roman" w:eastAsia="Times New Roman" w:cs="Times New Roman"/>
                <w:spacing w:val="-1"/>
              </w:rPr>
              <w:t>1</w:t>
            </w:r>
            <w:r>
              <w:rPr>
                <w:spacing w:val="-1"/>
              </w:rPr>
              <w:t>）助推经济高质量发展，打造绿色低碳转型示范</w:t>
            </w:r>
          </w:p>
          <w:p>
            <w:pPr>
              <w:pStyle w:val="TableText"/>
              <w:ind w:left="113" w:right="100" w:firstLine="473"/>
              <w:spacing w:before="182" w:line="289" w:lineRule="auto"/>
              <w:rPr/>
            </w:pPr>
            <w:r>
              <w:rPr>
                <w:spacing w:val="-2"/>
              </w:rPr>
              <w:t>①推动产业结构提质升级。深化绿色创新驱动，利用综合标准淘汰落后产能，</w:t>
            </w:r>
            <w:r>
              <w:rPr/>
              <w:t xml:space="preserve"> </w:t>
            </w:r>
            <w:r>
              <w:rPr>
                <w:spacing w:val="-1"/>
              </w:rPr>
              <w:t>实施清洁生产，提高存量企业资源环境绩效。</w:t>
            </w:r>
          </w:p>
          <w:p>
            <w:pPr>
              <w:pStyle w:val="TableText"/>
              <w:ind w:left="106" w:right="101" w:firstLine="479"/>
              <w:spacing w:before="183" w:line="289" w:lineRule="auto"/>
              <w:rPr/>
            </w:pPr>
            <w:r>
              <w:rPr>
                <w:spacing w:val="-2"/>
              </w:rPr>
              <w:t>②积极开展碳达峰工作。控制温室气体排放，推进低碳社会建设，推进低碳社</w:t>
            </w:r>
            <w:r>
              <w:rPr/>
              <w:t xml:space="preserve"> </w:t>
            </w:r>
            <w:r>
              <w:rPr>
                <w:spacing w:val="-3"/>
              </w:rPr>
              <w:t>会建设。</w:t>
            </w:r>
          </w:p>
          <w:p>
            <w:pPr>
              <w:pStyle w:val="TableText"/>
              <w:ind w:left="116" w:firstLine="465"/>
              <w:spacing w:before="180" w:line="290" w:lineRule="auto"/>
              <w:rPr/>
            </w:pPr>
            <w:r>
              <w:rPr/>
              <w:t>③营造绿色发展营商环境。落实建设项目生态环境准入规定，深化“放管服</w:t>
            </w:r>
            <w:r>
              <w:rPr>
                <w:spacing w:val="-83"/>
              </w:rPr>
              <w:t xml:space="preserve"> </w:t>
            </w:r>
            <w:r>
              <w:rPr/>
              <w:t>” </w:t>
            </w:r>
            <w:r>
              <w:rPr>
                <w:spacing w:val="-4"/>
              </w:rPr>
              <w:t>改革，强化环境监管。</w:t>
            </w:r>
          </w:p>
          <w:p>
            <w:pPr>
              <w:pStyle w:val="TableText"/>
              <w:ind w:left="105" w:right="101" w:firstLine="480"/>
              <w:spacing w:before="179" w:line="313" w:lineRule="auto"/>
              <w:rPr/>
            </w:pPr>
            <w:r>
              <w:rPr>
                <w:spacing w:val="-2"/>
              </w:rPr>
              <w:t>④加强资源节约集约利用。严格按照用水总量控制、用水效率控制、水功能区</w:t>
            </w:r>
            <w:r>
              <w:rPr/>
              <w:t xml:space="preserve"> </w:t>
            </w:r>
            <w:r>
              <w:rPr>
                <w:spacing w:val="-3"/>
              </w:rPr>
              <w:t>限制纳污控制“三条红线</w:t>
            </w:r>
            <w:r>
              <w:rPr>
                <w:spacing w:val="-83"/>
              </w:rPr>
              <w:t xml:space="preserve"> </w:t>
            </w:r>
            <w:r>
              <w:rPr>
                <w:spacing w:val="-3"/>
              </w:rPr>
              <w:t>”管理。严格用地总量控制。提高能源节约利用效率。推</w:t>
            </w:r>
            <w:r>
              <w:rPr/>
              <w:t xml:space="preserve"> </w:t>
            </w:r>
            <w:r>
              <w:rPr>
                <w:spacing w:val="-4"/>
              </w:rPr>
              <w:t>进“无废城市</w:t>
            </w:r>
            <w:r>
              <w:rPr>
                <w:spacing w:val="-89"/>
              </w:rPr>
              <w:t xml:space="preserve"> </w:t>
            </w:r>
            <w:r>
              <w:rPr>
                <w:spacing w:val="-4"/>
              </w:rPr>
              <w:t>”建设。</w:t>
            </w:r>
          </w:p>
          <w:p>
            <w:pPr>
              <w:pStyle w:val="TableText"/>
              <w:ind w:left="599"/>
              <w:spacing w:before="183" w:line="219" w:lineRule="auto"/>
              <w:rPr/>
            </w:pPr>
            <w:r>
              <w:rPr>
                <w:spacing w:val="-1"/>
              </w:rPr>
              <w:t>（</w:t>
            </w:r>
            <w:r>
              <w:rPr>
                <w:rFonts w:ascii="Times New Roman" w:hAnsi="Times New Roman" w:eastAsia="Times New Roman" w:cs="Times New Roman"/>
                <w:spacing w:val="-1"/>
              </w:rPr>
              <w:t>2</w:t>
            </w:r>
            <w:r>
              <w:rPr>
                <w:spacing w:val="-1"/>
              </w:rPr>
              <w:t>）严格管控生态空间，筑牢长江上游重要生态屏障</w:t>
            </w:r>
          </w:p>
          <w:p>
            <w:pPr>
              <w:pStyle w:val="TableText"/>
              <w:ind w:left="107" w:right="81" w:firstLine="479"/>
              <w:spacing w:before="181" w:line="331" w:lineRule="auto"/>
              <w:rPr/>
            </w:pPr>
            <w:r>
              <w:rPr>
                <w:spacing w:val="-2"/>
              </w:rPr>
              <w:t>①构筑生态安全空间格局。推进铜梁区国土空间总体规划编制，科学确定</w:t>
            </w:r>
            <w:r>
              <w:rPr>
                <w:spacing w:val="-3"/>
              </w:rPr>
              <w:t>适宜</w:t>
            </w:r>
            <w:r>
              <w:rPr/>
              <w:t xml:space="preserve"> </w:t>
            </w:r>
            <w:r>
              <w:rPr>
                <w:spacing w:val="-3"/>
              </w:rPr>
              <w:t>生态保护、农业发展和城镇建设的地域空间，科学划定“三区三线</w:t>
            </w:r>
            <w:r>
              <w:rPr>
                <w:spacing w:val="-85"/>
              </w:rPr>
              <w:t xml:space="preserve"> </w:t>
            </w:r>
            <w:r>
              <w:rPr>
                <w:spacing w:val="-3"/>
              </w:rPr>
              <w:t>”，构建“两屏</w:t>
            </w:r>
            <w:r>
              <w:rPr/>
              <w:t xml:space="preserve"> </w:t>
            </w:r>
            <w:r>
              <w:rPr>
                <w:spacing w:val="-2"/>
              </w:rPr>
              <w:t>一岳，两水汇涪</w:t>
            </w:r>
            <w:r>
              <w:rPr>
                <w:spacing w:val="-88"/>
              </w:rPr>
              <w:t xml:space="preserve"> </w:t>
            </w:r>
            <w:r>
              <w:rPr>
                <w:spacing w:val="-2"/>
              </w:rPr>
              <w:t>”的生态安全格局。积极融入“生态城市</w:t>
            </w:r>
            <w:r>
              <w:rPr>
                <w:spacing w:val="-3"/>
              </w:rPr>
              <w:t>、海绵城市、智慧城市、</w:t>
            </w:r>
            <w:r>
              <w:rPr/>
              <w:t xml:space="preserve"> </w:t>
            </w:r>
            <w:r>
              <w:rPr>
                <w:spacing w:val="-4"/>
              </w:rPr>
              <w:t>健康城市</w:t>
            </w:r>
            <w:r>
              <w:rPr>
                <w:spacing w:val="-79"/>
              </w:rPr>
              <w:t xml:space="preserve"> </w:t>
            </w:r>
            <w:r>
              <w:rPr>
                <w:spacing w:val="-4"/>
              </w:rPr>
              <w:t>”先进理念，实现“一张蓝图绘到底</w:t>
            </w:r>
            <w:r>
              <w:rPr>
                <w:spacing w:val="-88"/>
              </w:rPr>
              <w:t xml:space="preserve"> </w:t>
            </w:r>
            <w:r>
              <w:rPr>
                <w:spacing w:val="-4"/>
              </w:rPr>
              <w:t>”。加强生态空间用途管制，加强生</w:t>
            </w:r>
            <w:r>
              <w:rPr/>
              <w:t xml:space="preserve"> </w:t>
            </w:r>
            <w:r>
              <w:rPr>
                <w:spacing w:val="-1"/>
              </w:rPr>
              <w:t>态保护红线管控，强化自然保护地监管。</w:t>
            </w:r>
          </w:p>
          <w:p>
            <w:pPr>
              <w:pStyle w:val="TableText"/>
              <w:ind w:left="106" w:right="101" w:firstLine="479"/>
              <w:spacing w:before="185" w:line="324" w:lineRule="auto"/>
              <w:rPr/>
            </w:pPr>
            <w:r>
              <w:rPr>
                <w:spacing w:val="-2"/>
              </w:rPr>
              <w:t>②严格保护和建设生态系统。坚持山水林田湖草系统治理，实施水土保持、水</w:t>
            </w:r>
            <w:r>
              <w:rPr/>
              <w:t xml:space="preserve"> </w:t>
            </w:r>
            <w:r>
              <w:rPr>
                <w:spacing w:val="-2"/>
              </w:rPr>
              <w:t>源涵养重大工程，构建点、线、面一体化的生态保护体系，确保全区林地面积不少</w:t>
            </w:r>
            <w:r>
              <w:rPr>
                <w:spacing w:val="2"/>
              </w:rPr>
              <w:t xml:space="preserve"> </w:t>
            </w:r>
            <w:r>
              <w:rPr>
                <w:spacing w:val="1"/>
              </w:rPr>
              <w:t>于</w:t>
            </w:r>
            <w:r>
              <w:rPr>
                <w:spacing w:val="-50"/>
              </w:rPr>
              <w:t xml:space="preserve"> </w:t>
            </w:r>
            <w:r>
              <w:rPr>
                <w:rFonts w:ascii="Times New Roman" w:hAnsi="Times New Roman" w:eastAsia="Times New Roman" w:cs="Times New Roman"/>
                <w:spacing w:val="1"/>
              </w:rPr>
              <w:t>62</w:t>
            </w:r>
            <w:r>
              <w:rPr>
                <w:rFonts w:ascii="Times New Roman" w:hAnsi="Times New Roman" w:eastAsia="Times New Roman" w:cs="Times New Roman"/>
                <w:spacing w:val="17"/>
                <w:w w:val="101"/>
              </w:rPr>
              <w:t xml:space="preserve"> </w:t>
            </w:r>
            <w:r>
              <w:rPr>
                <w:spacing w:val="1"/>
              </w:rPr>
              <w:t>万亩。推进国家森林城市建设，打造生</w:t>
            </w:r>
            <w:r>
              <w:rPr/>
              <w:t>态森林文化，保护和建设城市生态系 </w:t>
            </w:r>
            <w:r>
              <w:rPr>
                <w:spacing w:val="-5"/>
              </w:rPr>
              <w:t>统。</w:t>
            </w:r>
          </w:p>
          <w:p>
            <w:pPr>
              <w:pStyle w:val="TableText"/>
              <w:ind w:left="108" w:right="81" w:firstLine="477"/>
              <w:spacing w:before="183" w:line="312" w:lineRule="auto"/>
              <w:rPr/>
            </w:pPr>
            <w:r>
              <w:rPr>
                <w:spacing w:val="-2"/>
              </w:rPr>
              <w:t>③治理修复生态退化区域。治理水土流失，治理湿地，对涪江、琼江、</w:t>
            </w:r>
            <w:r>
              <w:rPr>
                <w:spacing w:val="-3"/>
              </w:rPr>
              <w:t>小安溪</w:t>
            </w:r>
            <w:r>
              <w:rPr/>
              <w:t xml:space="preserve"> </w:t>
            </w:r>
            <w:r>
              <w:rPr>
                <w:spacing w:val="-1"/>
              </w:rPr>
              <w:t>流域沿线消落带进行水生植物、野生动植物栖</w:t>
            </w:r>
            <w:r>
              <w:rPr>
                <w:spacing w:val="-2"/>
              </w:rPr>
              <w:t>息地的恢复，全面维护涪江、琼江、</w:t>
            </w:r>
            <w:r>
              <w:rPr/>
              <w:t xml:space="preserve"> </w:t>
            </w:r>
            <w:r>
              <w:rPr>
                <w:spacing w:val="-1"/>
              </w:rPr>
              <w:t>小安溪流域、淮远河、巴川河等河流生态系统</w:t>
            </w:r>
            <w:r>
              <w:rPr>
                <w:spacing w:val="-2"/>
              </w:rPr>
              <w:t>的生态特性和功能。治理修复矿山。</w:t>
            </w:r>
          </w:p>
          <w:p>
            <w:pPr>
              <w:pStyle w:val="TableText"/>
              <w:ind w:left="585"/>
              <w:spacing w:before="180" w:line="217" w:lineRule="auto"/>
              <w:rPr/>
            </w:pPr>
            <w:r>
              <w:rPr/>
              <w:t>④保护生物多样性。开展生物多样性本底调查和观测，</w:t>
            </w:r>
            <w:r>
              <w:rPr>
                <w:spacing w:val="-1"/>
              </w:rPr>
              <w:t>严控外来入侵物种。</w:t>
            </w:r>
          </w:p>
          <w:p>
            <w:pPr>
              <w:pStyle w:val="TableText"/>
              <w:ind w:left="599"/>
              <w:spacing w:before="186" w:line="219" w:lineRule="auto"/>
              <w:rPr/>
            </w:pPr>
            <w:r>
              <w:rPr>
                <w:spacing w:val="-1"/>
              </w:rPr>
              <w:t>（</w:t>
            </w:r>
            <w:r>
              <w:rPr>
                <w:rFonts w:ascii="Times New Roman" w:hAnsi="Times New Roman" w:eastAsia="Times New Roman" w:cs="Times New Roman"/>
                <w:spacing w:val="-1"/>
              </w:rPr>
              <w:t>3</w:t>
            </w:r>
            <w:r>
              <w:rPr>
                <w:spacing w:val="-1"/>
              </w:rPr>
              <w:t>）深入打好污染防治攻坚战，建设宜居宜游生态福地</w:t>
            </w:r>
          </w:p>
        </w:tc>
      </w:tr>
    </w:tbl>
    <w:p>
      <w:pPr>
        <w:rPr>
          <w:rFonts w:ascii="Arial"/>
          <w:sz w:val="21"/>
        </w:rPr>
      </w:pPr>
      <w:r/>
    </w:p>
    <w:p>
      <w:pPr>
        <w:sectPr>
          <w:footerReference w:type="default" r:id="rId184"/>
          <w:pgSz w:w="11907" w:h="16840"/>
          <w:pgMar w:top="1431" w:right="1297" w:bottom="959" w:left="1296" w:header="0" w:footer="696" w:gutter="0"/>
        </w:sectPr>
        <w:rPr>
          <w:rFonts w:ascii="Arial" w:hAnsi="Arial" w:eastAsia="Arial" w:cs="Arial"/>
          <w:sz w:val="21"/>
          <w:szCs w:val="21"/>
        </w:rPr>
      </w:pPr>
    </w:p>
    <w:p>
      <w:pPr>
        <w:spacing w:before="28"/>
        <w:rPr/>
      </w:pPr>
      <w:r/>
    </w:p>
    <w:tbl>
      <w:tblPr>
        <w:tblStyle w:val="TableNormal"/>
        <w:tblW w:w="929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508"/>
        <w:gridCol w:w="8790"/>
      </w:tblGrid>
      <w:tr>
        <w:trPr>
          <w:trHeight w:val="12613" w:hRule="atLeast"/>
        </w:trPr>
        <w:tc>
          <w:tcPr>
            <w:tcW w:w="508" w:type="dxa"/>
            <w:vAlign w:val="top"/>
            <w:tcBorders>
              <w:right w:val="single" w:color="000000" w:sz="2" w:space="0"/>
            </w:tcBorders>
          </w:tcPr>
          <w:p>
            <w:pPr>
              <w:rPr>
                <w:rFonts w:ascii="Arial"/>
                <w:sz w:val="21"/>
              </w:rPr>
            </w:pPr>
            <w:r/>
          </w:p>
        </w:tc>
        <w:tc>
          <w:tcPr>
            <w:tcW w:w="8790" w:type="dxa"/>
            <w:vAlign w:val="top"/>
            <w:tcBorders>
              <w:left w:val="single" w:color="000000" w:sz="2" w:space="0"/>
            </w:tcBorders>
          </w:tcPr>
          <w:p>
            <w:pPr>
              <w:pStyle w:val="TableText"/>
              <w:ind w:left="108" w:right="101" w:firstLine="478"/>
              <w:spacing w:before="38" w:line="290" w:lineRule="auto"/>
              <w:rPr/>
            </w:pPr>
            <w:r>
              <w:rPr>
                <w:spacing w:val="-2"/>
              </w:rPr>
              <w:t>①持续优化改善水环境质量。整治污水偷排直排乱排问题，推动形成水治</w:t>
            </w:r>
            <w:r>
              <w:rPr>
                <w:spacing w:val="-3"/>
              </w:rPr>
              <w:t>理综</w:t>
            </w:r>
            <w:r>
              <w:rPr/>
              <w:t xml:space="preserve"> </w:t>
            </w:r>
            <w:r>
              <w:rPr>
                <w:spacing w:val="-1"/>
              </w:rPr>
              <w:t>合体系，持续改善河流湖库水环境质量，保障饮用水水源水质安全。</w:t>
            </w:r>
          </w:p>
          <w:p>
            <w:pPr>
              <w:pStyle w:val="TableText"/>
              <w:ind w:left="106" w:right="101" w:firstLine="479"/>
              <w:spacing w:before="181" w:line="289" w:lineRule="auto"/>
              <w:rPr/>
            </w:pPr>
            <w:r>
              <w:rPr>
                <w:spacing w:val="-2"/>
              </w:rPr>
              <w:t>②改善大气环境质量。深入控制工业污染，突出控制交通污染，强化扬尘污染</w:t>
            </w:r>
            <w:r>
              <w:rPr/>
              <w:t xml:space="preserve"> </w:t>
            </w:r>
            <w:r>
              <w:rPr>
                <w:spacing w:val="-1"/>
              </w:rPr>
              <w:t>控制，精细化管控生活污染，加强环境空气质量目标管理。</w:t>
            </w:r>
          </w:p>
          <w:p>
            <w:pPr>
              <w:pStyle w:val="TableText"/>
              <w:ind w:left="110" w:right="101" w:firstLine="475"/>
              <w:spacing w:before="180" w:line="290" w:lineRule="auto"/>
              <w:rPr/>
            </w:pPr>
            <w:r>
              <w:rPr>
                <w:spacing w:val="-2"/>
              </w:rPr>
              <w:t>③协同防治土壤和地下水污染。安全利用受污染耕地，严格管控或修复受污染</w:t>
            </w:r>
            <w:r>
              <w:rPr/>
              <w:t xml:space="preserve"> </w:t>
            </w:r>
            <w:r>
              <w:rPr>
                <w:spacing w:val="-1"/>
              </w:rPr>
              <w:t>建设用地，实施重点区域土壤污染综合防控，建立地下水环境管理体系。</w:t>
            </w:r>
          </w:p>
          <w:p>
            <w:pPr>
              <w:pStyle w:val="TableText"/>
              <w:ind w:left="119" w:right="101" w:firstLine="466"/>
              <w:spacing w:before="182" w:line="289" w:lineRule="auto"/>
              <w:rPr/>
            </w:pPr>
            <w:r>
              <w:rPr>
                <w:spacing w:val="-2"/>
              </w:rPr>
              <w:t>④防控改善噪声环境影响。严格管控交通噪声、生活噪声影响，加强建筑施工</w:t>
            </w:r>
            <w:r>
              <w:rPr/>
              <w:t xml:space="preserve"> </w:t>
            </w:r>
            <w:r>
              <w:rPr>
                <w:spacing w:val="-2"/>
              </w:rPr>
              <w:t>噪声监管，强化工业企业噪声监管。</w:t>
            </w:r>
          </w:p>
          <w:p>
            <w:pPr>
              <w:pStyle w:val="TableText"/>
              <w:ind w:left="109" w:right="101" w:firstLine="476"/>
              <w:spacing w:before="183" w:line="288" w:lineRule="auto"/>
              <w:rPr/>
            </w:pPr>
            <w:r>
              <w:rPr>
                <w:spacing w:val="-2"/>
              </w:rPr>
              <w:t>⑤科学治理改善农业农村环境。防治种植业、养殖业环境污染，治理农村生活</w:t>
            </w:r>
            <w:r>
              <w:rPr/>
              <w:t xml:space="preserve"> </w:t>
            </w:r>
            <w:r>
              <w:rPr>
                <w:spacing w:val="-1"/>
              </w:rPr>
              <w:t>污水和生活垃圾，整治提升农村人居环境。</w:t>
            </w:r>
          </w:p>
          <w:p>
            <w:pPr>
              <w:pStyle w:val="TableText"/>
              <w:ind w:left="599"/>
              <w:spacing w:before="182" w:line="220" w:lineRule="auto"/>
              <w:rPr/>
            </w:pPr>
            <w:r>
              <w:rPr>
                <w:spacing w:val="-1"/>
              </w:rPr>
              <w:t>（</w:t>
            </w:r>
            <w:r>
              <w:rPr>
                <w:rFonts w:ascii="Times New Roman" w:hAnsi="Times New Roman" w:eastAsia="Times New Roman" w:cs="Times New Roman"/>
                <w:spacing w:val="-1"/>
              </w:rPr>
              <w:t>4</w:t>
            </w:r>
            <w:r>
              <w:rPr>
                <w:spacing w:val="-1"/>
              </w:rPr>
              <w:t>）防范化解环境领域重大风险，夯实生态环境安全底线</w:t>
            </w:r>
          </w:p>
          <w:p>
            <w:pPr>
              <w:pStyle w:val="TableText"/>
              <w:ind w:left="107" w:right="101" w:firstLine="479"/>
              <w:spacing w:before="181" w:line="290" w:lineRule="auto"/>
              <w:rPr/>
            </w:pPr>
            <w:r>
              <w:rPr>
                <w:spacing w:val="-2"/>
              </w:rPr>
              <w:t>①健全环境风险防范体系。加强环境风险评估，建设环境风险预警体系，</w:t>
            </w:r>
            <w:r>
              <w:rPr>
                <w:spacing w:val="-3"/>
              </w:rPr>
              <w:t>强化</w:t>
            </w:r>
            <w:r>
              <w:rPr/>
              <w:t xml:space="preserve"> </w:t>
            </w:r>
            <w:r>
              <w:rPr>
                <w:spacing w:val="-1"/>
              </w:rPr>
              <w:t>应急响应管理，加强生态环境健康风险管理。</w:t>
            </w:r>
          </w:p>
          <w:p>
            <w:pPr>
              <w:pStyle w:val="TableText"/>
              <w:ind w:left="109" w:right="40" w:firstLine="476"/>
              <w:spacing w:before="181" w:line="289" w:lineRule="auto"/>
              <w:rPr/>
            </w:pPr>
            <w:r>
              <w:rPr>
                <w:spacing w:val="-7"/>
              </w:rPr>
              <w:t>②加强核与辐射安全管理。加强放射性物质安全监管，强化电磁辐射环境管</w:t>
            </w:r>
            <w:r>
              <w:rPr>
                <w:spacing w:val="-8"/>
              </w:rPr>
              <w:t>理，</w:t>
            </w:r>
            <w:r>
              <w:rPr/>
              <w:t xml:space="preserve"> </w:t>
            </w:r>
            <w:r>
              <w:rPr>
                <w:spacing w:val="-2"/>
              </w:rPr>
              <w:t>完善监管体制机制。</w:t>
            </w:r>
          </w:p>
          <w:p>
            <w:pPr>
              <w:pStyle w:val="TableText"/>
              <w:ind w:left="106" w:right="101" w:firstLine="479"/>
              <w:spacing w:before="180" w:line="313" w:lineRule="auto"/>
              <w:rPr/>
            </w:pPr>
            <w:r>
              <w:rPr>
                <w:spacing w:val="-2"/>
              </w:rPr>
              <w:t>③提高固体废物处置利用水平。无害化、资源化处置一般工业固体废物。新建</w:t>
            </w:r>
            <w:r>
              <w:rPr/>
              <w:t xml:space="preserve"> </w:t>
            </w:r>
            <w:r>
              <w:rPr>
                <w:spacing w:val="-2"/>
              </w:rPr>
              <w:t>一般工业固体废物转运贮存中心。防控危险废物污染环境风险。建立平战结合的医</w:t>
            </w:r>
            <w:r>
              <w:rPr>
                <w:spacing w:val="2"/>
              </w:rPr>
              <w:t xml:space="preserve"> </w:t>
            </w:r>
            <w:r>
              <w:rPr>
                <w:spacing w:val="-1"/>
              </w:rPr>
              <w:t>疗废物处置体系。防范渣场环境风险。</w:t>
            </w:r>
          </w:p>
          <w:p>
            <w:pPr>
              <w:pStyle w:val="TableText"/>
              <w:ind w:left="108" w:right="101" w:firstLine="477"/>
              <w:spacing w:before="182" w:line="289" w:lineRule="auto"/>
              <w:rPr/>
            </w:pPr>
            <w:r>
              <w:rPr>
                <w:spacing w:val="-2"/>
              </w:rPr>
              <w:t>④强化废弃危险化学品环境风险防控。实行危险化学品全过程监管，稳步推进</w:t>
            </w:r>
            <w:r>
              <w:rPr/>
              <w:t xml:space="preserve"> </w:t>
            </w:r>
            <w:r>
              <w:rPr>
                <w:spacing w:val="-1"/>
              </w:rPr>
              <w:t>化工企业环境监管，持续推进重金属环境风险防控。</w:t>
            </w:r>
          </w:p>
          <w:p>
            <w:pPr>
              <w:pStyle w:val="TableText"/>
              <w:ind w:left="128" w:right="101" w:firstLine="457"/>
              <w:spacing w:before="183" w:line="288" w:lineRule="auto"/>
              <w:rPr/>
            </w:pPr>
            <w:r>
              <w:rPr>
                <w:spacing w:val="-2"/>
              </w:rPr>
              <w:t>⑤防范化解生态环境领域社会稳定风险。妥善回应处理群众信访投诉，建立突</w:t>
            </w:r>
            <w:r>
              <w:rPr/>
              <w:t xml:space="preserve"> </w:t>
            </w:r>
            <w:r>
              <w:rPr>
                <w:spacing w:val="-3"/>
              </w:rPr>
              <w:t>出问题化解长效机制，积极化解环境敏感项目“邻避</w:t>
            </w:r>
            <w:r>
              <w:rPr>
                <w:spacing w:val="-71"/>
              </w:rPr>
              <w:t xml:space="preserve"> </w:t>
            </w:r>
            <w:r>
              <w:rPr>
                <w:spacing w:val="-3"/>
              </w:rPr>
              <w:t>”矛盾。</w:t>
            </w:r>
          </w:p>
          <w:p>
            <w:pPr>
              <w:pStyle w:val="TableText"/>
              <w:ind w:left="111" w:right="104" w:firstLine="487"/>
              <w:spacing w:before="183" w:line="290" w:lineRule="auto"/>
              <w:rPr/>
            </w:pPr>
            <w:r>
              <w:rPr>
                <w:spacing w:val="1"/>
              </w:rPr>
              <w:t>（</w:t>
            </w:r>
            <w:r>
              <w:rPr>
                <w:rFonts w:ascii="Times New Roman" w:hAnsi="Times New Roman" w:eastAsia="Times New Roman" w:cs="Times New Roman"/>
                <w:spacing w:val="1"/>
              </w:rPr>
              <w:t>5</w:t>
            </w:r>
            <w:r>
              <w:rPr>
                <w:spacing w:val="1"/>
              </w:rPr>
              <w:t>）积极融入成渝地区双城经济圈生态共建环境共保，打造渝西生态创新之 </w:t>
            </w:r>
            <w:r>
              <w:rPr/>
              <w:t>都</w:t>
            </w:r>
          </w:p>
          <w:p>
            <w:pPr>
              <w:pStyle w:val="TableText"/>
              <w:ind w:left="106" w:right="104" w:firstLine="480"/>
              <w:spacing w:before="182" w:line="288" w:lineRule="auto"/>
              <w:rPr/>
            </w:pPr>
            <w:r>
              <w:rPr>
                <w:spacing w:val="-2"/>
              </w:rPr>
              <w:t>①深化生态共建。共建生态廊道。共建森林城市群。建立健全跨区域</w:t>
            </w:r>
            <w:r>
              <w:rPr>
                <w:spacing w:val="-3"/>
              </w:rPr>
              <w:t>生态补偿</w:t>
            </w:r>
            <w:r>
              <w:rPr/>
              <w:t xml:space="preserve"> </w:t>
            </w:r>
            <w:r>
              <w:rPr>
                <w:spacing w:val="-3"/>
              </w:rPr>
              <w:t>机制。</w:t>
            </w:r>
          </w:p>
          <w:p>
            <w:pPr>
              <w:pStyle w:val="TableText"/>
              <w:ind w:left="585"/>
              <w:spacing w:before="184" w:line="217" w:lineRule="auto"/>
              <w:rPr/>
            </w:pPr>
            <w:r>
              <w:rPr>
                <w:spacing w:val="-2"/>
              </w:rPr>
              <w:t>②深化污染共治。推动跨界水环境治理。深化大气污染联防联控。加强土壤污</w:t>
            </w:r>
          </w:p>
        </w:tc>
      </w:tr>
    </w:tbl>
    <w:p>
      <w:pPr>
        <w:rPr>
          <w:rFonts w:ascii="Arial"/>
          <w:sz w:val="21"/>
        </w:rPr>
      </w:pPr>
      <w:r/>
    </w:p>
    <w:p>
      <w:pPr>
        <w:sectPr>
          <w:footerReference w:type="default" r:id="rId185"/>
          <w:pgSz w:w="11907" w:h="16840"/>
          <w:pgMar w:top="1431" w:right="1297" w:bottom="959" w:left="1296" w:header="0" w:footer="696" w:gutter="0"/>
        </w:sectPr>
        <w:rPr>
          <w:rFonts w:ascii="Arial" w:hAnsi="Arial" w:eastAsia="Arial" w:cs="Arial"/>
          <w:sz w:val="21"/>
          <w:szCs w:val="21"/>
        </w:rPr>
      </w:pPr>
    </w:p>
    <w:p>
      <w:pPr>
        <w:spacing w:before="28"/>
        <w:rPr/>
      </w:pPr>
      <w:r/>
    </w:p>
    <w:tbl>
      <w:tblPr>
        <w:tblStyle w:val="TableNormal"/>
        <w:tblW w:w="929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508"/>
        <w:gridCol w:w="8790"/>
      </w:tblGrid>
      <w:tr>
        <w:trPr>
          <w:trHeight w:val="12613" w:hRule="atLeast"/>
        </w:trPr>
        <w:tc>
          <w:tcPr>
            <w:tcW w:w="508" w:type="dxa"/>
            <w:vAlign w:val="top"/>
            <w:tcBorders>
              <w:right w:val="single" w:color="000000" w:sz="2" w:space="0"/>
            </w:tcBorders>
          </w:tcPr>
          <w:p>
            <w:pPr>
              <w:rPr>
                <w:rFonts w:ascii="Arial"/>
                <w:sz w:val="21"/>
              </w:rPr>
            </w:pPr>
            <w:r/>
          </w:p>
        </w:tc>
        <w:tc>
          <w:tcPr>
            <w:tcW w:w="8790" w:type="dxa"/>
            <w:vAlign w:val="top"/>
            <w:tcBorders>
              <w:left w:val="single" w:color="000000" w:sz="2" w:space="0"/>
            </w:tcBorders>
          </w:tcPr>
          <w:p>
            <w:pPr>
              <w:pStyle w:val="TableText"/>
              <w:ind w:left="111"/>
              <w:spacing w:before="39" w:line="220" w:lineRule="auto"/>
              <w:rPr/>
            </w:pPr>
            <w:r>
              <w:rPr>
                <w:spacing w:val="-1"/>
              </w:rPr>
              <w:t>染及固体废物、危险废物协同治理。</w:t>
            </w:r>
          </w:p>
          <w:p>
            <w:pPr>
              <w:pStyle w:val="TableText"/>
              <w:ind w:left="108" w:right="101" w:firstLine="477"/>
              <w:spacing w:before="181" w:line="289" w:lineRule="auto"/>
              <w:rPr/>
            </w:pPr>
            <w:r>
              <w:rPr>
                <w:spacing w:val="-2"/>
              </w:rPr>
              <w:t>③深化执法联动。加强生态环境行政执法和司法联动。强化区域环境风险防控</w:t>
            </w:r>
            <w:r>
              <w:rPr/>
              <w:t xml:space="preserve"> </w:t>
            </w:r>
            <w:r>
              <w:rPr>
                <w:spacing w:val="-1"/>
              </w:rPr>
              <w:t>和应急协同。推动生态环境联合监测和数据共享。</w:t>
            </w:r>
          </w:p>
          <w:p>
            <w:pPr>
              <w:pStyle w:val="TableText"/>
              <w:ind w:left="599"/>
              <w:spacing w:before="183" w:line="219" w:lineRule="auto"/>
              <w:rPr/>
            </w:pPr>
            <w:r>
              <w:rPr>
                <w:spacing w:val="-1"/>
              </w:rPr>
              <w:t>（</w:t>
            </w:r>
            <w:r>
              <w:rPr>
                <w:rFonts w:ascii="Times New Roman" w:hAnsi="Times New Roman" w:eastAsia="Times New Roman" w:cs="Times New Roman"/>
                <w:spacing w:val="-1"/>
              </w:rPr>
              <w:t>6</w:t>
            </w:r>
            <w:r>
              <w:rPr>
                <w:spacing w:val="-1"/>
              </w:rPr>
              <w:t>）提升环境治理能力，推进治理体系现代化建设</w:t>
            </w:r>
          </w:p>
          <w:p>
            <w:pPr>
              <w:pStyle w:val="TableText"/>
              <w:ind w:left="108" w:right="100" w:firstLine="478"/>
              <w:spacing w:before="179" w:line="290" w:lineRule="auto"/>
              <w:rPr/>
            </w:pPr>
            <w:r>
              <w:rPr>
                <w:spacing w:val="-2"/>
              </w:rPr>
              <w:t>①严格落实生态环境治理责任。落实党政领导责任，落实生态环境保护督察，</w:t>
            </w:r>
            <w:r>
              <w:rPr/>
              <w:t xml:space="preserve"> </w:t>
            </w:r>
            <w:r>
              <w:rPr>
                <w:spacing w:val="-1"/>
              </w:rPr>
              <w:t>压实企业主体责任，完善源头管控制度体系。</w:t>
            </w:r>
          </w:p>
          <w:p>
            <w:pPr>
              <w:pStyle w:val="TableText"/>
              <w:ind w:left="585"/>
              <w:spacing w:before="183" w:line="217" w:lineRule="auto"/>
              <w:rPr/>
            </w:pPr>
            <w:r>
              <w:rPr>
                <w:spacing w:val="-1"/>
              </w:rPr>
              <w:t>②提高生态环境精准治理能力。</w:t>
            </w:r>
          </w:p>
          <w:p>
            <w:pPr>
              <w:pStyle w:val="TableText"/>
              <w:ind w:left="585"/>
              <w:spacing w:before="183" w:line="217" w:lineRule="auto"/>
              <w:rPr/>
            </w:pPr>
            <w:r>
              <w:rPr>
                <w:spacing w:val="-1"/>
              </w:rPr>
              <w:t>③提高生态环境科学治理能力。</w:t>
            </w:r>
          </w:p>
          <w:p>
            <w:pPr>
              <w:pStyle w:val="TableText"/>
              <w:ind w:left="106" w:right="101" w:firstLine="479"/>
              <w:spacing w:before="185" w:line="312" w:lineRule="auto"/>
              <w:rPr/>
            </w:pPr>
            <w:r>
              <w:rPr>
                <w:spacing w:val="-2"/>
              </w:rPr>
              <w:t>④提高生态环境依法治理能力。严格执行生态环境法规，提升生态环境行政执</w:t>
            </w:r>
            <w:r>
              <w:rPr/>
              <w:t xml:space="preserve"> </w:t>
            </w:r>
            <w:r>
              <w:rPr>
                <w:spacing w:val="-2"/>
              </w:rPr>
              <w:t>法效能，健全生态环境执法联动机制，强化生态环境保护司法保障，加强生态环境</w:t>
            </w:r>
            <w:r>
              <w:rPr>
                <w:spacing w:val="2"/>
              </w:rPr>
              <w:t xml:space="preserve"> </w:t>
            </w:r>
            <w:r>
              <w:rPr>
                <w:spacing w:val="-3"/>
              </w:rPr>
              <w:t>普法。</w:t>
            </w:r>
          </w:p>
          <w:p>
            <w:pPr>
              <w:pStyle w:val="TableText"/>
              <w:ind w:left="106" w:right="101" w:firstLine="479"/>
              <w:spacing w:before="182" w:line="290" w:lineRule="auto"/>
              <w:rPr/>
            </w:pPr>
            <w:r>
              <w:rPr>
                <w:spacing w:val="-2"/>
              </w:rPr>
              <w:t>⑤完善生态环境治理市场体系。健全生态环境保护资金保障体系，完善绿色财</w:t>
            </w:r>
            <w:r>
              <w:rPr/>
              <w:t xml:space="preserve"> </w:t>
            </w:r>
            <w:r>
              <w:rPr>
                <w:spacing w:val="-1"/>
              </w:rPr>
              <w:t>税金融政策体系，严格落实各类环境经济政策。</w:t>
            </w:r>
          </w:p>
          <w:p>
            <w:pPr>
              <w:pStyle w:val="TableText"/>
              <w:ind w:left="107" w:right="101" w:firstLine="478"/>
              <w:spacing w:before="181" w:line="289" w:lineRule="auto"/>
              <w:rPr/>
            </w:pPr>
            <w:r>
              <w:rPr>
                <w:spacing w:val="-2"/>
              </w:rPr>
              <w:t>⑥构建生态环境治理全民行动体系。加强生态环境保护宣传教育，充分发挥各</w:t>
            </w:r>
            <w:r>
              <w:rPr/>
              <w:t xml:space="preserve"> </w:t>
            </w:r>
            <w:r>
              <w:rPr>
                <w:spacing w:val="-1"/>
              </w:rPr>
              <w:t>类社会组织的桥梁纽带作用，健全信息公开与公众参与机制。</w:t>
            </w:r>
          </w:p>
          <w:p>
            <w:pPr>
              <w:pStyle w:val="TableText"/>
              <w:ind w:left="585"/>
              <w:spacing w:before="182" w:line="217" w:lineRule="auto"/>
              <w:rPr/>
            </w:pPr>
            <w:r>
              <w:rPr>
                <w:spacing w:val="-1"/>
              </w:rPr>
              <w:t>⑦健全生态环境支撑能力建设体系。</w:t>
            </w:r>
          </w:p>
          <w:p>
            <w:pPr>
              <w:pStyle w:val="TableText"/>
              <w:ind w:left="108" w:right="101" w:firstLine="477"/>
              <w:spacing w:before="186" w:line="289" w:lineRule="auto"/>
              <w:rPr/>
            </w:pPr>
            <w:r>
              <w:rPr>
                <w:spacing w:val="-2"/>
              </w:rPr>
              <w:t>⑧构建生态环境示范创建体系。深化生态文明示范创建，积极开展绿色创建活</w:t>
            </w:r>
            <w:r>
              <w:rPr/>
              <w:t xml:space="preserve"> </w:t>
            </w:r>
            <w:r>
              <w:rPr>
                <w:spacing w:val="-1"/>
              </w:rPr>
              <w:t>动，倡导绿色生活方式。</w:t>
            </w:r>
          </w:p>
          <w:p>
            <w:pPr>
              <w:pStyle w:val="TableText"/>
              <w:ind w:left="590"/>
              <w:spacing w:before="182" w:line="219" w:lineRule="auto"/>
              <w:rPr/>
            </w:pPr>
            <w:r>
              <w:rPr>
                <w:spacing w:val="-1"/>
              </w:rPr>
              <w:t>综上，在执行相应的整治措施后，可改善区域环境质量达标情况。</w:t>
            </w:r>
          </w:p>
          <w:p>
            <w:pPr>
              <w:pStyle w:val="TableText"/>
              <w:ind w:left="599"/>
              <w:spacing w:before="181" w:line="218" w:lineRule="auto"/>
              <w:rPr/>
            </w:pPr>
            <w:r>
              <w:rPr>
                <w:b/>
                <w:bCs/>
                <w:spacing w:val="-3"/>
              </w:rPr>
              <w:t>（二）其他污染物环境质量现状评价</w:t>
            </w:r>
          </w:p>
          <w:p>
            <w:pPr>
              <w:pStyle w:val="TableText"/>
              <w:ind w:left="108" w:right="101" w:firstLine="479"/>
              <w:spacing w:before="185" w:line="345" w:lineRule="auto"/>
              <w:rPr/>
            </w:pPr>
            <w:r>
              <w:rPr>
                <w:spacing w:val="-2"/>
              </w:rPr>
              <w:t>根据本评价对项目的初步环境影响识别，确定出扩建项目特征污染因子</w:t>
            </w:r>
            <w:r>
              <w:rPr>
                <w:spacing w:val="-3"/>
              </w:rPr>
              <w:t>为非甲</w:t>
            </w:r>
            <w:r>
              <w:rPr/>
              <w:t xml:space="preserve"> </w:t>
            </w:r>
            <w:r>
              <w:rPr>
                <w:spacing w:val="-3"/>
              </w:rPr>
              <w:t>烷总烃。</w:t>
            </w:r>
          </w:p>
          <w:p>
            <w:pPr>
              <w:pStyle w:val="TableText"/>
              <w:ind w:left="108" w:right="2" w:firstLine="480"/>
              <w:spacing w:before="33" w:line="353" w:lineRule="auto"/>
              <w:jc w:val="both"/>
              <w:rPr/>
            </w:pPr>
            <w:r>
              <w:rPr>
                <w:spacing w:val="5"/>
              </w:rPr>
              <w:t>本次评价非甲烷总烃引用重庆惠源检测技术有限公司对“铜梁高新区中心城</w:t>
            </w:r>
            <w:r>
              <w:rPr/>
              <w:t xml:space="preserve">  </w:t>
            </w:r>
            <w:r>
              <w:rPr>
                <w:spacing w:val="-2"/>
              </w:rPr>
              <w:t>区、旧县、大庙组团环评监测</w:t>
            </w:r>
            <w:r>
              <w:rPr>
                <w:spacing w:val="-88"/>
              </w:rPr>
              <w:t xml:space="preserve"> </w:t>
            </w:r>
            <w:r>
              <w:rPr>
                <w:spacing w:val="-2"/>
              </w:rPr>
              <w:t>”的检测报告（惠源（检）字〔</w:t>
            </w:r>
            <w:r>
              <w:rPr>
                <w:rFonts w:ascii="Times New Roman" w:hAnsi="Times New Roman" w:eastAsia="Times New Roman" w:cs="Times New Roman"/>
                <w:spacing w:val="-2"/>
              </w:rPr>
              <w:t>20</w:t>
            </w:r>
            <w:r>
              <w:rPr>
                <w:rFonts w:ascii="Times New Roman" w:hAnsi="Times New Roman" w:eastAsia="Times New Roman" w:cs="Times New Roman"/>
                <w:spacing w:val="-3"/>
              </w:rPr>
              <w:t>23</w:t>
            </w:r>
            <w:r>
              <w:rPr>
                <w:spacing w:val="-3"/>
              </w:rPr>
              <w:t>〕第</w:t>
            </w:r>
            <w:r>
              <w:rPr>
                <w:spacing w:val="-56"/>
              </w:rPr>
              <w:t xml:space="preserve"> </w:t>
            </w:r>
            <w:r>
              <w:rPr>
                <w:rFonts w:ascii="Times New Roman" w:hAnsi="Times New Roman" w:eastAsia="Times New Roman" w:cs="Times New Roman"/>
                <w:spacing w:val="-3"/>
              </w:rPr>
              <w:t>HP087</w:t>
            </w:r>
            <w:r>
              <w:rPr>
                <w:rFonts w:ascii="Times New Roman" w:hAnsi="Times New Roman" w:eastAsia="Times New Roman" w:cs="Times New Roman"/>
                <w:spacing w:val="16"/>
              </w:rPr>
              <w:t xml:space="preserve"> </w:t>
            </w:r>
            <w:r>
              <w:rPr>
                <w:spacing w:val="-3"/>
              </w:rPr>
              <w:t>号）</w:t>
            </w:r>
            <w:r>
              <w:rPr/>
              <w:t xml:space="preserve"> </w:t>
            </w:r>
            <w:r>
              <w:rPr>
                <w:spacing w:val="-4"/>
              </w:rPr>
              <w:t>中的蒲吕中学（园区西侧）</w:t>
            </w:r>
            <w:r>
              <w:rPr>
                <w:rFonts w:ascii="Times New Roman" w:hAnsi="Times New Roman" w:eastAsia="Times New Roman" w:cs="Times New Roman"/>
                <w:spacing w:val="-4"/>
              </w:rPr>
              <w:t>E4</w:t>
            </w:r>
            <w:r>
              <w:rPr>
                <w:rFonts w:ascii="Times New Roman" w:hAnsi="Times New Roman" w:eastAsia="Times New Roman" w:cs="Times New Roman"/>
                <w:spacing w:val="21"/>
              </w:rPr>
              <w:t xml:space="preserve"> </w:t>
            </w:r>
            <w:r>
              <w:rPr>
                <w:spacing w:val="-4"/>
              </w:rPr>
              <w:t>点位的监测数据，监测时间为</w:t>
            </w:r>
            <w:r>
              <w:rPr>
                <w:spacing w:val="-55"/>
              </w:rPr>
              <w:t xml:space="preserve"> </w:t>
            </w:r>
            <w:r>
              <w:rPr>
                <w:rFonts w:ascii="Times New Roman" w:hAnsi="Times New Roman" w:eastAsia="Times New Roman" w:cs="Times New Roman"/>
                <w:spacing w:val="-4"/>
              </w:rPr>
              <w:t>2023 </w:t>
            </w:r>
            <w:r>
              <w:rPr>
                <w:spacing w:val="-4"/>
              </w:rPr>
              <w:t>年</w:t>
            </w:r>
            <w:r>
              <w:rPr>
                <w:spacing w:val="-46"/>
              </w:rPr>
              <w:t xml:space="preserve"> </w:t>
            </w:r>
            <w:r>
              <w:rPr>
                <w:rFonts w:ascii="Times New Roman" w:hAnsi="Times New Roman" w:eastAsia="Times New Roman" w:cs="Times New Roman"/>
                <w:spacing w:val="-4"/>
              </w:rPr>
              <w:t>8</w:t>
            </w:r>
            <w:r>
              <w:rPr>
                <w:rFonts w:ascii="Times New Roman" w:hAnsi="Times New Roman" w:eastAsia="Times New Roman" w:cs="Times New Roman"/>
                <w:spacing w:val="15"/>
              </w:rPr>
              <w:t xml:space="preserve"> </w:t>
            </w:r>
            <w:r>
              <w:rPr>
                <w:spacing w:val="-4"/>
              </w:rPr>
              <w:t>月</w:t>
            </w:r>
            <w:r>
              <w:rPr>
                <w:spacing w:val="-32"/>
              </w:rPr>
              <w:t xml:space="preserve"> </w:t>
            </w:r>
            <w:r>
              <w:rPr>
                <w:rFonts w:ascii="Times New Roman" w:hAnsi="Times New Roman" w:eastAsia="Times New Roman" w:cs="Times New Roman"/>
                <w:spacing w:val="-4"/>
              </w:rPr>
              <w:t>1  </w:t>
            </w:r>
            <w:r>
              <w:rPr>
                <w:spacing w:val="-4"/>
              </w:rPr>
              <w:t>日至</w:t>
            </w:r>
            <w:r>
              <w:rPr>
                <w:spacing w:val="-51"/>
              </w:rPr>
              <w:t xml:space="preserve"> </w:t>
            </w:r>
            <w:r>
              <w:rPr>
                <w:rFonts w:ascii="Times New Roman" w:hAnsi="Times New Roman" w:eastAsia="Times New Roman" w:cs="Times New Roman"/>
                <w:spacing w:val="-4"/>
              </w:rPr>
              <w:t>7</w:t>
            </w:r>
            <w:r>
              <w:rPr>
                <w:rFonts w:ascii="Times New Roman" w:hAnsi="Times New Roman" w:eastAsia="Times New Roman" w:cs="Times New Roman"/>
              </w:rPr>
              <w:t xml:space="preserve">   </w:t>
            </w:r>
            <w:r>
              <w:rPr>
                <w:spacing w:val="-3"/>
              </w:rPr>
              <w:t>日，引用监测点位位于扩建项目北侧约</w:t>
            </w:r>
            <w:r>
              <w:rPr>
                <w:spacing w:val="-32"/>
              </w:rPr>
              <w:t xml:space="preserve"> </w:t>
            </w:r>
            <w:r>
              <w:rPr>
                <w:rFonts w:ascii="Times New Roman" w:hAnsi="Times New Roman" w:eastAsia="Times New Roman" w:cs="Times New Roman"/>
                <w:spacing w:val="-3"/>
              </w:rPr>
              <w:t>1.6km</w:t>
            </w:r>
            <w:r>
              <w:rPr>
                <w:rFonts w:ascii="Times New Roman" w:hAnsi="Times New Roman" w:eastAsia="Times New Roman" w:cs="Times New Roman"/>
                <w:spacing w:val="15"/>
              </w:rPr>
              <w:t xml:space="preserve"> </w:t>
            </w:r>
            <w:r>
              <w:rPr>
                <w:spacing w:val="-3"/>
              </w:rPr>
              <w:t>处；且周边无重大污</w:t>
            </w:r>
            <w:r>
              <w:rPr>
                <w:spacing w:val="-4"/>
              </w:rPr>
              <w:t>染源变化，能够</w:t>
            </w:r>
            <w:r>
              <w:rPr/>
              <w:t xml:space="preserve"> </w:t>
            </w:r>
            <w:r>
              <w:rPr>
                <w:spacing w:val="-1"/>
              </w:rPr>
              <w:t>反映扩建项目的环境空气质量，引用资料有效。</w:t>
            </w:r>
          </w:p>
        </w:tc>
      </w:tr>
    </w:tbl>
    <w:p>
      <w:pPr>
        <w:rPr>
          <w:rFonts w:ascii="Arial"/>
          <w:sz w:val="21"/>
        </w:rPr>
      </w:pPr>
      <w:r/>
    </w:p>
    <w:p>
      <w:pPr>
        <w:sectPr>
          <w:footerReference w:type="default" r:id="rId186"/>
          <w:pgSz w:w="11907" w:h="16840"/>
          <w:pgMar w:top="1431" w:right="1297" w:bottom="959" w:left="1296" w:header="0" w:footer="696" w:gutter="0"/>
        </w:sectPr>
        <w:rPr>
          <w:rFonts w:ascii="Arial" w:hAnsi="Arial" w:eastAsia="Arial" w:cs="Arial"/>
          <w:sz w:val="21"/>
          <w:szCs w:val="21"/>
        </w:rPr>
      </w:pPr>
    </w:p>
    <w:p>
      <w:pPr>
        <w:spacing w:before="28"/>
        <w:rPr/>
      </w:pPr>
      <w:r/>
    </w:p>
    <w:tbl>
      <w:tblPr>
        <w:tblStyle w:val="TableNormal"/>
        <w:tblW w:w="9298" w:type="dxa"/>
        <w:tblInd w:w="7"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508"/>
        <w:gridCol w:w="1199"/>
        <w:gridCol w:w="304"/>
        <w:gridCol w:w="7287"/>
      </w:tblGrid>
      <w:tr>
        <w:trPr>
          <w:trHeight w:val="3058" w:hRule="atLeast"/>
        </w:trPr>
        <w:tc>
          <w:tcPr>
            <w:tcW w:w="508" w:type="dxa"/>
            <w:vAlign w:val="top"/>
            <w:vMerge w:val="restart"/>
            <w:tcBorders>
              <w:left w:val="single" w:color="000000" w:sz="6" w:space="0"/>
              <w:bottom w:val="nil"/>
              <w:top w:val="single" w:color="000000" w:sz="6" w:space="0"/>
              <w:right w:val="single" w:color="000000" w:sz="2" w:space="0"/>
            </w:tcBorders>
          </w:tcPr>
          <w:p>
            <w:pPr>
              <w:rPr>
                <w:rFonts w:ascii="Arial"/>
                <w:sz w:val="21"/>
              </w:rPr>
            </w:pPr>
            <w:r/>
          </w:p>
        </w:tc>
        <w:tc>
          <w:tcPr>
            <w:tcW w:w="8790" w:type="dxa"/>
            <w:vAlign w:val="top"/>
            <w:gridSpan w:val="3"/>
            <w:tcBorders>
              <w:right w:val="single" w:color="000000" w:sz="6" w:space="0"/>
              <w:top w:val="single" w:color="000000" w:sz="6" w:space="0"/>
              <w:left w:val="single" w:color="000000" w:sz="2" w:space="0"/>
            </w:tcBorders>
          </w:tcPr>
          <w:p>
            <w:pPr>
              <w:pStyle w:val="TableText"/>
              <w:ind w:left="588"/>
              <w:spacing w:before="40" w:line="219" w:lineRule="auto"/>
              <w:rPr/>
            </w:pPr>
            <w:r>
              <w:rPr>
                <w:spacing w:val="-2"/>
              </w:rPr>
              <w:t>监测频次：</w:t>
            </w:r>
            <w:r>
              <w:rPr>
                <w:rFonts w:ascii="Times New Roman" w:hAnsi="Times New Roman" w:eastAsia="Times New Roman" w:cs="Times New Roman"/>
                <w:spacing w:val="-2"/>
              </w:rPr>
              <w:t>4</w:t>
            </w:r>
            <w:r>
              <w:rPr>
                <w:rFonts w:ascii="Times New Roman" w:hAnsi="Times New Roman" w:eastAsia="Times New Roman" w:cs="Times New Roman"/>
                <w:spacing w:val="16"/>
              </w:rPr>
              <w:t xml:space="preserve"> </w:t>
            </w:r>
            <w:r>
              <w:rPr>
                <w:spacing w:val="-2"/>
              </w:rPr>
              <w:t>次</w:t>
            </w:r>
            <w:r>
              <w:rPr>
                <w:rFonts w:ascii="Times New Roman" w:hAnsi="Times New Roman" w:eastAsia="Times New Roman" w:cs="Times New Roman"/>
                <w:spacing w:val="-2"/>
              </w:rPr>
              <w:t>/</w:t>
            </w:r>
            <w:r>
              <w:rPr>
                <w:spacing w:val="-2"/>
              </w:rPr>
              <w:t>天，连续监测</w:t>
            </w:r>
            <w:r>
              <w:rPr>
                <w:spacing w:val="-51"/>
              </w:rPr>
              <w:t xml:space="preserve"> </w:t>
            </w:r>
            <w:r>
              <w:rPr>
                <w:rFonts w:ascii="Times New Roman" w:hAnsi="Times New Roman" w:eastAsia="Times New Roman" w:cs="Times New Roman"/>
                <w:spacing w:val="-2"/>
              </w:rPr>
              <w:t>7 </w:t>
            </w:r>
            <w:r>
              <w:rPr>
                <w:spacing w:val="-2"/>
              </w:rPr>
              <w:t>天；</w:t>
            </w:r>
          </w:p>
          <w:p>
            <w:pPr>
              <w:pStyle w:val="TableText"/>
              <w:ind w:left="588" w:right="3539"/>
              <w:spacing w:before="183" w:line="338" w:lineRule="auto"/>
              <w:rPr/>
            </w:pPr>
            <w:r>
              <w:rPr>
                <w:spacing w:val="-5"/>
              </w:rPr>
              <w:t>监测点位：蒲吕中学（园区西侧）</w:t>
            </w:r>
            <w:r>
              <w:rPr>
                <w:rFonts w:ascii="Times New Roman" w:hAnsi="Times New Roman" w:eastAsia="Times New Roman" w:cs="Times New Roman"/>
                <w:spacing w:val="-5"/>
              </w:rPr>
              <w:t>E4</w:t>
            </w:r>
            <w:r>
              <w:rPr>
                <w:rFonts w:ascii="Times New Roman" w:hAnsi="Times New Roman" w:eastAsia="Times New Roman" w:cs="Times New Roman"/>
                <w:spacing w:val="-20"/>
              </w:rPr>
              <w:t xml:space="preserve"> </w:t>
            </w:r>
            <w:r>
              <w:rPr>
                <w:spacing w:val="-5"/>
              </w:rPr>
              <w:t>，</w:t>
            </w:r>
            <w:r>
              <w:rPr>
                <w:rFonts w:ascii="Times New Roman" w:hAnsi="Times New Roman" w:eastAsia="Times New Roman" w:cs="Times New Roman"/>
                <w:spacing w:val="-5"/>
              </w:rPr>
              <w:t>Q-1</w:t>
            </w:r>
            <w:r>
              <w:rPr>
                <w:spacing w:val="-5"/>
              </w:rPr>
              <w:t>；</w:t>
            </w:r>
            <w:r>
              <w:rPr/>
              <w:t xml:space="preserve"> </w:t>
            </w:r>
            <w:r>
              <w:rPr>
                <w:spacing w:val="-1"/>
              </w:rPr>
              <w:t>监测因子：非甲烷总烃；</w:t>
            </w:r>
          </w:p>
          <w:p>
            <w:pPr>
              <w:pStyle w:val="TableText"/>
              <w:ind w:left="586" w:right="561"/>
              <w:spacing w:before="54" w:line="344" w:lineRule="auto"/>
              <w:rPr/>
            </w:pPr>
            <w:r>
              <w:rPr>
                <w:spacing w:val="-2"/>
              </w:rPr>
              <w:t>评价方法：采用最大浓度值占相应标准浓度限值的百分比（即占标率）。</w:t>
            </w:r>
            <w:r>
              <w:rPr>
                <w:spacing w:val="14"/>
              </w:rPr>
              <w:t xml:space="preserve"> </w:t>
            </w:r>
            <w:r>
              <w:rPr>
                <w:spacing w:val="-1"/>
              </w:rPr>
              <w:t>评价采用最大地面浓度占标率</w:t>
            </w:r>
            <w:r>
              <w:rPr>
                <w:spacing w:val="-40"/>
              </w:rPr>
              <w:t xml:space="preserve"> </w:t>
            </w:r>
            <w:r>
              <w:rPr>
                <w:rFonts w:ascii="Times New Roman" w:hAnsi="Times New Roman" w:eastAsia="Times New Roman" w:cs="Times New Roman"/>
                <w:spacing w:val="-1"/>
              </w:rPr>
              <w:t>Pi </w:t>
            </w:r>
            <w:r>
              <w:rPr>
                <w:spacing w:val="-1"/>
              </w:rPr>
              <w:t>评价环境空气质量，计算公式为：</w:t>
            </w:r>
          </w:p>
          <w:p>
            <w:pPr>
              <w:ind w:left="3934"/>
              <w:spacing w:before="65" w:line="550" w:lineRule="exact"/>
              <w:rPr/>
            </w:pPr>
            <w:r>
              <w:rPr>
                <w:position w:val="-11"/>
              </w:rPr>
              <w:drawing>
                <wp:inline distT="0" distB="0" distL="0" distR="0">
                  <wp:extent cx="883184" cy="349150"/>
                  <wp:effectExtent l="0" t="0" r="0" b="0"/>
                  <wp:docPr id="238" name="IM 238"/>
                  <wp:cNvGraphicFramePr/>
                  <a:graphic>
                    <a:graphicData uri="http://schemas.openxmlformats.org/drawingml/2006/picture">
                      <pic:pic>
                        <pic:nvPicPr>
                          <pic:cNvPr id="238" name="IM 238"/>
                          <pic:cNvPicPr/>
                        </pic:nvPicPr>
                        <pic:blipFill>
                          <a:blip r:embed="rId188"/>
                          <a:stretch>
                            <a:fillRect/>
                          </a:stretch>
                        </pic:blipFill>
                        <pic:spPr>
                          <a:xfrm rot="0">
                            <a:off x="0" y="0"/>
                            <a:ext cx="883184" cy="349150"/>
                          </a:xfrm>
                          <a:prstGeom prst="rect">
                            <a:avLst/>
                          </a:prstGeom>
                        </pic:spPr>
                      </pic:pic>
                    </a:graphicData>
                  </a:graphic>
                </wp:inline>
              </w:drawing>
            </w:r>
          </w:p>
        </w:tc>
      </w:tr>
      <w:tr>
        <w:trPr>
          <w:trHeight w:val="944" w:hRule="atLeast"/>
        </w:trPr>
        <w:tc>
          <w:tcPr>
            <w:tcW w:w="508" w:type="dxa"/>
            <w:vAlign w:val="top"/>
            <w:vMerge w:val="continue"/>
            <w:tcBorders>
              <w:left w:val="single" w:color="000000" w:sz="6" w:space="0"/>
              <w:bottom w:val="nil"/>
              <w:top w:val="nil"/>
              <w:right w:val="single" w:color="000000" w:sz="2" w:space="0"/>
            </w:tcBorders>
          </w:tcPr>
          <w:p>
            <w:pPr>
              <w:rPr>
                <w:rFonts w:ascii="Arial"/>
                <w:sz w:val="21"/>
              </w:rPr>
            </w:pPr>
            <w:r/>
          </w:p>
        </w:tc>
        <w:tc>
          <w:tcPr>
            <w:tcW w:w="1199" w:type="dxa"/>
            <w:vAlign w:val="top"/>
            <w:tcBorders>
              <w:left w:val="single" w:color="000000" w:sz="2" w:space="0"/>
            </w:tcBorders>
          </w:tcPr>
          <w:p>
            <w:pPr>
              <w:pStyle w:val="TableText"/>
              <w:spacing w:before="113" w:line="220" w:lineRule="auto"/>
              <w:jc w:val="right"/>
              <w:rPr/>
            </w:pPr>
            <w:r>
              <w:rPr>
                <w:spacing w:val="-39"/>
              </w:rPr>
              <w:t>式中：</w:t>
            </w:r>
          </w:p>
        </w:tc>
        <w:tc>
          <w:tcPr>
            <w:tcW w:w="304" w:type="dxa"/>
            <w:vAlign w:val="top"/>
          </w:tcPr>
          <w:p>
            <w:pPr>
              <w:ind w:left="63" w:right="44" w:firstLine="32"/>
              <w:spacing w:before="207" w:line="304" w:lineRule="auto"/>
              <w:rPr>
                <w:rFonts w:ascii="Times New Roman" w:hAnsi="Times New Roman" w:eastAsia="Times New Roman" w:cs="Times New Roman"/>
                <w:sz w:val="13"/>
                <w:szCs w:val="13"/>
              </w:rPr>
            </w:pPr>
            <w:r>
              <w:rPr>
                <w:rFonts w:ascii="Times New Roman" w:hAnsi="Times New Roman" w:eastAsia="Times New Roman" w:cs="Times New Roman"/>
                <w:sz w:val="23"/>
                <w:szCs w:val="23"/>
                <w:i/>
                <w:iCs/>
                <w:spacing w:val="12"/>
                <w:position w:val="1"/>
              </w:rPr>
              <w:t>P</w:t>
            </w:r>
            <w:r>
              <w:rPr>
                <w:rFonts w:ascii="Times New Roman" w:hAnsi="Times New Roman" w:eastAsia="Times New Roman" w:cs="Times New Roman"/>
                <w:sz w:val="13"/>
                <w:szCs w:val="13"/>
                <w:i/>
                <w:iCs/>
                <w:spacing w:val="-37"/>
                <w:position w:val="-4"/>
              </w:rPr>
              <w:t>i</w:t>
            </w:r>
            <w:r>
              <w:rPr>
                <w:rFonts w:ascii="Times New Roman" w:hAnsi="Times New Roman" w:eastAsia="Times New Roman" w:cs="Times New Roman"/>
                <w:sz w:val="13"/>
                <w:szCs w:val="13"/>
                <w:i/>
                <w:iCs/>
                <w:position w:val="-4"/>
              </w:rPr>
              <w:t xml:space="preserve"> </w:t>
            </w:r>
            <w:r>
              <w:rPr>
                <w:rFonts w:ascii="Times New Roman" w:hAnsi="Times New Roman" w:eastAsia="Times New Roman" w:cs="Times New Roman"/>
                <w:sz w:val="23"/>
                <w:szCs w:val="23"/>
                <w:i/>
                <w:iCs/>
                <w:spacing w:val="2"/>
                <w:position w:val="1"/>
              </w:rPr>
              <w:t>C</w:t>
            </w:r>
            <w:r>
              <w:rPr>
                <w:rFonts w:ascii="Times New Roman" w:hAnsi="Times New Roman" w:eastAsia="Times New Roman" w:cs="Times New Roman"/>
                <w:sz w:val="13"/>
                <w:szCs w:val="13"/>
                <w:i/>
                <w:iCs/>
                <w:spacing w:val="2"/>
                <w:position w:val="-4"/>
              </w:rPr>
              <w:t>i</w:t>
            </w:r>
          </w:p>
        </w:tc>
        <w:tc>
          <w:tcPr>
            <w:tcW w:w="7287" w:type="dxa"/>
            <w:vAlign w:val="top"/>
            <w:tcBorders>
              <w:right w:val="single" w:color="000000" w:sz="6" w:space="0"/>
            </w:tcBorders>
          </w:tcPr>
          <w:p>
            <w:pPr>
              <w:pStyle w:val="TableText"/>
              <w:ind w:left="35" w:right="2356"/>
              <w:spacing w:before="112" w:line="316" w:lineRule="auto"/>
              <w:rPr/>
            </w:pPr>
            <w:r>
              <w:rPr>
                <w:rFonts w:ascii="Times New Roman" w:hAnsi="Times New Roman" w:eastAsia="Times New Roman" w:cs="Times New Roman"/>
                <w:spacing w:val="-3"/>
              </w:rPr>
              <w:t>——</w:t>
            </w:r>
            <w:r>
              <w:rPr>
                <w:spacing w:val="-3"/>
              </w:rPr>
              <w:t>第</w:t>
            </w:r>
            <w:r>
              <w:rPr>
                <w:spacing w:val="-53"/>
              </w:rPr>
              <w:t xml:space="preserve"> </w:t>
            </w:r>
            <w:r>
              <w:rPr>
                <w:rFonts w:ascii="Times New Roman" w:hAnsi="Times New Roman" w:eastAsia="Times New Roman" w:cs="Times New Roman"/>
                <w:spacing w:val="-3"/>
              </w:rPr>
              <w:t>i </w:t>
            </w:r>
            <w:r>
              <w:rPr>
                <w:spacing w:val="-3"/>
              </w:rPr>
              <w:t>个污染物的最大地面浓度占标率，</w:t>
            </w:r>
            <w:r>
              <w:rPr>
                <w:rFonts w:ascii="Times New Roman" w:hAnsi="Times New Roman" w:eastAsia="Times New Roman" w:cs="Times New Roman"/>
                <w:spacing w:val="-4"/>
              </w:rPr>
              <w:t>%</w:t>
            </w:r>
            <w:r>
              <w:rPr>
                <w:spacing w:val="-4"/>
              </w:rPr>
              <w:t>；</w:t>
            </w:r>
            <w:r>
              <w:rPr/>
              <w:t xml:space="preserve"> </w:t>
            </w:r>
            <w:r>
              <w:rPr>
                <w:rFonts w:ascii="Times New Roman" w:hAnsi="Times New Roman" w:eastAsia="Times New Roman" w:cs="Times New Roman"/>
                <w:spacing w:val="-1"/>
              </w:rPr>
              <w:t>——</w:t>
            </w:r>
            <w:r>
              <w:rPr>
                <w:spacing w:val="-1"/>
              </w:rPr>
              <w:t>第</w:t>
            </w:r>
            <w:r>
              <w:rPr>
                <w:spacing w:val="-36"/>
              </w:rPr>
              <w:t xml:space="preserve"> </w:t>
            </w:r>
            <w:r>
              <w:rPr>
                <w:rFonts w:ascii="Times New Roman" w:hAnsi="Times New Roman" w:eastAsia="Times New Roman" w:cs="Times New Roman"/>
                <w:spacing w:val="-1"/>
              </w:rPr>
              <w:t>i </w:t>
            </w:r>
            <w:r>
              <w:rPr>
                <w:spacing w:val="-1"/>
              </w:rPr>
              <w:t>个污染物实测浓度值，</w:t>
            </w:r>
            <w:r>
              <w:rPr>
                <w:rFonts w:ascii="Times New Roman" w:hAnsi="Times New Roman" w:eastAsia="Times New Roman" w:cs="Times New Roman"/>
                <w:spacing w:val="-1"/>
              </w:rPr>
              <w:t>mg/m</w:t>
            </w:r>
            <w:r>
              <w:rPr>
                <w:rFonts w:ascii="Times New Roman" w:hAnsi="Times New Roman" w:eastAsia="Times New Roman" w:cs="Times New Roman"/>
                <w:sz w:val="15"/>
                <w:szCs w:val="15"/>
                <w:spacing w:val="-1"/>
                <w:position w:val="8"/>
              </w:rPr>
              <w:t>3</w:t>
            </w:r>
            <w:r>
              <w:rPr>
                <w:spacing w:val="-1"/>
              </w:rPr>
              <w:t>；</w:t>
            </w:r>
          </w:p>
        </w:tc>
      </w:tr>
      <w:tr>
        <w:trPr>
          <w:trHeight w:val="8911" w:hRule="atLeast"/>
        </w:trPr>
        <w:tc>
          <w:tcPr>
            <w:tcW w:w="508" w:type="dxa"/>
            <w:vAlign w:val="top"/>
            <w:vMerge w:val="continue"/>
            <w:tcBorders>
              <w:left w:val="single" w:color="000000" w:sz="6" w:space="0"/>
              <w:bottom w:val="single" w:color="000000" w:sz="6" w:space="0"/>
              <w:top w:val="nil"/>
              <w:right w:val="single" w:color="000000" w:sz="2" w:space="0"/>
            </w:tcBorders>
          </w:tcPr>
          <w:p>
            <w:pPr>
              <w:rPr>
                <w:rFonts w:ascii="Arial"/>
                <w:sz w:val="21"/>
              </w:rPr>
            </w:pPr>
            <w:r/>
          </w:p>
        </w:tc>
        <w:tc>
          <w:tcPr>
            <w:tcW w:w="8790" w:type="dxa"/>
            <w:vAlign w:val="top"/>
            <w:gridSpan w:val="3"/>
            <w:tcBorders>
              <w:bottom w:val="single" w:color="000000" w:sz="6" w:space="0"/>
              <w:right w:val="single" w:color="000000" w:sz="6" w:space="0"/>
              <w:left w:val="single" w:color="000000" w:sz="2" w:space="0"/>
            </w:tcBorders>
          </w:tcPr>
          <w:p>
            <w:pPr>
              <w:pStyle w:val="TableText"/>
              <w:ind w:left="1135"/>
              <w:spacing w:before="103" w:line="217" w:lineRule="auto"/>
              <w:rPr/>
            </w:pPr>
            <w:r>
              <w:rPr>
                <w:rFonts w:ascii="Times New Roman" w:hAnsi="Times New Roman" w:eastAsia="Times New Roman" w:cs="Times New Roman"/>
                <w:sz w:val="23"/>
                <w:szCs w:val="23"/>
                <w:i/>
                <w:iCs/>
                <w:position w:val="-3"/>
              </w:rPr>
              <w:t>C</w:t>
            </w:r>
            <w:r>
              <w:rPr>
                <w:rFonts w:ascii="Times New Roman" w:hAnsi="Times New Roman" w:eastAsia="Times New Roman" w:cs="Times New Roman"/>
                <w:sz w:val="13"/>
                <w:szCs w:val="13"/>
                <w:i/>
                <w:iCs/>
                <w:position w:val="-10"/>
              </w:rPr>
              <w:t>o i   </w:t>
            </w:r>
            <w:r>
              <w:rPr>
                <w:rFonts w:ascii="Times New Roman" w:hAnsi="Times New Roman" w:eastAsia="Times New Roman" w:cs="Times New Roman"/>
              </w:rPr>
              <w:t>——</w:t>
            </w:r>
            <w:r>
              <w:rPr/>
              <w:t>第</w:t>
            </w:r>
            <w:r>
              <w:rPr>
                <w:spacing w:val="-40"/>
              </w:rPr>
              <w:t xml:space="preserve"> </w:t>
            </w:r>
            <w:r>
              <w:rPr>
                <w:rFonts w:ascii="Times New Roman" w:hAnsi="Times New Roman" w:eastAsia="Times New Roman" w:cs="Times New Roman"/>
              </w:rPr>
              <w:t>i </w:t>
            </w:r>
            <w:r>
              <w:rPr/>
              <w:t>个污染物的环境空气质量标准，</w:t>
            </w:r>
            <w:r>
              <w:rPr>
                <w:rFonts w:ascii="Times New Roman" w:hAnsi="Times New Roman" w:eastAsia="Times New Roman" w:cs="Times New Roman"/>
              </w:rPr>
              <w:t>mg/m</w:t>
            </w:r>
            <w:r>
              <w:rPr>
                <w:rFonts w:ascii="Times New Roman" w:hAnsi="Times New Roman" w:eastAsia="Times New Roman" w:cs="Times New Roman"/>
                <w:sz w:val="15"/>
                <w:szCs w:val="15"/>
                <w:position w:val="8"/>
              </w:rPr>
              <w:t>3</w:t>
            </w:r>
            <w:r>
              <w:rPr/>
              <w:t>。</w:t>
            </w:r>
          </w:p>
          <w:p>
            <w:pPr>
              <w:pStyle w:val="TableText"/>
              <w:ind w:left="588"/>
              <w:spacing w:before="124" w:line="219" w:lineRule="auto"/>
              <w:rPr/>
            </w:pPr>
            <w:r>
              <w:rPr>
                <w:spacing w:val="-2"/>
              </w:rPr>
              <w:t>监测点位基本信息见表</w:t>
            </w:r>
            <w:r>
              <w:rPr>
                <w:spacing w:val="-42"/>
              </w:rPr>
              <w:t xml:space="preserve"> </w:t>
            </w:r>
            <w:r>
              <w:rPr>
                <w:rFonts w:ascii="Times New Roman" w:hAnsi="Times New Roman" w:eastAsia="Times New Roman" w:cs="Times New Roman"/>
                <w:spacing w:val="-2"/>
              </w:rPr>
              <w:t>3.1-2</w:t>
            </w:r>
            <w:r>
              <w:rPr>
                <w:rFonts w:ascii="Times New Roman" w:hAnsi="Times New Roman" w:eastAsia="Times New Roman" w:cs="Times New Roman"/>
                <w:spacing w:val="-31"/>
              </w:rPr>
              <w:t xml:space="preserve"> </w:t>
            </w:r>
            <w:r>
              <w:rPr>
                <w:spacing w:val="-2"/>
              </w:rPr>
              <w:t>，现状监测统计结果如表</w:t>
            </w:r>
            <w:r>
              <w:rPr>
                <w:spacing w:val="-50"/>
              </w:rPr>
              <w:t xml:space="preserve"> </w:t>
            </w:r>
            <w:r>
              <w:rPr>
                <w:rFonts w:ascii="Times New Roman" w:hAnsi="Times New Roman" w:eastAsia="Times New Roman" w:cs="Times New Roman"/>
                <w:spacing w:val="-2"/>
              </w:rPr>
              <w:t>3.1-3 </w:t>
            </w:r>
            <w:r>
              <w:rPr>
                <w:spacing w:val="-2"/>
              </w:rPr>
              <w:t>所示。</w:t>
            </w:r>
          </w:p>
          <w:p>
            <w:pPr>
              <w:pStyle w:val="TableText"/>
              <w:ind w:left="2010"/>
              <w:spacing w:before="308" w:line="219" w:lineRule="auto"/>
              <w:rPr/>
            </w:pPr>
            <w:r>
              <w:rPr>
                <w:b/>
                <w:bCs/>
                <w:spacing w:val="-2"/>
              </w:rPr>
              <w:t>表</w:t>
            </w:r>
            <w:r>
              <w:rPr>
                <w:spacing w:val="-45"/>
              </w:rPr>
              <w:t xml:space="preserve"> </w:t>
            </w:r>
            <w:r>
              <w:rPr>
                <w:rFonts w:ascii="Times New Roman" w:hAnsi="Times New Roman" w:eastAsia="Times New Roman" w:cs="Times New Roman"/>
                <w:b/>
                <w:bCs/>
                <w:spacing w:val="-2"/>
              </w:rPr>
              <w:t>3.1-2      </w:t>
            </w:r>
            <w:r>
              <w:rPr>
                <w:b/>
                <w:bCs/>
                <w:spacing w:val="-2"/>
              </w:rPr>
              <w:t>其他污染物补充监测点位基本信息</w:t>
            </w:r>
          </w:p>
          <w:p>
            <w:pPr>
              <w:spacing w:line="15" w:lineRule="exact"/>
              <w:rPr/>
            </w:pPr>
            <w:r/>
          </w:p>
          <w:tbl>
            <w:tblPr>
              <w:tblStyle w:val="TableNormal"/>
              <w:tblW w:w="8501" w:type="dxa"/>
              <w:tblInd w:w="13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56"/>
              <w:gridCol w:w="962"/>
              <w:gridCol w:w="922"/>
              <w:gridCol w:w="1486"/>
              <w:gridCol w:w="1960"/>
              <w:gridCol w:w="885"/>
              <w:gridCol w:w="1130"/>
            </w:tblGrid>
            <w:tr>
              <w:trPr>
                <w:trHeight w:val="415" w:hRule="atLeast"/>
              </w:trPr>
              <w:tc>
                <w:tcPr>
                  <w:tcW w:w="1156" w:type="dxa"/>
                  <w:vAlign w:val="top"/>
                  <w:vMerge w:val="restart"/>
                  <w:tcBorders>
                    <w:bottom w:val="nil"/>
                  </w:tcBorders>
                </w:tcPr>
                <w:p>
                  <w:pPr>
                    <w:spacing w:line="269" w:lineRule="auto"/>
                    <w:rPr>
                      <w:rFonts w:ascii="Arial"/>
                      <w:sz w:val="21"/>
                    </w:rPr>
                  </w:pPr>
                  <w:r/>
                </w:p>
                <w:p>
                  <w:pPr>
                    <w:pStyle w:val="TableText"/>
                    <w:ind w:left="161"/>
                    <w:spacing w:before="65" w:line="229" w:lineRule="auto"/>
                    <w:rPr>
                      <w:sz w:val="20"/>
                      <w:szCs w:val="20"/>
                    </w:rPr>
                  </w:pPr>
                  <w:r>
                    <w:rPr>
                      <w:sz w:val="20"/>
                      <w:szCs w:val="20"/>
                      <w:spacing w:val="7"/>
                    </w:rPr>
                    <w:t>监测点位</w:t>
                  </w:r>
                </w:p>
              </w:tc>
              <w:tc>
                <w:tcPr>
                  <w:tcW w:w="1884" w:type="dxa"/>
                  <w:vAlign w:val="top"/>
                  <w:gridSpan w:val="2"/>
                </w:tcPr>
                <w:p>
                  <w:pPr>
                    <w:pStyle w:val="TableText"/>
                    <w:ind w:left="306"/>
                    <w:spacing w:before="135" w:line="228" w:lineRule="auto"/>
                    <w:rPr>
                      <w:rFonts w:ascii="Times New Roman" w:hAnsi="Times New Roman" w:eastAsia="Times New Roman" w:cs="Times New Roman"/>
                      <w:sz w:val="20"/>
                      <w:szCs w:val="20"/>
                    </w:rPr>
                  </w:pPr>
                  <w:r>
                    <w:rPr>
                      <w:sz w:val="20"/>
                      <w:szCs w:val="20"/>
                      <w:spacing w:val="7"/>
                    </w:rPr>
                    <w:t>监测点坐标</w:t>
                  </w:r>
                  <w:r>
                    <w:rPr>
                      <w:rFonts w:ascii="Times New Roman" w:hAnsi="Times New Roman" w:eastAsia="Times New Roman" w:cs="Times New Roman"/>
                      <w:sz w:val="20"/>
                      <w:szCs w:val="20"/>
                      <w:spacing w:val="7"/>
                    </w:rPr>
                    <w:t>/m</w:t>
                  </w:r>
                </w:p>
              </w:tc>
              <w:tc>
                <w:tcPr>
                  <w:tcW w:w="1486" w:type="dxa"/>
                  <w:vAlign w:val="top"/>
                  <w:vMerge w:val="restart"/>
                  <w:tcBorders>
                    <w:bottom w:val="nil"/>
                  </w:tcBorders>
                </w:tcPr>
                <w:p>
                  <w:pPr>
                    <w:spacing w:line="270" w:lineRule="auto"/>
                    <w:rPr>
                      <w:rFonts w:ascii="Arial"/>
                      <w:sz w:val="21"/>
                    </w:rPr>
                  </w:pPr>
                  <w:r/>
                </w:p>
                <w:p>
                  <w:pPr>
                    <w:pStyle w:val="TableText"/>
                    <w:ind w:left="325"/>
                    <w:spacing w:before="65" w:line="228" w:lineRule="auto"/>
                    <w:rPr>
                      <w:sz w:val="20"/>
                      <w:szCs w:val="20"/>
                    </w:rPr>
                  </w:pPr>
                  <w:r>
                    <w:rPr>
                      <w:sz w:val="20"/>
                      <w:szCs w:val="20"/>
                      <w:spacing w:val="7"/>
                    </w:rPr>
                    <w:t>监测因子</w:t>
                  </w:r>
                </w:p>
              </w:tc>
              <w:tc>
                <w:tcPr>
                  <w:tcW w:w="1960" w:type="dxa"/>
                  <w:vAlign w:val="top"/>
                  <w:vMerge w:val="restart"/>
                  <w:tcBorders>
                    <w:bottom w:val="nil"/>
                  </w:tcBorders>
                </w:tcPr>
                <w:p>
                  <w:pPr>
                    <w:spacing w:line="269" w:lineRule="auto"/>
                    <w:rPr>
                      <w:rFonts w:ascii="Arial"/>
                      <w:sz w:val="21"/>
                    </w:rPr>
                  </w:pPr>
                  <w:r/>
                </w:p>
                <w:p>
                  <w:pPr>
                    <w:pStyle w:val="TableText"/>
                    <w:ind w:left="565"/>
                    <w:spacing w:before="65" w:line="229" w:lineRule="auto"/>
                    <w:rPr>
                      <w:sz w:val="20"/>
                      <w:szCs w:val="20"/>
                    </w:rPr>
                  </w:pPr>
                  <w:r>
                    <w:rPr>
                      <w:sz w:val="20"/>
                      <w:szCs w:val="20"/>
                      <w:spacing w:val="7"/>
                    </w:rPr>
                    <w:t>监测时段</w:t>
                  </w:r>
                </w:p>
              </w:tc>
              <w:tc>
                <w:tcPr>
                  <w:tcW w:w="885" w:type="dxa"/>
                  <w:vAlign w:val="top"/>
                  <w:vMerge w:val="restart"/>
                  <w:tcBorders>
                    <w:bottom w:val="nil"/>
                  </w:tcBorders>
                </w:tcPr>
                <w:p>
                  <w:pPr>
                    <w:pStyle w:val="TableText"/>
                    <w:ind w:left="114" w:right="99"/>
                    <w:spacing w:before="157" w:line="299" w:lineRule="auto"/>
                    <w:rPr>
                      <w:sz w:val="20"/>
                      <w:szCs w:val="20"/>
                    </w:rPr>
                  </w:pPr>
                  <w:r>
                    <w:rPr>
                      <w:sz w:val="20"/>
                      <w:szCs w:val="20"/>
                      <w:spacing w:val="20"/>
                    </w:rPr>
                    <w:t>相对厂</w:t>
                  </w:r>
                  <w:r>
                    <w:rPr>
                      <w:sz w:val="20"/>
                      <w:szCs w:val="20"/>
                    </w:rPr>
                    <w:t xml:space="preserve"> </w:t>
                  </w:r>
                  <w:r>
                    <w:rPr>
                      <w:sz w:val="20"/>
                      <w:szCs w:val="20"/>
                      <w:spacing w:val="6"/>
                    </w:rPr>
                    <w:t>址方位</w:t>
                  </w:r>
                </w:p>
              </w:tc>
              <w:tc>
                <w:tcPr>
                  <w:tcW w:w="1130" w:type="dxa"/>
                  <w:vAlign w:val="top"/>
                  <w:vMerge w:val="restart"/>
                  <w:tcBorders>
                    <w:bottom w:val="nil"/>
                  </w:tcBorders>
                </w:tcPr>
                <w:p>
                  <w:pPr>
                    <w:pStyle w:val="TableText"/>
                    <w:ind w:left="113" w:right="106"/>
                    <w:spacing w:before="157" w:line="299" w:lineRule="auto"/>
                    <w:rPr>
                      <w:rFonts w:ascii="Times New Roman" w:hAnsi="Times New Roman" w:eastAsia="Times New Roman" w:cs="Times New Roman"/>
                      <w:sz w:val="20"/>
                      <w:szCs w:val="20"/>
                    </w:rPr>
                  </w:pPr>
                  <w:r>
                    <w:rPr>
                      <w:sz w:val="20"/>
                      <w:szCs w:val="20"/>
                      <w:spacing w:val="24"/>
                    </w:rPr>
                    <w:t>相对厂址</w:t>
                  </w:r>
                  <w:r>
                    <w:rPr>
                      <w:sz w:val="20"/>
                      <w:szCs w:val="20"/>
                      <w:spacing w:val="2"/>
                    </w:rPr>
                    <w:t xml:space="preserve"> </w:t>
                  </w:r>
                  <w:r>
                    <w:rPr>
                      <w:sz w:val="20"/>
                      <w:szCs w:val="20"/>
                      <w:spacing w:val="9"/>
                    </w:rPr>
                    <w:t>距离</w:t>
                  </w:r>
                  <w:r>
                    <w:rPr>
                      <w:rFonts w:ascii="Times New Roman" w:hAnsi="Times New Roman" w:eastAsia="Times New Roman" w:cs="Times New Roman"/>
                      <w:sz w:val="20"/>
                      <w:szCs w:val="20"/>
                      <w:spacing w:val="9"/>
                    </w:rPr>
                    <w:t>/</w:t>
                  </w:r>
                  <w:r>
                    <w:rPr>
                      <w:rFonts w:ascii="Times New Roman" w:hAnsi="Times New Roman" w:eastAsia="Times New Roman" w:cs="Times New Roman"/>
                      <w:sz w:val="20"/>
                      <w:szCs w:val="20"/>
                    </w:rPr>
                    <w:t>km</w:t>
                  </w:r>
                </w:p>
              </w:tc>
            </w:tr>
            <w:tr>
              <w:trPr>
                <w:trHeight w:val="390" w:hRule="atLeast"/>
              </w:trPr>
              <w:tc>
                <w:tcPr>
                  <w:tcW w:w="1156" w:type="dxa"/>
                  <w:vAlign w:val="top"/>
                  <w:vMerge w:val="continue"/>
                  <w:tcBorders>
                    <w:top w:val="nil"/>
                  </w:tcBorders>
                </w:tcPr>
                <w:p>
                  <w:pPr>
                    <w:rPr>
                      <w:rFonts w:ascii="Arial"/>
                      <w:sz w:val="21"/>
                    </w:rPr>
                  </w:pPr>
                  <w:r/>
                </w:p>
              </w:tc>
              <w:tc>
                <w:tcPr>
                  <w:tcW w:w="962" w:type="dxa"/>
                  <w:vAlign w:val="top"/>
                </w:tcPr>
                <w:p>
                  <w:pPr>
                    <w:ind w:left="397"/>
                    <w:spacing w:before="159"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X</w:t>
                  </w:r>
                </w:p>
              </w:tc>
              <w:tc>
                <w:tcPr>
                  <w:tcW w:w="922" w:type="dxa"/>
                  <w:vAlign w:val="top"/>
                </w:tcPr>
                <w:p>
                  <w:pPr>
                    <w:ind w:left="379"/>
                    <w:spacing w:before="159"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Y</w:t>
                  </w:r>
                </w:p>
              </w:tc>
              <w:tc>
                <w:tcPr>
                  <w:tcW w:w="1486" w:type="dxa"/>
                  <w:vAlign w:val="top"/>
                  <w:vMerge w:val="continue"/>
                  <w:tcBorders>
                    <w:top w:val="nil"/>
                  </w:tcBorders>
                </w:tcPr>
                <w:p>
                  <w:pPr>
                    <w:rPr>
                      <w:rFonts w:ascii="Arial"/>
                      <w:sz w:val="21"/>
                    </w:rPr>
                  </w:pPr>
                  <w:r/>
                </w:p>
              </w:tc>
              <w:tc>
                <w:tcPr>
                  <w:tcW w:w="1960" w:type="dxa"/>
                  <w:vAlign w:val="top"/>
                  <w:vMerge w:val="continue"/>
                  <w:tcBorders>
                    <w:top w:val="nil"/>
                  </w:tcBorders>
                </w:tcPr>
                <w:p>
                  <w:pPr>
                    <w:rPr>
                      <w:rFonts w:ascii="Arial"/>
                      <w:sz w:val="21"/>
                    </w:rPr>
                  </w:pPr>
                  <w:r/>
                </w:p>
              </w:tc>
              <w:tc>
                <w:tcPr>
                  <w:tcW w:w="885" w:type="dxa"/>
                  <w:vAlign w:val="top"/>
                  <w:vMerge w:val="continue"/>
                  <w:tcBorders>
                    <w:top w:val="nil"/>
                  </w:tcBorders>
                </w:tcPr>
                <w:p>
                  <w:pPr>
                    <w:rPr>
                      <w:rFonts w:ascii="Arial"/>
                      <w:sz w:val="21"/>
                    </w:rPr>
                  </w:pPr>
                  <w:r/>
                </w:p>
              </w:tc>
              <w:tc>
                <w:tcPr>
                  <w:tcW w:w="1130" w:type="dxa"/>
                  <w:vAlign w:val="top"/>
                  <w:vMerge w:val="continue"/>
                  <w:tcBorders>
                    <w:top w:val="nil"/>
                  </w:tcBorders>
                </w:tcPr>
                <w:p>
                  <w:pPr>
                    <w:rPr>
                      <w:rFonts w:ascii="Arial"/>
                      <w:sz w:val="21"/>
                    </w:rPr>
                  </w:pPr>
                  <w:r/>
                </w:p>
              </w:tc>
            </w:tr>
            <w:tr>
              <w:trPr>
                <w:trHeight w:val="1086" w:hRule="atLeast"/>
              </w:trPr>
              <w:tc>
                <w:tcPr>
                  <w:tcW w:w="1156" w:type="dxa"/>
                  <w:vAlign w:val="top"/>
                </w:tcPr>
                <w:p>
                  <w:pPr>
                    <w:pStyle w:val="TableText"/>
                    <w:ind w:left="111" w:right="107" w:firstLine="3"/>
                    <w:spacing w:before="107" w:line="298" w:lineRule="auto"/>
                    <w:jc w:val="both"/>
                    <w:rPr>
                      <w:rFonts w:ascii="Times New Roman" w:hAnsi="Times New Roman" w:eastAsia="Times New Roman" w:cs="Times New Roman"/>
                      <w:sz w:val="20"/>
                      <w:szCs w:val="20"/>
                    </w:rPr>
                  </w:pPr>
                  <w:r>
                    <w:rPr>
                      <w:sz w:val="20"/>
                      <w:szCs w:val="20"/>
                      <w:spacing w:val="30"/>
                    </w:rPr>
                    <w:t>蒲吕中学</w:t>
                  </w:r>
                  <w:r>
                    <w:rPr>
                      <w:sz w:val="20"/>
                      <w:szCs w:val="20"/>
                      <w:spacing w:val="2"/>
                    </w:rPr>
                    <w:t xml:space="preserve"> </w:t>
                  </w:r>
                  <w:r>
                    <w:rPr>
                      <w:sz w:val="20"/>
                      <w:szCs w:val="20"/>
                      <w:spacing w:val="9"/>
                    </w:rPr>
                    <w:t>（</w:t>
                  </w:r>
                  <w:r>
                    <w:rPr>
                      <w:sz w:val="20"/>
                      <w:szCs w:val="20"/>
                      <w:spacing w:val="-10"/>
                    </w:rPr>
                    <w:t xml:space="preserve"> </w:t>
                  </w:r>
                  <w:r>
                    <w:rPr>
                      <w:sz w:val="20"/>
                      <w:szCs w:val="20"/>
                      <w:spacing w:val="9"/>
                    </w:rPr>
                    <w:t>园区西</w:t>
                  </w:r>
                  <w:r>
                    <w:rPr>
                      <w:sz w:val="20"/>
                      <w:szCs w:val="20"/>
                    </w:rPr>
                    <w:t xml:space="preserve"> </w:t>
                  </w:r>
                  <w:r>
                    <w:rPr>
                      <w:sz w:val="20"/>
                      <w:szCs w:val="20"/>
                      <w:spacing w:val="5"/>
                    </w:rPr>
                    <w:t>侧）</w:t>
                  </w:r>
                  <w:r>
                    <w:rPr>
                      <w:rFonts w:ascii="Times New Roman" w:hAnsi="Times New Roman" w:eastAsia="Times New Roman" w:cs="Times New Roman"/>
                      <w:sz w:val="20"/>
                      <w:szCs w:val="20"/>
                      <w:spacing w:val="5"/>
                    </w:rPr>
                    <w:t>E4</w:t>
                  </w:r>
                </w:p>
              </w:tc>
              <w:tc>
                <w:tcPr>
                  <w:tcW w:w="962" w:type="dxa"/>
                  <w:vAlign w:val="top"/>
                </w:tcPr>
                <w:p>
                  <w:pPr>
                    <w:spacing w:line="444" w:lineRule="auto"/>
                    <w:rPr>
                      <w:rFonts w:ascii="Arial"/>
                      <w:sz w:val="21"/>
                    </w:rPr>
                  </w:pPr>
                  <w:r/>
                </w:p>
                <w:p>
                  <w:pPr>
                    <w:ind w:left="339"/>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-66</w:t>
                  </w:r>
                </w:p>
              </w:tc>
              <w:tc>
                <w:tcPr>
                  <w:tcW w:w="922" w:type="dxa"/>
                  <w:vAlign w:val="top"/>
                </w:tcPr>
                <w:p>
                  <w:pPr>
                    <w:spacing w:line="444" w:lineRule="auto"/>
                    <w:rPr>
                      <w:rFonts w:ascii="Arial"/>
                      <w:sz w:val="21"/>
                    </w:rPr>
                  </w:pPr>
                  <w:r/>
                </w:p>
                <w:p>
                  <w:pPr>
                    <w:ind w:left="267"/>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1875</w:t>
                  </w:r>
                </w:p>
              </w:tc>
              <w:tc>
                <w:tcPr>
                  <w:tcW w:w="1486" w:type="dxa"/>
                  <w:vAlign w:val="top"/>
                </w:tcPr>
                <w:p>
                  <w:pPr>
                    <w:spacing w:line="401" w:lineRule="auto"/>
                    <w:rPr>
                      <w:rFonts w:ascii="Arial"/>
                      <w:sz w:val="21"/>
                    </w:rPr>
                  </w:pPr>
                  <w:r/>
                </w:p>
                <w:p>
                  <w:pPr>
                    <w:pStyle w:val="TableText"/>
                    <w:ind w:left="112"/>
                    <w:spacing w:before="65" w:line="228" w:lineRule="auto"/>
                    <w:rPr>
                      <w:sz w:val="20"/>
                      <w:szCs w:val="20"/>
                    </w:rPr>
                  </w:pPr>
                  <w:r>
                    <w:rPr>
                      <w:sz w:val="20"/>
                      <w:szCs w:val="20"/>
                      <w:spacing w:val="7"/>
                    </w:rPr>
                    <w:t>非甲烷总烃</w:t>
                  </w:r>
                </w:p>
              </w:tc>
              <w:tc>
                <w:tcPr>
                  <w:tcW w:w="1960" w:type="dxa"/>
                  <w:vAlign w:val="top"/>
                </w:tcPr>
                <w:p>
                  <w:pPr>
                    <w:pStyle w:val="TableText"/>
                    <w:ind w:left="110" w:right="116" w:hanging="3"/>
                    <w:spacing w:before="289" w:line="320" w:lineRule="auto"/>
                    <w:rPr>
                      <w:sz w:val="20"/>
                      <w:szCs w:val="20"/>
                    </w:rPr>
                  </w:pPr>
                  <w:r>
                    <w:rPr>
                      <w:rFonts w:ascii="Times New Roman" w:hAnsi="Times New Roman" w:eastAsia="Times New Roman" w:cs="Times New Roman"/>
                      <w:sz w:val="20"/>
                      <w:szCs w:val="20"/>
                      <w:spacing w:val="-3"/>
                    </w:rPr>
                    <w:t>2023 </w:t>
                  </w:r>
                  <w:r>
                    <w:rPr>
                      <w:sz w:val="20"/>
                      <w:szCs w:val="20"/>
                      <w:spacing w:val="-3"/>
                    </w:rPr>
                    <w:t>年</w:t>
                  </w:r>
                  <w:r>
                    <w:rPr>
                      <w:sz w:val="20"/>
                      <w:szCs w:val="20"/>
                      <w:spacing w:val="-30"/>
                    </w:rPr>
                    <w:t xml:space="preserve"> </w:t>
                  </w:r>
                  <w:r>
                    <w:rPr>
                      <w:rFonts w:ascii="Times New Roman" w:hAnsi="Times New Roman" w:eastAsia="Times New Roman" w:cs="Times New Roman"/>
                      <w:sz w:val="20"/>
                      <w:szCs w:val="20"/>
                      <w:spacing w:val="-3"/>
                    </w:rPr>
                    <w:t>8</w:t>
                  </w:r>
                  <w:r>
                    <w:rPr>
                      <w:rFonts w:ascii="Times New Roman" w:hAnsi="Times New Roman" w:eastAsia="Times New Roman" w:cs="Times New Roman"/>
                      <w:sz w:val="20"/>
                      <w:szCs w:val="20"/>
                      <w:spacing w:val="17"/>
                    </w:rPr>
                    <w:t xml:space="preserve"> </w:t>
                  </w:r>
                  <w:r>
                    <w:rPr>
                      <w:sz w:val="20"/>
                      <w:szCs w:val="20"/>
                      <w:spacing w:val="-3"/>
                    </w:rPr>
                    <w:t>月</w:t>
                  </w:r>
                  <w:r>
                    <w:rPr>
                      <w:sz w:val="20"/>
                      <w:szCs w:val="20"/>
                      <w:spacing w:val="-23"/>
                    </w:rPr>
                    <w:t xml:space="preserve"> </w:t>
                  </w:r>
                  <w:r>
                    <w:rPr>
                      <w:rFonts w:ascii="Times New Roman" w:hAnsi="Times New Roman" w:eastAsia="Times New Roman" w:cs="Times New Roman"/>
                      <w:sz w:val="20"/>
                      <w:szCs w:val="20"/>
                      <w:spacing w:val="-3"/>
                    </w:rPr>
                    <w:t>1  </w:t>
                  </w:r>
                  <w:r>
                    <w:rPr>
                      <w:sz w:val="20"/>
                      <w:szCs w:val="20"/>
                      <w:spacing w:val="-3"/>
                    </w:rPr>
                    <w:t>日至</w:t>
                  </w:r>
                  <w:r>
                    <w:rPr>
                      <w:sz w:val="20"/>
                      <w:szCs w:val="20"/>
                    </w:rPr>
                    <w:t xml:space="preserve"> </w:t>
                  </w:r>
                  <w:r>
                    <w:rPr>
                      <w:rFonts w:ascii="Times New Roman" w:hAnsi="Times New Roman" w:eastAsia="Times New Roman" w:cs="Times New Roman"/>
                      <w:sz w:val="20"/>
                      <w:szCs w:val="20"/>
                      <w:spacing w:val="-2"/>
                    </w:rPr>
                    <w:t>7</w:t>
                  </w:r>
                  <w:r>
                    <w:rPr>
                      <w:rFonts w:ascii="Times New Roman" w:hAnsi="Times New Roman" w:eastAsia="Times New Roman" w:cs="Times New Roman"/>
                      <w:sz w:val="20"/>
                      <w:szCs w:val="20"/>
                      <w:spacing w:val="47"/>
                      <w:w w:val="101"/>
                    </w:rPr>
                    <w:t xml:space="preserve"> </w:t>
                  </w:r>
                  <w:r>
                    <w:rPr>
                      <w:sz w:val="20"/>
                      <w:szCs w:val="20"/>
                      <w:spacing w:val="-2"/>
                    </w:rPr>
                    <w:t>日</w:t>
                  </w:r>
                </w:p>
              </w:tc>
              <w:tc>
                <w:tcPr>
                  <w:tcW w:w="885" w:type="dxa"/>
                  <w:vAlign w:val="top"/>
                </w:tcPr>
                <w:p>
                  <w:pPr>
                    <w:spacing w:line="447" w:lineRule="auto"/>
                    <w:rPr>
                      <w:rFonts w:ascii="Arial"/>
                      <w:sz w:val="21"/>
                    </w:rPr>
                  </w:pPr>
                  <w:r/>
                </w:p>
                <w:p>
                  <w:pPr>
                    <w:ind w:left="362"/>
                    <w:spacing w:before="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N</w:t>
                  </w:r>
                </w:p>
              </w:tc>
              <w:tc>
                <w:tcPr>
                  <w:tcW w:w="1130" w:type="dxa"/>
                  <w:vAlign w:val="top"/>
                </w:tcPr>
                <w:p>
                  <w:pPr>
                    <w:spacing w:line="444" w:lineRule="auto"/>
                    <w:rPr>
                      <w:rFonts w:ascii="Arial"/>
                      <w:sz w:val="21"/>
                    </w:rPr>
                  </w:pPr>
                  <w:r/>
                </w:p>
                <w:p>
                  <w:pPr>
                    <w:ind w:left="452"/>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1.6</w:t>
                  </w:r>
                </w:p>
              </w:tc>
            </w:tr>
          </w:tbl>
          <w:p>
            <w:pPr>
              <w:pStyle w:val="TableText"/>
              <w:ind w:left="1647"/>
              <w:spacing w:before="202" w:line="214" w:lineRule="auto"/>
              <w:rPr/>
            </w:pPr>
            <w:r>
              <w:rPr>
                <w:b/>
                <w:bCs/>
                <w:spacing w:val="-1"/>
              </w:rPr>
              <w:t>表</w:t>
            </w:r>
            <w:r>
              <w:rPr>
                <w:spacing w:val="-56"/>
              </w:rPr>
              <w:t xml:space="preserve"> </w:t>
            </w:r>
            <w:r>
              <w:rPr>
                <w:rFonts w:ascii="Times New Roman" w:hAnsi="Times New Roman" w:eastAsia="Times New Roman" w:cs="Times New Roman"/>
                <w:b/>
                <w:bCs/>
                <w:spacing w:val="-1"/>
              </w:rPr>
              <w:t>3.1-3      </w:t>
            </w:r>
            <w:r>
              <w:rPr>
                <w:b/>
                <w:bCs/>
                <w:spacing w:val="-1"/>
              </w:rPr>
              <w:t>其他污染物环境质量现状</w:t>
            </w:r>
            <w:r>
              <w:rPr>
                <w:b/>
                <w:bCs/>
                <w:spacing w:val="-2"/>
              </w:rPr>
              <w:t>（监测结果）表</w:t>
            </w:r>
          </w:p>
          <w:tbl>
            <w:tblPr>
              <w:tblStyle w:val="TableNormal"/>
              <w:tblW w:w="8600" w:type="dxa"/>
              <w:tblInd w:w="10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369"/>
              <w:gridCol w:w="1328"/>
              <w:gridCol w:w="1218"/>
              <w:gridCol w:w="2078"/>
              <w:gridCol w:w="1172"/>
              <w:gridCol w:w="744"/>
              <w:gridCol w:w="691"/>
            </w:tblGrid>
            <w:tr>
              <w:trPr>
                <w:trHeight w:val="1117" w:hRule="atLeast"/>
              </w:trPr>
              <w:tc>
                <w:tcPr>
                  <w:tcW w:w="1369" w:type="dxa"/>
                  <w:vAlign w:val="top"/>
                </w:tcPr>
                <w:p>
                  <w:pPr>
                    <w:spacing w:line="420" w:lineRule="auto"/>
                    <w:rPr>
                      <w:rFonts w:ascii="Arial"/>
                      <w:sz w:val="21"/>
                    </w:rPr>
                  </w:pPr>
                  <w:r/>
                </w:p>
                <w:p>
                  <w:pPr>
                    <w:pStyle w:val="TableText"/>
                    <w:ind w:left="266"/>
                    <w:spacing w:before="65" w:line="229" w:lineRule="auto"/>
                    <w:rPr>
                      <w:sz w:val="20"/>
                      <w:szCs w:val="20"/>
                    </w:rPr>
                  </w:pPr>
                  <w:r>
                    <w:rPr>
                      <w:sz w:val="20"/>
                      <w:szCs w:val="20"/>
                      <w:spacing w:val="7"/>
                    </w:rPr>
                    <w:t>监测点位</w:t>
                  </w:r>
                </w:p>
              </w:tc>
              <w:tc>
                <w:tcPr>
                  <w:tcW w:w="1328" w:type="dxa"/>
                  <w:vAlign w:val="top"/>
                </w:tcPr>
                <w:p>
                  <w:pPr>
                    <w:spacing w:line="420" w:lineRule="auto"/>
                    <w:rPr>
                      <w:rFonts w:ascii="Arial"/>
                      <w:sz w:val="21"/>
                    </w:rPr>
                  </w:pPr>
                  <w:r/>
                </w:p>
                <w:p>
                  <w:pPr>
                    <w:pStyle w:val="TableText"/>
                    <w:ind w:left="350"/>
                    <w:spacing w:before="65" w:line="228" w:lineRule="auto"/>
                    <w:rPr>
                      <w:sz w:val="20"/>
                      <w:szCs w:val="20"/>
                    </w:rPr>
                  </w:pPr>
                  <w:r>
                    <w:rPr>
                      <w:sz w:val="20"/>
                      <w:szCs w:val="20"/>
                      <w:spacing w:val="6"/>
                    </w:rPr>
                    <w:t>污染物</w:t>
                  </w:r>
                </w:p>
              </w:tc>
              <w:tc>
                <w:tcPr>
                  <w:tcW w:w="1218" w:type="dxa"/>
                  <w:vAlign w:val="top"/>
                </w:tcPr>
                <w:p>
                  <w:pPr>
                    <w:rPr>
                      <w:rFonts w:ascii="Arial"/>
                      <w:sz w:val="21"/>
                    </w:rPr>
                  </w:pPr>
                  <w:r/>
                </w:p>
                <w:p>
                  <w:pPr>
                    <w:pStyle w:val="TableText"/>
                    <w:ind w:left="155" w:right="175" w:firstLine="35"/>
                    <w:spacing w:before="65" w:line="316" w:lineRule="auto"/>
                    <w:rPr>
                      <w:sz w:val="20"/>
                      <w:szCs w:val="20"/>
                    </w:rPr>
                  </w:pPr>
                  <w:r>
                    <w:rPr>
                      <w:sz w:val="20"/>
                      <w:szCs w:val="20"/>
                      <w:spacing w:val="7"/>
                    </w:rPr>
                    <w:t>评价标准</w:t>
                  </w:r>
                  <w:r>
                    <w:rPr>
                      <w:sz w:val="20"/>
                      <w:szCs w:val="20"/>
                      <w:spacing w:val="1"/>
                    </w:rPr>
                    <w:t xml:space="preserve"> </w:t>
                  </w:r>
                  <w:r>
                    <w:rPr>
                      <w:rFonts w:ascii="Times New Roman" w:hAnsi="Times New Roman" w:eastAsia="Times New Roman" w:cs="Times New Roman"/>
                      <w:sz w:val="20"/>
                      <w:szCs w:val="20"/>
                      <w:spacing w:val="3"/>
                    </w:rPr>
                    <w:t>/(</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3"/>
                    </w:rPr>
                    <w:t>/m</w:t>
                  </w:r>
                  <w:r>
                    <w:rPr>
                      <w:rFonts w:ascii="Times New Roman" w:hAnsi="Times New Roman" w:eastAsia="Times New Roman" w:cs="Times New Roman"/>
                      <w:sz w:val="13"/>
                      <w:szCs w:val="13"/>
                      <w:spacing w:val="3"/>
                      <w:position w:val="6"/>
                    </w:rPr>
                    <w:t>3</w:t>
                  </w:r>
                  <w:r>
                    <w:rPr>
                      <w:sz w:val="20"/>
                      <w:szCs w:val="20"/>
                      <w:spacing w:val="3"/>
                    </w:rPr>
                    <w:t>）</w:t>
                  </w:r>
                </w:p>
              </w:tc>
              <w:tc>
                <w:tcPr>
                  <w:tcW w:w="2078" w:type="dxa"/>
                  <w:vAlign w:val="top"/>
                </w:tcPr>
                <w:p>
                  <w:pPr>
                    <w:rPr>
                      <w:rFonts w:ascii="Arial"/>
                      <w:sz w:val="21"/>
                    </w:rPr>
                  </w:pPr>
                  <w:r/>
                </w:p>
                <w:p>
                  <w:pPr>
                    <w:pStyle w:val="TableText"/>
                    <w:ind w:left="585" w:right="404" w:hanging="171"/>
                    <w:spacing w:before="65" w:line="316" w:lineRule="auto"/>
                    <w:rPr>
                      <w:sz w:val="20"/>
                      <w:szCs w:val="20"/>
                    </w:rPr>
                  </w:pPr>
                  <w:r>
                    <w:rPr>
                      <w:sz w:val="20"/>
                      <w:szCs w:val="20"/>
                      <w:spacing w:val="8"/>
                    </w:rPr>
                    <w:t>监测浓度范围</w:t>
                  </w:r>
                  <w:r>
                    <w:rPr>
                      <w:sz w:val="20"/>
                      <w:szCs w:val="20"/>
                    </w:rPr>
                    <w:t xml:space="preserve"> </w:t>
                  </w:r>
                  <w:r>
                    <w:rPr>
                      <w:rFonts w:ascii="Times New Roman" w:hAnsi="Times New Roman" w:eastAsia="Times New Roman" w:cs="Times New Roman"/>
                      <w:sz w:val="20"/>
                      <w:szCs w:val="20"/>
                      <w:spacing w:val="5"/>
                    </w:rPr>
                    <w:t>/(</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5"/>
                    </w:rPr>
                    <w:t>/m</w:t>
                  </w:r>
                  <w:r>
                    <w:rPr>
                      <w:rFonts w:ascii="Times New Roman" w:hAnsi="Times New Roman" w:eastAsia="Times New Roman" w:cs="Times New Roman"/>
                      <w:sz w:val="13"/>
                      <w:szCs w:val="13"/>
                      <w:spacing w:val="5"/>
                      <w:position w:val="6"/>
                    </w:rPr>
                    <w:t>3</w:t>
                  </w:r>
                  <w:r>
                    <w:rPr>
                      <w:sz w:val="20"/>
                      <w:szCs w:val="20"/>
                      <w:spacing w:val="5"/>
                    </w:rPr>
                    <w:t>）</w:t>
                  </w:r>
                </w:p>
              </w:tc>
              <w:tc>
                <w:tcPr>
                  <w:tcW w:w="1172" w:type="dxa"/>
                  <w:vAlign w:val="top"/>
                </w:tcPr>
                <w:p>
                  <w:pPr>
                    <w:rPr>
                      <w:rFonts w:ascii="Arial"/>
                      <w:sz w:val="21"/>
                    </w:rPr>
                  </w:pPr>
                  <w:r/>
                </w:p>
                <w:p>
                  <w:pPr>
                    <w:pStyle w:val="TableText"/>
                    <w:ind w:left="193" w:right="147" w:hanging="19"/>
                    <w:spacing w:before="65" w:line="318" w:lineRule="auto"/>
                    <w:rPr>
                      <w:rFonts w:ascii="Times New Roman" w:hAnsi="Times New Roman" w:eastAsia="Times New Roman" w:cs="Times New Roman"/>
                      <w:sz w:val="20"/>
                      <w:szCs w:val="20"/>
                    </w:rPr>
                  </w:pPr>
                  <w:r>
                    <w:rPr>
                      <w:sz w:val="20"/>
                      <w:szCs w:val="20"/>
                      <w:spacing w:val="6"/>
                    </w:rPr>
                    <w:t>最大浓度</w:t>
                  </w:r>
                  <w:r>
                    <w:rPr>
                      <w:sz w:val="20"/>
                      <w:szCs w:val="20"/>
                      <w:spacing w:val="2"/>
                    </w:rPr>
                    <w:t xml:space="preserve"> </w:t>
                  </w:r>
                  <w:r>
                    <w:rPr>
                      <w:sz w:val="20"/>
                      <w:szCs w:val="20"/>
                      <w:spacing w:val="-1"/>
                    </w:rPr>
                    <w:t>占标率</w:t>
                  </w:r>
                  <w:r>
                    <w:rPr>
                      <w:rFonts w:ascii="Times New Roman" w:hAnsi="Times New Roman" w:eastAsia="Times New Roman" w:cs="Times New Roman"/>
                      <w:sz w:val="20"/>
                      <w:szCs w:val="20"/>
                      <w:spacing w:val="-1"/>
                    </w:rPr>
                    <w:t>/%</w:t>
                  </w:r>
                </w:p>
              </w:tc>
              <w:tc>
                <w:tcPr>
                  <w:tcW w:w="744" w:type="dxa"/>
                  <w:vAlign w:val="top"/>
                </w:tcPr>
                <w:p>
                  <w:pPr>
                    <w:rPr>
                      <w:rFonts w:ascii="Arial"/>
                      <w:sz w:val="21"/>
                    </w:rPr>
                  </w:pPr>
                  <w:r/>
                </w:p>
                <w:p>
                  <w:pPr>
                    <w:pStyle w:val="TableText"/>
                    <w:ind w:left="158" w:right="142" w:firstLine="9"/>
                    <w:spacing w:before="65" w:line="318" w:lineRule="auto"/>
                    <w:rPr>
                      <w:rFonts w:ascii="Times New Roman" w:hAnsi="Times New Roman" w:eastAsia="Times New Roman" w:cs="Times New Roman"/>
                      <w:sz w:val="20"/>
                      <w:szCs w:val="20"/>
                    </w:rPr>
                  </w:pPr>
                  <w:r>
                    <w:rPr>
                      <w:sz w:val="20"/>
                      <w:szCs w:val="20"/>
                      <w:spacing w:val="5"/>
                    </w:rPr>
                    <w:t>超标</w:t>
                  </w:r>
                  <w:r>
                    <w:rPr>
                      <w:sz w:val="20"/>
                      <w:szCs w:val="20"/>
                    </w:rPr>
                    <w:t xml:space="preserve"> </w:t>
                  </w:r>
                  <w:r>
                    <w:rPr>
                      <w:sz w:val="20"/>
                      <w:szCs w:val="20"/>
                      <w:spacing w:val="3"/>
                    </w:rPr>
                    <w:t>率</w:t>
                  </w:r>
                  <w:r>
                    <w:rPr>
                      <w:rFonts w:ascii="Times New Roman" w:hAnsi="Times New Roman" w:eastAsia="Times New Roman" w:cs="Times New Roman"/>
                      <w:sz w:val="20"/>
                      <w:szCs w:val="20"/>
                      <w:spacing w:val="3"/>
                    </w:rPr>
                    <w:t>/%</w:t>
                  </w:r>
                </w:p>
              </w:tc>
              <w:tc>
                <w:tcPr>
                  <w:tcW w:w="691" w:type="dxa"/>
                  <w:vAlign w:val="top"/>
                </w:tcPr>
                <w:p>
                  <w:pPr>
                    <w:spacing w:line="241" w:lineRule="auto"/>
                    <w:rPr>
                      <w:rFonts w:ascii="Arial"/>
                      <w:sz w:val="21"/>
                    </w:rPr>
                  </w:pPr>
                  <w:r/>
                </w:p>
                <w:p>
                  <w:pPr>
                    <w:pStyle w:val="TableText"/>
                    <w:ind w:left="243" w:right="131" w:hanging="104"/>
                    <w:spacing w:before="65" w:line="318" w:lineRule="auto"/>
                    <w:rPr>
                      <w:sz w:val="20"/>
                      <w:szCs w:val="20"/>
                    </w:rPr>
                  </w:pPr>
                  <w:r>
                    <w:rPr>
                      <w:sz w:val="20"/>
                      <w:szCs w:val="20"/>
                      <w:spacing w:val="5"/>
                    </w:rPr>
                    <w:t>达标</w:t>
                  </w:r>
                  <w:r>
                    <w:rPr>
                      <w:sz w:val="20"/>
                      <w:szCs w:val="20"/>
                    </w:rPr>
                    <w:t xml:space="preserve"> </w:t>
                  </w:r>
                  <w:r>
                    <w:rPr>
                      <w:sz w:val="20"/>
                      <w:szCs w:val="20"/>
                    </w:rPr>
                    <w:t>情</w:t>
                  </w:r>
                </w:p>
              </w:tc>
            </w:tr>
            <w:tr>
              <w:trPr>
                <w:trHeight w:val="1087" w:hRule="atLeast"/>
              </w:trPr>
              <w:tc>
                <w:tcPr>
                  <w:tcW w:w="1369" w:type="dxa"/>
                  <w:vAlign w:val="top"/>
                </w:tcPr>
                <w:p>
                  <w:pPr>
                    <w:pStyle w:val="TableText"/>
                    <w:ind w:left="110" w:right="109" w:firstLine="3"/>
                    <w:spacing w:before="108" w:line="298" w:lineRule="auto"/>
                    <w:jc w:val="both"/>
                    <w:rPr>
                      <w:rFonts w:ascii="Times New Roman" w:hAnsi="Times New Roman" w:eastAsia="Times New Roman" w:cs="Times New Roman"/>
                      <w:sz w:val="20"/>
                      <w:szCs w:val="20"/>
                    </w:rPr>
                  </w:pPr>
                  <w:r>
                    <w:rPr>
                      <w:sz w:val="20"/>
                      <w:szCs w:val="20"/>
                      <w:spacing w:val="-13"/>
                    </w:rPr>
                    <w:t>蒲</w:t>
                  </w:r>
                  <w:r>
                    <w:rPr>
                      <w:sz w:val="20"/>
                      <w:szCs w:val="20"/>
                      <w:spacing w:val="40"/>
                    </w:rPr>
                    <w:t xml:space="preserve"> </w:t>
                  </w:r>
                  <w:r>
                    <w:rPr>
                      <w:sz w:val="20"/>
                      <w:szCs w:val="20"/>
                      <w:spacing w:val="-13"/>
                    </w:rPr>
                    <w:t>吕</w:t>
                  </w:r>
                  <w:r>
                    <w:rPr>
                      <w:sz w:val="20"/>
                      <w:szCs w:val="20"/>
                      <w:spacing w:val="30"/>
                    </w:rPr>
                    <w:t xml:space="preserve"> </w:t>
                  </w:r>
                  <w:r>
                    <w:rPr>
                      <w:sz w:val="20"/>
                      <w:szCs w:val="20"/>
                      <w:spacing w:val="-13"/>
                    </w:rPr>
                    <w:t>中</w:t>
                  </w:r>
                  <w:r>
                    <w:rPr>
                      <w:sz w:val="20"/>
                      <w:szCs w:val="20"/>
                      <w:spacing w:val="16"/>
                    </w:rPr>
                    <w:t xml:space="preserve"> </w:t>
                  </w:r>
                  <w:r>
                    <w:rPr>
                      <w:sz w:val="20"/>
                      <w:szCs w:val="20"/>
                      <w:spacing w:val="-13"/>
                    </w:rPr>
                    <w:t>学</w:t>
                  </w:r>
                  <w:r>
                    <w:rPr>
                      <w:sz w:val="20"/>
                      <w:szCs w:val="20"/>
                    </w:rPr>
                    <w:t xml:space="preserve"> </w:t>
                  </w:r>
                  <w:r>
                    <w:rPr>
                      <w:sz w:val="20"/>
                      <w:szCs w:val="20"/>
                      <w:spacing w:val="-16"/>
                    </w:rPr>
                    <w:t>（</w:t>
                  </w:r>
                  <w:r>
                    <w:rPr>
                      <w:sz w:val="20"/>
                      <w:szCs w:val="20"/>
                      <w:spacing w:val="58"/>
                    </w:rPr>
                    <w:t xml:space="preserve"> </w:t>
                  </w:r>
                  <w:r>
                    <w:rPr>
                      <w:sz w:val="20"/>
                      <w:szCs w:val="20"/>
                      <w:spacing w:val="-16"/>
                    </w:rPr>
                    <w:t>园</w:t>
                  </w:r>
                  <w:r>
                    <w:rPr>
                      <w:sz w:val="20"/>
                      <w:szCs w:val="20"/>
                      <w:spacing w:val="27"/>
                    </w:rPr>
                    <w:t xml:space="preserve"> </w:t>
                  </w:r>
                  <w:r>
                    <w:rPr>
                      <w:sz w:val="20"/>
                      <w:szCs w:val="20"/>
                      <w:spacing w:val="-16"/>
                    </w:rPr>
                    <w:t>区</w:t>
                  </w:r>
                  <w:r>
                    <w:rPr>
                      <w:sz w:val="20"/>
                      <w:szCs w:val="20"/>
                      <w:spacing w:val="16"/>
                    </w:rPr>
                    <w:t xml:space="preserve"> </w:t>
                  </w:r>
                  <w:r>
                    <w:rPr>
                      <w:sz w:val="20"/>
                      <w:szCs w:val="20"/>
                      <w:spacing w:val="-16"/>
                    </w:rPr>
                    <w:t>西</w:t>
                  </w:r>
                  <w:r>
                    <w:rPr>
                      <w:sz w:val="20"/>
                      <w:szCs w:val="20"/>
                    </w:rPr>
                    <w:t xml:space="preserve"> </w:t>
                  </w:r>
                  <w:r>
                    <w:rPr>
                      <w:sz w:val="20"/>
                      <w:szCs w:val="20"/>
                      <w:spacing w:val="5"/>
                    </w:rPr>
                    <w:t>侧）</w:t>
                  </w:r>
                  <w:r>
                    <w:rPr>
                      <w:rFonts w:ascii="Times New Roman" w:hAnsi="Times New Roman" w:eastAsia="Times New Roman" w:cs="Times New Roman"/>
                      <w:sz w:val="20"/>
                      <w:szCs w:val="20"/>
                      <w:spacing w:val="5"/>
                    </w:rPr>
                    <w:t>E4</w:t>
                  </w:r>
                </w:p>
              </w:tc>
              <w:tc>
                <w:tcPr>
                  <w:tcW w:w="1328" w:type="dxa"/>
                  <w:vAlign w:val="top"/>
                </w:tcPr>
                <w:p>
                  <w:pPr>
                    <w:spacing w:line="402" w:lineRule="auto"/>
                    <w:rPr>
                      <w:rFonts w:ascii="Arial"/>
                      <w:sz w:val="21"/>
                    </w:rPr>
                  </w:pPr>
                  <w:r/>
                </w:p>
                <w:p>
                  <w:pPr>
                    <w:pStyle w:val="TableText"/>
                    <w:ind w:left="109"/>
                    <w:spacing w:before="65" w:line="228" w:lineRule="auto"/>
                    <w:rPr>
                      <w:sz w:val="20"/>
                      <w:szCs w:val="20"/>
                    </w:rPr>
                  </w:pPr>
                  <w:r>
                    <w:rPr>
                      <w:sz w:val="20"/>
                      <w:szCs w:val="20"/>
                      <w:spacing w:val="7"/>
                    </w:rPr>
                    <w:t>非甲烷总烃</w:t>
                  </w:r>
                </w:p>
              </w:tc>
              <w:tc>
                <w:tcPr>
                  <w:tcW w:w="1218" w:type="dxa"/>
                  <w:vAlign w:val="top"/>
                </w:tcPr>
                <w:p>
                  <w:pPr>
                    <w:spacing w:line="433" w:lineRule="auto"/>
                    <w:rPr>
                      <w:rFonts w:ascii="Arial"/>
                      <w:sz w:val="21"/>
                    </w:rPr>
                  </w:pPr>
                  <w:r/>
                </w:p>
                <w:p>
                  <w:pPr>
                    <w:ind w:left="555"/>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078" w:type="dxa"/>
                  <w:vAlign w:val="top"/>
                </w:tcPr>
                <w:p>
                  <w:pPr>
                    <w:spacing w:line="414" w:lineRule="auto"/>
                    <w:rPr>
                      <w:rFonts w:ascii="Arial"/>
                      <w:sz w:val="21"/>
                    </w:rPr>
                  </w:pPr>
                  <w:r/>
                </w:p>
                <w:p>
                  <w:pPr>
                    <w:ind w:left="617"/>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0.51~0.98</w:t>
                  </w:r>
                </w:p>
              </w:tc>
              <w:tc>
                <w:tcPr>
                  <w:tcW w:w="1172" w:type="dxa"/>
                  <w:vAlign w:val="top"/>
                </w:tcPr>
                <w:p>
                  <w:pPr>
                    <w:spacing w:line="414" w:lineRule="auto"/>
                    <w:rPr>
                      <w:rFonts w:ascii="Arial"/>
                      <w:sz w:val="21"/>
                    </w:rPr>
                  </w:pPr>
                  <w:r/>
                </w:p>
                <w:p>
                  <w:pPr>
                    <w:ind w:left="481"/>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49</w:t>
                  </w:r>
                </w:p>
              </w:tc>
              <w:tc>
                <w:tcPr>
                  <w:tcW w:w="744" w:type="dxa"/>
                  <w:vAlign w:val="top"/>
                </w:tcPr>
                <w:p>
                  <w:pPr>
                    <w:spacing w:line="445" w:lineRule="auto"/>
                    <w:rPr>
                      <w:rFonts w:ascii="Arial"/>
                      <w:sz w:val="21"/>
                    </w:rPr>
                  </w:pPr>
                  <w:r/>
                </w:p>
                <w:p>
                  <w:pPr>
                    <w:ind w:left="32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691" w:type="dxa"/>
                  <w:vAlign w:val="top"/>
                </w:tcPr>
                <w:p>
                  <w:pPr>
                    <w:spacing w:line="402" w:lineRule="auto"/>
                    <w:rPr>
                      <w:rFonts w:ascii="Arial"/>
                      <w:sz w:val="21"/>
                    </w:rPr>
                  </w:pPr>
                  <w:r/>
                </w:p>
                <w:p>
                  <w:pPr>
                    <w:pStyle w:val="TableText"/>
                    <w:ind w:left="139"/>
                    <w:spacing w:before="65" w:line="228" w:lineRule="auto"/>
                    <w:rPr>
                      <w:sz w:val="20"/>
                      <w:szCs w:val="20"/>
                    </w:rPr>
                  </w:pPr>
                  <w:r>
                    <w:rPr>
                      <w:sz w:val="20"/>
                      <w:szCs w:val="20"/>
                      <w:spacing w:val="5"/>
                    </w:rPr>
                    <w:t>达标</w:t>
                  </w:r>
                </w:p>
              </w:tc>
            </w:tr>
          </w:tbl>
          <w:p>
            <w:pPr>
              <w:pStyle w:val="TableText"/>
              <w:ind w:left="111" w:right="101" w:firstLine="505"/>
              <w:spacing w:before="33" w:line="347" w:lineRule="auto"/>
              <w:rPr/>
            </w:pPr>
            <w:r>
              <w:rPr>
                <w:spacing w:val="-3"/>
              </w:rPr>
              <w:t>由上表可知，扩建项目所在地非甲烷总烃满足河北省地方标准《环境空气质量</w:t>
            </w:r>
            <w:r>
              <w:rPr>
                <w:spacing w:val="2"/>
              </w:rPr>
              <w:t xml:space="preserve"> </w:t>
            </w:r>
            <w:r>
              <w:rPr>
                <w:spacing w:val="-1"/>
              </w:rPr>
              <w:t>非甲烷总烃限值》（</w:t>
            </w:r>
            <w:r>
              <w:rPr>
                <w:rFonts w:ascii="Times New Roman" w:hAnsi="Times New Roman" w:eastAsia="Times New Roman" w:cs="Times New Roman"/>
                <w:spacing w:val="-1"/>
              </w:rPr>
              <w:t>DB13/1577-2012</w:t>
            </w:r>
            <w:r>
              <w:rPr>
                <w:spacing w:val="-1"/>
              </w:rPr>
              <w:t>）中的二级标准值。</w:t>
            </w:r>
          </w:p>
          <w:p>
            <w:pPr>
              <w:pStyle w:val="TableText"/>
              <w:ind w:left="594"/>
              <w:spacing w:before="34" w:line="218" w:lineRule="auto"/>
              <w:rPr/>
            </w:pPr>
            <w:r>
              <w:rPr>
                <w:spacing w:val="-1"/>
              </w:rPr>
              <w:t>总体来说，评价区域环境空气质量现状良好。</w:t>
            </w:r>
          </w:p>
          <w:p>
            <w:pPr>
              <w:pStyle w:val="TableText"/>
              <w:ind w:left="102"/>
              <w:spacing w:before="183" w:line="219" w:lineRule="auto"/>
              <w:rPr/>
            </w:pPr>
            <w:r>
              <w:rPr>
                <w:rFonts w:ascii="Times New Roman" w:hAnsi="Times New Roman" w:eastAsia="Times New Roman" w:cs="Times New Roman"/>
                <w:b/>
                <w:bCs/>
                <w:spacing w:val="-2"/>
              </w:rPr>
              <w:t>3.1.2 </w:t>
            </w:r>
            <w:r>
              <w:rPr>
                <w:b/>
                <w:bCs/>
                <w:spacing w:val="-2"/>
              </w:rPr>
              <w:t>地表水环境质量现状</w:t>
            </w:r>
          </w:p>
          <w:p>
            <w:pPr>
              <w:pStyle w:val="TableText"/>
              <w:ind w:left="110" w:right="101" w:firstLine="478"/>
              <w:spacing w:before="183" w:line="342" w:lineRule="auto"/>
              <w:rPr/>
            </w:pPr>
            <w:r>
              <w:rPr>
                <w:spacing w:val="-2"/>
              </w:rPr>
              <w:t>本项目废水最终受纳水体为小安溪河。根据《重庆市人民政府批转重</w:t>
            </w:r>
            <w:r>
              <w:rPr>
                <w:spacing w:val="-3"/>
              </w:rPr>
              <w:t>庆市地表</w:t>
            </w:r>
            <w:r>
              <w:rPr/>
              <w:t xml:space="preserve"> </w:t>
            </w:r>
            <w:r>
              <w:rPr>
                <w:spacing w:val="1"/>
              </w:rPr>
              <w:t>水环境功能类别调整方案的通知》（渝环发</w:t>
            </w:r>
            <w:r>
              <w:rPr>
                <w:rFonts w:ascii="Times New Roman" w:hAnsi="Times New Roman" w:eastAsia="Times New Roman" w:cs="Times New Roman"/>
                <w:spacing w:val="1"/>
              </w:rPr>
              <w:t>[201</w:t>
            </w:r>
            <w:r>
              <w:rPr>
                <w:rFonts w:ascii="Times New Roman" w:hAnsi="Times New Roman" w:eastAsia="Times New Roman" w:cs="Times New Roman"/>
              </w:rPr>
              <w:t>2]4</w:t>
            </w:r>
            <w:r>
              <w:rPr>
                <w:rFonts w:ascii="Times New Roman" w:hAnsi="Times New Roman" w:eastAsia="Times New Roman" w:cs="Times New Roman"/>
                <w:spacing w:val="19"/>
              </w:rPr>
              <w:t xml:space="preserve"> </w:t>
            </w:r>
            <w:r>
              <w:rPr/>
              <w:t>号</w:t>
            </w:r>
            <w:r>
              <w:rPr>
                <w:spacing w:val="11"/>
              </w:rPr>
              <w:t>），</w:t>
            </w:r>
            <w:r>
              <w:rPr/>
              <w:t>小安溪河铜梁河段为渔</w:t>
            </w:r>
          </w:p>
        </w:tc>
      </w:tr>
    </w:tbl>
    <w:p>
      <w:pPr>
        <w:rPr>
          <w:rFonts w:ascii="Arial"/>
          <w:sz w:val="21"/>
        </w:rPr>
      </w:pPr>
      <w:r/>
    </w:p>
    <w:p>
      <w:pPr>
        <w:sectPr>
          <w:footerReference w:type="default" r:id="rId187"/>
          <w:pgSz w:w="11907" w:h="16840"/>
          <w:pgMar w:top="1431" w:right="1297" w:bottom="960" w:left="1296" w:header="0" w:footer="696" w:gutter="0"/>
        </w:sectPr>
        <w:rPr>
          <w:rFonts w:ascii="Arial" w:hAnsi="Arial" w:eastAsia="Arial" w:cs="Arial"/>
          <w:sz w:val="21"/>
          <w:szCs w:val="21"/>
        </w:rPr>
      </w:pPr>
    </w:p>
    <w:p>
      <w:pPr>
        <w:spacing w:before="28"/>
        <w:rPr/>
      </w:pPr>
      <w:r/>
    </w:p>
    <w:tbl>
      <w:tblPr>
        <w:tblStyle w:val="TableNormal"/>
        <w:tblW w:w="929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508"/>
        <w:gridCol w:w="8790"/>
      </w:tblGrid>
      <w:tr>
        <w:trPr>
          <w:trHeight w:val="9337" w:hRule="atLeast"/>
        </w:trPr>
        <w:tc>
          <w:tcPr>
            <w:tcW w:w="508" w:type="dxa"/>
            <w:vAlign w:val="top"/>
            <w:tcBorders>
              <w:bottom w:val="single" w:color="000000" w:sz="2" w:space="0"/>
              <w:right w:val="single" w:color="000000" w:sz="2" w:space="0"/>
            </w:tcBorders>
          </w:tcPr>
          <w:p>
            <w:pPr>
              <w:rPr>
                <w:rFonts w:ascii="Arial"/>
                <w:sz w:val="21"/>
              </w:rPr>
            </w:pPr>
            <w:r/>
          </w:p>
        </w:tc>
        <w:tc>
          <w:tcPr>
            <w:tcW w:w="8790" w:type="dxa"/>
            <w:vAlign w:val="top"/>
            <w:tcBorders>
              <w:left w:val="single" w:color="000000" w:sz="2" w:space="0"/>
              <w:bottom w:val="single" w:color="000000" w:sz="2" w:space="0"/>
            </w:tcBorders>
          </w:tcPr>
          <w:p>
            <w:pPr>
              <w:pStyle w:val="TableText"/>
              <w:ind w:left="106"/>
              <w:spacing w:before="40" w:line="219" w:lineRule="auto"/>
              <w:rPr/>
            </w:pPr>
            <w:r>
              <w:rPr>
                <w:spacing w:val="-1"/>
              </w:rPr>
              <w:t>业用水，执行</w:t>
            </w:r>
            <w:r>
              <w:rPr>
                <w:rFonts w:ascii="Times New Roman" w:hAnsi="Times New Roman" w:eastAsia="Times New Roman" w:cs="Times New Roman"/>
                <w:spacing w:val="-1"/>
              </w:rPr>
              <w:t>Ⅲ</w:t>
            </w:r>
            <w:r>
              <w:rPr>
                <w:spacing w:val="-1"/>
              </w:rPr>
              <w:t>类水域标准。</w:t>
            </w:r>
          </w:p>
          <w:p>
            <w:pPr>
              <w:pStyle w:val="TableText"/>
              <w:ind w:left="107" w:right="42" w:firstLine="480"/>
              <w:spacing w:before="184" w:line="350" w:lineRule="auto"/>
              <w:jc w:val="both"/>
              <w:rPr/>
            </w:pPr>
            <w:r>
              <w:rPr>
                <w:spacing w:val="-5"/>
              </w:rPr>
              <w:t>根据《建设项目环境影响报告表编制技术指南》（污染影响类</w:t>
            </w:r>
            <w:r>
              <w:rPr>
                <w:spacing w:val="-44"/>
              </w:rPr>
              <w:t>）（</w:t>
            </w:r>
            <w:r>
              <w:rPr>
                <w:spacing w:val="-5"/>
              </w:rPr>
              <w:t>试行）可知，</w:t>
            </w:r>
            <w:r>
              <w:rPr>
                <w:spacing w:val="1"/>
              </w:rPr>
              <w:t xml:space="preserve"> </w:t>
            </w:r>
            <w:r>
              <w:rPr>
                <w:spacing w:val="5"/>
              </w:rPr>
              <w:t>地表水环境质量现状可引用生态环境主管部门发布的水环境质量数</w:t>
            </w:r>
            <w:r>
              <w:rPr>
                <w:spacing w:val="4"/>
              </w:rPr>
              <w:t>据或地表水达</w:t>
            </w:r>
            <w:r>
              <w:rPr/>
              <w:t xml:space="preserve"> </w:t>
            </w:r>
            <w:r>
              <w:rPr>
                <w:spacing w:val="-2"/>
              </w:rPr>
              <w:t>标情况的结论。</w:t>
            </w:r>
          </w:p>
          <w:p>
            <w:pPr>
              <w:pStyle w:val="TableText"/>
              <w:ind w:left="110" w:right="101" w:firstLine="478"/>
              <w:spacing w:before="31" w:line="353" w:lineRule="auto"/>
              <w:jc w:val="both"/>
              <w:rPr/>
            </w:pPr>
            <w:r>
              <w:rPr>
                <w:spacing w:val="-3"/>
              </w:rPr>
              <w:t>本次地表水环境质量现状评价引用重庆市铜梁区生态环境局</w:t>
            </w:r>
            <w:r>
              <w:rPr>
                <w:spacing w:val="-43"/>
              </w:rPr>
              <w:t xml:space="preserve"> </w:t>
            </w:r>
            <w:r>
              <w:rPr>
                <w:rFonts w:ascii="Times New Roman" w:hAnsi="Times New Roman" w:eastAsia="Times New Roman" w:cs="Times New Roman"/>
                <w:spacing w:val="-3"/>
              </w:rPr>
              <w:t>2024 </w:t>
            </w:r>
            <w:r>
              <w:rPr>
                <w:spacing w:val="-3"/>
              </w:rPr>
              <w:t>年</w:t>
            </w:r>
            <w:r>
              <w:rPr>
                <w:spacing w:val="-55"/>
              </w:rPr>
              <w:t xml:space="preserve"> </w:t>
            </w:r>
            <w:r>
              <w:rPr>
                <w:rFonts w:ascii="Times New Roman" w:hAnsi="Times New Roman" w:eastAsia="Times New Roman" w:cs="Times New Roman"/>
                <w:spacing w:val="-3"/>
              </w:rPr>
              <w:t>2</w:t>
            </w:r>
            <w:r>
              <w:rPr>
                <w:rFonts w:ascii="Times New Roman" w:hAnsi="Times New Roman" w:eastAsia="Times New Roman" w:cs="Times New Roman"/>
                <w:spacing w:val="15"/>
                <w:w w:val="101"/>
              </w:rPr>
              <w:t xml:space="preserve"> </w:t>
            </w:r>
            <w:r>
              <w:rPr>
                <w:spacing w:val="-3"/>
              </w:rPr>
              <w:t>月</w:t>
            </w:r>
            <w:r>
              <w:rPr>
                <w:spacing w:val="-55"/>
              </w:rPr>
              <w:t xml:space="preserve"> </w:t>
            </w:r>
            <w:r>
              <w:rPr>
                <w:rFonts w:ascii="Times New Roman" w:hAnsi="Times New Roman" w:eastAsia="Times New Roman" w:cs="Times New Roman"/>
                <w:spacing w:val="-3"/>
              </w:rPr>
              <w:t>2  </w:t>
            </w:r>
            <w:r>
              <w:rPr>
                <w:spacing w:val="-3"/>
              </w:rPr>
              <w:t>日</w:t>
            </w:r>
            <w:r>
              <w:rPr/>
              <w:t xml:space="preserve"> </w:t>
            </w:r>
            <w:r>
              <w:rPr>
                <w:spacing w:val="-1"/>
              </w:rPr>
              <w:t>发布的《</w:t>
            </w:r>
            <w:r>
              <w:rPr>
                <w:rFonts w:ascii="Times New Roman" w:hAnsi="Times New Roman" w:eastAsia="Times New Roman" w:cs="Times New Roman"/>
                <w:spacing w:val="-1"/>
              </w:rPr>
              <w:t>2023</w:t>
            </w:r>
            <w:r>
              <w:rPr>
                <w:spacing w:val="-1"/>
              </w:rPr>
              <w:t>年</w:t>
            </w:r>
            <w:r>
              <w:rPr>
                <w:spacing w:val="-32"/>
              </w:rPr>
              <w:t xml:space="preserve"> </w:t>
            </w:r>
            <w:r>
              <w:rPr>
                <w:rFonts w:ascii="Times New Roman" w:hAnsi="Times New Roman" w:eastAsia="Times New Roman" w:cs="Times New Roman"/>
                <w:spacing w:val="-1"/>
              </w:rPr>
              <w:t>12</w:t>
            </w:r>
            <w:r>
              <w:rPr>
                <w:rFonts w:ascii="Times New Roman" w:hAnsi="Times New Roman" w:eastAsia="Times New Roman" w:cs="Times New Roman"/>
                <w:spacing w:val="15"/>
                <w:w w:val="101"/>
              </w:rPr>
              <w:t xml:space="preserve"> </w:t>
            </w:r>
            <w:r>
              <w:rPr>
                <w:spacing w:val="-1"/>
              </w:rPr>
              <w:t>月铜梁区水环境质量状况》可知</w:t>
            </w:r>
            <w:r>
              <w:rPr>
                <w:spacing w:val="-2"/>
              </w:rPr>
              <w:t>：</w:t>
            </w:r>
            <w:r>
              <w:rPr>
                <w:rFonts w:ascii="Times New Roman" w:hAnsi="Times New Roman" w:eastAsia="Times New Roman" w:cs="Times New Roman"/>
                <w:spacing w:val="-2"/>
              </w:rPr>
              <w:t>2022 </w:t>
            </w:r>
            <w:r>
              <w:rPr>
                <w:spacing w:val="-2"/>
              </w:rPr>
              <w:t>年，小安溪双河口断面</w:t>
            </w:r>
            <w:r>
              <w:rPr/>
              <w:t xml:space="preserve"> </w:t>
            </w:r>
            <w:r>
              <w:rPr/>
              <w:t>水质类别为《地表水环境质量标准》（</w:t>
            </w:r>
            <w:r>
              <w:rPr>
                <w:rFonts w:ascii="Times New Roman" w:hAnsi="Times New Roman" w:eastAsia="Times New Roman" w:cs="Times New Roman"/>
              </w:rPr>
              <w:t>GB3838-2002</w:t>
            </w:r>
            <w:r>
              <w:rPr/>
              <w:t>）</w:t>
            </w:r>
            <w:r>
              <w:rPr>
                <w:rFonts w:ascii="Times New Roman" w:hAnsi="Times New Roman" w:eastAsia="Times New Roman" w:cs="Times New Roman"/>
              </w:rPr>
              <w:t>I</w:t>
            </w:r>
            <w:r>
              <w:rPr>
                <w:rFonts w:ascii="Times New Roman" w:hAnsi="Times New Roman" w:eastAsia="Times New Roman" w:cs="Times New Roman"/>
                <w:spacing w:val="-1"/>
              </w:rPr>
              <w:t>I </w:t>
            </w:r>
            <w:r>
              <w:rPr>
                <w:spacing w:val="-1"/>
              </w:rPr>
              <w:t>类水质。由此可见，项目</w:t>
            </w:r>
            <w:r>
              <w:rPr/>
              <w:t xml:space="preserve"> </w:t>
            </w:r>
            <w:r>
              <w:rPr>
                <w:spacing w:val="-2"/>
              </w:rPr>
              <w:t>区水环境质量状况较好。</w:t>
            </w:r>
          </w:p>
          <w:p>
            <w:pPr>
              <w:pStyle w:val="TableText"/>
              <w:ind w:left="98" w:right="170" w:firstLine="20"/>
              <w:spacing w:before="36" w:line="332" w:lineRule="auto"/>
              <w:rPr/>
            </w:pPr>
            <w:r>
              <w:rPr>
                <w:spacing w:val="-1"/>
              </w:rPr>
              <w:t>（</w:t>
            </w:r>
            <w:hyperlink w:history="true" r:id="rId190">
              <w:r>
                <w:rPr>
                  <w:rFonts w:ascii="Times New Roman" w:hAnsi="Times New Roman" w:eastAsia="Times New Roman" w:cs="Times New Roman"/>
                  <w:spacing w:val="-1"/>
                </w:rPr>
                <w:t>https://www.cqstl.gov.cn/bm/qsthjj_71108/zwgk_70831/fdzdgknr_70834/qtxx/jczwgk</w:t>
              </w:r>
            </w:hyperlink>
            <w:r>
              <w:rPr>
                <w:rFonts w:ascii="Times New Roman" w:hAnsi="Times New Roman" w:eastAsia="Times New Roman" w:cs="Times New Roman"/>
                <w:spacing w:val="15"/>
                <w:w w:val="101"/>
              </w:rPr>
              <w:t xml:space="preserve"> </w:t>
            </w:r>
            <w:r>
              <w:rPr>
                <w:rFonts w:ascii="Times New Roman" w:hAnsi="Times New Roman" w:eastAsia="Times New Roman" w:cs="Times New Roman"/>
              </w:rPr>
              <w:t>/hjbhlyxxgk/hjgl369/dqhjgl_262276/202</w:t>
            </w:r>
            <w:r>
              <w:rPr>
                <w:rFonts w:ascii="Times New Roman" w:hAnsi="Times New Roman" w:eastAsia="Times New Roman" w:cs="Times New Roman"/>
                <w:spacing w:val="-1"/>
              </w:rPr>
              <w:t>402/t20240202_</w:t>
            </w:r>
            <w:r>
              <w:rPr>
                <w:rFonts w:ascii="Times New Roman" w:hAnsi="Times New Roman" w:eastAsia="Times New Roman" w:cs="Times New Roman"/>
                <w:spacing w:val="-34"/>
              </w:rPr>
              <w:t xml:space="preserve"> </w:t>
            </w:r>
            <w:r>
              <w:rPr>
                <w:rFonts w:ascii="Times New Roman" w:hAnsi="Times New Roman" w:eastAsia="Times New Roman" w:cs="Times New Roman"/>
                <w:spacing w:val="-1"/>
              </w:rPr>
              <w:t>12897139.html</w:t>
            </w:r>
            <w:r>
              <w:rPr>
                <w:spacing w:val="-1"/>
              </w:rPr>
              <w:t>）</w:t>
            </w:r>
          </w:p>
          <w:p>
            <w:pPr>
              <w:pStyle w:val="TableText"/>
              <w:ind w:left="102"/>
              <w:spacing w:before="67" w:line="219" w:lineRule="auto"/>
              <w:rPr/>
            </w:pPr>
            <w:r>
              <w:rPr>
                <w:rFonts w:ascii="Times New Roman" w:hAnsi="Times New Roman" w:eastAsia="Times New Roman" w:cs="Times New Roman"/>
                <w:b/>
                <w:bCs/>
                <w:spacing w:val="-2"/>
              </w:rPr>
              <w:t>3.1.3  </w:t>
            </w:r>
            <w:r>
              <w:rPr>
                <w:b/>
                <w:bCs/>
                <w:spacing w:val="-2"/>
              </w:rPr>
              <w:t>声环境质量现状</w:t>
            </w:r>
          </w:p>
          <w:p>
            <w:pPr>
              <w:pStyle w:val="TableText"/>
              <w:ind w:left="110" w:right="21" w:firstLine="477"/>
              <w:spacing w:before="183" w:line="350" w:lineRule="auto"/>
              <w:jc w:val="both"/>
              <w:rPr/>
            </w:pPr>
            <w:r>
              <w:rPr>
                <w:spacing w:val="-1"/>
              </w:rPr>
              <w:t>根据《建设项目环境影响报告表编制技术指南》（污染影响类</w:t>
            </w:r>
            <w:r>
              <w:rPr>
                <w:spacing w:val="-11"/>
              </w:rPr>
              <w:t>）（</w:t>
            </w:r>
            <w:r>
              <w:rPr>
                <w:spacing w:val="-1"/>
              </w:rPr>
              <w:t>试行</w:t>
            </w:r>
            <w:r>
              <w:rPr>
                <w:spacing w:val="-11"/>
              </w:rPr>
              <w:t>），</w:t>
            </w:r>
            <w:r>
              <w:rPr>
                <w:spacing w:val="-1"/>
              </w:rPr>
              <w:t>扩</w:t>
            </w:r>
            <w:r>
              <w:rPr>
                <w:spacing w:val="3"/>
              </w:rPr>
              <w:t xml:space="preserve"> </w:t>
            </w:r>
            <w:r>
              <w:rPr>
                <w:spacing w:val="-2"/>
              </w:rPr>
              <w:t>建项目位于重庆市铜梁区蒲吕工业园内，项目周边</w:t>
            </w:r>
            <w:r>
              <w:rPr>
                <w:spacing w:val="-48"/>
              </w:rPr>
              <w:t xml:space="preserve"> </w:t>
            </w:r>
            <w:r>
              <w:rPr>
                <w:rFonts w:ascii="Times New Roman" w:hAnsi="Times New Roman" w:eastAsia="Times New Roman" w:cs="Times New Roman"/>
                <w:spacing w:val="-2"/>
              </w:rPr>
              <w:t>5</w:t>
            </w:r>
            <w:r>
              <w:rPr>
                <w:rFonts w:ascii="Times New Roman" w:hAnsi="Times New Roman" w:eastAsia="Times New Roman" w:cs="Times New Roman"/>
                <w:spacing w:val="-3"/>
              </w:rPr>
              <w:t>0m</w:t>
            </w:r>
            <w:r>
              <w:rPr>
                <w:rFonts w:ascii="Times New Roman" w:hAnsi="Times New Roman" w:eastAsia="Times New Roman" w:cs="Times New Roman"/>
                <w:spacing w:val="16"/>
              </w:rPr>
              <w:t xml:space="preserve"> </w:t>
            </w:r>
            <w:r>
              <w:rPr>
                <w:spacing w:val="-3"/>
              </w:rPr>
              <w:t>范围内无声环境保护目标。</w:t>
            </w:r>
            <w:r>
              <w:rPr/>
              <w:t xml:space="preserve"> </w:t>
            </w:r>
            <w:r>
              <w:rPr>
                <w:spacing w:val="-1"/>
              </w:rPr>
              <w:t>因此，项目不进行声环境质量现状监测。</w:t>
            </w:r>
          </w:p>
          <w:p>
            <w:pPr>
              <w:pStyle w:val="TableText"/>
              <w:ind w:left="102"/>
              <w:spacing w:before="36" w:line="219" w:lineRule="auto"/>
              <w:rPr/>
            </w:pPr>
            <w:r>
              <w:rPr>
                <w:rFonts w:ascii="Times New Roman" w:hAnsi="Times New Roman" w:eastAsia="Times New Roman" w:cs="Times New Roman"/>
                <w:b/>
                <w:bCs/>
                <w:spacing w:val="-2"/>
              </w:rPr>
              <w:t>3.1.4  </w:t>
            </w:r>
            <w:r>
              <w:rPr>
                <w:b/>
                <w:bCs/>
                <w:spacing w:val="-2"/>
              </w:rPr>
              <w:t>生态环境质量现状</w:t>
            </w:r>
          </w:p>
          <w:p>
            <w:pPr>
              <w:pStyle w:val="TableText"/>
              <w:ind w:left="587"/>
              <w:spacing w:before="181" w:line="219" w:lineRule="auto"/>
              <w:rPr/>
            </w:pPr>
            <w:r>
              <w:rPr>
                <w:spacing w:val="-1"/>
              </w:rPr>
              <w:t>根据编制指南，扩建项目不开展生态现状调查。</w:t>
            </w:r>
          </w:p>
          <w:p>
            <w:pPr>
              <w:pStyle w:val="TableText"/>
              <w:ind w:left="102"/>
              <w:spacing w:before="183" w:line="219" w:lineRule="auto"/>
              <w:rPr/>
            </w:pPr>
            <w:r>
              <w:rPr>
                <w:rFonts w:ascii="Times New Roman" w:hAnsi="Times New Roman" w:eastAsia="Times New Roman" w:cs="Times New Roman"/>
                <w:b/>
                <w:bCs/>
                <w:spacing w:val="-2"/>
              </w:rPr>
              <w:t>3.1.5  </w:t>
            </w:r>
            <w:r>
              <w:rPr>
                <w:b/>
                <w:bCs/>
                <w:spacing w:val="-2"/>
              </w:rPr>
              <w:t>地下水、土壤环境质量现状</w:t>
            </w:r>
          </w:p>
          <w:p>
            <w:pPr>
              <w:pStyle w:val="TableText"/>
              <w:ind w:left="110" w:right="101" w:firstLine="477"/>
              <w:spacing w:before="182" w:line="346" w:lineRule="auto"/>
              <w:jc w:val="both"/>
              <w:rPr/>
            </w:pPr>
            <w:r>
              <w:rPr>
                <w:spacing w:val="-2"/>
              </w:rPr>
              <w:t>扩建项目在做好防渗措施的情况下不存在地下水和土壤污染途径，根据</w:t>
            </w:r>
            <w:r>
              <w:rPr>
                <w:spacing w:val="-3"/>
              </w:rPr>
              <w:t>《建设</w:t>
            </w:r>
            <w:r>
              <w:rPr/>
              <w:t xml:space="preserve"> </w:t>
            </w:r>
            <w:r>
              <w:rPr>
                <w:spacing w:val="-1"/>
              </w:rPr>
              <w:t>项目环境影响报告表编制技术指南》（污染影响类</w:t>
            </w:r>
            <w:r>
              <w:rPr>
                <w:spacing w:val="-11"/>
              </w:rPr>
              <w:t>）（</w:t>
            </w:r>
            <w:r>
              <w:rPr>
                <w:spacing w:val="-1"/>
              </w:rPr>
              <w:t>试行</w:t>
            </w:r>
            <w:r>
              <w:rPr>
                <w:spacing w:val="-11"/>
              </w:rPr>
              <w:t>），</w:t>
            </w:r>
            <w:r>
              <w:rPr>
                <w:spacing w:val="-1"/>
              </w:rPr>
              <w:t>原则上不开展地下</w:t>
            </w:r>
            <w:r>
              <w:rPr>
                <w:spacing w:val="2"/>
              </w:rPr>
              <w:t xml:space="preserve"> </w:t>
            </w:r>
            <w:r>
              <w:rPr>
                <w:spacing w:val="-1"/>
              </w:rPr>
              <w:t>水和土壤环境质量现状调查。</w:t>
            </w:r>
          </w:p>
        </w:tc>
      </w:tr>
      <w:tr>
        <w:trPr>
          <w:trHeight w:val="3267" w:hRule="atLeast"/>
        </w:trPr>
        <w:tc>
          <w:tcPr>
            <w:tcW w:w="508" w:type="dxa"/>
            <w:vAlign w:val="top"/>
            <w:textDirection w:val="tbRlV"/>
            <w:tcBorders>
              <w:right w:val="single" w:color="000000" w:sz="2" w:space="0"/>
              <w:top w:val="single" w:color="000000" w:sz="2" w:space="0"/>
            </w:tcBorders>
          </w:tcPr>
          <w:p>
            <w:pPr>
              <w:pStyle w:val="TableText"/>
              <w:ind w:left="849"/>
              <w:spacing w:before="151" w:line="207" w:lineRule="auto"/>
              <w:rPr>
                <w:sz w:val="20"/>
                <w:szCs w:val="20"/>
              </w:rPr>
            </w:pPr>
            <w:r>
              <w:rPr>
                <w:sz w:val="20"/>
                <w:szCs w:val="20"/>
                <w:spacing w:val="8"/>
              </w:rPr>
              <w:t>环</w:t>
            </w:r>
            <w:r>
              <w:rPr>
                <w:sz w:val="20"/>
                <w:szCs w:val="20"/>
                <w:spacing w:val="-32"/>
              </w:rPr>
              <w:t xml:space="preserve"> </w:t>
            </w:r>
            <w:r>
              <w:rPr>
                <w:sz w:val="20"/>
                <w:szCs w:val="20"/>
                <w:spacing w:val="8"/>
              </w:rPr>
              <w:t>境</w:t>
            </w:r>
            <w:r>
              <w:rPr>
                <w:sz w:val="20"/>
                <w:szCs w:val="20"/>
                <w:spacing w:val="-38"/>
              </w:rPr>
              <w:t xml:space="preserve"> </w:t>
            </w:r>
            <w:r>
              <w:rPr>
                <w:sz w:val="20"/>
                <w:szCs w:val="20"/>
                <w:spacing w:val="8"/>
              </w:rPr>
              <w:t>保</w:t>
            </w:r>
            <w:r>
              <w:rPr>
                <w:sz w:val="20"/>
                <w:szCs w:val="20"/>
                <w:spacing w:val="-35"/>
              </w:rPr>
              <w:t xml:space="preserve"> </w:t>
            </w:r>
            <w:r>
              <w:rPr>
                <w:sz w:val="20"/>
                <w:szCs w:val="20"/>
                <w:spacing w:val="8"/>
              </w:rPr>
              <w:t>护</w:t>
            </w:r>
            <w:r>
              <w:rPr>
                <w:sz w:val="20"/>
                <w:szCs w:val="20"/>
                <w:spacing w:val="-37"/>
              </w:rPr>
              <w:t xml:space="preserve"> </w:t>
            </w:r>
            <w:r>
              <w:rPr>
                <w:sz w:val="20"/>
                <w:szCs w:val="20"/>
                <w:spacing w:val="8"/>
                <w:position w:val="1"/>
              </w:rPr>
              <w:t>目</w:t>
            </w:r>
            <w:r>
              <w:rPr>
                <w:sz w:val="20"/>
                <w:szCs w:val="20"/>
                <w:spacing w:val="-38"/>
                <w:position w:val="1"/>
              </w:rPr>
              <w:t xml:space="preserve"> </w:t>
            </w:r>
            <w:r>
              <w:rPr>
                <w:sz w:val="20"/>
                <w:szCs w:val="20"/>
                <w:spacing w:val="8"/>
              </w:rPr>
              <w:t>标</w:t>
            </w:r>
          </w:p>
        </w:tc>
        <w:tc>
          <w:tcPr>
            <w:tcW w:w="8790" w:type="dxa"/>
            <w:vAlign w:val="top"/>
            <w:tcBorders>
              <w:left w:val="single" w:color="000000" w:sz="2" w:space="0"/>
              <w:top w:val="single" w:color="000000" w:sz="2" w:space="0"/>
            </w:tcBorders>
          </w:tcPr>
          <w:p>
            <w:pPr>
              <w:pStyle w:val="TableText"/>
              <w:ind w:left="108" w:right="101" w:firstLine="479"/>
              <w:spacing w:before="46" w:line="352" w:lineRule="auto"/>
              <w:jc w:val="both"/>
              <w:rPr/>
            </w:pPr>
            <w:r>
              <w:rPr/>
              <w:t>根据现场踏勘，扩建项目位于重庆市铜梁区蒲吕工业园区龙云路</w:t>
            </w:r>
            <w:r>
              <w:rPr>
                <w:spacing w:val="-28"/>
              </w:rPr>
              <w:t xml:space="preserve"> </w:t>
            </w:r>
            <w:r>
              <w:rPr>
                <w:rFonts w:ascii="Times New Roman" w:hAnsi="Times New Roman" w:eastAsia="Times New Roman" w:cs="Times New Roman"/>
              </w:rPr>
              <w:t>18</w:t>
            </w:r>
            <w:r>
              <w:rPr>
                <w:rFonts w:ascii="Times New Roman" w:hAnsi="Times New Roman" w:eastAsia="Times New Roman" w:cs="Times New Roman"/>
                <w:spacing w:val="17"/>
                <w:w w:val="101"/>
              </w:rPr>
              <w:t xml:space="preserve"> </w:t>
            </w:r>
            <w:r>
              <w:rPr/>
              <w:t>号，东侧 </w:t>
            </w:r>
            <w:r>
              <w:rPr>
                <w:spacing w:val="-2"/>
              </w:rPr>
              <w:t>紧邻重庆瑞信气体有限公司，北侧紧邻重庆鼎萨木业限公司，西侧为园区道路。项</w:t>
            </w:r>
            <w:r>
              <w:rPr/>
              <w:t xml:space="preserve"> </w:t>
            </w:r>
            <w:r>
              <w:rPr>
                <w:spacing w:val="-2"/>
              </w:rPr>
              <w:t>目所在地不属于生态敏感与脆弱区，区内无珍稀动植物、文物保护单位、饮用水源</w:t>
            </w:r>
            <w:r>
              <w:rPr/>
              <w:t xml:space="preserve"> </w:t>
            </w:r>
            <w:r>
              <w:rPr>
                <w:spacing w:val="-4"/>
              </w:rPr>
              <w:t>保护区、</w:t>
            </w:r>
            <w:r>
              <w:rPr>
                <w:spacing w:val="-68"/>
              </w:rPr>
              <w:t xml:space="preserve"> </w:t>
            </w:r>
            <w:r>
              <w:rPr>
                <w:spacing w:val="-4"/>
              </w:rPr>
              <w:t>自然保护区等环境敏感点。</w:t>
            </w:r>
          </w:p>
          <w:p>
            <w:pPr>
              <w:pStyle w:val="TableText"/>
              <w:ind w:left="591"/>
              <w:spacing w:before="36" w:line="219" w:lineRule="auto"/>
              <w:rPr/>
            </w:pPr>
            <w:r>
              <w:rPr>
                <w:spacing w:val="-2"/>
              </w:rPr>
              <w:t>项目外环境关系见表</w:t>
            </w:r>
            <w:r>
              <w:rPr>
                <w:spacing w:val="-50"/>
              </w:rPr>
              <w:t xml:space="preserve"> </w:t>
            </w:r>
            <w:r>
              <w:rPr>
                <w:rFonts w:ascii="Times New Roman" w:hAnsi="Times New Roman" w:eastAsia="Times New Roman" w:cs="Times New Roman"/>
                <w:spacing w:val="-2"/>
              </w:rPr>
              <w:t>3.2-1</w:t>
            </w:r>
            <w:r>
              <w:rPr>
                <w:rFonts w:ascii="Times New Roman" w:hAnsi="Times New Roman" w:eastAsia="Times New Roman" w:cs="Times New Roman"/>
                <w:spacing w:val="-31"/>
              </w:rPr>
              <w:t xml:space="preserve"> </w:t>
            </w:r>
            <w:r>
              <w:rPr>
                <w:spacing w:val="-2"/>
              </w:rPr>
              <w:t>，确定环境保护目标见表</w:t>
            </w:r>
            <w:r>
              <w:rPr>
                <w:spacing w:val="-50"/>
              </w:rPr>
              <w:t xml:space="preserve"> </w:t>
            </w:r>
            <w:r>
              <w:rPr>
                <w:rFonts w:ascii="Times New Roman" w:hAnsi="Times New Roman" w:eastAsia="Times New Roman" w:cs="Times New Roman"/>
                <w:spacing w:val="-2"/>
              </w:rPr>
              <w:t>3.2</w:t>
            </w:r>
            <w:r>
              <w:rPr>
                <w:rFonts w:ascii="Times New Roman" w:hAnsi="Times New Roman" w:eastAsia="Times New Roman" w:cs="Times New Roman"/>
                <w:spacing w:val="-3"/>
              </w:rPr>
              <w:t>-2</w:t>
            </w:r>
            <w:r>
              <w:rPr>
                <w:spacing w:val="-3"/>
              </w:rPr>
              <w:t>。</w:t>
            </w:r>
          </w:p>
        </w:tc>
      </w:tr>
    </w:tbl>
    <w:p>
      <w:pPr>
        <w:rPr>
          <w:rFonts w:ascii="Arial"/>
          <w:sz w:val="21"/>
        </w:rPr>
      </w:pPr>
      <w:r/>
    </w:p>
    <w:p>
      <w:pPr>
        <w:sectPr>
          <w:footerReference w:type="default" r:id="rId189"/>
          <w:pgSz w:w="11907" w:h="16840"/>
          <w:pgMar w:top="1431" w:right="1297" w:bottom="959" w:left="1296" w:header="0" w:footer="696" w:gutter="0"/>
        </w:sectPr>
        <w:rPr>
          <w:rFonts w:ascii="Arial" w:hAnsi="Arial" w:eastAsia="Arial" w:cs="Arial"/>
          <w:sz w:val="21"/>
          <w:szCs w:val="21"/>
        </w:rPr>
      </w:pPr>
    </w:p>
    <w:p>
      <w:pPr>
        <w:spacing w:before="28"/>
        <w:rPr/>
      </w:pPr>
      <w:r>
        <w:pict>
          <v:shape id="_x0000_s854" style="position:absolute;margin-left:90.01pt;margin-top:86.01pt;mso-position-vertical-relative:page;mso-position-horizontal-relative:page;width:0.5pt;height:639.95pt;z-index:255267840;" o:allowincell="f" filled="false" strokecolor="#000000" strokeweight="0.48pt" coordsize="10,12799" coordorigin="0,0" path="m4,0l4,12798e">
            <v:stroke joinstyle="bevel" miterlimit="2"/>
          </v:shape>
        </w:pict>
      </w:r>
      <w:r/>
    </w:p>
    <w:tbl>
      <w:tblPr>
        <w:tblStyle w:val="TableNormal"/>
        <w:tblW w:w="929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542"/>
        <w:gridCol w:w="8756"/>
      </w:tblGrid>
      <w:tr>
        <w:trPr>
          <w:trHeight w:val="9389" w:hRule="atLeast"/>
        </w:trPr>
        <w:tc>
          <w:tcPr>
            <w:tcW w:w="9298" w:type="dxa"/>
            <w:vAlign w:val="top"/>
            <w:gridSpan w:val="2"/>
            <w:tcBorders>
              <w:bottom w:val="single" w:color="000000" w:sz="2" w:space="0"/>
            </w:tcBorders>
          </w:tcPr>
          <w:p>
            <w:pPr>
              <w:pStyle w:val="TableText"/>
              <w:ind w:left="3775"/>
              <w:spacing w:before="157" w:line="220" w:lineRule="auto"/>
              <w:rPr/>
            </w:pPr>
            <w:r>
              <w:rPr>
                <w:b/>
                <w:bCs/>
                <w:spacing w:val="-2"/>
              </w:rPr>
              <w:t>表</w:t>
            </w:r>
            <w:r>
              <w:rPr>
                <w:spacing w:val="-49"/>
              </w:rPr>
              <w:t xml:space="preserve"> </w:t>
            </w:r>
            <w:r>
              <w:rPr>
                <w:rFonts w:ascii="Times New Roman" w:hAnsi="Times New Roman" w:eastAsia="Times New Roman" w:cs="Times New Roman"/>
                <w:b/>
                <w:bCs/>
                <w:spacing w:val="-2"/>
              </w:rPr>
              <w:t>3.2-1    </w:t>
            </w:r>
            <w:r>
              <w:rPr>
                <w:b/>
                <w:bCs/>
                <w:spacing w:val="-2"/>
              </w:rPr>
              <w:t>外环境关系</w:t>
            </w:r>
          </w:p>
          <w:p>
            <w:pPr>
              <w:spacing w:line="121" w:lineRule="auto"/>
              <w:rPr>
                <w:rFonts w:ascii="Arial"/>
                <w:sz w:val="2"/>
              </w:rPr>
            </w:pPr>
            <w:r>
              <w:rPr>
                <w:rFonts w:ascii="Arial"/>
                <w:sz w:val="2"/>
              </w:rPr>
            </w:r>
          </w:p>
          <w:tbl>
            <w:tblPr>
              <w:tblStyle w:val="TableNormal"/>
              <w:tblW w:w="8571" w:type="dxa"/>
              <w:tblInd w:w="60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50"/>
              <w:gridCol w:w="3565"/>
              <w:gridCol w:w="1198"/>
              <w:gridCol w:w="1784"/>
              <w:gridCol w:w="1474"/>
            </w:tblGrid>
            <w:tr>
              <w:trPr>
                <w:trHeight w:val="728" w:hRule="atLeast"/>
              </w:trPr>
              <w:tc>
                <w:tcPr>
                  <w:tcW w:w="550" w:type="dxa"/>
                  <w:vAlign w:val="top"/>
                </w:tcPr>
                <w:p>
                  <w:pPr>
                    <w:pStyle w:val="TableText"/>
                    <w:ind w:left="68"/>
                    <w:spacing w:before="292" w:line="229" w:lineRule="auto"/>
                    <w:rPr>
                      <w:sz w:val="20"/>
                      <w:szCs w:val="20"/>
                    </w:rPr>
                  </w:pPr>
                  <w:r>
                    <w:rPr>
                      <w:sz w:val="20"/>
                      <w:szCs w:val="20"/>
                      <w:b/>
                      <w:bCs/>
                      <w:spacing w:val="4"/>
                    </w:rPr>
                    <w:t>序号</w:t>
                  </w:r>
                </w:p>
              </w:tc>
              <w:tc>
                <w:tcPr>
                  <w:tcW w:w="3565" w:type="dxa"/>
                  <w:vAlign w:val="top"/>
                </w:tcPr>
                <w:p>
                  <w:pPr>
                    <w:pStyle w:val="TableText"/>
                    <w:ind w:left="1156"/>
                    <w:spacing w:before="292" w:line="230" w:lineRule="auto"/>
                    <w:rPr>
                      <w:sz w:val="20"/>
                      <w:szCs w:val="20"/>
                    </w:rPr>
                  </w:pPr>
                  <w:r>
                    <w:rPr>
                      <w:sz w:val="20"/>
                      <w:szCs w:val="20"/>
                      <w:b/>
                      <w:bCs/>
                      <w:spacing w:val="6"/>
                    </w:rPr>
                    <w:t>周边企业名称</w:t>
                  </w:r>
                </w:p>
              </w:tc>
              <w:tc>
                <w:tcPr>
                  <w:tcW w:w="1198" w:type="dxa"/>
                  <w:vAlign w:val="top"/>
                </w:tcPr>
                <w:p>
                  <w:pPr>
                    <w:pStyle w:val="TableText"/>
                    <w:ind w:left="394"/>
                    <w:spacing w:before="292" w:line="229" w:lineRule="auto"/>
                    <w:rPr>
                      <w:sz w:val="20"/>
                      <w:szCs w:val="20"/>
                    </w:rPr>
                  </w:pPr>
                  <w:r>
                    <w:rPr>
                      <w:sz w:val="20"/>
                      <w:szCs w:val="20"/>
                      <w:b/>
                      <w:bCs/>
                      <w:spacing w:val="3"/>
                    </w:rPr>
                    <w:t>方位</w:t>
                  </w:r>
                </w:p>
              </w:tc>
              <w:tc>
                <w:tcPr>
                  <w:tcW w:w="1784" w:type="dxa"/>
                  <w:vAlign w:val="top"/>
                </w:tcPr>
                <w:p>
                  <w:pPr>
                    <w:pStyle w:val="TableText"/>
                    <w:ind w:left="797" w:right="47" w:hanging="738"/>
                    <w:spacing w:before="113" w:line="279" w:lineRule="auto"/>
                    <w:rPr>
                      <w:sz w:val="20"/>
                      <w:szCs w:val="20"/>
                    </w:rPr>
                  </w:pPr>
                  <w:r>
                    <w:rPr>
                      <w:sz w:val="20"/>
                      <w:szCs w:val="20"/>
                      <w:b/>
                      <w:bCs/>
                      <w:spacing w:val="6"/>
                    </w:rPr>
                    <w:t>与扩建项目最近距</w:t>
                  </w:r>
                  <w:r>
                    <w:rPr>
                      <w:sz w:val="20"/>
                      <w:szCs w:val="20"/>
                      <w:spacing w:val="6"/>
                    </w:rPr>
                    <w:t xml:space="preserve"> </w:t>
                  </w:r>
                  <w:r>
                    <w:rPr>
                      <w:sz w:val="20"/>
                      <w:szCs w:val="20"/>
                      <w:b/>
                      <w:bCs/>
                      <w:spacing w:val="-3"/>
                    </w:rPr>
                    <w:t>离</w:t>
                  </w:r>
                </w:p>
              </w:tc>
              <w:tc>
                <w:tcPr>
                  <w:tcW w:w="1474" w:type="dxa"/>
                  <w:vAlign w:val="top"/>
                </w:tcPr>
                <w:p>
                  <w:pPr>
                    <w:pStyle w:val="TableText"/>
                    <w:ind w:left="534"/>
                    <w:spacing w:before="292" w:line="229" w:lineRule="auto"/>
                    <w:rPr>
                      <w:sz w:val="20"/>
                      <w:szCs w:val="20"/>
                    </w:rPr>
                  </w:pPr>
                  <w:r>
                    <w:rPr>
                      <w:sz w:val="20"/>
                      <w:szCs w:val="20"/>
                      <w:b/>
                      <w:bCs/>
                      <w:spacing w:val="2"/>
                    </w:rPr>
                    <w:t>备注</w:t>
                  </w:r>
                </w:p>
              </w:tc>
            </w:tr>
            <w:tr>
              <w:trPr>
                <w:trHeight w:val="364" w:hRule="atLeast"/>
              </w:trPr>
              <w:tc>
                <w:tcPr>
                  <w:tcW w:w="550" w:type="dxa"/>
                  <w:vAlign w:val="top"/>
                </w:tcPr>
                <w:p>
                  <w:pPr>
                    <w:ind w:left="243"/>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565" w:type="dxa"/>
                  <w:vAlign w:val="top"/>
                </w:tcPr>
                <w:p>
                  <w:pPr>
                    <w:pStyle w:val="TableText"/>
                    <w:ind w:left="736"/>
                    <w:spacing w:before="109" w:line="226" w:lineRule="auto"/>
                    <w:rPr>
                      <w:sz w:val="20"/>
                      <w:szCs w:val="20"/>
                    </w:rPr>
                  </w:pPr>
                  <w:r>
                    <w:rPr>
                      <w:sz w:val="20"/>
                      <w:szCs w:val="20"/>
                      <w:spacing w:val="8"/>
                    </w:rPr>
                    <w:t>重庆瑞信气体有限公司</w:t>
                  </w:r>
                </w:p>
              </w:tc>
              <w:tc>
                <w:tcPr>
                  <w:tcW w:w="1198" w:type="dxa"/>
                  <w:vAlign w:val="top"/>
                </w:tcPr>
                <w:p>
                  <w:pPr>
                    <w:ind w:left="536"/>
                    <w:spacing w:before="14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E</w:t>
                  </w:r>
                </w:p>
              </w:tc>
              <w:tc>
                <w:tcPr>
                  <w:tcW w:w="1784" w:type="dxa"/>
                  <w:vAlign w:val="top"/>
                </w:tcPr>
                <w:p>
                  <w:pPr>
                    <w:pStyle w:val="TableText"/>
                    <w:ind w:left="694"/>
                    <w:spacing w:before="109" w:line="226" w:lineRule="auto"/>
                    <w:rPr>
                      <w:sz w:val="20"/>
                      <w:szCs w:val="20"/>
                    </w:rPr>
                  </w:pPr>
                  <w:r>
                    <w:rPr>
                      <w:sz w:val="20"/>
                      <w:szCs w:val="20"/>
                      <w:spacing w:val="2"/>
                    </w:rPr>
                    <w:t>紧邻</w:t>
                  </w:r>
                </w:p>
              </w:tc>
              <w:tc>
                <w:tcPr>
                  <w:tcW w:w="1474" w:type="dxa"/>
                  <w:vAlign w:val="top"/>
                </w:tcPr>
                <w:p>
                  <w:pPr>
                    <w:pStyle w:val="TableText"/>
                    <w:ind w:left="325"/>
                    <w:spacing w:before="109" w:line="226" w:lineRule="auto"/>
                    <w:rPr>
                      <w:sz w:val="20"/>
                      <w:szCs w:val="20"/>
                    </w:rPr>
                  </w:pPr>
                  <w:r>
                    <w:rPr>
                      <w:sz w:val="20"/>
                      <w:szCs w:val="20"/>
                      <w:spacing w:val="6"/>
                    </w:rPr>
                    <w:t>工业企业</w:t>
                  </w:r>
                </w:p>
              </w:tc>
            </w:tr>
            <w:tr>
              <w:trPr>
                <w:trHeight w:val="364" w:hRule="atLeast"/>
              </w:trPr>
              <w:tc>
                <w:tcPr>
                  <w:tcW w:w="550" w:type="dxa"/>
                  <w:vAlign w:val="top"/>
                </w:tcPr>
                <w:p>
                  <w:pPr>
                    <w:ind w:left="223"/>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3565" w:type="dxa"/>
                  <w:vAlign w:val="top"/>
                </w:tcPr>
                <w:p>
                  <w:pPr>
                    <w:pStyle w:val="TableText"/>
                    <w:ind w:left="842"/>
                    <w:spacing w:before="112" w:line="223" w:lineRule="auto"/>
                    <w:rPr>
                      <w:sz w:val="20"/>
                      <w:szCs w:val="20"/>
                    </w:rPr>
                  </w:pPr>
                  <w:r>
                    <w:rPr>
                      <w:sz w:val="20"/>
                      <w:szCs w:val="20"/>
                      <w:spacing w:val="8"/>
                    </w:rPr>
                    <w:t>重庆鼎萨木业限公司</w:t>
                  </w:r>
                </w:p>
              </w:tc>
              <w:tc>
                <w:tcPr>
                  <w:tcW w:w="1198" w:type="dxa"/>
                  <w:vAlign w:val="top"/>
                </w:tcPr>
                <w:p>
                  <w:pPr>
                    <w:ind w:left="517"/>
                    <w:spacing w:before="151"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N</w:t>
                  </w:r>
                </w:p>
              </w:tc>
              <w:tc>
                <w:tcPr>
                  <w:tcW w:w="1784" w:type="dxa"/>
                  <w:vAlign w:val="top"/>
                </w:tcPr>
                <w:p>
                  <w:pPr>
                    <w:pStyle w:val="TableText"/>
                    <w:ind w:left="694"/>
                    <w:spacing w:before="112" w:line="223" w:lineRule="auto"/>
                    <w:rPr>
                      <w:sz w:val="20"/>
                      <w:szCs w:val="20"/>
                    </w:rPr>
                  </w:pPr>
                  <w:r>
                    <w:rPr>
                      <w:sz w:val="20"/>
                      <w:szCs w:val="20"/>
                      <w:spacing w:val="2"/>
                    </w:rPr>
                    <w:t>紧邻</w:t>
                  </w:r>
                </w:p>
              </w:tc>
              <w:tc>
                <w:tcPr>
                  <w:tcW w:w="1474" w:type="dxa"/>
                  <w:vAlign w:val="top"/>
                </w:tcPr>
                <w:p>
                  <w:pPr>
                    <w:pStyle w:val="TableText"/>
                    <w:ind w:left="325"/>
                    <w:spacing w:before="112" w:line="223" w:lineRule="auto"/>
                    <w:rPr>
                      <w:sz w:val="20"/>
                      <w:szCs w:val="20"/>
                    </w:rPr>
                  </w:pPr>
                  <w:r>
                    <w:rPr>
                      <w:sz w:val="20"/>
                      <w:szCs w:val="20"/>
                      <w:spacing w:val="6"/>
                    </w:rPr>
                    <w:t>工业企业</w:t>
                  </w:r>
                </w:p>
              </w:tc>
            </w:tr>
            <w:tr>
              <w:trPr>
                <w:trHeight w:val="364" w:hRule="atLeast"/>
              </w:trPr>
              <w:tc>
                <w:tcPr>
                  <w:tcW w:w="550" w:type="dxa"/>
                  <w:vAlign w:val="top"/>
                </w:tcPr>
                <w:p>
                  <w:pPr>
                    <w:ind w:left="227"/>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3565" w:type="dxa"/>
                  <w:vAlign w:val="top"/>
                </w:tcPr>
                <w:p>
                  <w:pPr>
                    <w:pStyle w:val="TableText"/>
                    <w:ind w:left="107"/>
                    <w:spacing w:before="112" w:line="223" w:lineRule="auto"/>
                    <w:rPr>
                      <w:sz w:val="20"/>
                      <w:szCs w:val="20"/>
                    </w:rPr>
                  </w:pPr>
                  <w:r>
                    <w:rPr>
                      <w:sz w:val="20"/>
                      <w:szCs w:val="20"/>
                      <w:spacing w:val="9"/>
                    </w:rPr>
                    <w:t>重庆市铜梁区精亿电脑配件有限公司</w:t>
                  </w:r>
                </w:p>
              </w:tc>
              <w:tc>
                <w:tcPr>
                  <w:tcW w:w="1198" w:type="dxa"/>
                  <w:vAlign w:val="top"/>
                </w:tcPr>
                <w:p>
                  <w:pPr>
                    <w:ind w:left="501"/>
                    <w:spacing w:before="151"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W</w:t>
                  </w:r>
                </w:p>
              </w:tc>
              <w:tc>
                <w:tcPr>
                  <w:tcW w:w="1784" w:type="dxa"/>
                  <w:vAlign w:val="top"/>
                </w:tcPr>
                <w:p>
                  <w:pPr>
                    <w:ind w:left="708"/>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20m</w:t>
                  </w:r>
                </w:p>
              </w:tc>
              <w:tc>
                <w:tcPr>
                  <w:tcW w:w="1474" w:type="dxa"/>
                  <w:vAlign w:val="top"/>
                </w:tcPr>
                <w:p>
                  <w:pPr>
                    <w:pStyle w:val="TableText"/>
                    <w:ind w:left="325"/>
                    <w:spacing w:before="112" w:line="223" w:lineRule="auto"/>
                    <w:rPr>
                      <w:sz w:val="20"/>
                      <w:szCs w:val="20"/>
                    </w:rPr>
                  </w:pPr>
                  <w:r>
                    <w:rPr>
                      <w:sz w:val="20"/>
                      <w:szCs w:val="20"/>
                      <w:spacing w:val="6"/>
                    </w:rPr>
                    <w:t>工业企业</w:t>
                  </w:r>
                </w:p>
              </w:tc>
            </w:tr>
            <w:tr>
              <w:trPr>
                <w:trHeight w:val="369" w:hRule="atLeast"/>
              </w:trPr>
              <w:tc>
                <w:tcPr>
                  <w:tcW w:w="550" w:type="dxa"/>
                  <w:vAlign w:val="top"/>
                </w:tcPr>
                <w:p>
                  <w:pPr>
                    <w:ind w:left="222"/>
                    <w:spacing w:before="1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3565" w:type="dxa"/>
                  <w:vAlign w:val="top"/>
                </w:tcPr>
                <w:p>
                  <w:pPr>
                    <w:pStyle w:val="TableText"/>
                    <w:ind w:left="527"/>
                    <w:spacing w:before="113" w:line="227" w:lineRule="auto"/>
                    <w:rPr>
                      <w:sz w:val="20"/>
                      <w:szCs w:val="20"/>
                    </w:rPr>
                  </w:pPr>
                  <w:r>
                    <w:rPr>
                      <w:sz w:val="20"/>
                      <w:szCs w:val="20"/>
                      <w:spacing w:val="9"/>
                    </w:rPr>
                    <w:t>重庆伟创环境工程有限公司</w:t>
                  </w:r>
                </w:p>
              </w:tc>
              <w:tc>
                <w:tcPr>
                  <w:tcW w:w="1198" w:type="dxa"/>
                  <w:vAlign w:val="top"/>
                </w:tcPr>
                <w:p>
                  <w:pPr>
                    <w:ind w:left="451"/>
                    <w:spacing w:before="1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SW</w:t>
                  </w:r>
                </w:p>
              </w:tc>
              <w:tc>
                <w:tcPr>
                  <w:tcW w:w="1784" w:type="dxa"/>
                  <w:vAlign w:val="top"/>
                </w:tcPr>
                <w:p>
                  <w:pPr>
                    <w:ind w:left="714"/>
                    <w:spacing w:before="1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50m</w:t>
                  </w:r>
                </w:p>
              </w:tc>
              <w:tc>
                <w:tcPr>
                  <w:tcW w:w="1474" w:type="dxa"/>
                  <w:vAlign w:val="top"/>
                </w:tcPr>
                <w:p>
                  <w:pPr>
                    <w:pStyle w:val="TableText"/>
                    <w:ind w:left="325"/>
                    <w:spacing w:before="113" w:line="227" w:lineRule="auto"/>
                    <w:rPr>
                      <w:sz w:val="20"/>
                      <w:szCs w:val="20"/>
                    </w:rPr>
                  </w:pPr>
                  <w:r>
                    <w:rPr>
                      <w:sz w:val="20"/>
                      <w:szCs w:val="20"/>
                      <w:spacing w:val="6"/>
                    </w:rPr>
                    <w:t>工业企业</w:t>
                  </w:r>
                </w:p>
              </w:tc>
            </w:tr>
          </w:tbl>
          <w:p>
            <w:pPr>
              <w:pStyle w:val="TableText"/>
              <w:ind w:left="3655"/>
              <w:spacing w:before="283" w:line="220" w:lineRule="auto"/>
              <w:rPr/>
            </w:pPr>
            <w:r>
              <w:rPr>
                <w:b/>
                <w:bCs/>
                <w:spacing w:val="-2"/>
              </w:rPr>
              <w:t>表</w:t>
            </w:r>
            <w:r>
              <w:rPr>
                <w:spacing w:val="-49"/>
              </w:rPr>
              <w:t xml:space="preserve"> </w:t>
            </w:r>
            <w:r>
              <w:rPr>
                <w:rFonts w:ascii="Times New Roman" w:hAnsi="Times New Roman" w:eastAsia="Times New Roman" w:cs="Times New Roman"/>
                <w:b/>
                <w:bCs/>
                <w:spacing w:val="-2"/>
              </w:rPr>
              <w:t>3.2-2    </w:t>
            </w:r>
            <w:r>
              <w:rPr>
                <w:b/>
                <w:bCs/>
                <w:spacing w:val="-2"/>
              </w:rPr>
              <w:t>环境保护目标</w:t>
            </w:r>
          </w:p>
          <w:p>
            <w:pPr>
              <w:spacing w:line="113" w:lineRule="auto"/>
              <w:rPr>
                <w:rFonts w:ascii="Arial"/>
                <w:sz w:val="2"/>
              </w:rPr>
            </w:pPr>
            <w:r>
              <w:rPr>
                <w:rFonts w:ascii="Arial"/>
                <w:sz w:val="2"/>
              </w:rPr>
            </w:r>
          </w:p>
          <w:tbl>
            <w:tblPr>
              <w:tblStyle w:val="TableNormal"/>
              <w:tblW w:w="8540" w:type="dxa"/>
              <w:tblInd w:w="62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75"/>
              <w:gridCol w:w="1004"/>
              <w:gridCol w:w="825"/>
              <w:gridCol w:w="705"/>
              <w:gridCol w:w="914"/>
              <w:gridCol w:w="1064"/>
              <w:gridCol w:w="720"/>
              <w:gridCol w:w="660"/>
              <w:gridCol w:w="869"/>
              <w:gridCol w:w="904"/>
            </w:tblGrid>
            <w:tr>
              <w:trPr>
                <w:trHeight w:val="375" w:hRule="atLeast"/>
              </w:trPr>
              <w:tc>
                <w:tcPr>
                  <w:tcW w:w="875" w:type="dxa"/>
                  <w:vAlign w:val="top"/>
                  <w:vMerge w:val="restart"/>
                  <w:tcBorders>
                    <w:bottom w:val="nil"/>
                  </w:tcBorders>
                </w:tcPr>
                <w:p>
                  <w:pPr>
                    <w:pStyle w:val="TableText"/>
                    <w:ind w:left="338" w:right="120" w:hanging="212"/>
                    <w:spacing w:before="292" w:line="316" w:lineRule="auto"/>
                    <w:rPr>
                      <w:sz w:val="20"/>
                      <w:szCs w:val="20"/>
                    </w:rPr>
                  </w:pPr>
                  <w:r>
                    <w:rPr>
                      <w:sz w:val="20"/>
                      <w:szCs w:val="20"/>
                      <w:b/>
                      <w:bCs/>
                      <w:spacing w:val="5"/>
                    </w:rPr>
                    <w:t>敏感要</w:t>
                  </w:r>
                  <w:r>
                    <w:rPr>
                      <w:sz w:val="20"/>
                      <w:szCs w:val="20"/>
                    </w:rPr>
                    <w:t xml:space="preserve"> </w:t>
                  </w:r>
                  <w:r>
                    <w:rPr>
                      <w:sz w:val="20"/>
                      <w:szCs w:val="20"/>
                      <w:b/>
                      <w:bCs/>
                      <w:spacing w:val="-3"/>
                    </w:rPr>
                    <w:t>素</w:t>
                  </w:r>
                </w:p>
              </w:tc>
              <w:tc>
                <w:tcPr>
                  <w:tcW w:w="1004" w:type="dxa"/>
                  <w:vAlign w:val="top"/>
                  <w:vMerge w:val="restart"/>
                  <w:tcBorders>
                    <w:bottom w:val="nil"/>
                  </w:tcBorders>
                </w:tcPr>
                <w:p>
                  <w:pPr>
                    <w:spacing w:line="403" w:lineRule="auto"/>
                    <w:rPr>
                      <w:rFonts w:ascii="Arial"/>
                      <w:sz w:val="21"/>
                    </w:rPr>
                  </w:pPr>
                  <w:r/>
                </w:p>
                <w:p>
                  <w:pPr>
                    <w:pStyle w:val="TableText"/>
                    <w:ind w:left="297"/>
                    <w:spacing w:before="65" w:line="229" w:lineRule="auto"/>
                    <w:rPr>
                      <w:sz w:val="20"/>
                      <w:szCs w:val="20"/>
                    </w:rPr>
                  </w:pPr>
                  <w:r>
                    <w:rPr>
                      <w:sz w:val="20"/>
                      <w:szCs w:val="20"/>
                      <w:b/>
                      <w:bCs/>
                      <w:spacing w:val="2"/>
                    </w:rPr>
                    <w:t>名称</w:t>
                  </w:r>
                </w:p>
              </w:tc>
              <w:tc>
                <w:tcPr>
                  <w:tcW w:w="1530" w:type="dxa"/>
                  <w:vAlign w:val="top"/>
                  <w:gridSpan w:val="2"/>
                </w:tcPr>
                <w:p>
                  <w:pPr>
                    <w:pStyle w:val="TableText"/>
                    <w:ind w:left="443"/>
                    <w:spacing w:before="114" w:line="228" w:lineRule="auto"/>
                    <w:rPr>
                      <w:rFonts w:ascii="Times New Roman" w:hAnsi="Times New Roman" w:eastAsia="Times New Roman" w:cs="Times New Roman"/>
                      <w:sz w:val="20"/>
                      <w:szCs w:val="20"/>
                    </w:rPr>
                  </w:pPr>
                  <w:r>
                    <w:rPr>
                      <w:sz w:val="20"/>
                      <w:szCs w:val="20"/>
                      <w:b/>
                      <w:bCs/>
                      <w:spacing w:val="4"/>
                    </w:rPr>
                    <w:t>坐标</w:t>
                  </w:r>
                  <w:r>
                    <w:rPr>
                      <w:rFonts w:ascii="Times New Roman" w:hAnsi="Times New Roman" w:eastAsia="Times New Roman" w:cs="Times New Roman"/>
                      <w:sz w:val="20"/>
                      <w:szCs w:val="20"/>
                      <w:b/>
                      <w:bCs/>
                      <w:spacing w:val="4"/>
                    </w:rPr>
                    <w:t>/m</w:t>
                  </w:r>
                </w:p>
              </w:tc>
              <w:tc>
                <w:tcPr>
                  <w:tcW w:w="914" w:type="dxa"/>
                  <w:vAlign w:val="top"/>
                  <w:vMerge w:val="restart"/>
                  <w:tcBorders>
                    <w:bottom w:val="nil"/>
                  </w:tcBorders>
                </w:tcPr>
                <w:p>
                  <w:pPr>
                    <w:pStyle w:val="TableText"/>
                    <w:ind w:left="364" w:right="139" w:hanging="217"/>
                    <w:spacing w:before="292" w:line="316" w:lineRule="auto"/>
                    <w:rPr>
                      <w:sz w:val="20"/>
                      <w:szCs w:val="20"/>
                    </w:rPr>
                  </w:pPr>
                  <w:r>
                    <w:rPr>
                      <w:sz w:val="20"/>
                      <w:szCs w:val="20"/>
                      <w:b/>
                      <w:bCs/>
                      <w:spacing w:val="5"/>
                    </w:rPr>
                    <w:t>保护对</w:t>
                  </w:r>
                  <w:r>
                    <w:rPr>
                      <w:sz w:val="20"/>
                      <w:szCs w:val="20"/>
                    </w:rPr>
                    <w:t xml:space="preserve"> </w:t>
                  </w:r>
                  <w:r>
                    <w:rPr>
                      <w:sz w:val="20"/>
                      <w:szCs w:val="20"/>
                      <w:b/>
                      <w:bCs/>
                      <w:spacing w:val="-3"/>
                    </w:rPr>
                    <w:t>象</w:t>
                  </w:r>
                </w:p>
              </w:tc>
              <w:tc>
                <w:tcPr>
                  <w:tcW w:w="1064" w:type="dxa"/>
                  <w:vAlign w:val="top"/>
                  <w:vMerge w:val="restart"/>
                  <w:tcBorders>
                    <w:bottom w:val="nil"/>
                  </w:tcBorders>
                </w:tcPr>
                <w:p>
                  <w:pPr>
                    <w:spacing w:line="403" w:lineRule="auto"/>
                    <w:rPr>
                      <w:rFonts w:ascii="Arial"/>
                      <w:sz w:val="21"/>
                    </w:rPr>
                  </w:pPr>
                  <w:r/>
                </w:p>
                <w:p>
                  <w:pPr>
                    <w:pStyle w:val="TableText"/>
                    <w:ind w:left="116"/>
                    <w:spacing w:before="65" w:line="227" w:lineRule="auto"/>
                    <w:rPr>
                      <w:sz w:val="20"/>
                      <w:szCs w:val="20"/>
                    </w:rPr>
                  </w:pPr>
                  <w:r>
                    <w:rPr>
                      <w:sz w:val="20"/>
                      <w:szCs w:val="20"/>
                      <w:b/>
                      <w:bCs/>
                      <w:spacing w:val="6"/>
                    </w:rPr>
                    <w:t>保护内容</w:t>
                  </w:r>
                </w:p>
              </w:tc>
              <w:tc>
                <w:tcPr>
                  <w:tcW w:w="720" w:type="dxa"/>
                  <w:vAlign w:val="top"/>
                  <w:vMerge w:val="restart"/>
                  <w:tcBorders>
                    <w:bottom w:val="nil"/>
                  </w:tcBorders>
                </w:tcPr>
                <w:p>
                  <w:pPr>
                    <w:pStyle w:val="TableText"/>
                    <w:ind w:left="158" w:right="147" w:hanging="3"/>
                    <w:spacing w:before="292" w:line="317" w:lineRule="auto"/>
                    <w:rPr>
                      <w:sz w:val="20"/>
                      <w:szCs w:val="20"/>
                    </w:rPr>
                  </w:pPr>
                  <w:r>
                    <w:rPr>
                      <w:sz w:val="20"/>
                      <w:szCs w:val="20"/>
                      <w:b/>
                      <w:bCs/>
                      <w:spacing w:val="3"/>
                    </w:rPr>
                    <w:t>环境</w:t>
                  </w:r>
                  <w:r>
                    <w:rPr>
                      <w:sz w:val="20"/>
                      <w:szCs w:val="20"/>
                    </w:rPr>
                    <w:t xml:space="preserve"> </w:t>
                  </w:r>
                  <w:r>
                    <w:rPr>
                      <w:sz w:val="20"/>
                      <w:szCs w:val="20"/>
                      <w:b/>
                      <w:bCs/>
                      <w:spacing w:val="2"/>
                    </w:rPr>
                    <w:t>功能</w:t>
                  </w:r>
                </w:p>
              </w:tc>
              <w:tc>
                <w:tcPr>
                  <w:tcW w:w="660" w:type="dxa"/>
                  <w:vAlign w:val="top"/>
                  <w:vMerge w:val="restart"/>
                  <w:tcBorders>
                    <w:bottom w:val="nil"/>
                  </w:tcBorders>
                </w:tcPr>
                <w:p>
                  <w:pPr>
                    <w:pStyle w:val="TableText"/>
                    <w:ind w:left="126" w:right="116"/>
                    <w:spacing w:before="112" w:line="296" w:lineRule="auto"/>
                    <w:jc w:val="both"/>
                    <w:rPr>
                      <w:sz w:val="20"/>
                      <w:szCs w:val="20"/>
                    </w:rPr>
                  </w:pPr>
                  <w:r>
                    <w:rPr>
                      <w:sz w:val="20"/>
                      <w:szCs w:val="20"/>
                      <w:b/>
                      <w:bCs/>
                      <w:spacing w:val="3"/>
                    </w:rPr>
                    <w:t>相对</w:t>
                  </w:r>
                  <w:r>
                    <w:rPr>
                      <w:sz w:val="20"/>
                      <w:szCs w:val="20"/>
                    </w:rPr>
                    <w:t xml:space="preserve"> </w:t>
                  </w:r>
                  <w:r>
                    <w:rPr>
                      <w:sz w:val="20"/>
                      <w:szCs w:val="20"/>
                      <w:b/>
                      <w:bCs/>
                      <w:spacing w:val="3"/>
                    </w:rPr>
                    <w:t>厂址</w:t>
                  </w:r>
                  <w:r>
                    <w:rPr>
                      <w:sz w:val="20"/>
                      <w:szCs w:val="20"/>
                    </w:rPr>
                    <w:t xml:space="preserve"> </w:t>
                  </w:r>
                  <w:r>
                    <w:rPr>
                      <w:sz w:val="20"/>
                      <w:szCs w:val="20"/>
                      <w:b/>
                      <w:bCs/>
                      <w:spacing w:val="3"/>
                    </w:rPr>
                    <w:t>方位</w:t>
                  </w:r>
                </w:p>
              </w:tc>
              <w:tc>
                <w:tcPr>
                  <w:tcW w:w="869" w:type="dxa"/>
                  <w:vAlign w:val="top"/>
                  <w:vMerge w:val="restart"/>
                  <w:tcBorders>
                    <w:bottom w:val="nil"/>
                  </w:tcBorders>
                </w:tcPr>
                <w:p>
                  <w:pPr>
                    <w:pStyle w:val="TableText"/>
                    <w:ind w:left="126"/>
                    <w:spacing w:before="112" w:line="228" w:lineRule="auto"/>
                    <w:rPr>
                      <w:sz w:val="20"/>
                      <w:szCs w:val="20"/>
                    </w:rPr>
                  </w:pPr>
                  <w:r>
                    <w:rPr>
                      <w:sz w:val="20"/>
                      <w:szCs w:val="20"/>
                      <w:b/>
                      <w:bCs/>
                      <w:spacing w:val="5"/>
                    </w:rPr>
                    <w:t>相对厂</w:t>
                  </w:r>
                </w:p>
                <w:p>
                  <w:pPr>
                    <w:pStyle w:val="TableText"/>
                    <w:ind w:left="127"/>
                    <w:spacing w:before="111" w:line="228" w:lineRule="auto"/>
                    <w:rPr>
                      <w:sz w:val="20"/>
                      <w:szCs w:val="20"/>
                    </w:rPr>
                  </w:pPr>
                  <w:r>
                    <w:rPr>
                      <w:sz w:val="20"/>
                      <w:szCs w:val="20"/>
                      <w:b/>
                      <w:bCs/>
                      <w:spacing w:val="5"/>
                    </w:rPr>
                    <w:t>址距离</w:t>
                  </w:r>
                </w:p>
                <w:p>
                  <w:pPr>
                    <w:ind w:left="315"/>
                    <w:spacing w:before="147"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4"/>
                    </w:rPr>
                    <w:t>/m</w:t>
                  </w:r>
                </w:p>
              </w:tc>
              <w:tc>
                <w:tcPr>
                  <w:tcW w:w="904" w:type="dxa"/>
                  <w:vAlign w:val="top"/>
                  <w:vMerge w:val="restart"/>
                  <w:tcBorders>
                    <w:bottom w:val="nil"/>
                  </w:tcBorders>
                </w:tcPr>
                <w:p>
                  <w:pPr>
                    <w:pStyle w:val="TableText"/>
                    <w:ind w:left="128" w:right="123" w:firstLine="12"/>
                    <w:spacing w:before="112" w:line="296" w:lineRule="auto"/>
                    <w:jc w:val="both"/>
                    <w:rPr>
                      <w:rFonts w:ascii="Times New Roman" w:hAnsi="Times New Roman" w:eastAsia="Times New Roman" w:cs="Times New Roman"/>
                      <w:sz w:val="20"/>
                      <w:szCs w:val="20"/>
                    </w:rPr>
                  </w:pPr>
                  <w:r>
                    <w:rPr>
                      <w:sz w:val="20"/>
                      <w:szCs w:val="20"/>
                      <w:b/>
                      <w:bCs/>
                      <w:spacing w:val="5"/>
                    </w:rPr>
                    <w:t>相对扩</w:t>
                  </w:r>
                  <w:r>
                    <w:rPr>
                      <w:sz w:val="20"/>
                      <w:szCs w:val="20"/>
                    </w:rPr>
                    <w:t xml:space="preserve"> </w:t>
                  </w:r>
                  <w:r>
                    <w:rPr>
                      <w:sz w:val="20"/>
                      <w:szCs w:val="20"/>
                      <w:b/>
                      <w:bCs/>
                      <w:spacing w:val="9"/>
                    </w:rPr>
                    <w:t>建项目</w:t>
                  </w:r>
                  <w:r>
                    <w:rPr>
                      <w:sz w:val="20"/>
                      <w:szCs w:val="20"/>
                      <w:spacing w:val="1"/>
                    </w:rPr>
                    <w:t xml:space="preserve"> </w:t>
                  </w:r>
                  <w:r>
                    <w:rPr>
                      <w:sz w:val="20"/>
                      <w:szCs w:val="20"/>
                      <w:b/>
                      <w:bCs/>
                      <w:spacing w:val="5"/>
                    </w:rPr>
                    <w:t>距离</w:t>
                  </w:r>
                  <w:r>
                    <w:rPr>
                      <w:rFonts w:ascii="Times New Roman" w:hAnsi="Times New Roman" w:eastAsia="Times New Roman" w:cs="Times New Roman"/>
                      <w:sz w:val="20"/>
                      <w:szCs w:val="20"/>
                      <w:b/>
                      <w:bCs/>
                      <w:spacing w:val="5"/>
                    </w:rPr>
                    <w:t>/m</w:t>
                  </w:r>
                </w:p>
              </w:tc>
            </w:tr>
            <w:tr>
              <w:trPr>
                <w:trHeight w:val="705" w:hRule="atLeast"/>
              </w:trPr>
              <w:tc>
                <w:tcPr>
                  <w:tcW w:w="875" w:type="dxa"/>
                  <w:vAlign w:val="top"/>
                  <w:vMerge w:val="continue"/>
                  <w:tcBorders>
                    <w:top w:val="nil"/>
                  </w:tcBorders>
                </w:tcPr>
                <w:p>
                  <w:pPr>
                    <w:rPr>
                      <w:rFonts w:ascii="Arial"/>
                      <w:sz w:val="21"/>
                    </w:rPr>
                  </w:pPr>
                  <w:r/>
                </w:p>
              </w:tc>
              <w:tc>
                <w:tcPr>
                  <w:tcW w:w="1004" w:type="dxa"/>
                  <w:vAlign w:val="top"/>
                  <w:vMerge w:val="continue"/>
                  <w:tcBorders>
                    <w:top w:val="nil"/>
                  </w:tcBorders>
                </w:tcPr>
                <w:p>
                  <w:pPr>
                    <w:rPr>
                      <w:rFonts w:ascii="Arial"/>
                      <w:sz w:val="21"/>
                    </w:rPr>
                  </w:pPr>
                  <w:r/>
                </w:p>
              </w:tc>
              <w:tc>
                <w:tcPr>
                  <w:tcW w:w="825" w:type="dxa"/>
                  <w:vAlign w:val="top"/>
                </w:tcPr>
                <w:p>
                  <w:pPr>
                    <w:spacing w:line="257" w:lineRule="auto"/>
                    <w:rPr>
                      <w:rFonts w:ascii="Arial"/>
                      <w:sz w:val="21"/>
                    </w:rPr>
                  </w:pPr>
                  <w:r/>
                </w:p>
                <w:p>
                  <w:pPr>
                    <w:ind w:left="333"/>
                    <w:spacing w:before="58" w:line="19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X</w:t>
                  </w:r>
                </w:p>
              </w:tc>
              <w:tc>
                <w:tcPr>
                  <w:tcW w:w="705" w:type="dxa"/>
                  <w:vAlign w:val="top"/>
                </w:tcPr>
                <w:p>
                  <w:pPr>
                    <w:spacing w:line="257" w:lineRule="auto"/>
                    <w:rPr>
                      <w:rFonts w:ascii="Arial"/>
                      <w:sz w:val="21"/>
                    </w:rPr>
                  </w:pPr>
                  <w:r/>
                </w:p>
                <w:p>
                  <w:pPr>
                    <w:ind w:left="274"/>
                    <w:spacing w:before="58" w:line="19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Y</w:t>
                  </w:r>
                </w:p>
              </w:tc>
              <w:tc>
                <w:tcPr>
                  <w:tcW w:w="914" w:type="dxa"/>
                  <w:vAlign w:val="top"/>
                  <w:vMerge w:val="continue"/>
                  <w:tcBorders>
                    <w:top w:val="nil"/>
                  </w:tcBorders>
                </w:tcPr>
                <w:p>
                  <w:pPr>
                    <w:rPr>
                      <w:rFonts w:ascii="Arial"/>
                      <w:sz w:val="21"/>
                    </w:rPr>
                  </w:pPr>
                  <w:r/>
                </w:p>
              </w:tc>
              <w:tc>
                <w:tcPr>
                  <w:tcW w:w="1064" w:type="dxa"/>
                  <w:vAlign w:val="top"/>
                  <w:vMerge w:val="continue"/>
                  <w:tcBorders>
                    <w:top w:val="nil"/>
                  </w:tcBorders>
                </w:tcPr>
                <w:p>
                  <w:pPr>
                    <w:rPr>
                      <w:rFonts w:ascii="Arial"/>
                      <w:sz w:val="21"/>
                    </w:rPr>
                  </w:pPr>
                  <w:r/>
                </w:p>
              </w:tc>
              <w:tc>
                <w:tcPr>
                  <w:tcW w:w="720" w:type="dxa"/>
                  <w:vAlign w:val="top"/>
                  <w:vMerge w:val="continue"/>
                  <w:tcBorders>
                    <w:top w:val="nil"/>
                  </w:tcBorders>
                </w:tcPr>
                <w:p>
                  <w:pPr>
                    <w:rPr>
                      <w:rFonts w:ascii="Arial"/>
                      <w:sz w:val="21"/>
                    </w:rPr>
                  </w:pPr>
                  <w:r/>
                </w:p>
              </w:tc>
              <w:tc>
                <w:tcPr>
                  <w:tcW w:w="660" w:type="dxa"/>
                  <w:vAlign w:val="top"/>
                  <w:vMerge w:val="continue"/>
                  <w:tcBorders>
                    <w:top w:val="nil"/>
                  </w:tcBorders>
                </w:tcPr>
                <w:p>
                  <w:pPr>
                    <w:rPr>
                      <w:rFonts w:ascii="Arial"/>
                      <w:sz w:val="21"/>
                    </w:rPr>
                  </w:pPr>
                  <w:r/>
                </w:p>
              </w:tc>
              <w:tc>
                <w:tcPr>
                  <w:tcW w:w="869" w:type="dxa"/>
                  <w:vAlign w:val="top"/>
                  <w:vMerge w:val="continue"/>
                  <w:tcBorders>
                    <w:top w:val="nil"/>
                  </w:tcBorders>
                </w:tcPr>
                <w:p>
                  <w:pPr>
                    <w:rPr>
                      <w:rFonts w:ascii="Arial"/>
                      <w:sz w:val="21"/>
                    </w:rPr>
                  </w:pPr>
                  <w:r/>
                </w:p>
              </w:tc>
              <w:tc>
                <w:tcPr>
                  <w:tcW w:w="904" w:type="dxa"/>
                  <w:vAlign w:val="top"/>
                  <w:vMerge w:val="continue"/>
                  <w:tcBorders>
                    <w:top w:val="nil"/>
                  </w:tcBorders>
                </w:tcPr>
                <w:p>
                  <w:pPr>
                    <w:rPr>
                      <w:rFonts w:ascii="Arial"/>
                      <w:sz w:val="21"/>
                    </w:rPr>
                  </w:pPr>
                  <w:r/>
                </w:p>
              </w:tc>
            </w:tr>
            <w:tr>
              <w:trPr>
                <w:trHeight w:val="722" w:hRule="atLeast"/>
              </w:trPr>
              <w:tc>
                <w:tcPr>
                  <w:tcW w:w="875"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TableText"/>
                    <w:ind w:left="337" w:right="120" w:hanging="207"/>
                    <w:spacing w:before="65" w:line="317" w:lineRule="auto"/>
                    <w:rPr>
                      <w:sz w:val="20"/>
                      <w:szCs w:val="20"/>
                    </w:rPr>
                  </w:pPr>
                  <w:r>
                    <w:rPr>
                      <w:sz w:val="20"/>
                      <w:szCs w:val="20"/>
                      <w:spacing w:val="6"/>
                    </w:rPr>
                    <w:t>大气环</w:t>
                  </w:r>
                  <w:r>
                    <w:rPr>
                      <w:sz w:val="20"/>
                      <w:szCs w:val="20"/>
                    </w:rPr>
                    <w:t xml:space="preserve"> </w:t>
                  </w:r>
                  <w:r>
                    <w:rPr>
                      <w:sz w:val="20"/>
                      <w:szCs w:val="20"/>
                    </w:rPr>
                    <w:t>境</w:t>
                  </w:r>
                </w:p>
              </w:tc>
              <w:tc>
                <w:tcPr>
                  <w:tcW w:w="1004" w:type="dxa"/>
                  <w:vAlign w:val="top"/>
                </w:tcPr>
                <w:p>
                  <w:pPr>
                    <w:pStyle w:val="TableText"/>
                    <w:ind w:left="114" w:right="107" w:firstLine="14"/>
                    <w:spacing w:before="107" w:line="279" w:lineRule="auto"/>
                    <w:rPr>
                      <w:sz w:val="20"/>
                      <w:szCs w:val="20"/>
                    </w:rPr>
                  </w:pPr>
                  <w:r>
                    <w:rPr>
                      <w:rFonts w:ascii="Times New Roman" w:hAnsi="Times New Roman" w:eastAsia="Times New Roman" w:cs="Times New Roman"/>
                      <w:sz w:val="20"/>
                      <w:szCs w:val="20"/>
                      <w:spacing w:val="-4"/>
                    </w:rPr>
                    <w:t>1#</w:t>
                  </w:r>
                  <w:r>
                    <w:rPr>
                      <w:rFonts w:ascii="Times New Roman" w:hAnsi="Times New Roman" w:eastAsia="Times New Roman" w:cs="Times New Roman"/>
                      <w:sz w:val="20"/>
                      <w:szCs w:val="20"/>
                      <w:spacing w:val="37"/>
                      <w:w w:val="101"/>
                    </w:rPr>
                    <w:t xml:space="preserve"> </w:t>
                  </w:r>
                  <w:r>
                    <w:rPr>
                      <w:sz w:val="20"/>
                      <w:szCs w:val="20"/>
                      <w:spacing w:val="-4"/>
                    </w:rPr>
                    <w:t>散</w:t>
                  </w:r>
                  <w:r>
                    <w:rPr>
                      <w:sz w:val="20"/>
                      <w:szCs w:val="20"/>
                      <w:spacing w:val="-10"/>
                    </w:rPr>
                    <w:t xml:space="preserve"> </w:t>
                  </w:r>
                  <w:r>
                    <w:rPr>
                      <w:sz w:val="20"/>
                      <w:szCs w:val="20"/>
                      <w:spacing w:val="-4"/>
                    </w:rPr>
                    <w:t>户</w:t>
                  </w:r>
                  <w:r>
                    <w:rPr>
                      <w:sz w:val="20"/>
                      <w:szCs w:val="20"/>
                    </w:rPr>
                    <w:t xml:space="preserve"> </w:t>
                  </w:r>
                  <w:r>
                    <w:rPr>
                      <w:sz w:val="20"/>
                      <w:szCs w:val="20"/>
                      <w:spacing w:val="3"/>
                    </w:rPr>
                    <w:t>居民</w:t>
                  </w:r>
                </w:p>
              </w:tc>
              <w:tc>
                <w:tcPr>
                  <w:tcW w:w="825" w:type="dxa"/>
                  <w:vAlign w:val="top"/>
                </w:tcPr>
                <w:p>
                  <w:pPr>
                    <w:spacing w:line="263" w:lineRule="auto"/>
                    <w:rPr>
                      <w:rFonts w:ascii="Arial"/>
                      <w:sz w:val="21"/>
                    </w:rPr>
                  </w:pPr>
                  <w:r/>
                </w:p>
                <w:p>
                  <w:pPr>
                    <w:ind w:left="276"/>
                    <w:spacing w:before="58"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154</w:t>
                  </w:r>
                </w:p>
              </w:tc>
              <w:tc>
                <w:tcPr>
                  <w:tcW w:w="705" w:type="dxa"/>
                  <w:vAlign w:val="top"/>
                </w:tcPr>
                <w:p>
                  <w:pPr>
                    <w:spacing w:line="263" w:lineRule="auto"/>
                    <w:rPr>
                      <w:rFonts w:ascii="Arial"/>
                      <w:sz w:val="21"/>
                    </w:rPr>
                  </w:pPr>
                  <w:r/>
                </w:p>
                <w:p>
                  <w:pPr>
                    <w:ind w:left="165"/>
                    <w:spacing w:before="58"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-513</w:t>
                  </w:r>
                </w:p>
              </w:tc>
              <w:tc>
                <w:tcPr>
                  <w:tcW w:w="914" w:type="dxa"/>
                  <w:vAlign w:val="top"/>
                </w:tcPr>
                <w:p>
                  <w:pPr>
                    <w:pStyle w:val="TableText"/>
                    <w:ind w:left="148"/>
                    <w:spacing w:before="286" w:line="228" w:lineRule="auto"/>
                    <w:rPr>
                      <w:sz w:val="20"/>
                      <w:szCs w:val="20"/>
                    </w:rPr>
                  </w:pPr>
                  <w:r>
                    <w:rPr>
                      <w:sz w:val="20"/>
                      <w:szCs w:val="20"/>
                      <w:spacing w:val="6"/>
                    </w:rPr>
                    <w:t>居民区</w:t>
                  </w:r>
                </w:p>
              </w:tc>
              <w:tc>
                <w:tcPr>
                  <w:tcW w:w="1064" w:type="dxa"/>
                  <w:vAlign w:val="top"/>
                </w:tcPr>
                <w:p>
                  <w:pPr>
                    <w:pStyle w:val="TableText"/>
                    <w:ind w:left="113" w:right="106" w:firstLine="15"/>
                    <w:spacing w:before="107" w:line="279" w:lineRule="auto"/>
                    <w:rPr>
                      <w:sz w:val="20"/>
                      <w:szCs w:val="20"/>
                    </w:rPr>
                  </w:pPr>
                  <w:r>
                    <w:rPr>
                      <w:rFonts w:ascii="Times New Roman" w:hAnsi="Times New Roman" w:eastAsia="Times New Roman" w:cs="Times New Roman"/>
                      <w:sz w:val="20"/>
                      <w:szCs w:val="20"/>
                      <w:spacing w:val="-8"/>
                    </w:rPr>
                    <w:t>11</w:t>
                  </w:r>
                  <w:r>
                    <w:rPr>
                      <w:rFonts w:ascii="Times New Roman" w:hAnsi="Times New Roman" w:eastAsia="Times New Roman" w:cs="Times New Roman"/>
                      <w:sz w:val="20"/>
                      <w:szCs w:val="20"/>
                      <w:spacing w:val="11"/>
                    </w:rPr>
                    <w:t xml:space="preserve"> </w:t>
                  </w:r>
                  <w:r>
                    <w:rPr>
                      <w:sz w:val="20"/>
                      <w:szCs w:val="20"/>
                      <w:spacing w:val="-8"/>
                    </w:rPr>
                    <w:t>户，约</w:t>
                  </w:r>
                  <w:r>
                    <w:rPr>
                      <w:sz w:val="20"/>
                      <w:szCs w:val="20"/>
                    </w:rPr>
                    <w:t xml:space="preserve"> </w:t>
                  </w:r>
                  <w:r>
                    <w:rPr>
                      <w:rFonts w:ascii="Times New Roman" w:hAnsi="Times New Roman" w:eastAsia="Times New Roman" w:cs="Times New Roman"/>
                      <w:sz w:val="20"/>
                      <w:szCs w:val="20"/>
                    </w:rPr>
                    <w:t>35</w:t>
                  </w:r>
                  <w:r>
                    <w:rPr>
                      <w:rFonts w:ascii="Times New Roman" w:hAnsi="Times New Roman" w:eastAsia="Times New Roman" w:cs="Times New Roman"/>
                      <w:sz w:val="20"/>
                      <w:szCs w:val="20"/>
                      <w:spacing w:val="11"/>
                    </w:rPr>
                    <w:t xml:space="preserve"> </w:t>
                  </w:r>
                  <w:r>
                    <w:rPr>
                      <w:sz w:val="20"/>
                      <w:szCs w:val="20"/>
                    </w:rPr>
                    <w:t>人</w:t>
                  </w:r>
                </w:p>
              </w:tc>
              <w:tc>
                <w:tcPr>
                  <w:tcW w:w="720" w:type="dxa"/>
                  <w:vAlign w:val="top"/>
                  <w:vMerge w:val="restart"/>
                  <w:tcBorders>
                    <w:bottom w:val="nil"/>
                  </w:tcBorders>
                </w:tcPr>
                <w:p>
                  <w:pPr>
                    <w:pStyle w:val="TableText"/>
                    <w:ind w:left="114" w:right="106" w:firstLine="3"/>
                    <w:spacing w:before="296" w:line="326" w:lineRule="auto"/>
                    <w:jc w:val="both"/>
                    <w:rPr>
                      <w:sz w:val="20"/>
                      <w:szCs w:val="20"/>
                    </w:rPr>
                  </w:pPr>
                  <w:r>
                    <w:rPr>
                      <w:sz w:val="20"/>
                      <w:szCs w:val="20"/>
                      <w:spacing w:val="-1"/>
                    </w:rPr>
                    <w:t>二</w:t>
                  </w:r>
                  <w:r>
                    <w:rPr>
                      <w:sz w:val="20"/>
                      <w:szCs w:val="20"/>
                      <w:spacing w:val="-9"/>
                    </w:rPr>
                    <w:t xml:space="preserve"> </w:t>
                  </w:r>
                  <w:r>
                    <w:rPr>
                      <w:sz w:val="20"/>
                      <w:szCs w:val="20"/>
                      <w:spacing w:val="-1"/>
                    </w:rPr>
                    <w:t>类</w:t>
                  </w:r>
                  <w:r>
                    <w:rPr>
                      <w:sz w:val="20"/>
                      <w:szCs w:val="20"/>
                    </w:rPr>
                    <w:t xml:space="preserve"> </w:t>
                  </w:r>
                  <w:r>
                    <w:rPr>
                      <w:sz w:val="20"/>
                      <w:szCs w:val="20"/>
                    </w:rPr>
                    <w:t>环</w:t>
                  </w:r>
                  <w:r>
                    <w:rPr>
                      <w:sz w:val="20"/>
                      <w:szCs w:val="20"/>
                      <w:spacing w:val="-8"/>
                    </w:rPr>
                    <w:t xml:space="preserve"> </w:t>
                  </w:r>
                  <w:r>
                    <w:rPr>
                      <w:sz w:val="20"/>
                      <w:szCs w:val="20"/>
                    </w:rPr>
                    <w:t>境 </w:t>
                  </w:r>
                  <w:r>
                    <w:rPr>
                      <w:sz w:val="20"/>
                      <w:szCs w:val="20"/>
                    </w:rPr>
                    <w:t>空</w:t>
                  </w:r>
                  <w:r>
                    <w:rPr>
                      <w:sz w:val="20"/>
                      <w:szCs w:val="20"/>
                      <w:spacing w:val="-8"/>
                    </w:rPr>
                    <w:t xml:space="preserve"> </w:t>
                  </w:r>
                  <w:r>
                    <w:rPr>
                      <w:sz w:val="20"/>
                      <w:szCs w:val="20"/>
                    </w:rPr>
                    <w:t>气 </w:t>
                  </w:r>
                  <w:r>
                    <w:rPr>
                      <w:sz w:val="20"/>
                      <w:szCs w:val="20"/>
                      <w:spacing w:val="-3"/>
                    </w:rPr>
                    <w:t>功 能</w:t>
                  </w:r>
                  <w:r>
                    <w:rPr>
                      <w:sz w:val="20"/>
                      <w:szCs w:val="20"/>
                      <w:spacing w:val="1"/>
                    </w:rPr>
                    <w:t xml:space="preserve"> </w:t>
                  </w:r>
                  <w:r>
                    <w:rPr>
                      <w:sz w:val="20"/>
                      <w:szCs w:val="20"/>
                    </w:rPr>
                    <w:t>区</w:t>
                  </w:r>
                </w:p>
              </w:tc>
              <w:tc>
                <w:tcPr>
                  <w:tcW w:w="660" w:type="dxa"/>
                  <w:vAlign w:val="top"/>
                </w:tcPr>
                <w:p>
                  <w:pPr>
                    <w:spacing w:line="266" w:lineRule="auto"/>
                    <w:rPr>
                      <w:rFonts w:ascii="Arial"/>
                      <w:sz w:val="21"/>
                    </w:rPr>
                  </w:pPr>
                  <w:r/>
                </w:p>
                <w:p>
                  <w:pPr>
                    <w:ind w:left="269"/>
                    <w:spacing w:before="58" w:line="19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E</w:t>
                  </w:r>
                </w:p>
              </w:tc>
              <w:tc>
                <w:tcPr>
                  <w:tcW w:w="869" w:type="dxa"/>
                  <w:vAlign w:val="top"/>
                </w:tcPr>
                <w:p>
                  <w:pPr>
                    <w:ind w:left="110"/>
                    <w:spacing w:before="143"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491-50</w:t>
                  </w:r>
                </w:p>
                <w:p>
                  <w:pPr>
                    <w:ind w:left="114"/>
                    <w:spacing w:before="172"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04" w:type="dxa"/>
                  <w:vAlign w:val="top"/>
                </w:tcPr>
                <w:p>
                  <w:pPr>
                    <w:ind w:left="155"/>
                    <w:spacing w:before="143"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476-63</w:t>
                  </w:r>
                </w:p>
                <w:p>
                  <w:pPr>
                    <w:ind w:left="404"/>
                    <w:spacing w:before="172"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722" w:hRule="atLeast"/>
              </w:trPr>
              <w:tc>
                <w:tcPr>
                  <w:tcW w:w="875" w:type="dxa"/>
                  <w:vAlign w:val="top"/>
                  <w:vMerge w:val="continue"/>
                  <w:tcBorders>
                    <w:top w:val="nil"/>
                    <w:bottom w:val="nil"/>
                  </w:tcBorders>
                </w:tcPr>
                <w:p>
                  <w:pPr>
                    <w:rPr>
                      <w:rFonts w:ascii="Arial"/>
                      <w:sz w:val="21"/>
                    </w:rPr>
                  </w:pPr>
                  <w:r/>
                </w:p>
              </w:tc>
              <w:tc>
                <w:tcPr>
                  <w:tcW w:w="1004" w:type="dxa"/>
                  <w:vAlign w:val="top"/>
                </w:tcPr>
                <w:p>
                  <w:pPr>
                    <w:pStyle w:val="TableText"/>
                    <w:ind w:left="110" w:right="107" w:hanging="2"/>
                    <w:spacing w:before="107" w:line="279" w:lineRule="auto"/>
                    <w:rPr>
                      <w:sz w:val="20"/>
                      <w:szCs w:val="20"/>
                    </w:rPr>
                  </w:pPr>
                  <w:r>
                    <w:rPr>
                      <w:rFonts w:ascii="Times New Roman" w:hAnsi="Times New Roman" w:eastAsia="Times New Roman" w:cs="Times New Roman"/>
                      <w:sz w:val="20"/>
                      <w:szCs w:val="20"/>
                      <w:spacing w:val="-3"/>
                    </w:rPr>
                    <w:t>2#  </w:t>
                  </w:r>
                  <w:r>
                    <w:rPr>
                      <w:sz w:val="20"/>
                      <w:szCs w:val="20"/>
                      <w:spacing w:val="-3"/>
                    </w:rPr>
                    <w:t>陡 石</w:t>
                  </w:r>
                  <w:r>
                    <w:rPr>
                      <w:sz w:val="20"/>
                      <w:szCs w:val="20"/>
                      <w:spacing w:val="3"/>
                    </w:rPr>
                    <w:t xml:space="preserve"> </w:t>
                  </w:r>
                  <w:r>
                    <w:rPr>
                      <w:sz w:val="20"/>
                      <w:szCs w:val="20"/>
                      <w:spacing w:val="5"/>
                    </w:rPr>
                    <w:t>梯湾</w:t>
                  </w:r>
                </w:p>
              </w:tc>
              <w:tc>
                <w:tcPr>
                  <w:tcW w:w="825" w:type="dxa"/>
                  <w:vAlign w:val="top"/>
                </w:tcPr>
                <w:p>
                  <w:pPr>
                    <w:spacing w:line="263" w:lineRule="auto"/>
                    <w:rPr>
                      <w:rFonts w:ascii="Arial"/>
                      <w:sz w:val="21"/>
                    </w:rPr>
                  </w:pPr>
                  <w:r/>
                </w:p>
                <w:p>
                  <w:pPr>
                    <w:ind w:left="260"/>
                    <w:spacing w:before="57"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320</w:t>
                  </w:r>
                </w:p>
              </w:tc>
              <w:tc>
                <w:tcPr>
                  <w:tcW w:w="705" w:type="dxa"/>
                  <w:vAlign w:val="top"/>
                </w:tcPr>
                <w:p>
                  <w:pPr>
                    <w:spacing w:line="263" w:lineRule="auto"/>
                    <w:rPr>
                      <w:rFonts w:ascii="Arial"/>
                      <w:sz w:val="21"/>
                    </w:rPr>
                  </w:pPr>
                  <w:r/>
                </w:p>
                <w:p>
                  <w:pPr>
                    <w:ind w:left="165"/>
                    <w:spacing w:before="57"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-337</w:t>
                  </w:r>
                </w:p>
              </w:tc>
              <w:tc>
                <w:tcPr>
                  <w:tcW w:w="914" w:type="dxa"/>
                  <w:vAlign w:val="top"/>
                </w:tcPr>
                <w:p>
                  <w:pPr>
                    <w:pStyle w:val="TableText"/>
                    <w:ind w:left="148"/>
                    <w:spacing w:before="285" w:line="228" w:lineRule="auto"/>
                    <w:rPr>
                      <w:sz w:val="20"/>
                      <w:szCs w:val="20"/>
                    </w:rPr>
                  </w:pPr>
                  <w:r>
                    <w:rPr>
                      <w:sz w:val="20"/>
                      <w:szCs w:val="20"/>
                      <w:spacing w:val="6"/>
                    </w:rPr>
                    <w:t>居民区</w:t>
                  </w:r>
                </w:p>
              </w:tc>
              <w:tc>
                <w:tcPr>
                  <w:tcW w:w="1064" w:type="dxa"/>
                  <w:vAlign w:val="top"/>
                </w:tcPr>
                <w:p>
                  <w:pPr>
                    <w:pStyle w:val="TableText"/>
                    <w:ind w:left="113" w:right="106" w:firstLine="15"/>
                    <w:spacing w:before="107" w:line="279" w:lineRule="auto"/>
                    <w:rPr>
                      <w:sz w:val="20"/>
                      <w:szCs w:val="20"/>
                    </w:rPr>
                  </w:pPr>
                  <w:r>
                    <w:rPr>
                      <w:rFonts w:ascii="Times New Roman" w:hAnsi="Times New Roman" w:eastAsia="Times New Roman" w:cs="Times New Roman"/>
                      <w:sz w:val="20"/>
                      <w:szCs w:val="20"/>
                      <w:spacing w:val="-8"/>
                    </w:rPr>
                    <w:t>10</w:t>
                  </w:r>
                  <w:r>
                    <w:rPr>
                      <w:rFonts w:ascii="Times New Roman" w:hAnsi="Times New Roman" w:eastAsia="Times New Roman" w:cs="Times New Roman"/>
                      <w:sz w:val="20"/>
                      <w:szCs w:val="20"/>
                      <w:spacing w:val="11"/>
                    </w:rPr>
                    <w:t xml:space="preserve"> </w:t>
                  </w:r>
                  <w:r>
                    <w:rPr>
                      <w:sz w:val="20"/>
                      <w:szCs w:val="20"/>
                      <w:spacing w:val="-8"/>
                    </w:rPr>
                    <w:t>户，约</w:t>
                  </w:r>
                  <w:r>
                    <w:rPr>
                      <w:sz w:val="20"/>
                      <w:szCs w:val="20"/>
                    </w:rPr>
                    <w:t xml:space="preserve"> </w:t>
                  </w:r>
                  <w:r>
                    <w:rPr>
                      <w:rFonts w:ascii="Times New Roman" w:hAnsi="Times New Roman" w:eastAsia="Times New Roman" w:cs="Times New Roman"/>
                      <w:sz w:val="20"/>
                      <w:szCs w:val="20"/>
                    </w:rPr>
                    <w:t>32</w:t>
                  </w:r>
                  <w:r>
                    <w:rPr>
                      <w:rFonts w:ascii="Times New Roman" w:hAnsi="Times New Roman" w:eastAsia="Times New Roman" w:cs="Times New Roman"/>
                      <w:sz w:val="20"/>
                      <w:szCs w:val="20"/>
                      <w:spacing w:val="11"/>
                    </w:rPr>
                    <w:t xml:space="preserve"> </w:t>
                  </w:r>
                  <w:r>
                    <w:rPr>
                      <w:sz w:val="20"/>
                      <w:szCs w:val="20"/>
                    </w:rPr>
                    <w:t>人</w:t>
                  </w:r>
                </w:p>
              </w:tc>
              <w:tc>
                <w:tcPr>
                  <w:tcW w:w="720" w:type="dxa"/>
                  <w:vAlign w:val="top"/>
                  <w:vMerge w:val="continue"/>
                  <w:tcBorders>
                    <w:top w:val="nil"/>
                    <w:bottom w:val="nil"/>
                  </w:tcBorders>
                </w:tcPr>
                <w:p>
                  <w:pPr>
                    <w:rPr>
                      <w:rFonts w:ascii="Arial"/>
                      <w:sz w:val="21"/>
                    </w:rPr>
                  </w:pPr>
                  <w:r/>
                </w:p>
              </w:tc>
              <w:tc>
                <w:tcPr>
                  <w:tcW w:w="660" w:type="dxa"/>
                  <w:vAlign w:val="top"/>
                </w:tcPr>
                <w:p>
                  <w:pPr>
                    <w:spacing w:line="266" w:lineRule="auto"/>
                    <w:rPr>
                      <w:rFonts w:ascii="Arial"/>
                      <w:sz w:val="21"/>
                    </w:rPr>
                  </w:pPr>
                  <w:r/>
                </w:p>
                <w:p>
                  <w:pPr>
                    <w:ind w:left="269"/>
                    <w:spacing w:before="57" w:line="19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E</w:t>
                  </w:r>
                </w:p>
              </w:tc>
              <w:tc>
                <w:tcPr>
                  <w:tcW w:w="869" w:type="dxa"/>
                  <w:vAlign w:val="top"/>
                </w:tcPr>
                <w:p>
                  <w:pPr>
                    <w:ind w:left="111"/>
                    <w:spacing w:before="143"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275-50</w:t>
                  </w:r>
                </w:p>
                <w:p>
                  <w:pPr>
                    <w:ind w:left="114"/>
                    <w:spacing w:before="172"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04" w:type="dxa"/>
                  <w:vAlign w:val="top"/>
                </w:tcPr>
                <w:p>
                  <w:pPr>
                    <w:ind w:left="155"/>
                    <w:spacing w:before="143"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415-60</w:t>
                  </w:r>
                </w:p>
                <w:p>
                  <w:pPr>
                    <w:ind w:left="404"/>
                    <w:spacing w:before="175" w:line="19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r>
            <w:tr>
              <w:trPr>
                <w:trHeight w:val="722" w:hRule="atLeast"/>
              </w:trPr>
              <w:tc>
                <w:tcPr>
                  <w:tcW w:w="875" w:type="dxa"/>
                  <w:vAlign w:val="top"/>
                  <w:vMerge w:val="continue"/>
                  <w:tcBorders>
                    <w:top w:val="nil"/>
                  </w:tcBorders>
                </w:tcPr>
                <w:p>
                  <w:pPr>
                    <w:rPr>
                      <w:rFonts w:ascii="Arial"/>
                      <w:sz w:val="21"/>
                    </w:rPr>
                  </w:pPr>
                  <w:r/>
                </w:p>
              </w:tc>
              <w:tc>
                <w:tcPr>
                  <w:tcW w:w="1004" w:type="dxa"/>
                  <w:vAlign w:val="top"/>
                </w:tcPr>
                <w:p>
                  <w:pPr>
                    <w:pStyle w:val="TableText"/>
                    <w:ind w:left="127" w:right="107" w:hanging="15"/>
                    <w:spacing w:before="107" w:line="279" w:lineRule="auto"/>
                    <w:rPr>
                      <w:sz w:val="20"/>
                      <w:szCs w:val="20"/>
                    </w:rPr>
                  </w:pPr>
                  <w:r>
                    <w:rPr>
                      <w:rFonts w:ascii="Times New Roman" w:hAnsi="Times New Roman" w:eastAsia="Times New Roman" w:cs="Times New Roman"/>
                      <w:sz w:val="20"/>
                      <w:szCs w:val="20"/>
                    </w:rPr>
                    <w:t>3#</w:t>
                  </w:r>
                  <w:r>
                    <w:rPr>
                      <w:rFonts w:ascii="Times New Roman" w:hAnsi="Times New Roman" w:eastAsia="Times New Roman" w:cs="Times New Roman"/>
                      <w:sz w:val="20"/>
                      <w:szCs w:val="20"/>
                      <w:spacing w:val="39"/>
                    </w:rPr>
                    <w:t xml:space="preserve"> </w:t>
                  </w:r>
                  <w:r>
                    <w:rPr>
                      <w:sz w:val="20"/>
                      <w:szCs w:val="20"/>
                    </w:rPr>
                    <w:t>居</w:t>
                  </w:r>
                  <w:r>
                    <w:rPr>
                      <w:sz w:val="20"/>
                      <w:szCs w:val="20"/>
                      <w:spacing w:val="-12"/>
                    </w:rPr>
                    <w:t xml:space="preserve"> </w:t>
                  </w:r>
                  <w:r>
                    <w:rPr>
                      <w:sz w:val="20"/>
                      <w:szCs w:val="20"/>
                    </w:rPr>
                    <w:t>住 </w:t>
                  </w:r>
                  <w:r>
                    <w:rPr>
                      <w:sz w:val="20"/>
                      <w:szCs w:val="20"/>
                    </w:rPr>
                    <w:t>区</w:t>
                  </w:r>
                </w:p>
              </w:tc>
              <w:tc>
                <w:tcPr>
                  <w:tcW w:w="825" w:type="dxa"/>
                  <w:vAlign w:val="top"/>
                </w:tcPr>
                <w:p>
                  <w:pPr>
                    <w:spacing w:line="262" w:lineRule="auto"/>
                    <w:rPr>
                      <w:rFonts w:ascii="Arial"/>
                      <w:sz w:val="21"/>
                    </w:rPr>
                  </w:pPr>
                  <w:r/>
                </w:p>
                <w:p>
                  <w:pPr>
                    <w:ind w:left="363"/>
                    <w:spacing w:before="58"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705" w:type="dxa"/>
                  <w:vAlign w:val="top"/>
                </w:tcPr>
                <w:p>
                  <w:pPr>
                    <w:spacing w:line="262" w:lineRule="auto"/>
                    <w:rPr>
                      <w:rFonts w:ascii="Arial"/>
                      <w:sz w:val="21"/>
                    </w:rPr>
                  </w:pPr>
                  <w:r/>
                </w:p>
                <w:p>
                  <w:pPr>
                    <w:ind w:left="199"/>
                    <w:spacing w:before="58"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630</w:t>
                  </w:r>
                </w:p>
              </w:tc>
              <w:tc>
                <w:tcPr>
                  <w:tcW w:w="914" w:type="dxa"/>
                  <w:vAlign w:val="top"/>
                </w:tcPr>
                <w:p>
                  <w:pPr>
                    <w:pStyle w:val="TableText"/>
                    <w:ind w:left="114"/>
                    <w:spacing w:before="285" w:line="228" w:lineRule="auto"/>
                    <w:rPr>
                      <w:sz w:val="20"/>
                      <w:szCs w:val="20"/>
                    </w:rPr>
                  </w:pPr>
                  <w:r>
                    <w:rPr>
                      <w:sz w:val="20"/>
                      <w:szCs w:val="20"/>
                      <w:spacing w:val="6"/>
                    </w:rPr>
                    <w:t>居民区</w:t>
                  </w:r>
                </w:p>
              </w:tc>
              <w:tc>
                <w:tcPr>
                  <w:tcW w:w="1064" w:type="dxa"/>
                  <w:vAlign w:val="top"/>
                </w:tcPr>
                <w:p>
                  <w:pPr>
                    <w:pStyle w:val="TableText"/>
                    <w:ind w:left="114" w:right="105" w:hanging="5"/>
                    <w:spacing w:before="107" w:line="279" w:lineRule="auto"/>
                    <w:rPr>
                      <w:sz w:val="20"/>
                      <w:szCs w:val="20"/>
                    </w:rPr>
                  </w:pPr>
                  <w:r>
                    <w:rPr>
                      <w:rFonts w:ascii="Times New Roman" w:hAnsi="Times New Roman" w:eastAsia="Times New Roman" w:cs="Times New Roman"/>
                      <w:sz w:val="20"/>
                      <w:szCs w:val="20"/>
                      <w:spacing w:val="-16"/>
                    </w:rPr>
                    <w:t>2</w:t>
                  </w:r>
                  <w:r>
                    <w:rPr>
                      <w:rFonts w:ascii="Times New Roman" w:hAnsi="Times New Roman" w:eastAsia="Times New Roman" w:cs="Times New Roman"/>
                      <w:sz w:val="20"/>
                      <w:szCs w:val="20"/>
                      <w:spacing w:val="12"/>
                      <w:w w:val="101"/>
                    </w:rPr>
                    <w:t xml:space="preserve"> </w:t>
                  </w:r>
                  <w:r>
                    <w:rPr>
                      <w:sz w:val="20"/>
                      <w:szCs w:val="20"/>
                      <w:spacing w:val="-16"/>
                    </w:rPr>
                    <w:t>户，约</w:t>
                  </w:r>
                  <w:r>
                    <w:rPr>
                      <w:sz w:val="20"/>
                      <w:szCs w:val="20"/>
                      <w:spacing w:val="-40"/>
                    </w:rPr>
                    <w:t xml:space="preserve"> </w:t>
                  </w:r>
                  <w:r>
                    <w:rPr>
                      <w:rFonts w:ascii="Times New Roman" w:hAnsi="Times New Roman" w:eastAsia="Times New Roman" w:cs="Times New Roman"/>
                      <w:sz w:val="20"/>
                      <w:szCs w:val="20"/>
                      <w:spacing w:val="-16"/>
                    </w:rPr>
                    <w:t>7</w:t>
                  </w:r>
                  <w:r>
                    <w:rPr>
                      <w:rFonts w:ascii="Times New Roman" w:hAnsi="Times New Roman" w:eastAsia="Times New Roman" w:cs="Times New Roman"/>
                      <w:sz w:val="20"/>
                      <w:szCs w:val="20"/>
                    </w:rPr>
                    <w:t xml:space="preserve"> </w:t>
                  </w:r>
                  <w:r>
                    <w:rPr>
                      <w:sz w:val="20"/>
                      <w:szCs w:val="20"/>
                    </w:rPr>
                    <w:t>人</w:t>
                  </w:r>
                </w:p>
              </w:tc>
              <w:tc>
                <w:tcPr>
                  <w:tcW w:w="720" w:type="dxa"/>
                  <w:vAlign w:val="top"/>
                  <w:vMerge w:val="continue"/>
                  <w:tcBorders>
                    <w:top w:val="nil"/>
                  </w:tcBorders>
                </w:tcPr>
                <w:p>
                  <w:pPr>
                    <w:rPr>
                      <w:rFonts w:ascii="Arial"/>
                      <w:sz w:val="21"/>
                    </w:rPr>
                  </w:pPr>
                  <w:r/>
                </w:p>
              </w:tc>
              <w:tc>
                <w:tcPr>
                  <w:tcW w:w="660" w:type="dxa"/>
                  <w:vAlign w:val="top"/>
                </w:tcPr>
                <w:p>
                  <w:pPr>
                    <w:spacing w:line="262" w:lineRule="auto"/>
                    <w:rPr>
                      <w:rFonts w:ascii="Arial"/>
                      <w:sz w:val="21"/>
                    </w:rPr>
                  </w:pPr>
                  <w:r/>
                </w:p>
                <w:p>
                  <w:pPr>
                    <w:ind w:left="218"/>
                    <w:spacing w:before="58"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SE</w:t>
                  </w:r>
                </w:p>
              </w:tc>
              <w:tc>
                <w:tcPr>
                  <w:tcW w:w="869" w:type="dxa"/>
                  <w:vAlign w:val="top"/>
                </w:tcPr>
                <w:p>
                  <w:pPr>
                    <w:ind w:left="115"/>
                    <w:spacing w:before="142"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342-50</w:t>
                  </w:r>
                </w:p>
                <w:p>
                  <w:pPr>
                    <w:ind w:left="114"/>
                    <w:spacing w:before="172"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04" w:type="dxa"/>
                  <w:vAlign w:val="top"/>
                </w:tcPr>
                <w:p>
                  <w:pPr>
                    <w:ind w:left="161"/>
                    <w:spacing w:before="142"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631-64</w:t>
                  </w:r>
                </w:p>
                <w:p>
                  <w:pPr>
                    <w:ind w:left="421"/>
                    <w:spacing w:before="172"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r>
            <w:tr>
              <w:trPr>
                <w:trHeight w:val="651" w:hRule="atLeast"/>
              </w:trPr>
              <w:tc>
                <w:tcPr>
                  <w:tcW w:w="875" w:type="dxa"/>
                  <w:vAlign w:val="top"/>
                </w:tcPr>
                <w:p>
                  <w:pPr>
                    <w:pStyle w:val="TableText"/>
                    <w:ind w:left="132"/>
                    <w:spacing w:before="251" w:line="228" w:lineRule="auto"/>
                    <w:rPr>
                      <w:sz w:val="20"/>
                      <w:szCs w:val="20"/>
                    </w:rPr>
                  </w:pPr>
                  <w:r>
                    <w:rPr>
                      <w:sz w:val="20"/>
                      <w:szCs w:val="20"/>
                      <w:spacing w:val="5"/>
                    </w:rPr>
                    <w:t>声环境</w:t>
                  </w:r>
                </w:p>
              </w:tc>
              <w:tc>
                <w:tcPr>
                  <w:tcW w:w="7665" w:type="dxa"/>
                  <w:vAlign w:val="top"/>
                  <w:gridSpan w:val="9"/>
                </w:tcPr>
                <w:p>
                  <w:pPr>
                    <w:pStyle w:val="TableText"/>
                    <w:ind w:left="1791"/>
                    <w:spacing w:before="251" w:line="227" w:lineRule="auto"/>
                    <w:rPr>
                      <w:sz w:val="20"/>
                      <w:szCs w:val="20"/>
                    </w:rPr>
                  </w:pPr>
                  <w:r>
                    <w:rPr>
                      <w:sz w:val="20"/>
                      <w:szCs w:val="20"/>
                      <w:spacing w:val="7"/>
                    </w:rPr>
                    <w:t>项目厂界外</w:t>
                  </w:r>
                  <w:r>
                    <w:rPr>
                      <w:sz w:val="20"/>
                      <w:szCs w:val="20"/>
                      <w:spacing w:val="-27"/>
                    </w:rPr>
                    <w:t xml:space="preserve"> </w:t>
                  </w:r>
                  <w:r>
                    <w:rPr>
                      <w:rFonts w:ascii="Times New Roman" w:hAnsi="Times New Roman" w:eastAsia="Times New Roman" w:cs="Times New Roman"/>
                      <w:sz w:val="20"/>
                      <w:szCs w:val="20"/>
                      <w:spacing w:val="7"/>
                    </w:rPr>
                    <w:t>50 </w:t>
                  </w:r>
                  <w:r>
                    <w:rPr>
                      <w:sz w:val="20"/>
                      <w:szCs w:val="20"/>
                      <w:spacing w:val="7"/>
                    </w:rPr>
                    <w:t>米范围内无声环境保护目标。</w:t>
                  </w:r>
                </w:p>
              </w:tc>
            </w:tr>
            <w:tr>
              <w:trPr>
                <w:trHeight w:val="722" w:hRule="atLeast"/>
              </w:trPr>
              <w:tc>
                <w:tcPr>
                  <w:tcW w:w="875" w:type="dxa"/>
                  <w:vAlign w:val="top"/>
                </w:tcPr>
                <w:p>
                  <w:pPr>
                    <w:pStyle w:val="TableText"/>
                    <w:ind w:left="233" w:right="120" w:hanging="105"/>
                    <w:spacing w:before="107" w:line="279" w:lineRule="auto"/>
                    <w:rPr>
                      <w:sz w:val="20"/>
                      <w:szCs w:val="20"/>
                    </w:rPr>
                  </w:pPr>
                  <w:r>
                    <w:rPr>
                      <w:sz w:val="20"/>
                      <w:szCs w:val="20"/>
                      <w:spacing w:val="6"/>
                    </w:rPr>
                    <w:t>地表水</w:t>
                  </w:r>
                  <w:r>
                    <w:rPr>
                      <w:sz w:val="20"/>
                      <w:szCs w:val="20"/>
                      <w:spacing w:val="1"/>
                    </w:rPr>
                    <w:t xml:space="preserve"> </w:t>
                  </w:r>
                  <w:r>
                    <w:rPr>
                      <w:sz w:val="20"/>
                      <w:szCs w:val="20"/>
                      <w:spacing w:val="4"/>
                    </w:rPr>
                    <w:t>环境</w:t>
                  </w:r>
                </w:p>
              </w:tc>
              <w:tc>
                <w:tcPr>
                  <w:tcW w:w="1004" w:type="dxa"/>
                  <w:vAlign w:val="top"/>
                </w:tcPr>
                <w:p>
                  <w:pPr>
                    <w:pStyle w:val="TableText"/>
                    <w:ind w:left="197"/>
                    <w:spacing w:before="286" w:line="228" w:lineRule="auto"/>
                    <w:rPr>
                      <w:sz w:val="20"/>
                      <w:szCs w:val="20"/>
                    </w:rPr>
                  </w:pPr>
                  <w:r>
                    <w:rPr>
                      <w:sz w:val="20"/>
                      <w:szCs w:val="20"/>
                      <w:spacing w:val="5"/>
                    </w:rPr>
                    <w:t>小安溪</w:t>
                  </w:r>
                </w:p>
              </w:tc>
              <w:tc>
                <w:tcPr>
                  <w:tcW w:w="825" w:type="dxa"/>
                  <w:vAlign w:val="top"/>
                </w:tcPr>
                <w:p>
                  <w:pPr>
                    <w:spacing w:line="263" w:lineRule="auto"/>
                    <w:rPr>
                      <w:rFonts w:ascii="Arial"/>
                      <w:sz w:val="21"/>
                    </w:rPr>
                  </w:pPr>
                  <w:r/>
                </w:p>
                <w:p>
                  <w:pPr>
                    <w:ind w:left="224"/>
                    <w:spacing w:before="57"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1213</w:t>
                  </w:r>
                </w:p>
              </w:tc>
              <w:tc>
                <w:tcPr>
                  <w:tcW w:w="705" w:type="dxa"/>
                  <w:vAlign w:val="top"/>
                </w:tcPr>
                <w:p>
                  <w:pPr>
                    <w:spacing w:line="263" w:lineRule="auto"/>
                    <w:rPr>
                      <w:rFonts w:ascii="Arial"/>
                      <w:sz w:val="21"/>
                    </w:rPr>
                  </w:pPr>
                  <w:r/>
                </w:p>
                <w:p>
                  <w:pPr>
                    <w:ind w:left="303"/>
                    <w:spacing w:before="57"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14" w:type="dxa"/>
                  <w:vAlign w:val="top"/>
                </w:tcPr>
                <w:p>
                  <w:pPr>
                    <w:pStyle w:val="TableText"/>
                    <w:ind w:left="112"/>
                    <w:spacing w:before="286" w:line="227" w:lineRule="auto"/>
                    <w:rPr>
                      <w:sz w:val="20"/>
                      <w:szCs w:val="20"/>
                    </w:rPr>
                  </w:pPr>
                  <w:r>
                    <w:rPr>
                      <w:sz w:val="20"/>
                      <w:szCs w:val="20"/>
                      <w:spacing w:val="6"/>
                    </w:rPr>
                    <w:t>地表水</w:t>
                  </w:r>
                </w:p>
              </w:tc>
              <w:tc>
                <w:tcPr>
                  <w:tcW w:w="1064" w:type="dxa"/>
                  <w:vAlign w:val="top"/>
                </w:tcPr>
                <w:p>
                  <w:pPr>
                    <w:spacing w:line="259" w:lineRule="auto"/>
                    <w:rPr>
                      <w:rFonts w:ascii="Arial"/>
                      <w:sz w:val="21"/>
                    </w:rPr>
                  </w:pPr>
                  <w:r/>
                </w:p>
                <w:p>
                  <w:pPr>
                    <w:ind w:left="501"/>
                    <w:spacing w:before="57" w:line="19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720" w:type="dxa"/>
                  <w:vAlign w:val="top"/>
                </w:tcPr>
                <w:p>
                  <w:pPr>
                    <w:pStyle w:val="TableText"/>
                    <w:ind w:left="114"/>
                    <w:spacing w:before="286" w:line="227" w:lineRule="auto"/>
                    <w:rPr>
                      <w:sz w:val="20"/>
                      <w:szCs w:val="20"/>
                    </w:rPr>
                  </w:pPr>
                  <w:r>
                    <w:rPr>
                      <w:sz w:val="20"/>
                      <w:szCs w:val="20"/>
                      <w:spacing w:val="5"/>
                    </w:rPr>
                    <w:t>Ⅲ类</w:t>
                  </w:r>
                </w:p>
              </w:tc>
              <w:tc>
                <w:tcPr>
                  <w:tcW w:w="660" w:type="dxa"/>
                  <w:vAlign w:val="top"/>
                </w:tcPr>
                <w:p>
                  <w:pPr>
                    <w:spacing w:line="265" w:lineRule="auto"/>
                    <w:rPr>
                      <w:rFonts w:ascii="Arial"/>
                      <w:sz w:val="21"/>
                    </w:rPr>
                  </w:pPr>
                  <w:r/>
                </w:p>
                <w:p>
                  <w:pPr>
                    <w:ind w:left="231"/>
                    <w:spacing w:before="58" w:line="19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W</w:t>
                  </w:r>
                </w:p>
              </w:tc>
              <w:tc>
                <w:tcPr>
                  <w:tcW w:w="869" w:type="dxa"/>
                  <w:vAlign w:val="top"/>
                </w:tcPr>
                <w:p>
                  <w:pPr>
                    <w:spacing w:line="263" w:lineRule="auto"/>
                    <w:rPr>
                      <w:rFonts w:ascii="Arial"/>
                      <w:sz w:val="21"/>
                    </w:rPr>
                  </w:pPr>
                  <w:r/>
                </w:p>
                <w:p>
                  <w:pPr>
                    <w:ind w:left="248"/>
                    <w:spacing w:before="57"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1067</w:t>
                  </w:r>
                </w:p>
              </w:tc>
              <w:tc>
                <w:tcPr>
                  <w:tcW w:w="904" w:type="dxa"/>
                  <w:vAlign w:val="top"/>
                </w:tcPr>
                <w:p>
                  <w:pPr>
                    <w:spacing w:line="263" w:lineRule="auto"/>
                    <w:rPr>
                      <w:rFonts w:ascii="Arial"/>
                      <w:sz w:val="21"/>
                    </w:rPr>
                  </w:pPr>
                  <w:r/>
                </w:p>
                <w:p>
                  <w:pPr>
                    <w:ind w:left="263"/>
                    <w:spacing w:before="57"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1163</w:t>
                  </w:r>
                </w:p>
              </w:tc>
            </w:tr>
            <w:tr>
              <w:trPr>
                <w:trHeight w:val="721" w:hRule="atLeast"/>
              </w:trPr>
              <w:tc>
                <w:tcPr>
                  <w:tcW w:w="875" w:type="dxa"/>
                  <w:vAlign w:val="top"/>
                </w:tcPr>
                <w:p>
                  <w:pPr>
                    <w:pStyle w:val="TableText"/>
                    <w:ind w:left="233" w:right="120" w:hanging="105"/>
                    <w:spacing w:before="106" w:line="279" w:lineRule="auto"/>
                    <w:rPr>
                      <w:sz w:val="20"/>
                      <w:szCs w:val="20"/>
                    </w:rPr>
                  </w:pPr>
                  <w:r>
                    <w:rPr>
                      <w:sz w:val="20"/>
                      <w:szCs w:val="20"/>
                      <w:spacing w:val="6"/>
                    </w:rPr>
                    <w:t>地下水</w:t>
                  </w:r>
                  <w:r>
                    <w:rPr>
                      <w:sz w:val="20"/>
                      <w:szCs w:val="20"/>
                      <w:spacing w:val="1"/>
                    </w:rPr>
                    <w:t xml:space="preserve"> </w:t>
                  </w:r>
                  <w:r>
                    <w:rPr>
                      <w:sz w:val="20"/>
                      <w:szCs w:val="20"/>
                      <w:spacing w:val="4"/>
                    </w:rPr>
                    <w:t>环境</w:t>
                  </w:r>
                </w:p>
              </w:tc>
              <w:tc>
                <w:tcPr>
                  <w:tcW w:w="7665" w:type="dxa"/>
                  <w:vAlign w:val="top"/>
                  <w:gridSpan w:val="9"/>
                </w:tcPr>
                <w:p>
                  <w:pPr>
                    <w:pStyle w:val="TableText"/>
                    <w:ind w:left="118" w:right="110" w:hanging="3"/>
                    <w:spacing w:before="106" w:line="279" w:lineRule="auto"/>
                    <w:rPr>
                      <w:sz w:val="20"/>
                      <w:szCs w:val="20"/>
                    </w:rPr>
                  </w:pPr>
                  <w:r>
                    <w:rPr>
                      <w:sz w:val="20"/>
                      <w:szCs w:val="20"/>
                      <w:spacing w:val="7"/>
                    </w:rPr>
                    <w:t>项目厂界</w:t>
                  </w:r>
                  <w:r>
                    <w:rPr>
                      <w:sz w:val="20"/>
                      <w:szCs w:val="20"/>
                      <w:spacing w:val="-37"/>
                    </w:rPr>
                    <w:t xml:space="preserve"> </w:t>
                  </w:r>
                  <w:r>
                    <w:rPr>
                      <w:rFonts w:ascii="Times New Roman" w:hAnsi="Times New Roman" w:eastAsia="Times New Roman" w:cs="Times New Roman"/>
                      <w:sz w:val="20"/>
                      <w:szCs w:val="20"/>
                      <w:spacing w:val="7"/>
                    </w:rPr>
                    <w:t>500m</w:t>
                  </w:r>
                  <w:r>
                    <w:rPr>
                      <w:rFonts w:ascii="Times New Roman" w:hAnsi="Times New Roman" w:eastAsia="Times New Roman" w:cs="Times New Roman"/>
                      <w:sz w:val="20"/>
                      <w:szCs w:val="20"/>
                      <w:spacing w:val="16"/>
                      <w:w w:val="101"/>
                    </w:rPr>
                    <w:t xml:space="preserve"> </w:t>
                  </w:r>
                  <w:r>
                    <w:rPr>
                      <w:sz w:val="20"/>
                      <w:szCs w:val="20"/>
                      <w:spacing w:val="7"/>
                    </w:rPr>
                    <w:t>范围内无地下水集中式饮用水水源和热</w:t>
                  </w:r>
                  <w:r>
                    <w:rPr>
                      <w:sz w:val="20"/>
                      <w:szCs w:val="20"/>
                      <w:spacing w:val="6"/>
                    </w:rPr>
                    <w:t>水、矿泉水、温泉等特殊地</w:t>
                  </w:r>
                  <w:r>
                    <w:rPr>
                      <w:sz w:val="20"/>
                      <w:szCs w:val="20"/>
                    </w:rPr>
                    <w:t xml:space="preserve"> </w:t>
                  </w:r>
                  <w:r>
                    <w:rPr>
                      <w:sz w:val="20"/>
                      <w:szCs w:val="20"/>
                      <w:spacing w:val="4"/>
                    </w:rPr>
                    <w:t>下水资源。</w:t>
                  </w:r>
                </w:p>
              </w:tc>
            </w:tr>
            <w:tr>
              <w:trPr>
                <w:trHeight w:val="737" w:hRule="atLeast"/>
              </w:trPr>
              <w:tc>
                <w:tcPr>
                  <w:tcW w:w="875" w:type="dxa"/>
                  <w:vAlign w:val="top"/>
                  <w:tcBorders>
                    <w:bottom w:val="nil"/>
                  </w:tcBorders>
                </w:tcPr>
                <w:p>
                  <w:pPr>
                    <w:pStyle w:val="TableText"/>
                    <w:ind w:left="337" w:right="120" w:hanging="207"/>
                    <w:spacing w:before="113" w:line="283" w:lineRule="auto"/>
                    <w:rPr>
                      <w:sz w:val="20"/>
                      <w:szCs w:val="20"/>
                    </w:rPr>
                  </w:pPr>
                  <w:r>
                    <w:rPr>
                      <w:sz w:val="20"/>
                      <w:szCs w:val="20"/>
                      <w:spacing w:val="6"/>
                    </w:rPr>
                    <w:t>生态环</w:t>
                  </w:r>
                  <w:r>
                    <w:rPr>
                      <w:sz w:val="20"/>
                      <w:szCs w:val="20"/>
                    </w:rPr>
                    <w:t xml:space="preserve"> </w:t>
                  </w:r>
                  <w:r>
                    <w:rPr>
                      <w:sz w:val="20"/>
                      <w:szCs w:val="20"/>
                    </w:rPr>
                    <w:t>境</w:t>
                  </w:r>
                </w:p>
              </w:tc>
              <w:tc>
                <w:tcPr>
                  <w:tcW w:w="7665" w:type="dxa"/>
                  <w:vAlign w:val="top"/>
                  <w:gridSpan w:val="9"/>
                  <w:tcBorders>
                    <w:bottom w:val="nil"/>
                  </w:tcBorders>
                </w:tcPr>
                <w:p>
                  <w:pPr>
                    <w:pStyle w:val="TableText"/>
                    <w:ind w:left="1529"/>
                    <w:spacing w:before="293" w:line="227" w:lineRule="auto"/>
                    <w:rPr>
                      <w:sz w:val="20"/>
                      <w:szCs w:val="20"/>
                    </w:rPr>
                  </w:pPr>
                  <w:r>
                    <w:rPr>
                      <w:sz w:val="20"/>
                      <w:szCs w:val="20"/>
                      <w:spacing w:val="9"/>
                    </w:rPr>
                    <w:t>项目位于蒲吕工业园区，无产业园区外新增用</w:t>
                  </w:r>
                  <w:r>
                    <w:rPr>
                      <w:sz w:val="20"/>
                      <w:szCs w:val="20"/>
                      <w:spacing w:val="8"/>
                    </w:rPr>
                    <w:t>地。</w:t>
                  </w:r>
                </w:p>
              </w:tc>
            </w:tr>
          </w:tbl>
          <w:p>
            <w:pPr>
              <w:spacing w:line="14" w:lineRule="auto"/>
              <w:rPr>
                <w:rFonts w:ascii="Arial"/>
                <w:sz w:val="2"/>
              </w:rPr>
            </w:pPr>
            <w:r/>
          </w:p>
        </w:tc>
      </w:tr>
      <w:tr>
        <w:trPr>
          <w:trHeight w:val="3413" w:hRule="atLeast"/>
        </w:trPr>
        <w:tc>
          <w:tcPr>
            <w:tcW w:w="542" w:type="dxa"/>
            <w:vAlign w:val="top"/>
            <w:tcBorders>
              <w:top w:val="single" w:color="000000" w:sz="2" w:space="0"/>
              <w:right w:val="nil"/>
            </w:tcBorders>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42"/>
              <w:spacing w:before="65" w:line="228" w:lineRule="auto"/>
              <w:rPr>
                <w:sz w:val="20"/>
                <w:szCs w:val="20"/>
              </w:rPr>
            </w:pPr>
            <w:r>
              <w:rPr>
                <w:sz w:val="20"/>
                <w:szCs w:val="20"/>
                <w:spacing w:val="3"/>
              </w:rPr>
              <w:t>污染</w:t>
            </w:r>
          </w:p>
          <w:p>
            <w:pPr>
              <w:pStyle w:val="TableText"/>
              <w:ind w:left="40"/>
              <w:spacing w:before="26" w:line="229" w:lineRule="auto"/>
              <w:rPr>
                <w:sz w:val="20"/>
                <w:szCs w:val="20"/>
              </w:rPr>
            </w:pPr>
            <w:r>
              <w:rPr>
                <w:sz w:val="20"/>
                <w:szCs w:val="20"/>
                <w:spacing w:val="4"/>
              </w:rPr>
              <w:t>物排</w:t>
            </w:r>
          </w:p>
          <w:p>
            <w:pPr>
              <w:pStyle w:val="TableText"/>
              <w:ind w:left="40"/>
              <w:spacing w:before="23" w:line="228" w:lineRule="auto"/>
              <w:rPr>
                <w:sz w:val="20"/>
                <w:szCs w:val="20"/>
              </w:rPr>
            </w:pPr>
            <w:r>
              <w:rPr>
                <w:sz w:val="20"/>
                <w:szCs w:val="20"/>
                <w:spacing w:val="4"/>
              </w:rPr>
              <w:t>放控</w:t>
            </w:r>
          </w:p>
          <w:p>
            <w:pPr>
              <w:pStyle w:val="TableText"/>
              <w:ind w:left="41"/>
              <w:spacing w:before="26" w:line="228" w:lineRule="auto"/>
              <w:rPr>
                <w:sz w:val="20"/>
                <w:szCs w:val="20"/>
              </w:rPr>
            </w:pPr>
            <w:r>
              <w:rPr>
                <w:sz w:val="20"/>
                <w:szCs w:val="20"/>
                <w:spacing w:val="4"/>
              </w:rPr>
              <w:t>制标</w:t>
            </w:r>
          </w:p>
          <w:p>
            <w:pPr>
              <w:pStyle w:val="TableText"/>
              <w:ind w:left="148"/>
              <w:spacing w:before="24" w:line="229" w:lineRule="auto"/>
              <w:rPr>
                <w:sz w:val="20"/>
                <w:szCs w:val="20"/>
              </w:rPr>
            </w:pPr>
            <w:r>
              <w:rPr>
                <w:sz w:val="20"/>
                <w:szCs w:val="20"/>
              </w:rPr>
              <w:t>准</w:t>
            </w:r>
          </w:p>
        </w:tc>
        <w:tc>
          <w:tcPr>
            <w:tcW w:w="8756" w:type="dxa"/>
            <w:vAlign w:val="top"/>
            <w:tcBorders>
              <w:top w:val="single" w:color="000000" w:sz="2" w:space="0"/>
              <w:left w:val="nil"/>
            </w:tcBorders>
          </w:tcPr>
          <w:p>
            <w:pPr>
              <w:pStyle w:val="TableText"/>
              <w:ind w:left="70"/>
              <w:spacing w:before="178" w:line="220" w:lineRule="auto"/>
              <w:rPr/>
            </w:pPr>
            <w:r>
              <w:rPr>
                <w:rFonts w:ascii="Times New Roman" w:hAnsi="Times New Roman" w:eastAsia="Times New Roman" w:cs="Times New Roman"/>
                <w:b/>
                <w:bCs/>
                <w:spacing w:val="-2"/>
              </w:rPr>
              <w:t>3.3.1 </w:t>
            </w:r>
            <w:r>
              <w:rPr>
                <w:b/>
                <w:bCs/>
                <w:spacing w:val="-2"/>
              </w:rPr>
              <w:t>废气排放标准</w:t>
            </w:r>
          </w:p>
          <w:p>
            <w:pPr>
              <w:pStyle w:val="TableText"/>
              <w:ind w:left="76" w:right="40" w:firstLine="480"/>
              <w:spacing w:before="180" w:line="350" w:lineRule="auto"/>
              <w:jc w:val="both"/>
              <w:rPr/>
            </w:pPr>
            <w:r>
              <w:rPr>
                <w:spacing w:val="-2"/>
              </w:rPr>
              <w:t>扩建项目位于铜梁区，根据《重庆市环境保护局关于印发在江津合川璧</w:t>
            </w:r>
            <w:r>
              <w:rPr>
                <w:spacing w:val="-3"/>
              </w:rPr>
              <w:t>山铜梁</w:t>
            </w:r>
            <w:r>
              <w:rPr/>
              <w:t xml:space="preserve"> </w:t>
            </w:r>
            <w:r>
              <w:rPr>
                <w:spacing w:val="-3"/>
              </w:rPr>
              <w:t>等区执行国家大气污染物特别排放限值工作方案的函》（渝环函〔</w:t>
            </w:r>
            <w:r>
              <w:rPr>
                <w:rFonts w:ascii="Times New Roman" w:hAnsi="Times New Roman" w:eastAsia="Times New Roman" w:cs="Times New Roman"/>
                <w:spacing w:val="-3"/>
              </w:rPr>
              <w:t>2</w:t>
            </w:r>
            <w:r>
              <w:rPr>
                <w:rFonts w:ascii="Times New Roman" w:hAnsi="Times New Roman" w:eastAsia="Times New Roman" w:cs="Times New Roman"/>
                <w:spacing w:val="-4"/>
              </w:rPr>
              <w:t>018</w:t>
            </w:r>
            <w:r>
              <w:rPr>
                <w:spacing w:val="-4"/>
              </w:rPr>
              <w:t>〕</w:t>
            </w:r>
            <w:r>
              <w:rPr>
                <w:rFonts w:ascii="Times New Roman" w:hAnsi="Times New Roman" w:eastAsia="Times New Roman" w:cs="Times New Roman"/>
                <w:spacing w:val="-4"/>
              </w:rPr>
              <w:t>490</w:t>
            </w:r>
            <w:r>
              <w:rPr>
                <w:rFonts w:ascii="Times New Roman" w:hAnsi="Times New Roman" w:eastAsia="Times New Roman" w:cs="Times New Roman"/>
                <w:spacing w:val="17"/>
              </w:rPr>
              <w:t xml:space="preserve"> </w:t>
            </w:r>
            <w:r>
              <w:rPr>
                <w:spacing w:val="-4"/>
              </w:rPr>
              <w:t>号</w:t>
            </w:r>
            <w:r>
              <w:rPr>
                <w:spacing w:val="-42"/>
              </w:rPr>
              <w:t>），</w:t>
            </w:r>
            <w:r>
              <w:rPr/>
              <w:t xml:space="preserve"> </w:t>
            </w:r>
            <w:r>
              <w:rPr>
                <w:spacing w:val="-1"/>
              </w:rPr>
              <w:t>扩建项目废气执行特别排放限值。</w:t>
            </w:r>
          </w:p>
          <w:p>
            <w:pPr>
              <w:pStyle w:val="TableText"/>
              <w:ind w:left="76" w:right="42" w:firstLine="479"/>
              <w:spacing w:before="35" w:line="348" w:lineRule="auto"/>
              <w:jc w:val="both"/>
              <w:rPr>
                <w:rFonts w:ascii="Times New Roman" w:hAnsi="Times New Roman" w:eastAsia="Times New Roman" w:cs="Times New Roman"/>
              </w:rPr>
            </w:pPr>
            <w:r>
              <w:rPr>
                <w:spacing w:val="-5"/>
              </w:rPr>
              <w:t>扩建项目运营期合成树脂挤出废气执行《合成树脂工业污染物排放标准》（</w:t>
            </w:r>
            <w:r>
              <w:rPr>
                <w:rFonts w:ascii="Times New Roman" w:hAnsi="Times New Roman" w:eastAsia="Times New Roman" w:cs="Times New Roman"/>
                <w:spacing w:val="-5"/>
              </w:rPr>
              <w:t>GB</w:t>
            </w:r>
            <w:r>
              <w:rPr>
                <w:rFonts w:ascii="Times New Roman" w:hAnsi="Times New Roman" w:eastAsia="Times New Roman" w:cs="Times New Roman"/>
                <w:spacing w:val="3"/>
              </w:rPr>
              <w:t xml:space="preserve">  </w:t>
            </w:r>
            <w:r>
              <w:rPr>
                <w:rFonts w:ascii="Times New Roman" w:hAnsi="Times New Roman" w:eastAsia="Times New Roman" w:cs="Times New Roman"/>
                <w:spacing w:val="-6"/>
              </w:rPr>
              <w:t>31572-2015</w:t>
            </w:r>
            <w:r>
              <w:rPr>
                <w:spacing w:val="-6"/>
              </w:rPr>
              <w:t>）及“修改单</w:t>
            </w:r>
            <w:r>
              <w:rPr>
                <w:spacing w:val="-89"/>
              </w:rPr>
              <w:t xml:space="preserve"> </w:t>
            </w:r>
            <w:r>
              <w:rPr>
                <w:spacing w:val="-6"/>
              </w:rPr>
              <w:t>”中的表</w:t>
            </w:r>
            <w:r>
              <w:rPr>
                <w:spacing w:val="-49"/>
              </w:rPr>
              <w:t xml:space="preserve"> </w:t>
            </w:r>
            <w:r>
              <w:rPr>
                <w:rFonts w:ascii="Times New Roman" w:hAnsi="Times New Roman" w:eastAsia="Times New Roman" w:cs="Times New Roman"/>
                <w:spacing w:val="-6"/>
              </w:rPr>
              <w:t>5 </w:t>
            </w:r>
            <w:r>
              <w:rPr>
                <w:spacing w:val="-6"/>
              </w:rPr>
              <w:t>特别排放限值和表</w:t>
            </w:r>
            <w:r>
              <w:rPr>
                <w:spacing w:val="-50"/>
              </w:rPr>
              <w:t xml:space="preserve"> </w:t>
            </w:r>
            <w:r>
              <w:rPr>
                <w:rFonts w:ascii="Times New Roman" w:hAnsi="Times New Roman" w:eastAsia="Times New Roman" w:cs="Times New Roman"/>
                <w:spacing w:val="-6"/>
              </w:rPr>
              <w:t>9 </w:t>
            </w:r>
            <w:r>
              <w:rPr>
                <w:spacing w:val="-6"/>
              </w:rPr>
              <w:t>规定的企业边界限值要求；</w:t>
            </w:r>
            <w:r>
              <w:rPr/>
              <w:t xml:space="preserve"> </w:t>
            </w:r>
            <w:r>
              <w:rPr>
                <w:spacing w:val="2"/>
              </w:rPr>
              <w:t>厂区内挥发性有机物无组织排放执行《挥发性有机物无组织排放控制标准》（</w:t>
            </w:r>
            <w:r>
              <w:rPr>
                <w:rFonts w:ascii="Times New Roman" w:hAnsi="Times New Roman" w:eastAsia="Times New Roman" w:cs="Times New Roman"/>
              </w:rPr>
              <w:t>GB</w:t>
            </w:r>
          </w:p>
        </w:tc>
      </w:tr>
    </w:tbl>
    <w:p>
      <w:pPr>
        <w:rPr>
          <w:rFonts w:ascii="Arial"/>
          <w:sz w:val="21"/>
        </w:rPr>
      </w:pPr>
      <w:r/>
    </w:p>
    <w:p>
      <w:pPr>
        <w:sectPr>
          <w:footerReference w:type="default" r:id="rId191"/>
          <w:pgSz w:w="11907" w:h="16840"/>
          <w:pgMar w:top="1431" w:right="1297" w:bottom="959" w:left="1296" w:header="0" w:footer="696" w:gutter="0"/>
        </w:sectPr>
        <w:rPr>
          <w:rFonts w:ascii="Arial" w:hAnsi="Arial" w:eastAsia="Arial" w:cs="Arial"/>
          <w:sz w:val="21"/>
          <w:szCs w:val="21"/>
        </w:rPr>
      </w:pPr>
    </w:p>
    <w:p>
      <w:pPr>
        <w:spacing w:before="28"/>
        <w:rPr/>
      </w:pPr>
      <w:r/>
    </w:p>
    <w:tbl>
      <w:tblPr>
        <w:tblStyle w:val="TableNormal"/>
        <w:tblW w:w="929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508"/>
        <w:gridCol w:w="8790"/>
      </w:tblGrid>
      <w:tr>
        <w:trPr>
          <w:trHeight w:val="12634" w:hRule="atLeast"/>
        </w:trPr>
        <w:tc>
          <w:tcPr>
            <w:tcW w:w="508" w:type="dxa"/>
            <w:vAlign w:val="top"/>
            <w:tcBorders>
              <w:right w:val="single" w:color="000000" w:sz="2" w:space="0"/>
            </w:tcBorders>
          </w:tcPr>
          <w:p>
            <w:pPr>
              <w:rPr>
                <w:rFonts w:ascii="Arial"/>
                <w:sz w:val="21"/>
              </w:rPr>
            </w:pPr>
            <w:r/>
          </w:p>
        </w:tc>
        <w:tc>
          <w:tcPr>
            <w:tcW w:w="8790" w:type="dxa"/>
            <w:vAlign w:val="top"/>
            <w:tcBorders>
              <w:left w:val="single" w:color="000000" w:sz="2" w:space="0"/>
            </w:tcBorders>
          </w:tcPr>
          <w:p>
            <w:pPr>
              <w:pStyle w:val="TableText"/>
              <w:ind w:left="119" w:right="116" w:hanging="11"/>
              <w:spacing w:before="29" w:line="345" w:lineRule="auto"/>
              <w:rPr/>
            </w:pPr>
            <w:r>
              <w:rPr>
                <w:rFonts w:ascii="Times New Roman" w:hAnsi="Times New Roman" w:eastAsia="Times New Roman" w:cs="Times New Roman"/>
                <w:spacing w:val="10"/>
              </w:rPr>
              <w:t>37822-2019</w:t>
            </w:r>
            <w:r>
              <w:rPr>
                <w:spacing w:val="10"/>
              </w:rPr>
              <w:t>）特别排放限值</w:t>
            </w:r>
            <w:r>
              <w:rPr>
                <w:spacing w:val="-71"/>
              </w:rPr>
              <w:t xml:space="preserve"> </w:t>
            </w:r>
            <w:r>
              <w:rPr>
                <w:spacing w:val="10"/>
              </w:rPr>
              <w:t>。臭气浓度、苯乙烯执行《恶臭污染物</w:t>
            </w:r>
            <w:r>
              <w:rPr>
                <w:spacing w:val="9"/>
              </w:rPr>
              <w:t>排放标准》</w:t>
            </w:r>
            <w:r>
              <w:rPr/>
              <w:t xml:space="preserve"> </w:t>
            </w:r>
            <w:r>
              <w:rPr>
                <w:spacing w:val="-2"/>
              </w:rPr>
              <w:t>（</w:t>
            </w:r>
            <w:r>
              <w:rPr>
                <w:rFonts w:ascii="Times New Roman" w:hAnsi="Times New Roman" w:eastAsia="Times New Roman" w:cs="Times New Roman"/>
                <w:spacing w:val="-2"/>
              </w:rPr>
              <w:t>GB14554-93</w:t>
            </w:r>
            <w:r>
              <w:rPr>
                <w:spacing w:val="-2"/>
              </w:rPr>
              <w:t>）表</w:t>
            </w:r>
            <w:r>
              <w:rPr>
                <w:spacing w:val="-32"/>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32"/>
              </w:rPr>
              <w:t xml:space="preserve"> </w:t>
            </w:r>
            <w:r>
              <w:rPr>
                <w:spacing w:val="-2"/>
              </w:rPr>
              <w:t>中恶臭污染物标准限值。标准详</w:t>
            </w:r>
            <w:r>
              <w:rPr>
                <w:spacing w:val="-3"/>
              </w:rPr>
              <w:t>见表</w:t>
            </w:r>
            <w:r>
              <w:rPr>
                <w:spacing w:val="-50"/>
              </w:rPr>
              <w:t xml:space="preserve"> </w:t>
            </w:r>
            <w:r>
              <w:rPr>
                <w:rFonts w:ascii="Times New Roman" w:hAnsi="Times New Roman" w:eastAsia="Times New Roman" w:cs="Times New Roman"/>
                <w:spacing w:val="-3"/>
              </w:rPr>
              <w:t>3.3-1 </w:t>
            </w:r>
            <w:r>
              <w:rPr>
                <w:spacing w:val="-3"/>
              </w:rPr>
              <w:t>至表</w:t>
            </w:r>
            <w:r>
              <w:rPr>
                <w:spacing w:val="-50"/>
              </w:rPr>
              <w:t xml:space="preserve"> </w:t>
            </w:r>
            <w:r>
              <w:rPr>
                <w:rFonts w:ascii="Times New Roman" w:hAnsi="Times New Roman" w:eastAsia="Times New Roman" w:cs="Times New Roman"/>
                <w:spacing w:val="-3"/>
              </w:rPr>
              <w:t>3.3-4</w:t>
            </w:r>
            <w:r>
              <w:rPr>
                <w:spacing w:val="-3"/>
              </w:rPr>
              <w:t>。</w:t>
            </w:r>
          </w:p>
          <w:p>
            <w:pPr>
              <w:pStyle w:val="TableText"/>
              <w:ind w:left="1073"/>
              <w:spacing w:before="164" w:line="219" w:lineRule="auto"/>
              <w:rPr/>
            </w:pPr>
            <w:r>
              <w:rPr>
                <w:b/>
                <w:bCs/>
                <w:spacing w:val="-1"/>
              </w:rPr>
              <w:t>表</w:t>
            </w:r>
            <w:r>
              <w:rPr>
                <w:rFonts w:ascii="Times New Roman" w:hAnsi="Times New Roman" w:eastAsia="Times New Roman" w:cs="Times New Roman"/>
                <w:b/>
                <w:bCs/>
                <w:spacing w:val="-1"/>
              </w:rPr>
              <w:t>3.3-1    </w:t>
            </w:r>
            <w:r>
              <w:rPr>
                <w:b/>
                <w:bCs/>
                <w:spacing w:val="-1"/>
              </w:rPr>
              <w:t>《合成树脂工业污染物排放标准》（</w:t>
            </w:r>
            <w:r>
              <w:rPr>
                <w:rFonts w:ascii="Times New Roman" w:hAnsi="Times New Roman" w:eastAsia="Times New Roman" w:cs="Times New Roman"/>
                <w:b/>
                <w:bCs/>
                <w:spacing w:val="-1"/>
              </w:rPr>
              <w:t>GB 31572-2015</w:t>
            </w:r>
            <w:r>
              <w:rPr>
                <w:b/>
                <w:bCs/>
                <w:spacing w:val="-1"/>
              </w:rPr>
              <w:t>）</w:t>
            </w:r>
          </w:p>
          <w:p>
            <w:pPr>
              <w:spacing w:line="135" w:lineRule="auto"/>
              <w:rPr>
                <w:rFonts w:ascii="Arial"/>
                <w:sz w:val="2"/>
              </w:rPr>
            </w:pPr>
            <w:r>
              <w:rPr>
                <w:rFonts w:ascii="Arial"/>
                <w:sz w:val="2"/>
              </w:rPr>
            </w:r>
          </w:p>
          <w:tbl>
            <w:tblPr>
              <w:tblStyle w:val="TableNormal"/>
              <w:tblW w:w="8316" w:type="dxa"/>
              <w:tblInd w:w="22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2"/>
              <w:gridCol w:w="1499"/>
              <w:gridCol w:w="1124"/>
              <w:gridCol w:w="1529"/>
              <w:gridCol w:w="1124"/>
              <w:gridCol w:w="1558"/>
            </w:tblGrid>
            <w:tr>
              <w:trPr>
                <w:trHeight w:val="539" w:hRule="atLeast"/>
              </w:trPr>
              <w:tc>
                <w:tcPr>
                  <w:tcW w:w="1482" w:type="dxa"/>
                  <w:vAlign w:val="top"/>
                  <w:vMerge w:val="restart"/>
                  <w:tcBorders>
                    <w:bottom w:val="nil"/>
                  </w:tcBorders>
                </w:tcPr>
                <w:p>
                  <w:pPr>
                    <w:spacing w:line="310" w:lineRule="auto"/>
                    <w:rPr>
                      <w:rFonts w:ascii="Arial"/>
                      <w:sz w:val="21"/>
                    </w:rPr>
                  </w:pPr>
                  <w:r/>
                </w:p>
                <w:p>
                  <w:pPr>
                    <w:pStyle w:val="TableText"/>
                    <w:ind w:left="432" w:right="113" w:hanging="318"/>
                    <w:spacing w:before="65" w:line="318" w:lineRule="auto"/>
                    <w:rPr>
                      <w:sz w:val="20"/>
                      <w:szCs w:val="20"/>
                    </w:rPr>
                  </w:pPr>
                  <w:r>
                    <w:rPr>
                      <w:sz w:val="20"/>
                      <w:szCs w:val="20"/>
                      <w:spacing w:val="8"/>
                    </w:rPr>
                    <w:t>适用的合成树</w:t>
                  </w:r>
                  <w:r>
                    <w:rPr>
                      <w:sz w:val="20"/>
                      <w:szCs w:val="20"/>
                    </w:rPr>
                    <w:t xml:space="preserve"> </w:t>
                  </w:r>
                  <w:r>
                    <w:rPr>
                      <w:sz w:val="20"/>
                      <w:szCs w:val="20"/>
                      <w:spacing w:val="6"/>
                    </w:rPr>
                    <w:t>脂类型</w:t>
                  </w:r>
                </w:p>
              </w:tc>
              <w:tc>
                <w:tcPr>
                  <w:tcW w:w="1499" w:type="dxa"/>
                  <w:vAlign w:val="top"/>
                  <w:vMerge w:val="restart"/>
                  <w:tcBorders>
                    <w:bottom w:val="nil"/>
                  </w:tcBorders>
                </w:tcPr>
                <w:p>
                  <w:pPr>
                    <w:spacing w:line="245" w:lineRule="auto"/>
                    <w:rPr>
                      <w:rFonts w:ascii="Arial"/>
                      <w:sz w:val="21"/>
                    </w:rPr>
                  </w:pPr>
                  <w:r/>
                </w:p>
                <w:p>
                  <w:pPr>
                    <w:spacing w:line="246" w:lineRule="auto"/>
                    <w:rPr>
                      <w:rFonts w:ascii="Arial"/>
                      <w:sz w:val="21"/>
                    </w:rPr>
                  </w:pPr>
                  <w:r/>
                </w:p>
                <w:p>
                  <w:pPr>
                    <w:pStyle w:val="TableText"/>
                    <w:ind w:left="230"/>
                    <w:spacing w:before="65" w:line="228" w:lineRule="auto"/>
                    <w:rPr>
                      <w:sz w:val="20"/>
                      <w:szCs w:val="20"/>
                    </w:rPr>
                  </w:pPr>
                  <w:r>
                    <w:rPr>
                      <w:sz w:val="20"/>
                      <w:szCs w:val="20"/>
                      <w:spacing w:val="7"/>
                    </w:rPr>
                    <w:t>污染物项目</w:t>
                  </w:r>
                </w:p>
              </w:tc>
              <w:tc>
                <w:tcPr>
                  <w:tcW w:w="1124" w:type="dxa"/>
                  <w:vAlign w:val="top"/>
                  <w:vMerge w:val="restart"/>
                  <w:tcBorders>
                    <w:bottom w:val="nil"/>
                  </w:tcBorders>
                </w:tcPr>
                <w:p>
                  <w:pPr>
                    <w:pStyle w:val="TableText"/>
                    <w:ind w:left="112" w:right="108"/>
                    <w:spacing w:before="197" w:line="323" w:lineRule="auto"/>
                    <w:jc w:val="both"/>
                    <w:rPr>
                      <w:sz w:val="20"/>
                      <w:szCs w:val="20"/>
                    </w:rPr>
                  </w:pPr>
                  <w:r>
                    <w:rPr>
                      <w:sz w:val="20"/>
                      <w:szCs w:val="20"/>
                      <w:spacing w:val="24"/>
                    </w:rPr>
                    <w:t>单位产品</w:t>
                  </w:r>
                  <w:r>
                    <w:rPr>
                      <w:sz w:val="20"/>
                      <w:szCs w:val="20"/>
                    </w:rPr>
                    <w:t xml:space="preserve"> </w:t>
                  </w:r>
                  <w:r>
                    <w:rPr>
                      <w:sz w:val="20"/>
                      <w:szCs w:val="20"/>
                      <w:spacing w:val="24"/>
                    </w:rPr>
                    <w:t>非甲烷总</w:t>
                  </w:r>
                  <w:r>
                    <w:rPr>
                      <w:sz w:val="20"/>
                      <w:szCs w:val="20"/>
                      <w:spacing w:val="1"/>
                    </w:rPr>
                    <w:t xml:space="preserve"> </w:t>
                  </w:r>
                  <w:r>
                    <w:rPr>
                      <w:sz w:val="20"/>
                      <w:szCs w:val="20"/>
                      <w:spacing w:val="7"/>
                    </w:rPr>
                    <w:t>烃排放量</w:t>
                  </w:r>
                </w:p>
              </w:tc>
              <w:tc>
                <w:tcPr>
                  <w:tcW w:w="1529" w:type="dxa"/>
                  <w:vAlign w:val="top"/>
                  <w:vMerge w:val="restart"/>
                  <w:tcBorders>
                    <w:bottom w:val="nil"/>
                  </w:tcBorders>
                </w:tcPr>
                <w:p>
                  <w:pPr>
                    <w:spacing w:line="311" w:lineRule="auto"/>
                    <w:rPr>
                      <w:rFonts w:ascii="Arial"/>
                      <w:sz w:val="21"/>
                    </w:rPr>
                  </w:pPr>
                  <w:r/>
                </w:p>
                <w:p>
                  <w:pPr>
                    <w:pStyle w:val="TableText"/>
                    <w:ind w:left="211" w:right="134" w:hanging="69"/>
                    <w:spacing w:before="65" w:line="316" w:lineRule="auto"/>
                    <w:rPr>
                      <w:rFonts w:ascii="Times New Roman" w:hAnsi="Times New Roman" w:eastAsia="Times New Roman" w:cs="Times New Roman"/>
                      <w:sz w:val="20"/>
                      <w:szCs w:val="20"/>
                    </w:rPr>
                  </w:pPr>
                  <w:r>
                    <w:rPr>
                      <w:sz w:val="20"/>
                      <w:szCs w:val="20"/>
                      <w:spacing w:val="7"/>
                    </w:rPr>
                    <w:t>最高允许排放</w:t>
                  </w:r>
                  <w:r>
                    <w:rPr>
                      <w:sz w:val="20"/>
                      <w:szCs w:val="20"/>
                      <w:spacing w:val="4"/>
                    </w:rPr>
                    <w:t xml:space="preserve"> </w:t>
                  </w:r>
                  <w:r>
                    <w:rPr>
                      <w:sz w:val="20"/>
                      <w:szCs w:val="20"/>
                      <w:spacing w:val="6"/>
                    </w:rPr>
                    <w:t>浓度</w:t>
                  </w:r>
                  <w:r>
                    <w:rPr>
                      <w:rFonts w:ascii="Times New Roman" w:hAnsi="Times New Roman" w:eastAsia="Times New Roman" w:cs="Times New Roman"/>
                      <w:sz w:val="20"/>
                      <w:szCs w:val="20"/>
                      <w:spacing w:val="6"/>
                    </w:rPr>
                    <w:t>(</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6"/>
                    </w:rPr>
                    <w:t>/m</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z w:val="20"/>
                      <w:szCs w:val="20"/>
                      <w:spacing w:val="6"/>
                    </w:rPr>
                    <w:t>)</w:t>
                  </w:r>
                </w:p>
              </w:tc>
              <w:tc>
                <w:tcPr>
                  <w:tcW w:w="2682" w:type="dxa"/>
                  <w:vAlign w:val="top"/>
                  <w:gridSpan w:val="2"/>
                </w:tcPr>
                <w:p>
                  <w:pPr>
                    <w:pStyle w:val="TableText"/>
                    <w:ind w:left="194"/>
                    <w:spacing w:before="195" w:line="228" w:lineRule="auto"/>
                    <w:rPr>
                      <w:sz w:val="20"/>
                      <w:szCs w:val="20"/>
                    </w:rPr>
                  </w:pPr>
                  <w:r>
                    <w:rPr>
                      <w:sz w:val="20"/>
                      <w:szCs w:val="20"/>
                      <w:spacing w:val="9"/>
                    </w:rPr>
                    <w:t>无组织排放监控浓度限值</w:t>
                  </w:r>
                </w:p>
              </w:tc>
            </w:tr>
            <w:tr>
              <w:trPr>
                <w:trHeight w:val="719" w:hRule="atLeast"/>
              </w:trPr>
              <w:tc>
                <w:tcPr>
                  <w:tcW w:w="1482" w:type="dxa"/>
                  <w:vAlign w:val="top"/>
                  <w:vMerge w:val="continue"/>
                  <w:tcBorders>
                    <w:top w:val="nil"/>
                  </w:tcBorders>
                </w:tcPr>
                <w:p>
                  <w:pPr>
                    <w:rPr>
                      <w:rFonts w:ascii="Arial"/>
                      <w:sz w:val="21"/>
                    </w:rPr>
                  </w:pPr>
                  <w:r/>
                </w:p>
              </w:tc>
              <w:tc>
                <w:tcPr>
                  <w:tcW w:w="1499" w:type="dxa"/>
                  <w:vAlign w:val="top"/>
                  <w:vMerge w:val="continue"/>
                  <w:tcBorders>
                    <w:top w:val="nil"/>
                  </w:tcBorders>
                </w:tcPr>
                <w:p>
                  <w:pPr>
                    <w:rPr>
                      <w:rFonts w:ascii="Arial"/>
                      <w:sz w:val="21"/>
                    </w:rPr>
                  </w:pPr>
                  <w:r/>
                </w:p>
              </w:tc>
              <w:tc>
                <w:tcPr>
                  <w:tcW w:w="1124" w:type="dxa"/>
                  <w:vAlign w:val="top"/>
                  <w:vMerge w:val="continue"/>
                  <w:tcBorders>
                    <w:top w:val="nil"/>
                  </w:tcBorders>
                </w:tcPr>
                <w:p>
                  <w:pPr>
                    <w:rPr>
                      <w:rFonts w:ascii="Arial"/>
                      <w:sz w:val="21"/>
                    </w:rPr>
                  </w:pPr>
                  <w:r/>
                </w:p>
              </w:tc>
              <w:tc>
                <w:tcPr>
                  <w:tcW w:w="1529" w:type="dxa"/>
                  <w:vAlign w:val="top"/>
                  <w:vMerge w:val="continue"/>
                  <w:tcBorders>
                    <w:top w:val="nil"/>
                  </w:tcBorders>
                </w:tcPr>
                <w:p>
                  <w:pPr>
                    <w:rPr>
                      <w:rFonts w:ascii="Arial"/>
                      <w:sz w:val="21"/>
                    </w:rPr>
                  </w:pPr>
                  <w:r/>
                </w:p>
              </w:tc>
              <w:tc>
                <w:tcPr>
                  <w:tcW w:w="1124" w:type="dxa"/>
                  <w:vAlign w:val="top"/>
                </w:tcPr>
                <w:p>
                  <w:pPr>
                    <w:pStyle w:val="TableText"/>
                    <w:ind w:left="253"/>
                    <w:spacing w:before="286" w:line="228" w:lineRule="auto"/>
                    <w:rPr>
                      <w:sz w:val="20"/>
                      <w:szCs w:val="20"/>
                    </w:rPr>
                  </w:pPr>
                  <w:r>
                    <w:rPr>
                      <w:sz w:val="20"/>
                      <w:szCs w:val="20"/>
                      <w:spacing w:val="6"/>
                    </w:rPr>
                    <w:t>监控点</w:t>
                  </w:r>
                </w:p>
              </w:tc>
              <w:tc>
                <w:tcPr>
                  <w:tcW w:w="1558" w:type="dxa"/>
                  <w:vAlign w:val="top"/>
                </w:tcPr>
                <w:p>
                  <w:pPr>
                    <w:pStyle w:val="TableText"/>
                    <w:ind w:left="329" w:right="147" w:hanging="175"/>
                    <w:spacing w:before="106" w:line="278" w:lineRule="auto"/>
                    <w:rPr>
                      <w:rFonts w:ascii="Times New Roman" w:hAnsi="Times New Roman" w:eastAsia="Times New Roman" w:cs="Times New Roman"/>
                      <w:sz w:val="20"/>
                      <w:szCs w:val="20"/>
                    </w:rPr>
                  </w:pPr>
                  <w:r>
                    <w:rPr>
                      <w:sz w:val="20"/>
                      <w:szCs w:val="20"/>
                      <w:spacing w:val="7"/>
                    </w:rPr>
                    <w:t>任何</w:t>
                  </w:r>
                  <w:r>
                    <w:rPr>
                      <w:rFonts w:ascii="Times New Roman" w:hAnsi="Times New Roman" w:eastAsia="Times New Roman" w:cs="Times New Roman"/>
                      <w:sz w:val="20"/>
                      <w:szCs w:val="20"/>
                      <w:spacing w:val="7"/>
                    </w:rPr>
                    <w:t>1h</w:t>
                  </w:r>
                  <w:r>
                    <w:rPr>
                      <w:sz w:val="20"/>
                      <w:szCs w:val="20"/>
                      <w:spacing w:val="7"/>
                    </w:rPr>
                    <w:t>平均浓</w:t>
                  </w:r>
                  <w:r>
                    <w:rPr>
                      <w:sz w:val="20"/>
                      <w:szCs w:val="20"/>
                    </w:rPr>
                    <w:t xml:space="preserve"> </w:t>
                  </w:r>
                  <w:r>
                    <w:rPr>
                      <w:sz w:val="20"/>
                      <w:szCs w:val="20"/>
                      <w:spacing w:val="5"/>
                    </w:rPr>
                    <w:t>度</w:t>
                  </w:r>
                  <w:r>
                    <w:rPr>
                      <w:rFonts w:ascii="Times New Roman" w:hAnsi="Times New Roman" w:eastAsia="Times New Roman" w:cs="Times New Roman"/>
                      <w:sz w:val="20"/>
                      <w:szCs w:val="20"/>
                      <w:spacing w:val="5"/>
                    </w:rPr>
                    <w:t>(</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5"/>
                    </w:rPr>
                    <w:t>/m</w:t>
                  </w:r>
                  <w:r>
                    <w:rPr>
                      <w:rFonts w:ascii="Times New Roman" w:hAnsi="Times New Roman" w:eastAsia="Times New Roman" w:cs="Times New Roman"/>
                      <w:sz w:val="13"/>
                      <w:szCs w:val="13"/>
                      <w:spacing w:val="5"/>
                      <w:position w:val="6"/>
                    </w:rPr>
                    <w:t>3</w:t>
                  </w:r>
                  <w:r>
                    <w:rPr>
                      <w:rFonts w:ascii="Times New Roman" w:hAnsi="Times New Roman" w:eastAsia="Times New Roman" w:cs="Times New Roman"/>
                      <w:sz w:val="20"/>
                      <w:szCs w:val="20"/>
                      <w:spacing w:val="5"/>
                    </w:rPr>
                    <w:t>)</w:t>
                  </w:r>
                </w:p>
              </w:tc>
            </w:tr>
            <w:tr>
              <w:trPr>
                <w:trHeight w:val="360" w:hRule="atLeast"/>
              </w:trPr>
              <w:tc>
                <w:tcPr>
                  <w:tcW w:w="1482" w:type="dxa"/>
                  <w:vAlign w:val="top"/>
                  <w:vMerge w:val="restart"/>
                  <w:tcBorders>
                    <w:bottom w:val="nil"/>
                  </w:tcBorders>
                </w:tcPr>
                <w:p>
                  <w:pPr>
                    <w:pStyle w:val="TableText"/>
                    <w:ind w:left="114"/>
                    <w:spacing w:before="291" w:line="228" w:lineRule="auto"/>
                    <w:rPr>
                      <w:sz w:val="20"/>
                      <w:szCs w:val="20"/>
                    </w:rPr>
                  </w:pPr>
                  <w:r>
                    <w:rPr>
                      <w:sz w:val="20"/>
                      <w:szCs w:val="20"/>
                      <w:spacing w:val="8"/>
                    </w:rPr>
                    <w:t>所有合成树脂</w:t>
                  </w:r>
                </w:p>
              </w:tc>
              <w:tc>
                <w:tcPr>
                  <w:tcW w:w="1499" w:type="dxa"/>
                  <w:vAlign w:val="top"/>
                </w:tcPr>
                <w:p>
                  <w:pPr>
                    <w:pStyle w:val="TableText"/>
                    <w:ind w:left="231"/>
                    <w:spacing w:before="106" w:line="225" w:lineRule="auto"/>
                    <w:rPr>
                      <w:sz w:val="20"/>
                      <w:szCs w:val="20"/>
                    </w:rPr>
                  </w:pPr>
                  <w:r>
                    <w:rPr>
                      <w:sz w:val="20"/>
                      <w:szCs w:val="20"/>
                      <w:spacing w:val="7"/>
                    </w:rPr>
                    <w:t>非甲烷总烃</w:t>
                  </w:r>
                </w:p>
              </w:tc>
              <w:tc>
                <w:tcPr>
                  <w:tcW w:w="1124" w:type="dxa"/>
                  <w:vAlign w:val="top"/>
                </w:tcPr>
                <w:p>
                  <w:pPr>
                    <w:ind w:left="271"/>
                    <w:spacing w:before="138" w:line="20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0.3</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4"/>
                    </w:rPr>
                    <w:t>/t</w:t>
                  </w:r>
                </w:p>
              </w:tc>
              <w:tc>
                <w:tcPr>
                  <w:tcW w:w="1529" w:type="dxa"/>
                  <w:vAlign w:val="top"/>
                </w:tcPr>
                <w:p>
                  <w:pPr>
                    <w:ind w:left="666"/>
                    <w:spacing w:before="14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1124" w:type="dxa"/>
                  <w:vAlign w:val="top"/>
                </w:tcPr>
                <w:p>
                  <w:pPr>
                    <w:pStyle w:val="TableText"/>
                    <w:ind w:left="152"/>
                    <w:spacing w:before="106" w:line="225" w:lineRule="auto"/>
                    <w:rPr>
                      <w:sz w:val="20"/>
                      <w:szCs w:val="20"/>
                    </w:rPr>
                  </w:pPr>
                  <w:r>
                    <w:rPr>
                      <w:sz w:val="20"/>
                      <w:szCs w:val="20"/>
                      <w:spacing w:val="6"/>
                    </w:rPr>
                    <w:t>企业边界</w:t>
                  </w:r>
                </w:p>
              </w:tc>
              <w:tc>
                <w:tcPr>
                  <w:tcW w:w="1558" w:type="dxa"/>
                  <w:vAlign w:val="top"/>
                </w:tcPr>
                <w:p>
                  <w:pPr>
                    <w:ind w:left="649"/>
                    <w:spacing w:before="14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4.0</w:t>
                  </w:r>
                </w:p>
              </w:tc>
            </w:tr>
            <w:tr>
              <w:trPr>
                <w:trHeight w:val="363" w:hRule="atLeast"/>
              </w:trPr>
              <w:tc>
                <w:tcPr>
                  <w:tcW w:w="1482" w:type="dxa"/>
                  <w:vAlign w:val="top"/>
                  <w:vMerge w:val="continue"/>
                  <w:tcBorders>
                    <w:top w:val="nil"/>
                  </w:tcBorders>
                </w:tcPr>
                <w:p>
                  <w:pPr>
                    <w:rPr>
                      <w:rFonts w:ascii="Arial"/>
                      <w:sz w:val="21"/>
                    </w:rPr>
                  </w:pPr>
                  <w:r/>
                </w:p>
              </w:tc>
              <w:tc>
                <w:tcPr>
                  <w:tcW w:w="1499" w:type="dxa"/>
                  <w:vAlign w:val="top"/>
                </w:tcPr>
                <w:p>
                  <w:pPr>
                    <w:pStyle w:val="TableText"/>
                    <w:ind w:left="438"/>
                    <w:spacing w:before="106" w:line="228" w:lineRule="auto"/>
                    <w:rPr>
                      <w:sz w:val="20"/>
                      <w:szCs w:val="20"/>
                    </w:rPr>
                  </w:pPr>
                  <w:r>
                    <w:rPr>
                      <w:sz w:val="20"/>
                      <w:szCs w:val="20"/>
                      <w:spacing w:val="7"/>
                    </w:rPr>
                    <w:t>颗粒物</w:t>
                  </w:r>
                </w:p>
              </w:tc>
              <w:tc>
                <w:tcPr>
                  <w:tcW w:w="1124" w:type="dxa"/>
                  <w:vAlign w:val="top"/>
                </w:tcPr>
                <w:p>
                  <w:pPr>
                    <w:ind w:left="528"/>
                    <w:spacing w:before="13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29" w:type="dxa"/>
                  <w:vAlign w:val="top"/>
                </w:tcPr>
                <w:p>
                  <w:pPr>
                    <w:ind w:left="661"/>
                    <w:spacing w:before="14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20</w:t>
                  </w:r>
                </w:p>
              </w:tc>
              <w:tc>
                <w:tcPr>
                  <w:tcW w:w="1124" w:type="dxa"/>
                  <w:vAlign w:val="top"/>
                </w:tcPr>
                <w:p>
                  <w:pPr>
                    <w:pStyle w:val="TableText"/>
                    <w:ind w:left="152"/>
                    <w:spacing w:before="106" w:line="228" w:lineRule="auto"/>
                    <w:rPr>
                      <w:sz w:val="20"/>
                      <w:szCs w:val="20"/>
                    </w:rPr>
                  </w:pPr>
                  <w:r>
                    <w:rPr>
                      <w:sz w:val="20"/>
                      <w:szCs w:val="20"/>
                      <w:spacing w:val="6"/>
                    </w:rPr>
                    <w:t>企业边界</w:t>
                  </w:r>
                </w:p>
              </w:tc>
              <w:tc>
                <w:tcPr>
                  <w:tcW w:w="1558" w:type="dxa"/>
                  <w:vAlign w:val="top"/>
                </w:tcPr>
                <w:p>
                  <w:pPr>
                    <w:ind w:left="671"/>
                    <w:spacing w:before="14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1.0</w:t>
                  </w:r>
                </w:p>
              </w:tc>
            </w:tr>
            <w:tr>
              <w:trPr>
                <w:trHeight w:val="363" w:hRule="atLeast"/>
              </w:trPr>
              <w:tc>
                <w:tcPr>
                  <w:tcW w:w="1482" w:type="dxa"/>
                  <w:vAlign w:val="top"/>
                  <w:vMerge w:val="restart"/>
                  <w:tcBorders>
                    <w:bottom w:val="nil"/>
                  </w:tcBorders>
                </w:tcPr>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ind w:left="535"/>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ABS</w:t>
                  </w:r>
                </w:p>
              </w:tc>
              <w:tc>
                <w:tcPr>
                  <w:tcW w:w="1499" w:type="dxa"/>
                  <w:vAlign w:val="top"/>
                </w:tcPr>
                <w:p>
                  <w:pPr>
                    <w:pStyle w:val="TableText"/>
                    <w:ind w:left="442"/>
                    <w:spacing w:before="108" w:line="226" w:lineRule="auto"/>
                    <w:rPr>
                      <w:sz w:val="20"/>
                      <w:szCs w:val="20"/>
                    </w:rPr>
                  </w:pPr>
                  <w:r>
                    <w:rPr>
                      <w:sz w:val="20"/>
                      <w:szCs w:val="20"/>
                      <w:spacing w:val="6"/>
                    </w:rPr>
                    <w:t>苯乙烯</w:t>
                  </w:r>
                </w:p>
              </w:tc>
              <w:tc>
                <w:tcPr>
                  <w:tcW w:w="1124" w:type="dxa"/>
                  <w:vAlign w:val="top"/>
                </w:tcPr>
                <w:p>
                  <w:pPr>
                    <w:ind w:left="528"/>
                    <w:spacing w:before="14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29" w:type="dxa"/>
                  <w:vAlign w:val="top"/>
                </w:tcPr>
                <w:p>
                  <w:pPr>
                    <w:ind w:left="661"/>
                    <w:spacing w:before="14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20</w:t>
                  </w:r>
                </w:p>
              </w:tc>
              <w:tc>
                <w:tcPr>
                  <w:tcW w:w="1124" w:type="dxa"/>
                  <w:vAlign w:val="top"/>
                </w:tcPr>
                <w:p>
                  <w:pPr>
                    <w:ind w:left="532"/>
                    <w:spacing w:before="14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58" w:type="dxa"/>
                  <w:vAlign w:val="top"/>
                </w:tcPr>
                <w:p>
                  <w:pPr>
                    <w:ind w:left="747"/>
                    <w:spacing w:before="14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3" w:hRule="atLeast"/>
              </w:trPr>
              <w:tc>
                <w:tcPr>
                  <w:tcW w:w="1482" w:type="dxa"/>
                  <w:vAlign w:val="top"/>
                  <w:vMerge w:val="continue"/>
                  <w:tcBorders>
                    <w:top w:val="nil"/>
                    <w:bottom w:val="nil"/>
                  </w:tcBorders>
                </w:tcPr>
                <w:p>
                  <w:pPr>
                    <w:rPr>
                      <w:rFonts w:ascii="Arial"/>
                      <w:sz w:val="21"/>
                    </w:rPr>
                  </w:pPr>
                  <w:r/>
                </w:p>
              </w:tc>
              <w:tc>
                <w:tcPr>
                  <w:tcW w:w="1499" w:type="dxa"/>
                  <w:vAlign w:val="top"/>
                </w:tcPr>
                <w:p>
                  <w:pPr>
                    <w:pStyle w:val="TableText"/>
                    <w:ind w:left="443"/>
                    <w:spacing w:before="107" w:line="226" w:lineRule="auto"/>
                    <w:rPr>
                      <w:sz w:val="20"/>
                      <w:szCs w:val="20"/>
                    </w:rPr>
                  </w:pPr>
                  <w:r>
                    <w:rPr>
                      <w:sz w:val="20"/>
                      <w:szCs w:val="20"/>
                      <w:spacing w:val="5"/>
                    </w:rPr>
                    <w:t>丙烯腈</w:t>
                  </w:r>
                </w:p>
              </w:tc>
              <w:tc>
                <w:tcPr>
                  <w:tcW w:w="1124" w:type="dxa"/>
                  <w:vAlign w:val="top"/>
                </w:tcPr>
                <w:p>
                  <w:pPr>
                    <w:ind w:left="528"/>
                    <w:spacing w:before="13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29" w:type="dxa"/>
                  <w:vAlign w:val="top"/>
                </w:tcPr>
                <w:p>
                  <w:pPr>
                    <w:ind w:left="638"/>
                    <w:spacing w:before="14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0.5</w:t>
                  </w:r>
                </w:p>
              </w:tc>
              <w:tc>
                <w:tcPr>
                  <w:tcW w:w="1124" w:type="dxa"/>
                  <w:vAlign w:val="top"/>
                </w:tcPr>
                <w:p>
                  <w:pPr>
                    <w:ind w:left="532"/>
                    <w:spacing w:before="13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58" w:type="dxa"/>
                  <w:vAlign w:val="top"/>
                </w:tcPr>
                <w:p>
                  <w:pPr>
                    <w:ind w:left="747"/>
                    <w:spacing w:before="13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3" w:hRule="atLeast"/>
              </w:trPr>
              <w:tc>
                <w:tcPr>
                  <w:tcW w:w="1482" w:type="dxa"/>
                  <w:vAlign w:val="top"/>
                  <w:vMerge w:val="continue"/>
                  <w:tcBorders>
                    <w:top w:val="nil"/>
                    <w:bottom w:val="nil"/>
                  </w:tcBorders>
                </w:tcPr>
                <w:p>
                  <w:pPr>
                    <w:rPr>
                      <w:rFonts w:ascii="Arial"/>
                      <w:sz w:val="21"/>
                    </w:rPr>
                  </w:pPr>
                  <w:r/>
                </w:p>
              </w:tc>
              <w:tc>
                <w:tcPr>
                  <w:tcW w:w="1499" w:type="dxa"/>
                  <w:vAlign w:val="top"/>
                </w:tcPr>
                <w:p>
                  <w:pPr>
                    <w:pStyle w:val="TableText"/>
                    <w:ind w:left="208"/>
                    <w:spacing w:before="106" w:line="221"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3"/>
                      <w:position w:val="-1"/>
                    </w:rPr>
                    <w:t>1,3-</w:t>
                  </w:r>
                  <w:r>
                    <w:rPr>
                      <w:sz w:val="20"/>
                      <w:szCs w:val="20"/>
                      <w:spacing w:val="3"/>
                      <w:position w:val="-1"/>
                    </w:rPr>
                    <w:t>丁二烯</w:t>
                  </w:r>
                  <w:r>
                    <w:rPr>
                      <w:rFonts w:ascii="Times New Roman" w:hAnsi="Times New Roman" w:eastAsia="Times New Roman" w:cs="Times New Roman"/>
                      <w:sz w:val="13"/>
                      <w:szCs w:val="13"/>
                      <w:spacing w:val="3"/>
                      <w:position w:val="5"/>
                    </w:rPr>
                    <w:t>(1)</w:t>
                  </w:r>
                </w:p>
              </w:tc>
              <w:tc>
                <w:tcPr>
                  <w:tcW w:w="1124" w:type="dxa"/>
                  <w:vAlign w:val="top"/>
                </w:tcPr>
                <w:p>
                  <w:pPr>
                    <w:ind w:left="528"/>
                    <w:spacing w:before="13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29" w:type="dxa"/>
                  <w:vAlign w:val="top"/>
                </w:tcPr>
                <w:p>
                  <w:pPr>
                    <w:ind w:left="734"/>
                    <w:spacing w:before="14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24" w:type="dxa"/>
                  <w:vAlign w:val="top"/>
                </w:tcPr>
                <w:p>
                  <w:pPr>
                    <w:ind w:left="532"/>
                    <w:spacing w:before="13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58" w:type="dxa"/>
                  <w:vAlign w:val="top"/>
                </w:tcPr>
                <w:p>
                  <w:pPr>
                    <w:ind w:left="747"/>
                    <w:spacing w:before="13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7" w:hRule="atLeast"/>
              </w:trPr>
              <w:tc>
                <w:tcPr>
                  <w:tcW w:w="1482" w:type="dxa"/>
                  <w:vAlign w:val="top"/>
                  <w:vMerge w:val="continue"/>
                  <w:tcBorders>
                    <w:top w:val="nil"/>
                    <w:bottom w:val="nil"/>
                  </w:tcBorders>
                </w:tcPr>
                <w:p>
                  <w:pPr>
                    <w:rPr>
                      <w:rFonts w:ascii="Arial"/>
                      <w:sz w:val="21"/>
                    </w:rPr>
                  </w:pPr>
                  <w:r/>
                </w:p>
              </w:tc>
              <w:tc>
                <w:tcPr>
                  <w:tcW w:w="1499" w:type="dxa"/>
                  <w:vAlign w:val="top"/>
                </w:tcPr>
                <w:p>
                  <w:pPr>
                    <w:pStyle w:val="TableText"/>
                    <w:ind w:left="569"/>
                    <w:spacing w:before="110" w:line="227" w:lineRule="auto"/>
                    <w:rPr>
                      <w:sz w:val="20"/>
                      <w:szCs w:val="20"/>
                    </w:rPr>
                  </w:pPr>
                  <w:r>
                    <w:rPr>
                      <w:sz w:val="20"/>
                      <w:szCs w:val="20"/>
                      <w:spacing w:val="-9"/>
                    </w:rPr>
                    <w:t>甲苯</w:t>
                  </w:r>
                </w:p>
              </w:tc>
              <w:tc>
                <w:tcPr>
                  <w:tcW w:w="1124" w:type="dxa"/>
                  <w:vAlign w:val="top"/>
                </w:tcPr>
                <w:p>
                  <w:pPr>
                    <w:ind w:left="528"/>
                    <w:spacing w:before="14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29" w:type="dxa"/>
                  <w:vAlign w:val="top"/>
                </w:tcPr>
                <w:p>
                  <w:pPr>
                    <w:ind w:left="722"/>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124" w:type="dxa"/>
                  <w:vAlign w:val="top"/>
                </w:tcPr>
                <w:p>
                  <w:pPr>
                    <w:pStyle w:val="TableText"/>
                    <w:ind w:left="152"/>
                    <w:spacing w:before="109" w:line="228" w:lineRule="auto"/>
                    <w:rPr>
                      <w:sz w:val="20"/>
                      <w:szCs w:val="20"/>
                    </w:rPr>
                  </w:pPr>
                  <w:r>
                    <w:rPr>
                      <w:sz w:val="20"/>
                      <w:szCs w:val="20"/>
                      <w:spacing w:val="6"/>
                    </w:rPr>
                    <w:t>企业边界</w:t>
                  </w:r>
                </w:p>
              </w:tc>
              <w:tc>
                <w:tcPr>
                  <w:tcW w:w="1558" w:type="dxa"/>
                  <w:vAlign w:val="top"/>
                </w:tcPr>
                <w:p>
                  <w:pPr>
                    <w:ind w:left="654"/>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0.8</w:t>
                  </w:r>
                </w:p>
              </w:tc>
            </w:tr>
            <w:tr>
              <w:trPr>
                <w:trHeight w:val="367" w:hRule="atLeast"/>
              </w:trPr>
              <w:tc>
                <w:tcPr>
                  <w:tcW w:w="1482" w:type="dxa"/>
                  <w:vAlign w:val="top"/>
                  <w:vMerge w:val="continue"/>
                  <w:tcBorders>
                    <w:top w:val="nil"/>
                  </w:tcBorders>
                </w:tcPr>
                <w:p>
                  <w:pPr>
                    <w:rPr>
                      <w:rFonts w:ascii="Arial"/>
                      <w:sz w:val="21"/>
                    </w:rPr>
                  </w:pPr>
                  <w:r/>
                </w:p>
              </w:tc>
              <w:tc>
                <w:tcPr>
                  <w:tcW w:w="1499" w:type="dxa"/>
                  <w:vAlign w:val="top"/>
                </w:tcPr>
                <w:p>
                  <w:pPr>
                    <w:pStyle w:val="TableText"/>
                    <w:ind w:left="563"/>
                    <w:spacing w:before="110" w:line="227" w:lineRule="auto"/>
                    <w:rPr>
                      <w:sz w:val="20"/>
                      <w:szCs w:val="20"/>
                    </w:rPr>
                  </w:pPr>
                  <w:r>
                    <w:rPr>
                      <w:sz w:val="20"/>
                      <w:szCs w:val="20"/>
                      <w:spacing w:val="-6"/>
                    </w:rPr>
                    <w:t>乙苯</w:t>
                  </w:r>
                </w:p>
              </w:tc>
              <w:tc>
                <w:tcPr>
                  <w:tcW w:w="1124" w:type="dxa"/>
                  <w:vAlign w:val="top"/>
                </w:tcPr>
                <w:p>
                  <w:pPr>
                    <w:ind w:left="528"/>
                    <w:spacing w:before="14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29" w:type="dxa"/>
                  <w:vAlign w:val="top"/>
                </w:tcPr>
                <w:p>
                  <w:pPr>
                    <w:ind w:left="667"/>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1124" w:type="dxa"/>
                  <w:vAlign w:val="top"/>
                </w:tcPr>
                <w:p>
                  <w:pPr>
                    <w:ind w:left="532"/>
                    <w:spacing w:before="14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58" w:type="dxa"/>
                  <w:vAlign w:val="top"/>
                </w:tcPr>
                <w:p>
                  <w:pPr>
                    <w:ind w:left="747"/>
                    <w:spacing w:before="14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7" w:hRule="atLeast"/>
              </w:trPr>
              <w:tc>
                <w:tcPr>
                  <w:tcW w:w="1482" w:type="dxa"/>
                  <w:vAlign w:val="top"/>
                  <w:vMerge w:val="restart"/>
                  <w:tcBorders>
                    <w:bottom w:val="nil"/>
                  </w:tcBorders>
                </w:tcPr>
                <w:p>
                  <w:pPr>
                    <w:spacing w:line="460" w:lineRule="auto"/>
                    <w:rPr>
                      <w:rFonts w:ascii="Arial"/>
                      <w:sz w:val="21"/>
                    </w:rPr>
                  </w:pPr>
                  <w:r/>
                </w:p>
                <w:p>
                  <w:pPr>
                    <w:ind w:left="611"/>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PC</w:t>
                  </w:r>
                </w:p>
              </w:tc>
              <w:tc>
                <w:tcPr>
                  <w:tcW w:w="1499" w:type="dxa"/>
                  <w:vAlign w:val="top"/>
                </w:tcPr>
                <w:p>
                  <w:pPr>
                    <w:pStyle w:val="TableText"/>
                    <w:ind w:left="542"/>
                    <w:spacing w:before="113" w:line="225" w:lineRule="auto"/>
                    <w:rPr>
                      <w:sz w:val="20"/>
                      <w:szCs w:val="20"/>
                    </w:rPr>
                  </w:pPr>
                  <w:r>
                    <w:rPr>
                      <w:sz w:val="20"/>
                      <w:szCs w:val="20"/>
                      <w:spacing w:val="4"/>
                    </w:rPr>
                    <w:t>酚类</w:t>
                  </w:r>
                </w:p>
              </w:tc>
              <w:tc>
                <w:tcPr>
                  <w:tcW w:w="1124" w:type="dxa"/>
                  <w:vAlign w:val="top"/>
                </w:tcPr>
                <w:p>
                  <w:pPr>
                    <w:ind w:left="528"/>
                    <w:spacing w:before="14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29" w:type="dxa"/>
                  <w:vAlign w:val="top"/>
                </w:tcPr>
                <w:p>
                  <w:pPr>
                    <w:ind w:left="681"/>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15</w:t>
                  </w:r>
                </w:p>
              </w:tc>
              <w:tc>
                <w:tcPr>
                  <w:tcW w:w="1124" w:type="dxa"/>
                  <w:vAlign w:val="top"/>
                </w:tcPr>
                <w:p>
                  <w:pPr>
                    <w:ind w:left="532"/>
                    <w:spacing w:before="14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58" w:type="dxa"/>
                  <w:vAlign w:val="top"/>
                </w:tcPr>
                <w:p>
                  <w:pPr>
                    <w:ind w:left="747"/>
                    <w:spacing w:before="14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8" w:hRule="atLeast"/>
              </w:trPr>
              <w:tc>
                <w:tcPr>
                  <w:tcW w:w="1482" w:type="dxa"/>
                  <w:vAlign w:val="top"/>
                  <w:vMerge w:val="continue"/>
                  <w:tcBorders>
                    <w:top w:val="nil"/>
                    <w:bottom w:val="nil"/>
                  </w:tcBorders>
                </w:tcPr>
                <w:p>
                  <w:pPr>
                    <w:rPr>
                      <w:rFonts w:ascii="Arial"/>
                      <w:sz w:val="21"/>
                    </w:rPr>
                  </w:pPr>
                  <w:r/>
                </w:p>
              </w:tc>
              <w:tc>
                <w:tcPr>
                  <w:tcW w:w="1499" w:type="dxa"/>
                  <w:vAlign w:val="top"/>
                </w:tcPr>
                <w:p>
                  <w:pPr>
                    <w:pStyle w:val="TableText"/>
                    <w:ind w:left="442"/>
                    <w:spacing w:before="113" w:line="226" w:lineRule="auto"/>
                    <w:rPr>
                      <w:sz w:val="20"/>
                      <w:szCs w:val="20"/>
                    </w:rPr>
                  </w:pPr>
                  <w:r>
                    <w:rPr>
                      <w:sz w:val="20"/>
                      <w:szCs w:val="20"/>
                      <w:spacing w:val="5"/>
                    </w:rPr>
                    <w:t>氯苯类</w:t>
                  </w:r>
                </w:p>
              </w:tc>
              <w:tc>
                <w:tcPr>
                  <w:tcW w:w="1124" w:type="dxa"/>
                  <w:vAlign w:val="top"/>
                </w:tcPr>
                <w:p>
                  <w:pPr>
                    <w:ind w:left="528"/>
                    <w:spacing w:before="14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29" w:type="dxa"/>
                  <w:vAlign w:val="top"/>
                </w:tcPr>
                <w:p>
                  <w:pPr>
                    <w:ind w:left="661"/>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20</w:t>
                  </w:r>
                </w:p>
              </w:tc>
              <w:tc>
                <w:tcPr>
                  <w:tcW w:w="1124" w:type="dxa"/>
                  <w:vAlign w:val="top"/>
                </w:tcPr>
                <w:p>
                  <w:pPr>
                    <w:ind w:left="532"/>
                    <w:spacing w:before="14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58" w:type="dxa"/>
                  <w:vAlign w:val="top"/>
                </w:tcPr>
                <w:p>
                  <w:pPr>
                    <w:ind w:left="747"/>
                    <w:spacing w:before="14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7" w:hRule="atLeast"/>
              </w:trPr>
              <w:tc>
                <w:tcPr>
                  <w:tcW w:w="1482" w:type="dxa"/>
                  <w:vAlign w:val="top"/>
                  <w:vMerge w:val="continue"/>
                  <w:tcBorders>
                    <w:top w:val="nil"/>
                  </w:tcBorders>
                </w:tcPr>
                <w:p>
                  <w:pPr>
                    <w:rPr>
                      <w:rFonts w:ascii="Arial"/>
                      <w:sz w:val="21"/>
                    </w:rPr>
                  </w:pPr>
                  <w:r/>
                </w:p>
              </w:tc>
              <w:tc>
                <w:tcPr>
                  <w:tcW w:w="1499" w:type="dxa"/>
                  <w:vAlign w:val="top"/>
                </w:tcPr>
                <w:p>
                  <w:pPr>
                    <w:pStyle w:val="TableText"/>
                    <w:ind w:left="255"/>
                    <w:spacing w:before="114" w:line="224" w:lineRule="auto"/>
                    <w:rPr>
                      <w:rFonts w:ascii="Times New Roman" w:hAnsi="Times New Roman" w:eastAsia="Times New Roman" w:cs="Times New Roman"/>
                      <w:sz w:val="13"/>
                      <w:szCs w:val="13"/>
                    </w:rPr>
                  </w:pPr>
                  <w:r>
                    <w:rPr>
                      <w:sz w:val="20"/>
                      <w:szCs w:val="20"/>
                      <w:spacing w:val="5"/>
                      <w:position w:val="-1"/>
                    </w:rPr>
                    <w:t>二氯甲烷</w:t>
                  </w:r>
                  <w:r>
                    <w:rPr>
                      <w:rFonts w:ascii="Times New Roman" w:hAnsi="Times New Roman" w:eastAsia="Times New Roman" w:cs="Times New Roman"/>
                      <w:sz w:val="13"/>
                      <w:szCs w:val="13"/>
                      <w:spacing w:val="5"/>
                      <w:position w:val="5"/>
                    </w:rPr>
                    <w:t>(1)</w:t>
                  </w:r>
                </w:p>
              </w:tc>
              <w:tc>
                <w:tcPr>
                  <w:tcW w:w="1124" w:type="dxa"/>
                  <w:vAlign w:val="top"/>
                </w:tcPr>
                <w:p>
                  <w:pPr>
                    <w:ind w:left="528"/>
                    <w:spacing w:before="14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29" w:type="dxa"/>
                  <w:vAlign w:val="top"/>
                </w:tcPr>
                <w:p>
                  <w:pPr>
                    <w:ind w:left="667"/>
                    <w:spacing w:before="15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1124" w:type="dxa"/>
                  <w:vAlign w:val="top"/>
                </w:tcPr>
                <w:p>
                  <w:pPr>
                    <w:rPr>
                      <w:rFonts w:ascii="Arial"/>
                      <w:sz w:val="21"/>
                    </w:rPr>
                  </w:pPr>
                  <w:r/>
                </w:p>
              </w:tc>
              <w:tc>
                <w:tcPr>
                  <w:tcW w:w="1558" w:type="dxa"/>
                  <w:vAlign w:val="top"/>
                </w:tcPr>
                <w:p>
                  <w:pPr>
                    <w:ind w:left="747"/>
                    <w:spacing w:before="14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70" w:hRule="atLeast"/>
              </w:trPr>
              <w:tc>
                <w:tcPr>
                  <w:tcW w:w="8316" w:type="dxa"/>
                  <w:vAlign w:val="top"/>
                  <w:gridSpan w:val="6"/>
                </w:tcPr>
                <w:p>
                  <w:pPr>
                    <w:pStyle w:val="TableText"/>
                    <w:ind w:left="114"/>
                    <w:spacing w:before="114" w:line="227" w:lineRule="auto"/>
                    <w:rPr>
                      <w:sz w:val="20"/>
                      <w:szCs w:val="20"/>
                    </w:rPr>
                  </w:pPr>
                  <w:r>
                    <w:rPr>
                      <w:sz w:val="20"/>
                      <w:szCs w:val="20"/>
                      <w:spacing w:val="8"/>
                    </w:rPr>
                    <w:t>注：</w:t>
                  </w:r>
                  <w:r>
                    <w:rPr>
                      <w:rFonts w:ascii="Times New Roman" w:hAnsi="Times New Roman" w:eastAsia="Times New Roman" w:cs="Times New Roman"/>
                      <w:sz w:val="13"/>
                      <w:szCs w:val="13"/>
                      <w:spacing w:val="8"/>
                      <w:position w:val="6"/>
                    </w:rPr>
                    <w:t>(1)</w:t>
                  </w:r>
                  <w:r>
                    <w:rPr>
                      <w:sz w:val="20"/>
                      <w:szCs w:val="20"/>
                      <w:spacing w:val="8"/>
                    </w:rPr>
                    <w:t>待国家污染物监测方法标准发布后实施。</w:t>
                  </w:r>
                </w:p>
              </w:tc>
            </w:tr>
          </w:tbl>
          <w:p>
            <w:pPr>
              <w:pStyle w:val="TableText"/>
              <w:ind w:left="802"/>
              <w:spacing w:before="202" w:line="214" w:lineRule="auto"/>
              <w:rPr/>
            </w:pPr>
            <w:r>
              <w:rPr>
                <w:b/>
                <w:bCs/>
                <w:spacing w:val="-1"/>
              </w:rPr>
              <w:t>表</w:t>
            </w:r>
            <w:r>
              <w:rPr>
                <w:spacing w:val="-56"/>
              </w:rPr>
              <w:t xml:space="preserve"> </w:t>
            </w:r>
            <w:r>
              <w:rPr>
                <w:rFonts w:ascii="Times New Roman" w:hAnsi="Times New Roman" w:eastAsia="Times New Roman" w:cs="Times New Roman"/>
                <w:b/>
                <w:bCs/>
                <w:spacing w:val="-1"/>
              </w:rPr>
              <w:t>3.3-2    </w:t>
            </w:r>
            <w:r>
              <w:rPr>
                <w:b/>
                <w:bCs/>
                <w:spacing w:val="-1"/>
              </w:rPr>
              <w:t>《挥发性有机物无组织排放控制标准》（</w:t>
            </w:r>
            <w:r>
              <w:rPr>
                <w:rFonts w:ascii="Times New Roman" w:hAnsi="Times New Roman" w:eastAsia="Times New Roman" w:cs="Times New Roman"/>
                <w:b/>
                <w:bCs/>
                <w:spacing w:val="-1"/>
              </w:rPr>
              <w:t>GB 37822</w:t>
            </w:r>
            <w:r>
              <w:rPr>
                <w:rFonts w:ascii="Times New Roman" w:hAnsi="Times New Roman" w:eastAsia="Times New Roman" w:cs="Times New Roman"/>
                <w:b/>
                <w:bCs/>
                <w:spacing w:val="-2"/>
              </w:rPr>
              <w:t>-2019</w:t>
            </w:r>
            <w:r>
              <w:rPr>
                <w:b/>
                <w:bCs/>
                <w:spacing w:val="-2"/>
              </w:rPr>
              <w:t>）</w:t>
            </w:r>
          </w:p>
          <w:tbl>
            <w:tblPr>
              <w:tblStyle w:val="TableNormal"/>
              <w:tblW w:w="8560" w:type="dxa"/>
              <w:tblInd w:w="10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523"/>
              <w:gridCol w:w="2005"/>
              <w:gridCol w:w="2798"/>
              <w:gridCol w:w="2234"/>
            </w:tblGrid>
            <w:tr>
              <w:trPr>
                <w:trHeight w:val="727" w:hRule="atLeast"/>
              </w:trPr>
              <w:tc>
                <w:tcPr>
                  <w:tcW w:w="1523" w:type="dxa"/>
                  <w:vAlign w:val="top"/>
                </w:tcPr>
                <w:p>
                  <w:pPr>
                    <w:pStyle w:val="TableText"/>
                    <w:ind w:left="450"/>
                    <w:spacing w:before="292" w:line="228" w:lineRule="auto"/>
                    <w:rPr>
                      <w:sz w:val="20"/>
                      <w:szCs w:val="20"/>
                    </w:rPr>
                  </w:pPr>
                  <w:r>
                    <w:rPr>
                      <w:sz w:val="20"/>
                      <w:szCs w:val="20"/>
                      <w:spacing w:val="6"/>
                    </w:rPr>
                    <w:t>污染物</w:t>
                  </w:r>
                </w:p>
              </w:tc>
              <w:tc>
                <w:tcPr>
                  <w:tcW w:w="2005" w:type="dxa"/>
                  <w:vAlign w:val="top"/>
                </w:tcPr>
                <w:p>
                  <w:pPr>
                    <w:pStyle w:val="TableText"/>
                    <w:ind w:left="372"/>
                    <w:spacing w:before="111" w:line="228" w:lineRule="auto"/>
                    <w:rPr>
                      <w:sz w:val="20"/>
                      <w:szCs w:val="20"/>
                    </w:rPr>
                  </w:pPr>
                  <w:r>
                    <w:rPr>
                      <w:sz w:val="20"/>
                      <w:szCs w:val="20"/>
                      <w:spacing w:val="8"/>
                    </w:rPr>
                    <w:t>特别排放限值</w:t>
                  </w:r>
                </w:p>
                <w:p>
                  <w:pPr>
                    <w:pStyle w:val="TableText"/>
                    <w:ind w:left="524"/>
                    <w:spacing w:before="113" w:line="221" w:lineRule="auto"/>
                    <w:rPr>
                      <w:sz w:val="20"/>
                      <w:szCs w:val="20"/>
                    </w:rPr>
                  </w:pPr>
                  <w:r>
                    <w:rPr>
                      <w:sz w:val="20"/>
                      <w:szCs w:val="20"/>
                      <w:spacing w:val="3"/>
                    </w:rPr>
                    <w:t>（</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3"/>
                    </w:rPr>
                    <w:t>/m</w:t>
                  </w:r>
                  <w:r>
                    <w:rPr>
                      <w:rFonts w:ascii="Times New Roman" w:hAnsi="Times New Roman" w:eastAsia="Times New Roman" w:cs="Times New Roman"/>
                      <w:sz w:val="13"/>
                      <w:szCs w:val="13"/>
                      <w:spacing w:val="3"/>
                      <w:position w:val="6"/>
                    </w:rPr>
                    <w:t>3</w:t>
                  </w:r>
                  <w:r>
                    <w:rPr>
                      <w:sz w:val="20"/>
                      <w:szCs w:val="20"/>
                      <w:spacing w:val="3"/>
                    </w:rPr>
                    <w:t>）</w:t>
                  </w:r>
                </w:p>
              </w:tc>
              <w:tc>
                <w:tcPr>
                  <w:tcW w:w="2798" w:type="dxa"/>
                  <w:vAlign w:val="top"/>
                </w:tcPr>
                <w:p>
                  <w:pPr>
                    <w:pStyle w:val="TableText"/>
                    <w:ind w:left="995"/>
                    <w:spacing w:before="291" w:line="228" w:lineRule="auto"/>
                    <w:rPr>
                      <w:sz w:val="20"/>
                      <w:szCs w:val="20"/>
                    </w:rPr>
                  </w:pPr>
                  <w:r>
                    <w:rPr>
                      <w:sz w:val="20"/>
                      <w:szCs w:val="20"/>
                      <w:spacing w:val="3"/>
                    </w:rPr>
                    <w:t>限值含义</w:t>
                  </w:r>
                </w:p>
              </w:tc>
              <w:tc>
                <w:tcPr>
                  <w:tcW w:w="2234" w:type="dxa"/>
                  <w:vAlign w:val="top"/>
                </w:tcPr>
                <w:p>
                  <w:pPr>
                    <w:pStyle w:val="TableText"/>
                    <w:ind w:left="176"/>
                    <w:spacing w:before="292" w:line="228" w:lineRule="auto"/>
                    <w:rPr>
                      <w:sz w:val="20"/>
                      <w:szCs w:val="20"/>
                    </w:rPr>
                  </w:pPr>
                  <w:r>
                    <w:rPr>
                      <w:sz w:val="20"/>
                      <w:szCs w:val="20"/>
                      <w:spacing w:val="8"/>
                    </w:rPr>
                    <w:t>无组织排放监控位置</w:t>
                  </w:r>
                </w:p>
              </w:tc>
            </w:tr>
            <w:tr>
              <w:trPr>
                <w:trHeight w:val="362" w:hRule="atLeast"/>
              </w:trPr>
              <w:tc>
                <w:tcPr>
                  <w:tcW w:w="1523" w:type="dxa"/>
                  <w:vAlign w:val="top"/>
                  <w:vMerge w:val="restart"/>
                  <w:tcBorders>
                    <w:bottom w:val="nil"/>
                  </w:tcBorders>
                </w:tcPr>
                <w:p>
                  <w:pPr>
                    <w:pStyle w:val="TableText"/>
                    <w:ind w:left="242"/>
                    <w:spacing w:before="297" w:line="228" w:lineRule="auto"/>
                    <w:rPr>
                      <w:sz w:val="20"/>
                      <w:szCs w:val="20"/>
                    </w:rPr>
                  </w:pPr>
                  <w:r>
                    <w:rPr>
                      <w:sz w:val="20"/>
                      <w:szCs w:val="20"/>
                      <w:spacing w:val="7"/>
                    </w:rPr>
                    <w:t>非甲烷总烃</w:t>
                  </w:r>
                </w:p>
              </w:tc>
              <w:tc>
                <w:tcPr>
                  <w:tcW w:w="2005" w:type="dxa"/>
                  <w:vAlign w:val="top"/>
                </w:tcPr>
                <w:p>
                  <w:pPr>
                    <w:ind w:left="951"/>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798" w:type="dxa"/>
                  <w:vAlign w:val="top"/>
                </w:tcPr>
                <w:p>
                  <w:pPr>
                    <w:pStyle w:val="TableText"/>
                    <w:ind w:left="197"/>
                    <w:spacing w:before="109" w:line="224" w:lineRule="auto"/>
                    <w:rPr>
                      <w:sz w:val="20"/>
                      <w:szCs w:val="20"/>
                    </w:rPr>
                  </w:pPr>
                  <w:r>
                    <w:rPr>
                      <w:sz w:val="20"/>
                      <w:szCs w:val="20"/>
                      <w:spacing w:val="5"/>
                    </w:rPr>
                    <w:t>监控点处</w:t>
                  </w:r>
                  <w:r>
                    <w:rPr>
                      <w:sz w:val="20"/>
                      <w:szCs w:val="20"/>
                      <w:spacing w:val="-13"/>
                    </w:rPr>
                    <w:t xml:space="preserve"> </w:t>
                  </w:r>
                  <w:r>
                    <w:rPr>
                      <w:rFonts w:ascii="Times New Roman" w:hAnsi="Times New Roman" w:eastAsia="Times New Roman" w:cs="Times New Roman"/>
                      <w:sz w:val="20"/>
                      <w:szCs w:val="20"/>
                      <w:spacing w:val="5"/>
                    </w:rPr>
                    <w:t>1h </w:t>
                  </w:r>
                  <w:r>
                    <w:rPr>
                      <w:sz w:val="20"/>
                      <w:szCs w:val="20"/>
                      <w:spacing w:val="5"/>
                    </w:rPr>
                    <w:t>平均浓度限值</w:t>
                  </w:r>
                </w:p>
              </w:tc>
              <w:tc>
                <w:tcPr>
                  <w:tcW w:w="2234" w:type="dxa"/>
                  <w:vAlign w:val="top"/>
                  <w:vMerge w:val="restart"/>
                  <w:tcBorders>
                    <w:bottom w:val="nil"/>
                  </w:tcBorders>
                </w:tcPr>
                <w:p>
                  <w:pPr>
                    <w:pStyle w:val="TableText"/>
                    <w:ind w:left="174"/>
                    <w:spacing w:before="297" w:line="228" w:lineRule="auto"/>
                    <w:rPr>
                      <w:sz w:val="20"/>
                      <w:szCs w:val="20"/>
                    </w:rPr>
                  </w:pPr>
                  <w:r>
                    <w:rPr>
                      <w:sz w:val="20"/>
                      <w:szCs w:val="20"/>
                      <w:spacing w:val="9"/>
                    </w:rPr>
                    <w:t>在厂房外设置监控点</w:t>
                  </w:r>
                </w:p>
              </w:tc>
            </w:tr>
            <w:tr>
              <w:trPr>
                <w:trHeight w:val="370" w:hRule="atLeast"/>
              </w:trPr>
              <w:tc>
                <w:tcPr>
                  <w:tcW w:w="1523" w:type="dxa"/>
                  <w:vAlign w:val="top"/>
                  <w:vMerge w:val="continue"/>
                  <w:tcBorders>
                    <w:top w:val="nil"/>
                  </w:tcBorders>
                </w:tcPr>
                <w:p>
                  <w:pPr>
                    <w:rPr>
                      <w:rFonts w:ascii="Arial"/>
                      <w:sz w:val="21"/>
                    </w:rPr>
                  </w:pPr>
                  <w:r/>
                </w:p>
              </w:tc>
              <w:tc>
                <w:tcPr>
                  <w:tcW w:w="2005" w:type="dxa"/>
                  <w:vAlign w:val="top"/>
                </w:tcPr>
                <w:p>
                  <w:pPr>
                    <w:ind w:left="894"/>
                    <w:spacing w:before="15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20</w:t>
                  </w:r>
                </w:p>
              </w:tc>
              <w:tc>
                <w:tcPr>
                  <w:tcW w:w="2798" w:type="dxa"/>
                  <w:vAlign w:val="top"/>
                </w:tcPr>
                <w:p>
                  <w:pPr>
                    <w:pStyle w:val="TableText"/>
                    <w:ind w:left="141"/>
                    <w:spacing w:before="114" w:line="227" w:lineRule="auto"/>
                    <w:rPr>
                      <w:sz w:val="20"/>
                      <w:szCs w:val="20"/>
                    </w:rPr>
                  </w:pPr>
                  <w:r>
                    <w:rPr>
                      <w:sz w:val="20"/>
                      <w:szCs w:val="20"/>
                      <w:spacing w:val="9"/>
                    </w:rPr>
                    <w:t>监控点处任意一次浓度限值</w:t>
                  </w:r>
                </w:p>
              </w:tc>
              <w:tc>
                <w:tcPr>
                  <w:tcW w:w="2234" w:type="dxa"/>
                  <w:vAlign w:val="top"/>
                  <w:vMerge w:val="continue"/>
                  <w:tcBorders>
                    <w:top w:val="nil"/>
                  </w:tcBorders>
                </w:tcPr>
                <w:p>
                  <w:pPr>
                    <w:rPr>
                      <w:rFonts w:ascii="Arial"/>
                      <w:sz w:val="21"/>
                    </w:rPr>
                  </w:pPr>
                  <w:r/>
                </w:p>
              </w:tc>
            </w:tr>
          </w:tbl>
          <w:p>
            <w:pPr>
              <w:pStyle w:val="TableText"/>
              <w:ind w:left="1676"/>
              <w:spacing w:before="202" w:line="214" w:lineRule="auto"/>
              <w:rPr/>
            </w:pPr>
            <w:r>
              <w:rPr>
                <w:b/>
                <w:bCs/>
                <w:spacing w:val="-1"/>
              </w:rPr>
              <w:t>表</w:t>
            </w:r>
            <w:r>
              <w:rPr>
                <w:spacing w:val="-56"/>
              </w:rPr>
              <w:t xml:space="preserve"> </w:t>
            </w:r>
            <w:r>
              <w:rPr>
                <w:rFonts w:ascii="Times New Roman" w:hAnsi="Times New Roman" w:eastAsia="Times New Roman" w:cs="Times New Roman"/>
                <w:b/>
                <w:bCs/>
                <w:spacing w:val="-1"/>
              </w:rPr>
              <w:t>3.3-3    </w:t>
            </w:r>
            <w:r>
              <w:rPr>
                <w:b/>
                <w:bCs/>
                <w:spacing w:val="-1"/>
              </w:rPr>
              <w:t>《恶臭污染物排放标准》（</w:t>
            </w:r>
            <w:r>
              <w:rPr>
                <w:rFonts w:ascii="Times New Roman" w:hAnsi="Times New Roman" w:eastAsia="Times New Roman" w:cs="Times New Roman"/>
                <w:b/>
                <w:bCs/>
                <w:spacing w:val="-1"/>
              </w:rPr>
              <w:t>GB14</w:t>
            </w:r>
            <w:r>
              <w:rPr>
                <w:rFonts w:ascii="Times New Roman" w:hAnsi="Times New Roman" w:eastAsia="Times New Roman" w:cs="Times New Roman"/>
                <w:b/>
                <w:bCs/>
                <w:spacing w:val="-2"/>
              </w:rPr>
              <w:t>554-93</w:t>
            </w:r>
            <w:r>
              <w:rPr>
                <w:b/>
                <w:bCs/>
                <w:spacing w:val="-2"/>
              </w:rPr>
              <w:t>）</w:t>
            </w:r>
          </w:p>
          <w:tbl>
            <w:tblPr>
              <w:tblStyle w:val="TableNormal"/>
              <w:tblW w:w="8526" w:type="dxa"/>
              <w:tblInd w:w="10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518"/>
              <w:gridCol w:w="1777"/>
              <w:gridCol w:w="1413"/>
              <w:gridCol w:w="1592"/>
              <w:gridCol w:w="2226"/>
            </w:tblGrid>
            <w:tr>
              <w:trPr>
                <w:trHeight w:val="409" w:hRule="atLeast"/>
              </w:trPr>
              <w:tc>
                <w:tcPr>
                  <w:tcW w:w="1518" w:type="dxa"/>
                  <w:vAlign w:val="top"/>
                  <w:vMerge w:val="restart"/>
                  <w:tcBorders>
                    <w:bottom w:val="nil"/>
                  </w:tcBorders>
                </w:tcPr>
                <w:p>
                  <w:pPr>
                    <w:spacing w:line="433" w:lineRule="auto"/>
                    <w:rPr>
                      <w:rFonts w:ascii="Arial"/>
                      <w:sz w:val="21"/>
                    </w:rPr>
                  </w:pPr>
                  <w:r/>
                </w:p>
                <w:p>
                  <w:pPr>
                    <w:pStyle w:val="TableText"/>
                    <w:ind w:left="447"/>
                    <w:spacing w:before="65" w:line="228" w:lineRule="auto"/>
                    <w:rPr>
                      <w:sz w:val="20"/>
                      <w:szCs w:val="20"/>
                    </w:rPr>
                  </w:pPr>
                  <w:r>
                    <w:rPr>
                      <w:sz w:val="20"/>
                      <w:szCs w:val="20"/>
                      <w:spacing w:val="6"/>
                    </w:rPr>
                    <w:t>污染物</w:t>
                  </w:r>
                </w:p>
              </w:tc>
              <w:tc>
                <w:tcPr>
                  <w:tcW w:w="3190" w:type="dxa"/>
                  <w:vAlign w:val="top"/>
                  <w:gridSpan w:val="2"/>
                  <w:tcBorders>
                    <w:bottom w:val="single" w:color="000000" w:sz="2" w:space="0"/>
                  </w:tcBorders>
                </w:tcPr>
                <w:p>
                  <w:pPr>
                    <w:pStyle w:val="TableText"/>
                    <w:ind w:left="1283"/>
                    <w:spacing w:before="131" w:line="228" w:lineRule="auto"/>
                    <w:rPr>
                      <w:sz w:val="20"/>
                      <w:szCs w:val="20"/>
                    </w:rPr>
                  </w:pPr>
                  <w:r>
                    <w:rPr>
                      <w:sz w:val="20"/>
                      <w:szCs w:val="20"/>
                      <w:spacing w:val="6"/>
                    </w:rPr>
                    <w:t>有组织</w:t>
                  </w:r>
                </w:p>
              </w:tc>
              <w:tc>
                <w:tcPr>
                  <w:tcW w:w="3818" w:type="dxa"/>
                  <w:vAlign w:val="top"/>
                  <w:gridSpan w:val="2"/>
                  <w:tcBorders>
                    <w:bottom w:val="single" w:color="000000" w:sz="2" w:space="0"/>
                  </w:tcBorders>
                </w:tcPr>
                <w:p>
                  <w:pPr>
                    <w:pStyle w:val="TableText"/>
                    <w:ind w:left="1598"/>
                    <w:spacing w:before="131" w:line="228" w:lineRule="auto"/>
                    <w:rPr>
                      <w:sz w:val="20"/>
                      <w:szCs w:val="20"/>
                    </w:rPr>
                  </w:pPr>
                  <w:r>
                    <w:rPr>
                      <w:sz w:val="20"/>
                      <w:szCs w:val="20"/>
                      <w:spacing w:val="6"/>
                    </w:rPr>
                    <w:t>无组织</w:t>
                  </w:r>
                </w:p>
              </w:tc>
            </w:tr>
            <w:tr>
              <w:trPr>
                <w:trHeight w:val="728" w:hRule="atLeast"/>
              </w:trPr>
              <w:tc>
                <w:tcPr>
                  <w:tcW w:w="1518" w:type="dxa"/>
                  <w:vAlign w:val="top"/>
                  <w:vMerge w:val="continue"/>
                  <w:tcBorders>
                    <w:top w:val="nil"/>
                  </w:tcBorders>
                </w:tcPr>
                <w:p>
                  <w:pPr>
                    <w:rPr>
                      <w:rFonts w:ascii="Arial"/>
                      <w:sz w:val="21"/>
                    </w:rPr>
                  </w:pPr>
                  <w:r/>
                </w:p>
              </w:tc>
              <w:tc>
                <w:tcPr>
                  <w:tcW w:w="1777" w:type="dxa"/>
                  <w:vAlign w:val="top"/>
                  <w:tcBorders>
                    <w:right w:val="single" w:color="000000" w:sz="2" w:space="0"/>
                    <w:top w:val="single" w:color="000000" w:sz="2" w:space="0"/>
                  </w:tcBorders>
                </w:tcPr>
                <w:p>
                  <w:pPr>
                    <w:pStyle w:val="TableText"/>
                    <w:ind w:left="468"/>
                    <w:spacing w:before="293" w:line="228" w:lineRule="auto"/>
                    <w:rPr>
                      <w:sz w:val="20"/>
                      <w:szCs w:val="20"/>
                    </w:rPr>
                  </w:pPr>
                  <w:r>
                    <w:rPr>
                      <w:sz w:val="20"/>
                      <w:szCs w:val="20"/>
                      <w:spacing w:val="7"/>
                    </w:rPr>
                    <w:t>排放限值</w:t>
                  </w:r>
                </w:p>
              </w:tc>
              <w:tc>
                <w:tcPr>
                  <w:tcW w:w="1413" w:type="dxa"/>
                  <w:vAlign w:val="top"/>
                  <w:tcBorders>
                    <w:left w:val="single" w:color="000000" w:sz="2" w:space="0"/>
                    <w:top w:val="single" w:color="000000" w:sz="2" w:space="0"/>
                  </w:tcBorders>
                </w:tcPr>
                <w:p>
                  <w:pPr>
                    <w:pStyle w:val="TableText"/>
                    <w:ind w:left="187"/>
                    <w:spacing w:before="113" w:line="228" w:lineRule="auto"/>
                    <w:rPr>
                      <w:sz w:val="20"/>
                      <w:szCs w:val="20"/>
                    </w:rPr>
                  </w:pPr>
                  <w:r>
                    <w:rPr>
                      <w:sz w:val="20"/>
                      <w:szCs w:val="20"/>
                      <w:spacing w:val="8"/>
                    </w:rPr>
                    <w:t>排气筒高度</w:t>
                  </w:r>
                </w:p>
                <w:p>
                  <w:pPr>
                    <w:pStyle w:val="TableText"/>
                    <w:ind w:left="429"/>
                    <w:spacing w:before="113" w:line="226" w:lineRule="auto"/>
                    <w:rPr>
                      <w:sz w:val="20"/>
                      <w:szCs w:val="20"/>
                    </w:rPr>
                  </w:pPr>
                  <w:r>
                    <w:rPr>
                      <w:sz w:val="20"/>
                      <w:szCs w:val="20"/>
                      <w:spacing w:val="-1"/>
                    </w:rPr>
                    <w:t>（</w:t>
                  </w:r>
                  <w:r>
                    <w:rPr>
                      <w:rFonts w:ascii="Times New Roman" w:hAnsi="Times New Roman" w:eastAsia="Times New Roman" w:cs="Times New Roman"/>
                      <w:sz w:val="20"/>
                      <w:szCs w:val="20"/>
                      <w:spacing w:val="-1"/>
                    </w:rPr>
                    <w:t>m</w:t>
                  </w:r>
                  <w:r>
                    <w:rPr>
                      <w:sz w:val="20"/>
                      <w:szCs w:val="20"/>
                      <w:spacing w:val="-1"/>
                    </w:rPr>
                    <w:t>）</w:t>
                  </w:r>
                </w:p>
              </w:tc>
              <w:tc>
                <w:tcPr>
                  <w:tcW w:w="1592" w:type="dxa"/>
                  <w:vAlign w:val="top"/>
                  <w:tcBorders>
                    <w:top w:val="single" w:color="000000" w:sz="2" w:space="0"/>
                  </w:tcBorders>
                </w:tcPr>
                <w:p>
                  <w:pPr>
                    <w:pStyle w:val="TableText"/>
                    <w:ind w:left="322" w:right="319" w:firstLine="59"/>
                    <w:spacing w:before="113" w:line="279" w:lineRule="auto"/>
                    <w:rPr>
                      <w:sz w:val="20"/>
                      <w:szCs w:val="20"/>
                    </w:rPr>
                  </w:pPr>
                  <w:r>
                    <w:rPr>
                      <w:sz w:val="20"/>
                      <w:szCs w:val="20"/>
                      <w:spacing w:val="7"/>
                    </w:rPr>
                    <w:t>排放限值</w:t>
                  </w:r>
                  <w:r>
                    <w:rPr>
                      <w:sz w:val="20"/>
                      <w:szCs w:val="20"/>
                    </w:rPr>
                    <w:t xml:space="preserve"> </w:t>
                  </w:r>
                  <w:r>
                    <w:rPr>
                      <w:sz w:val="20"/>
                      <w:szCs w:val="20"/>
                      <w:spacing w:val="1"/>
                    </w:rPr>
                    <w:t>（</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1"/>
                    </w:rPr>
                    <w:t>/m</w:t>
                  </w:r>
                  <w:r>
                    <w:rPr>
                      <w:rFonts w:ascii="Times New Roman" w:hAnsi="Times New Roman" w:eastAsia="Times New Roman" w:cs="Times New Roman"/>
                      <w:sz w:val="13"/>
                      <w:szCs w:val="13"/>
                      <w:spacing w:val="1"/>
                      <w:position w:val="6"/>
                    </w:rPr>
                    <w:t>3</w:t>
                  </w:r>
                  <w:r>
                    <w:rPr>
                      <w:sz w:val="20"/>
                      <w:szCs w:val="20"/>
                      <w:spacing w:val="1"/>
                    </w:rPr>
                    <w:t>）</w:t>
                  </w:r>
                </w:p>
              </w:tc>
              <w:tc>
                <w:tcPr>
                  <w:tcW w:w="2226" w:type="dxa"/>
                  <w:vAlign w:val="top"/>
                  <w:tcBorders>
                    <w:top w:val="single" w:color="000000" w:sz="2" w:space="0"/>
                  </w:tcBorders>
                </w:tcPr>
                <w:p>
                  <w:pPr>
                    <w:pStyle w:val="TableText"/>
                    <w:ind w:left="174"/>
                    <w:spacing w:before="293" w:line="228" w:lineRule="auto"/>
                    <w:rPr>
                      <w:sz w:val="20"/>
                      <w:szCs w:val="20"/>
                    </w:rPr>
                  </w:pPr>
                  <w:r>
                    <w:rPr>
                      <w:sz w:val="20"/>
                      <w:szCs w:val="20"/>
                      <w:spacing w:val="8"/>
                    </w:rPr>
                    <w:t>无组织排放监控位置</w:t>
                  </w:r>
                </w:p>
              </w:tc>
            </w:tr>
            <w:tr>
              <w:trPr>
                <w:trHeight w:val="363" w:hRule="atLeast"/>
              </w:trPr>
              <w:tc>
                <w:tcPr>
                  <w:tcW w:w="1518" w:type="dxa"/>
                  <w:vAlign w:val="top"/>
                </w:tcPr>
                <w:p>
                  <w:pPr>
                    <w:pStyle w:val="TableText"/>
                    <w:ind w:left="340"/>
                    <w:spacing w:before="112" w:line="222" w:lineRule="auto"/>
                    <w:rPr>
                      <w:sz w:val="20"/>
                      <w:szCs w:val="20"/>
                    </w:rPr>
                  </w:pPr>
                  <w:r>
                    <w:rPr>
                      <w:sz w:val="20"/>
                      <w:szCs w:val="20"/>
                      <w:spacing w:val="7"/>
                    </w:rPr>
                    <w:t>臭气浓度</w:t>
                  </w:r>
                </w:p>
              </w:tc>
              <w:tc>
                <w:tcPr>
                  <w:tcW w:w="1777" w:type="dxa"/>
                  <w:vAlign w:val="top"/>
                  <w:tcBorders>
                    <w:right w:val="single" w:color="000000" w:sz="2" w:space="0"/>
                  </w:tcBorders>
                </w:tcPr>
                <w:p>
                  <w:pPr>
                    <w:pStyle w:val="TableText"/>
                    <w:ind w:left="150"/>
                    <w:spacing w:before="112" w:line="222" w:lineRule="auto"/>
                    <w:rPr>
                      <w:sz w:val="20"/>
                      <w:szCs w:val="20"/>
                    </w:rPr>
                  </w:pPr>
                  <w:r>
                    <w:rPr>
                      <w:rFonts w:ascii="Times New Roman" w:hAnsi="Times New Roman" w:eastAsia="Times New Roman" w:cs="Times New Roman"/>
                      <w:sz w:val="20"/>
                      <w:szCs w:val="20"/>
                      <w:spacing w:val="5"/>
                    </w:rPr>
                    <w:t>2000</w:t>
                  </w:r>
                  <w:r>
                    <w:rPr>
                      <w:sz w:val="20"/>
                      <w:szCs w:val="20"/>
                      <w:spacing w:val="5"/>
                    </w:rPr>
                    <w:t>（无量纲）</w:t>
                  </w:r>
                </w:p>
              </w:tc>
              <w:tc>
                <w:tcPr>
                  <w:tcW w:w="1413" w:type="dxa"/>
                  <w:vAlign w:val="top"/>
                  <w:tcBorders>
                    <w:left w:val="single" w:color="000000" w:sz="2" w:space="0"/>
                  </w:tcBorders>
                </w:tcPr>
                <w:p>
                  <w:pPr>
                    <w:ind w:left="623"/>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15</w:t>
                  </w:r>
                </w:p>
              </w:tc>
              <w:tc>
                <w:tcPr>
                  <w:tcW w:w="1592" w:type="dxa"/>
                  <w:vAlign w:val="top"/>
                </w:tcPr>
                <w:p>
                  <w:pPr>
                    <w:pStyle w:val="TableText"/>
                    <w:ind w:left="166"/>
                    <w:spacing w:before="112" w:line="222" w:lineRule="auto"/>
                    <w:rPr>
                      <w:sz w:val="20"/>
                      <w:szCs w:val="20"/>
                    </w:rPr>
                  </w:pPr>
                  <w:r>
                    <w:rPr>
                      <w:rFonts w:ascii="Times New Roman" w:hAnsi="Times New Roman" w:eastAsia="Times New Roman" w:cs="Times New Roman"/>
                      <w:sz w:val="20"/>
                      <w:szCs w:val="20"/>
                      <w:spacing w:val="6"/>
                    </w:rPr>
                    <w:t>20</w:t>
                  </w:r>
                  <w:r>
                    <w:rPr>
                      <w:sz w:val="20"/>
                      <w:szCs w:val="20"/>
                      <w:spacing w:val="6"/>
                    </w:rPr>
                    <w:t>（无量纲）</w:t>
                  </w:r>
                </w:p>
              </w:tc>
              <w:tc>
                <w:tcPr>
                  <w:tcW w:w="2226" w:type="dxa"/>
                  <w:vAlign w:val="top"/>
                </w:tcPr>
                <w:p>
                  <w:pPr>
                    <w:pStyle w:val="TableText"/>
                    <w:ind w:left="274"/>
                    <w:spacing w:before="112" w:line="222" w:lineRule="auto"/>
                    <w:rPr>
                      <w:sz w:val="20"/>
                      <w:szCs w:val="20"/>
                    </w:rPr>
                  </w:pPr>
                  <w:r>
                    <w:rPr>
                      <w:sz w:val="20"/>
                      <w:szCs w:val="20"/>
                      <w:spacing w:val="9"/>
                    </w:rPr>
                    <w:t>在厂界设置监控点</w:t>
                  </w:r>
                </w:p>
              </w:tc>
            </w:tr>
            <w:tr>
              <w:trPr>
                <w:trHeight w:val="370" w:hRule="atLeast"/>
              </w:trPr>
              <w:tc>
                <w:tcPr>
                  <w:tcW w:w="1518" w:type="dxa"/>
                  <w:vAlign w:val="top"/>
                </w:tcPr>
                <w:p>
                  <w:pPr>
                    <w:pStyle w:val="TableText"/>
                    <w:ind w:right="12"/>
                    <w:spacing w:before="113" w:line="227" w:lineRule="auto"/>
                    <w:jc w:val="right"/>
                    <w:rPr>
                      <w:sz w:val="20"/>
                      <w:szCs w:val="20"/>
                    </w:rPr>
                  </w:pPr>
                  <w:r>
                    <w:rPr>
                      <w:sz w:val="20"/>
                      <w:szCs w:val="20"/>
                      <w:spacing w:val="-2"/>
                    </w:rPr>
                    <w:t>苯乙烯（</w:t>
                  </w:r>
                  <w:r>
                    <w:rPr>
                      <w:rFonts w:ascii="Times New Roman" w:hAnsi="Times New Roman" w:eastAsia="Times New Roman" w:cs="Times New Roman"/>
                      <w:sz w:val="20"/>
                      <w:szCs w:val="20"/>
                      <w:spacing w:val="-2"/>
                    </w:rPr>
                    <w:t>ABS</w:t>
                  </w:r>
                  <w:r>
                    <w:rPr>
                      <w:sz w:val="20"/>
                      <w:szCs w:val="20"/>
                      <w:spacing w:val="-2"/>
                    </w:rPr>
                    <w:t>）</w:t>
                  </w:r>
                </w:p>
              </w:tc>
              <w:tc>
                <w:tcPr>
                  <w:tcW w:w="1777" w:type="dxa"/>
                  <w:vAlign w:val="top"/>
                  <w:tcBorders>
                    <w:right w:val="single" w:color="000000" w:sz="2" w:space="0"/>
                  </w:tcBorders>
                </w:tcPr>
                <w:p>
                  <w:pPr>
                    <w:pStyle w:val="TableText"/>
                    <w:ind w:left="361"/>
                    <w:spacing w:before="113" w:line="221" w:lineRule="auto"/>
                    <w:rPr>
                      <w:sz w:val="20"/>
                      <w:szCs w:val="20"/>
                    </w:rPr>
                  </w:pPr>
                  <w:r>
                    <w:rPr>
                      <w:rFonts w:ascii="Times New Roman" w:hAnsi="Times New Roman" w:eastAsia="Times New Roman" w:cs="Times New Roman"/>
                      <w:sz w:val="20"/>
                      <w:szCs w:val="20"/>
                      <w:spacing w:val="4"/>
                    </w:rPr>
                    <w:t>6.5</w:t>
                  </w:r>
                  <w:r>
                    <w:rPr>
                      <w:sz w:val="20"/>
                      <w:szCs w:val="20"/>
                      <w:spacing w:val="4"/>
                    </w:rPr>
                    <w:t>（</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4"/>
                    </w:rPr>
                    <w:t>/h</w:t>
                  </w:r>
                  <w:r>
                    <w:rPr>
                      <w:sz w:val="20"/>
                      <w:szCs w:val="20"/>
                      <w:spacing w:val="4"/>
                    </w:rPr>
                    <w:t>）</w:t>
                  </w:r>
                </w:p>
              </w:tc>
              <w:tc>
                <w:tcPr>
                  <w:tcW w:w="1413" w:type="dxa"/>
                  <w:vAlign w:val="top"/>
                  <w:tcBorders>
                    <w:left w:val="single" w:color="000000" w:sz="2" w:space="0"/>
                  </w:tcBorders>
                </w:tcPr>
                <w:p>
                  <w:pPr>
                    <w:ind w:left="623"/>
                    <w:spacing w:before="1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15</w:t>
                  </w:r>
                </w:p>
              </w:tc>
              <w:tc>
                <w:tcPr>
                  <w:tcW w:w="1592" w:type="dxa"/>
                  <w:vAlign w:val="top"/>
                </w:tcPr>
                <w:p>
                  <w:pPr>
                    <w:ind w:left="671"/>
                    <w:spacing w:before="1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2226" w:type="dxa"/>
                  <w:vAlign w:val="top"/>
                </w:tcPr>
                <w:p>
                  <w:pPr>
                    <w:pStyle w:val="TableText"/>
                    <w:ind w:left="274"/>
                    <w:spacing w:before="114" w:line="227" w:lineRule="auto"/>
                    <w:rPr>
                      <w:sz w:val="20"/>
                      <w:szCs w:val="20"/>
                    </w:rPr>
                  </w:pPr>
                  <w:r>
                    <w:rPr>
                      <w:sz w:val="20"/>
                      <w:szCs w:val="20"/>
                      <w:spacing w:val="9"/>
                    </w:rPr>
                    <w:t>在厂界设置监控点</w:t>
                  </w:r>
                </w:p>
              </w:tc>
            </w:tr>
          </w:tbl>
          <w:p>
            <w:pPr>
              <w:pStyle w:val="TableText"/>
              <w:ind w:left="102"/>
              <w:spacing w:before="155" w:line="219" w:lineRule="auto"/>
              <w:rPr/>
            </w:pPr>
            <w:r>
              <w:rPr>
                <w:rFonts w:ascii="Times New Roman" w:hAnsi="Times New Roman" w:eastAsia="Times New Roman" w:cs="Times New Roman"/>
                <w:b/>
                <w:bCs/>
                <w:spacing w:val="-2"/>
              </w:rPr>
              <w:t>3.3.2 </w:t>
            </w:r>
            <w:r>
              <w:rPr>
                <w:b/>
                <w:bCs/>
                <w:spacing w:val="-2"/>
              </w:rPr>
              <w:t>废水排放标准</w:t>
            </w:r>
          </w:p>
          <w:p>
            <w:pPr>
              <w:pStyle w:val="TableText"/>
              <w:ind w:left="587"/>
              <w:spacing w:before="183" w:line="219" w:lineRule="auto"/>
              <w:rPr/>
            </w:pPr>
            <w:r>
              <w:rPr>
                <w:spacing w:val="-1"/>
              </w:rPr>
              <w:t>扩建项目属于合成树脂行业，废水间接排放。</w:t>
            </w:r>
          </w:p>
          <w:p>
            <w:pPr>
              <w:pStyle w:val="TableText"/>
              <w:ind w:left="587"/>
              <w:spacing w:before="181" w:line="219" w:lineRule="auto"/>
              <w:rPr/>
            </w:pPr>
            <w:r>
              <w:rPr>
                <w:spacing w:val="-3"/>
              </w:rPr>
              <w:t>根据《合成树脂工业污染物排放标准》（</w:t>
            </w:r>
            <w:r>
              <w:rPr>
                <w:rFonts w:ascii="Times New Roman" w:hAnsi="Times New Roman" w:eastAsia="Times New Roman" w:cs="Times New Roman"/>
                <w:spacing w:val="-3"/>
              </w:rPr>
              <w:t>GB 31572</w:t>
            </w:r>
            <w:r>
              <w:rPr>
                <w:spacing w:val="-3"/>
              </w:rPr>
              <w:t>－</w:t>
            </w:r>
            <w:r>
              <w:rPr>
                <w:rFonts w:ascii="Times New Roman" w:hAnsi="Times New Roman" w:eastAsia="Times New Roman" w:cs="Times New Roman"/>
                <w:spacing w:val="-3"/>
              </w:rPr>
              <w:t>2015</w:t>
            </w:r>
            <w:r>
              <w:rPr>
                <w:spacing w:val="-4"/>
              </w:rPr>
              <w:t>）表</w:t>
            </w:r>
            <w:r>
              <w:rPr>
                <w:spacing w:val="-55"/>
              </w:rPr>
              <w:t xml:space="preserve"> </w:t>
            </w:r>
            <w:r>
              <w:rPr>
                <w:rFonts w:ascii="Times New Roman" w:hAnsi="Times New Roman" w:eastAsia="Times New Roman" w:cs="Times New Roman"/>
                <w:spacing w:val="-4"/>
              </w:rPr>
              <w:t>2 </w:t>
            </w:r>
            <w:r>
              <w:rPr>
                <w:spacing w:val="-4"/>
              </w:rPr>
              <w:t>注释</w:t>
            </w:r>
            <w:r>
              <w:rPr>
                <w:spacing w:val="-32"/>
              </w:rPr>
              <w:t xml:space="preserve"> </w:t>
            </w:r>
            <w:r>
              <w:rPr>
                <w:rFonts w:ascii="Times New Roman" w:hAnsi="Times New Roman" w:eastAsia="Times New Roman" w:cs="Times New Roman"/>
                <w:spacing w:val="-4"/>
              </w:rPr>
              <w:t>1 </w:t>
            </w:r>
            <w:r>
              <w:rPr>
                <w:spacing w:val="-4"/>
              </w:rPr>
              <w:t>废水进</w:t>
            </w:r>
          </w:p>
        </w:tc>
      </w:tr>
    </w:tbl>
    <w:p>
      <w:pPr>
        <w:rPr>
          <w:rFonts w:ascii="Arial"/>
          <w:sz w:val="21"/>
        </w:rPr>
      </w:pPr>
      <w:r/>
    </w:p>
    <w:p>
      <w:pPr>
        <w:sectPr>
          <w:footerReference w:type="default" r:id="rId192"/>
          <w:pgSz w:w="11907" w:h="16840"/>
          <w:pgMar w:top="1431" w:right="1297" w:bottom="959" w:left="1296" w:header="0" w:footer="696" w:gutter="0"/>
        </w:sectPr>
        <w:rPr>
          <w:rFonts w:ascii="Arial" w:hAnsi="Arial" w:eastAsia="Arial" w:cs="Arial"/>
          <w:sz w:val="21"/>
          <w:szCs w:val="21"/>
        </w:rPr>
      </w:pPr>
    </w:p>
    <w:p>
      <w:pPr>
        <w:spacing w:before="28"/>
        <w:rPr/>
      </w:pPr>
      <w:r/>
    </w:p>
    <w:tbl>
      <w:tblPr>
        <w:tblStyle w:val="TableNormal"/>
        <w:tblW w:w="929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508"/>
        <w:gridCol w:w="8790"/>
      </w:tblGrid>
      <w:tr>
        <w:trPr>
          <w:trHeight w:val="12841" w:hRule="atLeast"/>
        </w:trPr>
        <w:tc>
          <w:tcPr>
            <w:tcW w:w="508" w:type="dxa"/>
            <w:vAlign w:val="top"/>
            <w:tcBorders>
              <w:right w:val="single" w:color="000000" w:sz="2" w:space="0"/>
            </w:tcBorders>
          </w:tcPr>
          <w:p>
            <w:pPr>
              <w:rPr>
                <w:rFonts w:ascii="Arial"/>
                <w:sz w:val="21"/>
              </w:rPr>
            </w:pPr>
            <w:r/>
          </w:p>
        </w:tc>
        <w:tc>
          <w:tcPr>
            <w:tcW w:w="8790" w:type="dxa"/>
            <w:vAlign w:val="top"/>
            <w:tcBorders>
              <w:left w:val="single" w:color="000000" w:sz="2" w:space="0"/>
            </w:tcBorders>
          </w:tcPr>
          <w:p>
            <w:pPr>
              <w:pStyle w:val="TableText"/>
              <w:ind w:left="105" w:right="2"/>
              <w:spacing w:before="28" w:line="353" w:lineRule="auto"/>
              <w:jc w:val="both"/>
              <w:rPr/>
            </w:pPr>
            <w:r>
              <w:rPr>
                <w:spacing w:val="1"/>
              </w:rPr>
              <w:t>入园区（各类工业园区、开发区、工业聚集</w:t>
            </w:r>
            <w:r>
              <w:rPr/>
              <w:t>地等）污水处理厂执行间接排放限值， </w:t>
            </w:r>
            <w:r>
              <w:rPr>
                <w:spacing w:val="-2"/>
              </w:rPr>
              <w:t>未规定限值的污染物项目与园区污水处理厂根据其污水处理能力商定相关标准，并</w:t>
            </w:r>
            <w:r>
              <w:rPr>
                <w:spacing w:val="3"/>
              </w:rPr>
              <w:t xml:space="preserve"> </w:t>
            </w:r>
            <w:r>
              <w:rPr>
                <w:spacing w:val="-11"/>
              </w:rPr>
              <w:t>报当地环境保护主管部门备案。《合成树脂工</w:t>
            </w:r>
            <w:r>
              <w:rPr>
                <w:spacing w:val="-12"/>
              </w:rPr>
              <w:t>业污染物排放标准》（</w:t>
            </w:r>
            <w:r>
              <w:rPr>
                <w:rFonts w:ascii="Times New Roman" w:hAnsi="Times New Roman" w:eastAsia="Times New Roman" w:cs="Times New Roman"/>
                <w:spacing w:val="-12"/>
              </w:rPr>
              <w:t>GB</w:t>
            </w:r>
            <w:r>
              <w:rPr>
                <w:rFonts w:ascii="Times New Roman" w:hAnsi="Times New Roman" w:eastAsia="Times New Roman" w:cs="Times New Roman"/>
                <w:spacing w:val="13"/>
              </w:rPr>
              <w:t xml:space="preserve"> </w:t>
            </w:r>
            <w:r>
              <w:rPr>
                <w:rFonts w:ascii="Times New Roman" w:hAnsi="Times New Roman" w:eastAsia="Times New Roman" w:cs="Times New Roman"/>
                <w:spacing w:val="-12"/>
              </w:rPr>
              <w:t>31572</w:t>
            </w:r>
            <w:r>
              <w:rPr>
                <w:spacing w:val="-12"/>
              </w:rPr>
              <w:t>－</w:t>
            </w:r>
            <w:r>
              <w:rPr>
                <w:rFonts w:ascii="Times New Roman" w:hAnsi="Times New Roman" w:eastAsia="Times New Roman" w:cs="Times New Roman"/>
                <w:spacing w:val="-12"/>
              </w:rPr>
              <w:t>2015</w:t>
            </w:r>
            <w:r>
              <w:rPr>
                <w:spacing w:val="-12"/>
              </w:rPr>
              <w:t>）</w:t>
            </w:r>
            <w:r>
              <w:rPr/>
              <w:t xml:space="preserve"> </w:t>
            </w:r>
            <w:r>
              <w:rPr>
                <w:spacing w:val="-3"/>
              </w:rPr>
              <w:t>中未规定限值</w:t>
            </w:r>
            <w:r>
              <w:rPr>
                <w:spacing w:val="-50"/>
              </w:rPr>
              <w:t xml:space="preserve"> </w:t>
            </w:r>
            <w:r>
              <w:rPr>
                <w:rFonts w:ascii="Times New Roman" w:hAnsi="Times New Roman" w:eastAsia="Times New Roman" w:cs="Times New Roman"/>
                <w:spacing w:val="-3"/>
              </w:rPr>
              <w:t>pH</w:t>
            </w:r>
            <w:r>
              <w:rPr>
                <w:rFonts w:ascii="Times New Roman" w:hAnsi="Times New Roman" w:eastAsia="Times New Roman" w:cs="Times New Roman"/>
                <w:spacing w:val="-35"/>
              </w:rPr>
              <w:t xml:space="preserve"> </w:t>
            </w:r>
            <w:r>
              <w:rPr>
                <w:spacing w:val="-3"/>
              </w:rPr>
              <w:t>、</w:t>
            </w:r>
            <w:r>
              <w:rPr>
                <w:rFonts w:ascii="Times New Roman" w:hAnsi="Times New Roman" w:eastAsia="Times New Roman" w:cs="Times New Roman"/>
                <w:spacing w:val="-3"/>
              </w:rPr>
              <w:t>COD</w:t>
            </w:r>
            <w:r>
              <w:rPr>
                <w:rFonts w:ascii="Times New Roman" w:hAnsi="Times New Roman" w:eastAsia="Times New Roman" w:cs="Times New Roman"/>
                <w:spacing w:val="-34"/>
              </w:rPr>
              <w:t xml:space="preserve"> </w:t>
            </w:r>
            <w:r>
              <w:rPr>
                <w:spacing w:val="-3"/>
              </w:rPr>
              <w:t>、氨氮、</w:t>
            </w:r>
            <w:r>
              <w:rPr>
                <w:rFonts w:ascii="Times New Roman" w:hAnsi="Times New Roman" w:eastAsia="Times New Roman" w:cs="Times New Roman"/>
                <w:spacing w:val="-3"/>
              </w:rPr>
              <w:t>SS </w:t>
            </w:r>
            <w:r>
              <w:rPr>
                <w:spacing w:val="-3"/>
              </w:rPr>
              <w:t>排放限值。因此，扩建项目废水执行《污水综</w:t>
            </w:r>
            <w:r>
              <w:rPr/>
              <w:t xml:space="preserve"> </w:t>
            </w:r>
            <w:r>
              <w:rPr>
                <w:spacing w:val="-1"/>
              </w:rPr>
              <w:t>合排放标准》（</w:t>
            </w:r>
            <w:r>
              <w:rPr>
                <w:rFonts w:ascii="Times New Roman" w:hAnsi="Times New Roman" w:eastAsia="Times New Roman" w:cs="Times New Roman"/>
                <w:spacing w:val="-1"/>
              </w:rPr>
              <w:t>GB8978-1996</w:t>
            </w:r>
            <w:r>
              <w:rPr>
                <w:spacing w:val="-1"/>
              </w:rPr>
              <w:t>）中的三级标准。</w:t>
            </w:r>
          </w:p>
          <w:p>
            <w:pPr>
              <w:pStyle w:val="TableText"/>
              <w:ind w:left="107" w:right="101" w:firstLine="480"/>
              <w:spacing w:before="40" w:line="354" w:lineRule="auto"/>
              <w:rPr/>
            </w:pPr>
            <w:r>
              <w:rPr>
                <w:spacing w:val="-2"/>
              </w:rPr>
              <w:t>扩建项目冷却循环水系统废水经沉淀处理后入生产区生化池，与厂区生</w:t>
            </w:r>
            <w:r>
              <w:rPr>
                <w:spacing w:val="-3"/>
              </w:rPr>
              <w:t>活污水</w:t>
            </w:r>
            <w:r>
              <w:rPr/>
              <w:t xml:space="preserve"> </w:t>
            </w:r>
            <w:r>
              <w:rPr>
                <w:spacing w:val="12"/>
              </w:rPr>
              <w:t>一并排入园区市政污水管网。厂区废水经生化池处理达《污</w:t>
            </w:r>
            <w:r>
              <w:rPr>
                <w:spacing w:val="11"/>
              </w:rPr>
              <w:t>水综合排放标准》</w:t>
            </w:r>
            <w:r>
              <w:rPr/>
              <w:t xml:space="preserve"> </w:t>
            </w:r>
            <w:r>
              <w:rPr>
                <w:spacing w:val="-6"/>
              </w:rPr>
              <w:t>（</w:t>
            </w:r>
            <w:r>
              <w:rPr>
                <w:rFonts w:ascii="Times New Roman" w:hAnsi="Times New Roman" w:eastAsia="Times New Roman" w:cs="Times New Roman"/>
                <w:spacing w:val="-6"/>
              </w:rPr>
              <w:t>GB8978-1996</w:t>
            </w:r>
            <w:r>
              <w:rPr>
                <w:spacing w:val="-6"/>
              </w:rPr>
              <w:t>）中的三级标准后排入市政污水管网，经蒲吕污水处理厂处理达《城</w:t>
            </w:r>
            <w:r>
              <w:rPr>
                <w:spacing w:val="8"/>
              </w:rPr>
              <w:t xml:space="preserve"> </w:t>
            </w:r>
            <w:r>
              <w:rPr>
                <w:spacing w:val="1"/>
              </w:rPr>
              <w:t>镇污水处理厂污染物排放标准》（</w:t>
            </w:r>
            <w:r>
              <w:rPr>
                <w:rFonts w:ascii="Times New Roman" w:hAnsi="Times New Roman" w:eastAsia="Times New Roman" w:cs="Times New Roman"/>
              </w:rPr>
              <w:t>GB</w:t>
            </w:r>
            <w:r>
              <w:rPr>
                <w:rFonts w:ascii="Times New Roman" w:hAnsi="Times New Roman" w:eastAsia="Times New Roman" w:cs="Times New Roman"/>
                <w:spacing w:val="1"/>
              </w:rPr>
              <w:t>18918-2002</w:t>
            </w:r>
            <w:r>
              <w:rPr>
                <w:spacing w:val="1"/>
              </w:rPr>
              <w:t>）一级</w:t>
            </w:r>
            <w:r>
              <w:rPr>
                <w:spacing w:val="-40"/>
              </w:rPr>
              <w:t xml:space="preserve"> </w:t>
            </w:r>
            <w:r>
              <w:rPr>
                <w:rFonts w:ascii="Times New Roman" w:hAnsi="Times New Roman" w:eastAsia="Times New Roman" w:cs="Times New Roman"/>
                <w:spacing w:val="1"/>
              </w:rPr>
              <w:t>A </w:t>
            </w:r>
            <w:r>
              <w:rPr>
                <w:spacing w:val="1"/>
              </w:rPr>
              <w:t>标准后排入小安溪。标</w:t>
            </w:r>
            <w:r>
              <w:rPr/>
              <w:t xml:space="preserve"> </w:t>
            </w:r>
            <w:r>
              <w:rPr>
                <w:spacing w:val="-2"/>
              </w:rPr>
              <w:t>准详见表</w:t>
            </w:r>
            <w:r>
              <w:rPr>
                <w:spacing w:val="-51"/>
              </w:rPr>
              <w:t xml:space="preserve"> </w:t>
            </w:r>
            <w:r>
              <w:rPr>
                <w:rFonts w:ascii="Times New Roman" w:hAnsi="Times New Roman" w:eastAsia="Times New Roman" w:cs="Times New Roman"/>
                <w:spacing w:val="-2"/>
              </w:rPr>
              <w:t>3.3-4</w:t>
            </w:r>
            <w:r>
              <w:rPr>
                <w:spacing w:val="-2"/>
              </w:rPr>
              <w:t>。</w:t>
            </w:r>
          </w:p>
          <w:p>
            <w:pPr>
              <w:pStyle w:val="TableText"/>
              <w:ind w:left="1774"/>
              <w:spacing w:before="160" w:line="212" w:lineRule="auto"/>
              <w:rPr>
                <w:rFonts w:ascii="Times New Roman" w:hAnsi="Times New Roman" w:eastAsia="Times New Roman" w:cs="Times New Roman"/>
              </w:rPr>
            </w:pPr>
            <w:r>
              <w:rPr>
                <w:b/>
                <w:bCs/>
                <w:spacing w:val="-1"/>
              </w:rPr>
              <w:t>表</w:t>
            </w:r>
            <w:r>
              <w:rPr>
                <w:spacing w:val="-56"/>
              </w:rPr>
              <w:t xml:space="preserve"> </w:t>
            </w:r>
            <w:r>
              <w:rPr>
                <w:rFonts w:ascii="Times New Roman" w:hAnsi="Times New Roman" w:eastAsia="Times New Roman" w:cs="Times New Roman"/>
                <w:b/>
                <w:bCs/>
                <w:spacing w:val="-1"/>
              </w:rPr>
              <w:t>3.3-4    </w:t>
            </w:r>
            <w:r>
              <w:rPr>
                <w:b/>
                <w:bCs/>
                <w:spacing w:val="-1"/>
              </w:rPr>
              <w:t>水污染物排放标准</w:t>
            </w:r>
            <w:r>
              <w:rPr>
                <w:rFonts w:ascii="Times New Roman" w:hAnsi="Times New Roman" w:eastAsia="Times New Roman" w:cs="Times New Roman"/>
                <w:b/>
                <w:bCs/>
                <w:spacing w:val="-1"/>
              </w:rPr>
              <w:t>[</w:t>
            </w:r>
            <w:r>
              <w:rPr>
                <w:b/>
                <w:bCs/>
                <w:spacing w:val="-1"/>
              </w:rPr>
              <w:t>摘录</w:t>
            </w:r>
            <w:r>
              <w:rPr>
                <w:rFonts w:ascii="Times New Roman" w:hAnsi="Times New Roman" w:eastAsia="Times New Roman" w:cs="Times New Roman"/>
                <w:b/>
                <w:bCs/>
                <w:spacing w:val="-1"/>
              </w:rPr>
              <w:t>]      </w:t>
            </w:r>
            <w:r>
              <w:rPr>
                <w:b/>
                <w:bCs/>
                <w:spacing w:val="-1"/>
              </w:rPr>
              <w:t>单位：</w:t>
            </w:r>
            <w:r>
              <w:rPr>
                <w:rFonts w:ascii="Times New Roman" w:hAnsi="Times New Roman" w:eastAsia="Times New Roman" w:cs="Times New Roman"/>
                <w:b/>
                <w:bCs/>
                <w:spacing w:val="-1"/>
              </w:rPr>
              <w:t>mg</w:t>
            </w:r>
            <w:r>
              <w:rPr>
                <w:rFonts w:ascii="Times New Roman" w:hAnsi="Times New Roman" w:eastAsia="Times New Roman" w:cs="Times New Roman"/>
                <w:b/>
                <w:bCs/>
                <w:spacing w:val="-2"/>
              </w:rPr>
              <w:t>/L</w:t>
            </w:r>
          </w:p>
          <w:p>
            <w:pPr>
              <w:spacing w:line="23" w:lineRule="exact"/>
              <w:rPr/>
            </w:pPr>
            <w:r/>
          </w:p>
          <w:tbl>
            <w:tblPr>
              <w:tblStyle w:val="TableNormal"/>
              <w:tblW w:w="8468" w:type="dxa"/>
              <w:tblInd w:w="1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31"/>
              <w:gridCol w:w="1149"/>
              <w:gridCol w:w="2312"/>
              <w:gridCol w:w="2236"/>
              <w:gridCol w:w="2240"/>
            </w:tblGrid>
            <w:tr>
              <w:trPr>
                <w:trHeight w:val="1448" w:hRule="atLeast"/>
              </w:trPr>
              <w:tc>
                <w:tcPr>
                  <w:tcW w:w="531" w:type="dxa"/>
                  <w:vAlign w:val="top"/>
                  <w:textDirection w:val="tbRlV"/>
                </w:tcPr>
                <w:p>
                  <w:pPr>
                    <w:pStyle w:val="TableText"/>
                    <w:ind w:left="471"/>
                    <w:spacing w:before="158" w:line="218" w:lineRule="auto"/>
                    <w:rPr>
                      <w:sz w:val="20"/>
                      <w:szCs w:val="20"/>
                    </w:rPr>
                  </w:pPr>
                  <w:r>
                    <w:rPr>
                      <w:sz w:val="20"/>
                      <w:szCs w:val="20"/>
                      <w:spacing w:val="8"/>
                    </w:rPr>
                    <w:t>序</w:t>
                  </w:r>
                  <w:r>
                    <w:rPr>
                      <w:sz w:val="20"/>
                      <w:szCs w:val="20"/>
                      <w:spacing w:val="51"/>
                    </w:rPr>
                    <w:t xml:space="preserve"> </w:t>
                  </w:r>
                  <w:r>
                    <w:rPr>
                      <w:sz w:val="20"/>
                      <w:szCs w:val="20"/>
                      <w:spacing w:val="8"/>
                    </w:rPr>
                    <w:t>号</w:t>
                  </w:r>
                </w:p>
              </w:tc>
              <w:tc>
                <w:tcPr>
                  <w:tcW w:w="1149" w:type="dxa"/>
                  <w:vAlign w:val="top"/>
                </w:tcPr>
                <w:p>
                  <w:pPr>
                    <w:spacing w:line="403" w:lineRule="auto"/>
                    <w:rPr>
                      <w:rFonts w:ascii="Arial"/>
                      <w:sz w:val="21"/>
                    </w:rPr>
                  </w:pPr>
                  <w:r/>
                </w:p>
                <w:p>
                  <w:pPr>
                    <w:pStyle w:val="TableText"/>
                    <w:ind w:left="372" w:right="259" w:hanging="107"/>
                    <w:spacing w:before="65" w:line="318" w:lineRule="auto"/>
                    <w:rPr>
                      <w:sz w:val="20"/>
                      <w:szCs w:val="20"/>
                    </w:rPr>
                  </w:pPr>
                  <w:r>
                    <w:rPr>
                      <w:sz w:val="20"/>
                      <w:szCs w:val="20"/>
                      <w:spacing w:val="6"/>
                    </w:rPr>
                    <w:t>污染物</w:t>
                  </w:r>
                  <w:r>
                    <w:rPr>
                      <w:sz w:val="20"/>
                      <w:szCs w:val="20"/>
                    </w:rPr>
                    <w:t xml:space="preserve"> </w:t>
                  </w:r>
                  <w:r>
                    <w:rPr>
                      <w:sz w:val="20"/>
                      <w:szCs w:val="20"/>
                      <w:spacing w:val="3"/>
                    </w:rPr>
                    <w:t>项目</w:t>
                  </w:r>
                </w:p>
              </w:tc>
              <w:tc>
                <w:tcPr>
                  <w:tcW w:w="2312" w:type="dxa"/>
                  <w:vAlign w:val="top"/>
                </w:tcPr>
                <w:p>
                  <w:pPr>
                    <w:pStyle w:val="TableText"/>
                    <w:ind w:left="113" w:right="106" w:firstLine="5"/>
                    <w:spacing w:before="110" w:line="327" w:lineRule="auto"/>
                    <w:jc w:val="both"/>
                    <w:rPr>
                      <w:sz w:val="20"/>
                      <w:szCs w:val="20"/>
                    </w:rPr>
                  </w:pPr>
                  <w:r>
                    <w:rPr>
                      <w:sz w:val="20"/>
                      <w:szCs w:val="20"/>
                      <w:spacing w:val="25"/>
                    </w:rPr>
                    <w:t>《</w:t>
                  </w:r>
                  <w:r>
                    <w:rPr>
                      <w:sz w:val="20"/>
                      <w:szCs w:val="20"/>
                      <w:spacing w:val="-45"/>
                    </w:rPr>
                    <w:t xml:space="preserve"> </w:t>
                  </w:r>
                  <w:r>
                    <w:rPr>
                      <w:sz w:val="20"/>
                      <w:szCs w:val="20"/>
                      <w:spacing w:val="25"/>
                    </w:rPr>
                    <w:t>合成树脂工业污染</w:t>
                  </w:r>
                  <w:r>
                    <w:rPr>
                      <w:sz w:val="20"/>
                      <w:szCs w:val="20"/>
                    </w:rPr>
                    <w:t xml:space="preserve"> </w:t>
                  </w:r>
                  <w:r>
                    <w:rPr>
                      <w:sz w:val="20"/>
                      <w:szCs w:val="20"/>
                      <w:spacing w:val="-5"/>
                    </w:rPr>
                    <w:t>物</w:t>
                  </w:r>
                  <w:r>
                    <w:rPr>
                      <w:sz w:val="20"/>
                      <w:szCs w:val="20"/>
                      <w:spacing w:val="-45"/>
                    </w:rPr>
                    <w:t xml:space="preserve"> </w:t>
                  </w:r>
                  <w:r>
                    <w:rPr>
                      <w:sz w:val="20"/>
                      <w:szCs w:val="20"/>
                      <w:spacing w:val="-5"/>
                    </w:rPr>
                    <w:t>排</w:t>
                  </w:r>
                  <w:r>
                    <w:rPr>
                      <w:sz w:val="20"/>
                      <w:szCs w:val="20"/>
                      <w:spacing w:val="-42"/>
                    </w:rPr>
                    <w:t xml:space="preserve"> </w:t>
                  </w:r>
                  <w:r>
                    <w:rPr>
                      <w:sz w:val="20"/>
                      <w:szCs w:val="20"/>
                      <w:spacing w:val="-5"/>
                    </w:rPr>
                    <w:t>放</w:t>
                  </w:r>
                  <w:r>
                    <w:rPr>
                      <w:sz w:val="20"/>
                      <w:szCs w:val="20"/>
                      <w:spacing w:val="-43"/>
                    </w:rPr>
                    <w:t xml:space="preserve"> </w:t>
                  </w:r>
                  <w:r>
                    <w:rPr>
                      <w:sz w:val="20"/>
                      <w:szCs w:val="20"/>
                      <w:spacing w:val="-5"/>
                    </w:rPr>
                    <w:t>标</w:t>
                  </w:r>
                  <w:r>
                    <w:rPr>
                      <w:sz w:val="20"/>
                      <w:szCs w:val="20"/>
                      <w:spacing w:val="-40"/>
                    </w:rPr>
                    <w:t xml:space="preserve"> </w:t>
                  </w:r>
                  <w:r>
                    <w:rPr>
                      <w:sz w:val="20"/>
                      <w:szCs w:val="20"/>
                      <w:spacing w:val="-5"/>
                    </w:rPr>
                    <w:t>准</w:t>
                  </w:r>
                  <w:r>
                    <w:rPr>
                      <w:sz w:val="20"/>
                      <w:szCs w:val="20"/>
                      <w:spacing w:val="-32"/>
                    </w:rPr>
                    <w:t xml:space="preserve"> </w:t>
                  </w:r>
                  <w:r>
                    <w:rPr>
                      <w:sz w:val="20"/>
                      <w:szCs w:val="20"/>
                      <w:spacing w:val="-5"/>
                    </w:rPr>
                    <w:t>》</w:t>
                  </w:r>
                  <w:r>
                    <w:rPr>
                      <w:sz w:val="20"/>
                      <w:szCs w:val="20"/>
                      <w:spacing w:val="-40"/>
                    </w:rPr>
                    <w:t xml:space="preserve"> </w:t>
                  </w:r>
                  <w:r>
                    <w:rPr>
                      <w:sz w:val="20"/>
                      <w:szCs w:val="20"/>
                      <w:spacing w:val="-5"/>
                    </w:rPr>
                    <w:t>（ </w:t>
                  </w:r>
                  <w:r>
                    <w:rPr>
                      <w:rFonts w:ascii="Times New Roman" w:hAnsi="Times New Roman" w:eastAsia="Times New Roman" w:cs="Times New Roman"/>
                      <w:sz w:val="20"/>
                      <w:szCs w:val="20"/>
                      <w:spacing w:val="-5"/>
                    </w:rPr>
                    <w:t>GB</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4"/>
                    </w:rPr>
                    <w:t>31572</w:t>
                  </w:r>
                  <w:r>
                    <w:rPr>
                      <w:sz w:val="20"/>
                      <w:szCs w:val="20"/>
                      <w:spacing w:val="4"/>
                    </w:rPr>
                    <w:t>－</w:t>
                  </w:r>
                  <w:r>
                    <w:rPr>
                      <w:rFonts w:ascii="Times New Roman" w:hAnsi="Times New Roman" w:eastAsia="Times New Roman" w:cs="Times New Roman"/>
                      <w:sz w:val="20"/>
                      <w:szCs w:val="20"/>
                      <w:spacing w:val="4"/>
                    </w:rPr>
                    <w:t>2015</w:t>
                  </w:r>
                  <w:r>
                    <w:rPr>
                      <w:sz w:val="20"/>
                      <w:szCs w:val="20"/>
                      <w:spacing w:val="4"/>
                    </w:rPr>
                    <w:t>）</w:t>
                  </w:r>
                </w:p>
                <w:p>
                  <w:pPr>
                    <w:pStyle w:val="TableText"/>
                    <w:ind w:left="123"/>
                    <w:spacing w:before="18" w:line="227" w:lineRule="auto"/>
                    <w:rPr>
                      <w:sz w:val="20"/>
                      <w:szCs w:val="20"/>
                    </w:rPr>
                  </w:pPr>
                  <w:r>
                    <w:rPr>
                      <w:sz w:val="20"/>
                      <w:szCs w:val="20"/>
                      <w:spacing w:val="5"/>
                    </w:rPr>
                    <w:t>（间接排放）</w:t>
                  </w:r>
                </w:p>
              </w:tc>
              <w:tc>
                <w:tcPr>
                  <w:tcW w:w="2236" w:type="dxa"/>
                  <w:vAlign w:val="top"/>
                </w:tcPr>
                <w:p>
                  <w:pPr>
                    <w:pStyle w:val="TableText"/>
                    <w:ind w:left="115" w:right="39" w:firstLine="4"/>
                    <w:spacing w:before="292" w:line="319" w:lineRule="auto"/>
                    <w:jc w:val="both"/>
                    <w:rPr>
                      <w:sz w:val="20"/>
                      <w:szCs w:val="20"/>
                    </w:rPr>
                  </w:pPr>
                  <w:r>
                    <w:rPr>
                      <w:sz w:val="20"/>
                      <w:szCs w:val="20"/>
                      <w:spacing w:val="7"/>
                    </w:rPr>
                    <w:t>《污水综合排放标准》</w:t>
                  </w:r>
                  <w:r>
                    <w:rPr>
                      <w:sz w:val="20"/>
                      <w:szCs w:val="20"/>
                    </w:rPr>
                    <w:t xml:space="preserve"> </w:t>
                  </w:r>
                  <w:r>
                    <w:rPr>
                      <w:rFonts w:ascii="Times New Roman" w:hAnsi="Times New Roman" w:eastAsia="Times New Roman" w:cs="Times New Roman"/>
                      <w:sz w:val="20"/>
                      <w:szCs w:val="20"/>
                      <w:spacing w:val="9"/>
                    </w:rPr>
                    <w:t>(</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9"/>
                    </w:rPr>
                    <w:t>8978-1996)</w:t>
                  </w:r>
                  <w:r>
                    <w:rPr>
                      <w:sz w:val="20"/>
                      <w:szCs w:val="20"/>
                      <w:spacing w:val="9"/>
                    </w:rPr>
                    <w:t>三级标</w:t>
                  </w:r>
                  <w:r>
                    <w:rPr>
                      <w:sz w:val="20"/>
                      <w:szCs w:val="20"/>
                      <w:spacing w:val="5"/>
                    </w:rPr>
                    <w:t xml:space="preserve"> </w:t>
                  </w:r>
                  <w:r>
                    <w:rPr>
                      <w:sz w:val="20"/>
                      <w:szCs w:val="20"/>
                    </w:rPr>
                    <w:t>准</w:t>
                  </w:r>
                </w:p>
              </w:tc>
              <w:tc>
                <w:tcPr>
                  <w:tcW w:w="2240" w:type="dxa"/>
                  <w:vAlign w:val="top"/>
                </w:tcPr>
                <w:p>
                  <w:pPr>
                    <w:pStyle w:val="TableText"/>
                    <w:ind w:left="118" w:right="106" w:firstLine="1"/>
                    <w:spacing w:before="111" w:line="306" w:lineRule="auto"/>
                    <w:rPr>
                      <w:sz w:val="20"/>
                      <w:szCs w:val="20"/>
                    </w:rPr>
                  </w:pPr>
                  <w:r>
                    <w:rPr>
                      <w:sz w:val="20"/>
                      <w:szCs w:val="20"/>
                      <w:spacing w:val="23"/>
                    </w:rPr>
                    <w:t>《城镇污水处理厂污</w:t>
                  </w:r>
                  <w:r>
                    <w:rPr>
                      <w:sz w:val="20"/>
                      <w:szCs w:val="20"/>
                    </w:rPr>
                    <w:t xml:space="preserve"> </w:t>
                  </w:r>
                  <w:r>
                    <w:rPr>
                      <w:sz w:val="20"/>
                      <w:szCs w:val="20"/>
                      <w:spacing w:val="-1"/>
                    </w:rPr>
                    <w:t>染 物 排 放 标 准</w:t>
                  </w:r>
                  <w:r>
                    <w:rPr>
                      <w:sz w:val="20"/>
                      <w:szCs w:val="20"/>
                      <w:spacing w:val="20"/>
                    </w:rPr>
                    <w:t xml:space="preserve"> </w:t>
                  </w:r>
                  <w:r>
                    <w:rPr>
                      <w:sz w:val="20"/>
                      <w:szCs w:val="20"/>
                      <w:spacing w:val="-1"/>
                    </w:rPr>
                    <w:t>》</w:t>
                  </w:r>
                  <w:r>
                    <w:rPr>
                      <w:sz w:val="20"/>
                      <w:szCs w:val="20"/>
                    </w:rPr>
                    <w:t xml:space="preserve"> </w:t>
                  </w:r>
                  <w:r>
                    <w:rPr>
                      <w:sz w:val="20"/>
                      <w:szCs w:val="20"/>
                      <w:spacing w:val="4"/>
                    </w:rPr>
                    <w:t>（</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4"/>
                    </w:rPr>
                    <w:t>18918-2002 </w:t>
                  </w:r>
                  <w:r>
                    <w:rPr>
                      <w:sz w:val="20"/>
                      <w:szCs w:val="20"/>
                      <w:spacing w:val="4"/>
                    </w:rPr>
                    <w:t>）</w:t>
                  </w:r>
                  <w:r>
                    <w:rPr>
                      <w:sz w:val="20"/>
                      <w:szCs w:val="20"/>
                      <w:spacing w:val="-45"/>
                    </w:rPr>
                    <w:t xml:space="preserve"> </w:t>
                  </w:r>
                  <w:r>
                    <w:rPr>
                      <w:sz w:val="20"/>
                      <w:szCs w:val="20"/>
                      <w:spacing w:val="4"/>
                    </w:rPr>
                    <w:t>一</w:t>
                  </w:r>
                  <w:r>
                    <w:rPr>
                      <w:sz w:val="20"/>
                      <w:szCs w:val="20"/>
                    </w:rPr>
                    <w:t xml:space="preserve"> </w:t>
                  </w:r>
                  <w:r>
                    <w:rPr>
                      <w:sz w:val="20"/>
                      <w:szCs w:val="20"/>
                    </w:rPr>
                    <w:t>级</w:t>
                  </w:r>
                  <w:r>
                    <w:rPr>
                      <w:sz w:val="20"/>
                      <w:szCs w:val="20"/>
                      <w:spacing w:val="-45"/>
                    </w:rPr>
                    <w:t xml:space="preserve"> </w:t>
                  </w:r>
                  <w:r>
                    <w:rPr>
                      <w:rFonts w:ascii="Times New Roman" w:hAnsi="Times New Roman" w:eastAsia="Times New Roman" w:cs="Times New Roman"/>
                      <w:sz w:val="20"/>
                      <w:szCs w:val="20"/>
                    </w:rPr>
                    <w:t>A</w:t>
                  </w:r>
                  <w:r>
                    <w:rPr>
                      <w:rFonts w:ascii="Times New Roman" w:hAnsi="Times New Roman" w:eastAsia="Times New Roman" w:cs="Times New Roman"/>
                      <w:sz w:val="20"/>
                      <w:szCs w:val="20"/>
                      <w:spacing w:val="12"/>
                      <w:w w:val="101"/>
                    </w:rPr>
                    <w:t xml:space="preserve"> </w:t>
                  </w:r>
                  <w:r>
                    <w:rPr>
                      <w:sz w:val="20"/>
                      <w:szCs w:val="20"/>
                    </w:rPr>
                    <w:t>标</w:t>
                  </w:r>
                </w:p>
              </w:tc>
            </w:tr>
            <w:tr>
              <w:trPr>
                <w:trHeight w:val="724" w:hRule="atLeast"/>
              </w:trPr>
              <w:tc>
                <w:tcPr>
                  <w:tcW w:w="531" w:type="dxa"/>
                  <w:vAlign w:val="top"/>
                </w:tcPr>
                <w:p>
                  <w:pPr>
                    <w:spacing w:line="265" w:lineRule="auto"/>
                    <w:rPr>
                      <w:rFonts w:ascii="Arial"/>
                      <w:sz w:val="21"/>
                    </w:rPr>
                  </w:pPr>
                  <w:r/>
                </w:p>
                <w:p>
                  <w:pPr>
                    <w:ind w:left="235"/>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49" w:type="dxa"/>
                  <w:vAlign w:val="top"/>
                </w:tcPr>
                <w:p>
                  <w:pPr>
                    <w:pStyle w:val="TableText"/>
                    <w:ind w:left="336" w:right="175" w:hanging="165"/>
                    <w:spacing w:before="107" w:line="28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pH</w:t>
                  </w:r>
                  <w:r>
                    <w:rPr>
                      <w:rFonts w:ascii="Times New Roman" w:hAnsi="Times New Roman" w:eastAsia="Times New Roman" w:cs="Times New Roman"/>
                      <w:sz w:val="20"/>
                      <w:szCs w:val="20"/>
                      <w:spacing w:val="8"/>
                    </w:rPr>
                    <w:t xml:space="preserve"> </w:t>
                  </w:r>
                  <w:r>
                    <w:rPr>
                      <w:sz w:val="20"/>
                      <w:szCs w:val="20"/>
                      <w:spacing w:val="9"/>
                    </w:rPr>
                    <w:t>值</w:t>
                  </w:r>
                  <w:r>
                    <w:rPr>
                      <w:rFonts w:ascii="Times New Roman" w:hAnsi="Times New Roman" w:eastAsia="Times New Roman" w:cs="Times New Roman"/>
                      <w:sz w:val="20"/>
                      <w:szCs w:val="20"/>
                      <w:spacing w:val="9"/>
                    </w:rPr>
                    <w:t>(</w:t>
                  </w:r>
                  <w:r>
                    <w:rPr>
                      <w:sz w:val="20"/>
                      <w:szCs w:val="20"/>
                      <w:spacing w:val="9"/>
                    </w:rPr>
                    <w:t>无</w:t>
                  </w:r>
                  <w:r>
                    <w:rPr>
                      <w:sz w:val="20"/>
                      <w:szCs w:val="20"/>
                    </w:rPr>
                    <w:t xml:space="preserve"> </w:t>
                  </w:r>
                  <w:r>
                    <w:rPr>
                      <w:sz w:val="20"/>
                      <w:szCs w:val="20"/>
                      <w:spacing w:val="3"/>
                    </w:rPr>
                    <w:t>纲量</w:t>
                  </w:r>
                  <w:r>
                    <w:rPr>
                      <w:rFonts w:ascii="Times New Roman" w:hAnsi="Times New Roman" w:eastAsia="Times New Roman" w:cs="Times New Roman"/>
                      <w:sz w:val="20"/>
                      <w:szCs w:val="20"/>
                      <w:spacing w:val="3"/>
                    </w:rPr>
                    <w:t>)</w:t>
                  </w:r>
                </w:p>
              </w:tc>
              <w:tc>
                <w:tcPr>
                  <w:tcW w:w="2312" w:type="dxa"/>
                  <w:vAlign w:val="top"/>
                </w:tcPr>
                <w:p>
                  <w:pPr>
                    <w:spacing w:line="319" w:lineRule="auto"/>
                    <w:rPr>
                      <w:rFonts w:ascii="Arial"/>
                      <w:sz w:val="21"/>
                    </w:rPr>
                  </w:pPr>
                  <w:r/>
                </w:p>
                <w:p>
                  <w:pPr>
                    <w:pStyle w:val="TableText"/>
                    <w:ind w:left="1054"/>
                    <w:spacing w:before="65" w:line="136" w:lineRule="exact"/>
                    <w:rPr>
                      <w:sz w:val="20"/>
                      <w:szCs w:val="20"/>
                    </w:rPr>
                  </w:pPr>
                  <w:r>
                    <w:rPr>
                      <w:sz w:val="20"/>
                      <w:szCs w:val="20"/>
                      <w:spacing w:val="2"/>
                      <w:position w:val="-3"/>
                    </w:rPr>
                    <w:t>—</w:t>
                  </w:r>
                </w:p>
              </w:tc>
              <w:tc>
                <w:tcPr>
                  <w:tcW w:w="2236" w:type="dxa"/>
                  <w:vAlign w:val="top"/>
                </w:tcPr>
                <w:p>
                  <w:pPr>
                    <w:pStyle w:val="TableText"/>
                    <w:ind w:left="914"/>
                    <w:spacing w:before="288" w:line="264"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position w:val="1"/>
                    </w:rPr>
                    <w:t>6</w:t>
                  </w:r>
                  <w:r>
                    <w:rPr>
                      <w:sz w:val="20"/>
                      <w:szCs w:val="20"/>
                      <w:spacing w:val="3"/>
                      <w:position w:val="1"/>
                    </w:rPr>
                    <w:t>～</w:t>
                  </w:r>
                  <w:r>
                    <w:rPr>
                      <w:rFonts w:ascii="Times New Roman" w:hAnsi="Times New Roman" w:eastAsia="Times New Roman" w:cs="Times New Roman"/>
                      <w:sz w:val="20"/>
                      <w:szCs w:val="20"/>
                      <w:spacing w:val="3"/>
                      <w:position w:val="1"/>
                    </w:rPr>
                    <w:t>9</w:t>
                  </w:r>
                </w:p>
              </w:tc>
              <w:tc>
                <w:tcPr>
                  <w:tcW w:w="2240" w:type="dxa"/>
                  <w:vAlign w:val="top"/>
                </w:tcPr>
                <w:p>
                  <w:pPr>
                    <w:pStyle w:val="TableText"/>
                    <w:ind w:left="915"/>
                    <w:spacing w:before="288" w:line="264"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position w:val="1"/>
                    </w:rPr>
                    <w:t>6</w:t>
                  </w:r>
                  <w:r>
                    <w:rPr>
                      <w:sz w:val="20"/>
                      <w:szCs w:val="20"/>
                      <w:spacing w:val="3"/>
                      <w:position w:val="1"/>
                    </w:rPr>
                    <w:t>～</w:t>
                  </w:r>
                  <w:r>
                    <w:rPr>
                      <w:rFonts w:ascii="Times New Roman" w:hAnsi="Times New Roman" w:eastAsia="Times New Roman" w:cs="Times New Roman"/>
                      <w:sz w:val="20"/>
                      <w:szCs w:val="20"/>
                      <w:spacing w:val="3"/>
                      <w:position w:val="1"/>
                    </w:rPr>
                    <w:t>9</w:t>
                  </w:r>
                </w:p>
              </w:tc>
            </w:tr>
            <w:tr>
              <w:trPr>
                <w:trHeight w:val="364" w:hRule="atLeast"/>
              </w:trPr>
              <w:tc>
                <w:tcPr>
                  <w:tcW w:w="531" w:type="dxa"/>
                  <w:vAlign w:val="top"/>
                </w:tcPr>
                <w:p>
                  <w:pPr>
                    <w:ind w:left="214"/>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49" w:type="dxa"/>
                  <w:vAlign w:val="top"/>
                </w:tcPr>
                <w:p>
                  <w:pPr>
                    <w:ind w:left="356"/>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COD</w:t>
                  </w:r>
                </w:p>
              </w:tc>
              <w:tc>
                <w:tcPr>
                  <w:tcW w:w="2312" w:type="dxa"/>
                  <w:vAlign w:val="top"/>
                </w:tcPr>
                <w:p>
                  <w:pPr>
                    <w:pStyle w:val="TableText"/>
                    <w:ind w:left="1054"/>
                    <w:spacing w:before="209" w:line="136" w:lineRule="exact"/>
                    <w:rPr>
                      <w:sz w:val="20"/>
                      <w:szCs w:val="20"/>
                    </w:rPr>
                  </w:pPr>
                  <w:r>
                    <w:rPr>
                      <w:sz w:val="20"/>
                      <w:szCs w:val="20"/>
                      <w:spacing w:val="2"/>
                      <w:position w:val="-3"/>
                    </w:rPr>
                    <w:t>—</w:t>
                  </w:r>
                </w:p>
              </w:tc>
              <w:tc>
                <w:tcPr>
                  <w:tcW w:w="2236" w:type="dxa"/>
                  <w:vAlign w:val="top"/>
                </w:tcPr>
                <w:p>
                  <w:pPr>
                    <w:ind w:left="968"/>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500</w:t>
                  </w:r>
                </w:p>
              </w:tc>
              <w:tc>
                <w:tcPr>
                  <w:tcW w:w="2240" w:type="dxa"/>
                  <w:vAlign w:val="top"/>
                </w:tcPr>
                <w:p>
                  <w:pPr>
                    <w:ind w:left="1022"/>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r>
            <w:tr>
              <w:trPr>
                <w:trHeight w:val="364" w:hRule="atLeast"/>
              </w:trPr>
              <w:tc>
                <w:tcPr>
                  <w:tcW w:w="531" w:type="dxa"/>
                  <w:vAlign w:val="top"/>
                </w:tcPr>
                <w:p>
                  <w:pPr>
                    <w:ind w:left="219"/>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49" w:type="dxa"/>
                  <w:vAlign w:val="top"/>
                </w:tcPr>
                <w:p>
                  <w:pPr>
                    <w:ind w:left="467"/>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SS</w:t>
                  </w:r>
                </w:p>
              </w:tc>
              <w:tc>
                <w:tcPr>
                  <w:tcW w:w="2312" w:type="dxa"/>
                  <w:vAlign w:val="top"/>
                </w:tcPr>
                <w:p>
                  <w:pPr>
                    <w:pStyle w:val="TableText"/>
                    <w:ind w:left="1054"/>
                    <w:spacing w:before="210" w:line="136" w:lineRule="exact"/>
                    <w:rPr>
                      <w:sz w:val="20"/>
                      <w:szCs w:val="20"/>
                    </w:rPr>
                  </w:pPr>
                  <w:r>
                    <w:rPr>
                      <w:sz w:val="20"/>
                      <w:szCs w:val="20"/>
                      <w:spacing w:val="2"/>
                      <w:position w:val="-3"/>
                    </w:rPr>
                    <w:t>—</w:t>
                  </w:r>
                </w:p>
              </w:tc>
              <w:tc>
                <w:tcPr>
                  <w:tcW w:w="2236" w:type="dxa"/>
                  <w:vAlign w:val="top"/>
                </w:tcPr>
                <w:p>
                  <w:pPr>
                    <w:ind w:left="961"/>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400</w:t>
                  </w:r>
                </w:p>
              </w:tc>
              <w:tc>
                <w:tcPr>
                  <w:tcW w:w="2240" w:type="dxa"/>
                  <w:vAlign w:val="top"/>
                </w:tcPr>
                <w:p>
                  <w:pPr>
                    <w:ind w:left="1036"/>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r>
            <w:tr>
              <w:trPr>
                <w:trHeight w:val="365" w:hRule="atLeast"/>
              </w:trPr>
              <w:tc>
                <w:tcPr>
                  <w:tcW w:w="531" w:type="dxa"/>
                  <w:vAlign w:val="top"/>
                </w:tcPr>
                <w:p>
                  <w:pPr>
                    <w:ind w:left="213"/>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149" w:type="dxa"/>
                  <w:vAlign w:val="top"/>
                </w:tcPr>
                <w:p>
                  <w:pPr>
                    <w:pStyle w:val="TableText"/>
                    <w:ind w:left="369"/>
                    <w:spacing w:before="112" w:line="224" w:lineRule="auto"/>
                    <w:rPr>
                      <w:sz w:val="20"/>
                      <w:szCs w:val="20"/>
                    </w:rPr>
                  </w:pPr>
                  <w:r>
                    <w:rPr>
                      <w:sz w:val="20"/>
                      <w:szCs w:val="20"/>
                      <w:spacing w:val="4"/>
                    </w:rPr>
                    <w:t>氨氮</w:t>
                  </w:r>
                </w:p>
              </w:tc>
              <w:tc>
                <w:tcPr>
                  <w:tcW w:w="2312" w:type="dxa"/>
                  <w:vAlign w:val="top"/>
                </w:tcPr>
                <w:p>
                  <w:pPr>
                    <w:pStyle w:val="TableText"/>
                    <w:ind w:left="1054"/>
                    <w:spacing w:before="210" w:line="136" w:lineRule="exact"/>
                    <w:rPr>
                      <w:sz w:val="20"/>
                      <w:szCs w:val="20"/>
                    </w:rPr>
                  </w:pPr>
                  <w:r>
                    <w:rPr>
                      <w:sz w:val="20"/>
                      <w:szCs w:val="20"/>
                      <w:spacing w:val="2"/>
                      <w:position w:val="-3"/>
                    </w:rPr>
                    <w:t>—</w:t>
                  </w:r>
                </w:p>
              </w:tc>
              <w:tc>
                <w:tcPr>
                  <w:tcW w:w="2236" w:type="dxa"/>
                  <w:vAlign w:val="top"/>
                </w:tcPr>
                <w:p>
                  <w:pPr>
                    <w:ind w:left="961"/>
                    <w:spacing w:before="14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45*</w:t>
                  </w:r>
                </w:p>
              </w:tc>
              <w:tc>
                <w:tcPr>
                  <w:tcW w:w="2240" w:type="dxa"/>
                  <w:vAlign w:val="top"/>
                </w:tcPr>
                <w:p>
                  <w:pPr>
                    <w:ind w:left="952"/>
                    <w:spacing w:before="144" w:line="20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5(8)</w:t>
                  </w:r>
                </w:p>
              </w:tc>
            </w:tr>
            <w:tr>
              <w:trPr>
                <w:trHeight w:val="579" w:hRule="atLeast"/>
              </w:trPr>
              <w:tc>
                <w:tcPr>
                  <w:tcW w:w="8468" w:type="dxa"/>
                  <w:vAlign w:val="top"/>
                  <w:gridSpan w:val="5"/>
                </w:tcPr>
                <w:p>
                  <w:pPr>
                    <w:pStyle w:val="TableText"/>
                    <w:ind w:left="116"/>
                    <w:spacing w:before="36" w:line="217" w:lineRule="auto"/>
                    <w:rPr>
                      <w:sz w:val="22"/>
                      <w:szCs w:val="22"/>
                    </w:rPr>
                  </w:pPr>
                  <w:r>
                    <w:rPr>
                      <w:sz w:val="22"/>
                      <w:szCs w:val="22"/>
                    </w:rPr>
                    <w:t>注：①</w:t>
                  </w:r>
                  <w:r>
                    <w:rPr>
                      <w:rFonts w:ascii="Times New Roman" w:hAnsi="Times New Roman" w:eastAsia="Times New Roman" w:cs="Times New Roman"/>
                      <w:sz w:val="22"/>
                      <w:szCs w:val="22"/>
                    </w:rPr>
                    <w:t>*</w:t>
                  </w:r>
                  <w:r>
                    <w:rPr>
                      <w:sz w:val="22"/>
                      <w:szCs w:val="22"/>
                    </w:rPr>
                    <w:t>氨氮、总磷参照执行《污水排入城镇下水道水质标准》（</w:t>
                  </w:r>
                  <w:r>
                    <w:rPr>
                      <w:rFonts w:ascii="Times New Roman" w:hAnsi="Times New Roman" w:eastAsia="Times New Roman" w:cs="Times New Roman"/>
                      <w:sz w:val="22"/>
                      <w:szCs w:val="22"/>
                    </w:rPr>
                    <w:t>GB/T3</w:t>
                  </w:r>
                  <w:r>
                    <w:rPr>
                      <w:rFonts w:ascii="Times New Roman" w:hAnsi="Times New Roman" w:eastAsia="Times New Roman" w:cs="Times New Roman"/>
                      <w:sz w:val="22"/>
                      <w:szCs w:val="22"/>
                      <w:spacing w:val="-1"/>
                    </w:rPr>
                    <w:t>1962-2015</w:t>
                  </w:r>
                  <w:r>
                    <w:rPr>
                      <w:sz w:val="22"/>
                      <w:szCs w:val="22"/>
                      <w:spacing w:val="-1"/>
                    </w:rPr>
                    <w:t>）；</w:t>
                  </w:r>
                </w:p>
                <w:p>
                  <w:pPr>
                    <w:pStyle w:val="TableText"/>
                    <w:ind w:left="114"/>
                    <w:spacing w:before="24" w:line="209" w:lineRule="auto"/>
                    <w:rPr>
                      <w:sz w:val="22"/>
                      <w:szCs w:val="22"/>
                    </w:rPr>
                  </w:pPr>
                  <w:r>
                    <w:rPr>
                      <w:sz w:val="22"/>
                      <w:szCs w:val="22"/>
                    </w:rPr>
                    <w:t>②括号外数值为水温＞</w:t>
                  </w:r>
                  <w:r>
                    <w:rPr>
                      <w:rFonts w:ascii="Times New Roman" w:hAnsi="Times New Roman" w:eastAsia="Times New Roman" w:cs="Times New Roman"/>
                      <w:sz w:val="22"/>
                      <w:szCs w:val="22"/>
                    </w:rPr>
                    <w:t>12℃</w:t>
                  </w:r>
                  <w:r>
                    <w:rPr>
                      <w:sz w:val="22"/>
                      <w:szCs w:val="22"/>
                    </w:rPr>
                    <w:t>时的控制指标，括号内数值为水温</w:t>
                  </w:r>
                  <w:r>
                    <w:rPr>
                      <w:rFonts w:ascii="Times New Roman" w:hAnsi="Times New Roman" w:eastAsia="Times New Roman" w:cs="Times New Roman"/>
                      <w:sz w:val="22"/>
                      <w:szCs w:val="22"/>
                    </w:rPr>
                    <w:t>≤12</w:t>
                  </w:r>
                  <w:r>
                    <w:rPr>
                      <w:rFonts w:ascii="Times New Roman" w:hAnsi="Times New Roman" w:eastAsia="Times New Roman" w:cs="Times New Roman"/>
                      <w:sz w:val="22"/>
                      <w:szCs w:val="22"/>
                      <w:spacing w:val="-1"/>
                    </w:rPr>
                    <w:t>℃</w:t>
                  </w:r>
                  <w:r>
                    <w:rPr>
                      <w:sz w:val="22"/>
                      <w:szCs w:val="22"/>
                      <w:spacing w:val="-1"/>
                    </w:rPr>
                    <w:t>时的控制指标。</w:t>
                  </w:r>
                </w:p>
              </w:tc>
            </w:tr>
          </w:tbl>
          <w:p>
            <w:pPr>
              <w:pStyle w:val="TableText"/>
              <w:ind w:left="102"/>
              <w:spacing w:before="156" w:line="220" w:lineRule="auto"/>
              <w:rPr/>
            </w:pPr>
            <w:r>
              <w:rPr>
                <w:rFonts w:ascii="Times New Roman" w:hAnsi="Times New Roman" w:eastAsia="Times New Roman" w:cs="Times New Roman"/>
                <w:b/>
                <w:bCs/>
                <w:spacing w:val="-4"/>
              </w:rPr>
              <w:t>3.3.3</w:t>
            </w:r>
            <w:r>
              <w:rPr>
                <w:rFonts w:ascii="Times New Roman" w:hAnsi="Times New Roman" w:eastAsia="Times New Roman" w:cs="Times New Roman"/>
                <w:b/>
                <w:bCs/>
                <w:spacing w:val="-30"/>
              </w:rPr>
              <w:t xml:space="preserve"> </w:t>
            </w:r>
            <w:r>
              <w:rPr>
                <w:b/>
                <w:bCs/>
                <w:spacing w:val="-4"/>
              </w:rPr>
              <w:t>、噪声排放标准</w:t>
            </w:r>
          </w:p>
          <w:p>
            <w:pPr>
              <w:pStyle w:val="TableText"/>
              <w:ind w:left="107" w:right="101" w:firstLine="480"/>
              <w:spacing w:before="182" w:line="352" w:lineRule="auto"/>
              <w:jc w:val="both"/>
              <w:rPr/>
            </w:pPr>
            <w:r>
              <w:rPr>
                <w:spacing w:val="-2"/>
              </w:rPr>
              <w:t>扩建项目位于重庆市铜梁区蒲吕工业园。根据《重庆市铜梁区人民政府</w:t>
            </w:r>
            <w:r>
              <w:rPr>
                <w:spacing w:val="-3"/>
              </w:rPr>
              <w:t>办公室</w:t>
            </w:r>
            <w:r>
              <w:rPr/>
              <w:t xml:space="preserve"> </w:t>
            </w:r>
            <w:r>
              <w:rPr>
                <w:spacing w:val="4"/>
              </w:rPr>
              <w:t>关于印发重庆市铜梁区声环境功能区划分调整方案的通知》（铜府办〔</w:t>
            </w:r>
            <w:r>
              <w:rPr>
                <w:rFonts w:ascii="Times New Roman" w:hAnsi="Times New Roman" w:eastAsia="Times New Roman" w:cs="Times New Roman"/>
                <w:spacing w:val="4"/>
              </w:rPr>
              <w:t>2023</w:t>
            </w:r>
            <w:r>
              <w:rPr>
                <w:spacing w:val="4"/>
              </w:rPr>
              <w:t>〕</w:t>
            </w:r>
            <w:r>
              <w:rPr>
                <w:rFonts w:ascii="Times New Roman" w:hAnsi="Times New Roman" w:eastAsia="Times New Roman" w:cs="Times New Roman"/>
                <w:spacing w:val="4"/>
              </w:rPr>
              <w:t>17</w:t>
            </w:r>
            <w:r>
              <w:rPr>
                <w:rFonts w:ascii="Times New Roman" w:hAnsi="Times New Roman" w:eastAsia="Times New Roman" w:cs="Times New Roman"/>
                <w:spacing w:val="15"/>
              </w:rPr>
              <w:t xml:space="preserve"> </w:t>
            </w:r>
            <w:r>
              <w:rPr>
                <w:spacing w:val="-2"/>
              </w:rPr>
              <w:t>号</w:t>
            </w:r>
            <w:r>
              <w:rPr>
                <w:spacing w:val="-6"/>
              </w:rPr>
              <w:t>），</w:t>
            </w:r>
            <w:r>
              <w:rPr>
                <w:spacing w:val="-2"/>
              </w:rPr>
              <w:t>本项目所在地属于</w:t>
            </w:r>
            <w:r>
              <w:rPr>
                <w:spacing w:val="-49"/>
              </w:rPr>
              <w:t xml:space="preserve"> </w:t>
            </w:r>
            <w:r>
              <w:rPr>
                <w:rFonts w:ascii="Times New Roman" w:hAnsi="Times New Roman" w:eastAsia="Times New Roman" w:cs="Times New Roman"/>
                <w:spacing w:val="-2"/>
              </w:rPr>
              <w:t>3 </w:t>
            </w:r>
            <w:r>
              <w:rPr>
                <w:spacing w:val="-2"/>
              </w:rPr>
              <w:t>类声功能区。运营期噪声执行《工业企业厂界环境噪声</w:t>
            </w:r>
            <w:r>
              <w:rPr/>
              <w:t xml:space="preserve"> </w:t>
            </w:r>
            <w:r>
              <w:rPr>
                <w:spacing w:val="-1"/>
              </w:rPr>
              <w:t>排放标准》（</w:t>
            </w:r>
            <w:r>
              <w:rPr>
                <w:rFonts w:ascii="Times New Roman" w:hAnsi="Times New Roman" w:eastAsia="Times New Roman" w:cs="Times New Roman"/>
                <w:spacing w:val="-1"/>
              </w:rPr>
              <w:t>GB12348-2008</w:t>
            </w:r>
            <w:r>
              <w:rPr>
                <w:spacing w:val="-1"/>
              </w:rPr>
              <w:t>）的</w:t>
            </w:r>
            <w:r>
              <w:rPr>
                <w:spacing w:val="-44"/>
              </w:rPr>
              <w:t xml:space="preserve"> </w:t>
            </w:r>
            <w:r>
              <w:rPr>
                <w:rFonts w:ascii="Times New Roman" w:hAnsi="Times New Roman" w:eastAsia="Times New Roman" w:cs="Times New Roman"/>
                <w:spacing w:val="-1"/>
              </w:rPr>
              <w:t>3 </w:t>
            </w:r>
            <w:r>
              <w:rPr>
                <w:spacing w:val="-1"/>
              </w:rPr>
              <w:t>类区标准。</w:t>
            </w:r>
          </w:p>
        </w:tc>
      </w:tr>
    </w:tbl>
    <w:p>
      <w:pPr>
        <w:rPr>
          <w:rFonts w:ascii="Arial"/>
          <w:sz w:val="21"/>
        </w:rPr>
      </w:pPr>
      <w:r/>
    </w:p>
    <w:p>
      <w:pPr>
        <w:sectPr>
          <w:footerReference w:type="default" r:id="rId193"/>
          <w:pgSz w:w="11907" w:h="16840"/>
          <w:pgMar w:top="1431" w:right="1297" w:bottom="957" w:left="1296" w:header="0" w:footer="696" w:gutter="0"/>
        </w:sectPr>
        <w:rPr>
          <w:rFonts w:ascii="Arial" w:hAnsi="Arial" w:eastAsia="Arial" w:cs="Arial"/>
          <w:sz w:val="21"/>
          <w:szCs w:val="21"/>
        </w:rPr>
      </w:pPr>
    </w:p>
    <w:p>
      <w:pPr>
        <w:spacing w:before="28"/>
        <w:rPr/>
      </w:pPr>
      <w:r/>
    </w:p>
    <w:tbl>
      <w:tblPr>
        <w:tblStyle w:val="TableNormal"/>
        <w:tblW w:w="929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508"/>
        <w:gridCol w:w="8790"/>
      </w:tblGrid>
      <w:tr>
        <w:trPr>
          <w:trHeight w:val="4142" w:hRule="atLeast"/>
        </w:trPr>
        <w:tc>
          <w:tcPr>
            <w:tcW w:w="508" w:type="dxa"/>
            <w:vAlign w:val="top"/>
            <w:tcBorders>
              <w:bottom w:val="single" w:color="000000" w:sz="2" w:space="0"/>
              <w:right w:val="single" w:color="000000" w:sz="2" w:space="0"/>
            </w:tcBorders>
          </w:tcPr>
          <w:p>
            <w:pPr>
              <w:rPr>
                <w:rFonts w:ascii="Arial"/>
                <w:sz w:val="21"/>
              </w:rPr>
            </w:pPr>
            <w:r/>
          </w:p>
        </w:tc>
        <w:tc>
          <w:tcPr>
            <w:tcW w:w="8790" w:type="dxa"/>
            <w:vAlign w:val="top"/>
            <w:tcBorders>
              <w:left w:val="single" w:color="000000" w:sz="2" w:space="0"/>
              <w:bottom w:val="single" w:color="000000" w:sz="2" w:space="0"/>
            </w:tcBorders>
          </w:tcPr>
          <w:p>
            <w:pPr>
              <w:pStyle w:val="TableText"/>
              <w:ind w:left="3152"/>
              <w:spacing w:before="157" w:line="220" w:lineRule="auto"/>
              <w:rPr/>
            </w:pPr>
            <w:r>
              <w:rPr>
                <w:b/>
                <w:bCs/>
                <w:spacing w:val="-4"/>
              </w:rPr>
              <w:t>表</w:t>
            </w:r>
            <w:r>
              <w:rPr>
                <w:spacing w:val="-56"/>
              </w:rPr>
              <w:t xml:space="preserve"> </w:t>
            </w:r>
            <w:r>
              <w:rPr>
                <w:rFonts w:ascii="Times New Roman" w:hAnsi="Times New Roman" w:eastAsia="Times New Roman" w:cs="Times New Roman"/>
                <w:b/>
                <w:bCs/>
                <w:spacing w:val="-4"/>
              </w:rPr>
              <w:t>3.3-5</w:t>
            </w:r>
            <w:r>
              <w:rPr>
                <w:rFonts w:ascii="Times New Roman" w:hAnsi="Times New Roman" w:eastAsia="Times New Roman" w:cs="Times New Roman"/>
                <w:b/>
                <w:bCs/>
                <w:spacing w:val="5"/>
              </w:rPr>
              <w:t xml:space="preserve">    </w:t>
            </w:r>
            <w:r>
              <w:rPr>
                <w:b/>
                <w:bCs/>
                <w:spacing w:val="-4"/>
              </w:rPr>
              <w:t>噪声排放标准</w:t>
            </w:r>
          </w:p>
          <w:p>
            <w:pPr>
              <w:spacing w:line="121" w:lineRule="auto"/>
              <w:rPr>
                <w:rFonts w:ascii="Arial"/>
                <w:sz w:val="2"/>
              </w:rPr>
            </w:pPr>
            <w:r>
              <w:rPr>
                <w:rFonts w:ascii="Arial"/>
                <w:sz w:val="2"/>
              </w:rPr>
            </w:r>
          </w:p>
          <w:tbl>
            <w:tblPr>
              <w:tblStyle w:val="TableNormal"/>
              <w:tblW w:w="8482" w:type="dxa"/>
              <w:tblInd w:w="146"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831"/>
              <w:gridCol w:w="1348"/>
              <w:gridCol w:w="1614"/>
              <w:gridCol w:w="1689"/>
            </w:tblGrid>
            <w:tr>
              <w:trPr>
                <w:trHeight w:val="447" w:hRule="atLeast"/>
              </w:trPr>
              <w:tc>
                <w:tcPr>
                  <w:tcW w:w="3831" w:type="dxa"/>
                  <w:vAlign w:val="top"/>
                </w:tcPr>
                <w:p>
                  <w:pPr>
                    <w:pStyle w:val="TableText"/>
                    <w:ind w:left="1498"/>
                    <w:spacing w:before="112" w:line="228" w:lineRule="auto"/>
                    <w:rPr>
                      <w:sz w:val="20"/>
                      <w:szCs w:val="20"/>
                    </w:rPr>
                  </w:pPr>
                  <w:r>
                    <w:rPr>
                      <w:sz w:val="20"/>
                      <w:szCs w:val="20"/>
                      <w:spacing w:val="7"/>
                    </w:rPr>
                    <w:t>执行标准</w:t>
                  </w:r>
                </w:p>
              </w:tc>
              <w:tc>
                <w:tcPr>
                  <w:tcW w:w="1348" w:type="dxa"/>
                  <w:vAlign w:val="top"/>
                </w:tcPr>
                <w:p>
                  <w:pPr>
                    <w:pStyle w:val="TableText"/>
                    <w:ind w:left="468"/>
                    <w:spacing w:before="112" w:line="228" w:lineRule="auto"/>
                    <w:rPr>
                      <w:sz w:val="20"/>
                      <w:szCs w:val="20"/>
                    </w:rPr>
                  </w:pPr>
                  <w:r>
                    <w:rPr>
                      <w:sz w:val="20"/>
                      <w:szCs w:val="20"/>
                      <w:spacing w:val="4"/>
                    </w:rPr>
                    <w:t>类别</w:t>
                  </w:r>
                </w:p>
              </w:tc>
              <w:tc>
                <w:tcPr>
                  <w:tcW w:w="1614" w:type="dxa"/>
                  <w:vAlign w:val="top"/>
                </w:tcPr>
                <w:p>
                  <w:pPr>
                    <w:pStyle w:val="TableText"/>
                    <w:ind w:left="165"/>
                    <w:spacing w:before="111" w:line="231" w:lineRule="auto"/>
                    <w:rPr>
                      <w:sz w:val="20"/>
                      <w:szCs w:val="20"/>
                    </w:rPr>
                  </w:pPr>
                  <w:r>
                    <w:rPr>
                      <w:sz w:val="20"/>
                      <w:szCs w:val="20"/>
                      <w:spacing w:val="6"/>
                    </w:rPr>
                    <w:t>昼间</w:t>
                  </w:r>
                  <w:r>
                    <w:rPr>
                      <w:sz w:val="20"/>
                      <w:szCs w:val="20"/>
                      <w:spacing w:val="-37"/>
                    </w:rPr>
                    <w:t xml:space="preserve"> </w:t>
                  </w:r>
                  <w:r>
                    <w:rPr>
                      <w:rFonts w:ascii="Times New Roman" w:hAnsi="Times New Roman" w:eastAsia="Times New Roman" w:cs="Times New Roman"/>
                      <w:sz w:val="20"/>
                      <w:szCs w:val="20"/>
                    </w:rPr>
                    <w:t>dB</w:t>
                  </w:r>
                  <w:r>
                    <w:rPr>
                      <w:sz w:val="20"/>
                      <w:szCs w:val="20"/>
                      <w:spacing w:val="6"/>
                    </w:rPr>
                    <w:t>（</w:t>
                  </w:r>
                  <w:r>
                    <w:rPr>
                      <w:rFonts w:ascii="Times New Roman" w:hAnsi="Times New Roman" w:eastAsia="Times New Roman" w:cs="Times New Roman"/>
                      <w:sz w:val="20"/>
                      <w:szCs w:val="20"/>
                      <w:spacing w:val="6"/>
                    </w:rPr>
                    <w:t>A</w:t>
                  </w:r>
                  <w:r>
                    <w:rPr>
                      <w:sz w:val="20"/>
                      <w:szCs w:val="20"/>
                      <w:spacing w:val="6"/>
                    </w:rPr>
                    <w:t>）</w:t>
                  </w:r>
                </w:p>
              </w:tc>
              <w:tc>
                <w:tcPr>
                  <w:tcW w:w="1689" w:type="dxa"/>
                  <w:vAlign w:val="top"/>
                </w:tcPr>
                <w:p>
                  <w:pPr>
                    <w:pStyle w:val="TableText"/>
                    <w:ind w:left="207"/>
                    <w:spacing w:before="112" w:line="228" w:lineRule="auto"/>
                    <w:rPr>
                      <w:sz w:val="20"/>
                      <w:szCs w:val="20"/>
                    </w:rPr>
                  </w:pPr>
                  <w:r>
                    <w:rPr>
                      <w:sz w:val="20"/>
                      <w:szCs w:val="20"/>
                      <w:spacing w:val="5"/>
                    </w:rPr>
                    <w:t>夜间</w:t>
                  </w:r>
                  <w:r>
                    <w:rPr>
                      <w:sz w:val="20"/>
                      <w:szCs w:val="20"/>
                      <w:spacing w:val="-39"/>
                    </w:rPr>
                    <w:t xml:space="preserve"> </w:t>
                  </w:r>
                  <w:r>
                    <w:rPr>
                      <w:rFonts w:ascii="Times New Roman" w:hAnsi="Times New Roman" w:eastAsia="Times New Roman" w:cs="Times New Roman"/>
                      <w:sz w:val="20"/>
                      <w:szCs w:val="20"/>
                    </w:rPr>
                    <w:t>dB</w:t>
                  </w:r>
                  <w:r>
                    <w:rPr>
                      <w:sz w:val="20"/>
                      <w:szCs w:val="20"/>
                      <w:spacing w:val="5"/>
                    </w:rPr>
                    <w:t>（</w:t>
                  </w:r>
                  <w:r>
                    <w:rPr>
                      <w:rFonts w:ascii="Times New Roman" w:hAnsi="Times New Roman" w:eastAsia="Times New Roman" w:cs="Times New Roman"/>
                      <w:sz w:val="20"/>
                      <w:szCs w:val="20"/>
                      <w:spacing w:val="5"/>
                    </w:rPr>
                    <w:t>A</w:t>
                  </w:r>
                  <w:r>
                    <w:rPr>
                      <w:sz w:val="20"/>
                      <w:szCs w:val="20"/>
                      <w:spacing w:val="5"/>
                    </w:rPr>
                    <w:t>）</w:t>
                  </w:r>
                </w:p>
              </w:tc>
            </w:tr>
            <w:tr>
              <w:trPr>
                <w:trHeight w:val="755" w:hRule="atLeast"/>
              </w:trPr>
              <w:tc>
                <w:tcPr>
                  <w:tcW w:w="3831" w:type="dxa"/>
                  <w:vAlign w:val="top"/>
                </w:tcPr>
                <w:p>
                  <w:pPr>
                    <w:pStyle w:val="TableText"/>
                    <w:ind w:left="122" w:right="118" w:hanging="4"/>
                    <w:spacing w:before="123" w:line="287" w:lineRule="auto"/>
                    <w:rPr>
                      <w:sz w:val="20"/>
                      <w:szCs w:val="20"/>
                    </w:rPr>
                  </w:pPr>
                  <w:r>
                    <w:rPr>
                      <w:sz w:val="20"/>
                      <w:szCs w:val="20"/>
                      <w:spacing w:val="23"/>
                    </w:rPr>
                    <w:t>《工业企业厂界环境噪声排放标准》</w:t>
                  </w:r>
                  <w:r>
                    <w:rPr>
                      <w:sz w:val="20"/>
                      <w:szCs w:val="20"/>
                      <w:spacing w:val="14"/>
                    </w:rPr>
                    <w:t xml:space="preserve"> </w:t>
                  </w:r>
                  <w:r>
                    <w:rPr>
                      <w:sz w:val="20"/>
                      <w:szCs w:val="20"/>
                      <w:spacing w:val="4"/>
                    </w:rPr>
                    <w:t>（</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4"/>
                    </w:rPr>
                    <w:t>12348-2008</w:t>
                  </w:r>
                  <w:r>
                    <w:rPr>
                      <w:sz w:val="20"/>
                      <w:szCs w:val="20"/>
                      <w:spacing w:val="4"/>
                    </w:rPr>
                    <w:t>）</w:t>
                  </w:r>
                </w:p>
              </w:tc>
              <w:tc>
                <w:tcPr>
                  <w:tcW w:w="1348" w:type="dxa"/>
                  <w:vAlign w:val="top"/>
                </w:tcPr>
                <w:p>
                  <w:pPr>
                    <w:pStyle w:val="TableText"/>
                    <w:ind w:left="492"/>
                    <w:spacing w:before="303" w:line="228" w:lineRule="auto"/>
                    <w:rPr>
                      <w:sz w:val="20"/>
                      <w:szCs w:val="20"/>
                    </w:rPr>
                  </w:pPr>
                  <w:r>
                    <w:rPr>
                      <w:rFonts w:ascii="Times New Roman" w:hAnsi="Times New Roman" w:eastAsia="Times New Roman" w:cs="Times New Roman"/>
                      <w:sz w:val="20"/>
                      <w:szCs w:val="20"/>
                      <w:spacing w:val="-2"/>
                    </w:rPr>
                    <w:t>3</w:t>
                  </w:r>
                  <w:r>
                    <w:rPr>
                      <w:rFonts w:ascii="Times New Roman" w:hAnsi="Times New Roman" w:eastAsia="Times New Roman" w:cs="Times New Roman"/>
                      <w:sz w:val="20"/>
                      <w:szCs w:val="20"/>
                      <w:spacing w:val="12"/>
                    </w:rPr>
                    <w:t xml:space="preserve"> </w:t>
                  </w:r>
                  <w:r>
                    <w:rPr>
                      <w:sz w:val="20"/>
                      <w:szCs w:val="20"/>
                      <w:spacing w:val="-2"/>
                    </w:rPr>
                    <w:t>类</w:t>
                  </w:r>
                </w:p>
              </w:tc>
              <w:tc>
                <w:tcPr>
                  <w:tcW w:w="1614" w:type="dxa"/>
                  <w:vAlign w:val="top"/>
                </w:tcPr>
                <w:p>
                  <w:pPr>
                    <w:spacing w:line="280" w:lineRule="auto"/>
                    <w:rPr>
                      <w:rFonts w:ascii="Arial"/>
                      <w:sz w:val="21"/>
                    </w:rPr>
                  </w:pPr>
                  <w:r/>
                </w:p>
                <w:p>
                  <w:pPr>
                    <w:ind w:left="707"/>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c>
                <w:tcPr>
                  <w:tcW w:w="1689" w:type="dxa"/>
                  <w:vAlign w:val="top"/>
                </w:tcPr>
                <w:p>
                  <w:pPr>
                    <w:spacing w:line="282" w:lineRule="auto"/>
                    <w:rPr>
                      <w:rFonts w:ascii="Arial"/>
                      <w:sz w:val="21"/>
                    </w:rPr>
                  </w:pPr>
                  <w:r/>
                </w:p>
                <w:p>
                  <w:pPr>
                    <w:ind w:left="745"/>
                    <w:spacing w:before="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r>
          </w:tbl>
          <w:p>
            <w:pPr>
              <w:pStyle w:val="TableText"/>
              <w:ind w:left="102"/>
              <w:spacing w:before="157" w:line="220" w:lineRule="auto"/>
              <w:rPr/>
            </w:pPr>
            <w:r>
              <w:rPr>
                <w:rFonts w:ascii="Times New Roman" w:hAnsi="Times New Roman" w:eastAsia="Times New Roman" w:cs="Times New Roman"/>
                <w:b/>
                <w:bCs/>
                <w:spacing w:val="-2"/>
              </w:rPr>
              <w:t>3.3.4 </w:t>
            </w:r>
            <w:r>
              <w:rPr>
                <w:b/>
                <w:bCs/>
                <w:spacing w:val="-2"/>
              </w:rPr>
              <w:t>工业固体废物</w:t>
            </w:r>
          </w:p>
          <w:p>
            <w:pPr>
              <w:pStyle w:val="TableText"/>
              <w:ind w:left="117" w:right="101" w:firstLine="472"/>
              <w:spacing w:before="179" w:line="344" w:lineRule="auto"/>
              <w:rPr/>
            </w:pPr>
            <w:r>
              <w:rPr>
                <w:spacing w:val="-2"/>
              </w:rPr>
              <w:t>现有项目设有一般工业固体废物暂存场所，其贮存过程应满足相应</w:t>
            </w:r>
            <w:r>
              <w:rPr>
                <w:spacing w:val="-3"/>
              </w:rPr>
              <w:t>防渗漏、防</w:t>
            </w:r>
            <w:r>
              <w:rPr/>
              <w:t xml:space="preserve"> </w:t>
            </w:r>
            <w:r>
              <w:rPr>
                <w:spacing w:val="-2"/>
              </w:rPr>
              <w:t>雨淋、防扬尘等环境保护要求。</w:t>
            </w:r>
          </w:p>
          <w:p>
            <w:pPr>
              <w:pStyle w:val="TableText"/>
              <w:ind w:left="590"/>
              <w:spacing w:before="38" w:line="212" w:lineRule="auto"/>
              <w:rPr/>
            </w:pPr>
            <w:r>
              <w:rPr>
                <w:spacing w:val="-2"/>
              </w:rPr>
              <w:t>危险废物执行《危险废物贮存污染控制标准》</w:t>
            </w:r>
            <w:r>
              <w:rPr>
                <w:rFonts w:ascii="Times New Roman" w:hAnsi="Times New Roman" w:eastAsia="Times New Roman" w:cs="Times New Roman"/>
                <w:spacing w:val="-2"/>
              </w:rPr>
              <w:t>(GB18579-2023)</w:t>
            </w:r>
            <w:r>
              <w:rPr>
                <w:rFonts w:ascii="Times New Roman" w:hAnsi="Times New Roman" w:eastAsia="Times New Roman" w:cs="Times New Roman"/>
                <w:spacing w:val="-25"/>
              </w:rPr>
              <w:t xml:space="preserve"> </w:t>
            </w:r>
            <w:r>
              <w:rPr>
                <w:spacing w:val="-2"/>
              </w:rPr>
              <w:t>、《危险废物转</w:t>
            </w:r>
          </w:p>
          <w:p>
            <w:pPr>
              <w:pStyle w:val="TableText"/>
              <w:ind w:left="108"/>
              <w:spacing w:before="192" w:line="219" w:lineRule="auto"/>
              <w:rPr/>
            </w:pPr>
            <w:r>
              <w:rPr>
                <w:spacing w:val="-2"/>
              </w:rPr>
              <w:t>移管理办法》（部令第</w:t>
            </w:r>
            <w:r>
              <w:rPr>
                <w:spacing w:val="-47"/>
              </w:rPr>
              <w:t xml:space="preserve"> </w:t>
            </w:r>
            <w:r>
              <w:rPr>
                <w:rFonts w:ascii="Times New Roman" w:hAnsi="Times New Roman" w:eastAsia="Times New Roman" w:cs="Times New Roman"/>
                <w:spacing w:val="-2"/>
              </w:rPr>
              <w:t>23</w:t>
            </w:r>
            <w:r>
              <w:rPr>
                <w:rFonts w:ascii="Times New Roman" w:hAnsi="Times New Roman" w:eastAsia="Times New Roman" w:cs="Times New Roman"/>
                <w:spacing w:val="15"/>
                <w:w w:val="101"/>
              </w:rPr>
              <w:t xml:space="preserve"> </w:t>
            </w:r>
            <w:r>
              <w:rPr>
                <w:spacing w:val="-2"/>
              </w:rPr>
              <w:t>号）中相关要求。</w:t>
            </w:r>
          </w:p>
        </w:tc>
      </w:tr>
      <w:tr>
        <w:trPr>
          <w:trHeight w:val="8485" w:hRule="atLeast"/>
        </w:trPr>
        <w:tc>
          <w:tcPr>
            <w:tcW w:w="508" w:type="dxa"/>
            <w:vAlign w:val="top"/>
            <w:tcBorders>
              <w:right w:val="single" w:color="000000" w:sz="2" w:space="0"/>
              <w:top w:val="single" w:color="000000" w:sz="2" w:space="0"/>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39" w:right="47" w:firstLine="6"/>
              <w:spacing w:before="65" w:line="243" w:lineRule="auto"/>
              <w:jc w:val="both"/>
              <w:rPr>
                <w:sz w:val="20"/>
                <w:szCs w:val="20"/>
              </w:rPr>
            </w:pPr>
            <w:r>
              <w:rPr>
                <w:sz w:val="20"/>
                <w:szCs w:val="20"/>
                <w:spacing w:val="2"/>
              </w:rPr>
              <w:t>总量</w:t>
            </w:r>
            <w:r>
              <w:rPr>
                <w:sz w:val="20"/>
                <w:szCs w:val="20"/>
              </w:rPr>
              <w:t xml:space="preserve"> </w:t>
            </w:r>
            <w:r>
              <w:rPr>
                <w:sz w:val="20"/>
                <w:szCs w:val="20"/>
                <w:spacing w:val="5"/>
              </w:rPr>
              <w:t>控制</w:t>
            </w:r>
            <w:r>
              <w:rPr>
                <w:sz w:val="20"/>
                <w:szCs w:val="20"/>
              </w:rPr>
              <w:t xml:space="preserve"> </w:t>
            </w:r>
            <w:r>
              <w:rPr>
                <w:sz w:val="20"/>
                <w:szCs w:val="20"/>
                <w:spacing w:val="5"/>
              </w:rPr>
              <w:t>指标</w:t>
            </w:r>
          </w:p>
        </w:tc>
        <w:tc>
          <w:tcPr>
            <w:tcW w:w="8790" w:type="dxa"/>
            <w:vAlign w:val="top"/>
            <w:tcBorders>
              <w:left w:val="single" w:color="000000" w:sz="2" w:space="0"/>
              <w:top w:val="single" w:color="000000" w:sz="2" w:space="0"/>
            </w:tcBorders>
          </w:tcPr>
          <w:p>
            <w:pPr>
              <w:pStyle w:val="TableText"/>
              <w:ind w:left="587"/>
              <w:spacing w:before="39" w:line="220" w:lineRule="auto"/>
              <w:rPr/>
            </w:pPr>
            <w:r>
              <w:rPr>
                <w:b/>
                <w:bCs/>
                <w:spacing w:val="-3"/>
              </w:rPr>
              <w:t>扩建项目新增污染物排放总量为：</w:t>
            </w:r>
          </w:p>
          <w:p>
            <w:pPr>
              <w:pStyle w:val="TableText"/>
              <w:ind w:left="108" w:right="21" w:firstLine="478"/>
              <w:spacing w:before="182" w:line="352" w:lineRule="auto"/>
              <w:rPr/>
            </w:pPr>
            <w:r>
              <w:rPr>
                <w:b/>
                <w:bCs/>
                <w:spacing w:val="-1"/>
              </w:rPr>
              <w:t>废气：</w:t>
            </w:r>
            <w:r>
              <w:rPr>
                <w:spacing w:val="-1"/>
              </w:rPr>
              <w:t>扩建项目非甲烷总烃排放量为</w:t>
            </w:r>
            <w:r>
              <w:rPr>
                <w:spacing w:val="-51"/>
              </w:rPr>
              <w:t xml:space="preserve"> </w:t>
            </w:r>
            <w:r>
              <w:rPr>
                <w:rFonts w:ascii="Times New Roman" w:hAnsi="Times New Roman" w:eastAsia="Times New Roman" w:cs="Times New Roman"/>
                <w:spacing w:val="-1"/>
              </w:rPr>
              <w:t>0.922t/a</w:t>
            </w:r>
            <w:r>
              <w:rPr>
                <w:rFonts w:ascii="Times New Roman" w:hAnsi="Times New Roman" w:eastAsia="Times New Roman" w:cs="Times New Roman"/>
                <w:spacing w:val="-32"/>
              </w:rPr>
              <w:t xml:space="preserve"> </w:t>
            </w:r>
            <w:r>
              <w:rPr>
                <w:spacing w:val="-1"/>
              </w:rPr>
              <w:t>，其</w:t>
            </w:r>
            <w:r>
              <w:rPr>
                <w:spacing w:val="-2"/>
              </w:rPr>
              <w:t>中有组织排放量为</w:t>
            </w:r>
            <w:r>
              <w:rPr>
                <w:spacing w:val="-51"/>
              </w:rPr>
              <w:t xml:space="preserve"> </w:t>
            </w:r>
            <w:r>
              <w:rPr>
                <w:rFonts w:ascii="Times New Roman" w:hAnsi="Times New Roman" w:eastAsia="Times New Roman" w:cs="Times New Roman"/>
                <w:spacing w:val="-2"/>
              </w:rPr>
              <w:t>0.461/a</w:t>
            </w:r>
            <w:r>
              <w:rPr>
                <w:rFonts w:ascii="Times New Roman" w:hAnsi="Times New Roman" w:eastAsia="Times New Roman" w:cs="Times New Roman"/>
                <w:spacing w:val="-35"/>
              </w:rPr>
              <w:t xml:space="preserve"> </w:t>
            </w:r>
            <w:r>
              <w:rPr>
                <w:spacing w:val="-2"/>
              </w:rPr>
              <w:t>、</w:t>
            </w:r>
            <w:r>
              <w:rPr/>
              <w:t xml:space="preserve"> </w:t>
            </w:r>
            <w:r>
              <w:rPr>
                <w:spacing w:val="-6"/>
              </w:rPr>
              <w:t>无组织排放量为</w:t>
            </w:r>
            <w:r>
              <w:rPr>
                <w:rFonts w:ascii="Times New Roman" w:hAnsi="Times New Roman" w:eastAsia="Times New Roman" w:cs="Times New Roman"/>
                <w:spacing w:val="-6"/>
              </w:rPr>
              <w:t>0.461t/a</w:t>
            </w:r>
            <w:r>
              <w:rPr>
                <w:spacing w:val="-6"/>
              </w:rPr>
              <w:t>；颗粒物排放量为</w:t>
            </w:r>
            <w:r>
              <w:rPr>
                <w:spacing w:val="-71"/>
              </w:rPr>
              <w:t xml:space="preserve"> </w:t>
            </w:r>
            <w:r>
              <w:rPr>
                <w:rFonts w:ascii="Times New Roman" w:hAnsi="Times New Roman" w:eastAsia="Times New Roman" w:cs="Times New Roman"/>
                <w:spacing w:val="-6"/>
              </w:rPr>
              <w:t>0.</w:t>
            </w:r>
            <w:r>
              <w:rPr>
                <w:rFonts w:ascii="Times New Roman" w:hAnsi="Times New Roman" w:eastAsia="Times New Roman" w:cs="Times New Roman"/>
                <w:spacing w:val="-32"/>
              </w:rPr>
              <w:t xml:space="preserve"> </w:t>
            </w:r>
            <w:r>
              <w:rPr>
                <w:rFonts w:ascii="Times New Roman" w:hAnsi="Times New Roman" w:eastAsia="Times New Roman" w:cs="Times New Roman"/>
                <w:spacing w:val="-6"/>
              </w:rPr>
              <w:t>1243t/a</w:t>
            </w:r>
            <w:r>
              <w:rPr>
                <w:spacing w:val="-6"/>
              </w:rPr>
              <w:t>，其中有组织</w:t>
            </w:r>
            <w:r>
              <w:rPr>
                <w:spacing w:val="-7"/>
              </w:rPr>
              <w:t>排放量为</w:t>
            </w:r>
            <w:r>
              <w:rPr>
                <w:spacing w:val="-70"/>
              </w:rPr>
              <w:t xml:space="preserve"> </w:t>
            </w:r>
            <w:r>
              <w:rPr>
                <w:rFonts w:ascii="Times New Roman" w:hAnsi="Times New Roman" w:eastAsia="Times New Roman" w:cs="Times New Roman"/>
                <w:spacing w:val="-7"/>
              </w:rPr>
              <w:t>0.</w:t>
            </w:r>
            <w:r>
              <w:rPr>
                <w:rFonts w:ascii="Times New Roman" w:hAnsi="Times New Roman" w:eastAsia="Times New Roman" w:cs="Times New Roman"/>
                <w:spacing w:val="-32"/>
              </w:rPr>
              <w:t xml:space="preserve"> </w:t>
            </w:r>
            <w:r>
              <w:rPr>
                <w:rFonts w:ascii="Times New Roman" w:hAnsi="Times New Roman" w:eastAsia="Times New Roman" w:cs="Times New Roman"/>
                <w:spacing w:val="-7"/>
              </w:rPr>
              <w:t>1021t/a</w:t>
            </w:r>
            <w:r>
              <w:rPr>
                <w:spacing w:val="-7"/>
              </w:rPr>
              <w:t>、</w:t>
            </w:r>
            <w:r>
              <w:rPr/>
              <w:t xml:space="preserve"> </w:t>
            </w:r>
            <w:r>
              <w:rPr>
                <w:spacing w:val="-3"/>
              </w:rPr>
              <w:t>无组织排放量为</w:t>
            </w:r>
            <w:r>
              <w:rPr>
                <w:spacing w:val="-49"/>
              </w:rPr>
              <w:t xml:space="preserve"> </w:t>
            </w:r>
            <w:r>
              <w:rPr>
                <w:rFonts w:ascii="Times New Roman" w:hAnsi="Times New Roman" w:eastAsia="Times New Roman" w:cs="Times New Roman"/>
                <w:spacing w:val="-3"/>
              </w:rPr>
              <w:t>0.0222t/a</w:t>
            </w:r>
            <w:r>
              <w:rPr>
                <w:rFonts w:ascii="Times New Roman" w:hAnsi="Times New Roman" w:eastAsia="Times New Roman" w:cs="Times New Roman"/>
                <w:spacing w:val="-25"/>
              </w:rPr>
              <w:t xml:space="preserve"> </w:t>
            </w:r>
            <w:r>
              <w:rPr>
                <w:spacing w:val="-3"/>
              </w:rPr>
              <w:t>。非甲烷总烃“</w:t>
            </w:r>
            <w:r>
              <w:rPr>
                <w:spacing w:val="-81"/>
              </w:rPr>
              <w:t xml:space="preserve"> </w:t>
            </w:r>
            <w:r>
              <w:rPr>
                <w:spacing w:val="-3"/>
              </w:rPr>
              <w:t>以新带老</w:t>
            </w:r>
            <w:r>
              <w:rPr>
                <w:spacing w:val="-88"/>
              </w:rPr>
              <w:t xml:space="preserve"> </w:t>
            </w:r>
            <w:r>
              <w:rPr>
                <w:spacing w:val="-3"/>
              </w:rPr>
              <w:t>”削减量</w:t>
            </w:r>
            <w:r>
              <w:rPr>
                <w:spacing w:val="-52"/>
              </w:rPr>
              <w:t xml:space="preserve"> </w:t>
            </w:r>
            <w:r>
              <w:rPr>
                <w:rFonts w:ascii="Times New Roman" w:hAnsi="Times New Roman" w:eastAsia="Times New Roman" w:cs="Times New Roman"/>
                <w:spacing w:val="-4"/>
              </w:rPr>
              <w:t>0.926t/a</w:t>
            </w:r>
            <w:r>
              <w:rPr>
                <w:rFonts w:ascii="Times New Roman" w:hAnsi="Times New Roman" w:eastAsia="Times New Roman" w:cs="Times New Roman"/>
                <w:spacing w:val="-29"/>
              </w:rPr>
              <w:t xml:space="preserve"> </w:t>
            </w:r>
            <w:r>
              <w:rPr>
                <w:spacing w:val="-4"/>
              </w:rPr>
              <w:t>，颗粒物“</w:t>
            </w:r>
            <w:r>
              <w:rPr>
                <w:spacing w:val="-81"/>
              </w:rPr>
              <w:t xml:space="preserve"> </w:t>
            </w:r>
            <w:r>
              <w:rPr>
                <w:spacing w:val="-4"/>
              </w:rPr>
              <w:t>以</w:t>
            </w:r>
            <w:r>
              <w:rPr/>
              <w:t xml:space="preserve"> </w:t>
            </w:r>
            <w:r>
              <w:rPr>
                <w:spacing w:val="-3"/>
              </w:rPr>
              <w:t>新带老</w:t>
            </w:r>
            <w:r>
              <w:rPr>
                <w:spacing w:val="-89"/>
              </w:rPr>
              <w:t xml:space="preserve"> </w:t>
            </w:r>
            <w:r>
              <w:rPr>
                <w:spacing w:val="-3"/>
              </w:rPr>
              <w:t>”削减量</w:t>
            </w:r>
            <w:r>
              <w:rPr>
                <w:spacing w:val="-51"/>
              </w:rPr>
              <w:t xml:space="preserve"> </w:t>
            </w:r>
            <w:r>
              <w:rPr>
                <w:rFonts w:ascii="Times New Roman" w:hAnsi="Times New Roman" w:eastAsia="Times New Roman" w:cs="Times New Roman"/>
                <w:spacing w:val="-3"/>
              </w:rPr>
              <w:t>0.8524t/a</w:t>
            </w:r>
            <w:r>
              <w:rPr>
                <w:spacing w:val="-3"/>
              </w:rPr>
              <w:t>。</w:t>
            </w:r>
          </w:p>
          <w:p>
            <w:pPr>
              <w:pStyle w:val="TableText"/>
              <w:ind w:left="586" w:right="1612"/>
              <w:spacing w:before="36" w:line="345" w:lineRule="auto"/>
              <w:rPr/>
            </w:pPr>
            <w:r>
              <w:rPr>
                <w:b/>
                <w:bCs/>
                <w:spacing w:val="-3"/>
              </w:rPr>
              <w:t>废水：</w:t>
            </w:r>
            <w:r>
              <w:rPr>
                <w:spacing w:val="-3"/>
              </w:rPr>
              <w:t>扩建项目新增</w:t>
            </w:r>
            <w:r>
              <w:rPr>
                <w:spacing w:val="-41"/>
              </w:rPr>
              <w:t xml:space="preserve"> </w:t>
            </w:r>
            <w:r>
              <w:rPr>
                <w:rFonts w:ascii="Times New Roman" w:hAnsi="Times New Roman" w:eastAsia="Times New Roman" w:cs="Times New Roman"/>
                <w:spacing w:val="-3"/>
              </w:rPr>
              <w:t>COD </w:t>
            </w:r>
            <w:r>
              <w:rPr>
                <w:spacing w:val="-3"/>
              </w:rPr>
              <w:t>排放量为</w:t>
            </w:r>
            <w:r>
              <w:rPr>
                <w:spacing w:val="-51"/>
              </w:rPr>
              <w:t xml:space="preserve"> </w:t>
            </w:r>
            <w:r>
              <w:rPr>
                <w:rFonts w:ascii="Times New Roman" w:hAnsi="Times New Roman" w:eastAsia="Times New Roman" w:cs="Times New Roman"/>
                <w:spacing w:val="-3"/>
              </w:rPr>
              <w:t>0.0737t/a</w:t>
            </w:r>
            <w:r>
              <w:rPr>
                <w:rFonts w:ascii="Times New Roman" w:hAnsi="Times New Roman" w:eastAsia="Times New Roman" w:cs="Times New Roman"/>
                <w:spacing w:val="-35"/>
              </w:rPr>
              <w:t xml:space="preserve"> </w:t>
            </w:r>
            <w:r>
              <w:rPr>
                <w:spacing w:val="-3"/>
              </w:rPr>
              <w:t>、氨氮</w:t>
            </w:r>
            <w:r>
              <w:rPr>
                <w:spacing w:val="-51"/>
              </w:rPr>
              <w:t xml:space="preserve"> </w:t>
            </w:r>
            <w:r>
              <w:rPr>
                <w:rFonts w:ascii="Times New Roman" w:hAnsi="Times New Roman" w:eastAsia="Times New Roman" w:cs="Times New Roman"/>
                <w:spacing w:val="-3"/>
              </w:rPr>
              <w:t>0.0074t/a</w:t>
            </w:r>
            <w:r>
              <w:rPr>
                <w:spacing w:val="-3"/>
              </w:rPr>
              <w:t>。</w:t>
            </w:r>
            <w:r>
              <w:rPr/>
              <w:t xml:space="preserve"> </w:t>
            </w:r>
            <w:r>
              <w:rPr>
                <w:b/>
                <w:bCs/>
                <w:spacing w:val="-3"/>
              </w:rPr>
              <w:t>扩建项目实施后全厂废气污染物排放总量为：</w:t>
            </w:r>
          </w:p>
          <w:p>
            <w:pPr>
              <w:pStyle w:val="TableText"/>
              <w:ind w:left="108" w:right="101" w:firstLine="483"/>
              <w:spacing w:before="35" w:line="351" w:lineRule="auto"/>
              <w:jc w:val="both"/>
              <w:rPr/>
            </w:pPr>
            <w:r>
              <w:rPr>
                <w:spacing w:val="-3"/>
              </w:rPr>
              <w:t>非甲烷总烃排放量为</w:t>
            </w:r>
            <w:r>
              <w:rPr>
                <w:spacing w:val="-43"/>
              </w:rPr>
              <w:t xml:space="preserve"> </w:t>
            </w:r>
            <w:r>
              <w:rPr>
                <w:rFonts w:ascii="Times New Roman" w:hAnsi="Times New Roman" w:eastAsia="Times New Roman" w:cs="Times New Roman"/>
                <w:spacing w:val="-3"/>
              </w:rPr>
              <w:t>6.358t/a</w:t>
            </w:r>
            <w:r>
              <w:rPr>
                <w:spacing w:val="-3"/>
              </w:rPr>
              <w:t>，其中有组织排放量为</w:t>
            </w:r>
            <w:r>
              <w:rPr>
                <w:spacing w:val="-51"/>
              </w:rPr>
              <w:t xml:space="preserve"> </w:t>
            </w:r>
            <w:r>
              <w:rPr>
                <w:rFonts w:ascii="Times New Roman" w:hAnsi="Times New Roman" w:eastAsia="Times New Roman" w:cs="Times New Roman"/>
                <w:spacing w:val="-3"/>
              </w:rPr>
              <w:t>3.</w:t>
            </w:r>
            <w:r>
              <w:rPr>
                <w:rFonts w:ascii="Times New Roman" w:hAnsi="Times New Roman" w:eastAsia="Times New Roman" w:cs="Times New Roman"/>
                <w:spacing w:val="-31"/>
              </w:rPr>
              <w:t xml:space="preserve"> </w:t>
            </w:r>
            <w:r>
              <w:rPr>
                <w:rFonts w:ascii="Times New Roman" w:hAnsi="Times New Roman" w:eastAsia="Times New Roman" w:cs="Times New Roman"/>
                <w:spacing w:val="-3"/>
              </w:rPr>
              <w:t>179t/a</w:t>
            </w:r>
            <w:r>
              <w:rPr>
                <w:spacing w:val="-3"/>
              </w:rPr>
              <w:t>、无组织排放量为</w:t>
            </w:r>
            <w:r>
              <w:rPr/>
              <w:t xml:space="preserve"> </w:t>
            </w:r>
            <w:r>
              <w:rPr>
                <w:rFonts w:ascii="Times New Roman" w:hAnsi="Times New Roman" w:eastAsia="Times New Roman" w:cs="Times New Roman"/>
                <w:spacing w:val="-1"/>
              </w:rPr>
              <w:t>3.</w:t>
            </w:r>
            <w:r>
              <w:rPr>
                <w:rFonts w:ascii="Times New Roman" w:hAnsi="Times New Roman" w:eastAsia="Times New Roman" w:cs="Times New Roman"/>
                <w:spacing w:val="-23"/>
              </w:rPr>
              <w:t xml:space="preserve"> </w:t>
            </w:r>
            <w:r>
              <w:rPr>
                <w:rFonts w:ascii="Times New Roman" w:hAnsi="Times New Roman" w:eastAsia="Times New Roman" w:cs="Times New Roman"/>
                <w:spacing w:val="-1"/>
              </w:rPr>
              <w:t>179t/a</w:t>
            </w:r>
            <w:r>
              <w:rPr>
                <w:rFonts w:ascii="Times New Roman" w:hAnsi="Times New Roman" w:eastAsia="Times New Roman" w:cs="Times New Roman"/>
                <w:spacing w:val="-23"/>
              </w:rPr>
              <w:t xml:space="preserve"> </w:t>
            </w:r>
            <w:r>
              <w:rPr>
                <w:spacing w:val="-1"/>
              </w:rPr>
              <w:t>。颗粒物排放量为</w:t>
            </w:r>
            <w:r>
              <w:rPr>
                <w:spacing w:val="-53"/>
              </w:rPr>
              <w:t xml:space="preserve"> </w:t>
            </w:r>
            <w:r>
              <w:rPr>
                <w:rFonts w:ascii="Times New Roman" w:hAnsi="Times New Roman" w:eastAsia="Times New Roman" w:cs="Times New Roman"/>
                <w:spacing w:val="-1"/>
              </w:rPr>
              <w:t>2.602t/a</w:t>
            </w:r>
            <w:r>
              <w:rPr>
                <w:rFonts w:ascii="Times New Roman" w:hAnsi="Times New Roman" w:eastAsia="Times New Roman" w:cs="Times New Roman"/>
                <w:spacing w:val="-27"/>
              </w:rPr>
              <w:t xml:space="preserve"> </w:t>
            </w:r>
            <w:r>
              <w:rPr>
                <w:spacing w:val="-1"/>
              </w:rPr>
              <w:t>，其中有组织排放量为</w:t>
            </w:r>
            <w:r>
              <w:rPr>
                <w:spacing w:val="-49"/>
              </w:rPr>
              <w:t xml:space="preserve"> </w:t>
            </w:r>
            <w:r>
              <w:rPr>
                <w:rFonts w:ascii="Times New Roman" w:hAnsi="Times New Roman" w:eastAsia="Times New Roman" w:cs="Times New Roman"/>
                <w:spacing w:val="-1"/>
              </w:rPr>
              <w:t>0.962t/a</w:t>
            </w:r>
            <w:r>
              <w:rPr>
                <w:rFonts w:ascii="Times New Roman" w:hAnsi="Times New Roman" w:eastAsia="Times New Roman" w:cs="Times New Roman"/>
                <w:spacing w:val="-29"/>
              </w:rPr>
              <w:t xml:space="preserve"> </w:t>
            </w:r>
            <w:r>
              <w:rPr>
                <w:spacing w:val="-1"/>
              </w:rPr>
              <w:t>、无组织排放量</w:t>
            </w:r>
            <w:r>
              <w:rPr/>
              <w:t xml:space="preserve"> </w:t>
            </w:r>
            <w:r>
              <w:rPr>
                <w:spacing w:val="-5"/>
              </w:rPr>
              <w:t>为</w:t>
            </w:r>
            <w:r>
              <w:rPr>
                <w:spacing w:val="-26"/>
              </w:rPr>
              <w:t xml:space="preserve"> </w:t>
            </w:r>
            <w:r>
              <w:rPr>
                <w:rFonts w:ascii="Times New Roman" w:hAnsi="Times New Roman" w:eastAsia="Times New Roman" w:cs="Times New Roman"/>
                <w:spacing w:val="-5"/>
              </w:rPr>
              <w:t>1.64t/a</w:t>
            </w:r>
            <w:r>
              <w:rPr>
                <w:spacing w:val="-5"/>
              </w:rPr>
              <w:t>。</w:t>
            </w:r>
          </w:p>
          <w:p>
            <w:pPr>
              <w:pStyle w:val="TableText"/>
              <w:ind w:left="108" w:right="104" w:firstLine="479"/>
              <w:spacing w:before="32" w:line="340" w:lineRule="auto"/>
              <w:rPr/>
            </w:pPr>
            <w:r>
              <w:rPr>
                <w:spacing w:val="8"/>
              </w:rPr>
              <w:t>扩建项目实施后全厂废气总量控制指标见表</w:t>
            </w:r>
            <w:r>
              <w:rPr>
                <w:spacing w:val="-40"/>
              </w:rPr>
              <w:t xml:space="preserve"> </w:t>
            </w:r>
            <w:r>
              <w:rPr>
                <w:rFonts w:ascii="Times New Roman" w:hAnsi="Times New Roman" w:eastAsia="Times New Roman" w:cs="Times New Roman"/>
                <w:spacing w:val="8"/>
              </w:rPr>
              <w:t>3.</w:t>
            </w:r>
            <w:r>
              <w:rPr>
                <w:rFonts w:ascii="Times New Roman" w:hAnsi="Times New Roman" w:eastAsia="Times New Roman" w:cs="Times New Roman"/>
                <w:spacing w:val="7"/>
              </w:rPr>
              <w:t>4-1</w:t>
            </w:r>
            <w:r>
              <w:rPr>
                <w:rFonts w:ascii="Times New Roman" w:hAnsi="Times New Roman" w:eastAsia="Times New Roman" w:cs="Times New Roman"/>
                <w:spacing w:val="-19"/>
              </w:rPr>
              <w:t xml:space="preserve"> </w:t>
            </w:r>
            <w:r>
              <w:rPr>
                <w:spacing w:val="7"/>
              </w:rPr>
              <w:t>，废水总量控制指标见表</w:t>
            </w:r>
            <w:r>
              <w:rPr/>
              <w:t xml:space="preserve"> </w:t>
            </w:r>
            <w:r>
              <w:rPr>
                <w:rFonts w:ascii="Times New Roman" w:hAnsi="Times New Roman" w:eastAsia="Times New Roman" w:cs="Times New Roman"/>
                <w:spacing w:val="-2"/>
              </w:rPr>
              <w:t>3.4-2</w:t>
            </w:r>
            <w:r>
              <w:rPr>
                <w:spacing w:val="-2"/>
              </w:rPr>
              <w:t>。</w:t>
            </w:r>
          </w:p>
          <w:p>
            <w:pPr>
              <w:pStyle w:val="TableText"/>
              <w:ind w:left="2912"/>
              <w:spacing w:before="176" w:line="220" w:lineRule="auto"/>
              <w:rPr/>
            </w:pPr>
            <w:r>
              <w:rPr>
                <w:b/>
                <w:bCs/>
                <w:spacing w:val="-2"/>
              </w:rPr>
              <w:t>表</w:t>
            </w:r>
            <w:r>
              <w:rPr>
                <w:spacing w:val="-50"/>
              </w:rPr>
              <w:t xml:space="preserve"> </w:t>
            </w:r>
            <w:r>
              <w:rPr>
                <w:rFonts w:ascii="Times New Roman" w:hAnsi="Times New Roman" w:eastAsia="Times New Roman" w:cs="Times New Roman"/>
                <w:b/>
                <w:bCs/>
                <w:spacing w:val="-2"/>
              </w:rPr>
              <w:t>3.4-1    </w:t>
            </w:r>
            <w:r>
              <w:rPr>
                <w:b/>
                <w:bCs/>
                <w:spacing w:val="-2"/>
              </w:rPr>
              <w:t>废气总量控制指标</w:t>
            </w:r>
          </w:p>
          <w:p>
            <w:pPr>
              <w:spacing w:line="142" w:lineRule="auto"/>
              <w:rPr>
                <w:rFonts w:ascii="Arial"/>
                <w:sz w:val="2"/>
              </w:rPr>
            </w:pPr>
            <w:r>
              <w:rPr>
                <w:rFonts w:ascii="Arial"/>
                <w:sz w:val="2"/>
              </w:rPr>
            </w:r>
          </w:p>
          <w:tbl>
            <w:tblPr>
              <w:tblStyle w:val="TableNormal"/>
              <w:tblW w:w="8583" w:type="dxa"/>
              <w:tblInd w:w="9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76"/>
              <w:gridCol w:w="1071"/>
              <w:gridCol w:w="1071"/>
              <w:gridCol w:w="1072"/>
              <w:gridCol w:w="1072"/>
              <w:gridCol w:w="1072"/>
              <w:gridCol w:w="1072"/>
              <w:gridCol w:w="1077"/>
            </w:tblGrid>
            <w:tr>
              <w:trPr>
                <w:trHeight w:val="369" w:hRule="atLeast"/>
              </w:trPr>
              <w:tc>
                <w:tcPr>
                  <w:tcW w:w="1076" w:type="dxa"/>
                  <w:vAlign w:val="top"/>
                  <w:vMerge w:val="restart"/>
                  <w:tcBorders>
                    <w:bottom w:val="nil"/>
                  </w:tcBorders>
                </w:tcPr>
                <w:p>
                  <w:pPr>
                    <w:spacing w:line="410" w:lineRule="auto"/>
                    <w:rPr>
                      <w:rFonts w:ascii="Arial"/>
                      <w:sz w:val="21"/>
                    </w:rPr>
                  </w:pPr>
                  <w:r/>
                </w:p>
                <w:p>
                  <w:pPr>
                    <w:pStyle w:val="TableText"/>
                    <w:ind w:left="331"/>
                    <w:spacing w:before="65" w:line="228" w:lineRule="auto"/>
                    <w:rPr>
                      <w:sz w:val="20"/>
                      <w:szCs w:val="20"/>
                    </w:rPr>
                  </w:pPr>
                  <w:r>
                    <w:rPr>
                      <w:sz w:val="20"/>
                      <w:szCs w:val="20"/>
                      <w:b/>
                      <w:bCs/>
                      <w:spacing w:val="3"/>
                    </w:rPr>
                    <w:t>类别</w:t>
                  </w:r>
                </w:p>
              </w:tc>
              <w:tc>
                <w:tcPr>
                  <w:tcW w:w="1071" w:type="dxa"/>
                  <w:vAlign w:val="top"/>
                  <w:vMerge w:val="restart"/>
                  <w:tcBorders>
                    <w:bottom w:val="nil"/>
                  </w:tcBorders>
                </w:tcPr>
                <w:p>
                  <w:pPr>
                    <w:spacing w:line="411" w:lineRule="auto"/>
                    <w:rPr>
                      <w:rFonts w:ascii="Arial"/>
                      <w:sz w:val="21"/>
                    </w:rPr>
                  </w:pPr>
                  <w:r/>
                </w:p>
                <w:p>
                  <w:pPr>
                    <w:pStyle w:val="TableText"/>
                    <w:ind w:left="224"/>
                    <w:spacing w:before="65" w:line="228" w:lineRule="auto"/>
                    <w:rPr>
                      <w:sz w:val="20"/>
                      <w:szCs w:val="20"/>
                    </w:rPr>
                  </w:pPr>
                  <w:r>
                    <w:rPr>
                      <w:sz w:val="20"/>
                      <w:szCs w:val="20"/>
                      <w:b/>
                      <w:bCs/>
                      <w:spacing w:val="5"/>
                    </w:rPr>
                    <w:t>污染物</w:t>
                  </w:r>
                </w:p>
              </w:tc>
              <w:tc>
                <w:tcPr>
                  <w:tcW w:w="3215" w:type="dxa"/>
                  <w:vAlign w:val="top"/>
                  <w:gridSpan w:val="3"/>
                </w:tcPr>
                <w:p>
                  <w:pPr>
                    <w:pStyle w:val="TableText"/>
                    <w:ind w:left="558"/>
                    <w:spacing w:before="113" w:line="227" w:lineRule="auto"/>
                    <w:rPr>
                      <w:sz w:val="20"/>
                      <w:szCs w:val="20"/>
                    </w:rPr>
                  </w:pPr>
                  <w:r>
                    <w:rPr>
                      <w:sz w:val="20"/>
                      <w:szCs w:val="20"/>
                      <w:b/>
                      <w:bCs/>
                      <w:spacing w:val="7"/>
                    </w:rPr>
                    <w:t>扩建项目新增总量指标</w:t>
                  </w:r>
                </w:p>
              </w:tc>
              <w:tc>
                <w:tcPr>
                  <w:tcW w:w="3221" w:type="dxa"/>
                  <w:vAlign w:val="top"/>
                  <w:gridSpan w:val="3"/>
                </w:tcPr>
                <w:p>
                  <w:pPr>
                    <w:pStyle w:val="TableText"/>
                    <w:ind w:left="244"/>
                    <w:spacing w:before="113" w:line="227" w:lineRule="auto"/>
                    <w:rPr>
                      <w:sz w:val="20"/>
                      <w:szCs w:val="20"/>
                    </w:rPr>
                  </w:pPr>
                  <w:r>
                    <w:rPr>
                      <w:sz w:val="20"/>
                      <w:szCs w:val="20"/>
                      <w:b/>
                      <w:bCs/>
                      <w:spacing w:val="7"/>
                    </w:rPr>
                    <w:t>扩建项目实施后全厂总量指标</w:t>
                  </w:r>
                </w:p>
              </w:tc>
            </w:tr>
            <w:tr>
              <w:trPr>
                <w:trHeight w:val="723" w:hRule="atLeast"/>
              </w:trPr>
              <w:tc>
                <w:tcPr>
                  <w:tcW w:w="1076" w:type="dxa"/>
                  <w:vAlign w:val="top"/>
                  <w:vMerge w:val="continue"/>
                  <w:tcBorders>
                    <w:top w:val="nil"/>
                  </w:tcBorders>
                </w:tcPr>
                <w:p>
                  <w:pPr>
                    <w:rPr>
                      <w:rFonts w:ascii="Arial"/>
                      <w:sz w:val="21"/>
                    </w:rPr>
                  </w:pPr>
                  <w:r/>
                </w:p>
              </w:tc>
              <w:tc>
                <w:tcPr>
                  <w:tcW w:w="1071" w:type="dxa"/>
                  <w:vAlign w:val="top"/>
                  <w:vMerge w:val="continue"/>
                  <w:tcBorders>
                    <w:top w:val="nil"/>
                  </w:tcBorders>
                </w:tcPr>
                <w:p>
                  <w:pPr>
                    <w:rPr>
                      <w:rFonts w:ascii="Arial"/>
                      <w:sz w:val="21"/>
                    </w:rPr>
                  </w:pPr>
                  <w:r/>
                </w:p>
              </w:tc>
              <w:tc>
                <w:tcPr>
                  <w:tcW w:w="1071" w:type="dxa"/>
                  <w:vAlign w:val="top"/>
                </w:tcPr>
                <w:p>
                  <w:pPr>
                    <w:pStyle w:val="TableText"/>
                    <w:ind w:left="111" w:right="20" w:firstLine="10"/>
                    <w:spacing w:before="108" w:line="279" w:lineRule="auto"/>
                    <w:rPr>
                      <w:sz w:val="20"/>
                      <w:szCs w:val="20"/>
                    </w:rPr>
                  </w:pPr>
                  <w:r>
                    <w:rPr>
                      <w:sz w:val="20"/>
                      <w:szCs w:val="20"/>
                      <w:spacing w:val="7"/>
                    </w:rPr>
                    <w:t>有组织排</w:t>
                  </w:r>
                  <w:r>
                    <w:rPr>
                      <w:sz w:val="20"/>
                      <w:szCs w:val="20"/>
                    </w:rPr>
                    <w:t xml:space="preserve">  </w:t>
                  </w:r>
                  <w:r>
                    <w:rPr>
                      <w:sz w:val="20"/>
                      <w:szCs w:val="20"/>
                      <w:spacing w:val="-10"/>
                    </w:rPr>
                    <w:t>放量（</w:t>
                  </w:r>
                  <w:r>
                    <w:rPr>
                      <w:rFonts w:ascii="Times New Roman" w:hAnsi="Times New Roman" w:eastAsia="Times New Roman" w:cs="Times New Roman"/>
                      <w:sz w:val="20"/>
                      <w:szCs w:val="20"/>
                      <w:spacing w:val="-10"/>
                    </w:rPr>
                    <w:t>t/a</w:t>
                  </w:r>
                  <w:r>
                    <w:rPr>
                      <w:sz w:val="20"/>
                      <w:szCs w:val="20"/>
                      <w:spacing w:val="-10"/>
                    </w:rPr>
                    <w:t>）</w:t>
                  </w:r>
                </w:p>
              </w:tc>
              <w:tc>
                <w:tcPr>
                  <w:tcW w:w="1072" w:type="dxa"/>
                  <w:vAlign w:val="top"/>
                </w:tcPr>
                <w:p>
                  <w:pPr>
                    <w:pStyle w:val="TableText"/>
                    <w:ind w:left="113" w:right="19" w:firstLine="8"/>
                    <w:spacing w:before="108" w:line="279" w:lineRule="auto"/>
                    <w:rPr>
                      <w:sz w:val="20"/>
                      <w:szCs w:val="20"/>
                    </w:rPr>
                  </w:pPr>
                  <w:r>
                    <w:rPr>
                      <w:sz w:val="20"/>
                      <w:szCs w:val="20"/>
                      <w:spacing w:val="6"/>
                    </w:rPr>
                    <w:t>无组织排</w:t>
                  </w:r>
                  <w:r>
                    <w:rPr>
                      <w:sz w:val="20"/>
                      <w:szCs w:val="20"/>
                      <w:spacing w:val="1"/>
                    </w:rPr>
                    <w:t xml:space="preserve">  </w:t>
                  </w:r>
                  <w:r>
                    <w:rPr>
                      <w:sz w:val="20"/>
                      <w:szCs w:val="20"/>
                      <w:spacing w:val="-10"/>
                    </w:rPr>
                    <w:t>放量（</w:t>
                  </w:r>
                  <w:r>
                    <w:rPr>
                      <w:rFonts w:ascii="Times New Roman" w:hAnsi="Times New Roman" w:eastAsia="Times New Roman" w:cs="Times New Roman"/>
                      <w:sz w:val="20"/>
                      <w:szCs w:val="20"/>
                      <w:spacing w:val="-10"/>
                    </w:rPr>
                    <w:t>t/a</w:t>
                  </w:r>
                  <w:r>
                    <w:rPr>
                      <w:sz w:val="20"/>
                      <w:szCs w:val="20"/>
                      <w:spacing w:val="-10"/>
                    </w:rPr>
                    <w:t>）</w:t>
                  </w:r>
                </w:p>
              </w:tc>
              <w:tc>
                <w:tcPr>
                  <w:tcW w:w="1072" w:type="dxa"/>
                  <w:vAlign w:val="top"/>
                </w:tcPr>
                <w:p>
                  <w:pPr>
                    <w:pStyle w:val="TableText"/>
                    <w:ind w:left="121" w:right="115"/>
                    <w:spacing w:before="108" w:line="279" w:lineRule="auto"/>
                    <w:rPr>
                      <w:sz w:val="20"/>
                      <w:szCs w:val="20"/>
                    </w:rPr>
                  </w:pPr>
                  <w:r>
                    <w:rPr>
                      <w:sz w:val="20"/>
                      <w:szCs w:val="20"/>
                      <w:spacing w:val="7"/>
                    </w:rPr>
                    <w:t>排放量合</w:t>
                  </w:r>
                  <w:r>
                    <w:rPr>
                      <w:sz w:val="20"/>
                      <w:szCs w:val="20"/>
                    </w:rPr>
                    <w:t xml:space="preserve"> </w:t>
                  </w:r>
                  <w:r>
                    <w:rPr>
                      <w:sz w:val="20"/>
                      <w:szCs w:val="20"/>
                      <w:spacing w:val="3"/>
                    </w:rPr>
                    <w:t>计（</w:t>
                  </w:r>
                  <w:r>
                    <w:rPr>
                      <w:rFonts w:ascii="Times New Roman" w:hAnsi="Times New Roman" w:eastAsia="Times New Roman" w:cs="Times New Roman"/>
                      <w:sz w:val="20"/>
                      <w:szCs w:val="20"/>
                      <w:spacing w:val="3"/>
                    </w:rPr>
                    <w:t>t/a</w:t>
                  </w:r>
                  <w:r>
                    <w:rPr>
                      <w:sz w:val="20"/>
                      <w:szCs w:val="20"/>
                      <w:spacing w:val="3"/>
                    </w:rPr>
                    <w:t>）</w:t>
                  </w:r>
                </w:p>
              </w:tc>
              <w:tc>
                <w:tcPr>
                  <w:tcW w:w="1072" w:type="dxa"/>
                  <w:vAlign w:val="top"/>
                </w:tcPr>
                <w:p>
                  <w:pPr>
                    <w:pStyle w:val="TableText"/>
                    <w:ind w:left="112" w:right="17" w:firstLine="10"/>
                    <w:spacing w:before="108" w:line="279" w:lineRule="auto"/>
                    <w:rPr>
                      <w:sz w:val="20"/>
                      <w:szCs w:val="20"/>
                    </w:rPr>
                  </w:pPr>
                  <w:r>
                    <w:rPr>
                      <w:sz w:val="20"/>
                      <w:szCs w:val="20"/>
                      <w:spacing w:val="7"/>
                    </w:rPr>
                    <w:t>有组织排</w:t>
                  </w:r>
                  <w:r>
                    <w:rPr>
                      <w:sz w:val="20"/>
                      <w:szCs w:val="20"/>
                    </w:rPr>
                    <w:t xml:space="preserve">  </w:t>
                  </w:r>
                  <w:r>
                    <w:rPr>
                      <w:sz w:val="20"/>
                      <w:szCs w:val="20"/>
                      <w:spacing w:val="-10"/>
                    </w:rPr>
                    <w:t>放量（</w:t>
                  </w:r>
                  <w:r>
                    <w:rPr>
                      <w:rFonts w:ascii="Times New Roman" w:hAnsi="Times New Roman" w:eastAsia="Times New Roman" w:cs="Times New Roman"/>
                      <w:sz w:val="20"/>
                      <w:szCs w:val="20"/>
                      <w:spacing w:val="-10"/>
                    </w:rPr>
                    <w:t>t/a</w:t>
                  </w:r>
                  <w:r>
                    <w:rPr>
                      <w:sz w:val="20"/>
                      <w:szCs w:val="20"/>
                      <w:spacing w:val="-10"/>
                    </w:rPr>
                    <w:t>）</w:t>
                  </w:r>
                </w:p>
              </w:tc>
              <w:tc>
                <w:tcPr>
                  <w:tcW w:w="1072" w:type="dxa"/>
                  <w:vAlign w:val="top"/>
                </w:tcPr>
                <w:p>
                  <w:pPr>
                    <w:pStyle w:val="TableText"/>
                    <w:ind w:left="113" w:right="17" w:firstLine="11"/>
                    <w:spacing w:before="108" w:line="279" w:lineRule="auto"/>
                    <w:rPr>
                      <w:sz w:val="20"/>
                      <w:szCs w:val="20"/>
                    </w:rPr>
                  </w:pPr>
                  <w:r>
                    <w:rPr>
                      <w:sz w:val="20"/>
                      <w:szCs w:val="20"/>
                      <w:spacing w:val="6"/>
                    </w:rPr>
                    <w:t>无组织排</w:t>
                  </w:r>
                  <w:r>
                    <w:rPr>
                      <w:sz w:val="20"/>
                      <w:szCs w:val="20"/>
                      <w:spacing w:val="1"/>
                    </w:rPr>
                    <w:t xml:space="preserve">  </w:t>
                  </w:r>
                  <w:r>
                    <w:rPr>
                      <w:sz w:val="20"/>
                      <w:szCs w:val="20"/>
                      <w:spacing w:val="-10"/>
                    </w:rPr>
                    <w:t>放量（</w:t>
                  </w:r>
                  <w:r>
                    <w:rPr>
                      <w:rFonts w:ascii="Times New Roman" w:hAnsi="Times New Roman" w:eastAsia="Times New Roman" w:cs="Times New Roman"/>
                      <w:sz w:val="20"/>
                      <w:szCs w:val="20"/>
                      <w:spacing w:val="-10"/>
                    </w:rPr>
                    <w:t>t/a</w:t>
                  </w:r>
                  <w:r>
                    <w:rPr>
                      <w:sz w:val="20"/>
                      <w:szCs w:val="20"/>
                      <w:spacing w:val="-10"/>
                    </w:rPr>
                    <w:t>）</w:t>
                  </w:r>
                </w:p>
              </w:tc>
              <w:tc>
                <w:tcPr>
                  <w:tcW w:w="1077" w:type="dxa"/>
                  <w:vAlign w:val="top"/>
                </w:tcPr>
                <w:p>
                  <w:pPr>
                    <w:pStyle w:val="TableText"/>
                    <w:ind w:left="124" w:right="118"/>
                    <w:spacing w:before="108" w:line="279" w:lineRule="auto"/>
                    <w:rPr>
                      <w:sz w:val="20"/>
                      <w:szCs w:val="20"/>
                    </w:rPr>
                  </w:pPr>
                  <w:r>
                    <w:rPr>
                      <w:sz w:val="20"/>
                      <w:szCs w:val="20"/>
                      <w:spacing w:val="7"/>
                    </w:rPr>
                    <w:t>排放量合</w:t>
                  </w:r>
                  <w:r>
                    <w:rPr>
                      <w:sz w:val="20"/>
                      <w:szCs w:val="20"/>
                    </w:rPr>
                    <w:t xml:space="preserve"> </w:t>
                  </w:r>
                  <w:r>
                    <w:rPr>
                      <w:sz w:val="20"/>
                      <w:szCs w:val="20"/>
                      <w:spacing w:val="3"/>
                    </w:rPr>
                    <w:t>计（</w:t>
                  </w:r>
                  <w:r>
                    <w:rPr>
                      <w:rFonts w:ascii="Times New Roman" w:hAnsi="Times New Roman" w:eastAsia="Times New Roman" w:cs="Times New Roman"/>
                      <w:sz w:val="20"/>
                      <w:szCs w:val="20"/>
                      <w:spacing w:val="3"/>
                    </w:rPr>
                    <w:t>t/a</w:t>
                  </w:r>
                  <w:r>
                    <w:rPr>
                      <w:sz w:val="20"/>
                      <w:szCs w:val="20"/>
                      <w:spacing w:val="3"/>
                    </w:rPr>
                    <w:t>）</w:t>
                  </w:r>
                </w:p>
              </w:tc>
            </w:tr>
            <w:tr>
              <w:trPr>
                <w:trHeight w:val="364" w:hRule="atLeast"/>
              </w:trPr>
              <w:tc>
                <w:tcPr>
                  <w:tcW w:w="1076" w:type="dxa"/>
                  <w:vAlign w:val="top"/>
                  <w:vMerge w:val="restart"/>
                  <w:tcBorders>
                    <w:bottom w:val="nil"/>
                  </w:tcBorders>
                </w:tcPr>
                <w:p>
                  <w:pPr>
                    <w:spacing w:line="251" w:lineRule="auto"/>
                    <w:rPr>
                      <w:rFonts w:ascii="Arial"/>
                      <w:sz w:val="21"/>
                    </w:rPr>
                  </w:pPr>
                  <w:r/>
                </w:p>
                <w:p>
                  <w:pPr>
                    <w:spacing w:line="252" w:lineRule="auto"/>
                    <w:rPr>
                      <w:rFonts w:ascii="Arial"/>
                      <w:sz w:val="21"/>
                    </w:rPr>
                  </w:pPr>
                  <w:r/>
                </w:p>
                <w:p>
                  <w:pPr>
                    <w:pStyle w:val="TableText"/>
                    <w:ind w:left="333"/>
                    <w:spacing w:before="65" w:line="228" w:lineRule="auto"/>
                    <w:rPr>
                      <w:sz w:val="20"/>
                      <w:szCs w:val="20"/>
                    </w:rPr>
                  </w:pPr>
                  <w:r>
                    <w:rPr>
                      <w:sz w:val="20"/>
                      <w:szCs w:val="20"/>
                      <w:spacing w:val="5"/>
                    </w:rPr>
                    <w:t>废气</w:t>
                  </w:r>
                </w:p>
              </w:tc>
              <w:tc>
                <w:tcPr>
                  <w:tcW w:w="1071" w:type="dxa"/>
                  <w:vAlign w:val="top"/>
                </w:tcPr>
                <w:p>
                  <w:pPr>
                    <w:pStyle w:val="TableText"/>
                    <w:ind w:left="224"/>
                    <w:spacing w:before="110" w:line="225" w:lineRule="auto"/>
                    <w:rPr>
                      <w:sz w:val="20"/>
                      <w:szCs w:val="20"/>
                    </w:rPr>
                  </w:pPr>
                  <w:r>
                    <w:rPr>
                      <w:sz w:val="20"/>
                      <w:szCs w:val="20"/>
                      <w:spacing w:val="7"/>
                    </w:rPr>
                    <w:t>颗粒物</w:t>
                  </w:r>
                </w:p>
              </w:tc>
              <w:tc>
                <w:tcPr>
                  <w:tcW w:w="1071" w:type="dxa"/>
                  <w:vAlign w:val="top"/>
                </w:tcPr>
                <w:p>
                  <w:pPr>
                    <w:ind w:left="250"/>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0.1021</w:t>
                  </w:r>
                </w:p>
              </w:tc>
              <w:tc>
                <w:tcPr>
                  <w:tcW w:w="1072" w:type="dxa"/>
                  <w:vAlign w:val="top"/>
                </w:tcPr>
                <w:p>
                  <w:pPr>
                    <w:ind w:left="252"/>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0.0222</w:t>
                  </w:r>
                </w:p>
              </w:tc>
              <w:tc>
                <w:tcPr>
                  <w:tcW w:w="1072" w:type="dxa"/>
                  <w:vAlign w:val="top"/>
                </w:tcPr>
                <w:p>
                  <w:pPr>
                    <w:ind w:left="253"/>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0.1243</w:t>
                  </w:r>
                </w:p>
              </w:tc>
              <w:tc>
                <w:tcPr>
                  <w:tcW w:w="1072" w:type="dxa"/>
                  <w:vAlign w:val="top"/>
                </w:tcPr>
                <w:p>
                  <w:pPr>
                    <w:ind w:left="304"/>
                    <w:spacing w:before="1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0.962</w:t>
                  </w:r>
                </w:p>
              </w:tc>
              <w:tc>
                <w:tcPr>
                  <w:tcW w:w="1072" w:type="dxa"/>
                  <w:vAlign w:val="top"/>
                </w:tcPr>
                <w:p>
                  <w:pPr>
                    <w:ind w:left="374"/>
                    <w:spacing w:before="1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1.64</w:t>
                  </w:r>
                </w:p>
              </w:tc>
              <w:tc>
                <w:tcPr>
                  <w:tcW w:w="1077" w:type="dxa"/>
                  <w:vAlign w:val="top"/>
                </w:tcPr>
                <w:p>
                  <w:pPr>
                    <w:pStyle w:val="TableText"/>
                    <w:ind w:left="285"/>
                    <w:spacing w:before="109" w:line="189" w:lineRule="auto"/>
                    <w:rPr>
                      <w:sz w:val="20"/>
                      <w:szCs w:val="20"/>
                    </w:rPr>
                  </w:pPr>
                  <w:r>
                    <w:rPr>
                      <w:sz w:val="20"/>
                      <w:szCs w:val="20"/>
                      <w:spacing w:val="2"/>
                    </w:rPr>
                    <w:t>2.602</w:t>
                  </w:r>
                </w:p>
              </w:tc>
            </w:tr>
            <w:tr>
              <w:trPr>
                <w:trHeight w:val="548" w:hRule="atLeast"/>
              </w:trPr>
              <w:tc>
                <w:tcPr>
                  <w:tcW w:w="1076" w:type="dxa"/>
                  <w:vAlign w:val="top"/>
                  <w:vMerge w:val="continue"/>
                  <w:tcBorders>
                    <w:top w:val="nil"/>
                    <w:bottom w:val="nil"/>
                  </w:tcBorders>
                </w:tcPr>
                <w:p>
                  <w:pPr>
                    <w:rPr>
                      <w:rFonts w:ascii="Arial"/>
                      <w:sz w:val="21"/>
                    </w:rPr>
                  </w:pPr>
                  <w:r/>
                </w:p>
              </w:tc>
              <w:tc>
                <w:tcPr>
                  <w:tcW w:w="1071" w:type="dxa"/>
                  <w:vAlign w:val="top"/>
                </w:tcPr>
                <w:p>
                  <w:pPr>
                    <w:pStyle w:val="TableText"/>
                    <w:ind w:left="434" w:right="116" w:hanging="311"/>
                    <w:spacing w:before="35" w:line="232" w:lineRule="auto"/>
                    <w:rPr>
                      <w:sz w:val="20"/>
                      <w:szCs w:val="20"/>
                    </w:rPr>
                  </w:pPr>
                  <w:r>
                    <w:rPr>
                      <w:sz w:val="20"/>
                      <w:szCs w:val="20"/>
                      <w:spacing w:val="6"/>
                    </w:rPr>
                    <w:t>非甲烷总</w:t>
                  </w:r>
                  <w:r>
                    <w:rPr>
                      <w:sz w:val="20"/>
                      <w:szCs w:val="20"/>
                      <w:spacing w:val="1"/>
                    </w:rPr>
                    <w:t xml:space="preserve"> </w:t>
                  </w:r>
                  <w:r>
                    <w:rPr>
                      <w:sz w:val="20"/>
                      <w:szCs w:val="20"/>
                    </w:rPr>
                    <w:t>烃</w:t>
                  </w:r>
                </w:p>
              </w:tc>
              <w:tc>
                <w:tcPr>
                  <w:tcW w:w="1071" w:type="dxa"/>
                  <w:vAlign w:val="top"/>
                </w:tcPr>
                <w:p>
                  <w:pPr>
                    <w:ind w:left="303"/>
                    <w:spacing w:before="23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0.461</w:t>
                  </w:r>
                </w:p>
              </w:tc>
              <w:tc>
                <w:tcPr>
                  <w:tcW w:w="1072" w:type="dxa"/>
                  <w:vAlign w:val="top"/>
                </w:tcPr>
                <w:p>
                  <w:pPr>
                    <w:ind w:left="305"/>
                    <w:spacing w:before="23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0.461</w:t>
                  </w:r>
                </w:p>
              </w:tc>
              <w:tc>
                <w:tcPr>
                  <w:tcW w:w="1072" w:type="dxa"/>
                  <w:vAlign w:val="top"/>
                </w:tcPr>
                <w:p>
                  <w:pPr>
                    <w:ind w:left="303"/>
                    <w:spacing w:before="23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0.922</w:t>
                  </w:r>
                </w:p>
              </w:tc>
              <w:tc>
                <w:tcPr>
                  <w:tcW w:w="1072" w:type="dxa"/>
                  <w:vAlign w:val="top"/>
                </w:tcPr>
                <w:p>
                  <w:pPr>
                    <w:ind w:left="305"/>
                    <w:spacing w:before="2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3.179</w:t>
                  </w:r>
                </w:p>
              </w:tc>
              <w:tc>
                <w:tcPr>
                  <w:tcW w:w="1072" w:type="dxa"/>
                  <w:vAlign w:val="top"/>
                </w:tcPr>
                <w:p>
                  <w:pPr>
                    <w:ind w:left="306"/>
                    <w:spacing w:before="2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3.179</w:t>
                  </w:r>
                </w:p>
              </w:tc>
              <w:tc>
                <w:tcPr>
                  <w:tcW w:w="1077" w:type="dxa"/>
                  <w:vAlign w:val="top"/>
                </w:tcPr>
                <w:p>
                  <w:pPr>
                    <w:pStyle w:val="TableText"/>
                    <w:ind w:left="284"/>
                    <w:spacing w:before="201" w:line="189" w:lineRule="auto"/>
                    <w:rPr>
                      <w:sz w:val="20"/>
                      <w:szCs w:val="20"/>
                    </w:rPr>
                  </w:pPr>
                  <w:r>
                    <w:rPr>
                      <w:sz w:val="20"/>
                      <w:szCs w:val="20"/>
                      <w:spacing w:val="2"/>
                    </w:rPr>
                    <w:t>6.358</w:t>
                  </w:r>
                </w:p>
              </w:tc>
            </w:tr>
            <w:tr>
              <w:trPr>
                <w:trHeight w:val="367" w:hRule="atLeast"/>
              </w:trPr>
              <w:tc>
                <w:tcPr>
                  <w:tcW w:w="1076" w:type="dxa"/>
                  <w:vAlign w:val="top"/>
                  <w:vMerge w:val="continue"/>
                  <w:tcBorders>
                    <w:top w:val="nil"/>
                  </w:tcBorders>
                </w:tcPr>
                <w:p>
                  <w:pPr>
                    <w:rPr>
                      <w:rFonts w:ascii="Arial"/>
                      <w:sz w:val="21"/>
                    </w:rPr>
                  </w:pPr>
                  <w:r/>
                </w:p>
              </w:tc>
              <w:tc>
                <w:tcPr>
                  <w:tcW w:w="1071" w:type="dxa"/>
                  <w:vAlign w:val="top"/>
                </w:tcPr>
                <w:p>
                  <w:pPr>
                    <w:pStyle w:val="TableText"/>
                    <w:ind w:left="227"/>
                    <w:spacing w:before="78" w:line="227" w:lineRule="auto"/>
                    <w:rPr>
                      <w:sz w:val="20"/>
                      <w:szCs w:val="20"/>
                    </w:rPr>
                  </w:pPr>
                  <w:r>
                    <w:rPr>
                      <w:sz w:val="20"/>
                      <w:szCs w:val="20"/>
                      <w:spacing w:val="6"/>
                    </w:rPr>
                    <w:t>苯乙烯</w:t>
                  </w:r>
                </w:p>
              </w:tc>
              <w:tc>
                <w:tcPr>
                  <w:tcW w:w="1071" w:type="dxa"/>
                  <w:vAlign w:val="top"/>
                </w:tcPr>
                <w:p>
                  <w:pPr>
                    <w:ind w:left="488"/>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072" w:type="dxa"/>
                  <w:vAlign w:val="top"/>
                </w:tcPr>
                <w:p>
                  <w:pPr>
                    <w:ind w:left="487"/>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072" w:type="dxa"/>
                  <w:vAlign w:val="top"/>
                </w:tcPr>
                <w:p>
                  <w:pPr>
                    <w:ind w:left="488"/>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072" w:type="dxa"/>
                  <w:vAlign w:val="top"/>
                </w:tcPr>
                <w:p>
                  <w:pPr>
                    <w:ind w:left="321"/>
                    <w:spacing w:before="1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1.594</w:t>
                  </w:r>
                </w:p>
              </w:tc>
              <w:tc>
                <w:tcPr>
                  <w:tcW w:w="1072" w:type="dxa"/>
                  <w:vAlign w:val="top"/>
                </w:tcPr>
                <w:p>
                  <w:pPr>
                    <w:ind w:left="301"/>
                    <w:spacing w:before="1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2.656</w:t>
                  </w:r>
                </w:p>
              </w:tc>
              <w:tc>
                <w:tcPr>
                  <w:tcW w:w="1077" w:type="dxa"/>
                  <w:vAlign w:val="top"/>
                </w:tcPr>
                <w:p>
                  <w:pPr>
                    <w:pStyle w:val="TableText"/>
                    <w:ind w:left="332"/>
                    <w:spacing w:before="111" w:line="189" w:lineRule="auto"/>
                    <w:rPr>
                      <w:sz w:val="20"/>
                      <w:szCs w:val="20"/>
                    </w:rPr>
                  </w:pPr>
                  <w:r>
                    <w:rPr>
                      <w:sz w:val="20"/>
                      <w:szCs w:val="20"/>
                      <w:spacing w:val="3"/>
                    </w:rPr>
                    <w:t>4.25</w:t>
                  </w:r>
                </w:p>
              </w:tc>
            </w:tr>
          </w:tbl>
          <w:p>
            <w:pPr>
              <w:spacing w:line="56" w:lineRule="auto"/>
              <w:rPr>
                <w:rFonts w:ascii="Arial"/>
                <w:sz w:val="2"/>
              </w:rPr>
            </w:pPr>
            <w:r/>
          </w:p>
        </w:tc>
      </w:tr>
    </w:tbl>
    <w:p>
      <w:pPr>
        <w:rPr>
          <w:rFonts w:ascii="Arial"/>
          <w:sz w:val="21"/>
        </w:rPr>
      </w:pPr>
      <w:r/>
    </w:p>
    <w:p>
      <w:pPr>
        <w:sectPr>
          <w:footerReference w:type="default" r:id="rId194"/>
          <w:pgSz w:w="11907" w:h="16840"/>
          <w:pgMar w:top="1431" w:right="1297" w:bottom="959" w:left="1296" w:header="0" w:footer="696" w:gutter="0"/>
        </w:sectPr>
        <w:rPr>
          <w:rFonts w:ascii="Arial" w:hAnsi="Arial" w:eastAsia="Arial" w:cs="Arial"/>
          <w:sz w:val="21"/>
          <w:szCs w:val="21"/>
        </w:rPr>
      </w:pPr>
    </w:p>
    <w:p>
      <w:pPr>
        <w:spacing w:before="28"/>
        <w:rPr/>
      </w:pPr>
      <w:r/>
    </w:p>
    <w:tbl>
      <w:tblPr>
        <w:tblStyle w:val="TableNormal"/>
        <w:tblW w:w="929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508"/>
        <w:gridCol w:w="8790"/>
      </w:tblGrid>
      <w:tr>
        <w:trPr>
          <w:trHeight w:val="12268" w:hRule="atLeast"/>
        </w:trPr>
        <w:tc>
          <w:tcPr>
            <w:tcW w:w="508" w:type="dxa"/>
            <w:vAlign w:val="top"/>
            <w:tcBorders>
              <w:right w:val="single" w:color="000000" w:sz="2" w:space="0"/>
              <w:top w:val="single" w:color="000000" w:sz="4" w:space="0"/>
            </w:tcBorders>
          </w:tcPr>
          <w:p>
            <w:pPr>
              <w:rPr>
                <w:rFonts w:ascii="Arial"/>
                <w:sz w:val="21"/>
              </w:rPr>
            </w:pPr>
            <w:r/>
          </w:p>
        </w:tc>
        <w:tc>
          <w:tcPr>
            <w:tcW w:w="8790" w:type="dxa"/>
            <w:vAlign w:val="top"/>
            <w:tcBorders>
              <w:left w:val="single" w:color="000000" w:sz="2" w:space="0"/>
              <w:top w:val="single" w:color="000000" w:sz="4" w:space="0"/>
            </w:tcBorders>
          </w:tcPr>
          <w:tbl>
            <w:tblPr>
              <w:tblStyle w:val="TableNormal"/>
              <w:tblW w:w="8583" w:type="dxa"/>
              <w:tblInd w:w="9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76"/>
              <w:gridCol w:w="1071"/>
              <w:gridCol w:w="1071"/>
              <w:gridCol w:w="1072"/>
              <w:gridCol w:w="1072"/>
              <w:gridCol w:w="1072"/>
              <w:gridCol w:w="1072"/>
              <w:gridCol w:w="1077"/>
            </w:tblGrid>
            <w:tr>
              <w:trPr>
                <w:trHeight w:val="374" w:hRule="atLeast"/>
              </w:trPr>
              <w:tc>
                <w:tcPr>
                  <w:tcW w:w="1076" w:type="dxa"/>
                  <w:vAlign w:val="top"/>
                  <w:vMerge w:val="restart"/>
                  <w:tcBorders>
                    <w:top w:val="nil"/>
                    <w:bottom w:val="nil"/>
                  </w:tcBorders>
                </w:tcPr>
                <w:p>
                  <w:pPr>
                    <w:rPr>
                      <w:rFonts w:ascii="Arial"/>
                      <w:sz w:val="21"/>
                    </w:rPr>
                  </w:pPr>
                  <w:r/>
                </w:p>
              </w:tc>
              <w:tc>
                <w:tcPr>
                  <w:tcW w:w="1071" w:type="dxa"/>
                  <w:vAlign w:val="top"/>
                  <w:tcBorders>
                    <w:top w:val="nil"/>
                  </w:tcBorders>
                </w:tcPr>
                <w:p>
                  <w:pPr>
                    <w:pStyle w:val="TableText"/>
                    <w:ind w:left="229"/>
                    <w:spacing w:before="83" w:line="226" w:lineRule="auto"/>
                    <w:rPr>
                      <w:sz w:val="20"/>
                      <w:szCs w:val="20"/>
                    </w:rPr>
                  </w:pPr>
                  <w:r>
                    <w:rPr>
                      <w:sz w:val="20"/>
                      <w:szCs w:val="20"/>
                      <w:spacing w:val="5"/>
                    </w:rPr>
                    <w:t>丙烯腈</w:t>
                  </w:r>
                </w:p>
              </w:tc>
              <w:tc>
                <w:tcPr>
                  <w:tcW w:w="1071" w:type="dxa"/>
                  <w:vAlign w:val="top"/>
                  <w:tcBorders>
                    <w:top w:val="nil"/>
                  </w:tcBorders>
                </w:tcPr>
                <w:p>
                  <w:pPr>
                    <w:ind w:left="488"/>
                    <w:spacing w:before="15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072" w:type="dxa"/>
                  <w:vAlign w:val="top"/>
                  <w:tcBorders>
                    <w:top w:val="nil"/>
                  </w:tcBorders>
                </w:tcPr>
                <w:p>
                  <w:pPr>
                    <w:ind w:left="437"/>
                    <w:spacing w:before="15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00</w:t>
                  </w:r>
                </w:p>
              </w:tc>
              <w:tc>
                <w:tcPr>
                  <w:tcW w:w="1072" w:type="dxa"/>
                  <w:vAlign w:val="top"/>
                  <w:tcBorders>
                    <w:top w:val="nil"/>
                  </w:tcBorders>
                </w:tcPr>
                <w:p>
                  <w:pPr>
                    <w:ind w:left="488"/>
                    <w:spacing w:before="15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072" w:type="dxa"/>
                  <w:vAlign w:val="top"/>
                  <w:tcBorders>
                    <w:top w:val="nil"/>
                  </w:tcBorders>
                </w:tcPr>
                <w:p>
                  <w:pPr>
                    <w:ind w:left="304"/>
                    <w:spacing w:before="12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0.118</w:t>
                  </w:r>
                </w:p>
              </w:tc>
              <w:tc>
                <w:tcPr>
                  <w:tcW w:w="1072" w:type="dxa"/>
                  <w:vAlign w:val="top"/>
                  <w:tcBorders>
                    <w:top w:val="nil"/>
                  </w:tcBorders>
                </w:tcPr>
                <w:p>
                  <w:pPr>
                    <w:ind w:left="305"/>
                    <w:spacing w:before="12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0.197</w:t>
                  </w:r>
                </w:p>
              </w:tc>
              <w:tc>
                <w:tcPr>
                  <w:tcW w:w="1077" w:type="dxa"/>
                  <w:vAlign w:val="top"/>
                  <w:tcBorders>
                    <w:top w:val="nil"/>
                  </w:tcBorders>
                </w:tcPr>
                <w:p>
                  <w:pPr>
                    <w:pStyle w:val="TableText"/>
                    <w:ind w:left="284"/>
                    <w:spacing w:before="115" w:line="190" w:lineRule="auto"/>
                    <w:rPr>
                      <w:sz w:val="20"/>
                      <w:szCs w:val="20"/>
                    </w:rPr>
                  </w:pPr>
                  <w:r>
                    <w:rPr>
                      <w:sz w:val="20"/>
                      <w:szCs w:val="20"/>
                      <w:spacing w:val="2"/>
                    </w:rPr>
                    <w:t>0.315</w:t>
                  </w:r>
                </w:p>
              </w:tc>
            </w:tr>
            <w:tr>
              <w:trPr>
                <w:trHeight w:val="364" w:hRule="atLeast"/>
              </w:trPr>
              <w:tc>
                <w:tcPr>
                  <w:tcW w:w="1076" w:type="dxa"/>
                  <w:vAlign w:val="top"/>
                  <w:vMerge w:val="continue"/>
                  <w:tcBorders>
                    <w:top w:val="nil"/>
                    <w:bottom w:val="nil"/>
                  </w:tcBorders>
                </w:tcPr>
                <w:p>
                  <w:pPr>
                    <w:rPr>
                      <w:rFonts w:ascii="Arial"/>
                      <w:sz w:val="21"/>
                    </w:rPr>
                  </w:pPr>
                  <w:r/>
                </w:p>
              </w:tc>
              <w:tc>
                <w:tcPr>
                  <w:tcW w:w="1071" w:type="dxa"/>
                  <w:vAlign w:val="top"/>
                </w:tcPr>
                <w:p>
                  <w:pPr>
                    <w:pStyle w:val="TableText"/>
                    <w:ind w:left="357"/>
                    <w:spacing w:before="76" w:line="227" w:lineRule="auto"/>
                    <w:rPr>
                      <w:sz w:val="20"/>
                      <w:szCs w:val="20"/>
                    </w:rPr>
                  </w:pPr>
                  <w:r>
                    <w:rPr>
                      <w:sz w:val="20"/>
                      <w:szCs w:val="20"/>
                      <w:spacing w:val="-9"/>
                    </w:rPr>
                    <w:t>甲苯</w:t>
                  </w:r>
                </w:p>
              </w:tc>
              <w:tc>
                <w:tcPr>
                  <w:tcW w:w="1071" w:type="dxa"/>
                  <w:vAlign w:val="top"/>
                </w:tcPr>
                <w:p>
                  <w:pPr>
                    <w:ind w:left="488"/>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072" w:type="dxa"/>
                  <w:vAlign w:val="top"/>
                </w:tcPr>
                <w:p>
                  <w:pPr>
                    <w:ind w:left="487"/>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072" w:type="dxa"/>
                  <w:vAlign w:val="top"/>
                </w:tcPr>
                <w:p>
                  <w:pPr>
                    <w:ind w:left="488"/>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072" w:type="dxa"/>
                  <w:vAlign w:val="top"/>
                </w:tcPr>
                <w:p>
                  <w:pPr>
                    <w:ind w:left="304"/>
                    <w:spacing w:before="1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0.219</w:t>
                  </w:r>
                </w:p>
              </w:tc>
              <w:tc>
                <w:tcPr>
                  <w:tcW w:w="1072" w:type="dxa"/>
                  <w:vAlign w:val="top"/>
                </w:tcPr>
                <w:p>
                  <w:pPr>
                    <w:ind w:left="305"/>
                    <w:spacing w:before="1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0.137</w:t>
                  </w:r>
                </w:p>
              </w:tc>
              <w:tc>
                <w:tcPr>
                  <w:tcW w:w="1077" w:type="dxa"/>
                  <w:vAlign w:val="top"/>
                </w:tcPr>
                <w:p>
                  <w:pPr>
                    <w:pStyle w:val="TableText"/>
                    <w:ind w:left="284"/>
                    <w:spacing w:before="109" w:line="189" w:lineRule="auto"/>
                    <w:rPr>
                      <w:sz w:val="20"/>
                      <w:szCs w:val="20"/>
                    </w:rPr>
                  </w:pPr>
                  <w:r>
                    <w:rPr>
                      <w:sz w:val="20"/>
                      <w:szCs w:val="20"/>
                      <w:spacing w:val="2"/>
                    </w:rPr>
                    <w:t>0.356</w:t>
                  </w:r>
                </w:p>
              </w:tc>
            </w:tr>
            <w:tr>
              <w:trPr>
                <w:trHeight w:val="364" w:hRule="atLeast"/>
              </w:trPr>
              <w:tc>
                <w:tcPr>
                  <w:tcW w:w="1076" w:type="dxa"/>
                  <w:vAlign w:val="top"/>
                  <w:vMerge w:val="continue"/>
                  <w:tcBorders>
                    <w:top w:val="nil"/>
                    <w:bottom w:val="nil"/>
                  </w:tcBorders>
                </w:tcPr>
                <w:p>
                  <w:pPr>
                    <w:rPr>
                      <w:rFonts w:ascii="Arial"/>
                      <w:sz w:val="21"/>
                    </w:rPr>
                  </w:pPr>
                  <w:r/>
                </w:p>
              </w:tc>
              <w:tc>
                <w:tcPr>
                  <w:tcW w:w="1071" w:type="dxa"/>
                  <w:vAlign w:val="top"/>
                </w:tcPr>
                <w:p>
                  <w:pPr>
                    <w:pStyle w:val="TableText"/>
                    <w:ind w:left="351"/>
                    <w:spacing w:before="76" w:line="227" w:lineRule="auto"/>
                    <w:rPr>
                      <w:sz w:val="20"/>
                      <w:szCs w:val="20"/>
                    </w:rPr>
                  </w:pPr>
                  <w:r>
                    <w:rPr>
                      <w:sz w:val="20"/>
                      <w:szCs w:val="20"/>
                      <w:spacing w:val="-6"/>
                    </w:rPr>
                    <w:t>乙苯</w:t>
                  </w:r>
                </w:p>
              </w:tc>
              <w:tc>
                <w:tcPr>
                  <w:tcW w:w="1071" w:type="dxa"/>
                  <w:vAlign w:val="top"/>
                </w:tcPr>
                <w:p>
                  <w:pPr>
                    <w:ind w:left="488"/>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072" w:type="dxa"/>
                  <w:vAlign w:val="top"/>
                </w:tcPr>
                <w:p>
                  <w:pPr>
                    <w:ind w:left="487"/>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072" w:type="dxa"/>
                  <w:vAlign w:val="top"/>
                </w:tcPr>
                <w:p>
                  <w:pPr>
                    <w:ind w:left="488"/>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072" w:type="dxa"/>
                  <w:vAlign w:val="top"/>
                </w:tcPr>
                <w:p>
                  <w:pPr>
                    <w:ind w:left="304"/>
                    <w:spacing w:before="1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0.901</w:t>
                  </w:r>
                </w:p>
              </w:tc>
              <w:tc>
                <w:tcPr>
                  <w:tcW w:w="1072" w:type="dxa"/>
                  <w:vAlign w:val="top"/>
                </w:tcPr>
                <w:p>
                  <w:pPr>
                    <w:ind w:left="305"/>
                    <w:spacing w:before="1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0.563</w:t>
                  </w:r>
                </w:p>
              </w:tc>
              <w:tc>
                <w:tcPr>
                  <w:tcW w:w="1077" w:type="dxa"/>
                  <w:vAlign w:val="top"/>
                </w:tcPr>
                <w:p>
                  <w:pPr>
                    <w:pStyle w:val="TableText"/>
                    <w:ind w:left="298"/>
                    <w:spacing w:before="108" w:line="190" w:lineRule="auto"/>
                    <w:rPr>
                      <w:sz w:val="20"/>
                      <w:szCs w:val="20"/>
                    </w:rPr>
                  </w:pPr>
                  <w:r>
                    <w:rPr>
                      <w:sz w:val="20"/>
                      <w:szCs w:val="20"/>
                    </w:rPr>
                    <w:t>1.464</w:t>
                  </w:r>
                </w:p>
              </w:tc>
            </w:tr>
            <w:tr>
              <w:trPr>
                <w:trHeight w:val="548" w:hRule="atLeast"/>
              </w:trPr>
              <w:tc>
                <w:tcPr>
                  <w:tcW w:w="1076" w:type="dxa"/>
                  <w:vAlign w:val="top"/>
                  <w:vMerge w:val="continue"/>
                  <w:tcBorders>
                    <w:top w:val="nil"/>
                    <w:bottom w:val="nil"/>
                  </w:tcBorders>
                </w:tcPr>
                <w:p>
                  <w:pPr>
                    <w:rPr>
                      <w:rFonts w:ascii="Arial"/>
                      <w:sz w:val="21"/>
                    </w:rPr>
                  </w:pPr>
                  <w:r/>
                </w:p>
              </w:tc>
              <w:tc>
                <w:tcPr>
                  <w:tcW w:w="1071" w:type="dxa"/>
                  <w:vAlign w:val="top"/>
                </w:tcPr>
                <w:p>
                  <w:pPr>
                    <w:pStyle w:val="TableText"/>
                    <w:ind w:left="434" w:right="143" w:hanging="273"/>
                    <w:spacing w:before="35" w:line="232" w:lineRule="auto"/>
                    <w:rPr>
                      <w:sz w:val="20"/>
                      <w:szCs w:val="20"/>
                    </w:rPr>
                  </w:pPr>
                  <w:r>
                    <w:rPr>
                      <w:sz w:val="20"/>
                      <w:szCs w:val="20"/>
                      <w:spacing w:val="-1"/>
                    </w:rPr>
                    <w:t>1,3</w:t>
                  </w:r>
                  <w:r>
                    <w:rPr>
                      <w:sz w:val="20"/>
                      <w:szCs w:val="20"/>
                      <w:spacing w:val="-35"/>
                    </w:rPr>
                    <w:t xml:space="preserve"> </w:t>
                  </w:r>
                  <w:r>
                    <w:rPr>
                      <w:sz w:val="20"/>
                      <w:szCs w:val="20"/>
                      <w:spacing w:val="-1"/>
                    </w:rPr>
                    <w:t>丁二</w:t>
                  </w:r>
                  <w:r>
                    <w:rPr>
                      <w:sz w:val="20"/>
                      <w:szCs w:val="20"/>
                    </w:rPr>
                    <w:t xml:space="preserve"> </w:t>
                  </w:r>
                  <w:r>
                    <w:rPr>
                      <w:sz w:val="20"/>
                      <w:szCs w:val="20"/>
                    </w:rPr>
                    <w:t>烯</w:t>
                  </w:r>
                </w:p>
              </w:tc>
              <w:tc>
                <w:tcPr>
                  <w:tcW w:w="1071" w:type="dxa"/>
                  <w:vAlign w:val="top"/>
                </w:tcPr>
                <w:p>
                  <w:pPr>
                    <w:ind w:left="488"/>
                    <w:spacing w:before="23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072" w:type="dxa"/>
                  <w:vAlign w:val="top"/>
                </w:tcPr>
                <w:p>
                  <w:pPr>
                    <w:ind w:left="487"/>
                    <w:spacing w:before="23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072" w:type="dxa"/>
                  <w:vAlign w:val="top"/>
                </w:tcPr>
                <w:p>
                  <w:pPr>
                    <w:ind w:left="488"/>
                    <w:spacing w:before="23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072" w:type="dxa"/>
                  <w:vAlign w:val="top"/>
                </w:tcPr>
                <w:p>
                  <w:pPr>
                    <w:ind w:left="357"/>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0.01</w:t>
                  </w:r>
                </w:p>
              </w:tc>
              <w:tc>
                <w:tcPr>
                  <w:tcW w:w="1072" w:type="dxa"/>
                  <w:vAlign w:val="top"/>
                </w:tcPr>
                <w:p>
                  <w:pPr>
                    <w:ind w:left="305"/>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0.006</w:t>
                  </w:r>
                </w:p>
              </w:tc>
              <w:tc>
                <w:tcPr>
                  <w:tcW w:w="1077" w:type="dxa"/>
                  <w:vAlign w:val="top"/>
                </w:tcPr>
                <w:p>
                  <w:pPr>
                    <w:pStyle w:val="TableText"/>
                    <w:ind w:left="284"/>
                    <w:spacing w:before="200" w:line="190" w:lineRule="auto"/>
                    <w:rPr>
                      <w:sz w:val="20"/>
                      <w:szCs w:val="20"/>
                    </w:rPr>
                  </w:pPr>
                  <w:r>
                    <w:rPr>
                      <w:sz w:val="20"/>
                      <w:szCs w:val="20"/>
                      <w:spacing w:val="2"/>
                    </w:rPr>
                    <w:t>0.016</w:t>
                  </w:r>
                </w:p>
              </w:tc>
            </w:tr>
            <w:tr>
              <w:trPr>
                <w:trHeight w:val="369" w:hRule="atLeast"/>
              </w:trPr>
              <w:tc>
                <w:tcPr>
                  <w:tcW w:w="1076" w:type="dxa"/>
                  <w:vAlign w:val="top"/>
                  <w:vMerge w:val="continue"/>
                  <w:tcBorders>
                    <w:top w:val="nil"/>
                  </w:tcBorders>
                </w:tcPr>
                <w:p>
                  <w:pPr>
                    <w:rPr>
                      <w:rFonts w:ascii="Arial"/>
                      <w:sz w:val="21"/>
                    </w:rPr>
                  </w:pPr>
                  <w:r/>
                </w:p>
              </w:tc>
              <w:tc>
                <w:tcPr>
                  <w:tcW w:w="1071" w:type="dxa"/>
                  <w:vAlign w:val="top"/>
                </w:tcPr>
                <w:p>
                  <w:pPr>
                    <w:pStyle w:val="TableText"/>
                    <w:ind w:left="123"/>
                    <w:spacing w:before="79" w:line="228" w:lineRule="auto"/>
                    <w:rPr>
                      <w:sz w:val="20"/>
                      <w:szCs w:val="20"/>
                    </w:rPr>
                  </w:pPr>
                  <w:r>
                    <w:rPr>
                      <w:sz w:val="20"/>
                      <w:szCs w:val="20"/>
                      <w:spacing w:val="6"/>
                    </w:rPr>
                    <w:t>二氯甲烷</w:t>
                  </w:r>
                </w:p>
              </w:tc>
              <w:tc>
                <w:tcPr>
                  <w:tcW w:w="1071" w:type="dxa"/>
                  <w:vAlign w:val="top"/>
                </w:tcPr>
                <w:p>
                  <w:pPr>
                    <w:ind w:left="488"/>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072" w:type="dxa"/>
                  <w:vAlign w:val="top"/>
                </w:tcPr>
                <w:p>
                  <w:pPr>
                    <w:ind w:left="487"/>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072" w:type="dxa"/>
                  <w:vAlign w:val="top"/>
                </w:tcPr>
                <w:p>
                  <w:pPr>
                    <w:ind w:left="488"/>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072" w:type="dxa"/>
                  <w:vAlign w:val="top"/>
                </w:tcPr>
                <w:p>
                  <w:pPr>
                    <w:ind w:left="304"/>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0.377</w:t>
                  </w:r>
                </w:p>
              </w:tc>
              <w:tc>
                <w:tcPr>
                  <w:tcW w:w="1072" w:type="dxa"/>
                  <w:vAlign w:val="top"/>
                </w:tcPr>
                <w:p>
                  <w:pPr>
                    <w:ind w:left="305"/>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2"/>
                    </w:rPr>
                    <w:t>111</w:t>
                  </w:r>
                </w:p>
              </w:tc>
              <w:tc>
                <w:tcPr>
                  <w:tcW w:w="1077" w:type="dxa"/>
                  <w:vAlign w:val="top"/>
                </w:tcPr>
                <w:p>
                  <w:pPr>
                    <w:pStyle w:val="TableText"/>
                    <w:ind w:left="284"/>
                    <w:spacing w:before="111" w:line="189" w:lineRule="auto"/>
                    <w:rPr>
                      <w:sz w:val="20"/>
                      <w:szCs w:val="20"/>
                    </w:rPr>
                  </w:pPr>
                  <w:r>
                    <w:rPr>
                      <w:sz w:val="20"/>
                      <w:szCs w:val="20"/>
                      <w:spacing w:val="2"/>
                    </w:rPr>
                    <w:t>0.488</w:t>
                  </w:r>
                </w:p>
              </w:tc>
            </w:tr>
          </w:tbl>
          <w:p>
            <w:pPr>
              <w:pStyle w:val="TableText"/>
              <w:ind w:left="2912"/>
              <w:spacing w:before="162" w:line="219" w:lineRule="auto"/>
              <w:outlineLvl w:val="1"/>
              <w:rPr/>
            </w:pPr>
            <w:r>
              <w:rPr>
                <w:b/>
                <w:bCs/>
                <w:spacing w:val="-2"/>
              </w:rPr>
              <w:t>表</w:t>
            </w:r>
            <w:r>
              <w:rPr>
                <w:spacing w:val="-50"/>
              </w:rPr>
              <w:t xml:space="preserve"> </w:t>
            </w:r>
            <w:r>
              <w:rPr>
                <w:rFonts w:ascii="Times New Roman" w:hAnsi="Times New Roman" w:eastAsia="Times New Roman" w:cs="Times New Roman"/>
                <w:b/>
                <w:bCs/>
                <w:spacing w:val="-2"/>
              </w:rPr>
              <w:t>3.4-2    </w:t>
            </w:r>
            <w:r>
              <w:rPr>
                <w:b/>
                <w:bCs/>
                <w:spacing w:val="-2"/>
              </w:rPr>
              <w:t>废水总量控制指标</w:t>
            </w:r>
          </w:p>
          <w:p>
            <w:pPr>
              <w:spacing w:line="134" w:lineRule="auto"/>
              <w:rPr>
                <w:rFonts w:ascii="Arial"/>
                <w:sz w:val="2"/>
              </w:rPr>
            </w:pPr>
            <w:r>
              <w:rPr>
                <w:rFonts w:ascii="Arial"/>
                <w:sz w:val="2"/>
              </w:rPr>
            </w:r>
          </w:p>
          <w:tbl>
            <w:tblPr>
              <w:tblStyle w:val="TableNormal"/>
              <w:tblW w:w="8583" w:type="dxa"/>
              <w:tblInd w:w="1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17"/>
              <w:gridCol w:w="1349"/>
              <w:gridCol w:w="3009"/>
              <w:gridCol w:w="3008"/>
            </w:tblGrid>
            <w:tr>
              <w:trPr>
                <w:trHeight w:val="727" w:hRule="atLeast"/>
              </w:trPr>
              <w:tc>
                <w:tcPr>
                  <w:tcW w:w="1217" w:type="dxa"/>
                  <w:vAlign w:val="top"/>
                </w:tcPr>
                <w:p>
                  <w:pPr>
                    <w:pStyle w:val="TableText"/>
                    <w:ind w:left="403"/>
                    <w:spacing w:before="292" w:line="228" w:lineRule="auto"/>
                    <w:rPr>
                      <w:sz w:val="20"/>
                      <w:szCs w:val="20"/>
                    </w:rPr>
                  </w:pPr>
                  <w:r>
                    <w:rPr>
                      <w:sz w:val="20"/>
                      <w:szCs w:val="20"/>
                      <w:b/>
                      <w:bCs/>
                      <w:spacing w:val="3"/>
                    </w:rPr>
                    <w:t>类别</w:t>
                  </w:r>
                </w:p>
              </w:tc>
              <w:tc>
                <w:tcPr>
                  <w:tcW w:w="1349" w:type="dxa"/>
                  <w:vAlign w:val="top"/>
                </w:tcPr>
                <w:p>
                  <w:pPr>
                    <w:pStyle w:val="TableText"/>
                    <w:ind w:left="364"/>
                    <w:spacing w:before="292" w:line="228" w:lineRule="auto"/>
                    <w:rPr>
                      <w:sz w:val="20"/>
                      <w:szCs w:val="20"/>
                    </w:rPr>
                  </w:pPr>
                  <w:r>
                    <w:rPr>
                      <w:sz w:val="20"/>
                      <w:szCs w:val="20"/>
                      <w:b/>
                      <w:bCs/>
                      <w:spacing w:val="5"/>
                    </w:rPr>
                    <w:t>污染物</w:t>
                  </w:r>
                </w:p>
              </w:tc>
              <w:tc>
                <w:tcPr>
                  <w:tcW w:w="3009" w:type="dxa"/>
                  <w:vAlign w:val="top"/>
                </w:tcPr>
                <w:p>
                  <w:pPr>
                    <w:pStyle w:val="TableText"/>
                    <w:ind w:left="129"/>
                    <w:spacing w:before="292" w:line="228" w:lineRule="auto"/>
                    <w:rPr>
                      <w:sz w:val="20"/>
                      <w:szCs w:val="20"/>
                    </w:rPr>
                  </w:pPr>
                  <w:r>
                    <w:rPr>
                      <w:sz w:val="20"/>
                      <w:szCs w:val="20"/>
                      <w:b/>
                      <w:bCs/>
                      <w:spacing w:val="6"/>
                    </w:rPr>
                    <w:t>扩建项目新增总量指标（</w:t>
                  </w:r>
                  <w:r>
                    <w:rPr>
                      <w:rFonts w:ascii="Times New Roman" w:hAnsi="Times New Roman" w:eastAsia="Times New Roman" w:cs="Times New Roman"/>
                      <w:sz w:val="20"/>
                      <w:szCs w:val="20"/>
                      <w:b/>
                      <w:bCs/>
                      <w:spacing w:val="6"/>
                    </w:rPr>
                    <w:t>t/a</w:t>
                  </w:r>
                  <w:r>
                    <w:rPr>
                      <w:sz w:val="20"/>
                      <w:szCs w:val="20"/>
                      <w:b/>
                      <w:bCs/>
                      <w:spacing w:val="6"/>
                    </w:rPr>
                    <w:t>）</w:t>
                  </w:r>
                </w:p>
              </w:tc>
              <w:tc>
                <w:tcPr>
                  <w:tcW w:w="3008" w:type="dxa"/>
                  <w:vAlign w:val="top"/>
                </w:tcPr>
                <w:p>
                  <w:pPr>
                    <w:pStyle w:val="TableText"/>
                    <w:ind w:left="139"/>
                    <w:spacing w:before="112" w:line="228" w:lineRule="auto"/>
                    <w:rPr>
                      <w:sz w:val="20"/>
                      <w:szCs w:val="20"/>
                    </w:rPr>
                  </w:pPr>
                  <w:r>
                    <w:rPr>
                      <w:sz w:val="20"/>
                      <w:szCs w:val="20"/>
                      <w:b/>
                      <w:bCs/>
                      <w:spacing w:val="7"/>
                    </w:rPr>
                    <w:t>扩建项目实施后全厂总量指标</w:t>
                  </w:r>
                </w:p>
                <w:p>
                  <w:pPr>
                    <w:pStyle w:val="TableText"/>
                    <w:ind w:left="1191"/>
                    <w:spacing w:before="112" w:line="226" w:lineRule="auto"/>
                    <w:rPr>
                      <w:sz w:val="20"/>
                      <w:szCs w:val="20"/>
                    </w:rPr>
                  </w:pPr>
                  <w:r>
                    <w:rPr>
                      <w:sz w:val="20"/>
                      <w:szCs w:val="20"/>
                      <w:b/>
                      <w:bCs/>
                      <w:spacing w:val="-1"/>
                    </w:rPr>
                    <w:t>（</w:t>
                  </w:r>
                  <w:r>
                    <w:rPr>
                      <w:rFonts w:ascii="Times New Roman" w:hAnsi="Times New Roman" w:eastAsia="Times New Roman" w:cs="Times New Roman"/>
                      <w:sz w:val="20"/>
                      <w:szCs w:val="20"/>
                      <w:b/>
                      <w:bCs/>
                      <w:spacing w:val="-1"/>
                    </w:rPr>
                    <w:t>t/a</w:t>
                  </w:r>
                  <w:r>
                    <w:rPr>
                      <w:sz w:val="20"/>
                      <w:szCs w:val="20"/>
                      <w:b/>
                      <w:bCs/>
                      <w:spacing w:val="-1"/>
                    </w:rPr>
                    <w:t>）</w:t>
                  </w:r>
                </w:p>
              </w:tc>
            </w:tr>
            <w:tr>
              <w:trPr>
                <w:trHeight w:val="364" w:hRule="atLeast"/>
              </w:trPr>
              <w:tc>
                <w:tcPr>
                  <w:tcW w:w="1217" w:type="dxa"/>
                  <w:vAlign w:val="top"/>
                  <w:vMerge w:val="restart"/>
                  <w:tcBorders>
                    <w:bottom w:val="nil"/>
                  </w:tcBorders>
                </w:tcPr>
                <w:p>
                  <w:pPr>
                    <w:pStyle w:val="TableText"/>
                    <w:ind w:left="402"/>
                    <w:spacing w:before="294" w:line="228" w:lineRule="auto"/>
                    <w:rPr>
                      <w:sz w:val="20"/>
                      <w:szCs w:val="20"/>
                    </w:rPr>
                  </w:pPr>
                  <w:r>
                    <w:rPr>
                      <w:sz w:val="20"/>
                      <w:szCs w:val="20"/>
                      <w:spacing w:val="5"/>
                    </w:rPr>
                    <w:t>废水</w:t>
                  </w:r>
                </w:p>
              </w:tc>
              <w:tc>
                <w:tcPr>
                  <w:tcW w:w="1349" w:type="dxa"/>
                  <w:vAlign w:val="top"/>
                </w:tcPr>
                <w:p>
                  <w:pPr>
                    <w:ind w:left="455"/>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COD</w:t>
                  </w:r>
                </w:p>
              </w:tc>
              <w:tc>
                <w:tcPr>
                  <w:tcW w:w="3009" w:type="dxa"/>
                  <w:vAlign w:val="top"/>
                </w:tcPr>
                <w:p>
                  <w:pPr>
                    <w:ind w:left="1220"/>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0.0737</w:t>
                  </w:r>
                </w:p>
              </w:tc>
              <w:tc>
                <w:tcPr>
                  <w:tcW w:w="3008" w:type="dxa"/>
                  <w:vAlign w:val="top"/>
                </w:tcPr>
                <w:p>
                  <w:pPr>
                    <w:ind w:left="1220"/>
                    <w:spacing w:before="1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3.0737</w:t>
                  </w:r>
                </w:p>
              </w:tc>
            </w:tr>
            <w:tr>
              <w:trPr>
                <w:trHeight w:val="368" w:hRule="atLeast"/>
              </w:trPr>
              <w:tc>
                <w:tcPr>
                  <w:tcW w:w="1217" w:type="dxa"/>
                  <w:vAlign w:val="top"/>
                  <w:vMerge w:val="continue"/>
                  <w:tcBorders>
                    <w:top w:val="nil"/>
                  </w:tcBorders>
                </w:tcPr>
                <w:p>
                  <w:pPr>
                    <w:rPr>
                      <w:rFonts w:ascii="Arial"/>
                      <w:sz w:val="21"/>
                    </w:rPr>
                  </w:pPr>
                  <w:r/>
                </w:p>
              </w:tc>
              <w:tc>
                <w:tcPr>
                  <w:tcW w:w="1349" w:type="dxa"/>
                  <w:vAlign w:val="top"/>
                </w:tcPr>
                <w:p>
                  <w:pPr>
                    <w:pStyle w:val="TableText"/>
                    <w:ind w:left="468"/>
                    <w:spacing w:before="110" w:line="227" w:lineRule="auto"/>
                    <w:rPr>
                      <w:sz w:val="20"/>
                      <w:szCs w:val="20"/>
                    </w:rPr>
                  </w:pPr>
                  <w:r>
                    <w:rPr>
                      <w:sz w:val="20"/>
                      <w:szCs w:val="20"/>
                      <w:spacing w:val="4"/>
                    </w:rPr>
                    <w:t>氨氮</w:t>
                  </w:r>
                </w:p>
              </w:tc>
              <w:tc>
                <w:tcPr>
                  <w:tcW w:w="3009" w:type="dxa"/>
                  <w:vAlign w:val="top"/>
                </w:tcPr>
                <w:p>
                  <w:pPr>
                    <w:ind w:left="1220"/>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0.0074</w:t>
                  </w:r>
                </w:p>
              </w:tc>
              <w:tc>
                <w:tcPr>
                  <w:tcW w:w="3008" w:type="dxa"/>
                  <w:vAlign w:val="top"/>
                </w:tcPr>
                <w:p>
                  <w:pPr>
                    <w:ind w:left="1219"/>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0.2094</w:t>
                  </w:r>
                </w:p>
              </w:tc>
            </w:tr>
          </w:tbl>
          <w:p>
            <w:pPr>
              <w:rPr>
                <w:rFonts w:ascii="Arial"/>
                <w:sz w:val="21"/>
              </w:rPr>
            </w:pPr>
            <w:r/>
          </w:p>
        </w:tc>
      </w:tr>
    </w:tbl>
    <w:p>
      <w:pPr>
        <w:rPr>
          <w:rFonts w:ascii="Arial"/>
          <w:sz w:val="21"/>
        </w:rPr>
      </w:pPr>
      <w:r/>
    </w:p>
    <w:p>
      <w:pPr>
        <w:sectPr>
          <w:footerReference w:type="default" r:id="rId195"/>
          <w:pgSz w:w="11907" w:h="16840"/>
          <w:pgMar w:top="1431" w:right="1297" w:bottom="957" w:left="1296" w:header="0" w:footer="696" w:gutter="0"/>
        </w:sectPr>
        <w:rPr>
          <w:rFonts w:ascii="Arial" w:hAnsi="Arial" w:eastAsia="Arial" w:cs="Arial"/>
          <w:sz w:val="21"/>
          <w:szCs w:val="21"/>
        </w:rPr>
      </w:pPr>
    </w:p>
    <w:p>
      <w:pPr>
        <w:spacing w:line="246" w:lineRule="auto"/>
        <w:rPr>
          <w:rFonts w:ascii="Arial"/>
          <w:sz w:val="21"/>
        </w:rPr>
      </w:pPr>
      <w:r/>
    </w:p>
    <w:p>
      <w:pPr>
        <w:spacing w:line="247" w:lineRule="auto"/>
        <w:rPr>
          <w:rFonts w:ascii="Arial"/>
          <w:sz w:val="21"/>
        </w:rPr>
      </w:pPr>
      <w:r/>
    </w:p>
    <w:p>
      <w:pPr>
        <w:ind w:left="2579"/>
        <w:spacing w:before="97" w:line="222" w:lineRule="auto"/>
        <w:rPr>
          <w:rFonts w:ascii="SimHei" w:hAnsi="SimHei" w:eastAsia="SimHei" w:cs="SimHei"/>
          <w:sz w:val="30"/>
          <w:szCs w:val="30"/>
        </w:rPr>
      </w:pPr>
      <w:r>
        <w:pict>
          <v:shape id="_x0000_s856" style="position:absolute;margin-left:31.13pt;margin-top:37.2929pt;mso-position-vertical-relative:text;mso-position-horizontal-relative:text;width:0.5pt;height:594.45pt;z-index:255745024;" filled="false" strokecolor="#000000" strokeweight="0.48pt" coordsize="10,11889" coordorigin="0,0" path="m4,0l4,11888e">
            <v:stroke joinstyle="bevel" miterlimit="2"/>
          </v:shape>
        </w:pict>
      </w:r>
      <w:r>
        <w:rPr>
          <w:rFonts w:ascii="SimHei" w:hAnsi="SimHei" w:eastAsia="SimHei" w:cs="SimHei"/>
          <w:sz w:val="30"/>
          <w:szCs w:val="30"/>
          <w:spacing w:val="-3"/>
        </w:rPr>
        <w:t>四、主要环境影响和保护措施</w:t>
      </w:r>
    </w:p>
    <w:p>
      <w:pPr>
        <w:spacing w:before="22"/>
        <w:rPr/>
      </w:pPr>
      <w:r/>
    </w:p>
    <w:tbl>
      <w:tblPr>
        <w:tblStyle w:val="TableNormal"/>
        <w:tblW w:w="898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630"/>
        <w:gridCol w:w="8355"/>
      </w:tblGrid>
      <w:tr>
        <w:trPr>
          <w:trHeight w:val="3818" w:hRule="atLeast"/>
        </w:trPr>
        <w:tc>
          <w:tcPr>
            <w:tcW w:w="630" w:type="dxa"/>
            <w:vAlign w:val="top"/>
            <w:tcBorders>
              <w:bottom w:val="single" w:color="000000" w:sz="2" w:space="0"/>
              <w:right w:val="nil"/>
            </w:tcBorders>
          </w:tcPr>
          <w:p>
            <w:pPr>
              <w:spacing w:line="297" w:lineRule="auto"/>
              <w:rPr>
                <w:rFonts w:ascii="Arial"/>
                <w:sz w:val="21"/>
              </w:rPr>
            </w:pPr>
            <w:r/>
          </w:p>
          <w:p>
            <w:pPr>
              <w:spacing w:line="297" w:lineRule="auto"/>
              <w:rPr>
                <w:rFonts w:ascii="Arial"/>
                <w:sz w:val="21"/>
              </w:rPr>
            </w:pPr>
            <w:r/>
          </w:p>
          <w:p>
            <w:pPr>
              <w:spacing w:line="297" w:lineRule="auto"/>
              <w:rPr>
                <w:rFonts w:ascii="Arial"/>
                <w:sz w:val="21"/>
              </w:rPr>
            </w:pPr>
            <w:r/>
          </w:p>
          <w:p>
            <w:pPr>
              <w:spacing w:line="298" w:lineRule="auto"/>
              <w:rPr>
                <w:rFonts w:ascii="Arial"/>
                <w:sz w:val="21"/>
              </w:rPr>
            </w:pPr>
            <w:r/>
          </w:p>
          <w:p>
            <w:pPr>
              <w:pStyle w:val="TableText"/>
              <w:ind w:left="99" w:right="113" w:hanging="1"/>
              <w:spacing w:before="65" w:line="247" w:lineRule="auto"/>
              <w:jc w:val="both"/>
              <w:rPr>
                <w:sz w:val="20"/>
                <w:szCs w:val="20"/>
              </w:rPr>
            </w:pPr>
            <w:r>
              <w:rPr>
                <w:sz w:val="20"/>
                <w:szCs w:val="20"/>
                <w:spacing w:val="5"/>
              </w:rPr>
              <w:t>施工</w:t>
            </w:r>
            <w:r>
              <w:rPr>
                <w:sz w:val="20"/>
                <w:szCs w:val="20"/>
              </w:rPr>
              <w:t xml:space="preserve"> </w:t>
            </w:r>
            <w:r>
              <w:rPr>
                <w:sz w:val="20"/>
                <w:szCs w:val="20"/>
                <w:spacing w:val="4"/>
              </w:rPr>
              <w:t>期环</w:t>
            </w:r>
            <w:r>
              <w:rPr>
                <w:sz w:val="20"/>
                <w:szCs w:val="20"/>
              </w:rPr>
              <w:t xml:space="preserve"> </w:t>
            </w:r>
            <w:r>
              <w:rPr>
                <w:sz w:val="20"/>
                <w:szCs w:val="20"/>
                <w:spacing w:val="4"/>
              </w:rPr>
              <w:t>境保</w:t>
            </w:r>
            <w:r>
              <w:rPr>
                <w:sz w:val="20"/>
                <w:szCs w:val="20"/>
              </w:rPr>
              <w:t xml:space="preserve"> </w:t>
            </w:r>
            <w:r>
              <w:rPr>
                <w:sz w:val="20"/>
                <w:szCs w:val="20"/>
                <w:spacing w:val="4"/>
              </w:rPr>
              <w:t>护措</w:t>
            </w:r>
            <w:r>
              <w:rPr>
                <w:sz w:val="20"/>
                <w:szCs w:val="20"/>
              </w:rPr>
              <w:t xml:space="preserve"> </w:t>
            </w:r>
            <w:r>
              <w:rPr>
                <w:sz w:val="20"/>
                <w:szCs w:val="20"/>
                <w:spacing w:val="29"/>
                <w:w w:val="137"/>
              </w:rPr>
              <w:t>施</w:t>
            </w:r>
          </w:p>
        </w:tc>
        <w:tc>
          <w:tcPr>
            <w:tcW w:w="8355" w:type="dxa"/>
            <w:vAlign w:val="top"/>
            <w:tcBorders>
              <w:bottom w:val="single" w:color="000000" w:sz="2" w:space="0"/>
              <w:left w:val="nil"/>
            </w:tcBorders>
          </w:tcPr>
          <w:p>
            <w:pPr>
              <w:pStyle w:val="TableText"/>
              <w:ind w:left="100"/>
              <w:spacing w:before="46" w:line="221" w:lineRule="auto"/>
              <w:rPr>
                <w:sz w:val="28"/>
                <w:szCs w:val="28"/>
              </w:rPr>
            </w:pPr>
            <w:r>
              <w:rPr>
                <w:rFonts w:ascii="Times New Roman" w:hAnsi="Times New Roman" w:eastAsia="Times New Roman" w:cs="Times New Roman"/>
                <w:sz w:val="28"/>
                <w:szCs w:val="28"/>
                <w:b/>
                <w:bCs/>
                <w:spacing w:val="-2"/>
              </w:rPr>
              <w:t>4.1 </w:t>
            </w:r>
            <w:r>
              <w:rPr>
                <w:sz w:val="28"/>
                <w:szCs w:val="28"/>
                <w:b/>
                <w:bCs/>
                <w:spacing w:val="-2"/>
              </w:rPr>
              <w:t>施工期环境保护措施</w:t>
            </w:r>
          </w:p>
          <w:p>
            <w:pPr>
              <w:pStyle w:val="TableText"/>
              <w:ind w:left="106" w:right="101" w:firstLine="476"/>
              <w:spacing w:before="204" w:line="345" w:lineRule="auto"/>
              <w:rPr/>
            </w:pPr>
            <w:r>
              <w:rPr>
                <w:spacing w:val="-1"/>
              </w:rPr>
              <w:t>扩建项目施工期仅为设备安装及调试，无土建工程，工程量很小，主要污</w:t>
            </w:r>
            <w:r>
              <w:rPr>
                <w:spacing w:val="14"/>
              </w:rPr>
              <w:t xml:space="preserve"> </w:t>
            </w:r>
            <w:r>
              <w:rPr>
                <w:spacing w:val="-1"/>
              </w:rPr>
              <w:t>染物包括设备安装噪声、建筑垃圾、施工人员少量生活污水及生活垃圾。</w:t>
            </w:r>
          </w:p>
          <w:p>
            <w:pPr>
              <w:pStyle w:val="TableText"/>
              <w:ind w:left="581"/>
              <w:spacing w:before="36" w:line="219" w:lineRule="auto"/>
              <w:rPr/>
            </w:pPr>
            <w:r>
              <w:rPr/>
              <w:t>施工期废水主要为施工人员生活污水，依托现有生</w:t>
            </w:r>
            <w:r>
              <w:rPr>
                <w:spacing w:val="-1"/>
              </w:rPr>
              <w:t>化池处理达标后排放。</w:t>
            </w:r>
          </w:p>
          <w:p>
            <w:pPr>
              <w:pStyle w:val="TableText"/>
              <w:ind w:left="101" w:right="152" w:firstLine="480"/>
              <w:spacing w:before="182" w:line="346" w:lineRule="auto"/>
              <w:rPr/>
            </w:pPr>
            <w:r>
              <w:rPr>
                <w:spacing w:val="-2"/>
              </w:rPr>
              <w:t>施工期间设备安装等施工过程中产生一定的噪声，项目位于现有</w:t>
            </w:r>
            <w:r>
              <w:rPr>
                <w:spacing w:val="-3"/>
              </w:rPr>
              <w:t>厂区内，</w:t>
            </w:r>
            <w:r>
              <w:rPr/>
              <w:t xml:space="preserve"> </w:t>
            </w:r>
            <w:r>
              <w:rPr>
                <w:spacing w:val="-1"/>
              </w:rPr>
              <w:t>采取合理布置施工设备、距离衰减和墙体隔声等措施进行降噪。</w:t>
            </w:r>
          </w:p>
          <w:p>
            <w:pPr>
              <w:pStyle w:val="TableText"/>
              <w:ind w:left="108" w:right="101" w:firstLine="473"/>
              <w:spacing w:before="33" w:line="342" w:lineRule="auto"/>
              <w:rPr/>
            </w:pPr>
            <w:r>
              <w:rPr>
                <w:spacing w:val="-1"/>
              </w:rPr>
              <w:t>施工人员生活垃圾经收集后交市政环卫部门统一处置，少量建筑垃圾送指</w:t>
            </w:r>
            <w:r>
              <w:rPr>
                <w:spacing w:val="15"/>
              </w:rPr>
              <w:t xml:space="preserve"> </w:t>
            </w:r>
            <w:r>
              <w:rPr>
                <w:spacing w:val="-2"/>
              </w:rPr>
              <w:t>定建筑垃圾处置场处置。</w:t>
            </w:r>
          </w:p>
        </w:tc>
      </w:tr>
      <w:tr>
        <w:trPr>
          <w:trHeight w:val="8074" w:hRule="atLeast"/>
        </w:trPr>
        <w:tc>
          <w:tcPr>
            <w:tcW w:w="8985" w:type="dxa"/>
            <w:vAlign w:val="top"/>
            <w:gridSpan w:val="2"/>
            <w:tcBorders>
              <w:top w:val="single" w:color="000000" w:sz="2" w:space="0"/>
            </w:tcBorders>
          </w:tcPr>
          <w:p>
            <w:pPr>
              <w:pStyle w:val="TableText"/>
              <w:ind w:left="722"/>
              <w:spacing w:before="43" w:line="221" w:lineRule="auto"/>
              <w:rPr>
                <w:sz w:val="28"/>
                <w:szCs w:val="28"/>
              </w:rPr>
            </w:pPr>
            <w:r>
              <w:pict>
                <v:shape id="_x0000_s858" style="position:absolute;margin-left:-444.512pt;margin-top:161.032pt;mso-position-vertical-relative:top-margin-area;mso-position-horizontal-relative:right-margin-area;width:22.5pt;height:82.45pt;z-index:255744000;" filled="false" stroked="false" type="#_x0000_t202">
                  <v:fill on="false"/>
                  <v:stroke on="false"/>
                  <v:path/>
                  <v:imagedata o:title=""/>
                  <o:lock v:ext="edit" aspectratio="false"/>
                  <v:textbox inset="0mm,0mm,0mm,0mm">
                    <w:txbxContent>
                      <w:p>
                        <w:pPr>
                          <w:pStyle w:val="TableText"/>
                          <w:ind w:left="20" w:right="20"/>
                          <w:spacing w:before="22" w:line="247" w:lineRule="auto"/>
                          <w:jc w:val="both"/>
                          <w:rPr>
                            <w:sz w:val="20"/>
                            <w:szCs w:val="20"/>
                          </w:rPr>
                        </w:pPr>
                        <w:r>
                          <w:rPr>
                            <w:sz w:val="20"/>
                            <w:szCs w:val="20"/>
                            <w:spacing w:val="4"/>
                          </w:rPr>
                          <w:t>运营</w:t>
                        </w:r>
                        <w:r>
                          <w:rPr>
                            <w:sz w:val="20"/>
                            <w:szCs w:val="20"/>
                          </w:rPr>
                          <w:t xml:space="preserve"> </w:t>
                        </w:r>
                        <w:r>
                          <w:rPr>
                            <w:sz w:val="20"/>
                            <w:szCs w:val="20"/>
                            <w:spacing w:val="4"/>
                          </w:rPr>
                          <w:t>期环</w:t>
                        </w:r>
                        <w:r>
                          <w:rPr>
                            <w:sz w:val="20"/>
                            <w:szCs w:val="20"/>
                          </w:rPr>
                          <w:t xml:space="preserve"> </w:t>
                        </w:r>
                        <w:r>
                          <w:rPr>
                            <w:sz w:val="20"/>
                            <w:szCs w:val="20"/>
                            <w:spacing w:val="4"/>
                          </w:rPr>
                          <w:t>境影</w:t>
                        </w:r>
                        <w:r>
                          <w:rPr>
                            <w:sz w:val="20"/>
                            <w:szCs w:val="20"/>
                          </w:rPr>
                          <w:t xml:space="preserve"> </w:t>
                        </w:r>
                        <w:r>
                          <w:rPr>
                            <w:sz w:val="20"/>
                            <w:szCs w:val="20"/>
                            <w:spacing w:val="4"/>
                          </w:rPr>
                          <w:t>响和</w:t>
                        </w:r>
                        <w:r>
                          <w:rPr>
                            <w:sz w:val="20"/>
                            <w:szCs w:val="20"/>
                          </w:rPr>
                          <w:t xml:space="preserve"> </w:t>
                        </w:r>
                        <w:r>
                          <w:rPr>
                            <w:sz w:val="20"/>
                            <w:szCs w:val="20"/>
                            <w:spacing w:val="4"/>
                          </w:rPr>
                          <w:t>保护</w:t>
                        </w:r>
                        <w:r>
                          <w:rPr>
                            <w:sz w:val="20"/>
                            <w:szCs w:val="20"/>
                          </w:rPr>
                          <w:t xml:space="preserve"> </w:t>
                        </w:r>
                        <w:r>
                          <w:rPr>
                            <w:sz w:val="20"/>
                            <w:szCs w:val="20"/>
                            <w:spacing w:val="4"/>
                          </w:rPr>
                          <w:t>措施</w:t>
                        </w:r>
                      </w:p>
                    </w:txbxContent>
                  </v:textbox>
                </v:shape>
              </w:pict>
            </w:r>
            <w:r>
              <w:rPr>
                <w:rFonts w:ascii="Times New Roman" w:hAnsi="Times New Roman" w:eastAsia="Times New Roman" w:cs="Times New Roman"/>
                <w:sz w:val="28"/>
                <w:szCs w:val="28"/>
                <w:b/>
                <w:bCs/>
                <w:spacing w:val="-4"/>
              </w:rPr>
              <w:t>4.2</w:t>
            </w:r>
            <w:r>
              <w:rPr>
                <w:rFonts w:ascii="Times New Roman" w:hAnsi="Times New Roman" w:eastAsia="Times New Roman" w:cs="Times New Roman"/>
                <w:sz w:val="28"/>
                <w:szCs w:val="28"/>
                <w:b/>
                <w:bCs/>
                <w:spacing w:val="23"/>
              </w:rPr>
              <w:t xml:space="preserve"> </w:t>
            </w:r>
            <w:r>
              <w:rPr>
                <w:sz w:val="28"/>
                <w:szCs w:val="28"/>
                <w:b/>
                <w:bCs/>
                <w:spacing w:val="-4"/>
              </w:rPr>
              <w:t>营运期环境保护措施</w:t>
            </w:r>
          </w:p>
          <w:p>
            <w:pPr>
              <w:pStyle w:val="TableText"/>
              <w:ind w:left="721"/>
              <w:spacing w:before="203" w:line="219" w:lineRule="auto"/>
              <w:rPr/>
            </w:pPr>
            <w:r>
              <w:rPr>
                <w:rFonts w:ascii="Times New Roman" w:hAnsi="Times New Roman" w:eastAsia="Times New Roman" w:cs="Times New Roman"/>
                <w:b/>
                <w:bCs/>
                <w:spacing w:val="-3"/>
              </w:rPr>
              <w:t>4.2.1</w:t>
            </w:r>
            <w:r>
              <w:rPr>
                <w:rFonts w:ascii="Times New Roman" w:hAnsi="Times New Roman" w:eastAsia="Times New Roman" w:cs="Times New Roman"/>
                <w:b/>
                <w:bCs/>
                <w:spacing w:val="4"/>
              </w:rPr>
              <w:t xml:space="preserve">  </w:t>
            </w:r>
            <w:r>
              <w:rPr>
                <w:b/>
                <w:bCs/>
                <w:spacing w:val="-3"/>
              </w:rPr>
              <w:t>废气</w:t>
            </w:r>
          </w:p>
          <w:p>
            <w:pPr>
              <w:pStyle w:val="TableText"/>
              <w:ind w:left="724" w:right="104" w:firstLine="480"/>
              <w:spacing w:before="183" w:line="345" w:lineRule="auto"/>
              <w:rPr/>
            </w:pPr>
            <w:r>
              <w:rPr>
                <w:b/>
                <w:bCs/>
                <w:spacing w:val="-3"/>
              </w:rPr>
              <w:t>扩建项目营运期产生的废气主要为投料粉尘、挤出废气、检验</w:t>
            </w:r>
            <w:r>
              <w:rPr>
                <w:b/>
                <w:bCs/>
                <w:spacing w:val="-4"/>
              </w:rPr>
              <w:t>废气、螺杆</w:t>
            </w:r>
            <w:r>
              <w:rPr/>
              <w:t xml:space="preserve"> </w:t>
            </w:r>
            <w:r>
              <w:rPr>
                <w:b/>
                <w:bCs/>
                <w:spacing w:val="-4"/>
              </w:rPr>
              <w:t>清洁粉尘。</w:t>
            </w:r>
          </w:p>
          <w:p>
            <w:pPr>
              <w:pStyle w:val="TableText"/>
              <w:ind w:left="1203"/>
              <w:spacing w:before="36" w:line="219" w:lineRule="auto"/>
              <w:rPr/>
            </w:pPr>
            <w:r>
              <w:rPr>
                <w:spacing w:val="-1"/>
              </w:rPr>
              <w:t>废气产污环境及防治措施情况见表</w:t>
            </w:r>
            <w:r>
              <w:rPr>
                <w:spacing w:val="-50"/>
              </w:rPr>
              <w:t xml:space="preserve"> </w:t>
            </w:r>
            <w:r>
              <w:rPr>
                <w:rFonts w:ascii="Times New Roman" w:hAnsi="Times New Roman" w:eastAsia="Times New Roman" w:cs="Times New Roman"/>
                <w:spacing w:val="-1"/>
              </w:rPr>
              <w:t>4.2-1</w:t>
            </w:r>
            <w:r>
              <w:rPr>
                <w:spacing w:val="-1"/>
              </w:rPr>
              <w:t>。</w:t>
            </w:r>
          </w:p>
          <w:p>
            <w:pPr>
              <w:pStyle w:val="TableText"/>
              <w:ind w:left="1868"/>
              <w:spacing w:before="308" w:line="219" w:lineRule="auto"/>
              <w:rPr/>
            </w:pPr>
            <w:r>
              <w:rPr>
                <w:b/>
                <w:bCs/>
                <w:spacing w:val="-2"/>
              </w:rPr>
              <w:t>表</w:t>
            </w:r>
            <w:r>
              <w:rPr>
                <w:spacing w:val="-44"/>
              </w:rPr>
              <w:t xml:space="preserve"> </w:t>
            </w:r>
            <w:r>
              <w:rPr>
                <w:rFonts w:ascii="Times New Roman" w:hAnsi="Times New Roman" w:eastAsia="Times New Roman" w:cs="Times New Roman"/>
                <w:b/>
                <w:bCs/>
                <w:spacing w:val="-2"/>
              </w:rPr>
              <w:t>4.2-1    </w:t>
            </w:r>
            <w:r>
              <w:rPr>
                <w:b/>
                <w:bCs/>
                <w:spacing w:val="-2"/>
              </w:rPr>
              <w:t>扩建项目废气产污环境及防治措施情况一览表</w:t>
            </w:r>
          </w:p>
          <w:p>
            <w:pPr>
              <w:spacing w:line="14" w:lineRule="exact"/>
              <w:rPr/>
            </w:pPr>
            <w:r/>
          </w:p>
          <w:tbl>
            <w:tblPr>
              <w:tblStyle w:val="TableNormal"/>
              <w:tblW w:w="8141" w:type="dxa"/>
              <w:tblInd w:w="73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9"/>
              <w:gridCol w:w="824"/>
              <w:gridCol w:w="910"/>
              <w:gridCol w:w="1136"/>
              <w:gridCol w:w="2012"/>
              <w:gridCol w:w="1455"/>
              <w:gridCol w:w="717"/>
              <w:gridCol w:w="618"/>
            </w:tblGrid>
            <w:tr>
              <w:trPr>
                <w:trHeight w:val="1131" w:hRule="atLeast"/>
              </w:trPr>
              <w:tc>
                <w:tcPr>
                  <w:tcW w:w="469" w:type="dxa"/>
                  <w:vAlign w:val="top"/>
                  <w:textDirection w:val="tbRlV"/>
                </w:tcPr>
                <w:p>
                  <w:pPr>
                    <w:pStyle w:val="TableText"/>
                    <w:ind w:left="280"/>
                    <w:spacing w:before="130" w:line="218" w:lineRule="auto"/>
                    <w:rPr>
                      <w:sz w:val="20"/>
                      <w:szCs w:val="20"/>
                    </w:rPr>
                  </w:pPr>
                  <w:r>
                    <w:rPr>
                      <w:sz w:val="20"/>
                      <w:szCs w:val="20"/>
                      <w:b/>
                      <w:bCs/>
                      <w:spacing w:val="6"/>
                    </w:rPr>
                    <w:t>位</w:t>
                  </w:r>
                  <w:r>
                    <w:rPr>
                      <w:sz w:val="20"/>
                      <w:szCs w:val="20"/>
                      <w:spacing w:val="51"/>
                    </w:rPr>
                    <w:t xml:space="preserve"> </w:t>
                  </w:r>
                  <w:r>
                    <w:rPr>
                      <w:sz w:val="20"/>
                      <w:szCs w:val="20"/>
                      <w:b/>
                      <w:bCs/>
                      <w:spacing w:val="6"/>
                    </w:rPr>
                    <w:t>置</w:t>
                  </w:r>
                </w:p>
              </w:tc>
              <w:tc>
                <w:tcPr>
                  <w:tcW w:w="824" w:type="dxa"/>
                  <w:vAlign w:val="top"/>
                </w:tcPr>
                <w:p>
                  <w:pPr>
                    <w:pStyle w:val="TableText"/>
                    <w:ind w:left="203" w:right="203"/>
                    <w:spacing w:before="280" w:line="318" w:lineRule="auto"/>
                    <w:rPr>
                      <w:sz w:val="20"/>
                      <w:szCs w:val="20"/>
                    </w:rPr>
                  </w:pPr>
                  <w:r>
                    <w:rPr>
                      <w:sz w:val="20"/>
                      <w:szCs w:val="20"/>
                      <w:b/>
                      <w:bCs/>
                      <w:spacing w:val="3"/>
                    </w:rPr>
                    <w:t>产污</w:t>
                  </w:r>
                  <w:r>
                    <w:rPr>
                      <w:sz w:val="20"/>
                      <w:szCs w:val="20"/>
                    </w:rPr>
                    <w:t xml:space="preserve"> </w:t>
                  </w:r>
                  <w:r>
                    <w:rPr>
                      <w:sz w:val="20"/>
                      <w:szCs w:val="20"/>
                      <w:b/>
                      <w:bCs/>
                      <w:spacing w:val="3"/>
                    </w:rPr>
                    <w:t>环节</w:t>
                  </w:r>
                </w:p>
              </w:tc>
              <w:tc>
                <w:tcPr>
                  <w:tcW w:w="910" w:type="dxa"/>
                  <w:vAlign w:val="top"/>
                </w:tcPr>
                <w:p>
                  <w:pPr>
                    <w:pStyle w:val="TableText"/>
                    <w:ind w:left="142"/>
                    <w:spacing w:before="100" w:line="227" w:lineRule="auto"/>
                    <w:rPr>
                      <w:sz w:val="20"/>
                      <w:szCs w:val="20"/>
                    </w:rPr>
                  </w:pPr>
                  <w:r>
                    <w:rPr>
                      <w:sz w:val="20"/>
                      <w:szCs w:val="20"/>
                      <w:b/>
                      <w:bCs/>
                      <w:spacing w:val="5"/>
                    </w:rPr>
                    <w:t>废气类</w:t>
                  </w:r>
                </w:p>
                <w:p>
                  <w:pPr>
                    <w:pStyle w:val="TableText"/>
                    <w:ind w:left="149"/>
                    <w:spacing w:before="113" w:line="228" w:lineRule="auto"/>
                    <w:rPr>
                      <w:sz w:val="20"/>
                      <w:szCs w:val="20"/>
                    </w:rPr>
                  </w:pPr>
                  <w:r>
                    <w:rPr>
                      <w:sz w:val="20"/>
                      <w:szCs w:val="20"/>
                      <w:b/>
                      <w:bCs/>
                      <w:spacing w:val="3"/>
                    </w:rPr>
                    <w:t>型及编</w:t>
                  </w:r>
                </w:p>
                <w:p>
                  <w:pPr>
                    <w:pStyle w:val="TableText"/>
                    <w:ind w:left="359"/>
                    <w:spacing w:before="113" w:line="229" w:lineRule="auto"/>
                    <w:rPr>
                      <w:sz w:val="20"/>
                      <w:szCs w:val="20"/>
                    </w:rPr>
                  </w:pPr>
                  <w:r>
                    <w:rPr>
                      <w:sz w:val="20"/>
                      <w:szCs w:val="20"/>
                      <w:b/>
                      <w:bCs/>
                      <w:spacing w:val="-3"/>
                    </w:rPr>
                    <w:t>号</w:t>
                  </w:r>
                </w:p>
              </w:tc>
              <w:tc>
                <w:tcPr>
                  <w:tcW w:w="1136" w:type="dxa"/>
                  <w:vAlign w:val="top"/>
                </w:tcPr>
                <w:p>
                  <w:pPr>
                    <w:spacing w:line="393" w:lineRule="auto"/>
                    <w:rPr>
                      <w:rFonts w:ascii="Arial"/>
                      <w:sz w:val="21"/>
                    </w:rPr>
                  </w:pPr>
                  <w:r/>
                </w:p>
                <w:p>
                  <w:pPr>
                    <w:pStyle w:val="TableText"/>
                    <w:ind w:left="259"/>
                    <w:spacing w:before="65" w:line="228" w:lineRule="auto"/>
                    <w:rPr>
                      <w:sz w:val="20"/>
                      <w:szCs w:val="20"/>
                    </w:rPr>
                  </w:pPr>
                  <w:r>
                    <w:rPr>
                      <w:sz w:val="20"/>
                      <w:szCs w:val="20"/>
                      <w:b/>
                      <w:bCs/>
                      <w:spacing w:val="5"/>
                    </w:rPr>
                    <w:t>污染物</w:t>
                  </w:r>
                </w:p>
              </w:tc>
              <w:tc>
                <w:tcPr>
                  <w:tcW w:w="2012" w:type="dxa"/>
                  <w:vAlign w:val="top"/>
                </w:tcPr>
                <w:p>
                  <w:pPr>
                    <w:spacing w:line="392" w:lineRule="auto"/>
                    <w:rPr>
                      <w:rFonts w:ascii="Arial"/>
                      <w:sz w:val="21"/>
                    </w:rPr>
                  </w:pPr>
                  <w:r/>
                </w:p>
                <w:p>
                  <w:pPr>
                    <w:pStyle w:val="TableText"/>
                    <w:ind w:left="598"/>
                    <w:spacing w:before="65" w:line="227" w:lineRule="auto"/>
                    <w:rPr>
                      <w:sz w:val="20"/>
                      <w:szCs w:val="20"/>
                    </w:rPr>
                  </w:pPr>
                  <w:r>
                    <w:rPr>
                      <w:sz w:val="20"/>
                      <w:szCs w:val="20"/>
                      <w:b/>
                      <w:bCs/>
                      <w:spacing w:val="4"/>
                    </w:rPr>
                    <w:t>收集方式</w:t>
                  </w:r>
                </w:p>
              </w:tc>
              <w:tc>
                <w:tcPr>
                  <w:tcW w:w="1455" w:type="dxa"/>
                  <w:vAlign w:val="top"/>
                </w:tcPr>
                <w:p>
                  <w:pPr>
                    <w:pStyle w:val="TableText"/>
                    <w:ind w:left="326" w:right="198" w:hanging="119"/>
                    <w:spacing w:before="280" w:line="318" w:lineRule="auto"/>
                    <w:rPr>
                      <w:sz w:val="20"/>
                      <w:szCs w:val="20"/>
                    </w:rPr>
                  </w:pPr>
                  <w:r>
                    <w:rPr>
                      <w:sz w:val="20"/>
                      <w:szCs w:val="20"/>
                      <w:b/>
                      <w:bCs/>
                      <w:spacing w:val="6"/>
                    </w:rPr>
                    <w:t>采取的污染</w:t>
                  </w:r>
                  <w:r>
                    <w:rPr>
                      <w:sz w:val="20"/>
                      <w:szCs w:val="20"/>
                      <w:spacing w:val="2"/>
                    </w:rPr>
                    <w:t xml:space="preserve"> </w:t>
                  </w:r>
                  <w:r>
                    <w:rPr>
                      <w:sz w:val="20"/>
                      <w:szCs w:val="20"/>
                      <w:b/>
                      <w:bCs/>
                      <w:spacing w:val="3"/>
                    </w:rPr>
                    <w:t>防治措施</w:t>
                  </w:r>
                </w:p>
              </w:tc>
              <w:tc>
                <w:tcPr>
                  <w:tcW w:w="717" w:type="dxa"/>
                  <w:vAlign w:val="top"/>
                </w:tcPr>
                <w:p>
                  <w:pPr>
                    <w:pStyle w:val="TableText"/>
                    <w:ind w:left="154"/>
                    <w:spacing w:before="100" w:line="227" w:lineRule="auto"/>
                    <w:rPr>
                      <w:sz w:val="20"/>
                      <w:szCs w:val="20"/>
                    </w:rPr>
                  </w:pPr>
                  <w:r>
                    <w:rPr>
                      <w:sz w:val="20"/>
                      <w:szCs w:val="20"/>
                      <w:b/>
                      <w:bCs/>
                      <w:spacing w:val="3"/>
                    </w:rPr>
                    <w:t>排气</w:t>
                  </w:r>
                </w:p>
                <w:p>
                  <w:pPr>
                    <w:pStyle w:val="TableText"/>
                    <w:ind w:left="158"/>
                    <w:spacing w:before="113" w:line="228" w:lineRule="auto"/>
                    <w:rPr>
                      <w:sz w:val="20"/>
                      <w:szCs w:val="20"/>
                    </w:rPr>
                  </w:pPr>
                  <w:r>
                    <w:rPr>
                      <w:sz w:val="20"/>
                      <w:szCs w:val="20"/>
                      <w:b/>
                      <w:bCs/>
                      <w:spacing w:val="2"/>
                    </w:rPr>
                    <w:t>筒编</w:t>
                  </w:r>
                </w:p>
                <w:p>
                  <w:pPr>
                    <w:pStyle w:val="TableText"/>
                    <w:ind w:left="265"/>
                    <w:spacing w:before="113" w:line="229" w:lineRule="auto"/>
                    <w:rPr>
                      <w:sz w:val="20"/>
                      <w:szCs w:val="20"/>
                    </w:rPr>
                  </w:pPr>
                  <w:r>
                    <w:rPr>
                      <w:sz w:val="20"/>
                      <w:szCs w:val="20"/>
                      <w:b/>
                      <w:bCs/>
                      <w:spacing w:val="-3"/>
                    </w:rPr>
                    <w:t>号</w:t>
                  </w:r>
                </w:p>
              </w:tc>
              <w:tc>
                <w:tcPr>
                  <w:tcW w:w="618" w:type="dxa"/>
                  <w:vAlign w:val="top"/>
                  <w:textDirection w:val="tbRlV"/>
                </w:tcPr>
                <w:p>
                  <w:pPr>
                    <w:pStyle w:val="TableText"/>
                    <w:ind w:left="280"/>
                    <w:spacing w:before="203" w:line="217" w:lineRule="auto"/>
                    <w:rPr>
                      <w:sz w:val="20"/>
                      <w:szCs w:val="20"/>
                    </w:rPr>
                  </w:pPr>
                  <w:r>
                    <w:rPr>
                      <w:sz w:val="20"/>
                      <w:szCs w:val="20"/>
                      <w:b/>
                      <w:bCs/>
                      <w:spacing w:val="6"/>
                    </w:rPr>
                    <w:t>备</w:t>
                  </w:r>
                  <w:r>
                    <w:rPr>
                      <w:sz w:val="20"/>
                      <w:szCs w:val="20"/>
                      <w:spacing w:val="51"/>
                    </w:rPr>
                    <w:t xml:space="preserve"> </w:t>
                  </w:r>
                  <w:r>
                    <w:rPr>
                      <w:sz w:val="20"/>
                      <w:szCs w:val="20"/>
                      <w:b/>
                      <w:bCs/>
                      <w:spacing w:val="6"/>
                    </w:rPr>
                    <w:t>注</w:t>
                  </w:r>
                </w:p>
              </w:tc>
            </w:tr>
            <w:tr>
              <w:trPr>
                <w:trHeight w:val="1496" w:hRule="atLeast"/>
              </w:trPr>
              <w:tc>
                <w:tcPr>
                  <w:tcW w:w="469" w:type="dxa"/>
                  <w:vAlign w:val="top"/>
                  <w:vMerge w:val="restart"/>
                  <w:tcBorders>
                    <w:bottom w:val="nil"/>
                  </w:tcBorders>
                </w:tcPr>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137" w:right="126" w:firstLine="14"/>
                    <w:spacing w:before="57" w:line="338" w:lineRule="auto"/>
                    <w:jc w:val="both"/>
                    <w:rPr>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rPr>
                    <w:t xml:space="preserve"> </w:t>
                  </w:r>
                  <w:r>
                    <w:rPr>
                      <w:sz w:val="20"/>
                      <w:szCs w:val="20"/>
                      <w:spacing w:val="-1"/>
                    </w:rPr>
                    <w:t>车</w:t>
                  </w:r>
                  <w:r>
                    <w:rPr>
                      <w:sz w:val="20"/>
                      <w:szCs w:val="20"/>
                    </w:rPr>
                    <w:t xml:space="preserve"> </w:t>
                  </w:r>
                  <w:r>
                    <w:rPr>
                      <w:sz w:val="20"/>
                      <w:szCs w:val="20"/>
                    </w:rPr>
                    <w:t>间</w:t>
                  </w:r>
                </w:p>
              </w:tc>
              <w:tc>
                <w:tcPr>
                  <w:tcW w:w="824" w:type="dxa"/>
                  <w:vAlign w:val="top"/>
                  <w:textDirection w:val="tbRlV"/>
                </w:tcPr>
                <w:p>
                  <w:pPr>
                    <w:pStyle w:val="TableText"/>
                    <w:ind w:left="102"/>
                    <w:spacing w:before="109" w:line="217" w:lineRule="auto"/>
                    <w:rPr>
                      <w:sz w:val="20"/>
                      <w:szCs w:val="20"/>
                    </w:rPr>
                  </w:pPr>
                  <w:r>
                    <w:rPr>
                      <w:sz w:val="20"/>
                      <w:szCs w:val="20"/>
                      <w:spacing w:val="8"/>
                    </w:rPr>
                    <w:t>石</w:t>
                  </w:r>
                  <w:r>
                    <w:rPr>
                      <w:sz w:val="20"/>
                      <w:szCs w:val="20"/>
                      <w:spacing w:val="52"/>
                    </w:rPr>
                    <w:t xml:space="preserve"> </w:t>
                  </w:r>
                  <w:r>
                    <w:rPr>
                      <w:sz w:val="20"/>
                      <w:szCs w:val="20"/>
                      <w:spacing w:val="8"/>
                    </w:rPr>
                    <w:t>称</w:t>
                  </w:r>
                  <w:r>
                    <w:rPr>
                      <w:sz w:val="20"/>
                      <w:szCs w:val="20"/>
                      <w:spacing w:val="51"/>
                    </w:rPr>
                    <w:t xml:space="preserve"> </w:t>
                  </w:r>
                  <w:r>
                    <w:rPr>
                      <w:sz w:val="20"/>
                      <w:szCs w:val="20"/>
                      <w:spacing w:val="8"/>
                    </w:rPr>
                    <w:t>投</w:t>
                  </w:r>
                </w:p>
                <w:p>
                  <w:pPr>
                    <w:pStyle w:val="TableText"/>
                    <w:ind w:left="102"/>
                    <w:spacing w:before="156" w:line="216" w:lineRule="auto"/>
                    <w:rPr>
                      <w:sz w:val="20"/>
                      <w:szCs w:val="20"/>
                    </w:rPr>
                  </w:pPr>
                  <w:r>
                    <w:rPr>
                      <w:sz w:val="20"/>
                      <w:szCs w:val="20"/>
                      <w:spacing w:val="8"/>
                    </w:rPr>
                    <w:t>滑</w:t>
                  </w:r>
                  <w:r>
                    <w:rPr>
                      <w:sz w:val="20"/>
                      <w:szCs w:val="20"/>
                      <w:spacing w:val="53"/>
                    </w:rPr>
                    <w:t xml:space="preserve"> </w:t>
                  </w:r>
                  <w:r>
                    <w:rPr>
                      <w:sz w:val="20"/>
                      <w:szCs w:val="20"/>
                      <w:spacing w:val="8"/>
                    </w:rPr>
                    <w:t>粉</w:t>
                  </w:r>
                  <w:r>
                    <w:rPr>
                      <w:sz w:val="20"/>
                      <w:szCs w:val="20"/>
                      <w:spacing w:val="51"/>
                    </w:rPr>
                    <w:t xml:space="preserve"> </w:t>
                  </w:r>
                  <w:r>
                    <w:rPr>
                      <w:sz w:val="20"/>
                      <w:szCs w:val="20"/>
                      <w:spacing w:val="8"/>
                    </w:rPr>
                    <w:t>量</w:t>
                  </w:r>
                  <w:r>
                    <w:rPr>
                      <w:sz w:val="20"/>
                      <w:szCs w:val="20"/>
                      <w:spacing w:val="51"/>
                    </w:rPr>
                    <w:t xml:space="preserve"> </w:t>
                  </w:r>
                  <w:r>
                    <w:rPr>
                      <w:sz w:val="20"/>
                      <w:szCs w:val="20"/>
                      <w:spacing w:val="8"/>
                    </w:rPr>
                    <w:t>料</w:t>
                  </w:r>
                </w:p>
              </w:tc>
              <w:tc>
                <w:tcPr>
                  <w:tcW w:w="910" w:type="dxa"/>
                  <w:vAlign w:val="top"/>
                </w:tcPr>
                <w:p>
                  <w:pPr>
                    <w:pStyle w:val="TableText"/>
                    <w:ind w:left="113" w:right="107" w:firstLine="3"/>
                    <w:spacing w:before="101" w:line="325" w:lineRule="auto"/>
                    <w:jc w:val="both"/>
                    <w:rPr>
                      <w:sz w:val="20"/>
                      <w:szCs w:val="20"/>
                    </w:rPr>
                  </w:pPr>
                  <w:r>
                    <w:rPr>
                      <w:sz w:val="20"/>
                      <w:szCs w:val="20"/>
                      <w:spacing w:val="26"/>
                    </w:rPr>
                    <w:t>失重称</w:t>
                  </w:r>
                  <w:r>
                    <w:rPr>
                      <w:sz w:val="20"/>
                      <w:szCs w:val="20"/>
                      <w:spacing w:val="1"/>
                    </w:rPr>
                    <w:t xml:space="preserve"> </w:t>
                  </w:r>
                  <w:r>
                    <w:rPr>
                      <w:sz w:val="20"/>
                      <w:szCs w:val="20"/>
                      <w:spacing w:val="27"/>
                    </w:rPr>
                    <w:t>投料粉</w:t>
                  </w:r>
                  <w:r>
                    <w:rPr>
                      <w:sz w:val="20"/>
                      <w:szCs w:val="20"/>
                      <w:spacing w:val="1"/>
                    </w:rPr>
                    <w:t xml:space="preserve"> </w:t>
                  </w:r>
                  <w:r>
                    <w:rPr>
                      <w:sz w:val="20"/>
                      <w:szCs w:val="20"/>
                    </w:rPr>
                    <w:t>尘</w:t>
                  </w:r>
                </w:p>
                <w:p>
                  <w:pPr>
                    <w:ind w:left="111"/>
                    <w:spacing w:before="6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G1-2-1</w:t>
                  </w:r>
                </w:p>
              </w:tc>
              <w:tc>
                <w:tcPr>
                  <w:tcW w:w="1136" w:type="dxa"/>
                  <w:vAlign w:val="top"/>
                </w:tcPr>
                <w:p>
                  <w:pPr>
                    <w:spacing w:line="286" w:lineRule="auto"/>
                    <w:rPr>
                      <w:rFonts w:ascii="Arial"/>
                      <w:sz w:val="21"/>
                    </w:rPr>
                  </w:pPr>
                  <w:r/>
                </w:p>
                <w:p>
                  <w:pPr>
                    <w:spacing w:line="287" w:lineRule="auto"/>
                    <w:rPr>
                      <w:rFonts w:ascii="Arial"/>
                      <w:sz w:val="21"/>
                    </w:rPr>
                  </w:pPr>
                  <w:r/>
                </w:p>
                <w:p>
                  <w:pPr>
                    <w:pStyle w:val="TableText"/>
                    <w:ind w:left="257"/>
                    <w:spacing w:before="65" w:line="228" w:lineRule="auto"/>
                    <w:rPr>
                      <w:sz w:val="20"/>
                      <w:szCs w:val="20"/>
                    </w:rPr>
                  </w:pPr>
                  <w:r>
                    <w:rPr>
                      <w:sz w:val="20"/>
                      <w:szCs w:val="20"/>
                      <w:spacing w:val="7"/>
                    </w:rPr>
                    <w:t>颗粒物</w:t>
                  </w:r>
                </w:p>
              </w:tc>
              <w:tc>
                <w:tcPr>
                  <w:tcW w:w="2012" w:type="dxa"/>
                  <w:vAlign w:val="top"/>
                </w:tcPr>
                <w:p>
                  <w:pPr>
                    <w:spacing w:line="395" w:lineRule="auto"/>
                    <w:rPr>
                      <w:rFonts w:ascii="Arial"/>
                      <w:sz w:val="21"/>
                    </w:rPr>
                  </w:pPr>
                  <w:r/>
                </w:p>
                <w:p>
                  <w:pPr>
                    <w:pStyle w:val="TableText"/>
                    <w:ind w:left="113" w:right="104"/>
                    <w:spacing w:before="65" w:line="317" w:lineRule="auto"/>
                    <w:rPr>
                      <w:sz w:val="20"/>
                      <w:szCs w:val="20"/>
                    </w:rPr>
                  </w:pPr>
                  <w:r>
                    <w:rPr>
                      <w:sz w:val="20"/>
                      <w:szCs w:val="20"/>
                      <w:spacing w:val="23"/>
                    </w:rPr>
                    <w:t>顶部设半密闭式集</w:t>
                  </w:r>
                  <w:r>
                    <w:rPr>
                      <w:sz w:val="20"/>
                      <w:szCs w:val="20"/>
                      <w:spacing w:val="4"/>
                    </w:rPr>
                    <w:t xml:space="preserve"> </w:t>
                  </w:r>
                  <w:r>
                    <w:rPr>
                      <w:sz w:val="20"/>
                      <w:szCs w:val="20"/>
                      <w:spacing w:val="4"/>
                    </w:rPr>
                    <w:t>气罩</w:t>
                  </w:r>
                </w:p>
              </w:tc>
              <w:tc>
                <w:tcPr>
                  <w:tcW w:w="1455" w:type="dxa"/>
                  <w:vAlign w:val="top"/>
                </w:tcPr>
                <w:p>
                  <w:pPr>
                    <w:spacing w:line="394" w:lineRule="auto"/>
                    <w:rPr>
                      <w:rFonts w:ascii="Arial"/>
                      <w:sz w:val="21"/>
                    </w:rPr>
                  </w:pPr>
                  <w:r/>
                </w:p>
                <w:p>
                  <w:pPr>
                    <w:pStyle w:val="TableText"/>
                    <w:ind w:left="114" w:right="104" w:firstLine="16"/>
                    <w:spacing w:before="65" w:line="318" w:lineRule="auto"/>
                    <w:rPr>
                      <w:sz w:val="20"/>
                      <w:szCs w:val="20"/>
                    </w:rPr>
                  </w:pPr>
                  <w:r>
                    <w:rPr>
                      <w:rFonts w:ascii="Times New Roman" w:hAnsi="Times New Roman" w:eastAsia="Times New Roman" w:cs="Times New Roman"/>
                      <w:sz w:val="20"/>
                      <w:szCs w:val="20"/>
                      <w:spacing w:val="7"/>
                    </w:rPr>
                    <w:t>1</w:t>
                  </w:r>
                  <w:r>
                    <w:rPr>
                      <w:rFonts w:ascii="Times New Roman" w:hAnsi="Times New Roman" w:eastAsia="Times New Roman" w:cs="Times New Roman"/>
                      <w:sz w:val="20"/>
                      <w:szCs w:val="20"/>
                      <w:spacing w:val="21"/>
                    </w:rPr>
                    <w:t xml:space="preserve"> </w:t>
                  </w:r>
                  <w:r>
                    <w:rPr>
                      <w:sz w:val="20"/>
                      <w:szCs w:val="20"/>
                      <w:spacing w:val="7"/>
                    </w:rPr>
                    <w:t>套布袋除尘</w:t>
                  </w:r>
                  <w:r>
                    <w:rPr>
                      <w:sz w:val="20"/>
                      <w:szCs w:val="20"/>
                    </w:rPr>
                    <w:t xml:space="preserve"> </w:t>
                  </w:r>
                  <w:r>
                    <w:rPr>
                      <w:sz w:val="20"/>
                      <w:szCs w:val="20"/>
                      <w:spacing w:val="4"/>
                    </w:rPr>
                    <w:t>装置</w:t>
                  </w:r>
                </w:p>
              </w:tc>
              <w:tc>
                <w:tcPr>
                  <w:tcW w:w="717" w:type="dxa"/>
                  <w:vAlign w:val="top"/>
                </w:tcPr>
                <w:p>
                  <w:pPr>
                    <w:spacing w:line="440" w:lineRule="auto"/>
                    <w:rPr>
                      <w:rFonts w:ascii="Arial"/>
                      <w:sz w:val="21"/>
                    </w:rPr>
                  </w:pPr>
                  <w:r/>
                </w:p>
                <w:p>
                  <w:pPr>
                    <w:ind w:left="259" w:right="151" w:hanging="102"/>
                    <w:spacing w:before="57" w:line="37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14"/>
                    </w:rPr>
                    <w:t>0</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07</w:t>
                  </w:r>
                </w:p>
              </w:tc>
              <w:tc>
                <w:tcPr>
                  <w:tcW w:w="618" w:type="dxa"/>
                  <w:vAlign w:val="top"/>
                  <w:textDirection w:val="tbRlV"/>
                </w:tcPr>
                <w:p>
                  <w:pPr>
                    <w:pStyle w:val="TableText"/>
                    <w:ind w:left="462"/>
                    <w:spacing w:before="201" w:line="215" w:lineRule="auto"/>
                    <w:rPr>
                      <w:sz w:val="20"/>
                      <w:szCs w:val="20"/>
                    </w:rPr>
                  </w:pPr>
                  <w:r>
                    <w:rPr>
                      <w:sz w:val="20"/>
                      <w:szCs w:val="20"/>
                      <w:spacing w:val="8"/>
                    </w:rPr>
                    <w:t>整</w:t>
                  </w:r>
                  <w:r>
                    <w:rPr>
                      <w:sz w:val="20"/>
                      <w:szCs w:val="20"/>
                      <w:spacing w:val="51"/>
                    </w:rPr>
                    <w:t xml:space="preserve"> </w:t>
                  </w:r>
                  <w:r>
                    <w:rPr>
                      <w:sz w:val="20"/>
                      <w:szCs w:val="20"/>
                      <w:spacing w:val="8"/>
                    </w:rPr>
                    <w:t>改</w:t>
                  </w:r>
                </w:p>
              </w:tc>
            </w:tr>
            <w:tr>
              <w:trPr>
                <w:trHeight w:val="2163" w:hRule="atLeast"/>
              </w:trPr>
              <w:tc>
                <w:tcPr>
                  <w:tcW w:w="469" w:type="dxa"/>
                  <w:vAlign w:val="top"/>
                  <w:vMerge w:val="continue"/>
                  <w:tcBorders>
                    <w:top w:val="nil"/>
                  </w:tcBorders>
                </w:tcPr>
                <w:p>
                  <w:pPr>
                    <w:rPr>
                      <w:rFonts w:ascii="Arial"/>
                      <w:sz w:val="21"/>
                    </w:rPr>
                  </w:pPr>
                  <w:r/>
                </w:p>
              </w:tc>
              <w:tc>
                <w:tcPr>
                  <w:tcW w:w="824"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03" w:right="122" w:hanging="93"/>
                    <w:spacing w:before="65" w:line="318" w:lineRule="auto"/>
                    <w:rPr>
                      <w:sz w:val="20"/>
                      <w:szCs w:val="20"/>
                    </w:rPr>
                  </w:pPr>
                  <w:r>
                    <w:rPr>
                      <w:sz w:val="20"/>
                      <w:szCs w:val="20"/>
                      <w:spacing w:val="-5"/>
                    </w:rPr>
                    <w:t>挤出、</w:t>
                  </w:r>
                  <w:r>
                    <w:rPr>
                      <w:sz w:val="20"/>
                      <w:szCs w:val="20"/>
                    </w:rPr>
                    <w:t xml:space="preserve"> </w:t>
                  </w:r>
                  <w:r>
                    <w:rPr>
                      <w:sz w:val="20"/>
                      <w:szCs w:val="20"/>
                      <w:spacing w:val="4"/>
                    </w:rPr>
                    <w:t>检验</w:t>
                  </w:r>
                </w:p>
              </w:tc>
              <w:tc>
                <w:tcPr>
                  <w:tcW w:w="910" w:type="dxa"/>
                  <w:vAlign w:val="top"/>
                </w:tcPr>
                <w:p>
                  <w:pPr>
                    <w:spacing w:line="371" w:lineRule="auto"/>
                    <w:rPr>
                      <w:rFonts w:ascii="Arial"/>
                      <w:sz w:val="21"/>
                    </w:rPr>
                  </w:pPr>
                  <w:r/>
                </w:p>
                <w:p>
                  <w:pPr>
                    <w:pStyle w:val="TableText"/>
                    <w:ind w:left="110" w:right="107" w:hanging="3"/>
                    <w:spacing w:before="65" w:line="32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PP</w:t>
                  </w:r>
                  <w:r>
                    <w:rPr>
                      <w:rFonts w:ascii="Times New Roman" w:hAnsi="Times New Roman" w:eastAsia="Times New Roman" w:cs="Times New Roman"/>
                      <w:sz w:val="20"/>
                      <w:szCs w:val="20"/>
                      <w:spacing w:val="5"/>
                    </w:rPr>
                    <w:t xml:space="preserve"> </w:t>
                  </w:r>
                  <w:r>
                    <w:rPr>
                      <w:sz w:val="20"/>
                      <w:szCs w:val="20"/>
                      <w:spacing w:val="5"/>
                    </w:rPr>
                    <w:t>挤出</w:t>
                  </w:r>
                  <w:r>
                    <w:rPr>
                      <w:sz w:val="20"/>
                      <w:szCs w:val="20"/>
                      <w:spacing w:val="1"/>
                    </w:rPr>
                    <w:t xml:space="preserve"> </w:t>
                  </w:r>
                  <w:r>
                    <w:rPr>
                      <w:sz w:val="20"/>
                      <w:szCs w:val="20"/>
                      <w:spacing w:val="10"/>
                    </w:rPr>
                    <w:t>废气</w:t>
                  </w:r>
                  <w:r>
                    <w:rPr>
                      <w:sz w:val="20"/>
                      <w:szCs w:val="20"/>
                      <w:spacing w:val="-44"/>
                    </w:rPr>
                    <w:t xml:space="preserve"> </w:t>
                  </w:r>
                  <w:r>
                    <w:rPr>
                      <w:sz w:val="20"/>
                      <w:szCs w:val="20"/>
                      <w:spacing w:val="10"/>
                    </w:rPr>
                    <w:t>、</w:t>
                  </w:r>
                  <w:r>
                    <w:rPr>
                      <w:sz w:val="20"/>
                      <w:szCs w:val="20"/>
                    </w:rPr>
                    <w:t xml:space="preserve"> </w:t>
                  </w:r>
                  <w:r>
                    <w:rPr>
                      <w:sz w:val="20"/>
                      <w:szCs w:val="20"/>
                      <w:spacing w:val="28"/>
                    </w:rPr>
                    <w:t>检验废</w:t>
                  </w:r>
                  <w:r>
                    <w:rPr>
                      <w:sz w:val="20"/>
                      <w:szCs w:val="20"/>
                      <w:spacing w:val="1"/>
                    </w:rPr>
                    <w:t xml:space="preserve"> </w:t>
                  </w:r>
                  <w:r>
                    <w:rPr>
                      <w:sz w:val="20"/>
                      <w:szCs w:val="20"/>
                      <w:spacing w:val="-1"/>
                    </w:rPr>
                    <w:t>气</w:t>
                  </w:r>
                  <w:r>
                    <w:rPr>
                      <w:sz w:val="20"/>
                      <w:szCs w:val="20"/>
                      <w:spacing w:val="-44"/>
                    </w:rPr>
                    <w:t xml:space="preserve"> </w:t>
                  </w:r>
                  <w:r>
                    <w:rPr>
                      <w:rFonts w:ascii="Times New Roman" w:hAnsi="Times New Roman" w:eastAsia="Times New Roman" w:cs="Times New Roman"/>
                      <w:sz w:val="20"/>
                      <w:szCs w:val="20"/>
                      <w:spacing w:val="-1"/>
                    </w:rPr>
                    <w:t>1-3-3</w:t>
                  </w:r>
                </w:p>
              </w:tc>
              <w:tc>
                <w:tcPr>
                  <w:tcW w:w="1136" w:type="dxa"/>
                  <w:vAlign w:val="top"/>
                </w:tcPr>
                <w:p>
                  <w:pPr>
                    <w:spacing w:line="372" w:lineRule="auto"/>
                    <w:rPr>
                      <w:rFonts w:ascii="Arial"/>
                      <w:sz w:val="21"/>
                    </w:rPr>
                  </w:pPr>
                  <w:r/>
                </w:p>
                <w:p>
                  <w:pPr>
                    <w:pStyle w:val="TableText"/>
                    <w:ind w:left="113" w:right="105" w:firstLine="3"/>
                    <w:spacing w:before="65" w:line="325" w:lineRule="auto"/>
                    <w:jc w:val="both"/>
                    <w:rPr>
                      <w:sz w:val="20"/>
                      <w:szCs w:val="20"/>
                    </w:rPr>
                  </w:pPr>
                  <w:r>
                    <w:rPr>
                      <w:sz w:val="20"/>
                      <w:szCs w:val="20"/>
                      <w:spacing w:val="26"/>
                    </w:rPr>
                    <w:t>非甲烷总</w:t>
                  </w:r>
                  <w:r>
                    <w:rPr>
                      <w:sz w:val="20"/>
                      <w:szCs w:val="20"/>
                      <w:spacing w:val="2"/>
                    </w:rPr>
                    <w:t xml:space="preserve"> </w:t>
                  </w:r>
                  <w:r>
                    <w:rPr>
                      <w:sz w:val="20"/>
                      <w:szCs w:val="20"/>
                      <w:spacing w:val="14"/>
                    </w:rPr>
                    <w:t>烃</w:t>
                  </w:r>
                  <w:r>
                    <w:rPr>
                      <w:sz w:val="20"/>
                      <w:szCs w:val="20"/>
                      <w:spacing w:val="-46"/>
                    </w:rPr>
                    <w:t xml:space="preserve"> </w:t>
                  </w:r>
                  <w:r>
                    <w:rPr>
                      <w:sz w:val="20"/>
                      <w:szCs w:val="20"/>
                      <w:spacing w:val="14"/>
                    </w:rPr>
                    <w:t>、颗粒</w:t>
                  </w:r>
                  <w:r>
                    <w:rPr>
                      <w:sz w:val="20"/>
                      <w:szCs w:val="20"/>
                    </w:rPr>
                    <w:t xml:space="preserve"> </w:t>
                  </w:r>
                  <w:r>
                    <w:rPr>
                      <w:sz w:val="20"/>
                      <w:szCs w:val="20"/>
                      <w:spacing w:val="4"/>
                    </w:rPr>
                    <w:t>物</w:t>
                  </w:r>
                  <w:r>
                    <w:rPr>
                      <w:sz w:val="20"/>
                      <w:szCs w:val="20"/>
                      <w:spacing w:val="-49"/>
                    </w:rPr>
                    <w:t xml:space="preserve"> </w:t>
                  </w:r>
                  <w:r>
                    <w:rPr>
                      <w:sz w:val="20"/>
                      <w:szCs w:val="20"/>
                      <w:spacing w:val="4"/>
                    </w:rPr>
                    <w:t>、</w:t>
                  </w:r>
                  <w:r>
                    <w:rPr>
                      <w:sz w:val="20"/>
                      <w:szCs w:val="20"/>
                      <w:spacing w:val="-57"/>
                    </w:rPr>
                    <w:t xml:space="preserve"> </w:t>
                  </w:r>
                  <w:r>
                    <w:rPr>
                      <w:sz w:val="20"/>
                      <w:szCs w:val="20"/>
                      <w:spacing w:val="4"/>
                    </w:rPr>
                    <w:t>臭气</w:t>
                  </w:r>
                  <w:r>
                    <w:rPr>
                      <w:sz w:val="20"/>
                      <w:szCs w:val="20"/>
                    </w:rPr>
                    <w:t xml:space="preserve"> </w:t>
                  </w:r>
                  <w:r>
                    <w:rPr>
                      <w:sz w:val="20"/>
                      <w:szCs w:val="20"/>
                      <w:spacing w:val="4"/>
                    </w:rPr>
                    <w:t>浓度</w:t>
                  </w:r>
                </w:p>
              </w:tc>
              <w:tc>
                <w:tcPr>
                  <w:tcW w:w="2012" w:type="dxa"/>
                  <w:vAlign w:val="top"/>
                </w:tcPr>
                <w:p>
                  <w:pPr>
                    <w:pStyle w:val="TableText"/>
                    <w:ind w:left="111" w:right="104" w:firstLine="1"/>
                    <w:spacing w:before="79" w:line="319" w:lineRule="auto"/>
                    <w:jc w:val="both"/>
                    <w:rPr>
                      <w:sz w:val="20"/>
                      <w:szCs w:val="20"/>
                    </w:rPr>
                  </w:pPr>
                  <w:r>
                    <w:rPr>
                      <w:sz w:val="20"/>
                      <w:szCs w:val="20"/>
                      <w:spacing w:val="23"/>
                    </w:rPr>
                    <w:t>挤出设备端头挤出</w:t>
                  </w:r>
                  <w:r>
                    <w:rPr>
                      <w:sz w:val="20"/>
                      <w:szCs w:val="20"/>
                      <w:spacing w:val="2"/>
                    </w:rPr>
                    <w:t xml:space="preserve"> </w:t>
                  </w:r>
                  <w:r>
                    <w:rPr>
                      <w:sz w:val="20"/>
                      <w:szCs w:val="20"/>
                      <w:spacing w:val="12"/>
                    </w:rPr>
                    <w:t>口设 </w:t>
                  </w:r>
                  <w:r>
                    <w:rPr>
                      <w:rFonts w:ascii="Times New Roman" w:hAnsi="Times New Roman" w:eastAsia="Times New Roman" w:cs="Times New Roman"/>
                      <w:sz w:val="20"/>
                      <w:szCs w:val="20"/>
                      <w:spacing w:val="12"/>
                    </w:rPr>
                    <w:t>1</w:t>
                  </w:r>
                  <w:r>
                    <w:rPr>
                      <w:rFonts w:ascii="Times New Roman" w:hAnsi="Times New Roman" w:eastAsia="Times New Roman" w:cs="Times New Roman"/>
                      <w:sz w:val="20"/>
                      <w:szCs w:val="20"/>
                      <w:spacing w:val="32"/>
                    </w:rPr>
                    <w:t xml:space="preserve"> </w:t>
                  </w:r>
                  <w:r>
                    <w:rPr>
                      <w:sz w:val="20"/>
                      <w:szCs w:val="20"/>
                      <w:spacing w:val="12"/>
                    </w:rPr>
                    <w:t>个半密闭集</w:t>
                  </w:r>
                  <w:r>
                    <w:rPr>
                      <w:sz w:val="20"/>
                      <w:szCs w:val="20"/>
                    </w:rPr>
                    <w:t xml:space="preserve"> </w:t>
                  </w:r>
                  <w:r>
                    <w:rPr>
                      <w:sz w:val="20"/>
                      <w:szCs w:val="20"/>
                      <w:spacing w:val="18"/>
                    </w:rPr>
                    <w:t>气罩</w:t>
                  </w:r>
                  <w:r>
                    <w:rPr>
                      <w:sz w:val="20"/>
                      <w:szCs w:val="20"/>
                      <w:spacing w:val="-54"/>
                    </w:rPr>
                    <w:t xml:space="preserve"> </w:t>
                  </w:r>
                  <w:r>
                    <w:rPr>
                      <w:sz w:val="20"/>
                      <w:szCs w:val="20"/>
                      <w:spacing w:val="18"/>
                    </w:rPr>
                    <w:t>，设备中部设</w:t>
                  </w:r>
                  <w:r>
                    <w:rPr>
                      <w:sz w:val="20"/>
                      <w:szCs w:val="20"/>
                    </w:rPr>
                    <w:t xml:space="preserve"> </w:t>
                  </w:r>
                  <w:r>
                    <w:rPr>
                      <w:rFonts w:ascii="Times New Roman" w:hAnsi="Times New Roman" w:eastAsia="Times New Roman" w:cs="Times New Roman"/>
                      <w:sz w:val="20"/>
                      <w:szCs w:val="20"/>
                      <w:spacing w:val="6"/>
                    </w:rPr>
                    <w:t>1-2 </w:t>
                  </w:r>
                  <w:r>
                    <w:rPr>
                      <w:sz w:val="20"/>
                      <w:szCs w:val="20"/>
                      <w:spacing w:val="6"/>
                    </w:rPr>
                    <w:t>个上部伞形集气</w:t>
                  </w:r>
                  <w:r>
                    <w:rPr>
                      <w:sz w:val="20"/>
                      <w:szCs w:val="20"/>
                      <w:spacing w:val="7"/>
                    </w:rPr>
                    <w:t xml:space="preserve"> </w:t>
                  </w:r>
                  <w:r>
                    <w:rPr>
                      <w:sz w:val="20"/>
                      <w:szCs w:val="20"/>
                      <w:spacing w:val="-2"/>
                    </w:rPr>
                    <w:t>罩；检验设备设通风</w:t>
                  </w:r>
                  <w:r>
                    <w:rPr>
                      <w:sz w:val="20"/>
                      <w:szCs w:val="20"/>
                      <w:spacing w:val="5"/>
                    </w:rPr>
                    <w:t xml:space="preserve"> </w:t>
                  </w:r>
                  <w:r>
                    <w:rPr>
                      <w:sz w:val="20"/>
                      <w:szCs w:val="20"/>
                      <w:spacing w:val="2"/>
                    </w:rPr>
                    <w:t>橱</w:t>
                  </w:r>
                </w:p>
              </w:tc>
              <w:tc>
                <w:tcPr>
                  <w:tcW w:w="1455" w:type="dxa"/>
                  <w:vAlign w:val="top"/>
                </w:tcPr>
                <w:p>
                  <w:pPr>
                    <w:pStyle w:val="TableText"/>
                    <w:ind w:left="114" w:right="104" w:firstLine="16"/>
                    <w:spacing w:before="257" w:line="327" w:lineRule="auto"/>
                    <w:rPr>
                      <w:sz w:val="20"/>
                      <w:szCs w:val="20"/>
                    </w:rPr>
                  </w:pPr>
                  <w:r>
                    <w:rPr>
                      <w:rFonts w:ascii="Times New Roman" w:hAnsi="Times New Roman" w:eastAsia="Times New Roman" w:cs="Times New Roman"/>
                      <w:sz w:val="20"/>
                      <w:szCs w:val="20"/>
                      <w:spacing w:val="13"/>
                    </w:rPr>
                    <w:t>1</w:t>
                  </w:r>
                  <w:r>
                    <w:rPr>
                      <w:rFonts w:ascii="Times New Roman" w:hAnsi="Times New Roman" w:eastAsia="Times New Roman" w:cs="Times New Roman"/>
                      <w:sz w:val="20"/>
                      <w:szCs w:val="20"/>
                      <w:spacing w:val="38"/>
                      <w:w w:val="101"/>
                    </w:rPr>
                    <w:t xml:space="preserve"> </w:t>
                  </w:r>
                  <w:r>
                    <w:rPr>
                      <w:sz w:val="20"/>
                      <w:szCs w:val="20"/>
                      <w:spacing w:val="13"/>
                    </w:rPr>
                    <w:t>套水洗</w:t>
                  </w:r>
                  <w:r>
                    <w:rPr>
                      <w:rFonts w:ascii="Times New Roman" w:hAnsi="Times New Roman" w:eastAsia="Times New Roman" w:cs="Times New Roman"/>
                      <w:sz w:val="20"/>
                      <w:szCs w:val="20"/>
                      <w:spacing w:val="13"/>
                    </w:rPr>
                    <w:t>+</w:t>
                  </w:r>
                  <w:r>
                    <w:rPr>
                      <w:rFonts w:ascii="Times New Roman" w:hAnsi="Times New Roman" w:eastAsia="Times New Roman" w:cs="Times New Roman"/>
                      <w:sz w:val="20"/>
                      <w:szCs w:val="20"/>
                      <w:spacing w:val="-17"/>
                    </w:rPr>
                    <w:t xml:space="preserve"> </w:t>
                  </w:r>
                  <w:r>
                    <w:rPr>
                      <w:sz w:val="20"/>
                      <w:szCs w:val="20"/>
                      <w:spacing w:val="13"/>
                    </w:rPr>
                    <w:t>干</w:t>
                  </w:r>
                  <w:r>
                    <w:rPr>
                      <w:sz w:val="20"/>
                      <w:szCs w:val="20"/>
                    </w:rPr>
                    <w:t xml:space="preserve"> </w:t>
                  </w:r>
                  <w:r>
                    <w:rPr>
                      <w:sz w:val="20"/>
                      <w:szCs w:val="20"/>
                      <w:spacing w:val="14"/>
                    </w:rPr>
                    <w:t>式过滤</w:t>
                  </w:r>
                  <w:r>
                    <w:rPr>
                      <w:rFonts w:ascii="Times New Roman" w:hAnsi="Times New Roman" w:eastAsia="Times New Roman" w:cs="Times New Roman"/>
                      <w:sz w:val="20"/>
                      <w:szCs w:val="20"/>
                      <w:spacing w:val="14"/>
                    </w:rPr>
                    <w:t>+</w:t>
                  </w:r>
                  <w:r>
                    <w:rPr>
                      <w:rFonts w:ascii="Times New Roman" w:hAnsi="Times New Roman" w:eastAsia="Times New Roman" w:cs="Times New Roman"/>
                      <w:sz w:val="20"/>
                      <w:szCs w:val="20"/>
                      <w:spacing w:val="-18"/>
                    </w:rPr>
                    <w:t xml:space="preserve"> </w:t>
                  </w:r>
                  <w:r>
                    <w:rPr>
                      <w:sz w:val="20"/>
                      <w:szCs w:val="20"/>
                      <w:spacing w:val="14"/>
                    </w:rPr>
                    <w:t>活性</w:t>
                  </w:r>
                  <w:r>
                    <w:rPr>
                      <w:sz w:val="20"/>
                      <w:szCs w:val="20"/>
                    </w:rPr>
                    <w:t xml:space="preserve"> </w:t>
                  </w:r>
                  <w:r>
                    <w:rPr>
                      <w:sz w:val="20"/>
                      <w:szCs w:val="20"/>
                      <w:spacing w:val="5"/>
                    </w:rPr>
                    <w:t>炭吸附浓缩、</w:t>
                  </w:r>
                  <w:r>
                    <w:rPr>
                      <w:sz w:val="20"/>
                      <w:szCs w:val="20"/>
                    </w:rPr>
                    <w:t xml:space="preserve"> </w:t>
                  </w:r>
                  <w:r>
                    <w:rPr>
                      <w:sz w:val="20"/>
                      <w:szCs w:val="20"/>
                      <w:spacing w:val="46"/>
                    </w:rPr>
                    <w:t>催化燃烧再</w:t>
                  </w:r>
                  <w:r>
                    <w:rPr>
                      <w:sz w:val="20"/>
                      <w:szCs w:val="20"/>
                    </w:rPr>
                    <w:t xml:space="preserve"> </w:t>
                  </w:r>
                  <w:r>
                    <w:rPr>
                      <w:sz w:val="20"/>
                      <w:szCs w:val="20"/>
                      <w:spacing w:val="8"/>
                    </w:rPr>
                    <w:t>生处理装置</w:t>
                  </w:r>
                </w:p>
              </w:tc>
              <w:tc>
                <w:tcPr>
                  <w:tcW w:w="717" w:type="dxa"/>
                  <w:vAlign w:val="top"/>
                </w:tcPr>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ind w:left="259" w:right="151" w:hanging="102"/>
                    <w:spacing w:before="58" w:line="37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14"/>
                    </w:rPr>
                    <w:t>0</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02</w:t>
                  </w:r>
                </w:p>
              </w:tc>
              <w:tc>
                <w:tcPr>
                  <w:tcW w:w="618" w:type="dxa"/>
                  <w:vAlign w:val="top"/>
                  <w:textDirection w:val="tbRlV"/>
                </w:tcPr>
                <w:p>
                  <w:pPr>
                    <w:pStyle w:val="TableText"/>
                    <w:ind w:left="799"/>
                    <w:spacing w:before="201" w:line="215" w:lineRule="auto"/>
                    <w:rPr>
                      <w:sz w:val="20"/>
                      <w:szCs w:val="20"/>
                    </w:rPr>
                  </w:pPr>
                  <w:r>
                    <w:rPr>
                      <w:sz w:val="20"/>
                      <w:szCs w:val="20"/>
                      <w:spacing w:val="8"/>
                    </w:rPr>
                    <w:t>整</w:t>
                  </w:r>
                  <w:r>
                    <w:rPr>
                      <w:sz w:val="20"/>
                      <w:szCs w:val="20"/>
                      <w:spacing w:val="51"/>
                    </w:rPr>
                    <w:t xml:space="preserve"> </w:t>
                  </w:r>
                  <w:r>
                    <w:rPr>
                      <w:sz w:val="20"/>
                      <w:szCs w:val="20"/>
                      <w:spacing w:val="8"/>
                    </w:rPr>
                    <w:t>改</w:t>
                  </w:r>
                </w:p>
              </w:tc>
            </w:tr>
            <w:tr>
              <w:trPr>
                <w:trHeight w:val="367" w:hRule="atLeast"/>
              </w:trPr>
              <w:tc>
                <w:tcPr>
                  <w:tcW w:w="469" w:type="dxa"/>
                  <w:vAlign w:val="top"/>
                </w:tcPr>
                <w:p>
                  <w:pPr>
                    <w:ind w:left="208"/>
                    <w:spacing w:before="1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824" w:type="dxa"/>
                  <w:vAlign w:val="top"/>
                </w:tcPr>
                <w:p>
                  <w:pPr>
                    <w:pStyle w:val="TableText"/>
                    <w:ind w:left="203"/>
                    <w:spacing w:before="81" w:line="228" w:lineRule="auto"/>
                    <w:rPr>
                      <w:sz w:val="20"/>
                      <w:szCs w:val="20"/>
                    </w:rPr>
                  </w:pPr>
                  <w:r>
                    <w:rPr>
                      <w:sz w:val="20"/>
                      <w:szCs w:val="20"/>
                      <w:spacing w:val="4"/>
                    </w:rPr>
                    <w:t>挤出</w:t>
                  </w:r>
                </w:p>
              </w:tc>
              <w:tc>
                <w:tcPr>
                  <w:tcW w:w="910" w:type="dxa"/>
                  <w:vAlign w:val="top"/>
                </w:tcPr>
                <w:p>
                  <w:pPr>
                    <w:pStyle w:val="TableText"/>
                    <w:ind w:left="111"/>
                    <w:spacing w:before="81" w:line="228" w:lineRule="auto"/>
                    <w:rPr>
                      <w:sz w:val="20"/>
                      <w:szCs w:val="20"/>
                    </w:rPr>
                  </w:pPr>
                  <w:r>
                    <w:rPr>
                      <w:sz w:val="20"/>
                      <w:szCs w:val="20"/>
                      <w:spacing w:val="28"/>
                    </w:rPr>
                    <w:t>挤出废</w:t>
                  </w:r>
                </w:p>
              </w:tc>
              <w:tc>
                <w:tcPr>
                  <w:tcW w:w="1136" w:type="dxa"/>
                  <w:vAlign w:val="top"/>
                </w:tcPr>
                <w:p>
                  <w:pPr>
                    <w:pStyle w:val="TableText"/>
                    <w:ind w:left="117"/>
                    <w:spacing w:before="81" w:line="228" w:lineRule="auto"/>
                    <w:rPr>
                      <w:sz w:val="20"/>
                      <w:szCs w:val="20"/>
                    </w:rPr>
                  </w:pPr>
                  <w:r>
                    <w:rPr>
                      <w:sz w:val="20"/>
                      <w:szCs w:val="20"/>
                      <w:spacing w:val="28"/>
                    </w:rPr>
                    <w:t>非甲烷总</w:t>
                  </w:r>
                </w:p>
              </w:tc>
              <w:tc>
                <w:tcPr>
                  <w:tcW w:w="2012" w:type="dxa"/>
                  <w:vAlign w:val="top"/>
                </w:tcPr>
                <w:p>
                  <w:pPr>
                    <w:pStyle w:val="TableText"/>
                    <w:ind w:left="113"/>
                    <w:spacing w:before="80" w:line="225" w:lineRule="auto"/>
                    <w:rPr>
                      <w:sz w:val="20"/>
                      <w:szCs w:val="20"/>
                    </w:rPr>
                  </w:pPr>
                  <w:r>
                    <w:rPr>
                      <w:sz w:val="20"/>
                      <w:szCs w:val="20"/>
                      <w:spacing w:val="23"/>
                    </w:rPr>
                    <w:t>挤出设备端头挤出</w:t>
                  </w:r>
                </w:p>
              </w:tc>
              <w:tc>
                <w:tcPr>
                  <w:tcW w:w="1455" w:type="dxa"/>
                  <w:vAlign w:val="top"/>
                </w:tcPr>
                <w:p>
                  <w:pPr>
                    <w:pStyle w:val="TableText"/>
                    <w:ind w:left="131"/>
                    <w:spacing w:before="81" w:line="226" w:lineRule="auto"/>
                    <w:rPr>
                      <w:sz w:val="20"/>
                      <w:szCs w:val="20"/>
                    </w:rPr>
                  </w:pPr>
                  <w:r>
                    <w:rPr>
                      <w:rFonts w:ascii="Times New Roman" w:hAnsi="Times New Roman" w:eastAsia="Times New Roman" w:cs="Times New Roman"/>
                      <w:sz w:val="20"/>
                      <w:szCs w:val="20"/>
                      <w:spacing w:val="13"/>
                    </w:rPr>
                    <w:t>1</w:t>
                  </w:r>
                  <w:r>
                    <w:rPr>
                      <w:rFonts w:ascii="Times New Roman" w:hAnsi="Times New Roman" w:eastAsia="Times New Roman" w:cs="Times New Roman"/>
                      <w:sz w:val="20"/>
                      <w:szCs w:val="20"/>
                      <w:spacing w:val="38"/>
                      <w:w w:val="101"/>
                    </w:rPr>
                    <w:t xml:space="preserve"> </w:t>
                  </w:r>
                  <w:r>
                    <w:rPr>
                      <w:sz w:val="20"/>
                      <w:szCs w:val="20"/>
                      <w:spacing w:val="13"/>
                    </w:rPr>
                    <w:t>套水洗</w:t>
                  </w:r>
                  <w:r>
                    <w:rPr>
                      <w:rFonts w:ascii="Times New Roman" w:hAnsi="Times New Roman" w:eastAsia="Times New Roman" w:cs="Times New Roman"/>
                      <w:sz w:val="20"/>
                      <w:szCs w:val="20"/>
                      <w:spacing w:val="13"/>
                    </w:rPr>
                    <w:t>+</w:t>
                  </w:r>
                  <w:r>
                    <w:rPr>
                      <w:rFonts w:ascii="Times New Roman" w:hAnsi="Times New Roman" w:eastAsia="Times New Roman" w:cs="Times New Roman"/>
                      <w:sz w:val="20"/>
                      <w:szCs w:val="20"/>
                      <w:spacing w:val="-17"/>
                    </w:rPr>
                    <w:t xml:space="preserve"> </w:t>
                  </w:r>
                  <w:r>
                    <w:rPr>
                      <w:sz w:val="20"/>
                      <w:szCs w:val="20"/>
                      <w:spacing w:val="13"/>
                    </w:rPr>
                    <w:t>干</w:t>
                  </w:r>
                </w:p>
              </w:tc>
              <w:tc>
                <w:tcPr>
                  <w:tcW w:w="717" w:type="dxa"/>
                  <w:vAlign w:val="top"/>
                </w:tcPr>
                <w:p>
                  <w:pPr>
                    <w:ind w:left="157"/>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14"/>
                    </w:rPr>
                    <w:t>0</w:t>
                  </w:r>
                </w:p>
              </w:tc>
              <w:tc>
                <w:tcPr>
                  <w:tcW w:w="618" w:type="dxa"/>
                  <w:vAlign w:val="top"/>
                </w:tcPr>
                <w:p>
                  <w:pPr>
                    <w:pStyle w:val="TableText"/>
                    <w:ind w:left="211"/>
                    <w:spacing w:before="80" w:line="235" w:lineRule="auto"/>
                    <w:rPr>
                      <w:sz w:val="20"/>
                      <w:szCs w:val="20"/>
                    </w:rPr>
                  </w:pPr>
                  <w:r>
                    <w:rPr>
                      <w:sz w:val="20"/>
                      <w:szCs w:val="20"/>
                    </w:rPr>
                    <w:t>整</w:t>
                  </w:r>
                </w:p>
              </w:tc>
            </w:tr>
          </w:tbl>
          <w:p>
            <w:pPr>
              <w:spacing w:line="56" w:lineRule="auto"/>
              <w:rPr>
                <w:rFonts w:ascii="Arial"/>
                <w:sz w:val="2"/>
              </w:rPr>
            </w:pPr>
            <w:r/>
          </w:p>
        </w:tc>
      </w:tr>
    </w:tbl>
    <w:p>
      <w:pPr>
        <w:rPr>
          <w:rFonts w:ascii="Arial"/>
          <w:sz w:val="21"/>
        </w:rPr>
      </w:pPr>
      <w:r/>
    </w:p>
    <w:p>
      <w:pPr>
        <w:sectPr>
          <w:footerReference w:type="default" r:id="rId196"/>
          <w:pgSz w:w="11907" w:h="16840"/>
          <w:pgMar w:top="1431" w:right="1453" w:bottom="959" w:left="1453" w:header="0" w:footer="696" w:gutter="0"/>
        </w:sectPr>
        <w:rPr>
          <w:rFonts w:ascii="Arial" w:hAnsi="Arial" w:eastAsia="Arial" w:cs="Arial"/>
          <w:sz w:val="21"/>
          <w:szCs w:val="21"/>
        </w:rPr>
      </w:pPr>
    </w:p>
    <w:p>
      <w:pPr>
        <w:spacing w:before="28"/>
        <w:rPr/>
      </w:pPr>
      <w:r/>
    </w:p>
    <w:tbl>
      <w:tblPr>
        <w:tblStyle w:val="TableNormal"/>
        <w:tblW w:w="898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621"/>
        <w:gridCol w:w="8364"/>
      </w:tblGrid>
      <w:tr>
        <w:trPr>
          <w:trHeight w:val="12785" w:hRule="atLeast"/>
        </w:trPr>
        <w:tc>
          <w:tcPr>
            <w:tcW w:w="621" w:type="dxa"/>
            <w:vAlign w:val="top"/>
            <w:tcBorders>
              <w:right w:val="single" w:color="000000" w:sz="2" w:space="0"/>
              <w:top w:val="single" w:color="000000" w:sz="4" w:space="0"/>
            </w:tcBorders>
          </w:tcPr>
          <w:p>
            <w:pPr>
              <w:rPr>
                <w:rFonts w:ascii="Arial"/>
                <w:sz w:val="21"/>
              </w:rPr>
            </w:pPr>
            <w:r/>
          </w:p>
        </w:tc>
        <w:tc>
          <w:tcPr>
            <w:tcW w:w="8364" w:type="dxa"/>
            <w:vAlign w:val="top"/>
            <w:tcBorders>
              <w:left w:val="single" w:color="000000" w:sz="2" w:space="0"/>
              <w:top w:val="single" w:color="000000" w:sz="4" w:space="0"/>
            </w:tcBorders>
          </w:tcPr>
          <w:tbl>
            <w:tblPr>
              <w:tblStyle w:val="TableNormal"/>
              <w:tblW w:w="8141" w:type="dxa"/>
              <w:tblInd w:w="1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9"/>
              <w:gridCol w:w="824"/>
              <w:gridCol w:w="910"/>
              <w:gridCol w:w="1136"/>
              <w:gridCol w:w="2012"/>
              <w:gridCol w:w="1455"/>
              <w:gridCol w:w="717"/>
              <w:gridCol w:w="618"/>
            </w:tblGrid>
            <w:tr>
              <w:trPr>
                <w:trHeight w:val="1813" w:hRule="atLeast"/>
              </w:trPr>
              <w:tc>
                <w:tcPr>
                  <w:tcW w:w="469" w:type="dxa"/>
                  <w:vAlign w:val="top"/>
                  <w:vMerge w:val="restart"/>
                  <w:textDirection w:val="tbRlV"/>
                  <w:tcBorders>
                    <w:top w:val="nil"/>
                    <w:bottom w:val="nil"/>
                  </w:tcBorders>
                </w:tcPr>
                <w:p>
                  <w:pPr>
                    <w:pStyle w:val="TableText"/>
                    <w:ind w:left="85"/>
                    <w:spacing w:before="127" w:line="214" w:lineRule="auto"/>
                    <w:rPr>
                      <w:sz w:val="20"/>
                      <w:szCs w:val="20"/>
                    </w:rPr>
                  </w:pPr>
                  <w:r>
                    <w:rPr>
                      <w:sz w:val="20"/>
                      <w:szCs w:val="20"/>
                      <w:spacing w:val="8"/>
                    </w:rPr>
                    <w:t>车</w:t>
                  </w:r>
                  <w:r>
                    <w:rPr>
                      <w:sz w:val="20"/>
                      <w:szCs w:val="20"/>
                      <w:spacing w:val="51"/>
                    </w:rPr>
                    <w:t xml:space="preserve"> </w:t>
                  </w:r>
                  <w:r>
                    <w:rPr>
                      <w:sz w:val="20"/>
                      <w:szCs w:val="20"/>
                      <w:spacing w:val="8"/>
                    </w:rPr>
                    <w:t>间</w:t>
                  </w:r>
                </w:p>
              </w:tc>
              <w:tc>
                <w:tcPr>
                  <w:tcW w:w="824" w:type="dxa"/>
                  <w:vAlign w:val="top"/>
                  <w:tcBorders>
                    <w:top w:val="nil"/>
                  </w:tcBorders>
                </w:tcPr>
                <w:p>
                  <w:pPr>
                    <w:rPr>
                      <w:rFonts w:ascii="Arial"/>
                      <w:sz w:val="21"/>
                    </w:rPr>
                  </w:pPr>
                  <w:r/>
                </w:p>
              </w:tc>
              <w:tc>
                <w:tcPr>
                  <w:tcW w:w="910" w:type="dxa"/>
                  <w:vAlign w:val="top"/>
                  <w:tcBorders>
                    <w:top w:val="nil"/>
                  </w:tcBorders>
                </w:tcPr>
                <w:p>
                  <w:pPr>
                    <w:pStyle w:val="TableText"/>
                    <w:ind w:left="112"/>
                    <w:spacing w:before="85" w:line="227" w:lineRule="auto"/>
                    <w:rPr>
                      <w:sz w:val="20"/>
                      <w:szCs w:val="20"/>
                    </w:rPr>
                  </w:pPr>
                  <w:r>
                    <w:rPr>
                      <w:sz w:val="20"/>
                      <w:szCs w:val="20"/>
                    </w:rPr>
                    <w:t>气</w:t>
                  </w:r>
                </w:p>
                <w:p>
                  <w:pPr>
                    <w:ind w:left="111"/>
                    <w:spacing w:before="15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G2-4-1</w:t>
                  </w:r>
                </w:p>
              </w:tc>
              <w:tc>
                <w:tcPr>
                  <w:tcW w:w="1136" w:type="dxa"/>
                  <w:vAlign w:val="top"/>
                  <w:tcBorders>
                    <w:top w:val="nil"/>
                  </w:tcBorders>
                </w:tcPr>
                <w:p>
                  <w:pPr>
                    <w:pStyle w:val="TableText"/>
                    <w:ind w:left="113" w:right="105"/>
                    <w:spacing w:before="84" w:line="323" w:lineRule="auto"/>
                    <w:jc w:val="both"/>
                    <w:rPr>
                      <w:sz w:val="20"/>
                      <w:szCs w:val="20"/>
                    </w:rPr>
                  </w:pPr>
                  <w:r>
                    <w:rPr>
                      <w:sz w:val="20"/>
                      <w:szCs w:val="20"/>
                      <w:spacing w:val="4"/>
                    </w:rPr>
                    <w:t>烃</w:t>
                  </w:r>
                  <w:r>
                    <w:rPr>
                      <w:sz w:val="20"/>
                      <w:szCs w:val="20"/>
                      <w:spacing w:val="-51"/>
                    </w:rPr>
                    <w:t xml:space="preserve"> </w:t>
                  </w:r>
                  <w:r>
                    <w:rPr>
                      <w:sz w:val="20"/>
                      <w:szCs w:val="20"/>
                      <w:spacing w:val="4"/>
                    </w:rPr>
                    <w:t>、</w:t>
                  </w:r>
                  <w:r>
                    <w:rPr>
                      <w:sz w:val="20"/>
                      <w:szCs w:val="20"/>
                      <w:spacing w:val="-59"/>
                    </w:rPr>
                    <w:t xml:space="preserve"> </w:t>
                  </w:r>
                  <w:r>
                    <w:rPr>
                      <w:sz w:val="20"/>
                      <w:szCs w:val="20"/>
                      <w:spacing w:val="4"/>
                    </w:rPr>
                    <w:t>颗粒</w:t>
                  </w:r>
                  <w:r>
                    <w:rPr>
                      <w:sz w:val="20"/>
                      <w:szCs w:val="20"/>
                    </w:rPr>
                    <w:t xml:space="preserve"> </w:t>
                  </w:r>
                  <w:r>
                    <w:rPr>
                      <w:sz w:val="20"/>
                      <w:szCs w:val="20"/>
                      <w:spacing w:val="4"/>
                    </w:rPr>
                    <w:t>物</w:t>
                  </w:r>
                  <w:r>
                    <w:rPr>
                      <w:sz w:val="20"/>
                      <w:szCs w:val="20"/>
                      <w:spacing w:val="-49"/>
                    </w:rPr>
                    <w:t xml:space="preserve"> </w:t>
                  </w:r>
                  <w:r>
                    <w:rPr>
                      <w:sz w:val="20"/>
                      <w:szCs w:val="20"/>
                      <w:spacing w:val="4"/>
                    </w:rPr>
                    <w:t>、</w:t>
                  </w:r>
                  <w:r>
                    <w:rPr>
                      <w:sz w:val="20"/>
                      <w:szCs w:val="20"/>
                      <w:spacing w:val="-57"/>
                    </w:rPr>
                    <w:t xml:space="preserve"> </w:t>
                  </w:r>
                  <w:r>
                    <w:rPr>
                      <w:sz w:val="20"/>
                      <w:szCs w:val="20"/>
                      <w:spacing w:val="4"/>
                    </w:rPr>
                    <w:t>臭气</w:t>
                  </w:r>
                  <w:r>
                    <w:rPr>
                      <w:sz w:val="20"/>
                      <w:szCs w:val="20"/>
                    </w:rPr>
                    <w:t xml:space="preserve"> </w:t>
                  </w:r>
                  <w:r>
                    <w:rPr>
                      <w:sz w:val="20"/>
                      <w:szCs w:val="20"/>
                      <w:spacing w:val="4"/>
                    </w:rPr>
                    <w:t>浓度</w:t>
                  </w:r>
                </w:p>
              </w:tc>
              <w:tc>
                <w:tcPr>
                  <w:tcW w:w="2012" w:type="dxa"/>
                  <w:vAlign w:val="top"/>
                  <w:tcBorders>
                    <w:top w:val="nil"/>
                  </w:tcBorders>
                </w:tcPr>
                <w:p>
                  <w:pPr>
                    <w:pStyle w:val="TableText"/>
                    <w:ind w:left="113" w:right="104" w:firstLine="31"/>
                    <w:spacing w:before="85" w:line="317" w:lineRule="auto"/>
                    <w:jc w:val="both"/>
                    <w:rPr>
                      <w:sz w:val="20"/>
                      <w:szCs w:val="20"/>
                    </w:rPr>
                  </w:pPr>
                  <w:r>
                    <w:rPr>
                      <w:sz w:val="20"/>
                      <w:szCs w:val="20"/>
                      <w:spacing w:val="8"/>
                    </w:rPr>
                    <w:t>口设 </w:t>
                  </w: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34"/>
                      <w:w w:val="101"/>
                    </w:rPr>
                    <w:t xml:space="preserve"> </w:t>
                  </w:r>
                  <w:r>
                    <w:rPr>
                      <w:sz w:val="20"/>
                      <w:szCs w:val="20"/>
                      <w:spacing w:val="8"/>
                    </w:rPr>
                    <w:t>个半密闭集</w:t>
                  </w:r>
                  <w:r>
                    <w:rPr>
                      <w:sz w:val="20"/>
                      <w:szCs w:val="20"/>
                    </w:rPr>
                    <w:t xml:space="preserve"> </w:t>
                  </w:r>
                  <w:r>
                    <w:rPr>
                      <w:sz w:val="20"/>
                      <w:szCs w:val="20"/>
                      <w:spacing w:val="18"/>
                    </w:rPr>
                    <w:t>气罩</w:t>
                  </w:r>
                  <w:r>
                    <w:rPr>
                      <w:sz w:val="20"/>
                      <w:szCs w:val="20"/>
                      <w:spacing w:val="-56"/>
                    </w:rPr>
                    <w:t xml:space="preserve"> </w:t>
                  </w:r>
                  <w:r>
                    <w:rPr>
                      <w:sz w:val="20"/>
                      <w:szCs w:val="20"/>
                      <w:spacing w:val="18"/>
                    </w:rPr>
                    <w:t>，设备中部设</w:t>
                  </w:r>
                  <w:r>
                    <w:rPr>
                      <w:sz w:val="20"/>
                      <w:szCs w:val="20"/>
                    </w:rPr>
                    <w:t xml:space="preserve"> </w:t>
                  </w:r>
                  <w:r>
                    <w:rPr>
                      <w:rFonts w:ascii="Times New Roman" w:hAnsi="Times New Roman" w:eastAsia="Times New Roman" w:cs="Times New Roman"/>
                      <w:sz w:val="20"/>
                      <w:szCs w:val="20"/>
                      <w:spacing w:val="6"/>
                    </w:rPr>
                    <w:t>1-2 </w:t>
                  </w:r>
                  <w:r>
                    <w:rPr>
                      <w:sz w:val="20"/>
                      <w:szCs w:val="20"/>
                      <w:spacing w:val="6"/>
                    </w:rPr>
                    <w:t>个上部伞形集气 </w:t>
                  </w:r>
                  <w:r>
                    <w:rPr>
                      <w:sz w:val="20"/>
                      <w:szCs w:val="20"/>
                      <w:spacing w:val="-2"/>
                    </w:rPr>
                    <w:t>罩；检验设备顶部设</w:t>
                  </w:r>
                  <w:r>
                    <w:rPr>
                      <w:sz w:val="20"/>
                      <w:szCs w:val="20"/>
                      <w:spacing w:val="6"/>
                    </w:rPr>
                    <w:t xml:space="preserve"> </w:t>
                  </w:r>
                  <w:r>
                    <w:rPr>
                      <w:sz w:val="20"/>
                      <w:szCs w:val="20"/>
                      <w:spacing w:val="6"/>
                    </w:rPr>
                    <w:t>集气罩</w:t>
                  </w:r>
                </w:p>
              </w:tc>
              <w:tc>
                <w:tcPr>
                  <w:tcW w:w="1455" w:type="dxa"/>
                  <w:vAlign w:val="top"/>
                  <w:tcBorders>
                    <w:top w:val="nil"/>
                  </w:tcBorders>
                </w:tcPr>
                <w:p>
                  <w:pPr>
                    <w:pStyle w:val="TableText"/>
                    <w:ind w:left="114" w:right="104" w:firstLine="4"/>
                    <w:spacing w:before="86" w:line="325" w:lineRule="auto"/>
                    <w:rPr>
                      <w:sz w:val="20"/>
                      <w:szCs w:val="20"/>
                    </w:rPr>
                  </w:pPr>
                  <w:r>
                    <w:rPr>
                      <w:sz w:val="20"/>
                      <w:szCs w:val="20"/>
                      <w:spacing w:val="14"/>
                    </w:rPr>
                    <w:t>式过滤</w:t>
                  </w:r>
                  <w:r>
                    <w:rPr>
                      <w:rFonts w:ascii="Times New Roman" w:hAnsi="Times New Roman" w:eastAsia="Times New Roman" w:cs="Times New Roman"/>
                      <w:sz w:val="20"/>
                      <w:szCs w:val="20"/>
                      <w:spacing w:val="14"/>
                    </w:rPr>
                    <w:t>+</w:t>
                  </w:r>
                  <w:r>
                    <w:rPr>
                      <w:rFonts w:ascii="Times New Roman" w:hAnsi="Times New Roman" w:eastAsia="Times New Roman" w:cs="Times New Roman"/>
                      <w:sz w:val="20"/>
                      <w:szCs w:val="20"/>
                      <w:spacing w:val="-22"/>
                    </w:rPr>
                    <w:t xml:space="preserve"> </w:t>
                  </w:r>
                  <w:r>
                    <w:rPr>
                      <w:sz w:val="20"/>
                      <w:szCs w:val="20"/>
                      <w:spacing w:val="14"/>
                    </w:rPr>
                    <w:t>活性</w:t>
                  </w:r>
                  <w:r>
                    <w:rPr>
                      <w:sz w:val="20"/>
                      <w:szCs w:val="20"/>
                    </w:rPr>
                    <w:t xml:space="preserve"> </w:t>
                  </w:r>
                  <w:r>
                    <w:rPr>
                      <w:sz w:val="20"/>
                      <w:szCs w:val="20"/>
                      <w:spacing w:val="5"/>
                    </w:rPr>
                    <w:t>炭吸附浓缩、</w:t>
                  </w:r>
                  <w:r>
                    <w:rPr>
                      <w:sz w:val="20"/>
                      <w:szCs w:val="20"/>
                    </w:rPr>
                    <w:t xml:space="preserve"> </w:t>
                  </w:r>
                  <w:r>
                    <w:rPr>
                      <w:sz w:val="20"/>
                      <w:szCs w:val="20"/>
                      <w:spacing w:val="46"/>
                    </w:rPr>
                    <w:t>催化燃烧再</w:t>
                  </w:r>
                  <w:r>
                    <w:rPr>
                      <w:sz w:val="20"/>
                      <w:szCs w:val="20"/>
                    </w:rPr>
                    <w:t xml:space="preserve"> </w:t>
                  </w:r>
                  <w:r>
                    <w:rPr>
                      <w:sz w:val="20"/>
                      <w:szCs w:val="20"/>
                      <w:spacing w:val="8"/>
                    </w:rPr>
                    <w:t>生处理装置</w:t>
                  </w:r>
                </w:p>
              </w:tc>
              <w:tc>
                <w:tcPr>
                  <w:tcW w:w="717" w:type="dxa"/>
                  <w:vAlign w:val="top"/>
                  <w:tcBorders>
                    <w:top w:val="nil"/>
                  </w:tcBorders>
                </w:tcPr>
                <w:p>
                  <w:pPr>
                    <w:ind w:left="259"/>
                    <w:spacing w:before="12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03</w:t>
                  </w:r>
                </w:p>
              </w:tc>
              <w:tc>
                <w:tcPr>
                  <w:tcW w:w="618" w:type="dxa"/>
                  <w:vAlign w:val="top"/>
                  <w:tcBorders>
                    <w:top w:val="nil"/>
                  </w:tcBorders>
                </w:tcPr>
                <w:p>
                  <w:pPr>
                    <w:pStyle w:val="TableText"/>
                    <w:ind w:left="218"/>
                    <w:spacing w:before="85" w:line="228" w:lineRule="auto"/>
                    <w:rPr>
                      <w:sz w:val="20"/>
                      <w:szCs w:val="20"/>
                    </w:rPr>
                  </w:pPr>
                  <w:r>
                    <w:rPr>
                      <w:sz w:val="20"/>
                      <w:szCs w:val="20"/>
                    </w:rPr>
                    <w:t>改</w:t>
                  </w:r>
                </w:p>
              </w:tc>
            </w:tr>
            <w:tr>
              <w:trPr>
                <w:trHeight w:val="1496" w:hRule="atLeast"/>
              </w:trPr>
              <w:tc>
                <w:tcPr>
                  <w:tcW w:w="469" w:type="dxa"/>
                  <w:vAlign w:val="top"/>
                  <w:vMerge w:val="continue"/>
                  <w:textDirection w:val="tbRlV"/>
                  <w:tcBorders>
                    <w:top w:val="nil"/>
                  </w:tcBorders>
                </w:tcPr>
                <w:p>
                  <w:pPr>
                    <w:rPr>
                      <w:rFonts w:ascii="Arial"/>
                      <w:sz w:val="21"/>
                    </w:rPr>
                  </w:pPr>
                  <w:r/>
                </w:p>
              </w:tc>
              <w:tc>
                <w:tcPr>
                  <w:tcW w:w="824" w:type="dxa"/>
                  <w:vAlign w:val="top"/>
                </w:tcPr>
                <w:p>
                  <w:pPr>
                    <w:spacing w:line="396" w:lineRule="auto"/>
                    <w:rPr>
                      <w:rFonts w:ascii="Arial"/>
                      <w:sz w:val="21"/>
                    </w:rPr>
                  </w:pPr>
                  <w:r/>
                </w:p>
                <w:p>
                  <w:pPr>
                    <w:pStyle w:val="TableText"/>
                    <w:ind w:left="203" w:right="122" w:hanging="91"/>
                    <w:spacing w:before="65" w:line="318" w:lineRule="auto"/>
                    <w:rPr>
                      <w:sz w:val="20"/>
                      <w:szCs w:val="20"/>
                    </w:rPr>
                  </w:pPr>
                  <w:r>
                    <w:rPr>
                      <w:sz w:val="20"/>
                      <w:szCs w:val="20"/>
                      <w:spacing w:val="-6"/>
                    </w:rPr>
                    <w:t>筛分、</w:t>
                  </w:r>
                  <w:r>
                    <w:rPr>
                      <w:sz w:val="20"/>
                      <w:szCs w:val="20"/>
                      <w:spacing w:val="1"/>
                    </w:rPr>
                    <w:t xml:space="preserve"> </w:t>
                  </w:r>
                  <w:r>
                    <w:rPr>
                      <w:sz w:val="20"/>
                      <w:szCs w:val="20"/>
                      <w:spacing w:val="5"/>
                    </w:rPr>
                    <w:t>切粒</w:t>
                  </w:r>
                </w:p>
              </w:tc>
              <w:tc>
                <w:tcPr>
                  <w:tcW w:w="910" w:type="dxa"/>
                  <w:vAlign w:val="top"/>
                </w:tcPr>
                <w:p>
                  <w:pPr>
                    <w:pStyle w:val="TableText"/>
                    <w:ind w:left="111" w:right="107" w:firstLine="2"/>
                    <w:spacing w:before="105" w:line="324" w:lineRule="auto"/>
                    <w:rPr>
                      <w:rFonts w:ascii="Times New Roman" w:hAnsi="Times New Roman" w:eastAsia="Times New Roman" w:cs="Times New Roman"/>
                      <w:sz w:val="20"/>
                      <w:szCs w:val="20"/>
                    </w:rPr>
                  </w:pPr>
                  <w:r>
                    <w:rPr>
                      <w:sz w:val="20"/>
                      <w:szCs w:val="20"/>
                      <w:spacing w:val="27"/>
                    </w:rPr>
                    <w:t>筛分废</w:t>
                  </w:r>
                  <w:r>
                    <w:rPr>
                      <w:sz w:val="20"/>
                      <w:szCs w:val="20"/>
                      <w:spacing w:val="1"/>
                    </w:rPr>
                    <w:t xml:space="preserve"> </w:t>
                  </w:r>
                  <w:r>
                    <w:rPr>
                      <w:sz w:val="20"/>
                      <w:szCs w:val="20"/>
                      <w:spacing w:val="-2"/>
                    </w:rPr>
                    <w:t>气</w:t>
                  </w:r>
                  <w:r>
                    <w:rPr>
                      <w:sz w:val="20"/>
                      <w:szCs w:val="20"/>
                      <w:spacing w:val="12"/>
                    </w:rPr>
                    <w:t xml:space="preserve"> </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spacing w:val="6"/>
                    </w:rPr>
                    <w:t xml:space="preserve">  </w:t>
                  </w:r>
                  <w:r>
                    <w:rPr>
                      <w:sz w:val="20"/>
                      <w:szCs w:val="20"/>
                      <w:spacing w:val="-2"/>
                    </w:rPr>
                    <w:t>长</w:t>
                  </w:r>
                  <w:r>
                    <w:rPr>
                      <w:sz w:val="20"/>
                      <w:szCs w:val="20"/>
                    </w:rPr>
                    <w:t xml:space="preserve"> </w:t>
                  </w:r>
                  <w:r>
                    <w:rPr>
                      <w:sz w:val="20"/>
                      <w:szCs w:val="20"/>
                      <w:spacing w:val="7"/>
                    </w:rPr>
                    <w:t>玻纤</w:t>
                  </w:r>
                  <w:r>
                    <w:rPr>
                      <w:sz w:val="20"/>
                      <w:szCs w:val="20"/>
                      <w:spacing w:val="-36"/>
                    </w:rPr>
                    <w:t xml:space="preserve"> </w:t>
                  </w:r>
                  <w:r>
                    <w:rPr>
                      <w:sz w:val="20"/>
                      <w:szCs w:val="20"/>
                      <w:spacing w:val="7"/>
                    </w:rPr>
                    <w:t>）</w:t>
                  </w:r>
                  <w:r>
                    <w:rPr>
                      <w:sz w:val="20"/>
                      <w:szCs w:val="20"/>
                    </w:rPr>
                    <w:t xml:space="preserve"> </w:t>
                  </w:r>
                  <w:r>
                    <w:rPr>
                      <w:rFonts w:ascii="Times New Roman" w:hAnsi="Times New Roman" w:eastAsia="Times New Roman" w:cs="Times New Roman"/>
                      <w:sz w:val="20"/>
                      <w:szCs w:val="20"/>
                      <w:spacing w:val="3"/>
                    </w:rPr>
                    <w:t>G2-5-1</w:t>
                  </w:r>
                </w:p>
              </w:tc>
              <w:tc>
                <w:tcPr>
                  <w:tcW w:w="1136" w:type="dxa"/>
                  <w:vAlign w:val="top"/>
                </w:tcPr>
                <w:p>
                  <w:pPr>
                    <w:pStyle w:val="TableText"/>
                    <w:ind w:left="117" w:right="105" w:hanging="4"/>
                    <w:spacing w:before="282" w:line="323" w:lineRule="auto"/>
                    <w:jc w:val="both"/>
                    <w:rPr>
                      <w:sz w:val="20"/>
                      <w:szCs w:val="20"/>
                    </w:rPr>
                  </w:pPr>
                  <w:r>
                    <w:rPr>
                      <w:sz w:val="20"/>
                      <w:szCs w:val="20"/>
                      <w:spacing w:val="1"/>
                    </w:rPr>
                    <w:t>颗</w:t>
                  </w:r>
                  <w:r>
                    <w:rPr>
                      <w:sz w:val="20"/>
                      <w:szCs w:val="20"/>
                      <w:spacing w:val="54"/>
                    </w:rPr>
                    <w:t xml:space="preserve"> </w:t>
                  </w:r>
                  <w:r>
                    <w:rPr>
                      <w:sz w:val="20"/>
                      <w:szCs w:val="20"/>
                      <w:spacing w:val="1"/>
                    </w:rPr>
                    <w:t>粒</w:t>
                  </w:r>
                  <w:r>
                    <w:rPr>
                      <w:sz w:val="20"/>
                      <w:szCs w:val="20"/>
                      <w:spacing w:val="54"/>
                    </w:rPr>
                    <w:t xml:space="preserve"> </w:t>
                  </w:r>
                  <w:r>
                    <w:rPr>
                      <w:sz w:val="20"/>
                      <w:szCs w:val="20"/>
                      <w:spacing w:val="1"/>
                    </w:rPr>
                    <w:t>物</w:t>
                  </w:r>
                  <w:r>
                    <w:rPr>
                      <w:sz w:val="20"/>
                      <w:szCs w:val="20"/>
                    </w:rPr>
                    <w:t xml:space="preserve"> </w:t>
                  </w:r>
                  <w:r>
                    <w:rPr>
                      <w:sz w:val="20"/>
                      <w:szCs w:val="20"/>
                      <w:spacing w:val="26"/>
                    </w:rPr>
                    <w:t>（玻璃纤</w:t>
                  </w:r>
                  <w:r>
                    <w:rPr>
                      <w:sz w:val="20"/>
                      <w:szCs w:val="20"/>
                      <w:spacing w:val="2"/>
                    </w:rPr>
                    <w:t xml:space="preserve"> </w:t>
                  </w:r>
                  <w:r>
                    <w:rPr>
                      <w:sz w:val="20"/>
                      <w:szCs w:val="20"/>
                      <w:spacing w:val="-2"/>
                    </w:rPr>
                    <w:t>维）</w:t>
                  </w:r>
                </w:p>
              </w:tc>
              <w:tc>
                <w:tcPr>
                  <w:tcW w:w="2012" w:type="dxa"/>
                  <w:vAlign w:val="top"/>
                </w:tcPr>
                <w:p>
                  <w:pPr>
                    <w:spacing w:line="396" w:lineRule="auto"/>
                    <w:rPr>
                      <w:rFonts w:ascii="Arial"/>
                      <w:sz w:val="21"/>
                    </w:rPr>
                  </w:pPr>
                  <w:r/>
                </w:p>
                <w:p>
                  <w:pPr>
                    <w:pStyle w:val="TableText"/>
                    <w:ind w:left="113" w:right="106"/>
                    <w:spacing w:before="65" w:line="317" w:lineRule="auto"/>
                    <w:rPr>
                      <w:sz w:val="20"/>
                      <w:szCs w:val="20"/>
                    </w:rPr>
                  </w:pPr>
                  <w:r>
                    <w:rPr>
                      <w:sz w:val="20"/>
                      <w:szCs w:val="20"/>
                      <w:spacing w:val="23"/>
                    </w:rPr>
                    <w:t>新建密闭式集气罩</w:t>
                  </w:r>
                  <w:r>
                    <w:rPr>
                      <w:sz w:val="20"/>
                      <w:szCs w:val="20"/>
                      <w:spacing w:val="1"/>
                    </w:rPr>
                    <w:t xml:space="preserve"> </w:t>
                  </w:r>
                  <w:r>
                    <w:rPr>
                      <w:sz w:val="20"/>
                      <w:szCs w:val="20"/>
                      <w:spacing w:val="8"/>
                    </w:rPr>
                    <w:t>和废气收集管网</w:t>
                  </w:r>
                </w:p>
              </w:tc>
              <w:tc>
                <w:tcPr>
                  <w:tcW w:w="1455" w:type="dxa"/>
                  <w:vAlign w:val="top"/>
                </w:tcPr>
                <w:p>
                  <w:pPr>
                    <w:spacing w:line="396" w:lineRule="auto"/>
                    <w:rPr>
                      <w:rFonts w:ascii="Arial"/>
                      <w:sz w:val="21"/>
                    </w:rPr>
                  </w:pPr>
                  <w:r/>
                </w:p>
                <w:p>
                  <w:pPr>
                    <w:pStyle w:val="TableText"/>
                    <w:ind w:left="116" w:right="107" w:firstLine="14"/>
                    <w:spacing w:before="65" w:line="318" w:lineRule="auto"/>
                    <w:rPr>
                      <w:sz w:val="20"/>
                      <w:szCs w:val="20"/>
                    </w:rPr>
                  </w:pPr>
                  <w:r>
                    <w:rPr>
                      <w:rFonts w:ascii="Times New Roman" w:hAnsi="Times New Roman" w:eastAsia="Times New Roman" w:cs="Times New Roman"/>
                      <w:sz w:val="20"/>
                      <w:szCs w:val="20"/>
                      <w:spacing w:val="7"/>
                    </w:rPr>
                    <w:t>1</w:t>
                  </w:r>
                  <w:r>
                    <w:rPr>
                      <w:rFonts w:ascii="Times New Roman" w:hAnsi="Times New Roman" w:eastAsia="Times New Roman" w:cs="Times New Roman"/>
                      <w:sz w:val="20"/>
                      <w:szCs w:val="20"/>
                      <w:spacing w:val="18"/>
                      <w:w w:val="101"/>
                    </w:rPr>
                    <w:t xml:space="preserve"> </w:t>
                  </w:r>
                  <w:r>
                    <w:rPr>
                      <w:sz w:val="20"/>
                      <w:szCs w:val="20"/>
                      <w:spacing w:val="7"/>
                    </w:rPr>
                    <w:t>套过滤棉过</w:t>
                  </w:r>
                  <w:r>
                    <w:rPr>
                      <w:sz w:val="20"/>
                      <w:szCs w:val="20"/>
                    </w:rPr>
                    <w:t xml:space="preserve"> </w:t>
                  </w:r>
                  <w:r>
                    <w:rPr>
                      <w:sz w:val="20"/>
                      <w:szCs w:val="20"/>
                      <w:spacing w:val="6"/>
                    </w:rPr>
                    <w:t>滤装置</w:t>
                  </w:r>
                </w:p>
              </w:tc>
              <w:tc>
                <w:tcPr>
                  <w:tcW w:w="717" w:type="dxa"/>
                  <w:vAlign w:val="top"/>
                </w:tcPr>
                <w:p>
                  <w:pPr>
                    <w:pStyle w:val="TableText"/>
                    <w:ind w:left="111" w:right="104" w:firstLine="6"/>
                    <w:spacing w:before="282" w:line="357" w:lineRule="auto"/>
                    <w:rPr>
                      <w:rFonts w:ascii="Times New Roman" w:hAnsi="Times New Roman" w:eastAsia="Times New Roman" w:cs="Times New Roman"/>
                      <w:sz w:val="20"/>
                      <w:szCs w:val="20"/>
                    </w:rPr>
                  </w:pPr>
                  <w:r>
                    <w:rPr>
                      <w:sz w:val="20"/>
                      <w:szCs w:val="20"/>
                    </w:rPr>
                    <w:t>依</w:t>
                  </w:r>
                  <w:r>
                    <w:rPr>
                      <w:sz w:val="20"/>
                      <w:szCs w:val="20"/>
                      <w:spacing w:val="-11"/>
                    </w:rPr>
                    <w:t xml:space="preserve"> </w:t>
                  </w:r>
                  <w:r>
                    <w:rPr>
                      <w:sz w:val="20"/>
                      <w:szCs w:val="20"/>
                    </w:rPr>
                    <w:t>托 </w:t>
                  </w: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14"/>
                    </w:rPr>
                    <w:t>0</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3"/>
                    </w:rPr>
                    <w:t>06</w:t>
                  </w:r>
                </w:p>
              </w:tc>
              <w:tc>
                <w:tcPr>
                  <w:tcW w:w="618" w:type="dxa"/>
                  <w:vAlign w:val="top"/>
                </w:tcPr>
                <w:p>
                  <w:pPr>
                    <w:pStyle w:val="TableText"/>
                    <w:ind w:left="115"/>
                    <w:spacing w:before="104" w:line="228" w:lineRule="auto"/>
                    <w:rPr>
                      <w:sz w:val="20"/>
                      <w:szCs w:val="20"/>
                    </w:rPr>
                  </w:pPr>
                  <w:r>
                    <w:rPr>
                      <w:sz w:val="20"/>
                      <w:szCs w:val="20"/>
                    </w:rPr>
                    <w:t>新</w:t>
                  </w:r>
                </w:p>
                <w:p>
                  <w:pPr>
                    <w:pStyle w:val="TableText"/>
                    <w:ind w:left="116" w:right="107"/>
                    <w:spacing w:before="113" w:line="317" w:lineRule="auto"/>
                    <w:rPr>
                      <w:sz w:val="20"/>
                      <w:szCs w:val="20"/>
                    </w:rPr>
                  </w:pPr>
                  <w:r>
                    <w:rPr>
                      <w:sz w:val="20"/>
                      <w:szCs w:val="20"/>
                      <w:spacing w:val="-1"/>
                    </w:rPr>
                    <w:t>建</w:t>
                  </w:r>
                  <w:r>
                    <w:rPr>
                      <w:sz w:val="20"/>
                      <w:szCs w:val="20"/>
                      <w:spacing w:val="-24"/>
                    </w:rPr>
                    <w:t xml:space="preserve"> </w:t>
                  </w:r>
                  <w:r>
                    <w:rPr>
                      <w:rFonts w:ascii="Times New Roman" w:hAnsi="Times New Roman" w:eastAsia="Times New Roman" w:cs="Times New Roman"/>
                      <w:sz w:val="20"/>
                      <w:szCs w:val="20"/>
                      <w:spacing w:val="-1"/>
                    </w:rPr>
                    <w:t>+</w:t>
                  </w:r>
                  <w:r>
                    <w:rPr>
                      <w:rFonts w:ascii="Times New Roman" w:hAnsi="Times New Roman" w:eastAsia="Times New Roman" w:cs="Times New Roman"/>
                      <w:sz w:val="20"/>
                      <w:szCs w:val="20"/>
                    </w:rPr>
                    <w:t xml:space="preserve"> </w:t>
                  </w:r>
                  <w:r>
                    <w:rPr>
                      <w:sz w:val="20"/>
                      <w:szCs w:val="20"/>
                    </w:rPr>
                    <w:t>依</w:t>
                  </w:r>
                </w:p>
                <w:p>
                  <w:pPr>
                    <w:pStyle w:val="TableText"/>
                    <w:ind w:left="114"/>
                    <w:spacing w:before="32" w:line="230" w:lineRule="auto"/>
                    <w:rPr>
                      <w:sz w:val="20"/>
                      <w:szCs w:val="20"/>
                    </w:rPr>
                  </w:pPr>
                  <w:r>
                    <w:rPr>
                      <w:sz w:val="20"/>
                      <w:szCs w:val="20"/>
                    </w:rPr>
                    <w:t>托</w:t>
                  </w:r>
                </w:p>
              </w:tc>
            </w:tr>
            <w:tr>
              <w:trPr>
                <w:trHeight w:val="1501" w:hRule="atLeast"/>
              </w:trPr>
              <w:tc>
                <w:tcPr>
                  <w:tcW w:w="469" w:type="dxa"/>
                  <w:vAlign w:val="top"/>
                </w:tcPr>
                <w:p>
                  <w:pPr>
                    <w:spacing w:line="295" w:lineRule="auto"/>
                    <w:rPr>
                      <w:rFonts w:ascii="Arial"/>
                      <w:sz w:val="21"/>
                    </w:rPr>
                  </w:pPr>
                  <w:r/>
                </w:p>
                <w:p>
                  <w:pPr>
                    <w:pStyle w:val="TableText"/>
                    <w:ind w:left="136" w:right="126" w:hanging="5"/>
                    <w:spacing w:before="57" w:line="339" w:lineRule="auto"/>
                    <w:jc w:val="both"/>
                    <w:rPr>
                      <w:sz w:val="20"/>
                      <w:szCs w:val="20"/>
                    </w:rPr>
                  </w:pPr>
                  <w:r>
                    <w:rPr>
                      <w:rFonts w:ascii="Times New Roman" w:hAnsi="Times New Roman" w:eastAsia="Times New Roman" w:cs="Times New Roman"/>
                      <w:sz w:val="20"/>
                      <w:szCs w:val="20"/>
                      <w:spacing w:val="2"/>
                    </w:rPr>
                    <w:t>2#</w:t>
                  </w:r>
                  <w:r>
                    <w:rPr>
                      <w:rFonts w:ascii="Times New Roman" w:hAnsi="Times New Roman" w:eastAsia="Times New Roman" w:cs="Times New Roman"/>
                      <w:sz w:val="20"/>
                      <w:szCs w:val="20"/>
                    </w:rPr>
                    <w:t xml:space="preserve"> </w:t>
                  </w:r>
                  <w:r>
                    <w:rPr>
                      <w:sz w:val="20"/>
                      <w:szCs w:val="20"/>
                      <w:spacing w:val="-1"/>
                    </w:rPr>
                    <w:t>车</w:t>
                  </w:r>
                  <w:r>
                    <w:rPr>
                      <w:sz w:val="20"/>
                      <w:szCs w:val="20"/>
                    </w:rPr>
                    <w:t xml:space="preserve"> </w:t>
                  </w:r>
                  <w:r>
                    <w:rPr>
                      <w:sz w:val="20"/>
                      <w:szCs w:val="20"/>
                    </w:rPr>
                    <w:t>间</w:t>
                  </w:r>
                </w:p>
              </w:tc>
              <w:tc>
                <w:tcPr>
                  <w:tcW w:w="824" w:type="dxa"/>
                  <w:vAlign w:val="top"/>
                </w:tcPr>
                <w:p>
                  <w:pPr>
                    <w:spacing w:line="397" w:lineRule="auto"/>
                    <w:rPr>
                      <w:rFonts w:ascii="Arial"/>
                      <w:sz w:val="21"/>
                    </w:rPr>
                  </w:pPr>
                  <w:r/>
                </w:p>
                <w:p>
                  <w:pPr>
                    <w:pStyle w:val="TableText"/>
                    <w:ind w:left="203" w:right="205" w:firstLine="2"/>
                    <w:spacing w:before="65" w:line="318" w:lineRule="auto"/>
                    <w:rPr>
                      <w:sz w:val="20"/>
                      <w:szCs w:val="20"/>
                    </w:rPr>
                  </w:pPr>
                  <w:r>
                    <w:rPr>
                      <w:sz w:val="20"/>
                      <w:szCs w:val="20"/>
                      <w:spacing w:val="3"/>
                    </w:rPr>
                    <w:t>螺杆</w:t>
                  </w:r>
                  <w:r>
                    <w:rPr>
                      <w:sz w:val="20"/>
                      <w:szCs w:val="20"/>
                    </w:rPr>
                    <w:t xml:space="preserve"> </w:t>
                  </w:r>
                  <w:r>
                    <w:rPr>
                      <w:sz w:val="20"/>
                      <w:szCs w:val="20"/>
                      <w:spacing w:val="4"/>
                    </w:rPr>
                    <w:t>清洁</w:t>
                  </w:r>
                </w:p>
              </w:tc>
              <w:tc>
                <w:tcPr>
                  <w:tcW w:w="910" w:type="dxa"/>
                  <w:vAlign w:val="top"/>
                </w:tcPr>
                <w:p>
                  <w:pPr>
                    <w:spacing w:line="396" w:lineRule="auto"/>
                    <w:rPr>
                      <w:rFonts w:ascii="Arial"/>
                      <w:sz w:val="21"/>
                    </w:rPr>
                  </w:pPr>
                  <w:r/>
                </w:p>
                <w:p>
                  <w:pPr>
                    <w:pStyle w:val="TableText"/>
                    <w:ind w:left="114" w:right="107"/>
                    <w:spacing w:before="65" w:line="318" w:lineRule="auto"/>
                    <w:rPr>
                      <w:sz w:val="20"/>
                      <w:szCs w:val="20"/>
                    </w:rPr>
                  </w:pPr>
                  <w:r>
                    <w:rPr>
                      <w:sz w:val="20"/>
                      <w:szCs w:val="20"/>
                      <w:spacing w:val="27"/>
                    </w:rPr>
                    <w:t>螺杆清</w:t>
                  </w:r>
                  <w:r>
                    <w:rPr>
                      <w:sz w:val="20"/>
                      <w:szCs w:val="20"/>
                      <w:spacing w:val="1"/>
                    </w:rPr>
                    <w:t xml:space="preserve"> </w:t>
                  </w:r>
                  <w:r>
                    <w:rPr>
                      <w:sz w:val="20"/>
                      <w:szCs w:val="20"/>
                      <w:spacing w:val="5"/>
                    </w:rPr>
                    <w:t>洁粉尘</w:t>
                  </w:r>
                </w:p>
              </w:tc>
              <w:tc>
                <w:tcPr>
                  <w:tcW w:w="1136" w:type="dxa"/>
                  <w:vAlign w:val="top"/>
                </w:tcPr>
                <w:p>
                  <w:pPr>
                    <w:spacing w:line="288" w:lineRule="auto"/>
                    <w:rPr>
                      <w:rFonts w:ascii="Arial"/>
                      <w:sz w:val="21"/>
                    </w:rPr>
                  </w:pPr>
                  <w:r/>
                </w:p>
                <w:p>
                  <w:pPr>
                    <w:spacing w:line="288" w:lineRule="auto"/>
                    <w:rPr>
                      <w:rFonts w:ascii="Arial"/>
                      <w:sz w:val="21"/>
                    </w:rPr>
                  </w:pPr>
                  <w:r/>
                </w:p>
                <w:p>
                  <w:pPr>
                    <w:pStyle w:val="TableText"/>
                    <w:ind w:left="113"/>
                    <w:spacing w:before="65" w:line="228" w:lineRule="auto"/>
                    <w:rPr>
                      <w:sz w:val="20"/>
                      <w:szCs w:val="20"/>
                    </w:rPr>
                  </w:pPr>
                  <w:r>
                    <w:rPr>
                      <w:sz w:val="20"/>
                      <w:szCs w:val="20"/>
                      <w:spacing w:val="7"/>
                    </w:rPr>
                    <w:t>颗粒物</w:t>
                  </w:r>
                </w:p>
              </w:tc>
              <w:tc>
                <w:tcPr>
                  <w:tcW w:w="2012" w:type="dxa"/>
                  <w:vAlign w:val="top"/>
                </w:tcPr>
                <w:p>
                  <w:pPr>
                    <w:spacing w:line="288" w:lineRule="auto"/>
                    <w:rPr>
                      <w:rFonts w:ascii="Arial"/>
                      <w:sz w:val="21"/>
                    </w:rPr>
                  </w:pPr>
                  <w:r/>
                </w:p>
                <w:p>
                  <w:pPr>
                    <w:spacing w:line="289" w:lineRule="auto"/>
                    <w:rPr>
                      <w:rFonts w:ascii="Arial"/>
                      <w:sz w:val="21"/>
                    </w:rPr>
                  </w:pPr>
                  <w:r/>
                </w:p>
                <w:p>
                  <w:pPr>
                    <w:pStyle w:val="TableText"/>
                    <w:ind w:left="121"/>
                    <w:spacing w:before="65" w:line="225" w:lineRule="auto"/>
                    <w:rPr>
                      <w:sz w:val="20"/>
                      <w:szCs w:val="20"/>
                    </w:rPr>
                  </w:pPr>
                  <w:r>
                    <w:rPr>
                      <w:sz w:val="20"/>
                      <w:szCs w:val="20"/>
                      <w:spacing w:val="6"/>
                    </w:rPr>
                    <w:t>喷砂机设备全密闭。</w:t>
                  </w:r>
                </w:p>
              </w:tc>
              <w:tc>
                <w:tcPr>
                  <w:tcW w:w="1455" w:type="dxa"/>
                  <w:vAlign w:val="top"/>
                </w:tcPr>
                <w:p>
                  <w:pPr>
                    <w:spacing w:line="397" w:lineRule="auto"/>
                    <w:rPr>
                      <w:rFonts w:ascii="Arial"/>
                      <w:sz w:val="21"/>
                    </w:rPr>
                  </w:pPr>
                  <w:r/>
                </w:p>
                <w:p>
                  <w:pPr>
                    <w:pStyle w:val="TableText"/>
                    <w:ind w:left="116" w:right="104" w:firstLine="1"/>
                    <w:spacing w:before="65" w:line="318" w:lineRule="auto"/>
                    <w:rPr>
                      <w:sz w:val="20"/>
                      <w:szCs w:val="20"/>
                    </w:rPr>
                  </w:pPr>
                  <w:r>
                    <w:rPr>
                      <w:sz w:val="20"/>
                      <w:szCs w:val="20"/>
                      <w:spacing w:val="45"/>
                    </w:rPr>
                    <w:t>设备自带除</w:t>
                  </w:r>
                  <w:r>
                    <w:rPr>
                      <w:sz w:val="20"/>
                      <w:szCs w:val="20"/>
                      <w:spacing w:val="1"/>
                    </w:rPr>
                    <w:t xml:space="preserve"> </w:t>
                  </w:r>
                  <w:r>
                    <w:rPr>
                      <w:sz w:val="20"/>
                      <w:szCs w:val="20"/>
                      <w:spacing w:val="4"/>
                    </w:rPr>
                    <w:t>尘装置。</w:t>
                  </w:r>
                </w:p>
              </w:tc>
              <w:tc>
                <w:tcPr>
                  <w:tcW w:w="717" w:type="dxa"/>
                  <w:vAlign w:val="top"/>
                </w:tcPr>
                <w:p>
                  <w:pPr>
                    <w:spacing w:line="309" w:lineRule="auto"/>
                    <w:rPr>
                      <w:rFonts w:ascii="Arial"/>
                      <w:sz w:val="21"/>
                    </w:rPr>
                  </w:pPr>
                  <w:r/>
                </w:p>
                <w:p>
                  <w:pPr>
                    <w:spacing w:line="309" w:lineRule="auto"/>
                    <w:rPr>
                      <w:rFonts w:ascii="Arial"/>
                      <w:sz w:val="21"/>
                    </w:rPr>
                  </w:pPr>
                  <w:r/>
                </w:p>
                <w:p>
                  <w:pPr>
                    <w:ind w:left="329"/>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618" w:type="dxa"/>
                  <w:vAlign w:val="top"/>
                  <w:textDirection w:val="tbRlV"/>
                </w:tcPr>
                <w:p>
                  <w:pPr>
                    <w:pStyle w:val="TableText"/>
                    <w:ind w:left="465"/>
                    <w:spacing w:before="296" w:line="216" w:lineRule="auto"/>
                    <w:rPr>
                      <w:sz w:val="20"/>
                      <w:szCs w:val="20"/>
                    </w:rPr>
                  </w:pPr>
                  <w:r>
                    <w:rPr>
                      <w:sz w:val="20"/>
                      <w:szCs w:val="20"/>
                      <w:spacing w:val="8"/>
                    </w:rPr>
                    <w:t>新</w:t>
                  </w:r>
                  <w:r>
                    <w:rPr>
                      <w:sz w:val="20"/>
                      <w:szCs w:val="20"/>
                      <w:spacing w:val="51"/>
                    </w:rPr>
                    <w:t xml:space="preserve"> </w:t>
                  </w:r>
                  <w:r>
                    <w:rPr>
                      <w:sz w:val="20"/>
                      <w:szCs w:val="20"/>
                      <w:spacing w:val="8"/>
                    </w:rPr>
                    <w:t>建</w:t>
                  </w:r>
                </w:p>
              </w:tc>
            </w:tr>
          </w:tbl>
          <w:p>
            <w:pPr>
              <w:pStyle w:val="TableText"/>
              <w:ind w:left="105"/>
              <w:spacing w:before="36" w:line="219" w:lineRule="auto"/>
              <w:rPr/>
            </w:pPr>
            <w:r>
              <w:rPr>
                <w:rFonts w:ascii="Times New Roman" w:hAnsi="Times New Roman" w:eastAsia="Times New Roman" w:cs="Times New Roman"/>
                <w:b/>
                <w:bCs/>
                <w:spacing w:val="-2"/>
              </w:rPr>
              <w:t>4.2.2  </w:t>
            </w:r>
            <w:r>
              <w:rPr>
                <w:b/>
                <w:bCs/>
                <w:spacing w:val="-2"/>
              </w:rPr>
              <w:t>废气污染源源强核算</w:t>
            </w:r>
          </w:p>
          <w:p>
            <w:pPr>
              <w:pStyle w:val="TableText"/>
              <w:ind w:left="592"/>
              <w:spacing w:before="179" w:line="219" w:lineRule="auto"/>
              <w:rPr/>
            </w:pPr>
            <w:r>
              <w:rPr>
                <w:spacing w:val="-1"/>
              </w:rPr>
              <w:t>一、扩建项目废气污染源源强核算</w:t>
            </w:r>
          </w:p>
          <w:p>
            <w:pPr>
              <w:pStyle w:val="TableText"/>
              <w:ind w:left="107" w:right="101" w:firstLine="480"/>
              <w:spacing w:before="182" w:line="345" w:lineRule="auto"/>
              <w:rPr/>
            </w:pPr>
            <w:r>
              <w:rPr>
                <w:spacing w:val="-3"/>
              </w:rPr>
              <w:t>扩建项目仅涉及</w:t>
            </w:r>
            <w:r>
              <w:rPr>
                <w:spacing w:val="-46"/>
              </w:rPr>
              <w:t xml:space="preserve"> </w:t>
            </w:r>
            <w:r>
              <w:rPr>
                <w:rFonts w:ascii="Times New Roman" w:hAnsi="Times New Roman" w:eastAsia="Times New Roman" w:cs="Times New Roman"/>
                <w:spacing w:val="-3"/>
              </w:rPr>
              <w:t>2#</w:t>
            </w:r>
            <w:r>
              <w:rPr>
                <w:spacing w:val="-3"/>
              </w:rPr>
              <w:t>车间投料粉尘、新增</w:t>
            </w:r>
            <w:r>
              <w:rPr>
                <w:spacing w:val="-50"/>
              </w:rPr>
              <w:t xml:space="preserve"> </w:t>
            </w:r>
            <w:r>
              <w:rPr>
                <w:rFonts w:ascii="Times New Roman" w:hAnsi="Times New Roman" w:eastAsia="Times New Roman" w:cs="Times New Roman"/>
                <w:spacing w:val="-3"/>
              </w:rPr>
              <w:t>3 </w:t>
            </w:r>
            <w:r>
              <w:rPr>
                <w:spacing w:val="-3"/>
              </w:rPr>
              <w:t>条生产线挤出废气、切粒及筛分</w:t>
            </w:r>
            <w:r>
              <w:rPr/>
              <w:t xml:space="preserve"> </w:t>
            </w:r>
            <w:r>
              <w:rPr>
                <w:spacing w:val="-1"/>
              </w:rPr>
              <w:t>粉尘，检验废气、螺杆清洁粉尘。</w:t>
            </w:r>
          </w:p>
          <w:p>
            <w:pPr>
              <w:pStyle w:val="TableText"/>
              <w:ind w:left="107" w:right="104" w:firstLine="480"/>
              <w:spacing w:before="37" w:line="347" w:lineRule="auto"/>
              <w:rPr/>
            </w:pPr>
            <w:r>
              <w:rPr>
                <w:spacing w:val="2"/>
              </w:rPr>
              <w:t>扩建项目增强</w:t>
            </w:r>
            <w:r>
              <w:rPr>
                <w:spacing w:val="-50"/>
              </w:rPr>
              <w:t xml:space="preserve"> </w:t>
            </w:r>
            <w:r>
              <w:rPr>
                <w:rFonts w:ascii="Times New Roman" w:hAnsi="Times New Roman" w:eastAsia="Times New Roman" w:cs="Times New Roman"/>
              </w:rPr>
              <w:t>PP</w:t>
            </w:r>
            <w:r>
              <w:rPr>
                <w:rFonts w:ascii="Times New Roman" w:hAnsi="Times New Roman" w:eastAsia="Times New Roman" w:cs="Times New Roman"/>
                <w:spacing w:val="2"/>
              </w:rPr>
              <w:t xml:space="preserve"> </w:t>
            </w:r>
            <w:r>
              <w:rPr>
                <w:spacing w:val="2"/>
              </w:rPr>
              <w:t>边角料不能回用，直接外售。因此，扩建项目不涉及破</w:t>
            </w:r>
            <w:r>
              <w:rPr/>
              <w:t xml:space="preserve"> </w:t>
            </w:r>
            <w:r>
              <w:rPr>
                <w:spacing w:val="-3"/>
              </w:rPr>
              <w:t>碎粉尘。</w:t>
            </w:r>
          </w:p>
          <w:p>
            <w:pPr>
              <w:pStyle w:val="TableText"/>
              <w:ind w:left="600"/>
              <w:spacing w:before="32" w:line="219" w:lineRule="auto"/>
              <w:rPr/>
            </w:pPr>
            <w:r>
              <w:rPr>
                <w:b/>
                <w:bCs/>
                <w:spacing w:val="-4"/>
              </w:rPr>
              <w:t>（</w:t>
            </w:r>
            <w:r>
              <w:rPr>
                <w:rFonts w:ascii="Times New Roman" w:hAnsi="Times New Roman" w:eastAsia="Times New Roman" w:cs="Times New Roman"/>
                <w:b/>
                <w:bCs/>
                <w:spacing w:val="-4"/>
              </w:rPr>
              <w:t>1</w:t>
            </w:r>
            <w:r>
              <w:rPr>
                <w:b/>
                <w:bCs/>
                <w:spacing w:val="-4"/>
              </w:rPr>
              <w:t>）</w:t>
            </w:r>
            <w:r>
              <w:rPr>
                <w:rFonts w:ascii="Times New Roman" w:hAnsi="Times New Roman" w:eastAsia="Times New Roman" w:cs="Times New Roman"/>
                <w:b/>
                <w:bCs/>
                <w:spacing w:val="-4"/>
              </w:rPr>
              <w:t>2#</w:t>
            </w:r>
            <w:r>
              <w:rPr>
                <w:b/>
                <w:bCs/>
                <w:spacing w:val="-4"/>
              </w:rPr>
              <w:t>车间投料粉尘</w:t>
            </w:r>
          </w:p>
          <w:p>
            <w:pPr>
              <w:pStyle w:val="TableText"/>
              <w:ind w:left="109" w:right="21" w:firstLine="479"/>
              <w:spacing w:before="185" w:line="350" w:lineRule="auto"/>
              <w:jc w:val="both"/>
              <w:rPr/>
            </w:pPr>
            <w:r>
              <w:rPr>
                <w:spacing w:val="-5"/>
              </w:rPr>
              <w:t>扩建项目粉料投料过程产生投料粉尘。扩建项目使用粉料（抗氧剂）</w:t>
            </w:r>
            <w:r>
              <w:rPr>
                <w:rFonts w:ascii="Times New Roman" w:hAnsi="Times New Roman" w:eastAsia="Times New Roman" w:cs="Times New Roman"/>
                <w:spacing w:val="-5"/>
              </w:rPr>
              <w:t>30t/a</w:t>
            </w:r>
            <w:r>
              <w:rPr>
                <w:spacing w:val="-5"/>
              </w:rPr>
              <w:t>。</w:t>
            </w:r>
            <w:r>
              <w:rPr>
                <w:spacing w:val="2"/>
              </w:rPr>
              <w:t xml:space="preserve"> </w:t>
            </w:r>
            <w:r>
              <w:rPr>
                <w:spacing w:val="-1"/>
              </w:rPr>
              <w:t>本次评价</w:t>
            </w:r>
            <w:r>
              <w:rPr>
                <w:b/>
                <w:bCs/>
                <w:spacing w:val="-1"/>
              </w:rPr>
              <w:t>类比</w:t>
            </w:r>
            <w:r>
              <w:rPr>
                <w:spacing w:val="-1"/>
              </w:rPr>
              <w:t>《沙伯基础创新塑料（重庆）有限公司聚碳酸酯塑料粒子生产线</w:t>
            </w:r>
            <w:r>
              <w:rPr>
                <w:spacing w:val="10"/>
              </w:rPr>
              <w:t xml:space="preserve"> </w:t>
            </w:r>
            <w:r>
              <w:rPr>
                <w:spacing w:val="-5"/>
              </w:rPr>
              <w:t>一期工程再生料原料引入项目》中颗粒物的产污系数，颗粒物</w:t>
            </w:r>
            <w:r>
              <w:rPr>
                <w:spacing w:val="-6"/>
              </w:rPr>
              <w:t>产污系数</w:t>
            </w:r>
            <w:r>
              <w:rPr>
                <w:rFonts w:ascii="Times New Roman" w:hAnsi="Times New Roman" w:eastAsia="Times New Roman" w:cs="Times New Roman"/>
                <w:spacing w:val="-6"/>
              </w:rPr>
              <w:t>0.443kg/t</w:t>
            </w:r>
            <w:r>
              <w:rPr>
                <w:rFonts w:ascii="Times New Roman" w:hAnsi="Times New Roman" w:eastAsia="Times New Roman" w:cs="Times New Roman"/>
              </w:rPr>
              <w:t xml:space="preserve">  </w:t>
            </w:r>
            <w:r>
              <w:rPr>
                <w:spacing w:val="-4"/>
              </w:rPr>
              <w:t>原料。</w:t>
            </w:r>
          </w:p>
          <w:p>
            <w:pPr>
              <w:pStyle w:val="TableText"/>
              <w:ind w:left="110" w:right="101" w:firstLine="479"/>
              <w:spacing w:before="46" w:line="350" w:lineRule="auto"/>
              <w:jc w:val="both"/>
              <w:rPr/>
            </w:pPr>
            <w:r>
              <w:rPr>
                <w:spacing w:val="2"/>
              </w:rPr>
              <w:t>经核算，扩建项目</w:t>
            </w:r>
            <w:r>
              <w:rPr>
                <w:rFonts w:ascii="Times New Roman" w:hAnsi="Times New Roman" w:eastAsia="Times New Roman" w:cs="Times New Roman"/>
                <w:spacing w:val="2"/>
              </w:rPr>
              <w:t>2#</w:t>
            </w:r>
            <w:r>
              <w:rPr>
                <w:spacing w:val="2"/>
              </w:rPr>
              <w:t>车间投料粉尘产生量</w:t>
            </w:r>
            <w:r>
              <w:rPr>
                <w:spacing w:val="1"/>
              </w:rPr>
              <w:t>为</w:t>
            </w:r>
            <w:r>
              <w:rPr>
                <w:spacing w:val="-49"/>
              </w:rPr>
              <w:t xml:space="preserve"> </w:t>
            </w:r>
            <w:r>
              <w:rPr>
                <w:rFonts w:ascii="Times New Roman" w:hAnsi="Times New Roman" w:eastAsia="Times New Roman" w:cs="Times New Roman"/>
                <w:spacing w:val="1"/>
              </w:rPr>
              <w:t>0.013t/a</w:t>
            </w:r>
            <w:r>
              <w:rPr>
                <w:rFonts w:ascii="Times New Roman" w:hAnsi="Times New Roman" w:eastAsia="Times New Roman" w:cs="Times New Roman"/>
                <w:spacing w:val="-28"/>
              </w:rPr>
              <w:t xml:space="preserve"> </w:t>
            </w:r>
            <w:r>
              <w:rPr>
                <w:spacing w:val="1"/>
              </w:rPr>
              <w:t>。</w:t>
            </w:r>
            <w:r>
              <w:rPr>
                <w:rFonts w:ascii="Times New Roman" w:hAnsi="Times New Roman" w:eastAsia="Times New Roman" w:cs="Times New Roman"/>
                <w:spacing w:val="1"/>
              </w:rPr>
              <w:t>2#</w:t>
            </w:r>
            <w:r>
              <w:rPr>
                <w:spacing w:val="1"/>
              </w:rPr>
              <w:t>车间投料粉尘在</w:t>
            </w:r>
            <w:r>
              <w:rPr/>
              <w:t xml:space="preserve"> </w:t>
            </w:r>
            <w:r>
              <w:rPr>
                <w:spacing w:val="-1"/>
              </w:rPr>
              <w:t>车间内无组织排放。扩建项目车间为密闭车间，仅设置进出通道，车间沉降效</w:t>
            </w:r>
            <w:r>
              <w:rPr>
                <w:spacing w:val="14"/>
              </w:rPr>
              <w:t xml:space="preserve"> </w:t>
            </w:r>
            <w:r>
              <w:rPr>
                <w:spacing w:val="-3"/>
              </w:rPr>
              <w:t>率取值</w:t>
            </w:r>
            <w:r>
              <w:rPr>
                <w:spacing w:val="-52"/>
              </w:rPr>
              <w:t xml:space="preserve"> </w:t>
            </w:r>
            <w:r>
              <w:rPr>
                <w:rFonts w:ascii="Times New Roman" w:hAnsi="Times New Roman" w:eastAsia="Times New Roman" w:cs="Times New Roman"/>
                <w:spacing w:val="-3"/>
              </w:rPr>
              <w:t>40%</w:t>
            </w:r>
            <w:r>
              <w:rPr>
                <w:spacing w:val="-3"/>
              </w:rPr>
              <w:t>。</w:t>
            </w:r>
          </w:p>
          <w:p>
            <w:pPr>
              <w:pStyle w:val="TableText"/>
              <w:ind w:left="108" w:right="104" w:firstLine="482"/>
              <w:spacing w:before="34" w:line="346" w:lineRule="auto"/>
              <w:rPr/>
            </w:pPr>
            <w:r>
              <w:rPr>
                <w:spacing w:val="-10"/>
              </w:rPr>
              <w:t>经</w:t>
            </w:r>
            <w:r>
              <w:rPr>
                <w:spacing w:val="-44"/>
              </w:rPr>
              <w:t xml:space="preserve"> </w:t>
            </w:r>
            <w:r>
              <w:rPr>
                <w:spacing w:val="-10"/>
              </w:rPr>
              <w:t>核</w:t>
            </w:r>
            <w:r>
              <w:rPr>
                <w:spacing w:val="-66"/>
              </w:rPr>
              <w:t xml:space="preserve"> </w:t>
            </w:r>
            <w:r>
              <w:rPr>
                <w:spacing w:val="-10"/>
              </w:rPr>
              <w:t>算</w:t>
            </w:r>
            <w:r>
              <w:rPr>
                <w:spacing w:val="-45"/>
              </w:rPr>
              <w:t xml:space="preserve"> </w:t>
            </w:r>
            <w:r>
              <w:rPr>
                <w:spacing w:val="-10"/>
              </w:rPr>
              <w:t>，</w:t>
            </w:r>
            <w:r>
              <w:rPr>
                <w:spacing w:val="-70"/>
              </w:rPr>
              <w:t xml:space="preserve"> </w:t>
            </w:r>
            <w:r>
              <w:rPr>
                <w:rFonts w:ascii="Times New Roman" w:hAnsi="Times New Roman" w:eastAsia="Times New Roman" w:cs="Times New Roman"/>
                <w:spacing w:val="-10"/>
              </w:rPr>
              <w:t>2# </w:t>
            </w:r>
            <w:r>
              <w:rPr>
                <w:spacing w:val="-10"/>
              </w:rPr>
              <w:t>车</w:t>
            </w:r>
            <w:r>
              <w:rPr>
                <w:spacing w:val="-46"/>
              </w:rPr>
              <w:t xml:space="preserve"> </w:t>
            </w:r>
            <w:r>
              <w:rPr>
                <w:spacing w:val="-10"/>
              </w:rPr>
              <w:t>间</w:t>
            </w:r>
            <w:r>
              <w:rPr>
                <w:spacing w:val="-65"/>
              </w:rPr>
              <w:t xml:space="preserve"> </w:t>
            </w:r>
            <w:r>
              <w:rPr>
                <w:spacing w:val="-10"/>
              </w:rPr>
              <w:t>投</w:t>
            </w:r>
            <w:r>
              <w:rPr>
                <w:spacing w:val="-65"/>
              </w:rPr>
              <w:t xml:space="preserve"> </w:t>
            </w:r>
            <w:r>
              <w:rPr>
                <w:spacing w:val="-10"/>
              </w:rPr>
              <w:t>料</w:t>
            </w:r>
            <w:r>
              <w:rPr>
                <w:spacing w:val="-68"/>
              </w:rPr>
              <w:t xml:space="preserve"> </w:t>
            </w:r>
            <w:r>
              <w:rPr>
                <w:spacing w:val="-10"/>
              </w:rPr>
              <w:t>粉</w:t>
            </w:r>
            <w:r>
              <w:rPr>
                <w:spacing w:val="-63"/>
              </w:rPr>
              <w:t xml:space="preserve"> </w:t>
            </w:r>
            <w:r>
              <w:rPr>
                <w:spacing w:val="-10"/>
              </w:rPr>
              <w:t>尘</w:t>
            </w:r>
            <w:r>
              <w:rPr>
                <w:spacing w:val="-63"/>
              </w:rPr>
              <w:t xml:space="preserve"> </w:t>
            </w:r>
            <w:r>
              <w:rPr>
                <w:spacing w:val="-10"/>
              </w:rPr>
              <w:t>无</w:t>
            </w:r>
            <w:r>
              <w:rPr>
                <w:spacing w:val="-65"/>
              </w:rPr>
              <w:t xml:space="preserve"> </w:t>
            </w:r>
            <w:r>
              <w:rPr>
                <w:spacing w:val="-10"/>
              </w:rPr>
              <w:t>组</w:t>
            </w:r>
            <w:r>
              <w:rPr>
                <w:spacing w:val="-61"/>
              </w:rPr>
              <w:t xml:space="preserve"> </w:t>
            </w:r>
            <w:r>
              <w:rPr>
                <w:spacing w:val="-10"/>
              </w:rPr>
              <w:t>织</w:t>
            </w:r>
            <w:r>
              <w:rPr>
                <w:spacing w:val="-68"/>
              </w:rPr>
              <w:t xml:space="preserve"> </w:t>
            </w:r>
            <w:r>
              <w:rPr>
                <w:spacing w:val="-10"/>
              </w:rPr>
              <w:t>排</w:t>
            </w:r>
            <w:r>
              <w:rPr>
                <w:spacing w:val="-65"/>
              </w:rPr>
              <w:t xml:space="preserve"> </w:t>
            </w:r>
            <w:r>
              <w:rPr>
                <w:spacing w:val="-10"/>
              </w:rPr>
              <w:t>放</w:t>
            </w:r>
            <w:r>
              <w:rPr>
                <w:spacing w:val="-65"/>
              </w:rPr>
              <w:t xml:space="preserve"> </w:t>
            </w:r>
            <w:r>
              <w:rPr>
                <w:spacing w:val="-10"/>
              </w:rPr>
              <w:t>量</w:t>
            </w:r>
            <w:r>
              <w:rPr>
                <w:spacing w:val="-64"/>
              </w:rPr>
              <w:t xml:space="preserve"> </w:t>
            </w:r>
            <w:r>
              <w:rPr>
                <w:spacing w:val="-10"/>
              </w:rPr>
              <w:t>为 </w:t>
            </w:r>
            <w:r>
              <w:rPr>
                <w:rFonts w:ascii="Times New Roman" w:hAnsi="Times New Roman" w:eastAsia="Times New Roman" w:cs="Times New Roman"/>
                <w:spacing w:val="-10"/>
              </w:rPr>
              <w:t>0.008t/a</w:t>
            </w:r>
            <w:r>
              <w:rPr>
                <w:rFonts w:ascii="Times New Roman" w:hAnsi="Times New Roman" w:eastAsia="Times New Roman" w:cs="Times New Roman"/>
                <w:spacing w:val="-18"/>
              </w:rPr>
              <w:t xml:space="preserve"> </w:t>
            </w:r>
            <w:r>
              <w:rPr>
                <w:spacing w:val="-10"/>
              </w:rPr>
              <w:t>（</w:t>
            </w:r>
            <w:r>
              <w:rPr>
                <w:spacing w:val="-30"/>
              </w:rPr>
              <w:t xml:space="preserve"> </w:t>
            </w:r>
            <w:r>
              <w:rPr>
                <w:spacing w:val="-10"/>
              </w:rPr>
              <w:t>排</w:t>
            </w:r>
            <w:r>
              <w:rPr>
                <w:spacing w:val="-68"/>
              </w:rPr>
              <w:t xml:space="preserve"> </w:t>
            </w:r>
            <w:r>
              <w:rPr>
                <w:spacing w:val="-10"/>
              </w:rPr>
              <w:t>放</w:t>
            </w:r>
            <w:r>
              <w:rPr>
                <w:spacing w:val="-66"/>
              </w:rPr>
              <w:t xml:space="preserve"> </w:t>
            </w:r>
            <w:r>
              <w:rPr>
                <w:spacing w:val="-10"/>
              </w:rPr>
              <w:t>速</w:t>
            </w:r>
            <w:r>
              <w:rPr>
                <w:spacing w:val="-65"/>
              </w:rPr>
              <w:t xml:space="preserve"> </w:t>
            </w:r>
            <w:r>
              <w:rPr>
                <w:spacing w:val="-10"/>
              </w:rPr>
              <w:t>率</w:t>
            </w:r>
            <w:r>
              <w:rPr>
                <w:spacing w:val="-62"/>
              </w:rPr>
              <w:t xml:space="preserve"> </w:t>
            </w:r>
            <w:r>
              <w:rPr>
                <w:spacing w:val="-10"/>
              </w:rPr>
              <w:t>为</w:t>
            </w:r>
            <w:r>
              <w:rPr/>
              <w:t xml:space="preserve"> </w:t>
            </w:r>
            <w:r>
              <w:rPr>
                <w:rFonts w:ascii="Times New Roman" w:hAnsi="Times New Roman" w:eastAsia="Times New Roman" w:cs="Times New Roman"/>
                <w:spacing w:val="-2"/>
              </w:rPr>
              <w:t>0.0011kg/h</w:t>
            </w:r>
            <w:r>
              <w:rPr>
                <w:spacing w:val="-2"/>
              </w:rPr>
              <w:t>）。</w:t>
            </w:r>
          </w:p>
          <w:p>
            <w:pPr>
              <w:pStyle w:val="TableText"/>
              <w:ind w:left="600"/>
              <w:spacing w:before="36" w:line="220" w:lineRule="auto"/>
              <w:rPr/>
            </w:pPr>
            <w:r>
              <w:rPr>
                <w:b/>
                <w:bCs/>
                <w:spacing w:val="-5"/>
              </w:rPr>
              <w:t>（</w:t>
            </w:r>
            <w:r>
              <w:rPr>
                <w:rFonts w:ascii="Times New Roman" w:hAnsi="Times New Roman" w:eastAsia="Times New Roman" w:cs="Times New Roman"/>
                <w:b/>
                <w:bCs/>
                <w:spacing w:val="-5"/>
              </w:rPr>
              <w:t>2</w:t>
            </w:r>
            <w:r>
              <w:rPr>
                <w:b/>
                <w:bCs/>
                <w:spacing w:val="-5"/>
              </w:rPr>
              <w:t>）挤出废气</w:t>
            </w:r>
          </w:p>
        </w:tc>
      </w:tr>
    </w:tbl>
    <w:p>
      <w:pPr>
        <w:rPr>
          <w:rFonts w:ascii="Arial"/>
          <w:sz w:val="21"/>
        </w:rPr>
      </w:pPr>
      <w:r/>
    </w:p>
    <w:p>
      <w:pPr>
        <w:sectPr>
          <w:footerReference w:type="default" r:id="rId197"/>
          <w:pgSz w:w="11907" w:h="16840"/>
          <w:pgMar w:top="1431" w:right="1453" w:bottom="959" w:left="1453" w:header="0" w:footer="696" w:gutter="0"/>
        </w:sectPr>
        <w:rPr>
          <w:rFonts w:ascii="Arial" w:hAnsi="Arial" w:eastAsia="Arial" w:cs="Arial"/>
          <w:sz w:val="21"/>
          <w:szCs w:val="21"/>
        </w:rPr>
      </w:pPr>
    </w:p>
    <w:p>
      <w:pPr>
        <w:spacing w:before="28"/>
        <w:rPr/>
      </w:pPr>
      <w:r/>
    </w:p>
    <w:tbl>
      <w:tblPr>
        <w:tblStyle w:val="TableNormal"/>
        <w:tblW w:w="898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621"/>
        <w:gridCol w:w="8364"/>
      </w:tblGrid>
      <w:tr>
        <w:trPr>
          <w:trHeight w:val="12712" w:hRule="atLeast"/>
        </w:trPr>
        <w:tc>
          <w:tcPr>
            <w:tcW w:w="621" w:type="dxa"/>
            <w:vAlign w:val="top"/>
            <w:tcBorders>
              <w:right w:val="single" w:color="000000" w:sz="2" w:space="0"/>
            </w:tcBorders>
          </w:tcPr>
          <w:p>
            <w:pPr>
              <w:rPr>
                <w:rFonts w:ascii="Arial"/>
                <w:sz w:val="21"/>
              </w:rPr>
            </w:pPr>
            <w:r/>
          </w:p>
        </w:tc>
        <w:tc>
          <w:tcPr>
            <w:tcW w:w="8364" w:type="dxa"/>
            <w:vAlign w:val="top"/>
            <w:tcBorders>
              <w:left w:val="single" w:color="000000" w:sz="2" w:space="0"/>
            </w:tcBorders>
          </w:tcPr>
          <w:p>
            <w:pPr>
              <w:pStyle w:val="TableText"/>
              <w:ind w:left="107" w:right="2" w:firstLine="480"/>
              <w:spacing w:before="27" w:line="354" w:lineRule="auto"/>
              <w:jc w:val="both"/>
              <w:rPr/>
            </w:pPr>
            <w:r>
              <w:rPr>
                <w:spacing w:val="-1"/>
              </w:rPr>
              <w:t>树脂热熔挤出过程产生挥发性有机物，本次评价以非甲烷总烃计。挤出过</w:t>
            </w:r>
            <w:r>
              <w:rPr>
                <w:spacing w:val="14"/>
              </w:rPr>
              <w:t xml:space="preserve"> </w:t>
            </w:r>
            <w:r>
              <w:rPr>
                <w:spacing w:val="-5"/>
              </w:rPr>
              <w:t>程因局部受热不均、单体分布不均等原因，会产生少量气溶胶（表征为颗粒物）</w:t>
            </w:r>
            <w:r>
              <w:rPr>
                <w:spacing w:val="17"/>
              </w:rPr>
              <w:t xml:space="preserve"> </w:t>
            </w:r>
            <w:r>
              <w:rPr>
                <w:spacing w:val="-1"/>
              </w:rPr>
              <w:t>产生。气溶胶（表征为颗粒物）仅在挤出机局部受热不均情况下产生，产生量</w:t>
            </w:r>
            <w:r>
              <w:rPr>
                <w:spacing w:val="17"/>
              </w:rPr>
              <w:t xml:space="preserve"> </w:t>
            </w:r>
            <w:r>
              <w:rPr>
                <w:spacing w:val="-1"/>
              </w:rPr>
              <w:t>较少。本次评价仅对挤出废气气溶胶（颗粒物）进行定性分析，并纳入竣工验</w:t>
            </w:r>
            <w:r>
              <w:rPr>
                <w:spacing w:val="17"/>
              </w:rPr>
              <w:t xml:space="preserve"> </w:t>
            </w:r>
            <w:r>
              <w:rPr>
                <w:spacing w:val="-1"/>
              </w:rPr>
              <w:t>收监控因子考虑。同时，挤出过程会产生臭气浓度。</w:t>
            </w:r>
          </w:p>
          <w:p>
            <w:pPr>
              <w:pStyle w:val="TableText"/>
              <w:ind w:left="587"/>
              <w:spacing w:before="36" w:line="217" w:lineRule="auto"/>
              <w:rPr/>
            </w:pPr>
            <w:r>
              <w:rPr>
                <w:b/>
                <w:bCs/>
                <w:spacing w:val="-4"/>
              </w:rPr>
              <w:t>①废气处理方式</w:t>
            </w:r>
          </w:p>
          <w:p>
            <w:pPr>
              <w:pStyle w:val="TableText"/>
              <w:ind w:left="107" w:right="101" w:firstLine="481"/>
              <w:spacing w:before="185" w:line="355" w:lineRule="auto"/>
              <w:jc w:val="both"/>
              <w:rPr/>
            </w:pPr>
            <w:r>
              <w:rPr>
                <w:spacing w:val="-5"/>
              </w:rPr>
              <w:t>本次评价针对现有项目</w:t>
            </w:r>
            <w:r>
              <w:rPr>
                <w:spacing w:val="-31"/>
              </w:rPr>
              <w:t xml:space="preserve"> </w:t>
            </w:r>
            <w:r>
              <w:rPr>
                <w:rFonts w:ascii="Times New Roman" w:hAnsi="Times New Roman" w:eastAsia="Times New Roman" w:cs="Times New Roman"/>
                <w:spacing w:val="-5"/>
              </w:rPr>
              <w:t>1#</w:t>
            </w:r>
            <w:r>
              <w:rPr>
                <w:spacing w:val="-5"/>
              </w:rPr>
              <w:t>车间、</w:t>
            </w:r>
            <w:r>
              <w:rPr>
                <w:rFonts w:ascii="Times New Roman" w:hAnsi="Times New Roman" w:eastAsia="Times New Roman" w:cs="Times New Roman"/>
                <w:spacing w:val="-5"/>
              </w:rPr>
              <w:t>2#</w:t>
            </w:r>
            <w:r>
              <w:rPr>
                <w:spacing w:val="-5"/>
              </w:rPr>
              <w:t>车间有机废气提出“</w:t>
            </w:r>
            <w:r>
              <w:rPr>
                <w:spacing w:val="-84"/>
              </w:rPr>
              <w:t xml:space="preserve"> </w:t>
            </w:r>
            <w:r>
              <w:rPr>
                <w:spacing w:val="-5"/>
              </w:rPr>
              <w:t>以新</w:t>
            </w:r>
            <w:r>
              <w:rPr>
                <w:spacing w:val="-6"/>
              </w:rPr>
              <w:t>带老</w:t>
            </w:r>
            <w:r>
              <w:rPr>
                <w:spacing w:val="-88"/>
              </w:rPr>
              <w:t xml:space="preserve"> </w:t>
            </w:r>
            <w:r>
              <w:rPr>
                <w:spacing w:val="-6"/>
              </w:rPr>
              <w:t>”整改措</w:t>
            </w:r>
            <w:r>
              <w:rPr/>
              <w:t xml:space="preserve"> </w:t>
            </w:r>
            <w:r>
              <w:rPr>
                <w:spacing w:val="-1"/>
              </w:rPr>
              <w:t>施。</w:t>
            </w:r>
            <w:r>
              <w:rPr>
                <w:rFonts w:ascii="Times New Roman" w:hAnsi="Times New Roman" w:eastAsia="Times New Roman" w:cs="Times New Roman"/>
                <w:spacing w:val="-1"/>
              </w:rPr>
              <w:t>1#</w:t>
            </w:r>
            <w:r>
              <w:rPr>
                <w:spacing w:val="-1"/>
              </w:rPr>
              <w:t>车间挤出废气、检验废气、真空废气：在真空水池顶部新建废气收集管</w:t>
            </w:r>
            <w:r>
              <w:rPr>
                <w:spacing w:val="18"/>
              </w:rPr>
              <w:t xml:space="preserve"> </w:t>
            </w:r>
            <w:r>
              <w:rPr>
                <w:spacing w:val="-21"/>
              </w:rPr>
              <w:t>网，新建</w:t>
            </w:r>
            <w:r>
              <w:rPr>
                <w:spacing w:val="-19"/>
              </w:rPr>
              <w:t xml:space="preserve"> </w:t>
            </w:r>
            <w:r>
              <w:rPr>
                <w:rFonts w:ascii="Times New Roman" w:hAnsi="Times New Roman" w:eastAsia="Times New Roman" w:cs="Times New Roman"/>
                <w:spacing w:val="-21"/>
              </w:rPr>
              <w:t>1</w:t>
            </w:r>
            <w:r>
              <w:rPr>
                <w:rFonts w:ascii="Times New Roman" w:hAnsi="Times New Roman" w:eastAsia="Times New Roman" w:cs="Times New Roman"/>
                <w:spacing w:val="10"/>
              </w:rPr>
              <w:t xml:space="preserve"> </w:t>
            </w:r>
            <w:r>
              <w:rPr>
                <w:spacing w:val="-21"/>
              </w:rPr>
              <w:t>套“水洗</w:t>
            </w:r>
            <w:r>
              <w:rPr>
                <w:rFonts w:ascii="Times New Roman" w:hAnsi="Times New Roman" w:eastAsia="Times New Roman" w:cs="Times New Roman"/>
                <w:spacing w:val="-21"/>
              </w:rPr>
              <w:t>+</w:t>
            </w:r>
            <w:r>
              <w:rPr>
                <w:spacing w:val="-21"/>
              </w:rPr>
              <w:t>干式过滤</w:t>
            </w:r>
            <w:r>
              <w:rPr>
                <w:rFonts w:ascii="Times New Roman" w:hAnsi="Times New Roman" w:eastAsia="Times New Roman" w:cs="Times New Roman"/>
                <w:spacing w:val="-21"/>
              </w:rPr>
              <w:t>+</w:t>
            </w:r>
            <w:r>
              <w:rPr>
                <w:spacing w:val="-21"/>
              </w:rPr>
              <w:t>活性炭吸附浓缩、催化燃烧再生处理装置（</w:t>
            </w:r>
            <w:r>
              <w:rPr>
                <w:rFonts w:ascii="Times New Roman" w:hAnsi="Times New Roman" w:eastAsia="Times New Roman" w:cs="Times New Roman"/>
                <w:spacing w:val="-21"/>
              </w:rPr>
              <w:t>1#</w:t>
            </w:r>
            <w:r>
              <w:rPr>
                <w:spacing w:val="-21"/>
              </w:rPr>
              <w:t>）”，</w:t>
            </w:r>
            <w:r>
              <w:rPr/>
              <w:t xml:space="preserve"> </w:t>
            </w:r>
            <w:r>
              <w:rPr>
                <w:spacing w:val="-4"/>
              </w:rPr>
              <w:t>采取</w:t>
            </w:r>
            <w:r>
              <w:rPr>
                <w:spacing w:val="-56"/>
              </w:rPr>
              <w:t xml:space="preserve"> </w:t>
            </w:r>
            <w:r>
              <w:rPr>
                <w:rFonts w:ascii="Times New Roman" w:hAnsi="Times New Roman" w:eastAsia="Times New Roman" w:cs="Times New Roman"/>
                <w:spacing w:val="-4"/>
              </w:rPr>
              <w:t>PCL</w:t>
            </w:r>
            <w:r>
              <w:rPr>
                <w:rFonts w:ascii="Times New Roman" w:hAnsi="Times New Roman" w:eastAsia="Times New Roman" w:cs="Times New Roman"/>
                <w:spacing w:val="46"/>
                <w:w w:val="101"/>
              </w:rPr>
              <w:t xml:space="preserve"> </w:t>
            </w:r>
            <w:r>
              <w:rPr>
                <w:spacing w:val="-4"/>
              </w:rPr>
              <w:t>自动控制系统，</w:t>
            </w:r>
            <w:r>
              <w:rPr>
                <w:rFonts w:ascii="Times New Roman" w:hAnsi="Times New Roman" w:eastAsia="Times New Roman" w:cs="Times New Roman"/>
                <w:spacing w:val="-4"/>
              </w:rPr>
              <w:t>1 </w:t>
            </w:r>
            <w:r>
              <w:rPr>
                <w:spacing w:val="-4"/>
              </w:rPr>
              <w:t>根</w:t>
            </w:r>
            <w:r>
              <w:rPr>
                <w:spacing w:val="-32"/>
              </w:rPr>
              <w:t xml:space="preserve"> </w:t>
            </w:r>
            <w:r>
              <w:rPr>
                <w:rFonts w:ascii="Times New Roman" w:hAnsi="Times New Roman" w:eastAsia="Times New Roman" w:cs="Times New Roman"/>
                <w:spacing w:val="-4"/>
              </w:rPr>
              <w:t>15m </w:t>
            </w:r>
            <w:r>
              <w:rPr>
                <w:spacing w:val="-4"/>
              </w:rPr>
              <w:t>排气筒（</w:t>
            </w:r>
            <w:r>
              <w:rPr>
                <w:rFonts w:ascii="Times New Roman" w:hAnsi="Times New Roman" w:eastAsia="Times New Roman" w:cs="Times New Roman"/>
                <w:spacing w:val="-4"/>
              </w:rPr>
              <w:t>DA002</w:t>
            </w:r>
            <w:r>
              <w:rPr>
                <w:spacing w:val="-4"/>
              </w:rPr>
              <w:t>）。</w:t>
            </w:r>
            <w:r>
              <w:rPr>
                <w:rFonts w:ascii="Times New Roman" w:hAnsi="Times New Roman" w:eastAsia="Times New Roman" w:cs="Times New Roman"/>
                <w:spacing w:val="-4"/>
              </w:rPr>
              <w:t>2#</w:t>
            </w:r>
            <w:r>
              <w:rPr>
                <w:spacing w:val="-4"/>
              </w:rPr>
              <w:t>车间挤出</w:t>
            </w:r>
            <w:r>
              <w:rPr>
                <w:spacing w:val="-5"/>
              </w:rPr>
              <w:t>废气、检验</w:t>
            </w:r>
            <w:r>
              <w:rPr/>
              <w:t xml:space="preserve"> </w:t>
            </w:r>
            <w:r>
              <w:rPr>
                <w:spacing w:val="2"/>
              </w:rPr>
              <w:t>废气、真空废气：在真空水池顶部新建废气</w:t>
            </w:r>
            <w:r>
              <w:rPr>
                <w:spacing w:val="1"/>
              </w:rPr>
              <w:t>收集管网，新建</w:t>
            </w:r>
            <w:r>
              <w:rPr>
                <w:spacing w:val="-29"/>
              </w:rPr>
              <w:t xml:space="preserve"> </w:t>
            </w:r>
            <w:r>
              <w:rPr>
                <w:rFonts w:ascii="Times New Roman" w:hAnsi="Times New Roman" w:eastAsia="Times New Roman" w:cs="Times New Roman"/>
                <w:spacing w:val="1"/>
              </w:rPr>
              <w:t>1 </w:t>
            </w:r>
            <w:r>
              <w:rPr>
                <w:spacing w:val="1"/>
              </w:rPr>
              <w:t>套“水洗</w:t>
            </w:r>
            <w:r>
              <w:rPr>
                <w:rFonts w:ascii="Times New Roman" w:hAnsi="Times New Roman" w:eastAsia="Times New Roman" w:cs="Times New Roman"/>
                <w:spacing w:val="1"/>
              </w:rPr>
              <w:t>+</w:t>
            </w:r>
            <w:r>
              <w:rPr>
                <w:spacing w:val="1"/>
              </w:rPr>
              <w:t>干式</w:t>
            </w:r>
            <w:r>
              <w:rPr/>
              <w:t xml:space="preserve"> </w:t>
            </w:r>
            <w:r>
              <w:rPr>
                <w:spacing w:val="-2"/>
              </w:rPr>
              <w:t>过滤</w:t>
            </w:r>
            <w:r>
              <w:rPr>
                <w:rFonts w:ascii="Times New Roman" w:hAnsi="Times New Roman" w:eastAsia="Times New Roman" w:cs="Times New Roman"/>
                <w:spacing w:val="-2"/>
              </w:rPr>
              <w:t>+</w:t>
            </w:r>
            <w:r>
              <w:rPr>
                <w:spacing w:val="-2"/>
              </w:rPr>
              <w:t>活性炭吸附浓缩、催化燃烧再生处理装置（</w:t>
            </w:r>
            <w:r>
              <w:rPr>
                <w:rFonts w:ascii="Times New Roman" w:hAnsi="Times New Roman" w:eastAsia="Times New Roman" w:cs="Times New Roman"/>
                <w:spacing w:val="-2"/>
              </w:rPr>
              <w:t>2#</w:t>
            </w:r>
            <w:r>
              <w:rPr>
                <w:spacing w:val="-2"/>
              </w:rPr>
              <w:t>）</w:t>
            </w:r>
            <w:r>
              <w:rPr>
                <w:spacing w:val="-88"/>
              </w:rPr>
              <w:t xml:space="preserve"> </w:t>
            </w:r>
            <w:r>
              <w:rPr>
                <w:spacing w:val="-2"/>
              </w:rPr>
              <w:t>”，采</w:t>
            </w:r>
            <w:r>
              <w:rPr>
                <w:spacing w:val="-3"/>
              </w:rPr>
              <w:t>取</w:t>
            </w:r>
            <w:r>
              <w:rPr>
                <w:spacing w:val="-53"/>
              </w:rPr>
              <w:t xml:space="preserve"> </w:t>
            </w:r>
            <w:r>
              <w:rPr>
                <w:rFonts w:ascii="Times New Roman" w:hAnsi="Times New Roman" w:eastAsia="Times New Roman" w:cs="Times New Roman"/>
                <w:spacing w:val="-3"/>
              </w:rPr>
              <w:t>PCL</w:t>
            </w:r>
            <w:r>
              <w:rPr>
                <w:rFonts w:ascii="Times New Roman" w:hAnsi="Times New Roman" w:eastAsia="Times New Roman" w:cs="Times New Roman"/>
                <w:spacing w:val="48"/>
                <w:w w:val="101"/>
              </w:rPr>
              <w:t xml:space="preserve"> </w:t>
            </w:r>
            <w:r>
              <w:rPr>
                <w:spacing w:val="-3"/>
              </w:rPr>
              <w:t>自动控制</w:t>
            </w:r>
            <w:r>
              <w:rPr/>
              <w:t xml:space="preserve"> </w:t>
            </w:r>
            <w:r>
              <w:rPr>
                <w:spacing w:val="-2"/>
              </w:rPr>
              <w:t>系统，</w:t>
            </w:r>
            <w:r>
              <w:rPr>
                <w:rFonts w:ascii="Times New Roman" w:hAnsi="Times New Roman" w:eastAsia="Times New Roman" w:cs="Times New Roman"/>
                <w:spacing w:val="-2"/>
              </w:rPr>
              <w:t>1 </w:t>
            </w:r>
            <w:r>
              <w:rPr>
                <w:spacing w:val="-2"/>
              </w:rPr>
              <w:t>根</w:t>
            </w:r>
            <w:r>
              <w:rPr>
                <w:spacing w:val="-31"/>
              </w:rPr>
              <w:t xml:space="preserve"> </w:t>
            </w:r>
            <w:r>
              <w:rPr>
                <w:rFonts w:ascii="Times New Roman" w:hAnsi="Times New Roman" w:eastAsia="Times New Roman" w:cs="Times New Roman"/>
                <w:spacing w:val="-2"/>
              </w:rPr>
              <w:t>15m </w:t>
            </w:r>
            <w:r>
              <w:rPr>
                <w:spacing w:val="-2"/>
              </w:rPr>
              <w:t>排气筒（</w:t>
            </w:r>
            <w:r>
              <w:rPr>
                <w:rFonts w:ascii="Times New Roman" w:hAnsi="Times New Roman" w:eastAsia="Times New Roman" w:cs="Times New Roman"/>
                <w:spacing w:val="-2"/>
              </w:rPr>
              <w:t>DA003</w:t>
            </w:r>
            <w:r>
              <w:rPr>
                <w:spacing w:val="-2"/>
              </w:rPr>
              <w:t>）。</w:t>
            </w:r>
          </w:p>
          <w:p>
            <w:pPr>
              <w:pStyle w:val="TableText"/>
              <w:ind w:left="587"/>
              <w:spacing w:before="36" w:line="217" w:lineRule="auto"/>
              <w:rPr/>
            </w:pPr>
            <w:r>
              <w:rPr>
                <w:b/>
                <w:bCs/>
                <w:spacing w:val="-3"/>
              </w:rPr>
              <w:t>②风机风量核算</w:t>
            </w:r>
          </w:p>
          <w:p>
            <w:pPr>
              <w:pStyle w:val="TableText"/>
              <w:ind w:left="595"/>
              <w:spacing w:before="185" w:line="219" w:lineRule="auto"/>
              <w:rPr/>
            </w:pPr>
            <w:r>
              <w:rPr>
                <w:rFonts w:ascii="Times New Roman" w:hAnsi="Times New Roman" w:eastAsia="Times New Roman" w:cs="Times New Roman"/>
                <w:b/>
                <w:bCs/>
                <w:spacing w:val="-5"/>
              </w:rPr>
              <w:t>1</w:t>
            </w:r>
            <w:r>
              <w:rPr>
                <w:b/>
                <w:bCs/>
                <w:spacing w:val="-5"/>
              </w:rPr>
              <w:t>）挤出机</w:t>
            </w:r>
          </w:p>
          <w:p>
            <w:pPr>
              <w:pStyle w:val="TableText"/>
              <w:ind w:left="104" w:right="101" w:firstLine="487"/>
              <w:spacing w:before="179" w:line="355" w:lineRule="auto"/>
              <w:rPr/>
            </w:pPr>
            <w:r>
              <w:rPr>
                <w:spacing w:val="6"/>
              </w:rPr>
              <w:t>建设单位每台挤出机废气产生源都是</w:t>
            </w:r>
            <w:r>
              <w:rPr>
                <w:spacing w:val="-46"/>
              </w:rPr>
              <w:t xml:space="preserve"> </w:t>
            </w:r>
            <w:r>
              <w:rPr>
                <w:rFonts w:ascii="Times New Roman" w:hAnsi="Times New Roman" w:eastAsia="Times New Roman" w:cs="Times New Roman"/>
                <w:spacing w:val="6"/>
              </w:rPr>
              <w:t>2</w:t>
            </w:r>
            <w:r>
              <w:rPr>
                <w:rFonts w:ascii="Times New Roman" w:hAnsi="Times New Roman" w:eastAsia="Times New Roman" w:cs="Times New Roman"/>
                <w:spacing w:val="19"/>
              </w:rPr>
              <w:t xml:space="preserve"> </w:t>
            </w:r>
            <w:r>
              <w:rPr>
                <w:spacing w:val="6"/>
              </w:rPr>
              <w:t>个位置，一是设备端头挤出口约</w:t>
            </w:r>
            <w:r>
              <w:rPr/>
              <w:t xml:space="preserve"> </w:t>
            </w:r>
            <w:r>
              <w:rPr>
                <w:rFonts w:ascii="Times New Roman" w:hAnsi="Times New Roman" w:eastAsia="Times New Roman" w:cs="Times New Roman"/>
                <w:spacing w:val="-2"/>
              </w:rPr>
              <w:t>50mm*400mm</w:t>
            </w:r>
            <w:r>
              <w:rPr>
                <w:rFonts w:ascii="Times New Roman" w:hAnsi="Times New Roman" w:eastAsia="Times New Roman" w:cs="Times New Roman"/>
                <w:spacing w:val="-19"/>
              </w:rPr>
              <w:t xml:space="preserve"> </w:t>
            </w:r>
            <w:r>
              <w:rPr>
                <w:spacing w:val="-2"/>
              </w:rPr>
              <w:t>、二是设备中部的排气口约</w:t>
            </w:r>
            <w:r>
              <w:rPr>
                <w:spacing w:val="-55"/>
              </w:rPr>
              <w:t xml:space="preserve"> </w:t>
            </w:r>
            <w:r>
              <w:rPr>
                <w:rFonts w:ascii="Times New Roman" w:hAnsi="Times New Roman" w:eastAsia="Times New Roman" w:cs="Times New Roman"/>
                <w:spacing w:val="-2"/>
              </w:rPr>
              <w:t>200mm*200mm</w:t>
            </w:r>
            <w:r>
              <w:rPr>
                <w:rFonts w:ascii="Times New Roman" w:hAnsi="Times New Roman" w:eastAsia="Times New Roman" w:cs="Times New Roman"/>
                <w:spacing w:val="-29"/>
              </w:rPr>
              <w:t xml:space="preserve"> </w:t>
            </w:r>
            <w:r>
              <w:rPr>
                <w:spacing w:val="-2"/>
              </w:rPr>
              <w:t>。在挤出口设置一个</w:t>
            </w:r>
            <w:r>
              <w:rPr/>
              <w:t xml:space="preserve"> </w:t>
            </w:r>
            <w:r>
              <w:rPr>
                <w:spacing w:val="-2"/>
              </w:rPr>
              <w:t>半密闭集气罩，集气罩</w:t>
            </w:r>
            <w:r>
              <w:rPr>
                <w:spacing w:val="-16"/>
              </w:rPr>
              <w:t xml:space="preserve"> </w:t>
            </w:r>
            <w:r>
              <w:rPr>
                <w:rFonts w:ascii="Times New Roman" w:hAnsi="Times New Roman" w:eastAsia="Times New Roman" w:cs="Times New Roman"/>
                <w:spacing w:val="-2"/>
              </w:rPr>
              <w:t>1 </w:t>
            </w:r>
            <w:r>
              <w:rPr>
                <w:spacing w:val="-2"/>
              </w:rPr>
              <w:t>尺寸：</w:t>
            </w:r>
            <w:r>
              <w:rPr>
                <w:rFonts w:ascii="Times New Roman" w:hAnsi="Times New Roman" w:eastAsia="Times New Roman" w:cs="Times New Roman"/>
                <w:spacing w:val="-2"/>
              </w:rPr>
              <w:t>400mm*900mm</w:t>
            </w:r>
            <w:r>
              <w:rPr>
                <w:rFonts w:ascii="Times New Roman" w:hAnsi="Times New Roman" w:eastAsia="Times New Roman" w:cs="Times New Roman"/>
                <w:spacing w:val="-30"/>
              </w:rPr>
              <w:t xml:space="preserve"> </w:t>
            </w:r>
            <w:r>
              <w:rPr>
                <w:spacing w:val="-2"/>
              </w:rPr>
              <w:t>，深</w:t>
            </w:r>
            <w:r>
              <w:rPr>
                <w:spacing w:val="-48"/>
              </w:rPr>
              <w:t xml:space="preserve"> </w:t>
            </w:r>
            <w:r>
              <w:rPr>
                <w:rFonts w:ascii="Times New Roman" w:hAnsi="Times New Roman" w:eastAsia="Times New Roman" w:cs="Times New Roman"/>
                <w:spacing w:val="-2"/>
              </w:rPr>
              <w:t>500mm</w:t>
            </w:r>
            <w:r>
              <w:rPr>
                <w:spacing w:val="-2"/>
              </w:rPr>
              <w:t>；在设备中部排气</w:t>
            </w:r>
            <w:r>
              <w:rPr/>
              <w:t xml:space="preserve"> </w:t>
            </w:r>
            <w:r>
              <w:rPr>
                <w:spacing w:val="-11"/>
              </w:rPr>
              <w:t>口</w:t>
            </w:r>
            <w:r>
              <w:rPr>
                <w:spacing w:val="-30"/>
              </w:rPr>
              <w:t xml:space="preserve"> </w:t>
            </w:r>
            <w:r>
              <w:rPr>
                <w:spacing w:val="-11"/>
              </w:rPr>
              <w:t>设</w:t>
            </w:r>
            <w:r>
              <w:rPr>
                <w:spacing w:val="-50"/>
              </w:rPr>
              <w:t xml:space="preserve"> </w:t>
            </w:r>
            <w:r>
              <w:rPr>
                <w:spacing w:val="-11"/>
              </w:rPr>
              <w:t>置</w:t>
            </w:r>
            <w:r>
              <w:rPr>
                <w:spacing w:val="-42"/>
              </w:rPr>
              <w:t xml:space="preserve"> </w:t>
            </w:r>
            <w:r>
              <w:rPr>
                <w:spacing w:val="-11"/>
              </w:rPr>
              <w:t>一</w:t>
            </w:r>
            <w:r>
              <w:rPr>
                <w:spacing w:val="-46"/>
              </w:rPr>
              <w:t xml:space="preserve"> </w:t>
            </w:r>
            <w:r>
              <w:rPr>
                <w:spacing w:val="-11"/>
              </w:rPr>
              <w:t>个</w:t>
            </w:r>
            <w:r>
              <w:rPr>
                <w:spacing w:val="-39"/>
              </w:rPr>
              <w:t xml:space="preserve"> </w:t>
            </w:r>
            <w:r>
              <w:rPr>
                <w:spacing w:val="-11"/>
              </w:rPr>
              <w:t>高</w:t>
            </w:r>
            <w:r>
              <w:rPr>
                <w:spacing w:val="-48"/>
              </w:rPr>
              <w:t xml:space="preserve"> </w:t>
            </w:r>
            <w:r>
              <w:rPr>
                <w:spacing w:val="-11"/>
              </w:rPr>
              <w:t>排</w:t>
            </w:r>
            <w:r>
              <w:rPr>
                <w:spacing w:val="-45"/>
              </w:rPr>
              <w:t xml:space="preserve"> </w:t>
            </w:r>
            <w:r>
              <w:rPr>
                <w:spacing w:val="-11"/>
              </w:rPr>
              <w:t>气 口 中</w:t>
            </w:r>
            <w:r>
              <w:rPr>
                <w:spacing w:val="-38"/>
              </w:rPr>
              <w:t xml:space="preserve"> </w:t>
            </w:r>
            <w:r>
              <w:rPr>
                <w:spacing w:val="-11"/>
              </w:rPr>
              <w:t>心</w:t>
            </w:r>
            <w:r>
              <w:rPr>
                <w:spacing w:val="-43"/>
              </w:rPr>
              <w:t xml:space="preserve"> </w:t>
            </w:r>
            <w:r>
              <w:rPr>
                <w:spacing w:val="-11"/>
              </w:rPr>
              <w:t>线 </w:t>
            </w:r>
            <w:r>
              <w:rPr>
                <w:rFonts w:ascii="Times New Roman" w:hAnsi="Times New Roman" w:eastAsia="Times New Roman" w:cs="Times New Roman"/>
                <w:spacing w:val="-11"/>
              </w:rPr>
              <w:t>200mm</w:t>
            </w:r>
            <w:r>
              <w:rPr>
                <w:rFonts w:ascii="Times New Roman" w:hAnsi="Times New Roman" w:eastAsia="Times New Roman" w:cs="Times New Roman"/>
                <w:spacing w:val="16"/>
              </w:rPr>
              <w:t xml:space="preserve">  </w:t>
            </w:r>
            <w:r>
              <w:rPr>
                <w:spacing w:val="-11"/>
              </w:rPr>
              <w:t>的</w:t>
            </w:r>
            <w:r>
              <w:rPr>
                <w:spacing w:val="-45"/>
              </w:rPr>
              <w:t xml:space="preserve"> </w:t>
            </w:r>
            <w:r>
              <w:rPr>
                <w:spacing w:val="-11"/>
              </w:rPr>
              <w:t>集</w:t>
            </w:r>
            <w:r>
              <w:rPr>
                <w:spacing w:val="-48"/>
              </w:rPr>
              <w:t xml:space="preserve"> </w:t>
            </w:r>
            <w:r>
              <w:rPr>
                <w:spacing w:val="-11"/>
              </w:rPr>
              <w:t>气</w:t>
            </w:r>
            <w:r>
              <w:rPr>
                <w:spacing w:val="-45"/>
              </w:rPr>
              <w:t xml:space="preserve"> </w:t>
            </w:r>
            <w:r>
              <w:rPr>
                <w:spacing w:val="-11"/>
              </w:rPr>
              <w:t>罩</w:t>
            </w:r>
            <w:r>
              <w:rPr>
                <w:spacing w:val="-27"/>
              </w:rPr>
              <w:t xml:space="preserve"> </w:t>
            </w:r>
            <w:r>
              <w:rPr>
                <w:spacing w:val="-11"/>
              </w:rPr>
              <w:t>，</w:t>
            </w:r>
            <w:r>
              <w:rPr>
                <w:spacing w:val="-45"/>
              </w:rPr>
              <w:t xml:space="preserve"> </w:t>
            </w:r>
            <w:r>
              <w:rPr>
                <w:spacing w:val="-11"/>
              </w:rPr>
              <w:t>集</w:t>
            </w:r>
            <w:r>
              <w:rPr>
                <w:spacing w:val="-48"/>
              </w:rPr>
              <w:t xml:space="preserve"> </w:t>
            </w:r>
            <w:r>
              <w:rPr>
                <w:spacing w:val="-11"/>
              </w:rPr>
              <w:t>气</w:t>
            </w:r>
            <w:r>
              <w:rPr>
                <w:spacing w:val="-45"/>
              </w:rPr>
              <w:t xml:space="preserve"> </w:t>
            </w:r>
            <w:r>
              <w:rPr>
                <w:spacing w:val="-11"/>
              </w:rPr>
              <w:t>罩 </w:t>
            </w:r>
            <w:r>
              <w:rPr>
                <w:rFonts w:ascii="Times New Roman" w:hAnsi="Times New Roman" w:eastAsia="Times New Roman" w:cs="Times New Roman"/>
                <w:spacing w:val="-11"/>
              </w:rPr>
              <w:t>2  </w:t>
            </w:r>
            <w:r>
              <w:rPr>
                <w:spacing w:val="-11"/>
              </w:rPr>
              <w:t>尺</w:t>
            </w:r>
            <w:r>
              <w:rPr>
                <w:spacing w:val="-42"/>
              </w:rPr>
              <w:t xml:space="preserve"> </w:t>
            </w:r>
            <w:r>
              <w:rPr>
                <w:spacing w:val="-11"/>
              </w:rPr>
              <w:t>寸</w:t>
            </w:r>
            <w:r>
              <w:rPr>
                <w:spacing w:val="-28"/>
              </w:rPr>
              <w:t xml:space="preserve"> </w:t>
            </w:r>
            <w:r>
              <w:rPr>
                <w:spacing w:val="-11"/>
              </w:rPr>
              <w:t>：</w:t>
            </w:r>
            <w:r>
              <w:rPr/>
              <w:t xml:space="preserve"> </w:t>
            </w:r>
            <w:r>
              <w:rPr>
                <w:rFonts w:ascii="Times New Roman" w:hAnsi="Times New Roman" w:eastAsia="Times New Roman" w:cs="Times New Roman"/>
              </w:rPr>
              <w:t>200-300mm*200-300mm</w:t>
            </w:r>
            <w:r>
              <w:rPr>
                <w:rFonts w:ascii="Times New Roman" w:hAnsi="Times New Roman" w:eastAsia="Times New Roman" w:cs="Times New Roman"/>
                <w:spacing w:val="-22"/>
              </w:rPr>
              <w:t xml:space="preserve"> </w:t>
            </w:r>
            <w:r>
              <w:rPr/>
              <w:t>，深</w:t>
            </w:r>
            <w:r>
              <w:rPr>
                <w:spacing w:val="-50"/>
              </w:rPr>
              <w:t xml:space="preserve"> </w:t>
            </w:r>
            <w:r>
              <w:rPr>
                <w:rFonts w:ascii="Times New Roman" w:hAnsi="Times New Roman" w:eastAsia="Times New Roman" w:cs="Times New Roman"/>
              </w:rPr>
              <w:t>200mm</w:t>
            </w:r>
            <w:r>
              <w:rPr>
                <w:rFonts w:ascii="Times New Roman" w:hAnsi="Times New Roman" w:eastAsia="Times New Roman" w:cs="Times New Roman"/>
                <w:spacing w:val="-24"/>
              </w:rPr>
              <w:t xml:space="preserve"> </w:t>
            </w:r>
            <w:r>
              <w:rPr/>
              <w:t>。每台挤出机产生的废气经过两个收集罩 </w:t>
            </w:r>
            <w:r>
              <w:rPr>
                <w:spacing w:val="-1"/>
              </w:rPr>
              <w:t>收集，汇合后都由一台轴流风机抽至废气主管道。</w:t>
            </w:r>
          </w:p>
          <w:p>
            <w:pPr>
              <w:pStyle w:val="TableText"/>
              <w:ind w:left="107" w:right="101" w:firstLine="480"/>
              <w:spacing w:before="36" w:line="350" w:lineRule="auto"/>
              <w:rPr/>
            </w:pPr>
            <w:r>
              <w:rPr>
                <w:spacing w:val="-1"/>
              </w:rPr>
              <w:t>根据《简明通风设计手册》，一台挤出机有两</w:t>
            </w:r>
            <w:r>
              <w:rPr>
                <w:spacing w:val="-2"/>
              </w:rPr>
              <w:t>种规格集气罩：集气罩</w:t>
            </w:r>
            <w:r>
              <w:rPr>
                <w:spacing w:val="-32"/>
              </w:rPr>
              <w:t xml:space="preserve"> </w:t>
            </w:r>
            <w:r>
              <w:rPr>
                <w:rFonts w:ascii="Times New Roman" w:hAnsi="Times New Roman" w:eastAsia="Times New Roman" w:cs="Times New Roman"/>
                <w:spacing w:val="-2"/>
              </w:rPr>
              <w:t>1 </w:t>
            </w:r>
            <w:r>
              <w:rPr>
                <w:spacing w:val="-2"/>
              </w:rPr>
              <w:t>为</w:t>
            </w:r>
            <w:r>
              <w:rPr/>
              <w:t xml:space="preserve"> </w:t>
            </w:r>
            <w:r>
              <w:rPr/>
              <w:t>半密闭集气罩，开口面为</w:t>
            </w:r>
            <w:r>
              <w:rPr>
                <w:spacing w:val="-51"/>
              </w:rPr>
              <w:t xml:space="preserve"> </w:t>
            </w:r>
            <w:r>
              <w:rPr>
                <w:rFonts w:ascii="Times New Roman" w:hAnsi="Times New Roman" w:eastAsia="Times New Roman" w:cs="Times New Roman"/>
              </w:rPr>
              <w:t>0.4m*0.9m</w:t>
            </w:r>
            <w:r>
              <w:rPr>
                <w:rFonts w:ascii="Times New Roman" w:hAnsi="Times New Roman" w:eastAsia="Times New Roman" w:cs="Times New Roman"/>
                <w:spacing w:val="-28"/>
              </w:rPr>
              <w:t xml:space="preserve"> </w:t>
            </w:r>
            <w:r>
              <w:rPr/>
              <w:t>，集气罩</w:t>
            </w:r>
            <w:r>
              <w:rPr>
                <w:spacing w:val="-50"/>
              </w:rPr>
              <w:t xml:space="preserve"> </w:t>
            </w:r>
            <w:r>
              <w:rPr>
                <w:rFonts w:ascii="Times New Roman" w:hAnsi="Times New Roman" w:eastAsia="Times New Roman" w:cs="Times New Roman"/>
              </w:rPr>
              <w:t>2</w:t>
            </w:r>
            <w:r>
              <w:rPr>
                <w:rFonts w:ascii="Times New Roman" w:hAnsi="Times New Roman" w:eastAsia="Times New Roman" w:cs="Times New Roman"/>
                <w:spacing w:val="15"/>
                <w:w w:val="101"/>
              </w:rPr>
              <w:t xml:space="preserve"> </w:t>
            </w:r>
            <w:r>
              <w:rPr/>
              <w:t>是上</w:t>
            </w:r>
            <w:r>
              <w:rPr>
                <w:spacing w:val="-1"/>
              </w:rPr>
              <w:t>部伞形罩尺寸为</w:t>
            </w:r>
            <w:r>
              <w:rPr>
                <w:spacing w:val="-49"/>
              </w:rPr>
              <w:t xml:space="preserve"> </w:t>
            </w:r>
            <w:r>
              <w:rPr>
                <w:rFonts w:ascii="Times New Roman" w:hAnsi="Times New Roman" w:eastAsia="Times New Roman" w:cs="Times New Roman"/>
                <w:spacing w:val="-1"/>
              </w:rPr>
              <w:t>0.2-0.3m</w:t>
            </w:r>
            <w:r>
              <w:rPr>
                <w:rFonts w:ascii="Times New Roman" w:hAnsi="Times New Roman" w:eastAsia="Times New Roman" w:cs="Times New Roman"/>
              </w:rPr>
              <w:t xml:space="preserve"> </w:t>
            </w:r>
            <w:r>
              <w:rPr>
                <w:spacing w:val="-1"/>
              </w:rPr>
              <w:t>矩形，废气成热态。</w:t>
            </w:r>
          </w:p>
          <w:p>
            <w:pPr>
              <w:pStyle w:val="TableText"/>
              <w:ind w:left="588"/>
              <w:spacing w:before="35" w:line="219" w:lineRule="auto"/>
              <w:rPr/>
            </w:pPr>
            <w:r>
              <w:rPr>
                <w:spacing w:val="-4"/>
              </w:rPr>
              <w:t>集气罩</w:t>
            </w:r>
            <w:r>
              <w:rPr>
                <w:spacing w:val="-23"/>
              </w:rPr>
              <w:t xml:space="preserve"> </w:t>
            </w:r>
            <w:r>
              <w:rPr>
                <w:rFonts w:ascii="Times New Roman" w:hAnsi="Times New Roman" w:eastAsia="Times New Roman" w:cs="Times New Roman"/>
                <w:spacing w:val="-4"/>
              </w:rPr>
              <w:t>1 </w:t>
            </w:r>
            <w:r>
              <w:rPr>
                <w:spacing w:val="-4"/>
              </w:rPr>
              <w:t>计算公式如下：</w:t>
            </w:r>
          </w:p>
          <w:p>
            <w:pPr>
              <w:pStyle w:val="TableText"/>
              <w:ind w:left="3580"/>
              <w:spacing w:before="197" w:line="323" w:lineRule="exact"/>
              <w:rPr>
                <w:rFonts w:ascii="Times New Roman" w:hAnsi="Times New Roman" w:eastAsia="Times New Roman" w:cs="Times New Roman"/>
              </w:rPr>
            </w:pPr>
            <w:r>
              <w:rPr>
                <w:rFonts w:ascii="Times New Roman" w:hAnsi="Times New Roman" w:eastAsia="Times New Roman" w:cs="Times New Roman"/>
                <w:spacing w:val="-2"/>
                <w:position w:val="3"/>
              </w:rPr>
              <w:t>Q=</w:t>
            </w:r>
            <w:r>
              <w:rPr>
                <w:spacing w:val="-2"/>
                <w:position w:val="3"/>
              </w:rPr>
              <w:t>△</w:t>
            </w:r>
            <w:r>
              <w:rPr>
                <w:rFonts w:ascii="Times New Roman" w:hAnsi="Times New Roman" w:eastAsia="Times New Roman" w:cs="Times New Roman"/>
                <w:spacing w:val="-2"/>
                <w:position w:val="3"/>
              </w:rPr>
              <w:t>S*V0</w:t>
            </w:r>
          </w:p>
          <w:p>
            <w:pPr>
              <w:pStyle w:val="TableText"/>
              <w:ind w:left="588"/>
              <w:spacing w:before="218" w:line="219" w:lineRule="auto"/>
              <w:rPr/>
            </w:pPr>
            <w:r>
              <w:rPr>
                <w:spacing w:val="-2"/>
              </w:rPr>
              <w:t>集气罩</w:t>
            </w:r>
            <w:r>
              <w:rPr>
                <w:spacing w:val="-45"/>
              </w:rPr>
              <w:t xml:space="preserve"> </w:t>
            </w:r>
            <w:r>
              <w:rPr>
                <w:rFonts w:ascii="Times New Roman" w:hAnsi="Times New Roman" w:eastAsia="Times New Roman" w:cs="Times New Roman"/>
                <w:spacing w:val="-2"/>
              </w:rPr>
              <w:t>2 </w:t>
            </w:r>
            <w:r>
              <w:rPr>
                <w:spacing w:val="-2"/>
              </w:rPr>
              <w:t>罩口离产污点距离为</w:t>
            </w:r>
            <w:r>
              <w:rPr>
                <w:spacing w:val="-51"/>
              </w:rPr>
              <w:t xml:space="preserve"> </w:t>
            </w:r>
            <w:r>
              <w:rPr>
                <w:rFonts w:ascii="Times New Roman" w:hAnsi="Times New Roman" w:eastAsia="Times New Roman" w:cs="Times New Roman"/>
                <w:spacing w:val="-2"/>
              </w:rPr>
              <w:t>0.2m</w:t>
            </w:r>
            <w:r>
              <w:rPr>
                <w:rFonts w:ascii="Times New Roman" w:hAnsi="Times New Roman" w:eastAsia="Times New Roman" w:cs="Times New Roman"/>
                <w:spacing w:val="-33"/>
              </w:rPr>
              <w:t xml:space="preserve"> </w:t>
            </w:r>
            <w:r>
              <w:rPr>
                <w:spacing w:val="-2"/>
              </w:rPr>
              <w:t>，为低悬罩选用计算公式如下：</w:t>
            </w:r>
          </w:p>
        </w:tc>
      </w:tr>
    </w:tbl>
    <w:p>
      <w:pPr>
        <w:rPr>
          <w:rFonts w:ascii="Arial"/>
          <w:sz w:val="21"/>
        </w:rPr>
      </w:pPr>
      <w:r/>
    </w:p>
    <w:p>
      <w:pPr>
        <w:sectPr>
          <w:footerReference w:type="default" r:id="rId198"/>
          <w:pgSz w:w="11907" w:h="16840"/>
          <w:pgMar w:top="1431" w:right="1453" w:bottom="959" w:left="1453" w:header="0" w:footer="696" w:gutter="0"/>
        </w:sectPr>
        <w:rPr>
          <w:rFonts w:ascii="Arial" w:hAnsi="Arial" w:eastAsia="Arial" w:cs="Arial"/>
          <w:sz w:val="21"/>
          <w:szCs w:val="21"/>
        </w:rPr>
      </w:pPr>
    </w:p>
    <w:p>
      <w:pPr>
        <w:spacing w:before="28"/>
        <w:rPr/>
      </w:pPr>
      <w:r/>
    </w:p>
    <w:tbl>
      <w:tblPr>
        <w:tblStyle w:val="TableNormal"/>
        <w:tblW w:w="898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621"/>
        <w:gridCol w:w="8364"/>
      </w:tblGrid>
      <w:tr>
        <w:trPr>
          <w:trHeight w:val="12890" w:hRule="atLeast"/>
        </w:trPr>
        <w:tc>
          <w:tcPr>
            <w:tcW w:w="621" w:type="dxa"/>
            <w:vAlign w:val="top"/>
            <w:tcBorders>
              <w:right w:val="single" w:color="000000" w:sz="2" w:space="0"/>
            </w:tcBorders>
          </w:tcPr>
          <w:p>
            <w:pPr>
              <w:rPr>
                <w:rFonts w:ascii="Arial"/>
                <w:sz w:val="21"/>
              </w:rPr>
            </w:pPr>
            <w:r/>
          </w:p>
        </w:tc>
        <w:tc>
          <w:tcPr>
            <w:tcW w:w="8364" w:type="dxa"/>
            <w:vAlign w:val="top"/>
            <w:tcBorders>
              <w:left w:val="single" w:color="000000" w:sz="2" w:space="0"/>
            </w:tcBorders>
          </w:tcPr>
          <w:p>
            <w:pPr>
              <w:pStyle w:val="TableText"/>
              <w:ind w:left="3206"/>
              <w:spacing w:before="46" w:line="323" w:lineRule="exact"/>
              <w:rPr>
                <w:rFonts w:ascii="Times New Roman" w:hAnsi="Times New Roman" w:eastAsia="Times New Roman" w:cs="Times New Roman"/>
                <w:sz w:val="15"/>
                <w:szCs w:val="15"/>
              </w:rPr>
            </w:pPr>
            <w:r>
              <w:rPr>
                <w:rFonts w:ascii="Times New Roman" w:hAnsi="Times New Roman" w:eastAsia="Times New Roman" w:cs="Times New Roman"/>
                <w:position w:val="3"/>
              </w:rPr>
              <w:t>Q=221B</w:t>
            </w:r>
            <w:r>
              <w:rPr>
                <w:rFonts w:ascii="Times New Roman" w:hAnsi="Times New Roman" w:eastAsia="Times New Roman" w:cs="Times New Roman"/>
                <w:sz w:val="15"/>
                <w:szCs w:val="15"/>
                <w:position w:val="10"/>
              </w:rPr>
              <w:t>3/4</w:t>
            </w:r>
            <w:r>
              <w:rPr>
                <w:rFonts w:ascii="Times New Roman" w:hAnsi="Times New Roman" w:eastAsia="Times New Roman" w:cs="Times New Roman"/>
                <w:position w:val="3"/>
              </w:rPr>
              <w:t>(Δt</w:t>
            </w:r>
            <w:r>
              <w:rPr>
                <w:position w:val="3"/>
              </w:rPr>
              <w:t>）</w:t>
            </w:r>
            <w:r>
              <w:rPr>
                <w:rFonts w:ascii="Times New Roman" w:hAnsi="Times New Roman" w:eastAsia="Times New Roman" w:cs="Times New Roman"/>
                <w:sz w:val="15"/>
                <w:szCs w:val="15"/>
                <w:position w:val="10"/>
              </w:rPr>
              <w:t>5/12</w:t>
            </w:r>
          </w:p>
          <w:p>
            <w:pPr>
              <w:pStyle w:val="TableText"/>
              <w:ind w:left="587" w:right="465"/>
              <w:spacing w:before="216" w:line="345" w:lineRule="auto"/>
              <w:rPr/>
            </w:pPr>
            <w:r>
              <w:rPr>
                <w:spacing w:val="-9"/>
              </w:rPr>
              <w:t>废气产生温度约</w:t>
            </w:r>
            <w:r>
              <w:rPr>
                <w:spacing w:val="-26"/>
              </w:rPr>
              <w:t xml:space="preserve"> </w:t>
            </w:r>
            <w:r>
              <w:rPr>
                <w:rFonts w:ascii="Times New Roman" w:hAnsi="Times New Roman" w:eastAsia="Times New Roman" w:cs="Times New Roman"/>
                <w:spacing w:val="-9"/>
              </w:rPr>
              <w:t>180℃</w:t>
            </w:r>
            <w:r>
              <w:rPr>
                <w:rFonts w:ascii="Times New Roman" w:hAnsi="Times New Roman" w:eastAsia="Times New Roman" w:cs="Times New Roman"/>
                <w:spacing w:val="-32"/>
              </w:rPr>
              <w:t xml:space="preserve"> </w:t>
            </w:r>
            <w:r>
              <w:rPr>
                <w:spacing w:val="-9"/>
              </w:rPr>
              <w:t>,</w:t>
            </w:r>
            <w:r>
              <w:rPr>
                <w:spacing w:val="67"/>
              </w:rPr>
              <w:t xml:space="preserve"> </w:t>
            </w:r>
            <w:r>
              <w:rPr>
                <w:spacing w:val="-9"/>
              </w:rPr>
              <w:t>室温取</w:t>
            </w:r>
            <w:r>
              <w:rPr>
                <w:spacing w:val="-55"/>
              </w:rPr>
              <w:t xml:space="preserve"> </w:t>
            </w:r>
            <w:r>
              <w:rPr>
                <w:rFonts w:ascii="Times New Roman" w:hAnsi="Times New Roman" w:eastAsia="Times New Roman" w:cs="Times New Roman"/>
                <w:spacing w:val="-9"/>
              </w:rPr>
              <w:t>25℃</w:t>
            </w:r>
            <w:r>
              <w:rPr>
                <w:rFonts w:ascii="Times New Roman" w:hAnsi="Times New Roman" w:eastAsia="Times New Roman" w:cs="Times New Roman"/>
                <w:spacing w:val="-29"/>
              </w:rPr>
              <w:t xml:space="preserve"> </w:t>
            </w:r>
            <w:r>
              <w:rPr>
                <w:spacing w:val="-9"/>
              </w:rPr>
              <w:t>,</w:t>
            </w:r>
            <w:r>
              <w:rPr>
                <w:spacing w:val="64"/>
              </w:rPr>
              <w:t xml:space="preserve"> </w:t>
            </w:r>
            <w:r>
              <w:rPr>
                <w:spacing w:val="-9"/>
              </w:rPr>
              <w:t>本次评价风速</w:t>
            </w:r>
            <w:r>
              <w:rPr>
                <w:spacing w:val="-58"/>
              </w:rPr>
              <w:t xml:space="preserve"> </w:t>
            </w:r>
            <w:r>
              <w:rPr>
                <w:rFonts w:ascii="Times New Roman" w:hAnsi="Times New Roman" w:eastAsia="Times New Roman" w:cs="Times New Roman"/>
                <w:spacing w:val="-9"/>
              </w:rPr>
              <w:t>V0</w:t>
            </w:r>
            <w:r>
              <w:rPr>
                <w:rFonts w:ascii="Times New Roman" w:hAnsi="Times New Roman" w:eastAsia="Times New Roman" w:cs="Times New Roman"/>
                <w:spacing w:val="12"/>
              </w:rPr>
              <w:t xml:space="preserve"> </w:t>
            </w:r>
            <w:r>
              <w:rPr>
                <w:spacing w:val="-9"/>
              </w:rPr>
              <w:t>取值</w:t>
            </w:r>
            <w:r>
              <w:rPr>
                <w:spacing w:val="-51"/>
              </w:rPr>
              <w:t xml:space="preserve"> </w:t>
            </w:r>
            <w:r>
              <w:rPr>
                <w:rFonts w:ascii="Times New Roman" w:hAnsi="Times New Roman" w:eastAsia="Times New Roman" w:cs="Times New Roman"/>
                <w:spacing w:val="-9"/>
              </w:rPr>
              <w:t>0.5m/s</w:t>
            </w:r>
            <w:r>
              <w:rPr>
                <w:spacing w:val="-9"/>
              </w:rPr>
              <w:t>；</w:t>
            </w:r>
            <w:r>
              <w:rPr/>
              <w:t xml:space="preserve"> </w:t>
            </w:r>
            <w:r>
              <w:rPr>
                <w:spacing w:val="-2"/>
              </w:rPr>
              <w:t>集气罩宽度</w:t>
            </w:r>
            <w:r>
              <w:rPr>
                <w:spacing w:val="-47"/>
              </w:rPr>
              <w:t xml:space="preserve"> </w:t>
            </w:r>
            <w:r>
              <w:rPr>
                <w:rFonts w:ascii="Times New Roman" w:hAnsi="Times New Roman" w:eastAsia="Times New Roman" w:cs="Times New Roman"/>
                <w:spacing w:val="-2"/>
              </w:rPr>
              <w:t>B </w:t>
            </w:r>
            <w:r>
              <w:rPr>
                <w:spacing w:val="-2"/>
              </w:rPr>
              <w:t>分别为</w:t>
            </w:r>
            <w:r>
              <w:rPr>
                <w:spacing w:val="-52"/>
              </w:rPr>
              <w:t xml:space="preserve"> </w:t>
            </w:r>
            <w:r>
              <w:rPr>
                <w:rFonts w:ascii="Times New Roman" w:hAnsi="Times New Roman" w:eastAsia="Times New Roman" w:cs="Times New Roman"/>
                <w:spacing w:val="-2"/>
              </w:rPr>
              <w:t>0.4m </w:t>
            </w:r>
            <w:r>
              <w:rPr>
                <w:spacing w:val="-2"/>
              </w:rPr>
              <w:t>和</w:t>
            </w:r>
            <w:r>
              <w:rPr>
                <w:spacing w:val="-51"/>
              </w:rPr>
              <w:t xml:space="preserve"> </w:t>
            </w:r>
            <w:r>
              <w:rPr>
                <w:rFonts w:ascii="Times New Roman" w:hAnsi="Times New Roman" w:eastAsia="Times New Roman" w:cs="Times New Roman"/>
                <w:spacing w:val="-2"/>
              </w:rPr>
              <w:t>0.3m</w:t>
            </w:r>
            <w:r>
              <w:rPr>
                <w:spacing w:val="-2"/>
              </w:rPr>
              <w:t>；</w:t>
            </w:r>
          </w:p>
          <w:p>
            <w:pPr>
              <w:pStyle w:val="TableText"/>
              <w:ind w:left="107" w:right="101" w:firstLine="482"/>
              <w:spacing w:before="36" w:line="350" w:lineRule="auto"/>
              <w:rPr/>
            </w:pPr>
            <w:r>
              <w:rPr>
                <w:spacing w:val="-4"/>
              </w:rPr>
              <w:t>经核算，集气罩</w:t>
            </w:r>
            <w:r>
              <w:rPr>
                <w:spacing w:val="-16"/>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23"/>
              </w:rPr>
              <w:t xml:space="preserve"> </w:t>
            </w:r>
            <w:r>
              <w:rPr>
                <w:spacing w:val="-4"/>
              </w:rPr>
              <w:t>需要风量为</w:t>
            </w:r>
            <w:r>
              <w:rPr>
                <w:spacing w:val="-30"/>
              </w:rPr>
              <w:t xml:space="preserve"> </w:t>
            </w:r>
            <w:r>
              <w:rPr>
                <w:rFonts w:ascii="Times New Roman" w:hAnsi="Times New Roman" w:eastAsia="Times New Roman" w:cs="Times New Roman"/>
                <w:spacing w:val="-4"/>
              </w:rPr>
              <w:t>1152m</w:t>
            </w:r>
            <w:r>
              <w:rPr>
                <w:rFonts w:ascii="Times New Roman" w:hAnsi="Times New Roman" w:eastAsia="Times New Roman" w:cs="Times New Roman"/>
                <w:sz w:val="15"/>
                <w:szCs w:val="15"/>
                <w:spacing w:val="-4"/>
                <w:position w:val="7"/>
              </w:rPr>
              <w:t>3</w:t>
            </w:r>
            <w:r>
              <w:rPr>
                <w:rFonts w:ascii="Times New Roman" w:hAnsi="Times New Roman" w:eastAsia="Times New Roman" w:cs="Times New Roman"/>
                <w:spacing w:val="-4"/>
              </w:rPr>
              <w:t>/h</w:t>
            </w:r>
            <w:r>
              <w:rPr>
                <w:rFonts w:ascii="Times New Roman" w:hAnsi="Times New Roman" w:eastAsia="Times New Roman" w:cs="Times New Roman"/>
                <w:spacing w:val="-31"/>
              </w:rPr>
              <w:t xml:space="preserve"> </w:t>
            </w:r>
            <w:r>
              <w:rPr>
                <w:spacing w:val="-4"/>
              </w:rPr>
              <w:t>，集气罩</w:t>
            </w:r>
            <w:r>
              <w:rPr>
                <w:spacing w:val="-52"/>
              </w:rPr>
              <w:t xml:space="preserve"> </w:t>
            </w:r>
            <w:r>
              <w:rPr>
                <w:rFonts w:ascii="Times New Roman" w:hAnsi="Times New Roman" w:eastAsia="Times New Roman" w:cs="Times New Roman"/>
                <w:spacing w:val="-4"/>
              </w:rPr>
              <w:t>2</w:t>
            </w:r>
            <w:r>
              <w:rPr>
                <w:rFonts w:ascii="Times New Roman" w:hAnsi="Times New Roman" w:eastAsia="Times New Roman" w:cs="Times New Roman"/>
                <w:spacing w:val="23"/>
              </w:rPr>
              <w:t xml:space="preserve"> </w:t>
            </w:r>
            <w:r>
              <w:rPr>
                <w:spacing w:val="-4"/>
              </w:rPr>
              <w:t>需要风量为</w:t>
            </w:r>
            <w:r>
              <w:rPr>
                <w:spacing w:val="-49"/>
              </w:rPr>
              <w:t xml:space="preserve"> </w:t>
            </w:r>
            <w:r>
              <w:rPr>
                <w:rFonts w:ascii="Times New Roman" w:hAnsi="Times New Roman" w:eastAsia="Times New Roman" w:cs="Times New Roman"/>
                <w:spacing w:val="-4"/>
              </w:rPr>
              <w:t>733m</w:t>
            </w:r>
            <w:r>
              <w:rPr>
                <w:rFonts w:ascii="Times New Roman" w:hAnsi="Times New Roman" w:eastAsia="Times New Roman" w:cs="Times New Roman"/>
                <w:sz w:val="15"/>
                <w:szCs w:val="15"/>
                <w:spacing w:val="-4"/>
                <w:position w:val="7"/>
              </w:rPr>
              <w:t>3</w:t>
            </w:r>
            <w:r>
              <w:rPr>
                <w:rFonts w:ascii="Times New Roman" w:hAnsi="Times New Roman" w:eastAsia="Times New Roman" w:cs="Times New Roman"/>
                <w:spacing w:val="-4"/>
              </w:rPr>
              <w:t>/h</w:t>
            </w:r>
            <w:r>
              <w:rPr>
                <w:rFonts w:ascii="Times New Roman" w:hAnsi="Times New Roman" w:eastAsia="Times New Roman" w:cs="Times New Roman"/>
                <w:spacing w:val="-29"/>
              </w:rPr>
              <w:t xml:space="preserve"> </w:t>
            </w:r>
            <w:r>
              <w:rPr>
                <w:spacing w:val="-4"/>
              </w:rPr>
              <w:t>，</w:t>
            </w:r>
            <w:r>
              <w:rPr/>
              <w:t xml:space="preserve"> </w:t>
            </w:r>
            <w:r>
              <w:rPr/>
              <w:t>单台挤出机风量为</w:t>
            </w:r>
            <w:r>
              <w:rPr>
                <w:spacing w:val="-27"/>
              </w:rPr>
              <w:t xml:space="preserve"> </w:t>
            </w:r>
            <w:r>
              <w:rPr>
                <w:rFonts w:ascii="Times New Roman" w:hAnsi="Times New Roman" w:eastAsia="Times New Roman" w:cs="Times New Roman"/>
              </w:rPr>
              <w:t>1885m</w:t>
            </w:r>
            <w:r>
              <w:rPr>
                <w:rFonts w:ascii="Times New Roman" w:hAnsi="Times New Roman" w:eastAsia="Times New Roman" w:cs="Times New Roman"/>
                <w:sz w:val="15"/>
                <w:szCs w:val="15"/>
                <w:position w:val="7"/>
              </w:rPr>
              <w:t>3</w:t>
            </w:r>
            <w:r>
              <w:rPr>
                <w:rFonts w:ascii="Times New Roman" w:hAnsi="Times New Roman" w:eastAsia="Times New Roman" w:cs="Times New Roman"/>
              </w:rPr>
              <w:t>/h</w:t>
            </w:r>
            <w:r>
              <w:rPr>
                <w:rFonts w:ascii="Times New Roman" w:hAnsi="Times New Roman" w:eastAsia="Times New Roman" w:cs="Times New Roman"/>
                <w:spacing w:val="-29"/>
              </w:rPr>
              <w:t xml:space="preserve"> </w:t>
            </w:r>
            <w:r>
              <w:rPr/>
              <w:t>，本次评价按</w:t>
            </w:r>
            <w:r>
              <w:rPr>
                <w:spacing w:val="-50"/>
              </w:rPr>
              <w:t xml:space="preserve"> </w:t>
            </w:r>
            <w:r>
              <w:rPr>
                <w:rFonts w:ascii="Times New Roman" w:hAnsi="Times New Roman" w:eastAsia="Times New Roman" w:cs="Times New Roman"/>
              </w:rPr>
              <w:t>2000m</w:t>
            </w:r>
            <w:r>
              <w:rPr>
                <w:rFonts w:ascii="Times New Roman" w:hAnsi="Times New Roman" w:eastAsia="Times New Roman" w:cs="Times New Roman"/>
                <w:sz w:val="15"/>
                <w:szCs w:val="15"/>
                <w:position w:val="7"/>
              </w:rPr>
              <w:t>3</w:t>
            </w:r>
            <w:r>
              <w:rPr>
                <w:rFonts w:ascii="Times New Roman" w:hAnsi="Times New Roman" w:eastAsia="Times New Roman" w:cs="Times New Roman"/>
              </w:rPr>
              <w:t>/</w:t>
            </w:r>
            <w:r>
              <w:rPr>
                <w:rFonts w:ascii="Times New Roman" w:hAnsi="Times New Roman" w:eastAsia="Times New Roman" w:cs="Times New Roman"/>
                <w:spacing w:val="-1"/>
              </w:rPr>
              <w:t>h </w:t>
            </w:r>
            <w:r>
              <w:rPr>
                <w:spacing w:val="-1"/>
              </w:rPr>
              <w:t>计；扩建项目共</w:t>
            </w:r>
            <w:r>
              <w:rPr>
                <w:spacing w:val="-48"/>
              </w:rPr>
              <w:t xml:space="preserve"> </w:t>
            </w:r>
            <w:r>
              <w:rPr>
                <w:rFonts w:ascii="Times New Roman" w:hAnsi="Times New Roman" w:eastAsia="Times New Roman" w:cs="Times New Roman"/>
                <w:spacing w:val="-1"/>
              </w:rPr>
              <w:t>3</w:t>
            </w:r>
            <w:r>
              <w:rPr>
                <w:rFonts w:ascii="Times New Roman" w:hAnsi="Times New Roman" w:eastAsia="Times New Roman" w:cs="Times New Roman"/>
                <w:spacing w:val="33"/>
                <w:w w:val="101"/>
              </w:rPr>
              <w:t xml:space="preserve"> </w:t>
            </w:r>
            <w:r>
              <w:rPr>
                <w:spacing w:val="-1"/>
              </w:rPr>
              <w:t>台挤出</w:t>
            </w:r>
            <w:r>
              <w:rPr/>
              <w:t xml:space="preserve"> </w:t>
            </w:r>
            <w:r>
              <w:rPr>
                <w:spacing w:val="-1"/>
              </w:rPr>
              <w:t>机，则扩建项目挤出废气量为</w:t>
            </w:r>
            <w:r>
              <w:rPr>
                <w:spacing w:val="-45"/>
              </w:rPr>
              <w:t xml:space="preserve"> </w:t>
            </w:r>
            <w:r>
              <w:rPr>
                <w:rFonts w:ascii="Times New Roman" w:hAnsi="Times New Roman" w:eastAsia="Times New Roman" w:cs="Times New Roman"/>
                <w:spacing w:val="-1"/>
              </w:rPr>
              <w:t>6000m</w:t>
            </w:r>
            <w:r>
              <w:rPr>
                <w:rFonts w:ascii="Times New Roman" w:hAnsi="Times New Roman" w:eastAsia="Times New Roman" w:cs="Times New Roman"/>
                <w:sz w:val="15"/>
                <w:szCs w:val="15"/>
                <w:spacing w:val="-1"/>
                <w:position w:val="8"/>
              </w:rPr>
              <w:t>3</w:t>
            </w:r>
            <w:r>
              <w:rPr>
                <w:rFonts w:ascii="Times New Roman" w:hAnsi="Times New Roman" w:eastAsia="Times New Roman" w:cs="Times New Roman"/>
                <w:spacing w:val="-1"/>
              </w:rPr>
              <w:t>/h</w:t>
            </w:r>
            <w:r>
              <w:rPr>
                <w:spacing w:val="-1"/>
              </w:rPr>
              <w:t>。</w:t>
            </w:r>
          </w:p>
          <w:p>
            <w:pPr>
              <w:pStyle w:val="TableText"/>
              <w:ind w:left="112" w:right="104" w:firstLine="476"/>
              <w:spacing w:before="34" w:line="347" w:lineRule="auto"/>
              <w:rPr/>
            </w:pPr>
            <w:r>
              <w:rPr/>
              <w:t>扩建项目实施后，</w:t>
            </w:r>
            <w:r>
              <w:rPr>
                <w:rFonts w:ascii="Times New Roman" w:hAnsi="Times New Roman" w:eastAsia="Times New Roman" w:cs="Times New Roman"/>
              </w:rPr>
              <w:t>1#</w:t>
            </w:r>
            <w:r>
              <w:rPr/>
              <w:t>车间、</w:t>
            </w:r>
            <w:r>
              <w:rPr>
                <w:rFonts w:ascii="Times New Roman" w:hAnsi="Times New Roman" w:eastAsia="Times New Roman" w:cs="Times New Roman"/>
              </w:rPr>
              <w:t>2#</w:t>
            </w:r>
            <w:r>
              <w:rPr/>
              <w:t>车间各有</w:t>
            </w:r>
            <w:r>
              <w:rPr>
                <w:spacing w:val="-20"/>
              </w:rPr>
              <w:t xml:space="preserve"> </w:t>
            </w:r>
            <w:r>
              <w:rPr>
                <w:rFonts w:ascii="Times New Roman" w:hAnsi="Times New Roman" w:eastAsia="Times New Roman" w:cs="Times New Roman"/>
              </w:rPr>
              <w:t>15 </w:t>
            </w:r>
            <w:r>
              <w:rPr/>
              <w:t>条挤出线。经核算，</w:t>
            </w:r>
            <w:r>
              <w:rPr>
                <w:rFonts w:ascii="Times New Roman" w:hAnsi="Times New Roman" w:eastAsia="Times New Roman" w:cs="Times New Roman"/>
              </w:rPr>
              <w:t>15 </w:t>
            </w:r>
            <w:r>
              <w:rPr/>
              <w:t>条挤出 </w:t>
            </w:r>
            <w:r>
              <w:rPr>
                <w:spacing w:val="-2"/>
              </w:rPr>
              <w:t>设备需风量为</w:t>
            </w:r>
            <w:r>
              <w:rPr>
                <w:spacing w:val="-40"/>
              </w:rPr>
              <w:t xml:space="preserve"> </w:t>
            </w:r>
            <w:r>
              <w:rPr>
                <w:rFonts w:ascii="Times New Roman" w:hAnsi="Times New Roman" w:eastAsia="Times New Roman" w:cs="Times New Roman"/>
                <w:spacing w:val="-2"/>
              </w:rPr>
              <w:t>30000m</w:t>
            </w:r>
            <w:r>
              <w:rPr>
                <w:rFonts w:ascii="Times New Roman" w:hAnsi="Times New Roman" w:eastAsia="Times New Roman" w:cs="Times New Roman"/>
                <w:sz w:val="15"/>
                <w:szCs w:val="15"/>
                <w:spacing w:val="-2"/>
                <w:position w:val="7"/>
              </w:rPr>
              <w:t>3</w:t>
            </w:r>
            <w:r>
              <w:rPr>
                <w:rFonts w:ascii="Times New Roman" w:hAnsi="Times New Roman" w:eastAsia="Times New Roman" w:cs="Times New Roman"/>
                <w:spacing w:val="-2"/>
              </w:rPr>
              <w:t>/h</w:t>
            </w:r>
            <w:r>
              <w:rPr>
                <w:spacing w:val="-2"/>
              </w:rPr>
              <w:t>。</w:t>
            </w:r>
          </w:p>
          <w:p>
            <w:pPr>
              <w:pStyle w:val="TableText"/>
              <w:ind w:left="585"/>
              <w:spacing w:before="34" w:line="219" w:lineRule="auto"/>
              <w:rPr/>
            </w:pPr>
            <w:r>
              <w:rPr>
                <w:rFonts w:ascii="Times New Roman" w:hAnsi="Times New Roman" w:eastAsia="Times New Roman" w:cs="Times New Roman"/>
                <w:b/>
                <w:bCs/>
                <w:spacing w:val="-2"/>
              </w:rPr>
              <w:t>2</w:t>
            </w:r>
            <w:r>
              <w:rPr>
                <w:b/>
                <w:bCs/>
                <w:spacing w:val="-2"/>
              </w:rPr>
              <w:t>）通风橱（</w:t>
            </w:r>
            <w:r>
              <w:rPr>
                <w:rFonts w:ascii="Times New Roman" w:hAnsi="Times New Roman" w:eastAsia="Times New Roman" w:cs="Times New Roman"/>
                <w:b/>
                <w:bCs/>
                <w:spacing w:val="-2"/>
              </w:rPr>
              <w:t>1#</w:t>
            </w:r>
            <w:r>
              <w:rPr>
                <w:b/>
                <w:bCs/>
                <w:spacing w:val="-2"/>
              </w:rPr>
              <w:t>车间检验）</w:t>
            </w:r>
          </w:p>
          <w:p>
            <w:pPr>
              <w:pStyle w:val="TableText"/>
              <w:ind w:left="3579" w:right="682" w:hanging="2991"/>
              <w:spacing w:before="181" w:line="393" w:lineRule="auto"/>
              <w:rPr>
                <w:rFonts w:ascii="Times New Roman" w:hAnsi="Times New Roman" w:eastAsia="Times New Roman" w:cs="Times New Roman"/>
              </w:rPr>
            </w:pPr>
            <w:r>
              <w:rPr>
                <w:spacing w:val="-3"/>
              </w:rPr>
              <w:t>检验废气是两个通风橱，通风橱开口约</w:t>
            </w:r>
            <w:r>
              <w:rPr>
                <w:spacing w:val="-52"/>
              </w:rPr>
              <w:t xml:space="preserve"> </w:t>
            </w:r>
            <w:r>
              <w:rPr>
                <w:rFonts w:ascii="Times New Roman" w:hAnsi="Times New Roman" w:eastAsia="Times New Roman" w:cs="Times New Roman"/>
                <w:spacing w:val="-3"/>
              </w:rPr>
              <w:t>0.8m*1.2m</w:t>
            </w:r>
            <w:r>
              <w:rPr>
                <w:rFonts w:ascii="Times New Roman" w:hAnsi="Times New Roman" w:eastAsia="Times New Roman" w:cs="Times New Roman"/>
                <w:spacing w:val="-32"/>
              </w:rPr>
              <w:t xml:space="preserve"> </w:t>
            </w:r>
            <w:r>
              <w:rPr>
                <w:spacing w:val="-3"/>
              </w:rPr>
              <w:t>，计</w:t>
            </w:r>
            <w:r>
              <w:rPr>
                <w:spacing w:val="-4"/>
              </w:rPr>
              <w:t>算公式如下：</w:t>
            </w:r>
            <w:r>
              <w:rPr/>
              <w:t xml:space="preserve"> </w:t>
            </w:r>
            <w:r>
              <w:rPr>
                <w:rFonts w:ascii="Times New Roman" w:hAnsi="Times New Roman" w:eastAsia="Times New Roman" w:cs="Times New Roman"/>
                <w:spacing w:val="-2"/>
              </w:rPr>
              <w:t>Q=</w:t>
            </w:r>
            <w:r>
              <w:rPr>
                <w:spacing w:val="-2"/>
              </w:rPr>
              <w:t>△</w:t>
            </w:r>
            <w:r>
              <w:rPr>
                <w:rFonts w:ascii="Times New Roman" w:hAnsi="Times New Roman" w:eastAsia="Times New Roman" w:cs="Times New Roman"/>
                <w:spacing w:val="-2"/>
              </w:rPr>
              <w:t>S*V0</w:t>
            </w:r>
          </w:p>
          <w:p>
            <w:pPr>
              <w:pStyle w:val="TableText"/>
              <w:ind w:left="590"/>
              <w:spacing w:before="1" w:line="219" w:lineRule="auto"/>
              <w:rPr/>
            </w:pPr>
            <w:r>
              <w:rPr>
                <w:spacing w:val="-2"/>
              </w:rPr>
              <w:t>单台通风橱需要风量为</w:t>
            </w:r>
            <w:r>
              <w:rPr>
                <w:spacing w:val="-28"/>
              </w:rPr>
              <w:t xml:space="preserve"> </w:t>
            </w:r>
            <w:r>
              <w:rPr>
                <w:rFonts w:ascii="Times New Roman" w:hAnsi="Times New Roman" w:eastAsia="Times New Roman" w:cs="Times New Roman"/>
                <w:spacing w:val="-2"/>
              </w:rPr>
              <w:t>1728m</w:t>
            </w:r>
            <w:r>
              <w:rPr>
                <w:rFonts w:ascii="Times New Roman" w:hAnsi="Times New Roman" w:eastAsia="Times New Roman" w:cs="Times New Roman"/>
                <w:sz w:val="15"/>
                <w:szCs w:val="15"/>
                <w:spacing w:val="-2"/>
                <w:position w:val="8"/>
              </w:rPr>
              <w:t>3</w:t>
            </w:r>
            <w:r>
              <w:rPr>
                <w:rFonts w:ascii="Times New Roman" w:hAnsi="Times New Roman" w:eastAsia="Times New Roman" w:cs="Times New Roman"/>
                <w:spacing w:val="-2"/>
              </w:rPr>
              <w:t>/h</w:t>
            </w:r>
            <w:r>
              <w:rPr>
                <w:rFonts w:ascii="Times New Roman" w:hAnsi="Times New Roman" w:eastAsia="Times New Roman" w:cs="Times New Roman"/>
                <w:spacing w:val="-33"/>
              </w:rPr>
              <w:t xml:space="preserve"> </w:t>
            </w:r>
            <w:r>
              <w:rPr>
                <w:spacing w:val="-2"/>
              </w:rPr>
              <w:t>，</w:t>
            </w:r>
            <w:r>
              <w:rPr>
                <w:rFonts w:ascii="Times New Roman" w:hAnsi="Times New Roman" w:eastAsia="Times New Roman" w:cs="Times New Roman"/>
                <w:spacing w:val="-2"/>
              </w:rPr>
              <w:t>2 </w:t>
            </w:r>
            <w:r>
              <w:rPr>
                <w:spacing w:val="-2"/>
              </w:rPr>
              <w:t>个通风橱需风量共</w:t>
            </w:r>
            <w:r>
              <w:rPr>
                <w:spacing w:val="-50"/>
              </w:rPr>
              <w:t xml:space="preserve"> </w:t>
            </w:r>
            <w:r>
              <w:rPr>
                <w:rFonts w:ascii="Times New Roman" w:hAnsi="Times New Roman" w:eastAsia="Times New Roman" w:cs="Times New Roman"/>
                <w:spacing w:val="-2"/>
              </w:rPr>
              <w:t>3756m</w:t>
            </w:r>
            <w:r>
              <w:rPr>
                <w:rFonts w:ascii="Times New Roman" w:hAnsi="Times New Roman" w:eastAsia="Times New Roman" w:cs="Times New Roman"/>
                <w:sz w:val="15"/>
                <w:szCs w:val="15"/>
                <w:spacing w:val="-2"/>
                <w:position w:val="8"/>
              </w:rPr>
              <w:t>3</w:t>
            </w:r>
            <w:r>
              <w:rPr>
                <w:rFonts w:ascii="Times New Roman" w:hAnsi="Times New Roman" w:eastAsia="Times New Roman" w:cs="Times New Roman"/>
                <w:spacing w:val="-2"/>
              </w:rPr>
              <w:t>/h</w:t>
            </w:r>
            <w:r>
              <w:rPr>
                <w:spacing w:val="-2"/>
              </w:rPr>
              <w:t>。</w:t>
            </w:r>
          </w:p>
          <w:p>
            <w:pPr>
              <w:pStyle w:val="TableText"/>
              <w:ind w:left="583"/>
              <w:spacing w:before="182" w:line="219" w:lineRule="auto"/>
              <w:rPr/>
            </w:pPr>
            <w:r>
              <w:rPr>
                <w:rFonts w:ascii="Times New Roman" w:hAnsi="Times New Roman" w:eastAsia="Times New Roman" w:cs="Times New Roman"/>
                <w:b/>
                <w:bCs/>
                <w:spacing w:val="-2"/>
              </w:rPr>
              <w:t>3</w:t>
            </w:r>
            <w:r>
              <w:rPr>
                <w:b/>
                <w:bCs/>
                <w:spacing w:val="-2"/>
              </w:rPr>
              <w:t>）注塑机（</w:t>
            </w:r>
            <w:r>
              <w:rPr>
                <w:rFonts w:ascii="Times New Roman" w:hAnsi="Times New Roman" w:eastAsia="Times New Roman" w:cs="Times New Roman"/>
                <w:b/>
                <w:bCs/>
                <w:spacing w:val="-2"/>
              </w:rPr>
              <w:t>2#</w:t>
            </w:r>
            <w:r>
              <w:rPr>
                <w:b/>
                <w:bCs/>
                <w:spacing w:val="-2"/>
              </w:rPr>
              <w:t>车间检验）</w:t>
            </w:r>
          </w:p>
          <w:p>
            <w:pPr>
              <w:pStyle w:val="TableText"/>
              <w:ind w:left="108" w:right="120" w:firstLine="480"/>
              <w:spacing w:before="181" w:line="347" w:lineRule="auto"/>
              <w:rPr/>
            </w:pPr>
            <w:r>
              <w:rPr>
                <w:spacing w:val="-2"/>
              </w:rPr>
              <w:t>注塑机一共</w:t>
            </w:r>
            <w:r>
              <w:rPr>
                <w:spacing w:val="-33"/>
              </w:rPr>
              <w:t xml:space="preserve"> </w:t>
            </w:r>
            <w:r>
              <w:rPr>
                <w:rFonts w:ascii="Times New Roman" w:hAnsi="Times New Roman" w:eastAsia="Times New Roman" w:cs="Times New Roman"/>
                <w:spacing w:val="-2"/>
              </w:rPr>
              <w:t>6</w:t>
            </w:r>
            <w:r>
              <w:rPr>
                <w:rFonts w:ascii="Times New Roman" w:hAnsi="Times New Roman" w:eastAsia="Times New Roman" w:cs="Times New Roman"/>
                <w:spacing w:val="28"/>
              </w:rPr>
              <w:t xml:space="preserve"> </w:t>
            </w:r>
            <w:r>
              <w:rPr>
                <w:spacing w:val="-2"/>
              </w:rPr>
              <w:t>台，单台集气罩约</w:t>
            </w:r>
            <w:r>
              <w:rPr>
                <w:spacing w:val="-52"/>
              </w:rPr>
              <w:t xml:space="preserve"> </w:t>
            </w:r>
            <w:r>
              <w:rPr>
                <w:rFonts w:ascii="Times New Roman" w:hAnsi="Times New Roman" w:eastAsia="Times New Roman" w:cs="Times New Roman"/>
                <w:spacing w:val="-2"/>
              </w:rPr>
              <w:t>0.3m-0.4m </w:t>
            </w:r>
            <w:r>
              <w:rPr>
                <w:spacing w:val="-2"/>
              </w:rPr>
              <w:t>矩形罩，罩口离产污点距离为</w:t>
            </w:r>
            <w:r>
              <w:rPr/>
              <w:t xml:space="preserve"> </w:t>
            </w:r>
            <w:r>
              <w:rPr>
                <w:rFonts w:ascii="Times New Roman" w:hAnsi="Times New Roman" w:eastAsia="Times New Roman" w:cs="Times New Roman"/>
                <w:spacing w:val="-3"/>
              </w:rPr>
              <w:t>0.3m</w:t>
            </w:r>
            <w:r>
              <w:rPr>
                <w:rFonts w:ascii="Times New Roman" w:hAnsi="Times New Roman" w:eastAsia="Times New Roman" w:cs="Times New Roman"/>
                <w:spacing w:val="-18"/>
              </w:rPr>
              <w:t xml:space="preserve"> </w:t>
            </w:r>
            <w:r>
              <w:rPr>
                <w:spacing w:val="-3"/>
              </w:rPr>
              <w:t>，为低悬罩选用计算公式如下：</w:t>
            </w:r>
          </w:p>
          <w:p>
            <w:pPr>
              <w:pStyle w:val="TableText"/>
              <w:ind w:left="587" w:right="3311" w:firstLine="2618"/>
              <w:spacing w:before="49" w:line="351" w:lineRule="auto"/>
              <w:rPr/>
            </w:pPr>
            <w:r>
              <w:rPr>
                <w:rFonts w:ascii="Times New Roman" w:hAnsi="Times New Roman" w:eastAsia="Times New Roman" w:cs="Times New Roman"/>
                <w:position w:val="-1"/>
              </w:rPr>
              <w:t>Q=221B</w:t>
            </w:r>
            <w:r>
              <w:rPr>
                <w:rFonts w:ascii="Times New Roman" w:hAnsi="Times New Roman" w:eastAsia="Times New Roman" w:cs="Times New Roman"/>
                <w:sz w:val="15"/>
                <w:szCs w:val="15"/>
                <w:position w:val="6"/>
              </w:rPr>
              <w:t>3/4</w:t>
            </w:r>
            <w:r>
              <w:rPr>
                <w:rFonts w:ascii="Times New Roman" w:hAnsi="Times New Roman" w:eastAsia="Times New Roman" w:cs="Times New Roman"/>
                <w:position w:val="-1"/>
              </w:rPr>
              <w:t>(Δt</w:t>
            </w:r>
            <w:r>
              <w:rPr>
                <w:position w:val="-1"/>
              </w:rPr>
              <w:t>）</w:t>
            </w:r>
            <w:r>
              <w:rPr>
                <w:rFonts w:ascii="Times New Roman" w:hAnsi="Times New Roman" w:eastAsia="Times New Roman" w:cs="Times New Roman"/>
                <w:sz w:val="15"/>
                <w:szCs w:val="15"/>
                <w:position w:val="6"/>
              </w:rPr>
              <w:t>5/12</w:t>
            </w:r>
            <w:r>
              <w:rPr>
                <w:rFonts w:ascii="Times New Roman" w:hAnsi="Times New Roman" w:eastAsia="Times New Roman" w:cs="Times New Roman"/>
                <w:sz w:val="15"/>
                <w:szCs w:val="15"/>
                <w:spacing w:val="6"/>
                <w:position w:val="6"/>
              </w:rPr>
              <w:t xml:space="preserve"> </w:t>
            </w:r>
            <w:r>
              <w:rPr>
                <w:spacing w:val="-4"/>
              </w:rPr>
              <w:t>废气产生温度约</w:t>
            </w:r>
            <w:r>
              <w:rPr>
                <w:spacing w:val="-30"/>
              </w:rPr>
              <w:t xml:space="preserve"> </w:t>
            </w:r>
            <w:r>
              <w:rPr>
                <w:rFonts w:ascii="Times New Roman" w:hAnsi="Times New Roman" w:eastAsia="Times New Roman" w:cs="Times New Roman"/>
                <w:spacing w:val="-4"/>
              </w:rPr>
              <w:t>145℃</w:t>
            </w:r>
            <w:r>
              <w:rPr>
                <w:rFonts w:ascii="Times New Roman" w:hAnsi="Times New Roman" w:eastAsia="Times New Roman" w:cs="Times New Roman"/>
                <w:spacing w:val="-32"/>
              </w:rPr>
              <w:t xml:space="preserve"> </w:t>
            </w:r>
            <w:r>
              <w:rPr>
                <w:spacing w:val="-4"/>
              </w:rPr>
              <w:t>,</w:t>
            </w:r>
            <w:r>
              <w:rPr>
                <w:spacing w:val="67"/>
              </w:rPr>
              <w:t xml:space="preserve"> </w:t>
            </w:r>
            <w:r>
              <w:rPr>
                <w:spacing w:val="-4"/>
              </w:rPr>
              <w:t>室温取</w:t>
            </w:r>
            <w:r>
              <w:rPr>
                <w:rFonts w:ascii="Times New Roman" w:hAnsi="Times New Roman" w:eastAsia="Times New Roman" w:cs="Times New Roman"/>
                <w:spacing w:val="-4"/>
              </w:rPr>
              <w:t>25℃</w:t>
            </w:r>
            <w:r>
              <w:rPr>
                <w:spacing w:val="-4"/>
              </w:rPr>
              <w:t>;</w:t>
            </w:r>
          </w:p>
          <w:p>
            <w:pPr>
              <w:pStyle w:val="TableText"/>
              <w:ind w:left="590" w:right="254"/>
              <w:spacing w:before="92" w:line="347" w:lineRule="auto"/>
              <w:rPr>
                <w:rFonts w:ascii="Times New Roman" w:hAnsi="Times New Roman" w:eastAsia="Times New Roman" w:cs="Times New Roman"/>
              </w:rPr>
            </w:pPr>
            <w:r>
              <w:rPr>
                <w:spacing w:val="-3"/>
              </w:rPr>
              <w:t>经过计算，单台注塑机需要约</w:t>
            </w:r>
            <w:r>
              <w:rPr>
                <w:spacing w:val="-50"/>
              </w:rPr>
              <w:t xml:space="preserve"> </w:t>
            </w:r>
            <w:r>
              <w:rPr>
                <w:rFonts w:ascii="Times New Roman" w:hAnsi="Times New Roman" w:eastAsia="Times New Roman" w:cs="Times New Roman"/>
                <w:spacing w:val="-3"/>
              </w:rPr>
              <w:t>660m</w:t>
            </w:r>
            <w:r>
              <w:rPr>
                <w:rFonts w:ascii="Times New Roman" w:hAnsi="Times New Roman" w:eastAsia="Times New Roman" w:cs="Times New Roman"/>
                <w:sz w:val="15"/>
                <w:szCs w:val="15"/>
                <w:spacing w:val="-3"/>
                <w:position w:val="8"/>
              </w:rPr>
              <w:t>3</w:t>
            </w:r>
            <w:r>
              <w:rPr>
                <w:rFonts w:ascii="Times New Roman" w:hAnsi="Times New Roman" w:eastAsia="Times New Roman" w:cs="Times New Roman"/>
                <w:spacing w:val="-3"/>
              </w:rPr>
              <w:t>/h</w:t>
            </w:r>
            <w:r>
              <w:rPr>
                <w:rFonts w:ascii="Times New Roman" w:hAnsi="Times New Roman" w:eastAsia="Times New Roman" w:cs="Times New Roman"/>
                <w:spacing w:val="-33"/>
              </w:rPr>
              <w:t xml:space="preserve"> </w:t>
            </w:r>
            <w:r>
              <w:rPr>
                <w:spacing w:val="-3"/>
              </w:rPr>
              <w:t>，</w:t>
            </w:r>
            <w:r>
              <w:rPr>
                <w:rFonts w:ascii="Times New Roman" w:hAnsi="Times New Roman" w:eastAsia="Times New Roman" w:cs="Times New Roman"/>
                <w:spacing w:val="-3"/>
              </w:rPr>
              <w:t>6</w:t>
            </w:r>
            <w:r>
              <w:rPr>
                <w:rFonts w:ascii="Times New Roman" w:hAnsi="Times New Roman" w:eastAsia="Times New Roman" w:cs="Times New Roman"/>
                <w:spacing w:val="28"/>
              </w:rPr>
              <w:t xml:space="preserve"> </w:t>
            </w:r>
            <w:r>
              <w:rPr>
                <w:spacing w:val="-3"/>
              </w:rPr>
              <w:t>台注塑机需风量共</w:t>
            </w:r>
            <w:r>
              <w:rPr>
                <w:spacing w:val="-50"/>
              </w:rPr>
              <w:t xml:space="preserve"> </w:t>
            </w:r>
            <w:r>
              <w:rPr>
                <w:rFonts w:ascii="Times New Roman" w:hAnsi="Times New Roman" w:eastAsia="Times New Roman" w:cs="Times New Roman"/>
                <w:spacing w:val="-3"/>
              </w:rPr>
              <w:t>39</w:t>
            </w:r>
            <w:r>
              <w:rPr>
                <w:rFonts w:ascii="Times New Roman" w:hAnsi="Times New Roman" w:eastAsia="Times New Roman" w:cs="Times New Roman"/>
                <w:spacing w:val="-4"/>
              </w:rPr>
              <w:t>60m</w:t>
            </w:r>
            <w:r>
              <w:rPr>
                <w:rFonts w:ascii="Times New Roman" w:hAnsi="Times New Roman" w:eastAsia="Times New Roman" w:cs="Times New Roman"/>
                <w:sz w:val="15"/>
                <w:szCs w:val="15"/>
                <w:spacing w:val="-4"/>
                <w:position w:val="8"/>
              </w:rPr>
              <w:t>3</w:t>
            </w:r>
            <w:r>
              <w:rPr>
                <w:rFonts w:ascii="Times New Roman" w:hAnsi="Times New Roman" w:eastAsia="Times New Roman" w:cs="Times New Roman"/>
                <w:spacing w:val="-4"/>
              </w:rPr>
              <w:t>/h</w:t>
            </w:r>
            <w:r>
              <w:rPr>
                <w:spacing w:val="-4"/>
              </w:rPr>
              <w:t>。</w:t>
            </w:r>
            <w:r>
              <w:rPr/>
              <w:t xml:space="preserve"> </w:t>
            </w:r>
            <w:r>
              <w:rPr>
                <w:spacing w:val="-1"/>
              </w:rPr>
              <w:t>经核算，</w:t>
            </w:r>
            <w:r>
              <w:rPr>
                <w:rFonts w:ascii="Times New Roman" w:hAnsi="Times New Roman" w:eastAsia="Times New Roman" w:cs="Times New Roman"/>
                <w:spacing w:val="-1"/>
              </w:rPr>
              <w:t>1#</w:t>
            </w:r>
            <w:r>
              <w:rPr>
                <w:spacing w:val="-1"/>
              </w:rPr>
              <w:t>车间总需风量为</w:t>
            </w:r>
            <w:r>
              <w:rPr>
                <w:spacing w:val="-51"/>
              </w:rPr>
              <w:t xml:space="preserve"> </w:t>
            </w:r>
            <w:r>
              <w:rPr>
                <w:rFonts w:ascii="Times New Roman" w:hAnsi="Times New Roman" w:eastAsia="Times New Roman" w:cs="Times New Roman"/>
                <w:spacing w:val="-1"/>
              </w:rPr>
              <w:t>33756m</w:t>
            </w:r>
            <w:r>
              <w:rPr>
                <w:rFonts w:ascii="Times New Roman" w:hAnsi="Times New Roman" w:eastAsia="Times New Roman" w:cs="Times New Roman"/>
                <w:sz w:val="15"/>
                <w:szCs w:val="15"/>
                <w:spacing w:val="-1"/>
                <w:position w:val="7"/>
              </w:rPr>
              <w:t>3</w:t>
            </w:r>
            <w:r>
              <w:rPr>
                <w:rFonts w:ascii="Times New Roman" w:hAnsi="Times New Roman" w:eastAsia="Times New Roman" w:cs="Times New Roman"/>
                <w:spacing w:val="-1"/>
              </w:rPr>
              <w:t>/h</w:t>
            </w:r>
            <w:r>
              <w:rPr>
                <w:rFonts w:ascii="Times New Roman" w:hAnsi="Times New Roman" w:eastAsia="Times New Roman" w:cs="Times New Roman"/>
                <w:spacing w:val="-33"/>
              </w:rPr>
              <w:t xml:space="preserve"> </w:t>
            </w:r>
            <w:r>
              <w:rPr>
                <w:spacing w:val="-1"/>
              </w:rPr>
              <w:t>，</w:t>
            </w:r>
            <w:r>
              <w:rPr>
                <w:rFonts w:ascii="Times New Roman" w:hAnsi="Times New Roman" w:eastAsia="Times New Roman" w:cs="Times New Roman"/>
                <w:spacing w:val="-1"/>
              </w:rPr>
              <w:t>2#</w:t>
            </w:r>
            <w:r>
              <w:rPr>
                <w:spacing w:val="-1"/>
              </w:rPr>
              <w:t>车间总需</w:t>
            </w:r>
            <w:r>
              <w:rPr>
                <w:spacing w:val="-2"/>
              </w:rPr>
              <w:t>风量为</w:t>
            </w:r>
            <w:r>
              <w:rPr>
                <w:spacing w:val="-50"/>
              </w:rPr>
              <w:t xml:space="preserve"> </w:t>
            </w:r>
            <w:r>
              <w:rPr>
                <w:rFonts w:ascii="Times New Roman" w:hAnsi="Times New Roman" w:eastAsia="Times New Roman" w:cs="Times New Roman"/>
                <w:spacing w:val="-2"/>
              </w:rPr>
              <w:t>33960m</w:t>
            </w:r>
            <w:r>
              <w:rPr>
                <w:rFonts w:ascii="Times New Roman" w:hAnsi="Times New Roman" w:eastAsia="Times New Roman" w:cs="Times New Roman"/>
                <w:sz w:val="15"/>
                <w:szCs w:val="15"/>
                <w:spacing w:val="-2"/>
                <w:position w:val="7"/>
              </w:rPr>
              <w:t>3</w:t>
            </w:r>
            <w:r>
              <w:rPr>
                <w:rFonts w:ascii="Times New Roman" w:hAnsi="Times New Roman" w:eastAsia="Times New Roman" w:cs="Times New Roman"/>
                <w:spacing w:val="-2"/>
              </w:rPr>
              <w:t>/h</w:t>
            </w:r>
          </w:p>
          <w:p>
            <w:pPr>
              <w:pStyle w:val="TableText"/>
              <w:ind w:left="109" w:right="21" w:firstLine="479"/>
              <w:spacing w:before="31" w:line="353" w:lineRule="auto"/>
              <w:jc w:val="both"/>
              <w:rPr/>
            </w:pPr>
            <w:r>
              <w:rPr>
                <w:spacing w:val="-5"/>
              </w:rPr>
              <w:t>根据《挥发性有机物治理实用手册（第二版）</w:t>
            </w:r>
            <w:r>
              <w:rPr>
                <w:spacing w:val="-6"/>
              </w:rPr>
              <w:t>》（生态环境部大气环境司、</w:t>
            </w:r>
            <w:r>
              <w:rPr/>
              <w:t xml:space="preserve"> </w:t>
            </w:r>
            <w:r>
              <w:rPr>
                <w:spacing w:val="-1"/>
              </w:rPr>
              <w:t>生态环境部环境规划院编著，中国环境出版集团</w:t>
            </w:r>
            <w:r>
              <w:rPr>
                <w:spacing w:val="6"/>
              </w:rPr>
              <w:t>），</w:t>
            </w:r>
            <w:r>
              <w:rPr>
                <w:spacing w:val="-1"/>
              </w:rPr>
              <w:t>风机风量取值为系统设计</w:t>
            </w:r>
            <w:r>
              <w:rPr>
                <w:spacing w:val="1"/>
              </w:rPr>
              <w:t xml:space="preserve"> </w:t>
            </w:r>
            <w:r>
              <w:rPr>
                <w:spacing w:val="1"/>
              </w:rPr>
              <w:t>风量的</w:t>
            </w:r>
            <w:r>
              <w:rPr>
                <w:spacing w:val="-29"/>
              </w:rPr>
              <w:t xml:space="preserve"> </w:t>
            </w:r>
            <w:r>
              <w:rPr>
                <w:rFonts w:ascii="Times New Roman" w:hAnsi="Times New Roman" w:eastAsia="Times New Roman" w:cs="Times New Roman"/>
                <w:spacing w:val="1"/>
              </w:rPr>
              <w:t>1.1~</w:t>
            </w:r>
            <w:r>
              <w:rPr>
                <w:rFonts w:ascii="Times New Roman" w:hAnsi="Times New Roman" w:eastAsia="Times New Roman" w:cs="Times New Roman"/>
                <w:spacing w:val="-32"/>
              </w:rPr>
              <w:t xml:space="preserve"> </w:t>
            </w:r>
            <w:r>
              <w:rPr>
                <w:rFonts w:ascii="Times New Roman" w:hAnsi="Times New Roman" w:eastAsia="Times New Roman" w:cs="Times New Roman"/>
                <w:spacing w:val="1"/>
              </w:rPr>
              <w:t>1.2 </w:t>
            </w:r>
            <w:r>
              <w:rPr>
                <w:spacing w:val="1"/>
              </w:rPr>
              <w:t>倍，末端治理设备或系统漏风率大时取上限</w:t>
            </w:r>
            <w:r>
              <w:rPr/>
              <w:t>值，漏风率小时取 </w:t>
            </w:r>
            <w:r>
              <w:rPr>
                <w:spacing w:val="-3"/>
              </w:rPr>
              <w:t>下限值。</w:t>
            </w:r>
          </w:p>
          <w:p>
            <w:pPr>
              <w:pStyle w:val="TableText"/>
              <w:ind w:left="110" w:right="101" w:firstLine="501"/>
              <w:spacing w:before="35" w:line="345" w:lineRule="auto"/>
              <w:rPr/>
            </w:pPr>
            <w:r>
              <w:rPr>
                <w:spacing w:val="-1"/>
              </w:rPr>
              <w:t>同时，根据建设单位提供《废气处理系统改造工程</w:t>
            </w:r>
            <w:r>
              <w:rPr>
                <w:spacing w:val="-2"/>
              </w:rPr>
              <w:t>》设计资料可知，该方</w:t>
            </w:r>
            <w:r>
              <w:rPr/>
              <w:t xml:space="preserve"> </w:t>
            </w:r>
            <w:r>
              <w:rPr>
                <w:spacing w:val="-1"/>
              </w:rPr>
              <w:t>案</w:t>
            </w:r>
            <w:r>
              <w:rPr>
                <w:spacing w:val="-32"/>
              </w:rPr>
              <w:t xml:space="preserve"> </w:t>
            </w:r>
            <w:r>
              <w:rPr>
                <w:rFonts w:ascii="Times New Roman" w:hAnsi="Times New Roman" w:eastAsia="Times New Roman" w:cs="Times New Roman"/>
                <w:spacing w:val="-1"/>
              </w:rPr>
              <w:t>1#</w:t>
            </w:r>
            <w:r>
              <w:rPr>
                <w:spacing w:val="-1"/>
              </w:rPr>
              <w:t>车间、</w:t>
            </w:r>
            <w:r>
              <w:rPr>
                <w:rFonts w:ascii="Times New Roman" w:hAnsi="Times New Roman" w:eastAsia="Times New Roman" w:cs="Times New Roman"/>
                <w:spacing w:val="-1"/>
              </w:rPr>
              <w:t>2#</w:t>
            </w:r>
            <w:r>
              <w:rPr>
                <w:spacing w:val="-1"/>
              </w:rPr>
              <w:t>车间挤出废气处理系统设计风量均为</w:t>
            </w:r>
            <w:r>
              <w:rPr>
                <w:spacing w:val="-56"/>
              </w:rPr>
              <w:t xml:space="preserve"> </w:t>
            </w:r>
            <w:r>
              <w:rPr>
                <w:rFonts w:ascii="Times New Roman" w:hAnsi="Times New Roman" w:eastAsia="Times New Roman" w:cs="Times New Roman"/>
                <w:spacing w:val="-2"/>
              </w:rPr>
              <w:t>40000m</w:t>
            </w:r>
            <w:r>
              <w:rPr>
                <w:rFonts w:ascii="Times New Roman" w:hAnsi="Times New Roman" w:eastAsia="Times New Roman" w:cs="Times New Roman"/>
                <w:sz w:val="15"/>
                <w:szCs w:val="15"/>
                <w:spacing w:val="-2"/>
                <w:position w:val="7"/>
              </w:rPr>
              <w:t>3</w:t>
            </w:r>
            <w:r>
              <w:rPr>
                <w:rFonts w:ascii="Times New Roman" w:hAnsi="Times New Roman" w:eastAsia="Times New Roman" w:cs="Times New Roman"/>
                <w:spacing w:val="-2"/>
              </w:rPr>
              <w:t>/h</w:t>
            </w:r>
            <w:r>
              <w:rPr>
                <w:spacing w:val="-2"/>
              </w:rPr>
              <w:t>。</w:t>
            </w:r>
          </w:p>
          <w:p>
            <w:pPr>
              <w:pStyle w:val="TableText"/>
              <w:ind w:left="120" w:right="102" w:firstLine="471"/>
              <w:spacing w:before="35" w:line="346" w:lineRule="auto"/>
              <w:rPr/>
            </w:pPr>
            <w:r>
              <w:rPr>
                <w:b/>
                <w:bCs/>
                <w:spacing w:val="-8"/>
              </w:rPr>
              <w:t>综上，本次评价</w:t>
            </w:r>
            <w:r>
              <w:rPr>
                <w:spacing w:val="-58"/>
              </w:rPr>
              <w:t xml:space="preserve"> </w:t>
            </w:r>
            <w:r>
              <w:rPr>
                <w:rFonts w:ascii="Times New Roman" w:hAnsi="Times New Roman" w:eastAsia="Times New Roman" w:cs="Times New Roman"/>
                <w:b/>
                <w:bCs/>
                <w:spacing w:val="-8"/>
              </w:rPr>
              <w:t>1#</w:t>
            </w:r>
            <w:r>
              <w:rPr>
                <w:b/>
                <w:bCs/>
                <w:spacing w:val="-8"/>
              </w:rPr>
              <w:t>车间、</w:t>
            </w:r>
            <w:r>
              <w:rPr>
                <w:rFonts w:ascii="Times New Roman" w:hAnsi="Times New Roman" w:eastAsia="Times New Roman" w:cs="Times New Roman"/>
                <w:b/>
                <w:bCs/>
                <w:spacing w:val="-8"/>
              </w:rPr>
              <w:t>2#</w:t>
            </w:r>
            <w:r>
              <w:rPr>
                <w:b/>
                <w:bCs/>
                <w:spacing w:val="-8"/>
              </w:rPr>
              <w:t>车间挤出废气处理系统设计风量均取</w:t>
            </w:r>
            <w:r>
              <w:rPr>
                <w:spacing w:val="-68"/>
              </w:rPr>
              <w:t xml:space="preserve"> </w:t>
            </w:r>
            <w:r>
              <w:rPr>
                <w:rFonts w:ascii="Times New Roman" w:hAnsi="Times New Roman" w:eastAsia="Times New Roman" w:cs="Times New Roman"/>
                <w:b/>
                <w:bCs/>
                <w:spacing w:val="-8"/>
              </w:rPr>
              <w:t>40000</w:t>
            </w:r>
            <w:r>
              <w:rPr>
                <w:rFonts w:ascii="Times New Roman" w:hAnsi="Times New Roman" w:eastAsia="Times New Roman" w:cs="Times New Roman"/>
                <w:b/>
                <w:bCs/>
                <w:spacing w:val="-9"/>
              </w:rPr>
              <w:t>m</w:t>
            </w:r>
            <w:r>
              <w:rPr>
                <w:rFonts w:ascii="Times New Roman" w:hAnsi="Times New Roman" w:eastAsia="Times New Roman" w:cs="Times New Roman"/>
                <w:sz w:val="15"/>
                <w:szCs w:val="15"/>
                <w:b/>
                <w:bCs/>
                <w:spacing w:val="-9"/>
                <w:position w:val="7"/>
              </w:rPr>
              <w:t>3</w:t>
            </w:r>
            <w:r>
              <w:rPr>
                <w:rFonts w:ascii="Times New Roman" w:hAnsi="Times New Roman" w:eastAsia="Times New Roman" w:cs="Times New Roman"/>
                <w:b/>
                <w:bCs/>
                <w:spacing w:val="-9"/>
              </w:rPr>
              <w:t>/h</w:t>
            </w:r>
            <w:r>
              <w:rPr>
                <w:rFonts w:ascii="Times New Roman" w:hAnsi="Times New Roman" w:eastAsia="Times New Roman" w:cs="Times New Roman"/>
                <w:b/>
                <w:bCs/>
              </w:rPr>
              <w:t xml:space="preserve">  </w:t>
            </w:r>
            <w:r>
              <w:rPr>
                <w:b/>
                <w:bCs/>
                <w:spacing w:val="-5"/>
              </w:rPr>
              <w:t>（采用变频风机）。</w:t>
            </w:r>
          </w:p>
        </w:tc>
      </w:tr>
    </w:tbl>
    <w:p>
      <w:pPr>
        <w:rPr>
          <w:rFonts w:ascii="Arial"/>
          <w:sz w:val="21"/>
        </w:rPr>
      </w:pPr>
      <w:r/>
    </w:p>
    <w:p>
      <w:pPr>
        <w:sectPr>
          <w:footerReference w:type="default" r:id="rId199"/>
          <w:pgSz w:w="11907" w:h="16840"/>
          <w:pgMar w:top="1431" w:right="1453" w:bottom="960" w:left="1453" w:header="0" w:footer="696" w:gutter="0"/>
        </w:sectPr>
        <w:rPr>
          <w:rFonts w:ascii="Arial" w:hAnsi="Arial" w:eastAsia="Arial" w:cs="Arial"/>
          <w:sz w:val="21"/>
          <w:szCs w:val="21"/>
        </w:rPr>
      </w:pPr>
    </w:p>
    <w:p>
      <w:pPr>
        <w:spacing w:before="28"/>
        <w:rPr/>
      </w:pPr>
      <w:r/>
    </w:p>
    <w:tbl>
      <w:tblPr>
        <w:tblStyle w:val="TableNormal"/>
        <w:tblW w:w="898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621"/>
        <w:gridCol w:w="8364"/>
      </w:tblGrid>
      <w:tr>
        <w:trPr>
          <w:trHeight w:val="12760" w:hRule="atLeast"/>
        </w:trPr>
        <w:tc>
          <w:tcPr>
            <w:tcW w:w="621" w:type="dxa"/>
            <w:vAlign w:val="top"/>
            <w:tcBorders>
              <w:right w:val="single" w:color="000000" w:sz="2" w:space="0"/>
            </w:tcBorders>
          </w:tcPr>
          <w:p>
            <w:pPr>
              <w:rPr>
                <w:rFonts w:ascii="Arial"/>
                <w:sz w:val="21"/>
              </w:rPr>
            </w:pPr>
            <w:r/>
          </w:p>
        </w:tc>
        <w:tc>
          <w:tcPr>
            <w:tcW w:w="8364" w:type="dxa"/>
            <w:vAlign w:val="top"/>
            <w:tcBorders>
              <w:left w:val="single" w:color="000000" w:sz="2" w:space="0"/>
            </w:tcBorders>
          </w:tcPr>
          <w:p>
            <w:pPr>
              <w:pStyle w:val="TableText"/>
              <w:ind w:left="587"/>
              <w:spacing w:before="30" w:line="217" w:lineRule="auto"/>
              <w:rPr/>
            </w:pPr>
            <w:r>
              <w:rPr>
                <w:b/>
                <w:bCs/>
                <w:spacing w:val="-4"/>
              </w:rPr>
              <w:t>③源强核算</w:t>
            </w:r>
          </w:p>
          <w:p>
            <w:pPr>
              <w:pStyle w:val="TableText"/>
              <w:ind w:left="103" w:right="101" w:firstLine="485"/>
              <w:spacing w:before="182" w:line="347" w:lineRule="auto"/>
              <w:rPr/>
            </w:pPr>
            <w:r>
              <w:rPr>
                <w:spacing w:val="-1"/>
              </w:rPr>
              <w:t>扩建项</w:t>
            </w:r>
            <w:r>
              <w:rPr>
                <w:spacing w:val="-44"/>
              </w:rPr>
              <w:t xml:space="preserve"> </w:t>
            </w:r>
            <w:r>
              <w:rPr>
                <w:spacing w:val="-1"/>
              </w:rPr>
              <w:t>目使用</w:t>
            </w:r>
            <w:r>
              <w:rPr>
                <w:spacing w:val="-39"/>
              </w:rPr>
              <w:t xml:space="preserve"> </w:t>
            </w:r>
            <w:r>
              <w:rPr>
                <w:rFonts w:ascii="Times New Roman" w:hAnsi="Times New Roman" w:eastAsia="Times New Roman" w:cs="Times New Roman"/>
                <w:spacing w:val="-1"/>
              </w:rPr>
              <w:t>PP</w:t>
            </w:r>
            <w:r>
              <w:rPr>
                <w:rFonts w:ascii="Times New Roman" w:hAnsi="Times New Roman" w:eastAsia="Times New Roman" w:cs="Times New Roman"/>
                <w:spacing w:val="28"/>
              </w:rPr>
              <w:t xml:space="preserve"> </w:t>
            </w:r>
            <w:r>
              <w:rPr>
                <w:spacing w:val="-1"/>
              </w:rPr>
              <w:t>树脂 </w:t>
            </w:r>
            <w:r>
              <w:rPr>
                <w:rFonts w:ascii="Times New Roman" w:hAnsi="Times New Roman" w:eastAsia="Times New Roman" w:cs="Times New Roman"/>
                <w:spacing w:val="-1"/>
              </w:rPr>
              <w:t>13800t/a </w:t>
            </w:r>
            <w:r>
              <w:rPr>
                <w:spacing w:val="-1"/>
              </w:rPr>
              <w:t>。现有项</w:t>
            </w:r>
            <w:r>
              <w:rPr>
                <w:spacing w:val="-46"/>
              </w:rPr>
              <w:t xml:space="preserve"> </w:t>
            </w:r>
            <w:r>
              <w:rPr>
                <w:spacing w:val="-1"/>
              </w:rPr>
              <w:t>目 </w:t>
            </w:r>
            <w:r>
              <w:rPr>
                <w:rFonts w:ascii="Times New Roman" w:hAnsi="Times New Roman" w:eastAsia="Times New Roman" w:cs="Times New Roman"/>
                <w:spacing w:val="-1"/>
              </w:rPr>
              <w:t>1#</w:t>
            </w:r>
            <w:r>
              <w:rPr>
                <w:spacing w:val="-1"/>
              </w:rPr>
              <w:t>车间使用</w:t>
            </w:r>
            <w:r>
              <w:rPr>
                <w:spacing w:val="-39"/>
              </w:rPr>
              <w:t xml:space="preserve"> </w:t>
            </w:r>
            <w:r>
              <w:rPr>
                <w:rFonts w:ascii="Times New Roman" w:hAnsi="Times New Roman" w:eastAsia="Times New Roman" w:cs="Times New Roman"/>
                <w:spacing w:val="-1"/>
              </w:rPr>
              <w:t>PP</w:t>
            </w:r>
            <w:r>
              <w:rPr>
                <w:rFonts w:ascii="Times New Roman" w:hAnsi="Times New Roman" w:eastAsia="Times New Roman" w:cs="Times New Roman"/>
                <w:spacing w:val="-14"/>
              </w:rPr>
              <w:t xml:space="preserve"> </w:t>
            </w:r>
            <w:r>
              <w:rPr>
                <w:spacing w:val="-1"/>
              </w:rPr>
              <w:t>、</w:t>
            </w:r>
            <w:r>
              <w:rPr>
                <w:rFonts w:ascii="Times New Roman" w:hAnsi="Times New Roman" w:eastAsia="Times New Roman" w:cs="Times New Roman"/>
                <w:spacing w:val="-1"/>
              </w:rPr>
              <w:t>POE</w:t>
            </w:r>
            <w:r>
              <w:rPr>
                <w:rFonts w:ascii="Times New Roman" w:hAnsi="Times New Roman" w:eastAsia="Times New Roman" w:cs="Times New Roman"/>
                <w:spacing w:val="29"/>
              </w:rPr>
              <w:t xml:space="preserve"> </w:t>
            </w:r>
            <w:r>
              <w:rPr>
                <w:spacing w:val="-1"/>
              </w:rPr>
              <w:t>树脂</w:t>
            </w:r>
            <w:r>
              <w:rPr/>
              <w:t xml:space="preserve"> </w:t>
            </w:r>
            <w:r>
              <w:rPr>
                <w:rFonts w:ascii="Times New Roman" w:hAnsi="Times New Roman" w:eastAsia="Times New Roman" w:cs="Times New Roman"/>
                <w:spacing w:val="-2"/>
              </w:rPr>
              <w:t>46691.6t/a</w:t>
            </w:r>
            <w:r>
              <w:rPr>
                <w:rFonts w:ascii="Times New Roman" w:hAnsi="Times New Roman" w:eastAsia="Times New Roman" w:cs="Times New Roman"/>
                <w:spacing w:val="-26"/>
              </w:rPr>
              <w:t xml:space="preserve"> </w:t>
            </w:r>
            <w:r>
              <w:rPr>
                <w:spacing w:val="-2"/>
              </w:rPr>
              <w:t>，</w:t>
            </w:r>
            <w:r>
              <w:rPr>
                <w:rFonts w:ascii="Times New Roman" w:hAnsi="Times New Roman" w:eastAsia="Times New Roman" w:cs="Times New Roman"/>
                <w:spacing w:val="-2"/>
              </w:rPr>
              <w:t>2#</w:t>
            </w:r>
            <w:r>
              <w:rPr>
                <w:spacing w:val="-2"/>
              </w:rPr>
              <w:t>车间使用</w:t>
            </w:r>
            <w:r>
              <w:rPr>
                <w:spacing w:val="-59"/>
              </w:rPr>
              <w:t xml:space="preserve"> </w:t>
            </w:r>
            <w:r>
              <w:rPr>
                <w:rFonts w:ascii="Times New Roman" w:hAnsi="Times New Roman" w:eastAsia="Times New Roman" w:cs="Times New Roman"/>
                <w:spacing w:val="-2"/>
              </w:rPr>
              <w:t>ABS </w:t>
            </w:r>
            <w:r>
              <w:rPr>
                <w:spacing w:val="-2"/>
              </w:rPr>
              <w:t>树脂</w:t>
            </w:r>
            <w:r>
              <w:rPr>
                <w:spacing w:val="-54"/>
              </w:rPr>
              <w:t xml:space="preserve"> </w:t>
            </w:r>
            <w:r>
              <w:rPr>
                <w:rFonts w:ascii="Times New Roman" w:hAnsi="Times New Roman" w:eastAsia="Times New Roman" w:cs="Times New Roman"/>
                <w:spacing w:val="-2"/>
              </w:rPr>
              <w:t>20824.32t/a</w:t>
            </w:r>
            <w:r>
              <w:rPr>
                <w:rFonts w:ascii="Times New Roman" w:hAnsi="Times New Roman" w:eastAsia="Times New Roman" w:cs="Times New Roman"/>
                <w:spacing w:val="-35"/>
              </w:rPr>
              <w:t xml:space="preserve"> </w:t>
            </w:r>
            <w:r>
              <w:rPr>
                <w:spacing w:val="-2"/>
              </w:rPr>
              <w:t>、</w:t>
            </w:r>
            <w:r>
              <w:rPr>
                <w:rFonts w:ascii="Times New Roman" w:hAnsi="Times New Roman" w:eastAsia="Times New Roman" w:cs="Times New Roman"/>
                <w:spacing w:val="-2"/>
              </w:rPr>
              <w:t>PC </w:t>
            </w:r>
            <w:r>
              <w:rPr>
                <w:spacing w:val="-2"/>
              </w:rPr>
              <w:t>树脂</w:t>
            </w:r>
            <w:r>
              <w:rPr>
                <w:spacing w:val="-32"/>
              </w:rPr>
              <w:t xml:space="preserve"> </w:t>
            </w:r>
            <w:r>
              <w:rPr>
                <w:rFonts w:ascii="Times New Roman" w:hAnsi="Times New Roman" w:eastAsia="Times New Roman" w:cs="Times New Roman"/>
                <w:spacing w:val="-2"/>
              </w:rPr>
              <w:t>13860t/a</w:t>
            </w:r>
            <w:r>
              <w:rPr>
                <w:spacing w:val="-2"/>
              </w:rPr>
              <w:t>。</w:t>
            </w:r>
          </w:p>
          <w:p>
            <w:pPr>
              <w:pStyle w:val="TableText"/>
              <w:ind w:left="108" w:right="101" w:firstLine="480"/>
              <w:spacing w:before="35" w:line="349" w:lineRule="auto"/>
              <w:rPr/>
            </w:pPr>
            <w:r>
              <w:rPr>
                <w:spacing w:val="-1"/>
              </w:rPr>
              <w:t>本次评价</w:t>
            </w:r>
            <w:r>
              <w:rPr>
                <w:b/>
                <w:bCs/>
                <w:spacing w:val="-1"/>
              </w:rPr>
              <w:t>类比</w:t>
            </w:r>
            <w:r>
              <w:rPr>
                <w:spacing w:val="-1"/>
              </w:rPr>
              <w:t>《沙伯基础创新塑料（重庆）有限公司聚碳酸酯塑料粒子生</w:t>
            </w:r>
            <w:r>
              <w:rPr>
                <w:spacing w:val="8"/>
              </w:rPr>
              <w:t xml:space="preserve"> </w:t>
            </w:r>
            <w:r>
              <w:rPr>
                <w:spacing w:val="-1"/>
              </w:rPr>
              <w:t>产线一期工程再生料原料引入项目》中所有树脂非甲烷总烃的产污系数，非甲</w:t>
            </w:r>
            <w:r>
              <w:rPr>
                <w:spacing w:val="16"/>
              </w:rPr>
              <w:t xml:space="preserve"> </w:t>
            </w:r>
            <w:r>
              <w:rPr>
                <w:spacing w:val="-4"/>
              </w:rPr>
              <w:t>烷总烃产污系数</w:t>
            </w:r>
            <w:r>
              <w:rPr>
                <w:spacing w:val="-40"/>
              </w:rPr>
              <w:t xml:space="preserve"> </w:t>
            </w:r>
            <w:r>
              <w:rPr>
                <w:rFonts w:ascii="Times New Roman" w:hAnsi="Times New Roman" w:eastAsia="Times New Roman" w:cs="Times New Roman"/>
                <w:spacing w:val="-4"/>
              </w:rPr>
              <w:t>0.</w:t>
            </w:r>
            <w:r>
              <w:rPr>
                <w:rFonts w:ascii="Times New Roman" w:hAnsi="Times New Roman" w:eastAsia="Times New Roman" w:cs="Times New Roman"/>
                <w:spacing w:val="-32"/>
              </w:rPr>
              <w:t xml:space="preserve"> </w:t>
            </w:r>
            <w:r>
              <w:rPr>
                <w:rFonts w:ascii="Times New Roman" w:hAnsi="Times New Roman" w:eastAsia="Times New Roman" w:cs="Times New Roman"/>
                <w:spacing w:val="-4"/>
              </w:rPr>
              <w:t>167kg/t</w:t>
            </w:r>
            <w:r>
              <w:rPr>
                <w:rFonts w:ascii="Times New Roman" w:hAnsi="Times New Roman" w:eastAsia="Times New Roman" w:cs="Times New Roman"/>
                <w:spacing w:val="16"/>
              </w:rPr>
              <w:t xml:space="preserve"> </w:t>
            </w:r>
            <w:r>
              <w:rPr>
                <w:spacing w:val="-4"/>
              </w:rPr>
              <w:t>原料。</w:t>
            </w:r>
          </w:p>
          <w:p>
            <w:pPr>
              <w:pStyle w:val="TableText"/>
              <w:ind w:left="109" w:right="101" w:firstLine="480"/>
              <w:spacing w:before="38" w:line="349" w:lineRule="auto"/>
              <w:rPr/>
            </w:pPr>
            <w:r>
              <w:rPr>
                <w:spacing w:val="-2"/>
              </w:rPr>
              <w:t>本次评价挤出废气收集率按</w:t>
            </w:r>
            <w:r>
              <w:rPr>
                <w:spacing w:val="-46"/>
              </w:rPr>
              <w:t xml:space="preserve"> </w:t>
            </w:r>
            <w:r>
              <w:rPr>
                <w:rFonts w:ascii="Times New Roman" w:hAnsi="Times New Roman" w:eastAsia="Times New Roman" w:cs="Times New Roman"/>
                <w:spacing w:val="-2"/>
              </w:rPr>
              <w:t>80%</w:t>
            </w:r>
            <w:r>
              <w:rPr>
                <w:spacing w:val="-2"/>
              </w:rPr>
              <w:t>计，非甲烷</w:t>
            </w:r>
            <w:r>
              <w:rPr>
                <w:spacing w:val="-3"/>
              </w:rPr>
              <w:t>总烃处理效率按</w:t>
            </w:r>
            <w:r>
              <w:rPr>
                <w:spacing w:val="-51"/>
              </w:rPr>
              <w:t xml:space="preserve"> </w:t>
            </w:r>
            <w:r>
              <w:rPr>
                <w:rFonts w:ascii="Times New Roman" w:hAnsi="Times New Roman" w:eastAsia="Times New Roman" w:cs="Times New Roman"/>
                <w:spacing w:val="-3"/>
              </w:rPr>
              <w:t>75%</w:t>
            </w:r>
            <w:r>
              <w:rPr>
                <w:spacing w:val="-3"/>
              </w:rPr>
              <w:t>计，苯乙</w:t>
            </w:r>
            <w:r>
              <w:rPr/>
              <w:t xml:space="preserve"> </w:t>
            </w:r>
            <w:r>
              <w:rPr/>
              <w:t>烯、丙烯腈处理效率按</w:t>
            </w:r>
            <w:r>
              <w:rPr>
                <w:spacing w:val="-27"/>
              </w:rPr>
              <w:t xml:space="preserve"> </w:t>
            </w:r>
            <w:r>
              <w:rPr>
                <w:rFonts w:ascii="Times New Roman" w:hAnsi="Times New Roman" w:eastAsia="Times New Roman" w:cs="Times New Roman"/>
              </w:rPr>
              <w:t>85%</w:t>
            </w:r>
            <w:r>
              <w:rPr/>
              <w:t>计，甲苯、乙苯、</w:t>
            </w:r>
            <w:r>
              <w:rPr>
                <w:rFonts w:ascii="Times New Roman" w:hAnsi="Times New Roman" w:eastAsia="Times New Roman" w:cs="Times New Roman"/>
              </w:rPr>
              <w:t>1,3</w:t>
            </w:r>
            <w:r>
              <w:rPr>
                <w:rFonts w:ascii="Times New Roman" w:hAnsi="Times New Roman" w:eastAsia="Times New Roman" w:cs="Times New Roman"/>
                <w:spacing w:val="15"/>
                <w:w w:val="101"/>
              </w:rPr>
              <w:t xml:space="preserve"> </w:t>
            </w:r>
            <w:r>
              <w:rPr/>
              <w:t>丁二烯处理效率按</w:t>
            </w:r>
            <w:r>
              <w:rPr>
                <w:spacing w:val="-47"/>
              </w:rPr>
              <w:t xml:space="preserve"> </w:t>
            </w:r>
            <w:r>
              <w:rPr>
                <w:rFonts w:ascii="Times New Roman" w:hAnsi="Times New Roman" w:eastAsia="Times New Roman" w:cs="Times New Roman"/>
              </w:rPr>
              <w:t>60%</w:t>
            </w:r>
            <w:r>
              <w:rPr/>
              <w:t>计， </w:t>
            </w:r>
            <w:r>
              <w:rPr>
                <w:spacing w:val="-2"/>
              </w:rPr>
              <w:t>二氯甲烷、酚类、氯苯类处理效率按</w:t>
            </w:r>
            <w:r>
              <w:rPr>
                <w:spacing w:val="-31"/>
              </w:rPr>
              <w:t xml:space="preserve"> </w:t>
            </w:r>
            <w:r>
              <w:rPr>
                <w:rFonts w:ascii="Times New Roman" w:hAnsi="Times New Roman" w:eastAsia="Times New Roman" w:cs="Times New Roman"/>
                <w:spacing w:val="-2"/>
              </w:rPr>
              <w:t>15%</w:t>
            </w:r>
            <w:r>
              <w:rPr>
                <w:spacing w:val="-2"/>
              </w:rPr>
              <w:t>计。</w:t>
            </w:r>
          </w:p>
          <w:p>
            <w:pPr>
              <w:pStyle w:val="TableText"/>
              <w:ind w:left="110" w:right="40" w:firstLine="479"/>
              <w:spacing w:before="39" w:line="345" w:lineRule="auto"/>
              <w:rPr/>
            </w:pPr>
            <w:r>
              <w:rPr>
                <w:spacing w:val="-5"/>
              </w:rPr>
              <w:t>经核算，扩建项目非甲烷总烃产生量为</w:t>
            </w:r>
            <w:r>
              <w:rPr>
                <w:spacing w:val="-55"/>
              </w:rPr>
              <w:t xml:space="preserve"> </w:t>
            </w:r>
            <w:r>
              <w:rPr>
                <w:rFonts w:ascii="Times New Roman" w:hAnsi="Times New Roman" w:eastAsia="Times New Roman" w:cs="Times New Roman"/>
                <w:spacing w:val="-5"/>
              </w:rPr>
              <w:t>2.305t/a</w:t>
            </w:r>
            <w:r>
              <w:rPr>
                <w:spacing w:val="-5"/>
              </w:rPr>
              <w:t>，有组织排放量为</w:t>
            </w:r>
            <w:r>
              <w:rPr>
                <w:spacing w:val="-51"/>
              </w:rPr>
              <w:t xml:space="preserve"> </w:t>
            </w:r>
            <w:r>
              <w:rPr>
                <w:rFonts w:ascii="Times New Roman" w:hAnsi="Times New Roman" w:eastAsia="Times New Roman" w:cs="Times New Roman"/>
                <w:spacing w:val="-5"/>
              </w:rPr>
              <w:t>0.461t/</w:t>
            </w:r>
            <w:r>
              <w:rPr>
                <w:rFonts w:ascii="Times New Roman" w:hAnsi="Times New Roman" w:eastAsia="Times New Roman" w:cs="Times New Roman"/>
                <w:spacing w:val="-6"/>
              </w:rPr>
              <w:t>a</w:t>
            </w:r>
            <w:r>
              <w:rPr>
                <w:spacing w:val="-6"/>
              </w:rPr>
              <w:t>，</w:t>
            </w:r>
            <w:r>
              <w:rPr/>
              <w:t xml:space="preserve"> </w:t>
            </w:r>
            <w:r>
              <w:rPr>
                <w:spacing w:val="-2"/>
              </w:rPr>
              <w:t>无组织排放量为</w:t>
            </w:r>
            <w:r>
              <w:rPr>
                <w:spacing w:val="-40"/>
              </w:rPr>
              <w:t xml:space="preserve"> </w:t>
            </w:r>
            <w:r>
              <w:rPr>
                <w:rFonts w:ascii="Times New Roman" w:hAnsi="Times New Roman" w:eastAsia="Times New Roman" w:cs="Times New Roman"/>
                <w:spacing w:val="-2"/>
              </w:rPr>
              <w:t>0.461t/a</w:t>
            </w:r>
            <w:r>
              <w:rPr>
                <w:spacing w:val="-2"/>
              </w:rPr>
              <w:t>。</w:t>
            </w:r>
          </w:p>
          <w:p>
            <w:pPr>
              <w:pStyle w:val="TableText"/>
              <w:ind w:left="1495"/>
              <w:spacing w:before="164" w:line="219" w:lineRule="auto"/>
              <w:rPr/>
            </w:pPr>
            <w:r>
              <w:rPr>
                <w:b/>
                <w:bCs/>
                <w:spacing w:val="-2"/>
              </w:rPr>
              <w:t>表</w:t>
            </w:r>
            <w:r>
              <w:rPr>
                <w:spacing w:val="-43"/>
              </w:rPr>
              <w:t xml:space="preserve"> </w:t>
            </w:r>
            <w:r>
              <w:rPr>
                <w:rFonts w:ascii="Times New Roman" w:hAnsi="Times New Roman" w:eastAsia="Times New Roman" w:cs="Times New Roman"/>
                <w:b/>
                <w:bCs/>
                <w:spacing w:val="-2"/>
              </w:rPr>
              <w:t>4.2-2    </w:t>
            </w:r>
            <w:r>
              <w:rPr>
                <w:b/>
                <w:bCs/>
                <w:spacing w:val="-2"/>
              </w:rPr>
              <w:t>扩建项目挤出废气污染物产排情况一览表</w:t>
            </w:r>
          </w:p>
          <w:p>
            <w:pPr>
              <w:spacing w:line="133" w:lineRule="auto"/>
              <w:rPr>
                <w:rFonts w:ascii="Arial"/>
                <w:sz w:val="2"/>
              </w:rPr>
            </w:pPr>
            <w:r>
              <w:rPr>
                <w:rFonts w:ascii="Arial"/>
                <w:sz w:val="2"/>
              </w:rPr>
            </w:r>
          </w:p>
          <w:tbl>
            <w:tblPr>
              <w:tblStyle w:val="TableNormal"/>
              <w:tblW w:w="8142" w:type="dxa"/>
              <w:tblInd w:w="10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23"/>
              <w:gridCol w:w="1325"/>
              <w:gridCol w:w="982"/>
              <w:gridCol w:w="870"/>
              <w:gridCol w:w="795"/>
              <w:gridCol w:w="974"/>
              <w:gridCol w:w="884"/>
              <w:gridCol w:w="1189"/>
            </w:tblGrid>
            <w:tr>
              <w:trPr>
                <w:trHeight w:val="1087" w:hRule="atLeast"/>
              </w:trPr>
              <w:tc>
                <w:tcPr>
                  <w:tcW w:w="1123" w:type="dxa"/>
                  <w:vAlign w:val="top"/>
                </w:tcPr>
                <w:p>
                  <w:pPr>
                    <w:spacing w:line="405" w:lineRule="auto"/>
                    <w:rPr>
                      <w:rFonts w:ascii="Arial"/>
                      <w:sz w:val="21"/>
                    </w:rPr>
                  </w:pPr>
                  <w:r/>
                </w:p>
                <w:p>
                  <w:pPr>
                    <w:pStyle w:val="TableText"/>
                    <w:ind w:left="254"/>
                    <w:spacing w:before="65" w:line="228" w:lineRule="auto"/>
                    <w:rPr>
                      <w:sz w:val="20"/>
                      <w:szCs w:val="20"/>
                    </w:rPr>
                  </w:pPr>
                  <w:r>
                    <w:rPr>
                      <w:sz w:val="20"/>
                      <w:szCs w:val="20"/>
                      <w:spacing w:val="6"/>
                    </w:rPr>
                    <w:t>污染源</w:t>
                  </w:r>
                </w:p>
              </w:tc>
              <w:tc>
                <w:tcPr>
                  <w:tcW w:w="1325" w:type="dxa"/>
                  <w:vAlign w:val="top"/>
                </w:tcPr>
                <w:p>
                  <w:pPr>
                    <w:spacing w:line="405" w:lineRule="auto"/>
                    <w:rPr>
                      <w:rFonts w:ascii="Arial"/>
                      <w:sz w:val="21"/>
                    </w:rPr>
                  </w:pPr>
                  <w:r/>
                </w:p>
                <w:p>
                  <w:pPr>
                    <w:pStyle w:val="TableText"/>
                    <w:ind w:left="352"/>
                    <w:spacing w:before="65" w:line="228" w:lineRule="auto"/>
                    <w:rPr>
                      <w:sz w:val="20"/>
                      <w:szCs w:val="20"/>
                    </w:rPr>
                  </w:pPr>
                  <w:r>
                    <w:rPr>
                      <w:sz w:val="20"/>
                      <w:szCs w:val="20"/>
                      <w:spacing w:val="6"/>
                    </w:rPr>
                    <w:t>污染物</w:t>
                  </w:r>
                </w:p>
              </w:tc>
              <w:tc>
                <w:tcPr>
                  <w:tcW w:w="982" w:type="dxa"/>
                  <w:vAlign w:val="top"/>
                </w:tcPr>
                <w:p>
                  <w:pPr>
                    <w:pStyle w:val="TableText"/>
                    <w:ind w:left="180" w:right="175" w:firstLine="1"/>
                    <w:spacing w:before="79" w:line="307" w:lineRule="auto"/>
                    <w:jc w:val="both"/>
                    <w:rPr>
                      <w:sz w:val="20"/>
                      <w:szCs w:val="20"/>
                    </w:rPr>
                  </w:pPr>
                  <w:r>
                    <w:rPr>
                      <w:sz w:val="20"/>
                      <w:szCs w:val="20"/>
                      <w:spacing w:val="6"/>
                    </w:rPr>
                    <w:t>污染物</w:t>
                  </w:r>
                  <w:r>
                    <w:rPr>
                      <w:sz w:val="20"/>
                      <w:szCs w:val="20"/>
                    </w:rPr>
                    <w:t xml:space="preserve"> </w:t>
                  </w:r>
                  <w:r>
                    <w:rPr>
                      <w:sz w:val="20"/>
                      <w:szCs w:val="20"/>
                      <w:spacing w:val="6"/>
                    </w:rPr>
                    <w:t>产生量</w:t>
                  </w:r>
                  <w:r>
                    <w:rPr>
                      <w:sz w:val="20"/>
                      <w:szCs w:val="20"/>
                      <w:spacing w:val="1"/>
                    </w:rPr>
                    <w:t xml:space="preserve"> </w:t>
                  </w:r>
                  <w:r>
                    <w:rPr>
                      <w:sz w:val="20"/>
                      <w:szCs w:val="20"/>
                      <w:spacing w:val="2"/>
                    </w:rPr>
                    <w:t>（</w:t>
                  </w:r>
                  <w:r>
                    <w:rPr>
                      <w:rFonts w:ascii="Times New Roman" w:hAnsi="Times New Roman" w:eastAsia="Times New Roman" w:cs="Times New Roman"/>
                      <w:sz w:val="20"/>
                      <w:szCs w:val="20"/>
                      <w:spacing w:val="2"/>
                    </w:rPr>
                    <w:t>t/a</w:t>
                  </w:r>
                  <w:r>
                    <w:rPr>
                      <w:sz w:val="20"/>
                      <w:szCs w:val="20"/>
                      <w:spacing w:val="2"/>
                    </w:rPr>
                    <w:t>）</w:t>
                  </w:r>
                </w:p>
              </w:tc>
              <w:tc>
                <w:tcPr>
                  <w:tcW w:w="870" w:type="dxa"/>
                  <w:vAlign w:val="top"/>
                </w:tcPr>
                <w:p>
                  <w:pPr>
                    <w:pStyle w:val="TableText"/>
                    <w:ind w:left="230" w:right="119" w:hanging="106"/>
                    <w:spacing w:before="258" w:line="318" w:lineRule="auto"/>
                    <w:rPr>
                      <w:sz w:val="20"/>
                      <w:szCs w:val="20"/>
                    </w:rPr>
                  </w:pPr>
                  <w:r>
                    <w:rPr>
                      <w:sz w:val="20"/>
                      <w:szCs w:val="20"/>
                      <w:spacing w:val="7"/>
                    </w:rPr>
                    <w:t>废气收</w:t>
                  </w:r>
                  <w:r>
                    <w:rPr>
                      <w:sz w:val="20"/>
                      <w:szCs w:val="20"/>
                    </w:rPr>
                    <w:t xml:space="preserve"> </w:t>
                  </w:r>
                  <w:r>
                    <w:rPr>
                      <w:sz w:val="20"/>
                      <w:szCs w:val="20"/>
                      <w:spacing w:val="4"/>
                    </w:rPr>
                    <w:t>集率</w:t>
                  </w:r>
                </w:p>
              </w:tc>
              <w:tc>
                <w:tcPr>
                  <w:tcW w:w="795" w:type="dxa"/>
                  <w:vAlign w:val="top"/>
                </w:tcPr>
                <w:p>
                  <w:pPr>
                    <w:pStyle w:val="TableText"/>
                    <w:ind w:left="197" w:right="187"/>
                    <w:spacing w:before="258" w:line="318" w:lineRule="auto"/>
                    <w:rPr>
                      <w:sz w:val="20"/>
                      <w:szCs w:val="20"/>
                    </w:rPr>
                  </w:pPr>
                  <w:r>
                    <w:rPr>
                      <w:sz w:val="20"/>
                      <w:szCs w:val="20"/>
                      <w:spacing w:val="2"/>
                    </w:rPr>
                    <w:t>处理</w:t>
                  </w:r>
                  <w:r>
                    <w:rPr>
                      <w:sz w:val="20"/>
                      <w:szCs w:val="20"/>
                    </w:rPr>
                    <w:t xml:space="preserve"> </w:t>
                  </w:r>
                  <w:r>
                    <w:rPr>
                      <w:sz w:val="20"/>
                      <w:szCs w:val="20"/>
                      <w:spacing w:val="2"/>
                    </w:rPr>
                    <w:t>效率</w:t>
                  </w:r>
                </w:p>
              </w:tc>
              <w:tc>
                <w:tcPr>
                  <w:tcW w:w="974" w:type="dxa"/>
                  <w:vAlign w:val="top"/>
                </w:tcPr>
                <w:p>
                  <w:pPr>
                    <w:pStyle w:val="TableText"/>
                    <w:ind w:left="187" w:right="169" w:hanging="2"/>
                    <w:spacing w:before="258" w:line="324" w:lineRule="auto"/>
                    <w:rPr>
                      <w:sz w:val="20"/>
                      <w:szCs w:val="20"/>
                    </w:rPr>
                  </w:pPr>
                  <w:r>
                    <w:rPr>
                      <w:sz w:val="20"/>
                      <w:szCs w:val="20"/>
                      <w:spacing w:val="4"/>
                    </w:rPr>
                    <w:t>收集量</w:t>
                  </w:r>
                  <w:r>
                    <w:rPr>
                      <w:sz w:val="20"/>
                      <w:szCs w:val="20"/>
                    </w:rPr>
                    <w:t xml:space="preserve"> </w:t>
                  </w:r>
                  <w:r>
                    <w:rPr>
                      <w:sz w:val="20"/>
                      <w:szCs w:val="20"/>
                      <w:spacing w:val="-1"/>
                    </w:rPr>
                    <w:t>（</w:t>
                  </w:r>
                  <w:r>
                    <w:rPr>
                      <w:rFonts w:ascii="Times New Roman" w:hAnsi="Times New Roman" w:eastAsia="Times New Roman" w:cs="Times New Roman"/>
                      <w:sz w:val="20"/>
                      <w:szCs w:val="20"/>
                      <w:spacing w:val="-1"/>
                    </w:rPr>
                    <w:t>t/a</w:t>
                  </w:r>
                  <w:r>
                    <w:rPr>
                      <w:sz w:val="20"/>
                      <w:szCs w:val="20"/>
                      <w:spacing w:val="-1"/>
                    </w:rPr>
                    <w:t>）</w:t>
                  </w:r>
                </w:p>
              </w:tc>
              <w:tc>
                <w:tcPr>
                  <w:tcW w:w="884" w:type="dxa"/>
                  <w:vAlign w:val="top"/>
                </w:tcPr>
                <w:p>
                  <w:pPr>
                    <w:pStyle w:val="TableText"/>
                    <w:ind w:left="133" w:right="125"/>
                    <w:spacing w:before="79" w:line="307" w:lineRule="auto"/>
                    <w:jc w:val="both"/>
                    <w:rPr>
                      <w:sz w:val="20"/>
                      <w:szCs w:val="20"/>
                    </w:rPr>
                  </w:pPr>
                  <w:r>
                    <w:rPr>
                      <w:sz w:val="20"/>
                      <w:szCs w:val="20"/>
                      <w:spacing w:val="6"/>
                    </w:rPr>
                    <w:t>有组织</w:t>
                  </w:r>
                  <w:r>
                    <w:rPr>
                      <w:sz w:val="20"/>
                      <w:szCs w:val="20"/>
                    </w:rPr>
                    <w:t xml:space="preserve"> </w:t>
                  </w:r>
                  <w:r>
                    <w:rPr>
                      <w:sz w:val="20"/>
                      <w:szCs w:val="20"/>
                      <w:spacing w:val="6"/>
                    </w:rPr>
                    <w:t>排放量</w:t>
                  </w:r>
                  <w:r>
                    <w:rPr>
                      <w:sz w:val="20"/>
                      <w:szCs w:val="20"/>
                      <w:spacing w:val="1"/>
                    </w:rPr>
                    <w:t xml:space="preserve"> </w:t>
                  </w:r>
                  <w:r>
                    <w:rPr>
                      <w:sz w:val="20"/>
                      <w:szCs w:val="20"/>
                      <w:spacing w:val="2"/>
                    </w:rPr>
                    <w:t>（</w:t>
                  </w:r>
                  <w:r>
                    <w:rPr>
                      <w:rFonts w:ascii="Times New Roman" w:hAnsi="Times New Roman" w:eastAsia="Times New Roman" w:cs="Times New Roman"/>
                      <w:sz w:val="20"/>
                      <w:szCs w:val="20"/>
                      <w:spacing w:val="2"/>
                    </w:rPr>
                    <w:t>t/a</w:t>
                  </w:r>
                  <w:r>
                    <w:rPr>
                      <w:sz w:val="20"/>
                      <w:szCs w:val="20"/>
                      <w:spacing w:val="2"/>
                    </w:rPr>
                    <w:t>）</w:t>
                  </w:r>
                </w:p>
              </w:tc>
              <w:tc>
                <w:tcPr>
                  <w:tcW w:w="1189" w:type="dxa"/>
                  <w:vAlign w:val="top"/>
                </w:tcPr>
                <w:p>
                  <w:pPr>
                    <w:pStyle w:val="TableText"/>
                    <w:ind w:left="115" w:right="45" w:firstLine="1"/>
                    <w:spacing w:before="259" w:line="318" w:lineRule="auto"/>
                    <w:rPr>
                      <w:sz w:val="20"/>
                      <w:szCs w:val="20"/>
                    </w:rPr>
                  </w:pPr>
                  <w:r>
                    <w:rPr>
                      <w:sz w:val="20"/>
                      <w:szCs w:val="20"/>
                      <w:spacing w:val="6"/>
                    </w:rPr>
                    <w:t>无组织排</w:t>
                  </w:r>
                  <w:r>
                    <w:rPr>
                      <w:sz w:val="20"/>
                      <w:szCs w:val="20"/>
                    </w:rPr>
                    <w:t xml:space="preserve">   </w:t>
                  </w:r>
                  <w:r>
                    <w:rPr>
                      <w:sz w:val="20"/>
                      <w:szCs w:val="20"/>
                      <w:spacing w:val="3"/>
                    </w:rPr>
                    <w:t>放量（</w:t>
                  </w:r>
                  <w:r>
                    <w:rPr>
                      <w:rFonts w:ascii="Times New Roman" w:hAnsi="Times New Roman" w:eastAsia="Times New Roman" w:cs="Times New Roman"/>
                      <w:sz w:val="20"/>
                      <w:szCs w:val="20"/>
                      <w:spacing w:val="3"/>
                    </w:rPr>
                    <w:t>t/a</w:t>
                  </w:r>
                  <w:r>
                    <w:rPr>
                      <w:sz w:val="20"/>
                      <w:szCs w:val="20"/>
                      <w:spacing w:val="3"/>
                    </w:rPr>
                    <w:t>）</w:t>
                  </w:r>
                </w:p>
              </w:tc>
            </w:tr>
            <w:tr>
              <w:trPr>
                <w:trHeight w:val="364" w:hRule="atLeast"/>
              </w:trPr>
              <w:tc>
                <w:tcPr>
                  <w:tcW w:w="1123" w:type="dxa"/>
                  <w:vAlign w:val="top"/>
                  <w:vMerge w:val="restart"/>
                  <w:tcBorders>
                    <w:bottom w:val="nil"/>
                  </w:tcBorders>
                </w:tcPr>
                <w:p>
                  <w:pPr>
                    <w:pStyle w:val="TableText"/>
                    <w:ind w:left="116" w:right="107" w:hanging="5"/>
                    <w:spacing w:before="109" w:line="285" w:lineRule="auto"/>
                    <w:rPr>
                      <w:sz w:val="20"/>
                      <w:szCs w:val="20"/>
                    </w:rPr>
                  </w:pPr>
                  <w:r>
                    <w:rPr>
                      <w:rFonts w:ascii="Times New Roman" w:hAnsi="Times New Roman" w:eastAsia="Times New Roman" w:cs="Times New Roman"/>
                      <w:sz w:val="20"/>
                      <w:szCs w:val="20"/>
                    </w:rPr>
                    <w:t>PP</w:t>
                  </w:r>
                  <w:r>
                    <w:rPr>
                      <w:rFonts w:ascii="Times New Roman" w:hAnsi="Times New Roman" w:eastAsia="Times New Roman" w:cs="Times New Roman"/>
                      <w:sz w:val="20"/>
                      <w:szCs w:val="20"/>
                      <w:spacing w:val="6"/>
                    </w:rPr>
                    <w:t xml:space="preserve"> </w:t>
                  </w:r>
                  <w:r>
                    <w:rPr>
                      <w:sz w:val="20"/>
                      <w:szCs w:val="20"/>
                      <w:spacing w:val="6"/>
                    </w:rPr>
                    <w:t>挤出热</w:t>
                  </w:r>
                  <w:r>
                    <w:rPr>
                      <w:sz w:val="20"/>
                      <w:szCs w:val="20"/>
                      <w:spacing w:val="1"/>
                    </w:rPr>
                    <w:t xml:space="preserve"> </w:t>
                  </w:r>
                  <w:r>
                    <w:rPr>
                      <w:sz w:val="20"/>
                      <w:szCs w:val="20"/>
                      <w:spacing w:val="6"/>
                    </w:rPr>
                    <w:t>熔废气</w:t>
                  </w:r>
                </w:p>
              </w:tc>
              <w:tc>
                <w:tcPr>
                  <w:tcW w:w="1325" w:type="dxa"/>
                  <w:vAlign w:val="top"/>
                </w:tcPr>
                <w:p>
                  <w:pPr>
                    <w:pStyle w:val="TableText"/>
                    <w:ind w:left="114"/>
                    <w:spacing w:before="77" w:line="228" w:lineRule="auto"/>
                    <w:rPr>
                      <w:sz w:val="20"/>
                      <w:szCs w:val="20"/>
                    </w:rPr>
                  </w:pPr>
                  <w:r>
                    <w:rPr>
                      <w:sz w:val="20"/>
                      <w:szCs w:val="20"/>
                      <w:spacing w:val="7"/>
                    </w:rPr>
                    <w:t>非甲烷总烃</w:t>
                  </w:r>
                </w:p>
              </w:tc>
              <w:tc>
                <w:tcPr>
                  <w:tcW w:w="982" w:type="dxa"/>
                  <w:vAlign w:val="top"/>
                </w:tcPr>
                <w:p>
                  <w:pPr>
                    <w:ind w:left="255"/>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2.305</w:t>
                  </w:r>
                </w:p>
              </w:tc>
              <w:tc>
                <w:tcPr>
                  <w:tcW w:w="870" w:type="dxa"/>
                  <w:vAlign w:val="top"/>
                </w:tcPr>
                <w:p>
                  <w:pPr>
                    <w:ind w:left="251"/>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80%</w:t>
                  </w:r>
                </w:p>
              </w:tc>
              <w:tc>
                <w:tcPr>
                  <w:tcW w:w="795" w:type="dxa"/>
                  <w:vAlign w:val="top"/>
                </w:tcPr>
                <w:p>
                  <w:pPr>
                    <w:ind w:left="209"/>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75%</w:t>
                  </w:r>
                </w:p>
              </w:tc>
              <w:tc>
                <w:tcPr>
                  <w:tcW w:w="974" w:type="dxa"/>
                  <w:vAlign w:val="top"/>
                </w:tcPr>
                <w:p>
                  <w:pPr>
                    <w:ind w:left="273"/>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1.844</w:t>
                  </w:r>
                </w:p>
              </w:tc>
              <w:tc>
                <w:tcPr>
                  <w:tcW w:w="884" w:type="dxa"/>
                  <w:vAlign w:val="top"/>
                </w:tcPr>
                <w:p>
                  <w:pPr>
                    <w:ind w:left="211"/>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0.461</w:t>
                  </w:r>
                </w:p>
              </w:tc>
              <w:tc>
                <w:tcPr>
                  <w:tcW w:w="1189" w:type="dxa"/>
                  <w:vAlign w:val="top"/>
                </w:tcPr>
                <w:p>
                  <w:pPr>
                    <w:ind w:left="362"/>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0.461</w:t>
                  </w:r>
                </w:p>
              </w:tc>
            </w:tr>
            <w:tr>
              <w:trPr>
                <w:trHeight w:val="368" w:hRule="atLeast"/>
              </w:trPr>
              <w:tc>
                <w:tcPr>
                  <w:tcW w:w="1123" w:type="dxa"/>
                  <w:vAlign w:val="top"/>
                  <w:vMerge w:val="continue"/>
                  <w:tcBorders>
                    <w:top w:val="nil"/>
                  </w:tcBorders>
                </w:tcPr>
                <w:p>
                  <w:pPr>
                    <w:rPr>
                      <w:rFonts w:ascii="Arial"/>
                      <w:sz w:val="21"/>
                    </w:rPr>
                  </w:pPr>
                  <w:r/>
                </w:p>
              </w:tc>
              <w:tc>
                <w:tcPr>
                  <w:tcW w:w="1325" w:type="dxa"/>
                  <w:vAlign w:val="top"/>
                </w:tcPr>
                <w:p>
                  <w:pPr>
                    <w:pStyle w:val="TableText"/>
                    <w:ind w:left="350"/>
                    <w:spacing w:before="77" w:line="228" w:lineRule="auto"/>
                    <w:rPr>
                      <w:sz w:val="20"/>
                      <w:szCs w:val="20"/>
                    </w:rPr>
                  </w:pPr>
                  <w:r>
                    <w:rPr>
                      <w:sz w:val="20"/>
                      <w:szCs w:val="20"/>
                      <w:spacing w:val="7"/>
                    </w:rPr>
                    <w:t>颗粒物</w:t>
                  </w:r>
                </w:p>
              </w:tc>
              <w:tc>
                <w:tcPr>
                  <w:tcW w:w="982" w:type="dxa"/>
                  <w:vAlign w:val="top"/>
                </w:tcPr>
                <w:p>
                  <w:pPr>
                    <w:pStyle w:val="TableText"/>
                    <w:ind w:left="183"/>
                    <w:spacing w:before="77" w:line="228" w:lineRule="auto"/>
                    <w:rPr>
                      <w:sz w:val="20"/>
                      <w:szCs w:val="20"/>
                    </w:rPr>
                  </w:pPr>
                  <w:r>
                    <w:rPr>
                      <w:sz w:val="20"/>
                      <w:szCs w:val="20"/>
                      <w:spacing w:val="6"/>
                    </w:rPr>
                    <w:t>极少量</w:t>
                  </w:r>
                </w:p>
              </w:tc>
              <w:tc>
                <w:tcPr>
                  <w:tcW w:w="870" w:type="dxa"/>
                  <w:vAlign w:val="top"/>
                </w:tcPr>
                <w:p>
                  <w:pPr>
                    <w:ind w:left="405"/>
                    <w:spacing w:before="11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795" w:type="dxa"/>
                  <w:vAlign w:val="top"/>
                </w:tcPr>
                <w:p>
                  <w:pPr>
                    <w:ind w:left="365"/>
                    <w:spacing w:before="11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974" w:type="dxa"/>
                  <w:vAlign w:val="top"/>
                </w:tcPr>
                <w:p>
                  <w:pPr>
                    <w:pStyle w:val="TableText"/>
                    <w:ind w:left="180"/>
                    <w:spacing w:before="77" w:line="228" w:lineRule="auto"/>
                    <w:rPr>
                      <w:sz w:val="20"/>
                      <w:szCs w:val="20"/>
                    </w:rPr>
                  </w:pPr>
                  <w:r>
                    <w:rPr>
                      <w:sz w:val="20"/>
                      <w:szCs w:val="20"/>
                      <w:spacing w:val="6"/>
                    </w:rPr>
                    <w:t>极少量</w:t>
                  </w:r>
                </w:p>
              </w:tc>
              <w:tc>
                <w:tcPr>
                  <w:tcW w:w="884" w:type="dxa"/>
                  <w:vAlign w:val="top"/>
                </w:tcPr>
                <w:p>
                  <w:pPr>
                    <w:pStyle w:val="TableText"/>
                    <w:ind w:left="135"/>
                    <w:spacing w:before="77" w:line="228" w:lineRule="auto"/>
                    <w:rPr>
                      <w:sz w:val="20"/>
                      <w:szCs w:val="20"/>
                    </w:rPr>
                  </w:pPr>
                  <w:r>
                    <w:rPr>
                      <w:sz w:val="20"/>
                      <w:szCs w:val="20"/>
                      <w:spacing w:val="6"/>
                    </w:rPr>
                    <w:t>极少量</w:t>
                  </w:r>
                </w:p>
              </w:tc>
              <w:tc>
                <w:tcPr>
                  <w:tcW w:w="1189" w:type="dxa"/>
                  <w:vAlign w:val="top"/>
                </w:tcPr>
                <w:p>
                  <w:pPr>
                    <w:pStyle w:val="TableText"/>
                    <w:ind w:left="288"/>
                    <w:spacing w:before="77" w:line="228" w:lineRule="auto"/>
                    <w:rPr>
                      <w:sz w:val="20"/>
                      <w:szCs w:val="20"/>
                    </w:rPr>
                  </w:pPr>
                  <w:r>
                    <w:rPr>
                      <w:sz w:val="20"/>
                      <w:szCs w:val="20"/>
                      <w:spacing w:val="6"/>
                    </w:rPr>
                    <w:t>极少量</w:t>
                  </w:r>
                </w:p>
              </w:tc>
            </w:tr>
          </w:tbl>
          <w:p>
            <w:pPr>
              <w:pStyle w:val="TableText"/>
              <w:ind w:left="588"/>
              <w:spacing w:before="35" w:line="219" w:lineRule="auto"/>
              <w:rPr/>
            </w:pPr>
            <w:r>
              <w:rPr>
                <w:spacing w:val="-1"/>
              </w:rPr>
              <w:t>扩建项目实施后，全厂挤出废气污染物排放情况见下表：</w:t>
            </w:r>
          </w:p>
          <w:p>
            <w:pPr>
              <w:pStyle w:val="TableText"/>
              <w:ind w:left="892"/>
              <w:spacing w:before="309" w:line="219" w:lineRule="auto"/>
              <w:rPr/>
            </w:pPr>
            <w:r>
              <w:rPr>
                <w:b/>
                <w:bCs/>
                <w:spacing w:val="-2"/>
              </w:rPr>
              <w:t>表</w:t>
            </w:r>
            <w:r>
              <w:rPr>
                <w:spacing w:val="-44"/>
              </w:rPr>
              <w:t xml:space="preserve"> </w:t>
            </w:r>
            <w:r>
              <w:rPr>
                <w:rFonts w:ascii="Times New Roman" w:hAnsi="Times New Roman" w:eastAsia="Times New Roman" w:cs="Times New Roman"/>
                <w:b/>
                <w:bCs/>
                <w:spacing w:val="-2"/>
              </w:rPr>
              <w:t>4.2-3    </w:t>
            </w:r>
            <w:r>
              <w:rPr>
                <w:b/>
                <w:bCs/>
                <w:spacing w:val="-2"/>
              </w:rPr>
              <w:t>扩建后全厂有机（挤出）废气污染物产排情况一览表</w:t>
            </w:r>
          </w:p>
          <w:p>
            <w:pPr>
              <w:spacing w:line="14" w:lineRule="exact"/>
              <w:rPr/>
            </w:pPr>
            <w:r/>
          </w:p>
          <w:tbl>
            <w:tblPr>
              <w:tblStyle w:val="TableNormal"/>
              <w:tblW w:w="8142" w:type="dxa"/>
              <w:tblInd w:w="10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23"/>
              <w:gridCol w:w="1325"/>
              <w:gridCol w:w="982"/>
              <w:gridCol w:w="870"/>
              <w:gridCol w:w="795"/>
              <w:gridCol w:w="974"/>
              <w:gridCol w:w="884"/>
              <w:gridCol w:w="1189"/>
            </w:tblGrid>
            <w:tr>
              <w:trPr>
                <w:trHeight w:val="1088" w:hRule="atLeast"/>
              </w:trPr>
              <w:tc>
                <w:tcPr>
                  <w:tcW w:w="1123" w:type="dxa"/>
                  <w:vAlign w:val="top"/>
                </w:tcPr>
                <w:p>
                  <w:pPr>
                    <w:spacing w:line="405" w:lineRule="auto"/>
                    <w:rPr>
                      <w:rFonts w:ascii="Arial"/>
                      <w:sz w:val="21"/>
                    </w:rPr>
                  </w:pPr>
                  <w:r/>
                </w:p>
                <w:p>
                  <w:pPr>
                    <w:pStyle w:val="TableText"/>
                    <w:ind w:left="254"/>
                    <w:spacing w:before="65" w:line="228" w:lineRule="auto"/>
                    <w:rPr>
                      <w:sz w:val="20"/>
                      <w:szCs w:val="20"/>
                    </w:rPr>
                  </w:pPr>
                  <w:r>
                    <w:rPr>
                      <w:sz w:val="20"/>
                      <w:szCs w:val="20"/>
                      <w:spacing w:val="6"/>
                    </w:rPr>
                    <w:t>污染源</w:t>
                  </w:r>
                </w:p>
              </w:tc>
              <w:tc>
                <w:tcPr>
                  <w:tcW w:w="1325" w:type="dxa"/>
                  <w:vAlign w:val="top"/>
                </w:tcPr>
                <w:p>
                  <w:pPr>
                    <w:spacing w:line="405" w:lineRule="auto"/>
                    <w:rPr>
                      <w:rFonts w:ascii="Arial"/>
                      <w:sz w:val="21"/>
                    </w:rPr>
                  </w:pPr>
                  <w:r/>
                </w:p>
                <w:p>
                  <w:pPr>
                    <w:pStyle w:val="TableText"/>
                    <w:ind w:left="352"/>
                    <w:spacing w:before="65" w:line="228" w:lineRule="auto"/>
                    <w:rPr>
                      <w:sz w:val="20"/>
                      <w:szCs w:val="20"/>
                    </w:rPr>
                  </w:pPr>
                  <w:r>
                    <w:rPr>
                      <w:sz w:val="20"/>
                      <w:szCs w:val="20"/>
                      <w:spacing w:val="6"/>
                    </w:rPr>
                    <w:t>污染物</w:t>
                  </w:r>
                </w:p>
              </w:tc>
              <w:tc>
                <w:tcPr>
                  <w:tcW w:w="982" w:type="dxa"/>
                  <w:vAlign w:val="top"/>
                </w:tcPr>
                <w:p>
                  <w:pPr>
                    <w:pStyle w:val="TableText"/>
                    <w:ind w:left="180" w:right="175" w:firstLine="1"/>
                    <w:spacing w:before="80" w:line="307" w:lineRule="auto"/>
                    <w:jc w:val="both"/>
                    <w:rPr>
                      <w:sz w:val="20"/>
                      <w:szCs w:val="20"/>
                    </w:rPr>
                  </w:pPr>
                  <w:r>
                    <w:rPr>
                      <w:sz w:val="20"/>
                      <w:szCs w:val="20"/>
                      <w:spacing w:val="6"/>
                    </w:rPr>
                    <w:t>污染物</w:t>
                  </w:r>
                  <w:r>
                    <w:rPr>
                      <w:sz w:val="20"/>
                      <w:szCs w:val="20"/>
                    </w:rPr>
                    <w:t xml:space="preserve"> </w:t>
                  </w:r>
                  <w:r>
                    <w:rPr>
                      <w:sz w:val="20"/>
                      <w:szCs w:val="20"/>
                      <w:spacing w:val="6"/>
                    </w:rPr>
                    <w:t>产生量</w:t>
                  </w:r>
                  <w:r>
                    <w:rPr>
                      <w:sz w:val="20"/>
                      <w:szCs w:val="20"/>
                      <w:spacing w:val="1"/>
                    </w:rPr>
                    <w:t xml:space="preserve"> </w:t>
                  </w:r>
                  <w:r>
                    <w:rPr>
                      <w:sz w:val="20"/>
                      <w:szCs w:val="20"/>
                      <w:spacing w:val="2"/>
                    </w:rPr>
                    <w:t>（</w:t>
                  </w:r>
                  <w:r>
                    <w:rPr>
                      <w:rFonts w:ascii="Times New Roman" w:hAnsi="Times New Roman" w:eastAsia="Times New Roman" w:cs="Times New Roman"/>
                      <w:sz w:val="20"/>
                      <w:szCs w:val="20"/>
                      <w:spacing w:val="2"/>
                    </w:rPr>
                    <w:t>t/a</w:t>
                  </w:r>
                  <w:r>
                    <w:rPr>
                      <w:sz w:val="20"/>
                      <w:szCs w:val="20"/>
                      <w:spacing w:val="2"/>
                    </w:rPr>
                    <w:t>）</w:t>
                  </w:r>
                </w:p>
              </w:tc>
              <w:tc>
                <w:tcPr>
                  <w:tcW w:w="870" w:type="dxa"/>
                  <w:vAlign w:val="top"/>
                </w:tcPr>
                <w:p>
                  <w:pPr>
                    <w:pStyle w:val="TableText"/>
                    <w:ind w:left="230" w:right="119" w:hanging="106"/>
                    <w:spacing w:before="258" w:line="318" w:lineRule="auto"/>
                    <w:rPr>
                      <w:sz w:val="20"/>
                      <w:szCs w:val="20"/>
                    </w:rPr>
                  </w:pPr>
                  <w:r>
                    <w:rPr>
                      <w:sz w:val="20"/>
                      <w:szCs w:val="20"/>
                      <w:spacing w:val="7"/>
                    </w:rPr>
                    <w:t>废气收</w:t>
                  </w:r>
                  <w:r>
                    <w:rPr>
                      <w:sz w:val="20"/>
                      <w:szCs w:val="20"/>
                    </w:rPr>
                    <w:t xml:space="preserve"> </w:t>
                  </w:r>
                  <w:r>
                    <w:rPr>
                      <w:sz w:val="20"/>
                      <w:szCs w:val="20"/>
                      <w:spacing w:val="4"/>
                    </w:rPr>
                    <w:t>集率</w:t>
                  </w:r>
                </w:p>
              </w:tc>
              <w:tc>
                <w:tcPr>
                  <w:tcW w:w="795" w:type="dxa"/>
                  <w:vAlign w:val="top"/>
                </w:tcPr>
                <w:p>
                  <w:pPr>
                    <w:pStyle w:val="TableText"/>
                    <w:ind w:left="197" w:right="187"/>
                    <w:spacing w:before="258" w:line="318" w:lineRule="auto"/>
                    <w:rPr>
                      <w:sz w:val="20"/>
                      <w:szCs w:val="20"/>
                    </w:rPr>
                  </w:pPr>
                  <w:r>
                    <w:rPr>
                      <w:sz w:val="20"/>
                      <w:szCs w:val="20"/>
                      <w:spacing w:val="2"/>
                    </w:rPr>
                    <w:t>处理</w:t>
                  </w:r>
                  <w:r>
                    <w:rPr>
                      <w:sz w:val="20"/>
                      <w:szCs w:val="20"/>
                    </w:rPr>
                    <w:t xml:space="preserve"> </w:t>
                  </w:r>
                  <w:r>
                    <w:rPr>
                      <w:sz w:val="20"/>
                      <w:szCs w:val="20"/>
                      <w:spacing w:val="2"/>
                    </w:rPr>
                    <w:t>效率</w:t>
                  </w:r>
                </w:p>
              </w:tc>
              <w:tc>
                <w:tcPr>
                  <w:tcW w:w="974" w:type="dxa"/>
                  <w:vAlign w:val="top"/>
                </w:tcPr>
                <w:p>
                  <w:pPr>
                    <w:pStyle w:val="TableText"/>
                    <w:ind w:left="187" w:right="169" w:hanging="2"/>
                    <w:spacing w:before="258" w:line="324" w:lineRule="auto"/>
                    <w:rPr>
                      <w:sz w:val="20"/>
                      <w:szCs w:val="20"/>
                    </w:rPr>
                  </w:pPr>
                  <w:r>
                    <w:rPr>
                      <w:sz w:val="20"/>
                      <w:szCs w:val="20"/>
                      <w:spacing w:val="4"/>
                    </w:rPr>
                    <w:t>收集量</w:t>
                  </w:r>
                  <w:r>
                    <w:rPr>
                      <w:sz w:val="20"/>
                      <w:szCs w:val="20"/>
                    </w:rPr>
                    <w:t xml:space="preserve"> </w:t>
                  </w:r>
                  <w:r>
                    <w:rPr>
                      <w:sz w:val="20"/>
                      <w:szCs w:val="20"/>
                      <w:spacing w:val="-1"/>
                    </w:rPr>
                    <w:t>（</w:t>
                  </w:r>
                  <w:r>
                    <w:rPr>
                      <w:rFonts w:ascii="Times New Roman" w:hAnsi="Times New Roman" w:eastAsia="Times New Roman" w:cs="Times New Roman"/>
                      <w:sz w:val="20"/>
                      <w:szCs w:val="20"/>
                      <w:spacing w:val="-1"/>
                    </w:rPr>
                    <w:t>t/a</w:t>
                  </w:r>
                  <w:r>
                    <w:rPr>
                      <w:sz w:val="20"/>
                      <w:szCs w:val="20"/>
                      <w:spacing w:val="-1"/>
                    </w:rPr>
                    <w:t>）</w:t>
                  </w:r>
                </w:p>
              </w:tc>
              <w:tc>
                <w:tcPr>
                  <w:tcW w:w="884" w:type="dxa"/>
                  <w:vAlign w:val="top"/>
                </w:tcPr>
                <w:p>
                  <w:pPr>
                    <w:pStyle w:val="TableText"/>
                    <w:ind w:left="133" w:right="125"/>
                    <w:spacing w:before="80" w:line="307" w:lineRule="auto"/>
                    <w:jc w:val="both"/>
                    <w:rPr>
                      <w:sz w:val="20"/>
                      <w:szCs w:val="20"/>
                    </w:rPr>
                  </w:pPr>
                  <w:r>
                    <w:rPr>
                      <w:sz w:val="20"/>
                      <w:szCs w:val="20"/>
                      <w:spacing w:val="6"/>
                    </w:rPr>
                    <w:t>有组织</w:t>
                  </w:r>
                  <w:r>
                    <w:rPr>
                      <w:sz w:val="20"/>
                      <w:szCs w:val="20"/>
                    </w:rPr>
                    <w:t xml:space="preserve"> </w:t>
                  </w:r>
                  <w:r>
                    <w:rPr>
                      <w:sz w:val="20"/>
                      <w:szCs w:val="20"/>
                      <w:spacing w:val="6"/>
                    </w:rPr>
                    <w:t>排放量</w:t>
                  </w:r>
                  <w:r>
                    <w:rPr>
                      <w:sz w:val="20"/>
                      <w:szCs w:val="20"/>
                      <w:spacing w:val="1"/>
                    </w:rPr>
                    <w:t xml:space="preserve"> </w:t>
                  </w:r>
                  <w:r>
                    <w:rPr>
                      <w:sz w:val="20"/>
                      <w:szCs w:val="20"/>
                      <w:spacing w:val="2"/>
                    </w:rPr>
                    <w:t>（</w:t>
                  </w:r>
                  <w:r>
                    <w:rPr>
                      <w:rFonts w:ascii="Times New Roman" w:hAnsi="Times New Roman" w:eastAsia="Times New Roman" w:cs="Times New Roman"/>
                      <w:sz w:val="20"/>
                      <w:szCs w:val="20"/>
                      <w:spacing w:val="2"/>
                    </w:rPr>
                    <w:t>t/a</w:t>
                  </w:r>
                  <w:r>
                    <w:rPr>
                      <w:sz w:val="20"/>
                      <w:szCs w:val="20"/>
                      <w:spacing w:val="2"/>
                    </w:rPr>
                    <w:t>）</w:t>
                  </w:r>
                </w:p>
              </w:tc>
              <w:tc>
                <w:tcPr>
                  <w:tcW w:w="1189" w:type="dxa"/>
                  <w:vAlign w:val="top"/>
                </w:tcPr>
                <w:p>
                  <w:pPr>
                    <w:pStyle w:val="TableText"/>
                    <w:ind w:left="115" w:right="45" w:firstLine="1"/>
                    <w:spacing w:before="260" w:line="318" w:lineRule="auto"/>
                    <w:rPr>
                      <w:sz w:val="20"/>
                      <w:szCs w:val="20"/>
                    </w:rPr>
                  </w:pPr>
                  <w:r>
                    <w:rPr>
                      <w:sz w:val="20"/>
                      <w:szCs w:val="20"/>
                      <w:spacing w:val="6"/>
                    </w:rPr>
                    <w:t>无组织排</w:t>
                  </w:r>
                  <w:r>
                    <w:rPr>
                      <w:sz w:val="20"/>
                      <w:szCs w:val="20"/>
                    </w:rPr>
                    <w:t xml:space="preserve">   </w:t>
                  </w:r>
                  <w:r>
                    <w:rPr>
                      <w:sz w:val="20"/>
                      <w:szCs w:val="20"/>
                      <w:spacing w:val="3"/>
                    </w:rPr>
                    <w:t>放量（</w:t>
                  </w:r>
                  <w:r>
                    <w:rPr>
                      <w:rFonts w:ascii="Times New Roman" w:hAnsi="Times New Roman" w:eastAsia="Times New Roman" w:cs="Times New Roman"/>
                      <w:sz w:val="20"/>
                      <w:szCs w:val="20"/>
                      <w:spacing w:val="3"/>
                    </w:rPr>
                    <w:t>t/a</w:t>
                  </w:r>
                  <w:r>
                    <w:rPr>
                      <w:sz w:val="20"/>
                      <w:szCs w:val="20"/>
                      <w:spacing w:val="3"/>
                    </w:rPr>
                    <w:t>）</w:t>
                  </w:r>
                </w:p>
              </w:tc>
            </w:tr>
            <w:tr>
              <w:trPr>
                <w:trHeight w:val="909" w:hRule="atLeast"/>
              </w:trPr>
              <w:tc>
                <w:tcPr>
                  <w:tcW w:w="1123" w:type="dxa"/>
                  <w:vAlign w:val="top"/>
                  <w:vMerge w:val="restart"/>
                  <w:tcBorders>
                    <w:bottom w:val="nil"/>
                  </w:tcBorders>
                </w:tcPr>
                <w:p>
                  <w:pPr>
                    <w:pStyle w:val="TableText"/>
                    <w:ind w:left="114" w:right="106" w:firstLine="17"/>
                    <w:spacing w:before="108" w:line="311" w:lineRule="auto"/>
                    <w:jc w:val="both"/>
                    <w:rPr>
                      <w:sz w:val="20"/>
                      <w:szCs w:val="20"/>
                    </w:rPr>
                  </w:pPr>
                  <w:r>
                    <w:rPr>
                      <w:rFonts w:ascii="Times New Roman" w:hAnsi="Times New Roman" w:eastAsia="Times New Roman" w:cs="Times New Roman"/>
                      <w:sz w:val="20"/>
                      <w:szCs w:val="20"/>
                      <w:spacing w:val="3"/>
                    </w:rPr>
                    <w:t>1#</w:t>
                  </w:r>
                  <w:r>
                    <w:rPr>
                      <w:sz w:val="20"/>
                      <w:szCs w:val="20"/>
                      <w:spacing w:val="3"/>
                    </w:rPr>
                    <w:t>车间</w:t>
                  </w:r>
                  <w:r>
                    <w:rPr>
                      <w:sz w:val="20"/>
                      <w:szCs w:val="20"/>
                      <w:spacing w:val="-56"/>
                    </w:rPr>
                    <w:t xml:space="preserve"> </w:t>
                  </w:r>
                  <w:r>
                    <w:rPr>
                      <w:rFonts w:ascii="Times New Roman" w:hAnsi="Times New Roman" w:eastAsia="Times New Roman" w:cs="Times New Roman"/>
                      <w:sz w:val="20"/>
                      <w:szCs w:val="20"/>
                    </w:rPr>
                    <w:t>PP </w:t>
                  </w:r>
                  <w:r>
                    <w:rPr>
                      <w:sz w:val="20"/>
                      <w:szCs w:val="20"/>
                      <w:spacing w:val="23"/>
                    </w:rPr>
                    <w:t>挤出热熔</w:t>
                  </w:r>
                  <w:r>
                    <w:rPr>
                      <w:sz w:val="20"/>
                      <w:szCs w:val="20"/>
                      <w:spacing w:val="2"/>
                    </w:rPr>
                    <w:t xml:space="preserve"> </w:t>
                  </w:r>
                  <w:r>
                    <w:rPr>
                      <w:sz w:val="20"/>
                      <w:szCs w:val="20"/>
                    </w:rPr>
                    <w:t>废</w:t>
                  </w:r>
                  <w:r>
                    <w:rPr>
                      <w:sz w:val="20"/>
                      <w:szCs w:val="20"/>
                      <w:spacing w:val="23"/>
                    </w:rPr>
                    <w:t xml:space="preserve">    </w:t>
                  </w:r>
                  <w:r>
                    <w:rPr>
                      <w:sz w:val="20"/>
                      <w:szCs w:val="20"/>
                    </w:rPr>
                    <w:t>气</w:t>
                  </w:r>
                  <w:r>
                    <w:rPr>
                      <w:sz w:val="20"/>
                      <w:szCs w:val="20"/>
                      <w:spacing w:val="2"/>
                    </w:rPr>
                    <w:t xml:space="preserve"> </w:t>
                  </w:r>
                  <w:r>
                    <w:rPr>
                      <w:sz w:val="20"/>
                      <w:szCs w:val="20"/>
                      <w:spacing w:val="-1"/>
                    </w:rPr>
                    <w:t>（</w:t>
                  </w:r>
                  <w:r>
                    <w:rPr>
                      <w:sz w:val="20"/>
                      <w:szCs w:val="20"/>
                      <w:spacing w:val="12"/>
                    </w:rPr>
                    <w:t xml:space="preserve"> </w:t>
                  </w:r>
                  <w:r>
                    <w:rPr>
                      <w:rFonts w:ascii="Times New Roman" w:hAnsi="Times New Roman" w:eastAsia="Times New Roman" w:cs="Times New Roman"/>
                      <w:sz w:val="20"/>
                      <w:szCs w:val="20"/>
                      <w:spacing w:val="-1"/>
                    </w:rPr>
                    <w:t>DA002</w:t>
                  </w:r>
                  <w:r>
                    <w:rPr>
                      <w:rFonts w:ascii="Times New Roman" w:hAnsi="Times New Roman" w:eastAsia="Times New Roman" w:cs="Times New Roman"/>
                      <w:sz w:val="20"/>
                      <w:szCs w:val="20"/>
                    </w:rPr>
                    <w:t xml:space="preserve"> </w:t>
                  </w:r>
                  <w:r>
                    <w:rPr>
                      <w:sz w:val="20"/>
                      <w:szCs w:val="20"/>
                    </w:rPr>
                    <w:t>)</w:t>
                  </w:r>
                </w:p>
              </w:tc>
              <w:tc>
                <w:tcPr>
                  <w:tcW w:w="1325" w:type="dxa"/>
                  <w:vAlign w:val="top"/>
                </w:tcPr>
                <w:p>
                  <w:pPr>
                    <w:spacing w:line="283" w:lineRule="auto"/>
                    <w:rPr>
                      <w:rFonts w:ascii="Arial"/>
                      <w:sz w:val="21"/>
                    </w:rPr>
                  </w:pPr>
                  <w:r/>
                </w:p>
                <w:p>
                  <w:pPr>
                    <w:pStyle w:val="TableText"/>
                    <w:ind w:left="114"/>
                    <w:spacing w:before="65" w:line="228" w:lineRule="auto"/>
                    <w:rPr>
                      <w:sz w:val="20"/>
                      <w:szCs w:val="20"/>
                    </w:rPr>
                  </w:pPr>
                  <w:r>
                    <w:rPr>
                      <w:sz w:val="20"/>
                      <w:szCs w:val="20"/>
                      <w:spacing w:val="7"/>
                    </w:rPr>
                    <w:t>非甲烷总烃</w:t>
                  </w:r>
                </w:p>
              </w:tc>
              <w:tc>
                <w:tcPr>
                  <w:tcW w:w="982" w:type="dxa"/>
                  <w:vAlign w:val="top"/>
                </w:tcPr>
                <w:p>
                  <w:pPr>
                    <w:spacing w:line="325" w:lineRule="auto"/>
                    <w:rPr>
                      <w:rFonts w:ascii="Arial"/>
                      <w:sz w:val="21"/>
                    </w:rPr>
                  </w:pPr>
                  <w:r/>
                </w:p>
                <w:p>
                  <w:pPr>
                    <w:ind w:left="259"/>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7.797</w:t>
                  </w:r>
                </w:p>
              </w:tc>
              <w:tc>
                <w:tcPr>
                  <w:tcW w:w="870" w:type="dxa"/>
                  <w:vAlign w:val="top"/>
                </w:tcPr>
                <w:p>
                  <w:pPr>
                    <w:spacing w:line="325" w:lineRule="auto"/>
                    <w:rPr>
                      <w:rFonts w:ascii="Arial"/>
                      <w:sz w:val="21"/>
                    </w:rPr>
                  </w:pPr>
                  <w:r/>
                </w:p>
                <w:p>
                  <w:pPr>
                    <w:ind w:left="251"/>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80%</w:t>
                  </w:r>
                </w:p>
              </w:tc>
              <w:tc>
                <w:tcPr>
                  <w:tcW w:w="795" w:type="dxa"/>
                  <w:vAlign w:val="top"/>
                </w:tcPr>
                <w:p>
                  <w:pPr>
                    <w:spacing w:line="325" w:lineRule="auto"/>
                    <w:rPr>
                      <w:rFonts w:ascii="Arial"/>
                      <w:sz w:val="21"/>
                    </w:rPr>
                  </w:pPr>
                  <w:r/>
                </w:p>
                <w:p>
                  <w:pPr>
                    <w:ind w:left="209"/>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75%</w:t>
                  </w:r>
                </w:p>
              </w:tc>
              <w:tc>
                <w:tcPr>
                  <w:tcW w:w="974" w:type="dxa"/>
                  <w:vAlign w:val="top"/>
                </w:tcPr>
                <w:p>
                  <w:pPr>
                    <w:spacing w:line="325" w:lineRule="auto"/>
                    <w:rPr>
                      <w:rFonts w:ascii="Arial"/>
                      <w:sz w:val="21"/>
                    </w:rPr>
                  </w:pPr>
                  <w:r/>
                </w:p>
                <w:p>
                  <w:pPr>
                    <w:ind w:left="258"/>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6.238</w:t>
                  </w:r>
                </w:p>
              </w:tc>
              <w:tc>
                <w:tcPr>
                  <w:tcW w:w="884" w:type="dxa"/>
                  <w:vAlign w:val="top"/>
                </w:tcPr>
                <w:p>
                  <w:pPr>
                    <w:spacing w:line="325" w:lineRule="auto"/>
                    <w:rPr>
                      <w:rFonts w:ascii="Arial"/>
                      <w:sz w:val="21"/>
                    </w:rPr>
                  </w:pPr>
                  <w:r/>
                </w:p>
                <w:p>
                  <w:pPr>
                    <w:ind w:left="175"/>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1.5595</w:t>
                  </w:r>
                </w:p>
              </w:tc>
              <w:tc>
                <w:tcPr>
                  <w:tcW w:w="1189" w:type="dxa"/>
                  <w:vAlign w:val="top"/>
                </w:tcPr>
                <w:p>
                  <w:pPr>
                    <w:spacing w:line="325" w:lineRule="auto"/>
                    <w:rPr>
                      <w:rFonts w:ascii="Arial"/>
                      <w:sz w:val="21"/>
                    </w:rPr>
                  </w:pPr>
                  <w:r/>
                </w:p>
                <w:p>
                  <w:pPr>
                    <w:ind w:left="326"/>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1.5595</w:t>
                  </w:r>
                </w:p>
              </w:tc>
            </w:tr>
            <w:tr>
              <w:trPr>
                <w:trHeight w:val="889" w:hRule="atLeast"/>
              </w:trPr>
              <w:tc>
                <w:tcPr>
                  <w:tcW w:w="1123" w:type="dxa"/>
                  <w:vAlign w:val="top"/>
                  <w:vMerge w:val="continue"/>
                  <w:tcBorders>
                    <w:top w:val="nil"/>
                  </w:tcBorders>
                </w:tcPr>
                <w:p>
                  <w:pPr>
                    <w:rPr>
                      <w:rFonts w:ascii="Arial"/>
                      <w:sz w:val="21"/>
                    </w:rPr>
                  </w:pPr>
                  <w:r/>
                </w:p>
              </w:tc>
              <w:tc>
                <w:tcPr>
                  <w:tcW w:w="1325" w:type="dxa"/>
                  <w:vAlign w:val="top"/>
                </w:tcPr>
                <w:p>
                  <w:pPr>
                    <w:spacing w:line="273" w:lineRule="auto"/>
                    <w:rPr>
                      <w:rFonts w:ascii="Arial"/>
                      <w:sz w:val="21"/>
                    </w:rPr>
                  </w:pPr>
                  <w:r/>
                </w:p>
                <w:p>
                  <w:pPr>
                    <w:pStyle w:val="TableText"/>
                    <w:ind w:left="350"/>
                    <w:spacing w:before="65" w:line="228" w:lineRule="auto"/>
                    <w:rPr>
                      <w:sz w:val="20"/>
                      <w:szCs w:val="20"/>
                    </w:rPr>
                  </w:pPr>
                  <w:r>
                    <w:rPr>
                      <w:sz w:val="20"/>
                      <w:szCs w:val="20"/>
                      <w:spacing w:val="7"/>
                    </w:rPr>
                    <w:t>颗粒物</w:t>
                  </w:r>
                </w:p>
              </w:tc>
              <w:tc>
                <w:tcPr>
                  <w:tcW w:w="982" w:type="dxa"/>
                  <w:vAlign w:val="top"/>
                </w:tcPr>
                <w:p>
                  <w:pPr>
                    <w:spacing w:line="273" w:lineRule="auto"/>
                    <w:rPr>
                      <w:rFonts w:ascii="Arial"/>
                      <w:sz w:val="21"/>
                    </w:rPr>
                  </w:pPr>
                  <w:r/>
                </w:p>
                <w:p>
                  <w:pPr>
                    <w:pStyle w:val="TableText"/>
                    <w:ind w:left="183"/>
                    <w:spacing w:before="65" w:line="228" w:lineRule="auto"/>
                    <w:rPr>
                      <w:sz w:val="20"/>
                      <w:szCs w:val="20"/>
                    </w:rPr>
                  </w:pPr>
                  <w:r>
                    <w:rPr>
                      <w:sz w:val="20"/>
                      <w:szCs w:val="20"/>
                      <w:spacing w:val="6"/>
                    </w:rPr>
                    <w:t>极少量</w:t>
                  </w:r>
                </w:p>
              </w:tc>
              <w:tc>
                <w:tcPr>
                  <w:tcW w:w="870" w:type="dxa"/>
                  <w:vAlign w:val="top"/>
                </w:tcPr>
                <w:p>
                  <w:pPr>
                    <w:spacing w:line="312" w:lineRule="auto"/>
                    <w:rPr>
                      <w:rFonts w:ascii="Arial"/>
                      <w:sz w:val="21"/>
                    </w:rPr>
                  </w:pPr>
                  <w:r/>
                </w:p>
                <w:p>
                  <w:pPr>
                    <w:ind w:left="405"/>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795" w:type="dxa"/>
                  <w:vAlign w:val="top"/>
                </w:tcPr>
                <w:p>
                  <w:pPr>
                    <w:spacing w:line="312" w:lineRule="auto"/>
                    <w:rPr>
                      <w:rFonts w:ascii="Arial"/>
                      <w:sz w:val="21"/>
                    </w:rPr>
                  </w:pPr>
                  <w:r/>
                </w:p>
                <w:p>
                  <w:pPr>
                    <w:ind w:left="365"/>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974" w:type="dxa"/>
                  <w:vAlign w:val="top"/>
                </w:tcPr>
                <w:p>
                  <w:pPr>
                    <w:spacing w:line="273" w:lineRule="auto"/>
                    <w:rPr>
                      <w:rFonts w:ascii="Arial"/>
                      <w:sz w:val="21"/>
                    </w:rPr>
                  </w:pPr>
                  <w:r/>
                </w:p>
                <w:p>
                  <w:pPr>
                    <w:pStyle w:val="TableText"/>
                    <w:ind w:left="180"/>
                    <w:spacing w:before="65" w:line="228" w:lineRule="auto"/>
                    <w:rPr>
                      <w:sz w:val="20"/>
                      <w:szCs w:val="20"/>
                    </w:rPr>
                  </w:pPr>
                  <w:r>
                    <w:rPr>
                      <w:sz w:val="20"/>
                      <w:szCs w:val="20"/>
                      <w:spacing w:val="6"/>
                    </w:rPr>
                    <w:t>极少量</w:t>
                  </w:r>
                </w:p>
              </w:tc>
              <w:tc>
                <w:tcPr>
                  <w:tcW w:w="884" w:type="dxa"/>
                  <w:vAlign w:val="top"/>
                </w:tcPr>
                <w:p>
                  <w:pPr>
                    <w:spacing w:line="273" w:lineRule="auto"/>
                    <w:rPr>
                      <w:rFonts w:ascii="Arial"/>
                      <w:sz w:val="21"/>
                    </w:rPr>
                  </w:pPr>
                  <w:r/>
                </w:p>
                <w:p>
                  <w:pPr>
                    <w:pStyle w:val="TableText"/>
                    <w:ind w:left="135"/>
                    <w:spacing w:before="65" w:line="228" w:lineRule="auto"/>
                    <w:rPr>
                      <w:sz w:val="20"/>
                      <w:szCs w:val="20"/>
                    </w:rPr>
                  </w:pPr>
                  <w:r>
                    <w:rPr>
                      <w:sz w:val="20"/>
                      <w:szCs w:val="20"/>
                      <w:spacing w:val="6"/>
                    </w:rPr>
                    <w:t>极少量</w:t>
                  </w:r>
                </w:p>
              </w:tc>
              <w:tc>
                <w:tcPr>
                  <w:tcW w:w="1189" w:type="dxa"/>
                  <w:vAlign w:val="top"/>
                </w:tcPr>
                <w:p>
                  <w:pPr>
                    <w:spacing w:line="273" w:lineRule="auto"/>
                    <w:rPr>
                      <w:rFonts w:ascii="Arial"/>
                      <w:sz w:val="21"/>
                    </w:rPr>
                  </w:pPr>
                  <w:r/>
                </w:p>
                <w:p>
                  <w:pPr>
                    <w:pStyle w:val="TableText"/>
                    <w:ind w:left="288"/>
                    <w:spacing w:before="65" w:line="228" w:lineRule="auto"/>
                    <w:rPr>
                      <w:sz w:val="20"/>
                      <w:szCs w:val="20"/>
                    </w:rPr>
                  </w:pPr>
                  <w:r>
                    <w:rPr>
                      <w:sz w:val="20"/>
                      <w:szCs w:val="20"/>
                      <w:spacing w:val="6"/>
                    </w:rPr>
                    <w:t>极少量</w:t>
                  </w:r>
                </w:p>
              </w:tc>
            </w:tr>
            <w:tr>
              <w:trPr>
                <w:trHeight w:val="364" w:hRule="atLeast"/>
              </w:trPr>
              <w:tc>
                <w:tcPr>
                  <w:tcW w:w="1123" w:type="dxa"/>
                  <w:vAlign w:val="top"/>
                  <w:vMerge w:val="restart"/>
                  <w:tcBorders>
                    <w:bottom w:val="nil"/>
                  </w:tcBorders>
                </w:tcPr>
                <w:p>
                  <w:pPr>
                    <w:pStyle w:val="TableText"/>
                    <w:ind w:left="113" w:right="106" w:hanging="2"/>
                    <w:spacing w:before="109" w:line="313"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2#</w:t>
                  </w:r>
                  <w:r>
                    <w:rPr>
                      <w:sz w:val="20"/>
                      <w:szCs w:val="20"/>
                      <w:spacing w:val="8"/>
                    </w:rPr>
                    <w:t>车间</w:t>
                  </w:r>
                  <w:r>
                    <w:rPr>
                      <w:sz w:val="20"/>
                      <w:szCs w:val="20"/>
                      <w:spacing w:val="-56"/>
                    </w:rPr>
                    <w:t xml:space="preserve"> </w:t>
                  </w:r>
                  <w:r>
                    <w:rPr>
                      <w:rFonts w:ascii="Times New Roman" w:hAnsi="Times New Roman" w:eastAsia="Times New Roman" w:cs="Times New Roman"/>
                      <w:sz w:val="20"/>
                      <w:szCs w:val="20"/>
                    </w:rPr>
                    <w:t>PP </w:t>
                  </w:r>
                  <w:r>
                    <w:rPr>
                      <w:sz w:val="20"/>
                      <w:szCs w:val="20"/>
                      <w:spacing w:val="23"/>
                    </w:rPr>
                    <w:t>挤出热熔</w:t>
                  </w:r>
                  <w:r>
                    <w:rPr>
                      <w:sz w:val="20"/>
                      <w:szCs w:val="20"/>
                      <w:spacing w:val="2"/>
                    </w:rPr>
                    <w:t xml:space="preserve"> </w:t>
                  </w:r>
                  <w:r>
                    <w:rPr>
                      <w:sz w:val="20"/>
                      <w:szCs w:val="20"/>
                    </w:rPr>
                    <w:t>废</w:t>
                  </w:r>
                  <w:r>
                    <w:rPr>
                      <w:sz w:val="20"/>
                      <w:szCs w:val="20"/>
                      <w:spacing w:val="23"/>
                    </w:rPr>
                    <w:t xml:space="preserve">    </w:t>
                  </w:r>
                  <w:r>
                    <w:rPr>
                      <w:sz w:val="20"/>
                      <w:szCs w:val="20"/>
                    </w:rPr>
                    <w:t>气</w:t>
                  </w:r>
                  <w:r>
                    <w:rPr>
                      <w:sz w:val="20"/>
                      <w:szCs w:val="20"/>
                      <w:spacing w:val="2"/>
                    </w:rPr>
                    <w:t xml:space="preserve"> </w:t>
                  </w:r>
                  <w:r>
                    <w:rPr>
                      <w:sz w:val="20"/>
                      <w:szCs w:val="20"/>
                      <w:spacing w:val="-1"/>
                    </w:rPr>
                    <w:t>（</w:t>
                  </w:r>
                  <w:r>
                    <w:rPr>
                      <w:sz w:val="20"/>
                      <w:szCs w:val="20"/>
                      <w:spacing w:val="12"/>
                    </w:rPr>
                    <w:t xml:space="preserve"> </w:t>
                  </w:r>
                  <w:r>
                    <w:rPr>
                      <w:rFonts w:ascii="Times New Roman" w:hAnsi="Times New Roman" w:eastAsia="Times New Roman" w:cs="Times New Roman"/>
                      <w:sz w:val="20"/>
                      <w:szCs w:val="20"/>
                      <w:spacing w:val="-1"/>
                    </w:rPr>
                    <w:t>DA003</w:t>
                  </w:r>
                </w:p>
              </w:tc>
              <w:tc>
                <w:tcPr>
                  <w:tcW w:w="1325" w:type="dxa"/>
                  <w:vAlign w:val="top"/>
                </w:tcPr>
                <w:p>
                  <w:pPr>
                    <w:pStyle w:val="TableText"/>
                    <w:ind w:left="145"/>
                    <w:spacing w:before="77" w:line="228" w:lineRule="auto"/>
                    <w:rPr>
                      <w:sz w:val="20"/>
                      <w:szCs w:val="20"/>
                    </w:rPr>
                  </w:pPr>
                  <w:r>
                    <w:rPr>
                      <w:sz w:val="20"/>
                      <w:szCs w:val="20"/>
                      <w:spacing w:val="7"/>
                    </w:rPr>
                    <w:t>非甲烷总烃</w:t>
                  </w:r>
                </w:p>
              </w:tc>
              <w:tc>
                <w:tcPr>
                  <w:tcW w:w="982" w:type="dxa"/>
                  <w:vAlign w:val="top"/>
                </w:tcPr>
                <w:p>
                  <w:pPr>
                    <w:ind w:left="264"/>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8.097</w:t>
                  </w:r>
                </w:p>
              </w:tc>
              <w:tc>
                <w:tcPr>
                  <w:tcW w:w="870" w:type="dxa"/>
                  <w:vAlign w:val="top"/>
                </w:tcPr>
                <w:p>
                  <w:pPr>
                    <w:ind w:left="251"/>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80%</w:t>
                  </w:r>
                </w:p>
              </w:tc>
              <w:tc>
                <w:tcPr>
                  <w:tcW w:w="795" w:type="dxa"/>
                  <w:vAlign w:val="top"/>
                </w:tcPr>
                <w:p>
                  <w:pPr>
                    <w:ind w:left="209"/>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75%</w:t>
                  </w:r>
                </w:p>
              </w:tc>
              <w:tc>
                <w:tcPr>
                  <w:tcW w:w="974" w:type="dxa"/>
                  <w:vAlign w:val="top"/>
                </w:tcPr>
                <w:p>
                  <w:pPr>
                    <w:ind w:left="258"/>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6.478</w:t>
                  </w:r>
                </w:p>
              </w:tc>
              <w:tc>
                <w:tcPr>
                  <w:tcW w:w="884" w:type="dxa"/>
                  <w:vAlign w:val="top"/>
                </w:tcPr>
                <w:p>
                  <w:pPr>
                    <w:ind w:left="175"/>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1.6195</w:t>
                  </w:r>
                </w:p>
              </w:tc>
              <w:tc>
                <w:tcPr>
                  <w:tcW w:w="1189" w:type="dxa"/>
                  <w:vAlign w:val="top"/>
                </w:tcPr>
                <w:p>
                  <w:pPr>
                    <w:ind w:left="326"/>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1.6195</w:t>
                  </w:r>
                </w:p>
              </w:tc>
            </w:tr>
            <w:tr>
              <w:trPr>
                <w:trHeight w:val="365" w:hRule="atLeast"/>
              </w:trPr>
              <w:tc>
                <w:tcPr>
                  <w:tcW w:w="1123" w:type="dxa"/>
                  <w:vAlign w:val="top"/>
                  <w:vMerge w:val="continue"/>
                  <w:tcBorders>
                    <w:top w:val="nil"/>
                    <w:bottom w:val="nil"/>
                  </w:tcBorders>
                </w:tcPr>
                <w:p>
                  <w:pPr>
                    <w:rPr>
                      <w:rFonts w:ascii="Arial"/>
                      <w:sz w:val="21"/>
                    </w:rPr>
                  </w:pPr>
                  <w:r/>
                </w:p>
              </w:tc>
              <w:tc>
                <w:tcPr>
                  <w:tcW w:w="1325" w:type="dxa"/>
                  <w:vAlign w:val="top"/>
                </w:tcPr>
                <w:p>
                  <w:pPr>
                    <w:pStyle w:val="TableText"/>
                    <w:ind w:left="353"/>
                    <w:spacing w:before="77" w:line="227" w:lineRule="auto"/>
                    <w:rPr>
                      <w:sz w:val="20"/>
                      <w:szCs w:val="20"/>
                    </w:rPr>
                  </w:pPr>
                  <w:r>
                    <w:rPr>
                      <w:sz w:val="20"/>
                      <w:szCs w:val="20"/>
                      <w:spacing w:val="6"/>
                    </w:rPr>
                    <w:t>苯乙烯</w:t>
                  </w:r>
                </w:p>
              </w:tc>
              <w:tc>
                <w:tcPr>
                  <w:tcW w:w="982" w:type="dxa"/>
                  <w:vAlign w:val="top"/>
                </w:tcPr>
                <w:p>
                  <w:pPr>
                    <w:ind w:left="264"/>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8.097</w:t>
                  </w:r>
                </w:p>
              </w:tc>
              <w:tc>
                <w:tcPr>
                  <w:tcW w:w="870" w:type="dxa"/>
                  <w:vAlign w:val="top"/>
                </w:tcPr>
                <w:p>
                  <w:pPr>
                    <w:ind w:left="251"/>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80%</w:t>
                  </w:r>
                </w:p>
              </w:tc>
              <w:tc>
                <w:tcPr>
                  <w:tcW w:w="795" w:type="dxa"/>
                  <w:vAlign w:val="top"/>
                </w:tcPr>
                <w:p>
                  <w:pPr>
                    <w:ind w:left="214"/>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85%</w:t>
                  </w:r>
                </w:p>
              </w:tc>
              <w:tc>
                <w:tcPr>
                  <w:tcW w:w="974" w:type="dxa"/>
                  <w:vAlign w:val="top"/>
                </w:tcPr>
                <w:p>
                  <w:pPr>
                    <w:ind w:left="221"/>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10.625</w:t>
                  </w:r>
                </w:p>
              </w:tc>
              <w:tc>
                <w:tcPr>
                  <w:tcW w:w="884" w:type="dxa"/>
                  <w:vAlign w:val="top"/>
                </w:tcPr>
                <w:p>
                  <w:pPr>
                    <w:ind w:left="228"/>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1.594</w:t>
                  </w:r>
                </w:p>
              </w:tc>
              <w:tc>
                <w:tcPr>
                  <w:tcW w:w="1189" w:type="dxa"/>
                  <w:vAlign w:val="top"/>
                </w:tcPr>
                <w:p>
                  <w:pPr>
                    <w:ind w:left="358"/>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2.656</w:t>
                  </w:r>
                </w:p>
              </w:tc>
            </w:tr>
            <w:tr>
              <w:trPr>
                <w:trHeight w:val="365" w:hRule="atLeast"/>
              </w:trPr>
              <w:tc>
                <w:tcPr>
                  <w:tcW w:w="1123" w:type="dxa"/>
                  <w:vAlign w:val="top"/>
                  <w:vMerge w:val="continue"/>
                  <w:tcBorders>
                    <w:top w:val="nil"/>
                    <w:bottom w:val="nil"/>
                  </w:tcBorders>
                </w:tcPr>
                <w:p>
                  <w:pPr>
                    <w:rPr>
                      <w:rFonts w:ascii="Arial"/>
                      <w:sz w:val="21"/>
                    </w:rPr>
                  </w:pPr>
                  <w:r/>
                </w:p>
              </w:tc>
              <w:tc>
                <w:tcPr>
                  <w:tcW w:w="1325" w:type="dxa"/>
                  <w:vAlign w:val="top"/>
                </w:tcPr>
                <w:p>
                  <w:pPr>
                    <w:pStyle w:val="TableText"/>
                    <w:ind w:left="355"/>
                    <w:spacing w:before="77" w:line="226" w:lineRule="auto"/>
                    <w:rPr>
                      <w:sz w:val="20"/>
                      <w:szCs w:val="20"/>
                    </w:rPr>
                  </w:pPr>
                  <w:r>
                    <w:rPr>
                      <w:sz w:val="20"/>
                      <w:szCs w:val="20"/>
                      <w:spacing w:val="5"/>
                    </w:rPr>
                    <w:t>丙烯腈</w:t>
                  </w:r>
                </w:p>
              </w:tc>
              <w:tc>
                <w:tcPr>
                  <w:tcW w:w="982" w:type="dxa"/>
                  <w:vAlign w:val="top"/>
                </w:tcPr>
                <w:p>
                  <w:pPr>
                    <w:ind w:left="223"/>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13.282</w:t>
                  </w:r>
                </w:p>
              </w:tc>
              <w:tc>
                <w:tcPr>
                  <w:tcW w:w="870" w:type="dxa"/>
                  <w:vAlign w:val="top"/>
                </w:tcPr>
                <w:p>
                  <w:pPr>
                    <w:ind w:left="251"/>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80%</w:t>
                  </w:r>
                </w:p>
              </w:tc>
              <w:tc>
                <w:tcPr>
                  <w:tcW w:w="795" w:type="dxa"/>
                  <w:vAlign w:val="top"/>
                </w:tcPr>
                <w:p>
                  <w:pPr>
                    <w:ind w:left="214"/>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85%</w:t>
                  </w:r>
                </w:p>
              </w:tc>
              <w:tc>
                <w:tcPr>
                  <w:tcW w:w="974" w:type="dxa"/>
                  <w:vAlign w:val="top"/>
                </w:tcPr>
                <w:p>
                  <w:pPr>
                    <w:ind w:left="256"/>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0.786</w:t>
                  </w:r>
                </w:p>
              </w:tc>
              <w:tc>
                <w:tcPr>
                  <w:tcW w:w="884" w:type="dxa"/>
                  <w:vAlign w:val="top"/>
                </w:tcPr>
                <w:p>
                  <w:pPr>
                    <w:ind w:left="211"/>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0.118</w:t>
                  </w:r>
                </w:p>
              </w:tc>
              <w:tc>
                <w:tcPr>
                  <w:tcW w:w="1189" w:type="dxa"/>
                  <w:vAlign w:val="top"/>
                </w:tcPr>
                <w:p>
                  <w:pPr>
                    <w:ind w:left="362"/>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0.197</w:t>
                  </w:r>
                </w:p>
              </w:tc>
            </w:tr>
            <w:tr>
              <w:trPr>
                <w:trHeight w:val="367" w:hRule="atLeast"/>
              </w:trPr>
              <w:tc>
                <w:tcPr>
                  <w:tcW w:w="1123" w:type="dxa"/>
                  <w:vAlign w:val="top"/>
                  <w:vMerge w:val="continue"/>
                  <w:tcBorders>
                    <w:top w:val="nil"/>
                  </w:tcBorders>
                </w:tcPr>
                <w:p>
                  <w:pPr>
                    <w:rPr>
                      <w:rFonts w:ascii="Arial"/>
                      <w:sz w:val="21"/>
                    </w:rPr>
                  </w:pPr>
                  <w:r/>
                </w:p>
              </w:tc>
              <w:tc>
                <w:tcPr>
                  <w:tcW w:w="1325" w:type="dxa"/>
                  <w:vAlign w:val="top"/>
                </w:tcPr>
                <w:p>
                  <w:pPr>
                    <w:pStyle w:val="TableText"/>
                    <w:ind w:left="483"/>
                    <w:spacing w:before="77" w:line="227" w:lineRule="auto"/>
                    <w:rPr>
                      <w:sz w:val="20"/>
                      <w:szCs w:val="20"/>
                    </w:rPr>
                  </w:pPr>
                  <w:r>
                    <w:rPr>
                      <w:sz w:val="20"/>
                      <w:szCs w:val="20"/>
                      <w:spacing w:val="-9"/>
                    </w:rPr>
                    <w:t>甲苯</w:t>
                  </w:r>
                </w:p>
              </w:tc>
              <w:tc>
                <w:tcPr>
                  <w:tcW w:w="982" w:type="dxa"/>
                  <w:vAlign w:val="top"/>
                </w:tcPr>
                <w:p>
                  <w:pPr>
                    <w:ind w:left="259"/>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0.983</w:t>
                  </w:r>
                </w:p>
              </w:tc>
              <w:tc>
                <w:tcPr>
                  <w:tcW w:w="870" w:type="dxa"/>
                  <w:vAlign w:val="top"/>
                </w:tcPr>
                <w:p>
                  <w:pPr>
                    <w:ind w:left="251"/>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80%</w:t>
                  </w:r>
                </w:p>
              </w:tc>
              <w:tc>
                <w:tcPr>
                  <w:tcW w:w="795" w:type="dxa"/>
                  <w:vAlign w:val="top"/>
                </w:tcPr>
                <w:p>
                  <w:pPr>
                    <w:ind w:left="210"/>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60%</w:t>
                  </w:r>
                </w:p>
              </w:tc>
              <w:tc>
                <w:tcPr>
                  <w:tcW w:w="974" w:type="dxa"/>
                  <w:vAlign w:val="top"/>
                </w:tcPr>
                <w:p>
                  <w:pPr>
                    <w:ind w:left="256"/>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0.548</w:t>
                  </w:r>
                </w:p>
              </w:tc>
              <w:tc>
                <w:tcPr>
                  <w:tcW w:w="884" w:type="dxa"/>
                  <w:vAlign w:val="top"/>
                </w:tcPr>
                <w:p>
                  <w:pPr>
                    <w:ind w:left="211"/>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0.219</w:t>
                  </w:r>
                </w:p>
              </w:tc>
              <w:tc>
                <w:tcPr>
                  <w:tcW w:w="1189" w:type="dxa"/>
                  <w:vAlign w:val="top"/>
                </w:tcPr>
                <w:p>
                  <w:pPr>
                    <w:ind w:left="362"/>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0.137</w:t>
                  </w:r>
                </w:p>
              </w:tc>
            </w:tr>
          </w:tbl>
          <w:p>
            <w:pPr>
              <w:spacing w:line="46" w:lineRule="auto"/>
              <w:rPr>
                <w:rFonts w:ascii="Arial"/>
                <w:sz w:val="2"/>
              </w:rPr>
            </w:pPr>
            <w:r/>
          </w:p>
        </w:tc>
      </w:tr>
    </w:tbl>
    <w:p>
      <w:pPr>
        <w:rPr>
          <w:rFonts w:ascii="Arial"/>
          <w:sz w:val="21"/>
        </w:rPr>
      </w:pPr>
      <w:r/>
    </w:p>
    <w:p>
      <w:pPr>
        <w:sectPr>
          <w:footerReference w:type="default" r:id="rId200"/>
          <w:pgSz w:w="11907" w:h="16840"/>
          <w:pgMar w:top="1431" w:right="1453" w:bottom="959" w:left="1453" w:header="0" w:footer="696" w:gutter="0"/>
        </w:sectPr>
        <w:rPr>
          <w:rFonts w:ascii="Arial" w:hAnsi="Arial" w:eastAsia="Arial" w:cs="Arial"/>
          <w:sz w:val="21"/>
          <w:szCs w:val="21"/>
        </w:rPr>
      </w:pPr>
    </w:p>
    <w:p>
      <w:pPr>
        <w:spacing w:before="28"/>
        <w:rPr/>
      </w:pPr>
      <w:r/>
    </w:p>
    <w:tbl>
      <w:tblPr>
        <w:tblStyle w:val="TableNormal"/>
        <w:tblW w:w="8985" w:type="dxa"/>
        <w:tblInd w:w="7" w:type="dxa"/>
        <w:tblLayout w:type="fixed"/>
        <w:tblBorders>
          <w:left w:val="single" w:color="000000" w:sz="6" w:space="0"/>
          <w:bottom w:val="single" w:color="000000" w:sz="6" w:space="0"/>
          <w:right w:val="single" w:color="000000" w:sz="6" w:space="0"/>
          <w:top w:val="single" w:color="000000" w:sz="4" w:space="0"/>
        </w:tblBorders>
      </w:tblPr>
      <w:tblGrid>
        <w:gridCol w:w="8985"/>
      </w:tblGrid>
      <w:tr>
        <w:trPr>
          <w:trHeight w:val="12612" w:hRule="atLeast"/>
        </w:trPr>
        <w:tc>
          <w:tcPr>
            <w:tcW w:w="8985" w:type="dxa"/>
            <w:vAlign w:val="top"/>
          </w:tcPr>
          <w:tbl>
            <w:tblPr>
              <w:tblStyle w:val="TableNormal"/>
              <w:tblW w:w="8260" w:type="dxa"/>
              <w:tblInd w:w="60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36"/>
              <w:gridCol w:w="1325"/>
              <w:gridCol w:w="982"/>
              <w:gridCol w:w="870"/>
              <w:gridCol w:w="795"/>
              <w:gridCol w:w="974"/>
              <w:gridCol w:w="884"/>
              <w:gridCol w:w="1194"/>
            </w:tblGrid>
            <w:tr>
              <w:trPr>
                <w:trHeight w:val="374" w:hRule="atLeast"/>
              </w:trPr>
              <w:tc>
                <w:tcPr>
                  <w:tcW w:w="1236" w:type="dxa"/>
                  <w:vAlign w:val="top"/>
                  <w:vMerge w:val="restart"/>
                  <w:tcBorders>
                    <w:top w:val="nil"/>
                    <w:bottom w:val="nil"/>
                  </w:tcBorders>
                </w:tcPr>
                <w:p>
                  <w:pPr>
                    <w:pStyle w:val="TableText"/>
                    <w:ind w:left="250"/>
                    <w:spacing w:before="119" w:line="230" w:lineRule="auto"/>
                    <w:rPr>
                      <w:sz w:val="20"/>
                      <w:szCs w:val="20"/>
                    </w:rPr>
                  </w:pPr>
                  <w:r>
                    <w:rPr>
                      <w:sz w:val="20"/>
                      <w:szCs w:val="20"/>
                    </w:rPr>
                    <w:t>)</w:t>
                  </w:r>
                </w:p>
              </w:tc>
              <w:tc>
                <w:tcPr>
                  <w:tcW w:w="1325" w:type="dxa"/>
                  <w:vAlign w:val="top"/>
                  <w:tcBorders>
                    <w:top w:val="nil"/>
                  </w:tcBorders>
                </w:tcPr>
                <w:p>
                  <w:pPr>
                    <w:pStyle w:val="TableText"/>
                    <w:ind w:left="477"/>
                    <w:spacing w:before="83" w:line="227" w:lineRule="auto"/>
                    <w:rPr>
                      <w:sz w:val="20"/>
                      <w:szCs w:val="20"/>
                    </w:rPr>
                  </w:pPr>
                  <w:r>
                    <w:rPr>
                      <w:sz w:val="20"/>
                      <w:szCs w:val="20"/>
                      <w:spacing w:val="-6"/>
                    </w:rPr>
                    <w:t>乙苯</w:t>
                  </w:r>
                </w:p>
              </w:tc>
              <w:tc>
                <w:tcPr>
                  <w:tcW w:w="982" w:type="dxa"/>
                  <w:vAlign w:val="top"/>
                  <w:tcBorders>
                    <w:top w:val="nil"/>
                  </w:tcBorders>
                </w:tcPr>
                <w:p>
                  <w:pPr>
                    <w:ind w:left="259"/>
                    <w:spacing w:before="12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0.685</w:t>
                  </w:r>
                </w:p>
              </w:tc>
              <w:tc>
                <w:tcPr>
                  <w:tcW w:w="870" w:type="dxa"/>
                  <w:vAlign w:val="top"/>
                  <w:tcBorders>
                    <w:top w:val="nil"/>
                  </w:tcBorders>
                </w:tcPr>
                <w:p>
                  <w:pPr>
                    <w:ind w:left="251"/>
                    <w:spacing w:before="12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80%</w:t>
                  </w:r>
                </w:p>
              </w:tc>
              <w:tc>
                <w:tcPr>
                  <w:tcW w:w="795" w:type="dxa"/>
                  <w:vAlign w:val="top"/>
                  <w:tcBorders>
                    <w:top w:val="nil"/>
                  </w:tcBorders>
                </w:tcPr>
                <w:p>
                  <w:pPr>
                    <w:ind w:left="210"/>
                    <w:spacing w:before="12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60%</w:t>
                  </w:r>
                </w:p>
              </w:tc>
              <w:tc>
                <w:tcPr>
                  <w:tcW w:w="974" w:type="dxa"/>
                  <w:vAlign w:val="top"/>
                  <w:tcBorders>
                    <w:top w:val="nil"/>
                  </w:tcBorders>
                </w:tcPr>
                <w:p>
                  <w:pPr>
                    <w:ind w:left="253"/>
                    <w:spacing w:before="12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2.252</w:t>
                  </w:r>
                </w:p>
              </w:tc>
              <w:tc>
                <w:tcPr>
                  <w:tcW w:w="884" w:type="dxa"/>
                  <w:vAlign w:val="top"/>
                  <w:tcBorders>
                    <w:top w:val="nil"/>
                  </w:tcBorders>
                </w:tcPr>
                <w:p>
                  <w:pPr>
                    <w:ind w:left="211"/>
                    <w:spacing w:before="12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0.901</w:t>
                  </w:r>
                </w:p>
              </w:tc>
              <w:tc>
                <w:tcPr>
                  <w:tcW w:w="1194" w:type="dxa"/>
                  <w:vAlign w:val="top"/>
                  <w:tcBorders>
                    <w:top w:val="nil"/>
                  </w:tcBorders>
                </w:tcPr>
                <w:p>
                  <w:pPr>
                    <w:ind w:left="362"/>
                    <w:spacing w:before="12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0.563</w:t>
                  </w:r>
                </w:p>
              </w:tc>
            </w:tr>
            <w:tr>
              <w:trPr>
                <w:trHeight w:val="364" w:hRule="atLeast"/>
              </w:trPr>
              <w:tc>
                <w:tcPr>
                  <w:tcW w:w="1236" w:type="dxa"/>
                  <w:vAlign w:val="top"/>
                  <w:vMerge w:val="continue"/>
                  <w:tcBorders>
                    <w:top w:val="nil"/>
                    <w:bottom w:val="nil"/>
                  </w:tcBorders>
                </w:tcPr>
                <w:p>
                  <w:pPr>
                    <w:rPr>
                      <w:rFonts w:ascii="Arial"/>
                      <w:sz w:val="21"/>
                    </w:rPr>
                  </w:pPr>
                  <w:r/>
                </w:p>
              </w:tc>
              <w:tc>
                <w:tcPr>
                  <w:tcW w:w="1325" w:type="dxa"/>
                  <w:vAlign w:val="top"/>
                </w:tcPr>
                <w:p>
                  <w:pPr>
                    <w:pStyle w:val="TableText"/>
                    <w:ind w:left="184"/>
                    <w:spacing w:before="75" w:line="225" w:lineRule="auto"/>
                    <w:rPr>
                      <w:sz w:val="20"/>
                      <w:szCs w:val="20"/>
                    </w:rPr>
                  </w:pPr>
                  <w:r>
                    <w:rPr>
                      <w:sz w:val="20"/>
                      <w:szCs w:val="20"/>
                      <w:spacing w:val="1"/>
                    </w:rPr>
                    <w:t>1,3</w:t>
                  </w:r>
                  <w:r>
                    <w:rPr>
                      <w:sz w:val="20"/>
                      <w:szCs w:val="20"/>
                      <w:spacing w:val="-35"/>
                    </w:rPr>
                    <w:t xml:space="preserve"> </w:t>
                  </w:r>
                  <w:r>
                    <w:rPr>
                      <w:sz w:val="20"/>
                      <w:szCs w:val="20"/>
                      <w:spacing w:val="1"/>
                    </w:rPr>
                    <w:t>丁二烯</w:t>
                  </w:r>
                </w:p>
              </w:tc>
              <w:tc>
                <w:tcPr>
                  <w:tcW w:w="982" w:type="dxa"/>
                  <w:vAlign w:val="top"/>
                </w:tcPr>
                <w:p>
                  <w:pPr>
                    <w:ind w:left="255"/>
                    <w:spacing w:before="1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2.815</w:t>
                  </w:r>
                </w:p>
              </w:tc>
              <w:tc>
                <w:tcPr>
                  <w:tcW w:w="870" w:type="dxa"/>
                  <w:vAlign w:val="top"/>
                </w:tcPr>
                <w:p>
                  <w:pPr>
                    <w:ind w:left="251"/>
                    <w:spacing w:before="1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80%</w:t>
                  </w:r>
                </w:p>
              </w:tc>
              <w:tc>
                <w:tcPr>
                  <w:tcW w:w="795" w:type="dxa"/>
                  <w:vAlign w:val="top"/>
                </w:tcPr>
                <w:p>
                  <w:pPr>
                    <w:ind w:left="210"/>
                    <w:spacing w:before="1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60%</w:t>
                  </w:r>
                </w:p>
              </w:tc>
              <w:tc>
                <w:tcPr>
                  <w:tcW w:w="974" w:type="dxa"/>
                  <w:vAlign w:val="top"/>
                </w:tcPr>
                <w:p>
                  <w:pPr>
                    <w:ind w:left="256"/>
                    <w:spacing w:before="1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0.025</w:t>
                  </w:r>
                </w:p>
              </w:tc>
              <w:tc>
                <w:tcPr>
                  <w:tcW w:w="884" w:type="dxa"/>
                  <w:vAlign w:val="top"/>
                </w:tcPr>
                <w:p>
                  <w:pPr>
                    <w:ind w:left="211"/>
                    <w:spacing w:before="1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0.010</w:t>
                  </w:r>
                </w:p>
              </w:tc>
              <w:tc>
                <w:tcPr>
                  <w:tcW w:w="1194" w:type="dxa"/>
                  <w:vAlign w:val="top"/>
                </w:tcPr>
                <w:p>
                  <w:pPr>
                    <w:ind w:left="362"/>
                    <w:spacing w:before="1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0.006</w:t>
                  </w:r>
                </w:p>
              </w:tc>
            </w:tr>
            <w:tr>
              <w:trPr>
                <w:trHeight w:val="365" w:hRule="atLeast"/>
              </w:trPr>
              <w:tc>
                <w:tcPr>
                  <w:tcW w:w="1236" w:type="dxa"/>
                  <w:vAlign w:val="top"/>
                  <w:vMerge w:val="continue"/>
                  <w:tcBorders>
                    <w:top w:val="nil"/>
                    <w:bottom w:val="nil"/>
                  </w:tcBorders>
                </w:tcPr>
                <w:p>
                  <w:pPr>
                    <w:rPr>
                      <w:rFonts w:ascii="Arial"/>
                      <w:sz w:val="21"/>
                    </w:rPr>
                  </w:pPr>
                  <w:r/>
                </w:p>
              </w:tc>
              <w:tc>
                <w:tcPr>
                  <w:tcW w:w="1325" w:type="dxa"/>
                  <w:vAlign w:val="top"/>
                </w:tcPr>
                <w:p>
                  <w:pPr>
                    <w:pStyle w:val="TableText"/>
                    <w:ind w:left="251"/>
                    <w:spacing w:before="76" w:line="228" w:lineRule="auto"/>
                    <w:rPr>
                      <w:sz w:val="20"/>
                      <w:szCs w:val="20"/>
                    </w:rPr>
                  </w:pPr>
                  <w:r>
                    <w:rPr>
                      <w:sz w:val="20"/>
                      <w:szCs w:val="20"/>
                      <w:spacing w:val="6"/>
                    </w:rPr>
                    <w:t>二氯甲烷</w:t>
                  </w:r>
                </w:p>
              </w:tc>
              <w:tc>
                <w:tcPr>
                  <w:tcW w:w="982" w:type="dxa"/>
                  <w:vAlign w:val="top"/>
                </w:tcPr>
                <w:p>
                  <w:pPr>
                    <w:ind w:left="259"/>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0.032</w:t>
                  </w:r>
                </w:p>
              </w:tc>
              <w:tc>
                <w:tcPr>
                  <w:tcW w:w="870" w:type="dxa"/>
                  <w:vAlign w:val="top"/>
                </w:tcPr>
                <w:p>
                  <w:pPr>
                    <w:ind w:left="251"/>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80%</w:t>
                  </w:r>
                </w:p>
              </w:tc>
              <w:tc>
                <w:tcPr>
                  <w:tcW w:w="795" w:type="dxa"/>
                  <w:vAlign w:val="top"/>
                </w:tcPr>
                <w:p>
                  <w:pPr>
                    <w:ind w:left="226"/>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15%</w:t>
                  </w:r>
                </w:p>
              </w:tc>
              <w:tc>
                <w:tcPr>
                  <w:tcW w:w="974" w:type="dxa"/>
                  <w:vAlign w:val="top"/>
                </w:tcPr>
                <w:p>
                  <w:pPr>
                    <w:ind w:left="256"/>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0.444</w:t>
                  </w:r>
                </w:p>
              </w:tc>
              <w:tc>
                <w:tcPr>
                  <w:tcW w:w="884" w:type="dxa"/>
                  <w:vAlign w:val="top"/>
                </w:tcPr>
                <w:p>
                  <w:pPr>
                    <w:ind w:left="211"/>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0.377</w:t>
                  </w:r>
                </w:p>
              </w:tc>
              <w:tc>
                <w:tcPr>
                  <w:tcW w:w="1194" w:type="dxa"/>
                  <w:vAlign w:val="top"/>
                </w:tcPr>
                <w:p>
                  <w:pPr>
                    <w:ind w:left="362"/>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2"/>
                    </w:rPr>
                    <w:t>111</w:t>
                  </w:r>
                </w:p>
              </w:tc>
            </w:tr>
            <w:tr>
              <w:trPr>
                <w:trHeight w:val="365" w:hRule="atLeast"/>
              </w:trPr>
              <w:tc>
                <w:tcPr>
                  <w:tcW w:w="1236" w:type="dxa"/>
                  <w:vAlign w:val="top"/>
                  <w:vMerge w:val="continue"/>
                  <w:tcBorders>
                    <w:top w:val="nil"/>
                    <w:bottom w:val="nil"/>
                  </w:tcBorders>
                </w:tcPr>
                <w:p>
                  <w:pPr>
                    <w:rPr>
                      <w:rFonts w:ascii="Arial"/>
                      <w:sz w:val="21"/>
                    </w:rPr>
                  </w:pPr>
                  <w:r/>
                </w:p>
              </w:tc>
              <w:tc>
                <w:tcPr>
                  <w:tcW w:w="1325" w:type="dxa"/>
                  <w:vAlign w:val="top"/>
                </w:tcPr>
                <w:p>
                  <w:pPr>
                    <w:pStyle w:val="TableText"/>
                    <w:ind w:left="456"/>
                    <w:spacing w:before="75" w:line="228" w:lineRule="auto"/>
                    <w:rPr>
                      <w:sz w:val="20"/>
                      <w:szCs w:val="20"/>
                    </w:rPr>
                  </w:pPr>
                  <w:r>
                    <w:rPr>
                      <w:sz w:val="20"/>
                      <w:szCs w:val="20"/>
                      <w:spacing w:val="4"/>
                    </w:rPr>
                    <w:t>酚类</w:t>
                  </w:r>
                </w:p>
              </w:tc>
              <w:tc>
                <w:tcPr>
                  <w:tcW w:w="982" w:type="dxa"/>
                  <w:vAlign w:val="top"/>
                </w:tcPr>
                <w:p>
                  <w:pPr>
                    <w:ind w:left="259"/>
                    <w:spacing w:before="1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0.554</w:t>
                  </w:r>
                </w:p>
              </w:tc>
              <w:tc>
                <w:tcPr>
                  <w:tcW w:w="870" w:type="dxa"/>
                  <w:vAlign w:val="top"/>
                </w:tcPr>
                <w:p>
                  <w:pPr>
                    <w:ind w:left="251"/>
                    <w:spacing w:before="1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80%</w:t>
                  </w:r>
                </w:p>
              </w:tc>
              <w:tc>
                <w:tcPr>
                  <w:tcW w:w="795" w:type="dxa"/>
                  <w:vAlign w:val="top"/>
                </w:tcPr>
                <w:p>
                  <w:pPr>
                    <w:ind w:left="226"/>
                    <w:spacing w:before="1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15%</w:t>
                  </w:r>
                </w:p>
              </w:tc>
              <w:tc>
                <w:tcPr>
                  <w:tcW w:w="974" w:type="dxa"/>
                  <w:vAlign w:val="top"/>
                </w:tcPr>
                <w:p>
                  <w:pPr>
                    <w:ind w:left="256"/>
                    <w:spacing w:before="1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0.089</w:t>
                  </w:r>
                </w:p>
              </w:tc>
              <w:tc>
                <w:tcPr>
                  <w:tcW w:w="884" w:type="dxa"/>
                  <w:vAlign w:val="top"/>
                </w:tcPr>
                <w:p>
                  <w:pPr>
                    <w:ind w:left="211"/>
                    <w:spacing w:before="1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0.075</w:t>
                  </w:r>
                </w:p>
              </w:tc>
              <w:tc>
                <w:tcPr>
                  <w:tcW w:w="1194" w:type="dxa"/>
                  <w:vAlign w:val="top"/>
                </w:tcPr>
                <w:p>
                  <w:pPr>
                    <w:ind w:left="362"/>
                    <w:spacing w:before="1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0.022</w:t>
                  </w:r>
                </w:p>
              </w:tc>
            </w:tr>
            <w:tr>
              <w:trPr>
                <w:trHeight w:val="365" w:hRule="atLeast"/>
              </w:trPr>
              <w:tc>
                <w:tcPr>
                  <w:tcW w:w="1236" w:type="dxa"/>
                  <w:vAlign w:val="top"/>
                  <w:vMerge w:val="continue"/>
                  <w:tcBorders>
                    <w:top w:val="nil"/>
                    <w:bottom w:val="nil"/>
                  </w:tcBorders>
                </w:tcPr>
                <w:p>
                  <w:pPr>
                    <w:rPr>
                      <w:rFonts w:ascii="Arial"/>
                      <w:sz w:val="21"/>
                    </w:rPr>
                  </w:pPr>
                  <w:r/>
                </w:p>
              </w:tc>
              <w:tc>
                <w:tcPr>
                  <w:tcW w:w="1325" w:type="dxa"/>
                  <w:vAlign w:val="top"/>
                </w:tcPr>
                <w:p>
                  <w:pPr>
                    <w:pStyle w:val="TableText"/>
                    <w:ind w:left="354"/>
                    <w:spacing w:before="74" w:line="227" w:lineRule="auto"/>
                    <w:rPr>
                      <w:sz w:val="20"/>
                      <w:szCs w:val="20"/>
                    </w:rPr>
                  </w:pPr>
                  <w:r>
                    <w:rPr>
                      <w:sz w:val="20"/>
                      <w:szCs w:val="20"/>
                      <w:spacing w:val="5"/>
                    </w:rPr>
                    <w:t>氯苯类</w:t>
                  </w:r>
                </w:p>
              </w:tc>
              <w:tc>
                <w:tcPr>
                  <w:tcW w:w="982" w:type="dxa"/>
                  <w:vAlign w:val="top"/>
                </w:tcPr>
                <w:p>
                  <w:pPr>
                    <w:ind w:left="259"/>
                    <w:spacing w:before="1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2"/>
                    </w:rPr>
                    <w:t>111</w:t>
                  </w:r>
                </w:p>
              </w:tc>
              <w:tc>
                <w:tcPr>
                  <w:tcW w:w="870" w:type="dxa"/>
                  <w:vAlign w:val="top"/>
                </w:tcPr>
                <w:p>
                  <w:pPr>
                    <w:ind w:left="251"/>
                    <w:spacing w:before="1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80%</w:t>
                  </w:r>
                </w:p>
              </w:tc>
              <w:tc>
                <w:tcPr>
                  <w:tcW w:w="795" w:type="dxa"/>
                  <w:vAlign w:val="top"/>
                </w:tcPr>
                <w:p>
                  <w:pPr>
                    <w:ind w:left="226"/>
                    <w:spacing w:before="1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15%</w:t>
                  </w:r>
                </w:p>
              </w:tc>
              <w:tc>
                <w:tcPr>
                  <w:tcW w:w="974" w:type="dxa"/>
                  <w:vAlign w:val="top"/>
                </w:tcPr>
                <w:p>
                  <w:pPr>
                    <w:ind w:left="256"/>
                    <w:spacing w:before="1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0.011</w:t>
                  </w:r>
                </w:p>
              </w:tc>
              <w:tc>
                <w:tcPr>
                  <w:tcW w:w="884" w:type="dxa"/>
                  <w:vAlign w:val="top"/>
                </w:tcPr>
                <w:p>
                  <w:pPr>
                    <w:ind w:left="211"/>
                    <w:spacing w:before="1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0.009</w:t>
                  </w:r>
                </w:p>
              </w:tc>
              <w:tc>
                <w:tcPr>
                  <w:tcW w:w="1194" w:type="dxa"/>
                  <w:vAlign w:val="top"/>
                </w:tcPr>
                <w:p>
                  <w:pPr>
                    <w:ind w:left="362"/>
                    <w:spacing w:before="1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0.003</w:t>
                  </w:r>
                </w:p>
              </w:tc>
            </w:tr>
            <w:tr>
              <w:trPr>
                <w:trHeight w:val="365" w:hRule="atLeast"/>
              </w:trPr>
              <w:tc>
                <w:tcPr>
                  <w:tcW w:w="1236" w:type="dxa"/>
                  <w:vAlign w:val="top"/>
                  <w:vMerge w:val="continue"/>
                  <w:tcBorders>
                    <w:top w:val="nil"/>
                  </w:tcBorders>
                </w:tcPr>
                <w:p>
                  <w:pPr>
                    <w:rPr>
                      <w:rFonts w:ascii="Arial"/>
                      <w:sz w:val="21"/>
                    </w:rPr>
                  </w:pPr>
                  <w:r/>
                </w:p>
              </w:tc>
              <w:tc>
                <w:tcPr>
                  <w:tcW w:w="1325" w:type="dxa"/>
                  <w:vAlign w:val="top"/>
                </w:tcPr>
                <w:p>
                  <w:pPr>
                    <w:pStyle w:val="TableText"/>
                    <w:ind w:left="350"/>
                    <w:spacing w:before="77" w:line="228" w:lineRule="auto"/>
                    <w:rPr>
                      <w:sz w:val="20"/>
                      <w:szCs w:val="20"/>
                    </w:rPr>
                  </w:pPr>
                  <w:r>
                    <w:rPr>
                      <w:sz w:val="20"/>
                      <w:szCs w:val="20"/>
                      <w:spacing w:val="7"/>
                    </w:rPr>
                    <w:t>颗粒物</w:t>
                  </w:r>
                </w:p>
              </w:tc>
              <w:tc>
                <w:tcPr>
                  <w:tcW w:w="982" w:type="dxa"/>
                  <w:vAlign w:val="top"/>
                </w:tcPr>
                <w:p>
                  <w:pPr>
                    <w:pStyle w:val="TableText"/>
                    <w:ind w:left="183"/>
                    <w:spacing w:before="77" w:line="228" w:lineRule="auto"/>
                    <w:rPr>
                      <w:sz w:val="20"/>
                      <w:szCs w:val="20"/>
                    </w:rPr>
                  </w:pPr>
                  <w:r>
                    <w:rPr>
                      <w:sz w:val="20"/>
                      <w:szCs w:val="20"/>
                      <w:spacing w:val="6"/>
                    </w:rPr>
                    <w:t>极少量</w:t>
                  </w:r>
                </w:p>
              </w:tc>
              <w:tc>
                <w:tcPr>
                  <w:tcW w:w="870" w:type="dxa"/>
                  <w:vAlign w:val="top"/>
                </w:tcPr>
                <w:p>
                  <w:pPr>
                    <w:ind w:left="405"/>
                    <w:spacing w:before="10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795" w:type="dxa"/>
                  <w:vAlign w:val="top"/>
                </w:tcPr>
                <w:p>
                  <w:pPr>
                    <w:ind w:left="365"/>
                    <w:spacing w:before="10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974" w:type="dxa"/>
                  <w:vAlign w:val="top"/>
                </w:tcPr>
                <w:p>
                  <w:pPr>
                    <w:pStyle w:val="TableText"/>
                    <w:ind w:left="180"/>
                    <w:spacing w:before="77" w:line="228" w:lineRule="auto"/>
                    <w:rPr>
                      <w:sz w:val="20"/>
                      <w:szCs w:val="20"/>
                    </w:rPr>
                  </w:pPr>
                  <w:r>
                    <w:rPr>
                      <w:sz w:val="20"/>
                      <w:szCs w:val="20"/>
                      <w:spacing w:val="6"/>
                    </w:rPr>
                    <w:t>极少量</w:t>
                  </w:r>
                </w:p>
              </w:tc>
              <w:tc>
                <w:tcPr>
                  <w:tcW w:w="884" w:type="dxa"/>
                  <w:vAlign w:val="top"/>
                </w:tcPr>
                <w:p>
                  <w:pPr>
                    <w:pStyle w:val="TableText"/>
                    <w:ind w:left="135"/>
                    <w:spacing w:before="77" w:line="228" w:lineRule="auto"/>
                    <w:rPr>
                      <w:sz w:val="20"/>
                      <w:szCs w:val="20"/>
                    </w:rPr>
                  </w:pPr>
                  <w:r>
                    <w:rPr>
                      <w:sz w:val="20"/>
                      <w:szCs w:val="20"/>
                      <w:spacing w:val="6"/>
                    </w:rPr>
                    <w:t>极少量</w:t>
                  </w:r>
                </w:p>
              </w:tc>
              <w:tc>
                <w:tcPr>
                  <w:tcW w:w="1194" w:type="dxa"/>
                  <w:vAlign w:val="top"/>
                </w:tcPr>
                <w:p>
                  <w:pPr>
                    <w:pStyle w:val="TableText"/>
                    <w:ind w:left="288"/>
                    <w:spacing w:before="77" w:line="228" w:lineRule="auto"/>
                    <w:rPr>
                      <w:sz w:val="20"/>
                      <w:szCs w:val="20"/>
                    </w:rPr>
                  </w:pPr>
                  <w:r>
                    <w:rPr>
                      <w:sz w:val="20"/>
                      <w:szCs w:val="20"/>
                      <w:spacing w:val="6"/>
                    </w:rPr>
                    <w:t>极少量</w:t>
                  </w:r>
                </w:p>
              </w:tc>
            </w:tr>
            <w:tr>
              <w:trPr>
                <w:trHeight w:val="10372" w:hRule="atLeast"/>
              </w:trPr>
              <w:tc>
                <w:tcPr>
                  <w:tcW w:w="8260" w:type="dxa"/>
                  <w:vAlign w:val="top"/>
                  <w:gridSpan w:val="8"/>
                  <w:tcBorders>
                    <w:bottom w:val="nil"/>
                    <w:right w:val="nil"/>
                  </w:tcBorders>
                </w:tcPr>
                <w:p>
                  <w:pPr>
                    <w:pStyle w:val="TableText"/>
                    <w:ind w:left="608"/>
                    <w:spacing w:before="35" w:line="219" w:lineRule="auto"/>
                    <w:rPr/>
                  </w:pPr>
                  <w:r>
                    <w:rPr>
                      <w:b/>
                      <w:bCs/>
                      <w:spacing w:val="-4"/>
                    </w:rPr>
                    <w:t>（</w:t>
                  </w:r>
                  <w:r>
                    <w:rPr>
                      <w:rFonts w:ascii="Times New Roman" w:hAnsi="Times New Roman" w:eastAsia="Times New Roman" w:cs="Times New Roman"/>
                      <w:b/>
                      <w:bCs/>
                      <w:spacing w:val="-4"/>
                    </w:rPr>
                    <w:t>3</w:t>
                  </w:r>
                  <w:r>
                    <w:rPr>
                      <w:b/>
                      <w:bCs/>
                      <w:spacing w:val="-4"/>
                    </w:rPr>
                    <w:t>）切粒、筛分粉尘</w:t>
                  </w:r>
                </w:p>
                <w:p>
                  <w:pPr>
                    <w:pStyle w:val="TableText"/>
                    <w:ind w:left="116" w:firstLine="476"/>
                    <w:spacing w:before="179" w:line="354" w:lineRule="auto"/>
                    <w:jc w:val="both"/>
                    <w:rPr/>
                  </w:pPr>
                  <w:r>
                    <w:rPr>
                      <w:spacing w:val="-6"/>
                    </w:rPr>
                    <w:t>扩建项目增强</w:t>
                  </w:r>
                  <w:r>
                    <w:rPr>
                      <w:spacing w:val="-45"/>
                    </w:rPr>
                    <w:t xml:space="preserve"> </w:t>
                  </w:r>
                  <w:r>
                    <w:rPr>
                      <w:rFonts w:ascii="Times New Roman" w:hAnsi="Times New Roman" w:eastAsia="Times New Roman" w:cs="Times New Roman"/>
                      <w:spacing w:val="-6"/>
                    </w:rPr>
                    <w:t>PP</w:t>
                  </w:r>
                  <w:r>
                    <w:rPr>
                      <w:spacing w:val="-6"/>
                    </w:rPr>
                    <w:t>（长玻纤）塑料复合材料切粒筛分产生粉尘。项目年用长</w:t>
                  </w:r>
                  <w:r>
                    <w:rPr/>
                    <w:t xml:space="preserve"> </w:t>
                  </w:r>
                  <w:r>
                    <w:rPr>
                      <w:spacing w:val="-5"/>
                    </w:rPr>
                    <w:t>玻璃纤维</w:t>
                  </w:r>
                  <w:r>
                    <w:rPr>
                      <w:spacing w:val="-41"/>
                    </w:rPr>
                    <w:t xml:space="preserve"> </w:t>
                  </w:r>
                  <w:r>
                    <w:rPr>
                      <w:rFonts w:ascii="Times New Roman" w:hAnsi="Times New Roman" w:eastAsia="Times New Roman" w:cs="Times New Roman"/>
                      <w:spacing w:val="-5"/>
                    </w:rPr>
                    <w:t>37.5t</w:t>
                  </w:r>
                  <w:r>
                    <w:rPr>
                      <w:spacing w:val="-5"/>
                    </w:rPr>
                    <w:t>。根据中华人民共和国生态环境部关于发布《排放源统计调查产</w:t>
                  </w:r>
                  <w:r>
                    <w:rPr/>
                    <w:t xml:space="preserve"> </w:t>
                  </w:r>
                  <w:r>
                    <w:rPr>
                      <w:spacing w:val="-4"/>
                    </w:rPr>
                    <w:t>排污核算方法和系数手册》的公告（公告</w:t>
                  </w:r>
                  <w:r>
                    <w:rPr>
                      <w:spacing w:val="-54"/>
                    </w:rPr>
                    <w:t xml:space="preserve"> </w:t>
                  </w:r>
                  <w:r>
                    <w:rPr>
                      <w:rFonts w:ascii="Times New Roman" w:hAnsi="Times New Roman" w:eastAsia="Times New Roman" w:cs="Times New Roman"/>
                      <w:spacing w:val="-4"/>
                    </w:rPr>
                    <w:t>2021 </w:t>
                  </w:r>
                  <w:r>
                    <w:rPr>
                      <w:spacing w:val="-4"/>
                    </w:rPr>
                    <w:t>年第</w:t>
                  </w:r>
                  <w:r>
                    <w:rPr>
                      <w:spacing w:val="-56"/>
                    </w:rPr>
                    <w:t xml:space="preserve"> </w:t>
                  </w:r>
                  <w:r>
                    <w:rPr>
                      <w:rFonts w:ascii="Times New Roman" w:hAnsi="Times New Roman" w:eastAsia="Times New Roman" w:cs="Times New Roman"/>
                      <w:spacing w:val="-4"/>
                    </w:rPr>
                    <w:t>24</w:t>
                  </w:r>
                  <w:r>
                    <w:rPr>
                      <w:rFonts w:ascii="Times New Roman" w:hAnsi="Times New Roman" w:eastAsia="Times New Roman" w:cs="Times New Roman"/>
                      <w:spacing w:val="14"/>
                    </w:rPr>
                    <w:t xml:space="preserve"> </w:t>
                  </w:r>
                  <w:r>
                    <w:rPr>
                      <w:spacing w:val="-4"/>
                    </w:rPr>
                    <w:t>号</w:t>
                  </w:r>
                  <w:r>
                    <w:rPr>
                      <w:spacing w:val="8"/>
                    </w:rPr>
                    <w:t>），</w:t>
                  </w:r>
                  <w:r>
                    <w:rPr>
                      <w:spacing w:val="-4"/>
                    </w:rPr>
                    <w:t>查阅其中《工业</w:t>
                  </w:r>
                  <w:r>
                    <w:rPr/>
                    <w:t xml:space="preserve"> </w:t>
                  </w:r>
                  <w:r>
                    <w:rPr>
                      <w:spacing w:val="2"/>
                    </w:rPr>
                    <w:t>源产排污核算方法和系数手册》</w:t>
                  </w:r>
                  <w:r>
                    <w:rPr>
                      <w:rFonts w:ascii="Times New Roman" w:hAnsi="Times New Roman" w:eastAsia="Times New Roman" w:cs="Times New Roman"/>
                      <w:spacing w:val="2"/>
                    </w:rPr>
                    <w:t>3062</w:t>
                  </w:r>
                  <w:r>
                    <w:rPr>
                      <w:rFonts w:ascii="Times New Roman" w:hAnsi="Times New Roman" w:eastAsia="Times New Roman" w:cs="Times New Roman"/>
                      <w:spacing w:val="19"/>
                      <w:w w:val="101"/>
                    </w:rPr>
                    <w:t xml:space="preserve"> </w:t>
                  </w:r>
                  <w:r>
                    <w:rPr>
                      <w:spacing w:val="2"/>
                    </w:rPr>
                    <w:t>玻璃纤维增强塑料</w:t>
                  </w:r>
                  <w:r>
                    <w:rPr>
                      <w:spacing w:val="1"/>
                    </w:rPr>
                    <w:t>制品制造行业系数手</w:t>
                  </w:r>
                  <w:r>
                    <w:rPr/>
                    <w:t xml:space="preserve"> </w:t>
                  </w:r>
                  <w:r>
                    <w:rPr>
                      <w:spacing w:val="-8"/>
                    </w:rPr>
                    <w:t>册：切割成型（玻璃纤维、树脂，拉挤）</w:t>
                  </w:r>
                  <w:r>
                    <w:rPr>
                      <w:rFonts w:ascii="Times New Roman" w:hAnsi="Times New Roman" w:eastAsia="Times New Roman" w:cs="Times New Roman"/>
                      <w:spacing w:val="-8"/>
                    </w:rPr>
                    <w:t>-</w:t>
                  </w:r>
                  <w:r>
                    <w:rPr>
                      <w:spacing w:val="-8"/>
                    </w:rPr>
                    <w:t>颗粒物产污系数为</w:t>
                  </w:r>
                  <w:r>
                    <w:rPr>
                      <w:spacing w:val="-47"/>
                    </w:rPr>
                    <w:t xml:space="preserve"> </w:t>
                  </w:r>
                  <w:r>
                    <w:rPr>
                      <w:rFonts w:ascii="Times New Roman" w:hAnsi="Times New Roman" w:eastAsia="Times New Roman" w:cs="Times New Roman"/>
                      <w:spacing w:val="-8"/>
                    </w:rPr>
                    <w:t>3.78 </w:t>
                  </w:r>
                  <w:r>
                    <w:rPr>
                      <w:spacing w:val="-8"/>
                    </w:rPr>
                    <w:t>千克</w:t>
                  </w:r>
                  <w:r>
                    <w:rPr>
                      <w:rFonts w:ascii="Times New Roman" w:hAnsi="Times New Roman" w:eastAsia="Times New Roman" w:cs="Times New Roman"/>
                      <w:spacing w:val="-8"/>
                    </w:rPr>
                    <w:t>/</w:t>
                  </w:r>
                  <w:r>
                    <w:rPr>
                      <w:spacing w:val="-8"/>
                    </w:rPr>
                    <w:t>吨</w:t>
                  </w:r>
                  <w:r>
                    <w:rPr>
                      <w:rFonts w:ascii="Times New Roman" w:hAnsi="Times New Roman" w:eastAsia="Times New Roman" w:cs="Times New Roman"/>
                      <w:spacing w:val="-8"/>
                    </w:rPr>
                    <w:t>-</w:t>
                  </w:r>
                  <w:r>
                    <w:rPr>
                      <w:spacing w:val="-8"/>
                    </w:rPr>
                    <w:t>产品。</w:t>
                  </w:r>
                </w:p>
                <w:p>
                  <w:pPr>
                    <w:pStyle w:val="TableText"/>
                    <w:ind w:left="117" w:firstLine="479"/>
                    <w:spacing w:before="35" w:line="350" w:lineRule="auto"/>
                    <w:jc w:val="both"/>
                    <w:rPr/>
                  </w:pPr>
                  <w:r>
                    <w:rPr>
                      <w:spacing w:val="-1"/>
                    </w:rPr>
                    <w:t>扩建项目将长玻纤生产线的切粒机单独隔断密闭收集，采用夹芯板制成一</w:t>
                  </w:r>
                  <w:r>
                    <w:rPr>
                      <w:spacing w:val="11"/>
                    </w:rPr>
                    <w:t xml:space="preserve"> </w:t>
                  </w:r>
                  <w:r>
                    <w:rPr>
                      <w:spacing w:val="-6"/>
                    </w:rPr>
                    <w:t>个约</w:t>
                  </w:r>
                  <w:r>
                    <w:rPr>
                      <w:spacing w:val="-56"/>
                    </w:rPr>
                    <w:t xml:space="preserve"> </w:t>
                  </w:r>
                  <w:r>
                    <w:rPr>
                      <w:rFonts w:ascii="Times New Roman" w:hAnsi="Times New Roman" w:eastAsia="Times New Roman" w:cs="Times New Roman"/>
                      <w:spacing w:val="-6"/>
                    </w:rPr>
                    <w:t>4m</w:t>
                  </w:r>
                  <w:r>
                    <w:rPr>
                      <w:spacing w:val="-6"/>
                    </w:rPr>
                    <w:t>×</w:t>
                  </w:r>
                  <w:r>
                    <w:rPr>
                      <w:rFonts w:ascii="Times New Roman" w:hAnsi="Times New Roman" w:eastAsia="Times New Roman" w:cs="Times New Roman"/>
                      <w:spacing w:val="-6"/>
                    </w:rPr>
                    <w:t>1.7m</w:t>
                  </w:r>
                  <w:r>
                    <w:rPr>
                      <w:spacing w:val="-6"/>
                    </w:rPr>
                    <w:t>×</w:t>
                  </w:r>
                  <w:r>
                    <w:rPr>
                      <w:rFonts w:ascii="Times New Roman" w:hAnsi="Times New Roman" w:eastAsia="Times New Roman" w:cs="Times New Roman"/>
                      <w:spacing w:val="-6"/>
                    </w:rPr>
                    <w:t>2.5m</w:t>
                  </w:r>
                  <w:r>
                    <w:rPr>
                      <w:rFonts w:ascii="Times New Roman" w:hAnsi="Times New Roman" w:eastAsia="Times New Roman" w:cs="Times New Roman"/>
                      <w:spacing w:val="24"/>
                    </w:rPr>
                    <w:t xml:space="preserve"> </w:t>
                  </w:r>
                  <w:r>
                    <w:rPr>
                      <w:spacing w:val="-6"/>
                    </w:rPr>
                    <w:t>隔间，进出口设置软帘</w:t>
                  </w:r>
                  <w:r>
                    <w:rPr>
                      <w:spacing w:val="-7"/>
                    </w:rPr>
                    <w:t>收集，废气经集气罩收集后经“干</w:t>
                  </w:r>
                  <w:r>
                    <w:rPr/>
                    <w:t xml:space="preserve"> </w:t>
                  </w:r>
                  <w:r>
                    <w:rPr>
                      <w:spacing w:val="-2"/>
                    </w:rPr>
                    <w:t>式过滤棉</w:t>
                  </w:r>
                  <w:r>
                    <w:rPr>
                      <w:spacing w:val="-88"/>
                    </w:rPr>
                    <w:t xml:space="preserve"> </w:t>
                  </w:r>
                  <w:r>
                    <w:rPr>
                      <w:spacing w:val="-2"/>
                    </w:rPr>
                    <w:t>”装置处理达标后通过现有</w:t>
                  </w:r>
                  <w:r>
                    <w:rPr>
                      <w:spacing w:val="-32"/>
                    </w:rPr>
                    <w:t xml:space="preserve"> </w:t>
                  </w:r>
                  <w:r>
                    <w:rPr>
                      <w:rFonts w:ascii="Times New Roman" w:hAnsi="Times New Roman" w:eastAsia="Times New Roman" w:cs="Times New Roman"/>
                      <w:spacing w:val="-2"/>
                    </w:rPr>
                    <w:t>15m </w:t>
                  </w:r>
                  <w:r>
                    <w:rPr>
                      <w:spacing w:val="-2"/>
                    </w:rPr>
                    <w:t>排气筒（</w:t>
                  </w:r>
                  <w:r>
                    <w:rPr>
                      <w:rFonts w:ascii="Times New Roman" w:hAnsi="Times New Roman" w:eastAsia="Times New Roman" w:cs="Times New Roman"/>
                      <w:spacing w:val="-2"/>
                    </w:rPr>
                    <w:t>D</w:t>
                  </w:r>
                  <w:r>
                    <w:rPr>
                      <w:rFonts w:ascii="Times New Roman" w:hAnsi="Times New Roman" w:eastAsia="Times New Roman" w:cs="Times New Roman"/>
                      <w:spacing w:val="-3"/>
                    </w:rPr>
                    <w:t>A006</w:t>
                  </w:r>
                  <w:r>
                    <w:rPr>
                      <w:spacing w:val="-3"/>
                    </w:rPr>
                    <w:t>）排放。</w:t>
                  </w:r>
                </w:p>
                <w:p>
                  <w:pPr>
                    <w:pStyle w:val="TableText"/>
                    <w:ind w:left="3588" w:right="1189" w:hanging="2991"/>
                    <w:spacing w:before="33" w:line="393" w:lineRule="auto"/>
                    <w:rPr>
                      <w:rFonts w:ascii="Times New Roman" w:hAnsi="Times New Roman" w:eastAsia="Times New Roman" w:cs="Times New Roman"/>
                    </w:rPr>
                  </w:pPr>
                  <w:r>
                    <w:rPr>
                      <w:spacing w:val="-2"/>
                    </w:rPr>
                    <w:t>根据《简明通风设计手册》，密闭集气罩集气罩</w:t>
                  </w:r>
                  <w:r>
                    <w:rPr>
                      <w:spacing w:val="-15"/>
                    </w:rPr>
                    <w:t xml:space="preserve"> </w:t>
                  </w:r>
                  <w:r>
                    <w:rPr>
                      <w:rFonts w:ascii="Times New Roman" w:hAnsi="Times New Roman" w:eastAsia="Times New Roman" w:cs="Times New Roman"/>
                      <w:spacing w:val="-2"/>
                    </w:rPr>
                    <w:t>1 </w:t>
                  </w:r>
                  <w:r>
                    <w:rPr>
                      <w:spacing w:val="-2"/>
                    </w:rPr>
                    <w:t>计算公式为</w:t>
                  </w:r>
                  <w:r>
                    <w:rPr/>
                    <w:t xml:space="preserve"> </w:t>
                  </w:r>
                  <w:r>
                    <w:rPr>
                      <w:rFonts w:ascii="Times New Roman" w:hAnsi="Times New Roman" w:eastAsia="Times New Roman" w:cs="Times New Roman"/>
                      <w:spacing w:val="-2"/>
                    </w:rPr>
                    <w:t>Q=</w:t>
                  </w:r>
                  <w:r>
                    <w:rPr>
                      <w:spacing w:val="-2"/>
                    </w:rPr>
                    <w:t>△</w:t>
                  </w:r>
                  <w:r>
                    <w:rPr>
                      <w:rFonts w:ascii="Times New Roman" w:hAnsi="Times New Roman" w:eastAsia="Times New Roman" w:cs="Times New Roman"/>
                      <w:spacing w:val="-2"/>
                    </w:rPr>
                    <w:t>S*V0</w:t>
                  </w:r>
                </w:p>
                <w:p>
                  <w:pPr>
                    <w:pStyle w:val="TableText"/>
                    <w:ind w:left="603" w:right="4008" w:hanging="14"/>
                    <w:spacing w:before="2" w:line="346" w:lineRule="auto"/>
                    <w:rPr/>
                  </w:pPr>
                  <w:r>
                    <w:rPr>
                      <w:rFonts w:ascii="Times New Roman" w:hAnsi="Times New Roman" w:eastAsia="Times New Roman" w:cs="Times New Roman"/>
                      <w:spacing w:val="-4"/>
                    </w:rPr>
                    <w:t>V0</w:t>
                  </w:r>
                  <w:r>
                    <w:rPr>
                      <w:spacing w:val="-4"/>
                    </w:rPr>
                    <w:t>—缝隙风速，本项目取值</w:t>
                  </w:r>
                  <w:r>
                    <w:rPr>
                      <w:spacing w:val="-31"/>
                    </w:rPr>
                    <w:t xml:space="preserve"> </w:t>
                  </w:r>
                  <w:r>
                    <w:rPr>
                      <w:rFonts w:ascii="Times New Roman" w:hAnsi="Times New Roman" w:eastAsia="Times New Roman" w:cs="Times New Roman"/>
                      <w:spacing w:val="-4"/>
                    </w:rPr>
                    <w:t>1m/s</w:t>
                  </w:r>
                  <w:r>
                    <w:rPr>
                      <w:spacing w:val="-4"/>
                    </w:rPr>
                    <w:t>。</w:t>
                  </w:r>
                  <w:r>
                    <w:rPr/>
                    <w:t xml:space="preserve"> </w:t>
                  </w:r>
                  <w:r>
                    <w:rPr>
                      <w:spacing w:val="-2"/>
                    </w:rPr>
                    <w:t>△</w:t>
                  </w:r>
                  <w:r>
                    <w:rPr>
                      <w:rFonts w:ascii="Times New Roman" w:hAnsi="Times New Roman" w:eastAsia="Times New Roman" w:cs="Times New Roman"/>
                      <w:spacing w:val="-2"/>
                    </w:rPr>
                    <w:t>S</w:t>
                  </w:r>
                  <w:r>
                    <w:rPr>
                      <w:spacing w:val="-2"/>
                    </w:rPr>
                    <w:t>—缝隙面积，</w:t>
                  </w:r>
                  <w:r>
                    <w:rPr>
                      <w:rFonts w:ascii="Times New Roman" w:hAnsi="Times New Roman" w:eastAsia="Times New Roman" w:cs="Times New Roman"/>
                      <w:spacing w:val="-2"/>
                    </w:rPr>
                    <w:t>0.8m</w:t>
                  </w:r>
                  <w:r>
                    <w:rPr>
                      <w:rFonts w:ascii="Times New Roman" w:hAnsi="Times New Roman" w:eastAsia="Times New Roman" w:cs="Times New Roman"/>
                      <w:sz w:val="15"/>
                      <w:szCs w:val="15"/>
                      <w:spacing w:val="-2"/>
                      <w:position w:val="7"/>
                    </w:rPr>
                    <w:t>2</w:t>
                  </w:r>
                  <w:r>
                    <w:rPr>
                      <w:spacing w:val="-2"/>
                    </w:rPr>
                    <w:t>。</w:t>
                  </w:r>
                </w:p>
                <w:p>
                  <w:pPr>
                    <w:pStyle w:val="TableText"/>
                    <w:ind w:left="123" w:firstLine="475"/>
                    <w:spacing w:before="31" w:line="346" w:lineRule="auto"/>
                    <w:rPr/>
                  </w:pPr>
                  <w:r>
                    <w:rPr>
                      <w:spacing w:val="-3"/>
                    </w:rPr>
                    <w:t>经核算，单个集气罩风量为</w:t>
                  </w:r>
                  <w:r>
                    <w:rPr>
                      <w:spacing w:val="-44"/>
                    </w:rPr>
                    <w:t xml:space="preserve"> </w:t>
                  </w:r>
                  <w:r>
                    <w:rPr>
                      <w:rFonts w:ascii="Times New Roman" w:hAnsi="Times New Roman" w:eastAsia="Times New Roman" w:cs="Times New Roman"/>
                      <w:spacing w:val="-3"/>
                    </w:rPr>
                    <w:t>3000m</w:t>
                  </w:r>
                  <w:r>
                    <w:rPr>
                      <w:rFonts w:ascii="Times New Roman" w:hAnsi="Times New Roman" w:eastAsia="Times New Roman" w:cs="Times New Roman"/>
                      <w:sz w:val="15"/>
                      <w:szCs w:val="15"/>
                      <w:spacing w:val="-3"/>
                      <w:position w:val="7"/>
                    </w:rPr>
                    <w:t>3</w:t>
                  </w:r>
                  <w:r>
                    <w:rPr>
                      <w:rFonts w:ascii="Times New Roman" w:hAnsi="Times New Roman" w:eastAsia="Times New Roman" w:cs="Times New Roman"/>
                      <w:spacing w:val="-3"/>
                    </w:rPr>
                    <w:t>/h</w:t>
                  </w:r>
                  <w:r>
                    <w:rPr>
                      <w:rFonts w:ascii="Times New Roman" w:hAnsi="Times New Roman" w:eastAsia="Times New Roman" w:cs="Times New Roman"/>
                      <w:spacing w:val="-33"/>
                    </w:rPr>
                    <w:t xml:space="preserve"> </w:t>
                  </w:r>
                  <w:r>
                    <w:rPr>
                      <w:spacing w:val="-3"/>
                    </w:rPr>
                    <w:t>，本项目有</w:t>
                  </w:r>
                  <w:r>
                    <w:rPr>
                      <w:spacing w:val="-50"/>
                    </w:rPr>
                    <w:t xml:space="preserve"> </w:t>
                  </w:r>
                  <w:r>
                    <w:rPr>
                      <w:rFonts w:ascii="Times New Roman" w:hAnsi="Times New Roman" w:eastAsia="Times New Roman" w:cs="Times New Roman"/>
                      <w:spacing w:val="-3"/>
                    </w:rPr>
                    <w:t>3 </w:t>
                  </w:r>
                  <w:r>
                    <w:rPr>
                      <w:spacing w:val="-3"/>
                    </w:rPr>
                    <w:t>条线共</w:t>
                  </w:r>
                  <w:r>
                    <w:rPr>
                      <w:spacing w:val="-50"/>
                    </w:rPr>
                    <w:t xml:space="preserve"> </w:t>
                  </w:r>
                  <w:r>
                    <w:rPr>
                      <w:rFonts w:ascii="Times New Roman" w:hAnsi="Times New Roman" w:eastAsia="Times New Roman" w:cs="Times New Roman"/>
                      <w:spacing w:val="-3"/>
                    </w:rPr>
                    <w:t>3 </w:t>
                  </w:r>
                  <w:r>
                    <w:rPr>
                      <w:spacing w:val="-3"/>
                    </w:rPr>
                    <w:t>个集气罩，本</w:t>
                  </w:r>
                  <w:r>
                    <w:rPr/>
                    <w:t xml:space="preserve"> </w:t>
                  </w:r>
                  <w:r>
                    <w:rPr>
                      <w:spacing w:val="-2"/>
                    </w:rPr>
                    <w:t>次评价风量取值</w:t>
                  </w:r>
                  <w:r>
                    <w:rPr>
                      <w:spacing w:val="-44"/>
                    </w:rPr>
                    <w:t xml:space="preserve"> </w:t>
                  </w:r>
                  <w:r>
                    <w:rPr>
                      <w:rFonts w:ascii="Times New Roman" w:hAnsi="Times New Roman" w:eastAsia="Times New Roman" w:cs="Times New Roman"/>
                      <w:spacing w:val="-2"/>
                    </w:rPr>
                    <w:t>9000m</w:t>
                  </w:r>
                  <w:r>
                    <w:rPr>
                      <w:rFonts w:ascii="Times New Roman" w:hAnsi="Times New Roman" w:eastAsia="Times New Roman" w:cs="Times New Roman"/>
                      <w:sz w:val="15"/>
                      <w:szCs w:val="15"/>
                      <w:spacing w:val="-2"/>
                      <w:position w:val="7"/>
                    </w:rPr>
                    <w:t>3</w:t>
                  </w:r>
                  <w:r>
                    <w:rPr>
                      <w:rFonts w:ascii="Times New Roman" w:hAnsi="Times New Roman" w:eastAsia="Times New Roman" w:cs="Times New Roman"/>
                      <w:spacing w:val="-2"/>
                    </w:rPr>
                    <w:t>/h</w:t>
                  </w:r>
                  <w:r>
                    <w:rPr>
                      <w:spacing w:val="-2"/>
                    </w:rPr>
                    <w:t>。</w:t>
                  </w:r>
                </w:p>
                <w:p>
                  <w:pPr>
                    <w:pStyle w:val="TableText"/>
                    <w:ind w:left="120" w:firstLine="477"/>
                    <w:spacing w:before="33" w:line="347" w:lineRule="auto"/>
                    <w:rPr/>
                  </w:pPr>
                  <w:r>
                    <w:rPr>
                      <w:spacing w:val="-4"/>
                    </w:rPr>
                    <w:t>增强</w:t>
                  </w:r>
                  <w:r>
                    <w:rPr>
                      <w:spacing w:val="-56"/>
                    </w:rPr>
                    <w:t xml:space="preserve"> </w:t>
                  </w:r>
                  <w:r>
                    <w:rPr>
                      <w:rFonts w:ascii="Times New Roman" w:hAnsi="Times New Roman" w:eastAsia="Times New Roman" w:cs="Times New Roman"/>
                      <w:spacing w:val="-4"/>
                    </w:rPr>
                    <w:t>PP</w:t>
                  </w:r>
                  <w:r>
                    <w:rPr>
                      <w:spacing w:val="-4"/>
                    </w:rPr>
                    <w:t>（长玻纤）切粒筛分粉尘经集气罩收</w:t>
                  </w:r>
                  <w:r>
                    <w:rPr>
                      <w:spacing w:val="-5"/>
                    </w:rPr>
                    <w:t>集后经“干式过滤棉</w:t>
                  </w:r>
                  <w:r>
                    <w:rPr>
                      <w:spacing w:val="-88"/>
                    </w:rPr>
                    <w:t xml:space="preserve"> </w:t>
                  </w:r>
                  <w:r>
                    <w:rPr>
                      <w:spacing w:val="-5"/>
                    </w:rPr>
                    <w:t>”装置处</w:t>
                  </w:r>
                  <w:r>
                    <w:rPr/>
                    <w:t xml:space="preserve"> </w:t>
                  </w:r>
                  <w:r>
                    <w:rPr>
                      <w:spacing w:val="-2"/>
                    </w:rPr>
                    <w:t>理达标后通过现有</w:t>
                  </w:r>
                  <w:r>
                    <w:rPr>
                      <w:spacing w:val="-26"/>
                    </w:rPr>
                    <w:t xml:space="preserve"> </w:t>
                  </w:r>
                  <w:r>
                    <w:rPr>
                      <w:rFonts w:ascii="Times New Roman" w:hAnsi="Times New Roman" w:eastAsia="Times New Roman" w:cs="Times New Roman"/>
                      <w:spacing w:val="-2"/>
                    </w:rPr>
                    <w:t>15m </w:t>
                  </w:r>
                  <w:r>
                    <w:rPr>
                      <w:spacing w:val="-2"/>
                    </w:rPr>
                    <w:t>排气筒（</w:t>
                  </w:r>
                  <w:r>
                    <w:rPr>
                      <w:rFonts w:ascii="Times New Roman" w:hAnsi="Times New Roman" w:eastAsia="Times New Roman" w:cs="Times New Roman"/>
                      <w:spacing w:val="-2"/>
                    </w:rPr>
                    <w:t>DA006</w:t>
                  </w:r>
                  <w:r>
                    <w:rPr>
                      <w:spacing w:val="-2"/>
                    </w:rPr>
                    <w:t>）排放。</w:t>
                  </w:r>
                </w:p>
                <w:p>
                  <w:pPr>
                    <w:pStyle w:val="TableText"/>
                    <w:ind w:left="597" w:right="552"/>
                    <w:spacing w:before="31" w:line="346" w:lineRule="auto"/>
                    <w:rPr/>
                  </w:pPr>
                  <w:r>
                    <w:rPr>
                      <w:spacing w:val="-2"/>
                    </w:rPr>
                    <w:t>根据建设单位提供资料，</w:t>
                  </w:r>
                  <w:r>
                    <w:rPr>
                      <w:rFonts w:ascii="Times New Roman" w:hAnsi="Times New Roman" w:eastAsia="Times New Roman" w:cs="Times New Roman"/>
                      <w:spacing w:val="-2"/>
                    </w:rPr>
                    <w:t>DA006 </w:t>
                  </w:r>
                  <w:r>
                    <w:rPr>
                      <w:spacing w:val="-2"/>
                    </w:rPr>
                    <w:t>排气筒设计风机风量为</w:t>
                  </w:r>
                  <w:r>
                    <w:rPr>
                      <w:spacing w:val="-35"/>
                    </w:rPr>
                    <w:t xml:space="preserve"> </w:t>
                  </w:r>
                  <w:r>
                    <w:rPr>
                      <w:rFonts w:ascii="Times New Roman" w:hAnsi="Times New Roman" w:eastAsia="Times New Roman" w:cs="Times New Roman"/>
                      <w:spacing w:val="-2"/>
                    </w:rPr>
                    <w:t>32400m</w:t>
                  </w:r>
                  <w:r>
                    <w:rPr>
                      <w:rFonts w:ascii="Times New Roman" w:hAnsi="Times New Roman" w:eastAsia="Times New Roman" w:cs="Times New Roman"/>
                      <w:sz w:val="15"/>
                      <w:szCs w:val="15"/>
                      <w:spacing w:val="-2"/>
                      <w:position w:val="8"/>
                    </w:rPr>
                    <w:t>3</w:t>
                  </w:r>
                  <w:r>
                    <w:rPr>
                      <w:rFonts w:ascii="Times New Roman" w:hAnsi="Times New Roman" w:eastAsia="Times New Roman" w:cs="Times New Roman"/>
                      <w:spacing w:val="-2"/>
                    </w:rPr>
                    <w:t>/h</w:t>
                  </w:r>
                  <w:r>
                    <w:rPr>
                      <w:spacing w:val="-2"/>
                    </w:rPr>
                    <w:t>。</w:t>
                  </w:r>
                  <w:r>
                    <w:rPr/>
                    <w:t xml:space="preserve"> </w:t>
                  </w:r>
                  <w:r>
                    <w:rPr>
                      <w:spacing w:val="-1"/>
                    </w:rPr>
                    <w:t>本次评价颗粒物收集率按</w:t>
                  </w:r>
                  <w:r>
                    <w:rPr>
                      <w:spacing w:val="-50"/>
                    </w:rPr>
                    <w:t xml:space="preserve"> </w:t>
                  </w:r>
                  <w:r>
                    <w:rPr>
                      <w:rFonts w:ascii="Times New Roman" w:hAnsi="Times New Roman" w:eastAsia="Times New Roman" w:cs="Times New Roman"/>
                      <w:spacing w:val="-1"/>
                    </w:rPr>
                    <w:t>90%</w:t>
                  </w:r>
                  <w:r>
                    <w:rPr>
                      <w:spacing w:val="-1"/>
                    </w:rPr>
                    <w:t>计，处理效率按</w:t>
                  </w:r>
                  <w:r>
                    <w:rPr>
                      <w:spacing w:val="-55"/>
                    </w:rPr>
                    <w:t xml:space="preserve"> </w:t>
                  </w:r>
                  <w:r>
                    <w:rPr>
                      <w:rFonts w:ascii="Times New Roman" w:hAnsi="Times New Roman" w:eastAsia="Times New Roman" w:cs="Times New Roman"/>
                      <w:spacing w:val="-1"/>
                    </w:rPr>
                    <w:t>20%</w:t>
                  </w:r>
                  <w:r>
                    <w:rPr>
                      <w:spacing w:val="-2"/>
                    </w:rPr>
                    <w:t>计。</w:t>
                  </w:r>
                </w:p>
                <w:p>
                  <w:pPr>
                    <w:pStyle w:val="TableText"/>
                    <w:ind w:left="120" w:firstLine="477"/>
                    <w:spacing w:before="33" w:line="346" w:lineRule="auto"/>
                    <w:jc w:val="both"/>
                    <w:rPr/>
                  </w:pPr>
                  <w:r>
                    <w:rPr/>
                    <w:t>经核算，扩建项目</w:t>
                  </w:r>
                  <w:r>
                    <w:rPr>
                      <w:rFonts w:ascii="Times New Roman" w:hAnsi="Times New Roman" w:eastAsia="Times New Roman" w:cs="Times New Roman"/>
                    </w:rPr>
                    <w:t>2#</w:t>
                  </w:r>
                  <w:r>
                    <w:rPr/>
                    <w:t>车间增强</w:t>
                  </w:r>
                  <w:r>
                    <w:rPr>
                      <w:spacing w:val="-54"/>
                    </w:rPr>
                    <w:t xml:space="preserve"> </w:t>
                  </w:r>
                  <w:r>
                    <w:rPr>
                      <w:rFonts w:ascii="Times New Roman" w:hAnsi="Times New Roman" w:eastAsia="Times New Roman" w:cs="Times New Roman"/>
                    </w:rPr>
                    <w:t>PP </w:t>
                  </w:r>
                  <w:r>
                    <w:rPr/>
                    <w:t>切粒、筛分粉尘产生量</w:t>
                  </w:r>
                  <w:r>
                    <w:rPr>
                      <w:spacing w:val="-49"/>
                    </w:rPr>
                    <w:t xml:space="preserve"> </w:t>
                  </w:r>
                  <w:r>
                    <w:rPr>
                      <w:rFonts w:ascii="Times New Roman" w:hAnsi="Times New Roman" w:eastAsia="Times New Roman" w:cs="Times New Roman"/>
                    </w:rPr>
                    <w:t>0.</w:t>
                  </w:r>
                  <w:r>
                    <w:rPr>
                      <w:rFonts w:ascii="Times New Roman" w:hAnsi="Times New Roman" w:eastAsia="Times New Roman" w:cs="Times New Roman"/>
                      <w:spacing w:val="-31"/>
                    </w:rPr>
                    <w:t xml:space="preserve"> </w:t>
                  </w:r>
                  <w:r>
                    <w:rPr>
                      <w:rFonts w:ascii="Times New Roman" w:hAnsi="Times New Roman" w:eastAsia="Times New Roman" w:cs="Times New Roman"/>
                    </w:rPr>
                    <w:t>1418</w:t>
                  </w:r>
                  <w:r>
                    <w:rPr>
                      <w:rFonts w:ascii="Times New Roman" w:hAnsi="Times New Roman" w:eastAsia="Times New Roman" w:cs="Times New Roman"/>
                      <w:spacing w:val="-1"/>
                    </w:rPr>
                    <w:t>t/a</w:t>
                  </w:r>
                  <w:r>
                    <w:rPr>
                      <w:rFonts w:ascii="Times New Roman" w:hAnsi="Times New Roman" w:eastAsia="Times New Roman" w:cs="Times New Roman"/>
                      <w:spacing w:val="-32"/>
                    </w:rPr>
                    <w:t xml:space="preserve"> </w:t>
                  </w:r>
                  <w:r>
                    <w:rPr>
                      <w:spacing w:val="-1"/>
                    </w:rPr>
                    <w:t>，有组</w:t>
                  </w:r>
                  <w:r>
                    <w:rPr/>
                    <w:t xml:space="preserve"> </w:t>
                  </w:r>
                  <w:r>
                    <w:rPr>
                      <w:spacing w:val="-3"/>
                    </w:rPr>
                    <w:t>织排放量约</w:t>
                  </w:r>
                  <w:r>
                    <w:rPr>
                      <w:spacing w:val="-51"/>
                    </w:rPr>
                    <w:t xml:space="preserve"> </w:t>
                  </w:r>
                  <w:r>
                    <w:rPr>
                      <w:rFonts w:ascii="Times New Roman" w:hAnsi="Times New Roman" w:eastAsia="Times New Roman" w:cs="Times New Roman"/>
                      <w:spacing w:val="-3"/>
                    </w:rPr>
                    <w:t>0.</w:t>
                  </w:r>
                  <w:r>
                    <w:rPr>
                      <w:rFonts w:ascii="Times New Roman" w:hAnsi="Times New Roman" w:eastAsia="Times New Roman" w:cs="Times New Roman"/>
                      <w:spacing w:val="-32"/>
                    </w:rPr>
                    <w:t xml:space="preserve"> </w:t>
                  </w:r>
                  <w:r>
                    <w:rPr>
                      <w:rFonts w:ascii="Times New Roman" w:hAnsi="Times New Roman" w:eastAsia="Times New Roman" w:cs="Times New Roman"/>
                      <w:spacing w:val="-3"/>
                    </w:rPr>
                    <w:t>1021t/a</w:t>
                  </w:r>
                  <w:r>
                    <w:rPr>
                      <w:spacing w:val="-3"/>
                    </w:rPr>
                    <w:t>（排放速率为</w:t>
                  </w:r>
                  <w:r>
                    <w:rPr>
                      <w:spacing w:val="-51"/>
                    </w:rPr>
                    <w:t xml:space="preserve"> </w:t>
                  </w:r>
                  <w:r>
                    <w:rPr>
                      <w:rFonts w:ascii="Times New Roman" w:hAnsi="Times New Roman" w:eastAsia="Times New Roman" w:cs="Times New Roman"/>
                      <w:spacing w:val="-3"/>
                    </w:rPr>
                    <w:t>0.0142kg/h</w:t>
                  </w:r>
                  <w:r>
                    <w:rPr>
                      <w:spacing w:val="-20"/>
                    </w:rPr>
                    <w:t>），</w:t>
                  </w:r>
                  <w:r>
                    <w:rPr>
                      <w:spacing w:val="-3"/>
                    </w:rPr>
                    <w:t>排放浓度为</w:t>
                  </w:r>
                  <w:r>
                    <w:rPr>
                      <w:spacing w:val="-52"/>
                    </w:rPr>
                    <w:t xml:space="preserve"> </w:t>
                  </w:r>
                  <w:r>
                    <w:rPr>
                      <w:rFonts w:ascii="Times New Roman" w:hAnsi="Times New Roman" w:eastAsia="Times New Roman" w:cs="Times New Roman"/>
                      <w:spacing w:val="-3"/>
                    </w:rPr>
                    <w:t>0.44mg/m</w:t>
                  </w:r>
                  <w:r>
                    <w:rPr>
                      <w:rFonts w:ascii="Times New Roman" w:hAnsi="Times New Roman" w:eastAsia="Times New Roman" w:cs="Times New Roman"/>
                      <w:sz w:val="15"/>
                      <w:szCs w:val="15"/>
                      <w:spacing w:val="-3"/>
                      <w:position w:val="8"/>
                    </w:rPr>
                    <w:t>3</w:t>
                  </w:r>
                  <w:r>
                    <w:rPr>
                      <w:spacing w:val="-3"/>
                    </w:rPr>
                    <w:t>，无组</w:t>
                  </w:r>
                  <w:r>
                    <w:rPr/>
                    <w:t xml:space="preserve"> </w:t>
                  </w:r>
                  <w:r>
                    <w:rPr>
                      <w:spacing w:val="-1"/>
                    </w:rPr>
                    <w:t>织排放量为</w:t>
                  </w:r>
                  <w:r>
                    <w:rPr>
                      <w:spacing w:val="-52"/>
                    </w:rPr>
                    <w:t xml:space="preserve"> </w:t>
                  </w:r>
                  <w:r>
                    <w:rPr>
                      <w:rFonts w:ascii="Times New Roman" w:hAnsi="Times New Roman" w:eastAsia="Times New Roman" w:cs="Times New Roman"/>
                      <w:spacing w:val="-1"/>
                    </w:rPr>
                    <w:t>0.0142t/a</w:t>
                  </w:r>
                  <w:r>
                    <w:rPr>
                      <w:spacing w:val="-1"/>
                    </w:rPr>
                    <w:t>（排放速率为</w:t>
                  </w:r>
                  <w:r>
                    <w:rPr>
                      <w:spacing w:val="-51"/>
                    </w:rPr>
                    <w:t xml:space="preserve"> </w:t>
                  </w:r>
                  <w:r>
                    <w:rPr>
                      <w:rFonts w:ascii="Times New Roman" w:hAnsi="Times New Roman" w:eastAsia="Times New Roman" w:cs="Times New Roman"/>
                      <w:spacing w:val="-1"/>
                    </w:rPr>
                    <w:t>0.002kg</w:t>
                  </w:r>
                  <w:r>
                    <w:rPr>
                      <w:rFonts w:ascii="Times New Roman" w:hAnsi="Times New Roman" w:eastAsia="Times New Roman" w:cs="Times New Roman"/>
                      <w:spacing w:val="-2"/>
                    </w:rPr>
                    <w:t>/h</w:t>
                  </w:r>
                  <w:r>
                    <w:rPr>
                      <w:spacing w:val="-2"/>
                    </w:rPr>
                    <w:t>）。</w:t>
                  </w:r>
                </w:p>
              </w:tc>
            </w:tr>
          </w:tbl>
          <w:p>
            <w:pPr>
              <w:spacing w:line="14" w:lineRule="auto"/>
              <w:rPr>
                <w:rFonts w:ascii="Arial"/>
                <w:sz w:val="2"/>
              </w:rPr>
            </w:pPr>
            <w:r/>
          </w:p>
        </w:tc>
      </w:tr>
    </w:tbl>
    <w:p>
      <w:pPr>
        <w:rPr>
          <w:rFonts w:ascii="Arial"/>
          <w:sz w:val="21"/>
        </w:rPr>
      </w:pPr>
      <w:r/>
    </w:p>
    <w:p>
      <w:pPr>
        <w:sectPr>
          <w:footerReference w:type="default" r:id="rId201"/>
          <w:pgSz w:w="11907" w:h="16840"/>
          <w:pgMar w:top="1431" w:right="1453" w:bottom="959" w:left="1453" w:header="0" w:footer="696" w:gutter="0"/>
        </w:sectPr>
        <w:rPr>
          <w:rFonts w:ascii="Arial" w:hAnsi="Arial" w:eastAsia="Arial" w:cs="Arial"/>
          <w:sz w:val="21"/>
          <w:szCs w:val="21"/>
        </w:rPr>
      </w:pPr>
    </w:p>
    <w:p>
      <w:pPr>
        <w:spacing w:before="28"/>
        <w:rPr/>
      </w:pPr>
      <w:r/>
    </w:p>
    <w:tbl>
      <w:tblPr>
        <w:tblStyle w:val="TableNormal"/>
        <w:tblW w:w="898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621"/>
        <w:gridCol w:w="8364"/>
      </w:tblGrid>
      <w:tr>
        <w:trPr>
          <w:trHeight w:val="12660" w:hRule="atLeast"/>
        </w:trPr>
        <w:tc>
          <w:tcPr>
            <w:tcW w:w="621" w:type="dxa"/>
            <w:vAlign w:val="top"/>
            <w:tcBorders>
              <w:right w:val="single" w:color="000000" w:sz="2" w:space="0"/>
            </w:tcBorders>
          </w:tcPr>
          <w:p>
            <w:pPr>
              <w:rPr>
                <w:rFonts w:ascii="Arial"/>
                <w:sz w:val="21"/>
              </w:rPr>
            </w:pPr>
            <w:r/>
          </w:p>
        </w:tc>
        <w:tc>
          <w:tcPr>
            <w:tcW w:w="8364" w:type="dxa"/>
            <w:vAlign w:val="top"/>
            <w:tcBorders>
              <w:left w:val="single" w:color="000000" w:sz="2" w:space="0"/>
            </w:tcBorders>
          </w:tcPr>
          <w:p>
            <w:pPr>
              <w:pStyle w:val="TableText"/>
              <w:ind w:left="600"/>
              <w:spacing w:before="30" w:line="219" w:lineRule="auto"/>
              <w:rPr/>
            </w:pPr>
            <w:r>
              <w:rPr>
                <w:b/>
                <w:bCs/>
                <w:spacing w:val="-5"/>
              </w:rPr>
              <w:t>（</w:t>
            </w:r>
            <w:r>
              <w:rPr>
                <w:rFonts w:ascii="Times New Roman" w:hAnsi="Times New Roman" w:eastAsia="Times New Roman" w:cs="Times New Roman"/>
                <w:b/>
                <w:bCs/>
                <w:spacing w:val="-5"/>
              </w:rPr>
              <w:t>4</w:t>
            </w:r>
            <w:r>
              <w:rPr>
                <w:b/>
                <w:bCs/>
                <w:spacing w:val="-5"/>
              </w:rPr>
              <w:t>）检验废气</w:t>
            </w:r>
          </w:p>
          <w:p>
            <w:pPr>
              <w:pStyle w:val="TableText"/>
              <w:ind w:left="107" w:right="101" w:firstLine="480"/>
              <w:spacing w:before="181" w:line="351" w:lineRule="auto"/>
              <w:jc w:val="both"/>
              <w:rPr/>
            </w:pPr>
            <w:r>
              <w:rPr>
                <w:spacing w:val="-1"/>
              </w:rPr>
              <w:t>扩建项目依托现有检验设备进行检验。检验过程中产生少量非甲烷总烃和</w:t>
            </w:r>
            <w:r>
              <w:rPr>
                <w:spacing w:val="14"/>
              </w:rPr>
              <w:t xml:space="preserve"> </w:t>
            </w:r>
            <w:r>
              <w:rPr>
                <w:spacing w:val="-1"/>
              </w:rPr>
              <w:t>颗粒物。现有项目检验废气设有通风橱或集气罩，检验废气经车间挤出废气治</w:t>
            </w:r>
            <w:r>
              <w:rPr>
                <w:spacing w:val="17"/>
              </w:rPr>
              <w:t xml:space="preserve"> </w:t>
            </w:r>
            <w:r>
              <w:rPr>
                <w:spacing w:val="-1"/>
              </w:rPr>
              <w:t>理设施处理达标后排放。</w:t>
            </w:r>
          </w:p>
          <w:p>
            <w:pPr>
              <w:pStyle w:val="TableText"/>
              <w:ind w:left="114" w:right="101" w:firstLine="474"/>
              <w:spacing w:before="31" w:line="347" w:lineRule="auto"/>
              <w:rPr/>
            </w:pPr>
            <w:r>
              <w:rPr>
                <w:spacing w:val="-1"/>
              </w:rPr>
              <w:t>扩建项目检验废气产生量很少。因此，本次评价不对其进行定量评价，仅</w:t>
            </w:r>
            <w:r>
              <w:rPr>
                <w:spacing w:val="14"/>
              </w:rPr>
              <w:t xml:space="preserve"> </w:t>
            </w:r>
            <w:r>
              <w:rPr>
                <w:spacing w:val="-4"/>
              </w:rPr>
              <w:t>定性分析。</w:t>
            </w:r>
          </w:p>
          <w:p>
            <w:pPr>
              <w:pStyle w:val="TableText"/>
              <w:ind w:left="600"/>
              <w:spacing w:before="31" w:line="219" w:lineRule="auto"/>
              <w:rPr/>
            </w:pPr>
            <w:r>
              <w:rPr>
                <w:b/>
                <w:bCs/>
                <w:spacing w:val="-4"/>
              </w:rPr>
              <w:t>（</w:t>
            </w:r>
            <w:r>
              <w:rPr>
                <w:rFonts w:ascii="Times New Roman" w:hAnsi="Times New Roman" w:eastAsia="Times New Roman" w:cs="Times New Roman"/>
                <w:b/>
                <w:bCs/>
                <w:spacing w:val="-4"/>
              </w:rPr>
              <w:t>5</w:t>
            </w:r>
            <w:r>
              <w:rPr>
                <w:b/>
                <w:bCs/>
                <w:spacing w:val="-4"/>
              </w:rPr>
              <w:t>）滑石粉失重称投料粉尘</w:t>
            </w:r>
          </w:p>
          <w:p>
            <w:pPr>
              <w:pStyle w:val="TableText"/>
              <w:ind w:left="109" w:firstLine="479"/>
              <w:spacing w:before="184" w:line="350" w:lineRule="auto"/>
              <w:jc w:val="both"/>
              <w:rPr/>
            </w:pPr>
            <w:r>
              <w:rPr/>
              <w:t>现有项目滑石粉失重称投料粉尘无组织排放。本次评价提出“</w:t>
            </w:r>
            <w:r>
              <w:rPr>
                <w:spacing w:val="-69"/>
              </w:rPr>
              <w:t xml:space="preserve"> </w:t>
            </w:r>
            <w:r>
              <w:rPr/>
              <w:t>以新带老</w:t>
            </w:r>
            <w:r>
              <w:rPr>
                <w:spacing w:val="-88"/>
              </w:rPr>
              <w:t xml:space="preserve"> </w:t>
            </w:r>
            <w:r>
              <w:rPr/>
              <w:t>” </w:t>
            </w:r>
            <w:r>
              <w:rPr>
                <w:spacing w:val="-1"/>
              </w:rPr>
              <w:t>整改措施，在失重称投料散发口顶部设半密闭式集气罩，投</w:t>
            </w:r>
            <w:r>
              <w:rPr>
                <w:spacing w:val="-2"/>
              </w:rPr>
              <w:t>料粉尘经“布袋除</w:t>
            </w:r>
            <w:r>
              <w:rPr/>
              <w:t xml:space="preserve">  </w:t>
            </w:r>
            <w:r>
              <w:rPr>
                <w:spacing w:val="-4"/>
              </w:rPr>
              <w:t>尘</w:t>
            </w:r>
            <w:r>
              <w:rPr>
                <w:spacing w:val="-79"/>
              </w:rPr>
              <w:t xml:space="preserve"> </w:t>
            </w:r>
            <w:r>
              <w:rPr>
                <w:spacing w:val="-4"/>
              </w:rPr>
              <w:t>”装置处理达标后通过</w:t>
            </w:r>
            <w:r>
              <w:rPr>
                <w:spacing w:val="-32"/>
              </w:rPr>
              <w:t xml:space="preserve"> </w:t>
            </w:r>
            <w:r>
              <w:rPr>
                <w:rFonts w:ascii="Times New Roman" w:hAnsi="Times New Roman" w:eastAsia="Times New Roman" w:cs="Times New Roman"/>
                <w:spacing w:val="-4"/>
              </w:rPr>
              <w:t>1 </w:t>
            </w:r>
            <w:r>
              <w:rPr>
                <w:spacing w:val="-4"/>
              </w:rPr>
              <w:t>根</w:t>
            </w:r>
            <w:r>
              <w:rPr>
                <w:spacing w:val="-32"/>
              </w:rPr>
              <w:t xml:space="preserve"> </w:t>
            </w:r>
            <w:r>
              <w:rPr>
                <w:rFonts w:ascii="Times New Roman" w:hAnsi="Times New Roman" w:eastAsia="Times New Roman" w:cs="Times New Roman"/>
                <w:spacing w:val="-4"/>
              </w:rPr>
              <w:t>15m </w:t>
            </w:r>
            <w:r>
              <w:rPr>
                <w:spacing w:val="-4"/>
              </w:rPr>
              <w:t>排气筒（</w:t>
            </w:r>
            <w:r>
              <w:rPr>
                <w:rFonts w:ascii="Times New Roman" w:hAnsi="Times New Roman" w:eastAsia="Times New Roman" w:cs="Times New Roman"/>
                <w:spacing w:val="-4"/>
              </w:rPr>
              <w:t>DA007</w:t>
            </w:r>
            <w:r>
              <w:rPr>
                <w:spacing w:val="-4"/>
              </w:rPr>
              <w:t>）排放。</w:t>
            </w:r>
          </w:p>
          <w:p>
            <w:pPr>
              <w:pStyle w:val="TableText"/>
              <w:ind w:left="108" w:right="116" w:firstLine="485"/>
              <w:spacing w:before="34" w:line="346" w:lineRule="auto"/>
              <w:rPr/>
            </w:pPr>
            <w:r>
              <w:rPr>
                <w:spacing w:val="-2"/>
              </w:rPr>
              <w:t>失重称投料粉尘收集方式：每条挤出生产线有</w:t>
            </w:r>
            <w:r>
              <w:rPr>
                <w:spacing w:val="-55"/>
              </w:rPr>
              <w:t xml:space="preserve"> </w:t>
            </w:r>
            <w:r>
              <w:rPr>
                <w:rFonts w:ascii="Times New Roman" w:hAnsi="Times New Roman" w:eastAsia="Times New Roman" w:cs="Times New Roman"/>
                <w:spacing w:val="-2"/>
              </w:rPr>
              <w:t>2-3 </w:t>
            </w:r>
            <w:r>
              <w:rPr>
                <w:spacing w:val="-2"/>
              </w:rPr>
              <w:t>料仓</w:t>
            </w:r>
            <w:r>
              <w:rPr>
                <w:rFonts w:ascii="Times New Roman" w:hAnsi="Times New Roman" w:eastAsia="Times New Roman" w:cs="Times New Roman"/>
                <w:spacing w:val="-2"/>
              </w:rPr>
              <w:t>+1 </w:t>
            </w:r>
            <w:r>
              <w:rPr>
                <w:spacing w:val="-3"/>
              </w:rPr>
              <w:t>个大的散发口，</w:t>
            </w:r>
            <w:r>
              <w:rPr/>
              <w:t xml:space="preserve"> </w:t>
            </w:r>
            <w:r>
              <w:rPr>
                <w:spacing w:val="-1"/>
              </w:rPr>
              <w:t>料仓排气口采用软管连接，大的散发口设置一个φ</w:t>
            </w:r>
            <w:r>
              <w:rPr>
                <w:rFonts w:ascii="Times New Roman" w:hAnsi="Times New Roman" w:eastAsia="Times New Roman" w:cs="Times New Roman"/>
                <w:spacing w:val="-1"/>
              </w:rPr>
              <w:t>500</w:t>
            </w:r>
            <w:r>
              <w:rPr>
                <w:rFonts w:ascii="Times New Roman" w:hAnsi="Times New Roman" w:eastAsia="Times New Roman" w:cs="Times New Roman"/>
                <w:spacing w:val="29"/>
                <w:w w:val="101"/>
              </w:rPr>
              <w:t xml:space="preserve"> </w:t>
            </w:r>
            <w:r>
              <w:rPr>
                <w:spacing w:val="-1"/>
              </w:rPr>
              <w:t>的</w:t>
            </w:r>
            <w:r>
              <w:rPr>
                <w:spacing w:val="-2"/>
              </w:rPr>
              <w:t>半密闭集气罩。</w:t>
            </w:r>
          </w:p>
          <w:p>
            <w:pPr>
              <w:pStyle w:val="TableText"/>
              <w:ind w:left="3699" w:right="1774" w:hanging="3111"/>
              <w:spacing w:before="32" w:line="399" w:lineRule="auto"/>
              <w:rPr>
                <w:rFonts w:ascii="Times New Roman" w:hAnsi="Times New Roman" w:eastAsia="Times New Roman" w:cs="Times New Roman"/>
              </w:rPr>
            </w:pPr>
            <w:r>
              <w:rPr>
                <w:spacing w:val="-2"/>
              </w:rPr>
              <w:t>根据《简明通风设计手册》，半密闭集气罩</w:t>
            </w:r>
            <w:r>
              <w:rPr>
                <w:spacing w:val="-19"/>
              </w:rPr>
              <w:t xml:space="preserve"> </w:t>
            </w:r>
            <w:r>
              <w:rPr>
                <w:rFonts w:ascii="Times New Roman" w:hAnsi="Times New Roman" w:eastAsia="Times New Roman" w:cs="Times New Roman"/>
                <w:spacing w:val="-2"/>
              </w:rPr>
              <w:t>1 </w:t>
            </w:r>
            <w:r>
              <w:rPr>
                <w:spacing w:val="-2"/>
              </w:rPr>
              <w:t>计算公式为</w:t>
            </w:r>
            <w:r>
              <w:rPr/>
              <w:t xml:space="preserve"> </w:t>
            </w:r>
            <w:r>
              <w:rPr>
                <w:rFonts w:ascii="Times New Roman" w:hAnsi="Times New Roman" w:eastAsia="Times New Roman" w:cs="Times New Roman"/>
                <w:spacing w:val="-2"/>
              </w:rPr>
              <w:t>Q=F*V0</w:t>
            </w:r>
          </w:p>
          <w:p>
            <w:pPr>
              <w:pStyle w:val="TableText"/>
              <w:ind w:left="582" w:right="3213" w:hanging="1"/>
              <w:spacing w:before="10" w:line="345" w:lineRule="auto"/>
              <w:rPr/>
            </w:pPr>
            <w:r>
              <w:rPr>
                <w:rFonts w:ascii="Times New Roman" w:hAnsi="Times New Roman" w:eastAsia="Times New Roman" w:cs="Times New Roman"/>
                <w:spacing w:val="-3"/>
              </w:rPr>
              <w:t>V0</w:t>
            </w:r>
            <w:r>
              <w:rPr>
                <w:spacing w:val="-3"/>
              </w:rPr>
              <w:t>—集气罩罩口风速，本项目取值</w:t>
            </w:r>
            <w:r>
              <w:rPr>
                <w:spacing w:val="-34"/>
              </w:rPr>
              <w:t xml:space="preserve"> </w:t>
            </w:r>
            <w:r>
              <w:rPr>
                <w:rFonts w:ascii="Times New Roman" w:hAnsi="Times New Roman" w:eastAsia="Times New Roman" w:cs="Times New Roman"/>
                <w:spacing w:val="-3"/>
              </w:rPr>
              <w:t>0.8m/s</w:t>
            </w:r>
            <w:r>
              <w:rPr>
                <w:spacing w:val="-3"/>
              </w:rPr>
              <w:t>。</w:t>
            </w:r>
            <w:r>
              <w:rPr/>
              <w:t xml:space="preserve"> </w:t>
            </w:r>
            <w:r>
              <w:rPr>
                <w:rFonts w:ascii="Times New Roman" w:hAnsi="Times New Roman" w:eastAsia="Times New Roman" w:cs="Times New Roman"/>
                <w:spacing w:val="-1"/>
              </w:rPr>
              <w:t>F</w:t>
            </w:r>
            <w:r>
              <w:rPr>
                <w:spacing w:val="-1"/>
              </w:rPr>
              <w:t>—操作口面积，</w:t>
            </w:r>
            <w:r>
              <w:rPr>
                <w:rFonts w:ascii="Times New Roman" w:hAnsi="Times New Roman" w:eastAsia="Times New Roman" w:cs="Times New Roman"/>
                <w:spacing w:val="-1"/>
              </w:rPr>
              <w:t>m</w:t>
            </w:r>
            <w:r>
              <w:rPr>
                <w:rFonts w:ascii="Times New Roman" w:hAnsi="Times New Roman" w:eastAsia="Times New Roman" w:cs="Times New Roman"/>
                <w:sz w:val="15"/>
                <w:szCs w:val="15"/>
                <w:spacing w:val="-1"/>
                <w:position w:val="7"/>
              </w:rPr>
              <w:t>2</w:t>
            </w:r>
            <w:r>
              <w:rPr>
                <w:spacing w:val="-1"/>
              </w:rPr>
              <w:t>。</w:t>
            </w:r>
          </w:p>
          <w:p>
            <w:pPr>
              <w:pStyle w:val="TableText"/>
              <w:ind w:left="111" w:right="101" w:firstLine="479"/>
              <w:spacing w:before="37" w:line="344" w:lineRule="auto"/>
              <w:rPr/>
            </w:pPr>
            <w:r>
              <w:rPr>
                <w:spacing w:val="-3"/>
              </w:rPr>
              <w:t>经核算，单个集气罩风量为</w:t>
            </w:r>
            <w:r>
              <w:rPr>
                <w:spacing w:val="-49"/>
              </w:rPr>
              <w:t xml:space="preserve"> </w:t>
            </w:r>
            <w:r>
              <w:rPr>
                <w:rFonts w:ascii="Times New Roman" w:hAnsi="Times New Roman" w:eastAsia="Times New Roman" w:cs="Times New Roman"/>
                <w:spacing w:val="-3"/>
              </w:rPr>
              <w:t>600m</w:t>
            </w:r>
            <w:r>
              <w:rPr>
                <w:rFonts w:ascii="Times New Roman" w:hAnsi="Times New Roman" w:eastAsia="Times New Roman" w:cs="Times New Roman"/>
                <w:sz w:val="15"/>
                <w:szCs w:val="15"/>
                <w:spacing w:val="-3"/>
                <w:position w:val="8"/>
              </w:rPr>
              <w:t>3</w:t>
            </w:r>
            <w:r>
              <w:rPr>
                <w:rFonts w:ascii="Times New Roman" w:hAnsi="Times New Roman" w:eastAsia="Times New Roman" w:cs="Times New Roman"/>
                <w:spacing w:val="-3"/>
              </w:rPr>
              <w:t>/h</w:t>
            </w:r>
            <w:r>
              <w:rPr>
                <w:rFonts w:ascii="Times New Roman" w:hAnsi="Times New Roman" w:eastAsia="Times New Roman" w:cs="Times New Roman"/>
                <w:spacing w:val="-33"/>
              </w:rPr>
              <w:t xml:space="preserve"> </w:t>
            </w:r>
            <w:r>
              <w:rPr>
                <w:spacing w:val="-3"/>
              </w:rPr>
              <w:t>，</w:t>
            </w:r>
            <w:r>
              <w:rPr>
                <w:rFonts w:ascii="Times New Roman" w:hAnsi="Times New Roman" w:eastAsia="Times New Roman" w:cs="Times New Roman"/>
                <w:spacing w:val="-3"/>
              </w:rPr>
              <w:t>1#</w:t>
            </w:r>
            <w:r>
              <w:rPr>
                <w:spacing w:val="-3"/>
              </w:rPr>
              <w:t>车间有</w:t>
            </w:r>
            <w:r>
              <w:rPr>
                <w:spacing w:val="-32"/>
              </w:rPr>
              <w:t xml:space="preserve"> </w:t>
            </w:r>
            <w:r>
              <w:rPr>
                <w:rFonts w:ascii="Times New Roman" w:hAnsi="Times New Roman" w:eastAsia="Times New Roman" w:cs="Times New Roman"/>
                <w:spacing w:val="-3"/>
              </w:rPr>
              <w:t>11 </w:t>
            </w:r>
            <w:r>
              <w:rPr>
                <w:spacing w:val="-3"/>
              </w:rPr>
              <w:t>个点位，总计需要风量</w:t>
            </w:r>
            <w:r>
              <w:rPr/>
              <w:t xml:space="preserve"> </w:t>
            </w:r>
            <w:r>
              <w:rPr>
                <w:spacing w:val="-1"/>
              </w:rPr>
              <w:t>为</w:t>
            </w:r>
            <w:r>
              <w:rPr>
                <w:spacing w:val="-50"/>
              </w:rPr>
              <w:t xml:space="preserve"> </w:t>
            </w:r>
            <w:r>
              <w:rPr>
                <w:rFonts w:ascii="Times New Roman" w:hAnsi="Times New Roman" w:eastAsia="Times New Roman" w:cs="Times New Roman"/>
                <w:spacing w:val="-1"/>
              </w:rPr>
              <w:t>6600m</w:t>
            </w:r>
            <w:r>
              <w:rPr>
                <w:rFonts w:ascii="Times New Roman" w:hAnsi="Times New Roman" w:eastAsia="Times New Roman" w:cs="Times New Roman"/>
                <w:sz w:val="15"/>
                <w:szCs w:val="15"/>
                <w:spacing w:val="-1"/>
                <w:position w:val="8"/>
              </w:rPr>
              <w:t>3</w:t>
            </w:r>
            <w:r>
              <w:rPr>
                <w:rFonts w:ascii="Times New Roman" w:hAnsi="Times New Roman" w:eastAsia="Times New Roman" w:cs="Times New Roman"/>
                <w:spacing w:val="-1"/>
              </w:rPr>
              <w:t>/h</w:t>
            </w:r>
            <w:r>
              <w:rPr>
                <w:rFonts w:ascii="Times New Roman" w:hAnsi="Times New Roman" w:eastAsia="Times New Roman" w:cs="Times New Roman"/>
                <w:spacing w:val="-33"/>
              </w:rPr>
              <w:t xml:space="preserve"> </w:t>
            </w:r>
            <w:r>
              <w:rPr>
                <w:spacing w:val="-1"/>
              </w:rPr>
              <w:t>，同时考虑管道风阻等因素，本次</w:t>
            </w:r>
            <w:r>
              <w:rPr>
                <w:spacing w:val="-2"/>
              </w:rPr>
              <w:t>评价风量取值</w:t>
            </w:r>
            <w:r>
              <w:rPr>
                <w:spacing w:val="-51"/>
              </w:rPr>
              <w:t xml:space="preserve"> </w:t>
            </w:r>
            <w:r>
              <w:rPr>
                <w:rFonts w:ascii="Times New Roman" w:hAnsi="Times New Roman" w:eastAsia="Times New Roman" w:cs="Times New Roman"/>
                <w:spacing w:val="-2"/>
              </w:rPr>
              <w:t>7000m</w:t>
            </w:r>
            <w:r>
              <w:rPr>
                <w:rFonts w:ascii="Times New Roman" w:hAnsi="Times New Roman" w:eastAsia="Times New Roman" w:cs="Times New Roman"/>
                <w:sz w:val="15"/>
                <w:szCs w:val="15"/>
                <w:spacing w:val="-2"/>
                <w:position w:val="8"/>
              </w:rPr>
              <w:t>3</w:t>
            </w:r>
            <w:r>
              <w:rPr>
                <w:rFonts w:ascii="Times New Roman" w:hAnsi="Times New Roman" w:eastAsia="Times New Roman" w:cs="Times New Roman"/>
                <w:spacing w:val="-2"/>
              </w:rPr>
              <w:t>/h</w:t>
            </w:r>
            <w:r>
              <w:rPr>
                <w:spacing w:val="-2"/>
              </w:rPr>
              <w:t>。</w:t>
            </w:r>
          </w:p>
          <w:p>
            <w:pPr>
              <w:pStyle w:val="TableText"/>
              <w:ind w:left="589"/>
              <w:spacing w:before="39" w:line="218" w:lineRule="auto"/>
              <w:rPr/>
            </w:pPr>
            <w:r>
              <w:rPr>
                <w:spacing w:val="-1"/>
              </w:rPr>
              <w:t>本次评价集气罩收集效率按</w:t>
            </w:r>
            <w:r>
              <w:rPr>
                <w:spacing w:val="-46"/>
              </w:rPr>
              <w:t xml:space="preserve"> </w:t>
            </w:r>
            <w:r>
              <w:rPr>
                <w:rFonts w:ascii="Times New Roman" w:hAnsi="Times New Roman" w:eastAsia="Times New Roman" w:cs="Times New Roman"/>
                <w:spacing w:val="-1"/>
              </w:rPr>
              <w:t>80%</w:t>
            </w:r>
            <w:r>
              <w:rPr>
                <w:spacing w:val="-1"/>
              </w:rPr>
              <w:t>计，粉尘处</w:t>
            </w:r>
            <w:r>
              <w:rPr>
                <w:spacing w:val="-2"/>
              </w:rPr>
              <w:t>理效率按</w:t>
            </w:r>
            <w:r>
              <w:rPr>
                <w:spacing w:val="-49"/>
              </w:rPr>
              <w:t xml:space="preserve"> </w:t>
            </w:r>
            <w:r>
              <w:rPr>
                <w:rFonts w:ascii="Times New Roman" w:hAnsi="Times New Roman" w:eastAsia="Times New Roman" w:cs="Times New Roman"/>
                <w:spacing w:val="-2"/>
              </w:rPr>
              <w:t>65%</w:t>
            </w:r>
            <w:r>
              <w:rPr>
                <w:spacing w:val="-2"/>
              </w:rPr>
              <w:t>计。</w:t>
            </w:r>
          </w:p>
          <w:p>
            <w:pPr>
              <w:pStyle w:val="TableText"/>
              <w:ind w:left="111" w:right="101" w:firstLine="477"/>
              <w:spacing w:before="183" w:line="347" w:lineRule="auto"/>
              <w:rPr/>
            </w:pPr>
            <w:r>
              <w:rPr>
                <w:spacing w:val="2"/>
              </w:rPr>
              <w:t>根据</w:t>
            </w:r>
            <w:r>
              <w:rPr>
                <w:spacing w:val="-42"/>
              </w:rPr>
              <w:t xml:space="preserve"> </w:t>
            </w:r>
            <w:r>
              <w:rPr>
                <w:rFonts w:ascii="Times New Roman" w:hAnsi="Times New Roman" w:eastAsia="Times New Roman" w:cs="Times New Roman"/>
                <w:spacing w:val="2"/>
              </w:rPr>
              <w:t>2.5.8</w:t>
            </w:r>
            <w:r>
              <w:rPr>
                <w:rFonts w:ascii="Times New Roman" w:hAnsi="Times New Roman" w:eastAsia="Times New Roman" w:cs="Times New Roman"/>
                <w:spacing w:val="16"/>
              </w:rPr>
              <w:t xml:space="preserve"> </w:t>
            </w:r>
            <w:r>
              <w:rPr>
                <w:spacing w:val="2"/>
              </w:rPr>
              <w:t>现有项目产排污情况章节可知，滑石粉失重称投料粉尘产生量</w:t>
            </w:r>
            <w:r>
              <w:rPr/>
              <w:t xml:space="preserve"> </w:t>
            </w:r>
            <w:r>
              <w:rPr>
                <w:spacing w:val="-4"/>
              </w:rPr>
              <w:t>为</w:t>
            </w:r>
            <w:r>
              <w:rPr>
                <w:spacing w:val="-29"/>
              </w:rPr>
              <w:t xml:space="preserve"> </w:t>
            </w:r>
            <w:r>
              <w:rPr>
                <w:rFonts w:ascii="Times New Roman" w:hAnsi="Times New Roman" w:eastAsia="Times New Roman" w:cs="Times New Roman"/>
                <w:spacing w:val="-4"/>
              </w:rPr>
              <w:t>1.6391t/a</w:t>
            </w:r>
            <w:r>
              <w:rPr>
                <w:spacing w:val="-4"/>
              </w:rPr>
              <w:t>。</w:t>
            </w:r>
          </w:p>
          <w:p>
            <w:pPr>
              <w:pStyle w:val="TableText"/>
              <w:ind w:left="108" w:right="104" w:firstLine="482"/>
              <w:spacing w:before="33" w:line="341" w:lineRule="auto"/>
              <w:jc w:val="both"/>
              <w:rPr/>
            </w:pPr>
            <w:r>
              <w:rPr>
                <w:spacing w:val="-2"/>
              </w:rPr>
              <w:t>经核算，</w:t>
            </w:r>
            <w:r>
              <w:rPr>
                <w:rFonts w:ascii="Times New Roman" w:hAnsi="Times New Roman" w:eastAsia="Times New Roman" w:cs="Times New Roman"/>
                <w:spacing w:val="-2"/>
              </w:rPr>
              <w:t>1#</w:t>
            </w:r>
            <w:r>
              <w:rPr>
                <w:spacing w:val="-2"/>
              </w:rPr>
              <w:t>车间失重称投料粉尘废气治理设施收集量</w:t>
            </w:r>
            <w:r>
              <w:rPr>
                <w:spacing w:val="-32"/>
              </w:rPr>
              <w:t xml:space="preserve"> </w:t>
            </w:r>
            <w:r>
              <w:rPr>
                <w:rFonts w:ascii="Times New Roman" w:hAnsi="Times New Roman" w:eastAsia="Times New Roman" w:cs="Times New Roman"/>
                <w:spacing w:val="-2"/>
              </w:rPr>
              <w:t>1.3113t/a</w:t>
            </w:r>
            <w:r>
              <w:rPr>
                <w:rFonts w:ascii="Times New Roman" w:hAnsi="Times New Roman" w:eastAsia="Times New Roman" w:cs="Times New Roman"/>
                <w:spacing w:val="-31"/>
              </w:rPr>
              <w:t xml:space="preserve"> </w:t>
            </w:r>
            <w:r>
              <w:rPr>
                <w:spacing w:val="-2"/>
              </w:rPr>
              <w:t>，有</w:t>
            </w:r>
            <w:r>
              <w:rPr>
                <w:spacing w:val="-3"/>
              </w:rPr>
              <w:t>组织排</w:t>
            </w:r>
            <w:r>
              <w:rPr/>
              <w:t xml:space="preserve"> </w:t>
            </w:r>
            <w:r>
              <w:rPr>
                <w:spacing w:val="-2"/>
              </w:rPr>
              <w:t>放量约</w:t>
            </w:r>
            <w:r>
              <w:rPr>
                <w:spacing w:val="-52"/>
              </w:rPr>
              <w:t xml:space="preserve"> </w:t>
            </w:r>
            <w:r>
              <w:rPr>
                <w:rFonts w:ascii="Times New Roman" w:hAnsi="Times New Roman" w:eastAsia="Times New Roman" w:cs="Times New Roman"/>
                <w:spacing w:val="-2"/>
              </w:rPr>
              <w:t>0.4589t/a</w:t>
            </w:r>
            <w:r>
              <w:rPr>
                <w:spacing w:val="-2"/>
              </w:rPr>
              <w:t>（排放速率为</w:t>
            </w:r>
            <w:r>
              <w:rPr>
                <w:spacing w:val="-51"/>
              </w:rPr>
              <w:t xml:space="preserve"> </w:t>
            </w:r>
            <w:r>
              <w:rPr>
                <w:rFonts w:ascii="Times New Roman" w:hAnsi="Times New Roman" w:eastAsia="Times New Roman" w:cs="Times New Roman"/>
                <w:spacing w:val="-2"/>
              </w:rPr>
              <w:t>0.064kg/h</w:t>
            </w:r>
            <w:r>
              <w:rPr>
                <w:spacing w:val="7"/>
              </w:rPr>
              <w:t>），</w:t>
            </w:r>
            <w:r>
              <w:rPr>
                <w:spacing w:val="-2"/>
              </w:rPr>
              <w:t>排放浓度为</w:t>
            </w:r>
            <w:r>
              <w:rPr>
                <w:spacing w:val="-50"/>
              </w:rPr>
              <w:t xml:space="preserve"> </w:t>
            </w:r>
            <w:r>
              <w:rPr>
                <w:rFonts w:ascii="Times New Roman" w:hAnsi="Times New Roman" w:eastAsia="Times New Roman" w:cs="Times New Roman"/>
                <w:spacing w:val="-2"/>
              </w:rPr>
              <w:t>9.</w:t>
            </w:r>
            <w:r>
              <w:rPr>
                <w:rFonts w:ascii="Times New Roman" w:hAnsi="Times New Roman" w:eastAsia="Times New Roman" w:cs="Times New Roman"/>
                <w:spacing w:val="-32"/>
              </w:rPr>
              <w:t xml:space="preserve"> </w:t>
            </w:r>
            <w:r>
              <w:rPr>
                <w:rFonts w:ascii="Times New Roman" w:hAnsi="Times New Roman" w:eastAsia="Times New Roman" w:cs="Times New Roman"/>
                <w:spacing w:val="-2"/>
              </w:rPr>
              <w:t>11mg/m</w:t>
            </w:r>
            <w:r>
              <w:rPr>
                <w:rFonts w:ascii="Times New Roman" w:hAnsi="Times New Roman" w:eastAsia="Times New Roman" w:cs="Times New Roman"/>
                <w:sz w:val="15"/>
                <w:szCs w:val="15"/>
                <w:spacing w:val="-3"/>
                <w:position w:val="8"/>
              </w:rPr>
              <w:t>3</w:t>
            </w:r>
            <w:r>
              <w:rPr>
                <w:rFonts w:ascii="Times New Roman" w:hAnsi="Times New Roman" w:eastAsia="Times New Roman" w:cs="Times New Roman"/>
                <w:sz w:val="15"/>
                <w:szCs w:val="15"/>
                <w:spacing w:val="-10"/>
                <w:position w:val="8"/>
              </w:rPr>
              <w:t xml:space="preserve"> </w:t>
            </w:r>
            <w:r>
              <w:rPr>
                <w:spacing w:val="-3"/>
              </w:rPr>
              <w:t>，无组织排</w:t>
            </w:r>
            <w:r>
              <w:rPr/>
              <w:t xml:space="preserve"> </w:t>
            </w:r>
            <w:r>
              <w:rPr/>
              <w:t>放量为</w:t>
            </w:r>
            <w:r>
              <w:rPr>
                <w:spacing w:val="-44"/>
              </w:rPr>
              <w:t xml:space="preserve"> </w:t>
            </w:r>
            <w:r>
              <w:rPr>
                <w:rFonts w:ascii="Times New Roman" w:hAnsi="Times New Roman" w:eastAsia="Times New Roman" w:cs="Times New Roman"/>
              </w:rPr>
              <w:t>0.3278t/a</w:t>
            </w:r>
            <w:r>
              <w:rPr/>
              <w:t>（排放速率为</w:t>
            </w:r>
            <w:r>
              <w:rPr>
                <w:spacing w:val="-44"/>
              </w:rPr>
              <w:t xml:space="preserve"> </w:t>
            </w:r>
            <w:r>
              <w:rPr>
                <w:rFonts w:ascii="Times New Roman" w:hAnsi="Times New Roman" w:eastAsia="Times New Roman" w:cs="Times New Roman"/>
              </w:rPr>
              <w:t>0.046kg/h</w:t>
            </w:r>
            <w:r>
              <w:rPr/>
              <w:t>）</w:t>
            </w:r>
            <w:r>
              <w:rPr>
                <w:spacing w:val="-71"/>
              </w:rPr>
              <w:t xml:space="preserve"> </w:t>
            </w:r>
            <w:r>
              <w:rPr/>
              <w:t>。颗粒物“</w:t>
            </w:r>
            <w:r>
              <w:rPr>
                <w:spacing w:val="-78"/>
              </w:rPr>
              <w:t xml:space="preserve"> </w:t>
            </w:r>
            <w:r>
              <w:rPr/>
              <w:t>以新</w:t>
            </w:r>
            <w:r>
              <w:rPr>
                <w:spacing w:val="-1"/>
              </w:rPr>
              <w:t>带老</w:t>
            </w:r>
            <w:r>
              <w:rPr>
                <w:spacing w:val="-81"/>
              </w:rPr>
              <w:t xml:space="preserve"> </w:t>
            </w:r>
            <w:r>
              <w:rPr>
                <w:spacing w:val="-1"/>
              </w:rPr>
              <w:t>”削减排放量</w:t>
            </w:r>
            <w:r>
              <w:rPr/>
              <w:t xml:space="preserve"> </w:t>
            </w:r>
            <w:r>
              <w:rPr>
                <w:rFonts w:ascii="Times New Roman" w:hAnsi="Times New Roman" w:eastAsia="Times New Roman" w:cs="Times New Roman"/>
                <w:spacing w:val="-1"/>
              </w:rPr>
              <w:t>0.8524t/a</w:t>
            </w:r>
            <w:r>
              <w:rPr>
                <w:spacing w:val="-1"/>
              </w:rPr>
              <w:t>。</w:t>
            </w:r>
          </w:p>
        </w:tc>
      </w:tr>
    </w:tbl>
    <w:p>
      <w:pPr>
        <w:rPr>
          <w:rFonts w:ascii="Arial"/>
          <w:sz w:val="21"/>
        </w:rPr>
      </w:pPr>
      <w:r/>
    </w:p>
    <w:p>
      <w:pPr>
        <w:sectPr>
          <w:footerReference w:type="default" r:id="rId202"/>
          <w:pgSz w:w="11907" w:h="16840"/>
          <w:pgMar w:top="1431" w:right="1453" w:bottom="959" w:left="1453" w:header="0" w:footer="696" w:gutter="0"/>
        </w:sectPr>
        <w:rPr>
          <w:rFonts w:ascii="Arial" w:hAnsi="Arial" w:eastAsia="Arial" w:cs="Arial"/>
          <w:sz w:val="21"/>
          <w:szCs w:val="21"/>
        </w:rPr>
      </w:pPr>
    </w:p>
    <w:p>
      <w:pPr>
        <w:spacing w:before="28"/>
        <w:rPr/>
      </w:pPr>
      <w:r/>
    </w:p>
    <w:tbl>
      <w:tblPr>
        <w:tblStyle w:val="TableNormal"/>
        <w:tblW w:w="898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621"/>
        <w:gridCol w:w="8364"/>
      </w:tblGrid>
      <w:tr>
        <w:trPr>
          <w:trHeight w:val="12389" w:hRule="atLeast"/>
        </w:trPr>
        <w:tc>
          <w:tcPr>
            <w:tcW w:w="621" w:type="dxa"/>
            <w:vAlign w:val="top"/>
            <w:tcBorders>
              <w:right w:val="single" w:color="000000" w:sz="2" w:space="0"/>
            </w:tcBorders>
          </w:tcPr>
          <w:p>
            <w:pPr>
              <w:rPr>
                <w:rFonts w:ascii="Arial"/>
                <w:sz w:val="21"/>
              </w:rPr>
            </w:pPr>
            <w:r/>
          </w:p>
        </w:tc>
        <w:tc>
          <w:tcPr>
            <w:tcW w:w="8364" w:type="dxa"/>
            <w:vAlign w:val="top"/>
            <w:tcBorders>
              <w:left w:val="single" w:color="000000" w:sz="2" w:space="0"/>
            </w:tcBorders>
          </w:tcPr>
          <w:p>
            <w:pPr>
              <w:pStyle w:val="TableText"/>
              <w:ind w:left="1855"/>
              <w:spacing w:before="157" w:line="219" w:lineRule="auto"/>
              <w:rPr/>
            </w:pPr>
            <w:r>
              <w:rPr>
                <w:b/>
                <w:bCs/>
                <w:spacing w:val="-2"/>
              </w:rPr>
              <w:t>表</w:t>
            </w:r>
            <w:r>
              <w:rPr>
                <w:spacing w:val="-47"/>
              </w:rPr>
              <w:t xml:space="preserve"> </w:t>
            </w:r>
            <w:r>
              <w:rPr>
                <w:rFonts w:ascii="Times New Roman" w:hAnsi="Times New Roman" w:eastAsia="Times New Roman" w:cs="Times New Roman"/>
                <w:b/>
                <w:bCs/>
                <w:spacing w:val="-2"/>
              </w:rPr>
              <w:t>4.2-4    </w:t>
            </w:r>
            <w:r>
              <w:rPr>
                <w:b/>
                <w:bCs/>
                <w:spacing w:val="-2"/>
              </w:rPr>
              <w:t>滑石粉失重称投料废气排放一览表</w:t>
            </w:r>
          </w:p>
          <w:p>
            <w:pPr>
              <w:spacing w:line="131" w:lineRule="auto"/>
              <w:rPr>
                <w:rFonts w:ascii="Arial"/>
                <w:sz w:val="2"/>
              </w:rPr>
            </w:pPr>
            <w:r>
              <w:rPr>
                <w:rFonts w:ascii="Arial"/>
                <w:sz w:val="2"/>
              </w:rPr>
            </w:r>
          </w:p>
          <w:tbl>
            <w:tblPr>
              <w:tblStyle w:val="TableNormal"/>
              <w:tblW w:w="8156" w:type="dxa"/>
              <w:tblInd w:w="10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19"/>
              <w:gridCol w:w="815"/>
              <w:gridCol w:w="815"/>
              <w:gridCol w:w="814"/>
              <w:gridCol w:w="815"/>
              <w:gridCol w:w="814"/>
              <w:gridCol w:w="815"/>
              <w:gridCol w:w="814"/>
              <w:gridCol w:w="815"/>
              <w:gridCol w:w="820"/>
            </w:tblGrid>
            <w:tr>
              <w:trPr>
                <w:trHeight w:val="728" w:hRule="atLeast"/>
              </w:trPr>
              <w:tc>
                <w:tcPr>
                  <w:tcW w:w="819"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pStyle w:val="TableText"/>
                    <w:ind w:left="309" w:right="199" w:hanging="103"/>
                    <w:spacing w:before="65" w:line="319" w:lineRule="auto"/>
                    <w:rPr>
                      <w:sz w:val="20"/>
                      <w:szCs w:val="20"/>
                    </w:rPr>
                  </w:pPr>
                  <w:r>
                    <w:rPr>
                      <w:sz w:val="20"/>
                      <w:szCs w:val="20"/>
                      <w:spacing w:val="3"/>
                    </w:rPr>
                    <w:t>污染</w:t>
                  </w:r>
                  <w:r>
                    <w:rPr>
                      <w:sz w:val="20"/>
                      <w:szCs w:val="20"/>
                    </w:rPr>
                    <w:t xml:space="preserve"> </w:t>
                  </w:r>
                  <w:r>
                    <w:rPr>
                      <w:sz w:val="20"/>
                      <w:szCs w:val="20"/>
                      <w:spacing w:val="1"/>
                    </w:rPr>
                    <w:t>源</w:t>
                  </w:r>
                </w:p>
              </w:tc>
              <w:tc>
                <w:tcPr>
                  <w:tcW w:w="815"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pStyle w:val="TableText"/>
                    <w:ind w:left="217" w:right="198" w:hanging="14"/>
                    <w:spacing w:before="65" w:line="318" w:lineRule="auto"/>
                    <w:rPr>
                      <w:sz w:val="20"/>
                      <w:szCs w:val="20"/>
                    </w:rPr>
                  </w:pPr>
                  <w:r>
                    <w:rPr>
                      <w:sz w:val="20"/>
                      <w:szCs w:val="20"/>
                      <w:spacing w:val="3"/>
                    </w:rPr>
                    <w:t>污染</w:t>
                  </w:r>
                  <w:r>
                    <w:rPr>
                      <w:sz w:val="20"/>
                      <w:szCs w:val="20"/>
                    </w:rPr>
                    <w:t xml:space="preserve"> </w:t>
                  </w:r>
                  <w:r>
                    <w:rPr>
                      <w:sz w:val="20"/>
                      <w:szCs w:val="20"/>
                      <w:spacing w:val="-4"/>
                    </w:rPr>
                    <w:t>因子</w:t>
                  </w:r>
                </w:p>
              </w:tc>
              <w:tc>
                <w:tcPr>
                  <w:tcW w:w="815" w:type="dxa"/>
                  <w:vAlign w:val="top"/>
                  <w:vMerge w:val="restart"/>
                  <w:tcBorders>
                    <w:bottom w:val="nil"/>
                  </w:tcBorders>
                </w:tcPr>
                <w:p>
                  <w:pPr>
                    <w:spacing w:line="278" w:lineRule="auto"/>
                    <w:rPr>
                      <w:rFonts w:ascii="Arial"/>
                      <w:sz w:val="21"/>
                    </w:rPr>
                  </w:pPr>
                  <w:r/>
                </w:p>
                <w:p>
                  <w:pPr>
                    <w:spacing w:line="278" w:lineRule="auto"/>
                    <w:rPr>
                      <w:rFonts w:ascii="Arial"/>
                      <w:sz w:val="21"/>
                    </w:rPr>
                  </w:pPr>
                  <w:r/>
                </w:p>
                <w:p>
                  <w:pPr>
                    <w:pStyle w:val="TableText"/>
                    <w:ind w:left="305" w:right="200" w:hanging="105"/>
                    <w:spacing w:before="65" w:line="321" w:lineRule="auto"/>
                    <w:rPr>
                      <w:sz w:val="20"/>
                      <w:szCs w:val="20"/>
                    </w:rPr>
                  </w:pPr>
                  <w:r>
                    <w:rPr>
                      <w:sz w:val="20"/>
                      <w:szCs w:val="20"/>
                      <w:spacing w:val="4"/>
                    </w:rPr>
                    <w:t>产生</w:t>
                  </w:r>
                  <w:r>
                    <w:rPr>
                      <w:sz w:val="20"/>
                      <w:szCs w:val="20"/>
                    </w:rPr>
                    <w:t xml:space="preserve"> </w:t>
                  </w:r>
                  <w:r>
                    <w:rPr>
                      <w:sz w:val="20"/>
                      <w:szCs w:val="20"/>
                    </w:rPr>
                    <w:t>量</w:t>
                  </w:r>
                </w:p>
                <w:p>
                  <w:pPr>
                    <w:pStyle w:val="TableText"/>
                    <w:ind w:left="121"/>
                    <w:spacing w:before="25"/>
                    <w:rPr>
                      <w:sz w:val="20"/>
                      <w:szCs w:val="20"/>
                    </w:rPr>
                  </w:pPr>
                  <w:r>
                    <w:rPr>
                      <w:sz w:val="20"/>
                      <w:szCs w:val="20"/>
                    </w:rPr>
                    <w:t>（</w:t>
                  </w:r>
                  <w:r>
                    <w:rPr>
                      <w:rFonts w:ascii="Times New Roman" w:hAnsi="Times New Roman" w:eastAsia="Times New Roman" w:cs="Times New Roman"/>
                      <w:sz w:val="20"/>
                      <w:szCs w:val="20"/>
                    </w:rPr>
                    <w:t>t/a</w:t>
                  </w:r>
                  <w:r>
                    <w:rPr>
                      <w:sz w:val="20"/>
                      <w:szCs w:val="20"/>
                    </w:rPr>
                    <w:t>）</w:t>
                  </w:r>
                </w:p>
              </w:tc>
              <w:tc>
                <w:tcPr>
                  <w:tcW w:w="1629" w:type="dxa"/>
                  <w:vAlign w:val="top"/>
                  <w:gridSpan w:val="2"/>
                </w:tcPr>
                <w:p>
                  <w:pPr>
                    <w:pStyle w:val="TableText"/>
                    <w:ind w:left="405"/>
                    <w:spacing w:before="261" w:line="228" w:lineRule="auto"/>
                    <w:rPr>
                      <w:sz w:val="20"/>
                      <w:szCs w:val="20"/>
                    </w:rPr>
                  </w:pPr>
                  <w:r>
                    <w:rPr>
                      <w:sz w:val="20"/>
                      <w:szCs w:val="20"/>
                      <w:spacing w:val="5"/>
                    </w:rPr>
                    <w:t>收集情况</w:t>
                  </w:r>
                </w:p>
              </w:tc>
              <w:tc>
                <w:tcPr>
                  <w:tcW w:w="2443" w:type="dxa"/>
                  <w:vAlign w:val="top"/>
                  <w:gridSpan w:val="3"/>
                </w:tcPr>
                <w:p>
                  <w:pPr>
                    <w:pStyle w:val="TableText"/>
                    <w:ind w:left="492"/>
                    <w:spacing w:before="261" w:line="228" w:lineRule="auto"/>
                    <w:rPr>
                      <w:sz w:val="20"/>
                      <w:szCs w:val="20"/>
                    </w:rPr>
                  </w:pPr>
                  <w:r>
                    <w:rPr>
                      <w:sz w:val="20"/>
                      <w:szCs w:val="20"/>
                      <w:spacing w:val="8"/>
                    </w:rPr>
                    <w:t>有组织排放情况</w:t>
                  </w:r>
                </w:p>
              </w:tc>
              <w:tc>
                <w:tcPr>
                  <w:tcW w:w="1635" w:type="dxa"/>
                  <w:vAlign w:val="top"/>
                  <w:gridSpan w:val="2"/>
                </w:tcPr>
                <w:p>
                  <w:pPr>
                    <w:pStyle w:val="TableText"/>
                    <w:ind w:left="117" w:right="108"/>
                    <w:spacing w:before="81" w:line="294" w:lineRule="auto"/>
                    <w:rPr>
                      <w:sz w:val="20"/>
                      <w:szCs w:val="20"/>
                    </w:rPr>
                  </w:pPr>
                  <w:r>
                    <w:rPr>
                      <w:sz w:val="20"/>
                      <w:szCs w:val="20"/>
                      <w:spacing w:val="33"/>
                    </w:rPr>
                    <w:t>无组织排放情</w:t>
                  </w:r>
                  <w:r>
                    <w:rPr>
                      <w:sz w:val="20"/>
                      <w:szCs w:val="20"/>
                      <w:spacing w:val="4"/>
                    </w:rPr>
                    <w:t xml:space="preserve"> </w:t>
                  </w:r>
                  <w:r>
                    <w:rPr>
                      <w:sz w:val="20"/>
                      <w:szCs w:val="20"/>
                    </w:rPr>
                    <w:t>况</w:t>
                  </w:r>
                </w:p>
              </w:tc>
            </w:tr>
            <w:tr>
              <w:trPr>
                <w:trHeight w:val="1443" w:hRule="atLeast"/>
              </w:trPr>
              <w:tc>
                <w:tcPr>
                  <w:tcW w:w="819" w:type="dxa"/>
                  <w:vAlign w:val="top"/>
                  <w:vMerge w:val="continue"/>
                  <w:tcBorders>
                    <w:top w:val="nil"/>
                  </w:tcBorders>
                </w:tcPr>
                <w:p>
                  <w:pPr>
                    <w:rPr>
                      <w:rFonts w:ascii="Arial"/>
                      <w:sz w:val="21"/>
                    </w:rPr>
                  </w:pPr>
                  <w:r/>
                </w:p>
              </w:tc>
              <w:tc>
                <w:tcPr>
                  <w:tcW w:w="815" w:type="dxa"/>
                  <w:vAlign w:val="top"/>
                  <w:vMerge w:val="continue"/>
                  <w:tcBorders>
                    <w:top w:val="nil"/>
                  </w:tcBorders>
                </w:tcPr>
                <w:p>
                  <w:pPr>
                    <w:rPr>
                      <w:rFonts w:ascii="Arial"/>
                      <w:sz w:val="21"/>
                    </w:rPr>
                  </w:pPr>
                  <w:r/>
                </w:p>
              </w:tc>
              <w:tc>
                <w:tcPr>
                  <w:tcW w:w="815" w:type="dxa"/>
                  <w:vAlign w:val="top"/>
                  <w:vMerge w:val="continue"/>
                  <w:tcBorders>
                    <w:top w:val="nil"/>
                  </w:tcBorders>
                </w:tcPr>
                <w:p>
                  <w:pPr>
                    <w:rPr>
                      <w:rFonts w:ascii="Arial"/>
                      <w:sz w:val="21"/>
                    </w:rPr>
                  </w:pPr>
                  <w:r/>
                </w:p>
              </w:tc>
              <w:tc>
                <w:tcPr>
                  <w:tcW w:w="814" w:type="dxa"/>
                  <w:vAlign w:val="top"/>
                </w:tcPr>
                <w:p>
                  <w:pPr>
                    <w:pStyle w:val="TableText"/>
                    <w:ind w:left="122" w:right="96" w:firstLine="85"/>
                    <w:spacing w:before="256" w:line="327" w:lineRule="auto"/>
                    <w:rPr>
                      <w:sz w:val="20"/>
                      <w:szCs w:val="20"/>
                    </w:rPr>
                  </w:pPr>
                  <w:r>
                    <w:rPr>
                      <w:sz w:val="20"/>
                      <w:szCs w:val="20"/>
                      <w:spacing w:val="1"/>
                    </w:rPr>
                    <w:t>收集</w:t>
                  </w:r>
                  <w:r>
                    <w:rPr>
                      <w:sz w:val="20"/>
                      <w:szCs w:val="20"/>
                    </w:rPr>
                    <w:t xml:space="preserve">  </w:t>
                  </w:r>
                  <w:r>
                    <w:rPr>
                      <w:sz w:val="20"/>
                      <w:szCs w:val="20"/>
                      <w:spacing w:val="45"/>
                      <w:w w:val="170"/>
                    </w:rPr>
                    <w:t>量</w:t>
                  </w:r>
                  <w:r>
                    <w:rPr>
                      <w:sz w:val="20"/>
                      <w:szCs w:val="20"/>
                    </w:rPr>
                    <w:t xml:space="preserve">   </w:t>
                  </w:r>
                  <w:r>
                    <w:rPr>
                      <w:sz w:val="20"/>
                      <w:szCs w:val="20"/>
                      <w:spacing w:val="-2"/>
                    </w:rPr>
                    <w:t>（</w:t>
                  </w:r>
                  <w:r>
                    <w:rPr>
                      <w:rFonts w:ascii="Times New Roman" w:hAnsi="Times New Roman" w:eastAsia="Times New Roman" w:cs="Times New Roman"/>
                      <w:sz w:val="20"/>
                      <w:szCs w:val="20"/>
                      <w:spacing w:val="-2"/>
                    </w:rPr>
                    <w:t>t/a</w:t>
                  </w:r>
                  <w:r>
                    <w:rPr>
                      <w:sz w:val="20"/>
                      <w:szCs w:val="20"/>
                      <w:spacing w:val="-2"/>
                    </w:rPr>
                    <w:t>）</w:t>
                  </w:r>
                </w:p>
              </w:tc>
              <w:tc>
                <w:tcPr>
                  <w:tcW w:w="815" w:type="dxa"/>
                  <w:vAlign w:val="top"/>
                </w:tcPr>
                <w:p>
                  <w:pPr>
                    <w:pStyle w:val="TableText"/>
                    <w:ind w:left="127" w:right="126" w:firstLine="73"/>
                    <w:spacing w:before="257" w:line="331" w:lineRule="auto"/>
                    <w:jc w:val="both"/>
                    <w:rPr>
                      <w:rFonts w:ascii="Times New Roman" w:hAnsi="Times New Roman" w:eastAsia="Times New Roman" w:cs="Times New Roman"/>
                      <w:sz w:val="13"/>
                      <w:szCs w:val="13"/>
                    </w:rPr>
                  </w:pPr>
                  <w:r>
                    <w:rPr>
                      <w:sz w:val="20"/>
                      <w:szCs w:val="20"/>
                      <w:spacing w:val="4"/>
                    </w:rPr>
                    <w:t>产生</w:t>
                  </w:r>
                  <w:r>
                    <w:rPr>
                      <w:sz w:val="20"/>
                      <w:szCs w:val="20"/>
                    </w:rPr>
                    <w:t xml:space="preserve"> </w:t>
                  </w:r>
                  <w:r>
                    <w:rPr>
                      <w:sz w:val="20"/>
                      <w:szCs w:val="20"/>
                      <w:spacing w:val="42"/>
                    </w:rPr>
                    <w:t>浓度</w:t>
                  </w:r>
                  <w:r>
                    <w:rPr>
                      <w:sz w:val="20"/>
                      <w:szCs w:val="20"/>
                    </w:rPr>
                    <w:t xml:space="preserve"> </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8"/>
                    </w:rPr>
                    <w:t>/m</w:t>
                  </w:r>
                  <w:r>
                    <w:rPr>
                      <w:rFonts w:ascii="Times New Roman" w:hAnsi="Times New Roman" w:eastAsia="Times New Roman" w:cs="Times New Roman"/>
                      <w:sz w:val="13"/>
                      <w:szCs w:val="13"/>
                      <w:spacing w:val="8"/>
                      <w:position w:val="6"/>
                    </w:rPr>
                    <w:t>3</w:t>
                  </w:r>
                </w:p>
              </w:tc>
              <w:tc>
                <w:tcPr>
                  <w:tcW w:w="814" w:type="dxa"/>
                  <w:vAlign w:val="top"/>
                </w:tcPr>
                <w:p>
                  <w:pPr>
                    <w:pStyle w:val="TableText"/>
                    <w:ind w:left="306" w:right="197" w:hanging="105"/>
                    <w:spacing w:before="257" w:line="321" w:lineRule="auto"/>
                    <w:rPr>
                      <w:sz w:val="20"/>
                      <w:szCs w:val="20"/>
                    </w:rPr>
                  </w:pPr>
                  <w:r>
                    <w:rPr>
                      <w:sz w:val="20"/>
                      <w:szCs w:val="20"/>
                      <w:spacing w:val="4"/>
                    </w:rPr>
                    <w:t>排放</w:t>
                  </w:r>
                  <w:r>
                    <w:rPr>
                      <w:sz w:val="20"/>
                      <w:szCs w:val="20"/>
                    </w:rPr>
                    <w:t xml:space="preserve"> </w:t>
                  </w:r>
                  <w:r>
                    <w:rPr>
                      <w:sz w:val="20"/>
                      <w:szCs w:val="20"/>
                    </w:rPr>
                    <w:t>量</w:t>
                  </w:r>
                </w:p>
                <w:p>
                  <w:pPr>
                    <w:pStyle w:val="TableText"/>
                    <w:ind w:left="123"/>
                    <w:spacing w:before="25"/>
                    <w:rPr>
                      <w:sz w:val="20"/>
                      <w:szCs w:val="20"/>
                    </w:rPr>
                  </w:pPr>
                  <w:r>
                    <w:rPr>
                      <w:sz w:val="20"/>
                      <w:szCs w:val="20"/>
                      <w:spacing w:val="-1"/>
                    </w:rPr>
                    <w:t>（</w:t>
                  </w:r>
                  <w:r>
                    <w:rPr>
                      <w:rFonts w:ascii="Times New Roman" w:hAnsi="Times New Roman" w:eastAsia="Times New Roman" w:cs="Times New Roman"/>
                      <w:sz w:val="20"/>
                      <w:szCs w:val="20"/>
                      <w:spacing w:val="-1"/>
                    </w:rPr>
                    <w:t>t/a</w:t>
                  </w:r>
                  <w:r>
                    <w:rPr>
                      <w:sz w:val="20"/>
                      <w:szCs w:val="20"/>
                      <w:spacing w:val="-1"/>
                    </w:rPr>
                    <w:t>）</w:t>
                  </w:r>
                </w:p>
              </w:tc>
              <w:tc>
                <w:tcPr>
                  <w:tcW w:w="815" w:type="dxa"/>
                  <w:vAlign w:val="top"/>
                </w:tcPr>
                <w:p>
                  <w:pPr>
                    <w:pStyle w:val="TableText"/>
                    <w:ind w:left="202" w:right="196"/>
                    <w:spacing w:before="77" w:line="318" w:lineRule="auto"/>
                    <w:rPr>
                      <w:sz w:val="20"/>
                      <w:szCs w:val="20"/>
                    </w:rPr>
                  </w:pPr>
                  <w:r>
                    <w:rPr>
                      <w:sz w:val="20"/>
                      <w:szCs w:val="20"/>
                      <w:spacing w:val="4"/>
                    </w:rPr>
                    <w:t>排放</w:t>
                  </w:r>
                  <w:r>
                    <w:rPr>
                      <w:sz w:val="20"/>
                      <w:szCs w:val="20"/>
                    </w:rPr>
                    <w:t xml:space="preserve"> </w:t>
                  </w:r>
                  <w:r>
                    <w:rPr>
                      <w:sz w:val="20"/>
                      <w:szCs w:val="20"/>
                      <w:spacing w:val="5"/>
                    </w:rPr>
                    <w:t>速率</w:t>
                  </w:r>
                </w:p>
                <w:p>
                  <w:pPr>
                    <w:pStyle w:val="TableText"/>
                    <w:ind w:left="328" w:right="116" w:hanging="196"/>
                    <w:spacing w:before="31" w:line="293" w:lineRule="auto"/>
                    <w:rPr>
                      <w:sz w:val="20"/>
                      <w:szCs w:val="20"/>
                    </w:rPr>
                  </w:pPr>
                  <w:r>
                    <w:rPr>
                      <w:sz w:val="20"/>
                      <w:szCs w:val="20"/>
                      <w:spacing w:val="1"/>
                    </w:rPr>
                    <w:t>（</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1"/>
                    </w:rPr>
                    <w:t>/h </w:t>
                  </w:r>
                  <w:r>
                    <w:rPr>
                      <w:sz w:val="20"/>
                      <w:szCs w:val="20"/>
                    </w:rPr>
                    <w:t>)</w:t>
                  </w:r>
                </w:p>
              </w:tc>
              <w:tc>
                <w:tcPr>
                  <w:tcW w:w="814" w:type="dxa"/>
                  <w:vAlign w:val="top"/>
                </w:tcPr>
                <w:p>
                  <w:pPr>
                    <w:pStyle w:val="TableText"/>
                    <w:ind w:left="126" w:right="123" w:firstLine="76"/>
                    <w:spacing w:before="257" w:line="331" w:lineRule="auto"/>
                    <w:jc w:val="both"/>
                    <w:rPr>
                      <w:rFonts w:ascii="Times New Roman" w:hAnsi="Times New Roman" w:eastAsia="Times New Roman" w:cs="Times New Roman"/>
                      <w:sz w:val="13"/>
                      <w:szCs w:val="13"/>
                    </w:rPr>
                  </w:pPr>
                  <w:r>
                    <w:rPr>
                      <w:sz w:val="20"/>
                      <w:szCs w:val="20"/>
                      <w:spacing w:val="4"/>
                    </w:rPr>
                    <w:t>排放</w:t>
                  </w:r>
                  <w:r>
                    <w:rPr>
                      <w:sz w:val="20"/>
                      <w:szCs w:val="20"/>
                    </w:rPr>
                    <w:t xml:space="preserve"> </w:t>
                  </w:r>
                  <w:r>
                    <w:rPr>
                      <w:sz w:val="20"/>
                      <w:szCs w:val="20"/>
                      <w:spacing w:val="44"/>
                    </w:rPr>
                    <w:t>浓度</w:t>
                  </w:r>
                  <w:r>
                    <w:rPr>
                      <w:sz w:val="20"/>
                      <w:szCs w:val="20"/>
                    </w:rPr>
                    <w:t xml:space="preserve"> </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9"/>
                    </w:rPr>
                    <w:t>/m</w:t>
                  </w:r>
                  <w:r>
                    <w:rPr>
                      <w:rFonts w:ascii="Times New Roman" w:hAnsi="Times New Roman" w:eastAsia="Times New Roman" w:cs="Times New Roman"/>
                      <w:sz w:val="13"/>
                      <w:szCs w:val="13"/>
                      <w:spacing w:val="9"/>
                      <w:position w:val="6"/>
                    </w:rPr>
                    <w:t>3</w:t>
                  </w:r>
                </w:p>
              </w:tc>
              <w:tc>
                <w:tcPr>
                  <w:tcW w:w="815" w:type="dxa"/>
                  <w:vAlign w:val="top"/>
                </w:tcPr>
                <w:p>
                  <w:pPr>
                    <w:pStyle w:val="TableText"/>
                    <w:ind w:left="309" w:right="196" w:hanging="105"/>
                    <w:spacing w:before="257" w:line="321" w:lineRule="auto"/>
                    <w:rPr>
                      <w:sz w:val="20"/>
                      <w:szCs w:val="20"/>
                    </w:rPr>
                  </w:pPr>
                  <w:r>
                    <w:rPr>
                      <w:sz w:val="20"/>
                      <w:szCs w:val="20"/>
                      <w:spacing w:val="4"/>
                    </w:rPr>
                    <w:t>排放</w:t>
                  </w:r>
                  <w:r>
                    <w:rPr>
                      <w:sz w:val="20"/>
                      <w:szCs w:val="20"/>
                    </w:rPr>
                    <w:t xml:space="preserve"> </w:t>
                  </w:r>
                  <w:r>
                    <w:rPr>
                      <w:sz w:val="20"/>
                      <w:szCs w:val="20"/>
                    </w:rPr>
                    <w:t>量</w:t>
                  </w:r>
                </w:p>
                <w:p>
                  <w:pPr>
                    <w:pStyle w:val="TableText"/>
                    <w:ind w:left="125"/>
                    <w:spacing w:before="25"/>
                    <w:rPr>
                      <w:sz w:val="20"/>
                      <w:szCs w:val="20"/>
                    </w:rPr>
                  </w:pPr>
                  <w:r>
                    <w:rPr>
                      <w:sz w:val="20"/>
                      <w:szCs w:val="20"/>
                      <w:spacing w:val="-1"/>
                    </w:rPr>
                    <w:t>（</w:t>
                  </w:r>
                  <w:r>
                    <w:rPr>
                      <w:rFonts w:ascii="Times New Roman" w:hAnsi="Times New Roman" w:eastAsia="Times New Roman" w:cs="Times New Roman"/>
                      <w:sz w:val="20"/>
                      <w:szCs w:val="20"/>
                      <w:spacing w:val="-1"/>
                    </w:rPr>
                    <w:t>t/a</w:t>
                  </w:r>
                  <w:r>
                    <w:rPr>
                      <w:sz w:val="20"/>
                      <w:szCs w:val="20"/>
                      <w:spacing w:val="-1"/>
                    </w:rPr>
                    <w:t>）</w:t>
                  </w:r>
                </w:p>
              </w:tc>
              <w:tc>
                <w:tcPr>
                  <w:tcW w:w="820" w:type="dxa"/>
                  <w:vAlign w:val="top"/>
                </w:tcPr>
                <w:p>
                  <w:pPr>
                    <w:pStyle w:val="TableText"/>
                    <w:ind w:left="204" w:right="200"/>
                    <w:spacing w:before="77" w:line="318" w:lineRule="auto"/>
                    <w:rPr>
                      <w:sz w:val="20"/>
                      <w:szCs w:val="20"/>
                    </w:rPr>
                  </w:pPr>
                  <w:r>
                    <w:rPr>
                      <w:sz w:val="20"/>
                      <w:szCs w:val="20"/>
                      <w:spacing w:val="4"/>
                    </w:rPr>
                    <w:t>排放</w:t>
                  </w:r>
                  <w:r>
                    <w:rPr>
                      <w:sz w:val="20"/>
                      <w:szCs w:val="20"/>
                    </w:rPr>
                    <w:t xml:space="preserve"> </w:t>
                  </w:r>
                  <w:r>
                    <w:rPr>
                      <w:sz w:val="20"/>
                      <w:szCs w:val="20"/>
                      <w:spacing w:val="5"/>
                    </w:rPr>
                    <w:t>速率</w:t>
                  </w:r>
                </w:p>
                <w:p>
                  <w:pPr>
                    <w:pStyle w:val="TableText"/>
                    <w:ind w:left="332" w:right="117" w:hanging="199"/>
                    <w:spacing w:before="31" w:line="293" w:lineRule="auto"/>
                    <w:rPr>
                      <w:sz w:val="20"/>
                      <w:szCs w:val="20"/>
                    </w:rPr>
                  </w:pPr>
                  <w:r>
                    <w:rPr>
                      <w:sz w:val="20"/>
                      <w:szCs w:val="20"/>
                      <w:spacing w:val="2"/>
                    </w:rPr>
                    <w:t>（</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2"/>
                    </w:rPr>
                    <w:t>/h</w:t>
                  </w:r>
                  <w:r>
                    <w:rPr>
                      <w:rFonts w:ascii="Times New Roman" w:hAnsi="Times New Roman" w:eastAsia="Times New Roman" w:cs="Times New Roman"/>
                      <w:sz w:val="20"/>
                      <w:szCs w:val="20"/>
                      <w:spacing w:val="1"/>
                    </w:rPr>
                    <w:t xml:space="preserve"> </w:t>
                  </w:r>
                  <w:r>
                    <w:rPr>
                      <w:sz w:val="20"/>
                      <w:szCs w:val="20"/>
                    </w:rPr>
                    <w:t>)</w:t>
                  </w:r>
                </w:p>
              </w:tc>
            </w:tr>
            <w:tr>
              <w:trPr>
                <w:trHeight w:val="1088" w:hRule="atLeast"/>
              </w:trPr>
              <w:tc>
                <w:tcPr>
                  <w:tcW w:w="819" w:type="dxa"/>
                  <w:vAlign w:val="top"/>
                </w:tcPr>
                <w:p>
                  <w:pPr>
                    <w:pStyle w:val="TableText"/>
                    <w:ind w:left="204"/>
                    <w:spacing w:before="113" w:line="229" w:lineRule="auto"/>
                    <w:rPr>
                      <w:sz w:val="20"/>
                      <w:szCs w:val="20"/>
                    </w:rPr>
                  </w:pPr>
                  <w:r>
                    <w:rPr>
                      <w:sz w:val="20"/>
                      <w:szCs w:val="20"/>
                      <w:spacing w:val="4"/>
                    </w:rPr>
                    <w:t>滑石</w:t>
                  </w:r>
                </w:p>
                <w:p>
                  <w:pPr>
                    <w:pStyle w:val="TableText"/>
                    <w:ind w:left="203"/>
                    <w:spacing w:before="111" w:line="228" w:lineRule="auto"/>
                    <w:rPr>
                      <w:sz w:val="20"/>
                      <w:szCs w:val="20"/>
                    </w:rPr>
                  </w:pPr>
                  <w:r>
                    <w:rPr>
                      <w:sz w:val="20"/>
                      <w:szCs w:val="20"/>
                      <w:spacing w:val="5"/>
                    </w:rPr>
                    <w:t>粉投</w:t>
                  </w:r>
                </w:p>
                <w:p>
                  <w:pPr>
                    <w:pStyle w:val="TableText"/>
                    <w:ind w:left="310"/>
                    <w:spacing w:before="113" w:line="226" w:lineRule="auto"/>
                    <w:rPr>
                      <w:sz w:val="20"/>
                      <w:szCs w:val="20"/>
                    </w:rPr>
                  </w:pPr>
                  <w:r>
                    <w:rPr>
                      <w:sz w:val="20"/>
                      <w:szCs w:val="20"/>
                    </w:rPr>
                    <w:t>料</w:t>
                  </w:r>
                </w:p>
              </w:tc>
              <w:tc>
                <w:tcPr>
                  <w:tcW w:w="815" w:type="dxa"/>
                  <w:vAlign w:val="top"/>
                </w:tcPr>
                <w:p>
                  <w:pPr>
                    <w:pStyle w:val="TableText"/>
                    <w:ind w:left="304" w:right="198" w:hanging="104"/>
                    <w:spacing w:before="294" w:line="318" w:lineRule="auto"/>
                    <w:rPr>
                      <w:sz w:val="20"/>
                      <w:szCs w:val="20"/>
                    </w:rPr>
                  </w:pPr>
                  <w:r>
                    <w:rPr>
                      <w:sz w:val="20"/>
                      <w:szCs w:val="20"/>
                      <w:spacing w:val="5"/>
                    </w:rPr>
                    <w:t>颗粒</w:t>
                  </w:r>
                  <w:r>
                    <w:rPr>
                      <w:sz w:val="20"/>
                      <w:szCs w:val="20"/>
                    </w:rPr>
                    <w:t xml:space="preserve"> </w:t>
                  </w:r>
                  <w:r>
                    <w:rPr>
                      <w:sz w:val="20"/>
                      <w:szCs w:val="20"/>
                    </w:rPr>
                    <w:t>物</w:t>
                  </w:r>
                </w:p>
              </w:tc>
              <w:tc>
                <w:tcPr>
                  <w:tcW w:w="815" w:type="dxa"/>
                  <w:vAlign w:val="top"/>
                </w:tcPr>
                <w:p>
                  <w:pPr>
                    <w:spacing w:line="448" w:lineRule="auto"/>
                    <w:rPr>
                      <w:rFonts w:ascii="Arial"/>
                      <w:sz w:val="21"/>
                    </w:rPr>
                  </w:pPr>
                  <w:r/>
                </w:p>
                <w:p>
                  <w:pPr>
                    <w:ind w:left="127"/>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1.6391</w:t>
                  </w:r>
                </w:p>
              </w:tc>
              <w:tc>
                <w:tcPr>
                  <w:tcW w:w="814" w:type="dxa"/>
                  <w:vAlign w:val="top"/>
                </w:tcPr>
                <w:p>
                  <w:pPr>
                    <w:spacing w:line="448" w:lineRule="auto"/>
                    <w:rPr>
                      <w:rFonts w:ascii="Arial"/>
                      <w:sz w:val="21"/>
                    </w:rPr>
                  </w:pPr>
                  <w:r/>
                </w:p>
                <w:p>
                  <w:pPr>
                    <w:ind w:left="128"/>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1.3113</w:t>
                  </w:r>
                </w:p>
              </w:tc>
              <w:tc>
                <w:tcPr>
                  <w:tcW w:w="815" w:type="dxa"/>
                  <w:vAlign w:val="top"/>
                </w:tcPr>
                <w:p>
                  <w:pPr>
                    <w:spacing w:line="448" w:lineRule="auto"/>
                    <w:rPr>
                      <w:rFonts w:ascii="Arial"/>
                      <w:sz w:val="21"/>
                    </w:rPr>
                  </w:pPr>
                  <w:r/>
                </w:p>
                <w:p>
                  <w:pPr>
                    <w:ind w:left="172"/>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26.02</w:t>
                  </w:r>
                </w:p>
              </w:tc>
              <w:tc>
                <w:tcPr>
                  <w:tcW w:w="814" w:type="dxa"/>
                  <w:vAlign w:val="top"/>
                </w:tcPr>
                <w:p>
                  <w:pPr>
                    <w:spacing w:line="448" w:lineRule="auto"/>
                    <w:rPr>
                      <w:rFonts w:ascii="Arial"/>
                      <w:sz w:val="21"/>
                    </w:rPr>
                  </w:pPr>
                  <w:r/>
                </w:p>
                <w:p>
                  <w:pPr>
                    <w:ind w:left="112"/>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0.4589</w:t>
                  </w:r>
                </w:p>
              </w:tc>
              <w:tc>
                <w:tcPr>
                  <w:tcW w:w="815" w:type="dxa"/>
                  <w:vAlign w:val="top"/>
                </w:tcPr>
                <w:p>
                  <w:pPr>
                    <w:spacing w:line="448" w:lineRule="auto"/>
                    <w:rPr>
                      <w:rFonts w:ascii="Arial"/>
                      <w:sz w:val="21"/>
                    </w:rPr>
                  </w:pPr>
                  <w:r/>
                </w:p>
                <w:p>
                  <w:pPr>
                    <w:ind w:left="176"/>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0.064</w:t>
                  </w:r>
                </w:p>
              </w:tc>
              <w:tc>
                <w:tcPr>
                  <w:tcW w:w="814" w:type="dxa"/>
                  <w:vAlign w:val="top"/>
                </w:tcPr>
                <w:p>
                  <w:pPr>
                    <w:spacing w:line="448" w:lineRule="auto"/>
                    <w:rPr>
                      <w:rFonts w:ascii="Arial"/>
                      <w:sz w:val="21"/>
                    </w:rPr>
                  </w:pPr>
                  <w:r/>
                </w:p>
                <w:p>
                  <w:pPr>
                    <w:ind w:left="23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9.</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6"/>
                    </w:rPr>
                    <w:t>11</w:t>
                  </w:r>
                </w:p>
              </w:tc>
              <w:tc>
                <w:tcPr>
                  <w:tcW w:w="815" w:type="dxa"/>
                  <w:vAlign w:val="top"/>
                </w:tcPr>
                <w:p>
                  <w:pPr>
                    <w:spacing w:line="448" w:lineRule="auto"/>
                    <w:rPr>
                      <w:rFonts w:ascii="Arial"/>
                      <w:sz w:val="21"/>
                    </w:rPr>
                  </w:pPr>
                  <w:r/>
                </w:p>
                <w:p>
                  <w:pPr>
                    <w:ind w:left="114"/>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0.3278</w:t>
                  </w:r>
                </w:p>
              </w:tc>
              <w:tc>
                <w:tcPr>
                  <w:tcW w:w="820" w:type="dxa"/>
                  <w:vAlign w:val="top"/>
                </w:tcPr>
                <w:p>
                  <w:pPr>
                    <w:spacing w:line="448" w:lineRule="auto"/>
                    <w:rPr>
                      <w:rFonts w:ascii="Arial"/>
                      <w:sz w:val="21"/>
                    </w:rPr>
                  </w:pPr>
                  <w:r/>
                </w:p>
                <w:p>
                  <w:pPr>
                    <w:ind w:left="178"/>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0.046</w:t>
                  </w:r>
                </w:p>
              </w:tc>
            </w:tr>
          </w:tbl>
          <w:p>
            <w:pPr>
              <w:pStyle w:val="TableText"/>
              <w:ind w:left="600"/>
              <w:spacing w:before="37" w:line="219" w:lineRule="auto"/>
              <w:rPr/>
            </w:pPr>
            <w:r>
              <w:rPr>
                <w:b/>
                <w:bCs/>
                <w:spacing w:val="-5"/>
              </w:rPr>
              <w:t>（</w:t>
            </w:r>
            <w:r>
              <w:rPr>
                <w:rFonts w:ascii="Times New Roman" w:hAnsi="Times New Roman" w:eastAsia="Times New Roman" w:cs="Times New Roman"/>
                <w:b/>
                <w:bCs/>
                <w:spacing w:val="-5"/>
              </w:rPr>
              <w:t>6</w:t>
            </w:r>
            <w:r>
              <w:rPr>
                <w:b/>
                <w:bCs/>
                <w:spacing w:val="-5"/>
              </w:rPr>
              <w:t>）螺杆清洁粉尘</w:t>
            </w:r>
          </w:p>
          <w:p>
            <w:pPr>
              <w:pStyle w:val="TableText"/>
              <w:ind w:left="107" w:right="101" w:firstLine="480"/>
              <w:spacing w:before="181" w:line="350" w:lineRule="auto"/>
              <w:jc w:val="both"/>
              <w:rPr/>
            </w:pPr>
            <w:r>
              <w:rPr>
                <w:spacing w:val="-1"/>
              </w:rPr>
              <w:t>扩建项目实施后采用喷砂机去除挤出机螺杆上粘有的塑料。喷砂机运行过</w:t>
            </w:r>
            <w:r>
              <w:rPr>
                <w:spacing w:val="14"/>
              </w:rPr>
              <w:t xml:space="preserve"> </w:t>
            </w:r>
            <w:r>
              <w:rPr>
                <w:spacing w:val="-1"/>
              </w:rPr>
              <w:t>程全密闭，喷砂过程产生的粉尘经设备自带除尘设施处理。螺杆清洁</w:t>
            </w:r>
            <w:r>
              <w:rPr>
                <w:spacing w:val="-2"/>
              </w:rPr>
              <w:t>频次约</w:t>
            </w:r>
            <w:r>
              <w:rPr>
                <w:spacing w:val="-32"/>
              </w:rPr>
              <w:t xml:space="preserve"> </w:t>
            </w:r>
            <w:r>
              <w:rPr>
                <w:rFonts w:ascii="Times New Roman" w:hAnsi="Times New Roman" w:eastAsia="Times New Roman" w:cs="Times New Roman"/>
                <w:spacing w:val="-2"/>
              </w:rPr>
              <w:t>1</w:t>
            </w:r>
            <w:r>
              <w:rPr>
                <w:rFonts w:ascii="Times New Roman" w:hAnsi="Times New Roman" w:eastAsia="Times New Roman" w:cs="Times New Roman"/>
              </w:rPr>
              <w:t xml:space="preserve">  </w:t>
            </w:r>
            <w:r>
              <w:rPr>
                <w:spacing w:val="-6"/>
              </w:rPr>
              <w:t>周</w:t>
            </w:r>
            <w:r>
              <w:rPr>
                <w:spacing w:val="-46"/>
              </w:rPr>
              <w:t xml:space="preserve"> </w:t>
            </w:r>
            <w:r>
              <w:rPr>
                <w:rFonts w:ascii="Times New Roman" w:hAnsi="Times New Roman" w:eastAsia="Times New Roman" w:cs="Times New Roman"/>
                <w:spacing w:val="-6"/>
              </w:rPr>
              <w:t>2</w:t>
            </w:r>
            <w:r>
              <w:rPr>
                <w:rFonts w:ascii="Times New Roman" w:hAnsi="Times New Roman" w:eastAsia="Times New Roman" w:cs="Times New Roman"/>
                <w:spacing w:val="16"/>
                <w:w w:val="101"/>
              </w:rPr>
              <w:t xml:space="preserve"> </w:t>
            </w:r>
            <w:r>
              <w:rPr>
                <w:spacing w:val="-6"/>
              </w:rPr>
              <w:t>次，</w:t>
            </w:r>
            <w:r>
              <w:rPr>
                <w:rFonts w:ascii="Times New Roman" w:hAnsi="Times New Roman" w:eastAsia="Times New Roman" w:cs="Times New Roman"/>
                <w:spacing w:val="-6"/>
              </w:rPr>
              <w:t>1</w:t>
            </w:r>
            <w:r>
              <w:rPr>
                <w:rFonts w:ascii="Times New Roman" w:hAnsi="Times New Roman" w:eastAsia="Times New Roman" w:cs="Times New Roman"/>
                <w:spacing w:val="15"/>
                <w:w w:val="101"/>
              </w:rPr>
              <w:t xml:space="preserve"> </w:t>
            </w:r>
            <w:r>
              <w:rPr>
                <w:spacing w:val="-6"/>
              </w:rPr>
              <w:t>次清洁时间约</w:t>
            </w:r>
            <w:r>
              <w:rPr>
                <w:spacing w:val="-32"/>
              </w:rPr>
              <w:t xml:space="preserve"> </w:t>
            </w:r>
            <w:r>
              <w:rPr>
                <w:rFonts w:ascii="Times New Roman" w:hAnsi="Times New Roman" w:eastAsia="Times New Roman" w:cs="Times New Roman"/>
                <w:spacing w:val="-6"/>
              </w:rPr>
              <w:t>1h</w:t>
            </w:r>
            <w:r>
              <w:rPr>
                <w:spacing w:val="-6"/>
              </w:rPr>
              <w:t>。</w:t>
            </w:r>
          </w:p>
          <w:p>
            <w:pPr>
              <w:pStyle w:val="TableText"/>
              <w:ind w:left="110" w:right="101" w:firstLine="478"/>
              <w:spacing w:before="36" w:line="344" w:lineRule="auto"/>
              <w:rPr/>
            </w:pPr>
            <w:r>
              <w:rPr>
                <w:spacing w:val="-1"/>
              </w:rPr>
              <w:t>扩建项目螺杆清洁时间短，设备密闭且配备有除尘设施，螺杆清洁粉尘产</w:t>
            </w:r>
            <w:r>
              <w:rPr>
                <w:spacing w:val="14"/>
              </w:rPr>
              <w:t xml:space="preserve"> </w:t>
            </w:r>
            <w:r>
              <w:rPr>
                <w:spacing w:val="-1"/>
              </w:rPr>
              <w:t>生量较少。因此，本次评价不对其进行定量评价，仅定性分析。</w:t>
            </w:r>
          </w:p>
          <w:p>
            <w:pPr>
              <w:pStyle w:val="TableText"/>
              <w:ind w:left="591"/>
              <w:spacing w:before="39" w:line="219" w:lineRule="auto"/>
              <w:rPr/>
            </w:pPr>
            <w:r>
              <w:rPr>
                <w:spacing w:val="-1"/>
              </w:rPr>
              <w:t>螺杆清洁粉尘经设备自带除尘设施处理后车间内无组织排放。</w:t>
            </w:r>
          </w:p>
        </w:tc>
      </w:tr>
    </w:tbl>
    <w:p>
      <w:pPr>
        <w:rPr>
          <w:rFonts w:ascii="Arial"/>
          <w:sz w:val="21"/>
        </w:rPr>
      </w:pPr>
      <w:r/>
    </w:p>
    <w:p>
      <w:pPr>
        <w:sectPr>
          <w:footerReference w:type="default" r:id="rId203"/>
          <w:pgSz w:w="11907" w:h="16840"/>
          <w:pgMar w:top="1431" w:right="1453" w:bottom="959" w:left="1453" w:header="0" w:footer="696" w:gutter="0"/>
        </w:sectPr>
        <w:rPr>
          <w:rFonts w:ascii="Arial" w:hAnsi="Arial" w:eastAsia="Arial" w:cs="Arial"/>
          <w:sz w:val="21"/>
          <w:szCs w:val="21"/>
        </w:rPr>
      </w:pPr>
    </w:p>
    <w:p>
      <w:pPr>
        <w:spacing w:line="299" w:lineRule="auto"/>
        <w:rPr>
          <w:rFonts w:ascii="Arial"/>
          <w:sz w:val="21"/>
        </w:rPr>
      </w:pPr>
      <w:r/>
    </w:p>
    <w:p>
      <w:pPr>
        <w:spacing w:line="300" w:lineRule="auto"/>
        <w:rPr>
          <w:rFonts w:ascii="Arial"/>
          <w:sz w:val="21"/>
        </w:rPr>
      </w:pPr>
      <w:r/>
    </w:p>
    <w:p>
      <w:pPr>
        <w:pStyle w:val="BodyText"/>
        <w:ind w:left="5643"/>
        <w:spacing w:before="78" w:line="220" w:lineRule="auto"/>
        <w:rPr>
          <w:sz w:val="24"/>
          <w:szCs w:val="24"/>
        </w:rPr>
      </w:pPr>
      <w:r>
        <w:rPr>
          <w:sz w:val="24"/>
          <w:szCs w:val="24"/>
          <w:b/>
          <w:bCs/>
          <w:spacing w:val="-2"/>
        </w:rPr>
        <w:t>表</w:t>
      </w:r>
      <w:r>
        <w:rPr>
          <w:sz w:val="24"/>
          <w:szCs w:val="24"/>
          <w:spacing w:val="-49"/>
        </w:rPr>
        <w:t xml:space="preserve"> </w:t>
      </w:r>
      <w:r>
        <w:rPr>
          <w:rFonts w:ascii="Times New Roman" w:hAnsi="Times New Roman" w:eastAsia="Times New Roman" w:cs="Times New Roman"/>
          <w:sz w:val="24"/>
          <w:szCs w:val="24"/>
          <w:b/>
          <w:bCs/>
          <w:spacing w:val="-2"/>
        </w:rPr>
        <w:t>4.2-5    </w:t>
      </w:r>
      <w:r>
        <w:rPr>
          <w:sz w:val="24"/>
          <w:szCs w:val="24"/>
          <w:b/>
          <w:bCs/>
          <w:spacing w:val="-2"/>
        </w:rPr>
        <w:t>扩建项目废气排放一览表</w:t>
      </w:r>
    </w:p>
    <w:p>
      <w:pPr>
        <w:spacing w:line="121" w:lineRule="auto"/>
        <w:rPr>
          <w:rFonts w:ascii="Arial"/>
          <w:sz w:val="2"/>
        </w:rPr>
      </w:pPr>
      <w:r>
        <w:rPr>
          <w:rFonts w:ascii="Arial"/>
          <w:sz w:val="2"/>
        </w:rPr>
      </w:r>
    </w:p>
    <w:tbl>
      <w:tblPr>
        <w:tblStyle w:val="TableNormal"/>
        <w:tblW w:w="1458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91"/>
        <w:gridCol w:w="1124"/>
        <w:gridCol w:w="732"/>
        <w:gridCol w:w="985"/>
        <w:gridCol w:w="851"/>
        <w:gridCol w:w="713"/>
        <w:gridCol w:w="750"/>
        <w:gridCol w:w="693"/>
        <w:gridCol w:w="1126"/>
        <w:gridCol w:w="666"/>
        <w:gridCol w:w="750"/>
        <w:gridCol w:w="514"/>
        <w:gridCol w:w="562"/>
        <w:gridCol w:w="469"/>
        <w:gridCol w:w="731"/>
        <w:gridCol w:w="862"/>
        <w:gridCol w:w="784"/>
        <w:gridCol w:w="835"/>
        <w:gridCol w:w="947"/>
      </w:tblGrid>
      <w:tr>
        <w:trPr>
          <w:trHeight w:val="324" w:hRule="atLeast"/>
        </w:trPr>
        <w:tc>
          <w:tcPr>
            <w:tcW w:w="491" w:type="dxa"/>
            <w:vAlign w:val="top"/>
            <w:vMerge w:val="restart"/>
            <w:textDirection w:val="tbRlV"/>
            <w:tcBorders>
              <w:bottom w:val="nil"/>
            </w:tcBorders>
          </w:tcPr>
          <w:p>
            <w:pPr>
              <w:pStyle w:val="TableText"/>
              <w:ind w:left="470"/>
              <w:spacing w:before="138" w:line="218" w:lineRule="auto"/>
              <w:rPr>
                <w:sz w:val="20"/>
                <w:szCs w:val="20"/>
              </w:rPr>
            </w:pPr>
            <w:r>
              <w:rPr>
                <w:sz w:val="20"/>
                <w:szCs w:val="20"/>
                <w:spacing w:val="8"/>
              </w:rPr>
              <w:t>位</w:t>
            </w:r>
            <w:r>
              <w:rPr>
                <w:sz w:val="20"/>
                <w:szCs w:val="20"/>
                <w:spacing w:val="-38"/>
              </w:rPr>
              <w:t xml:space="preserve"> </w:t>
            </w:r>
            <w:r>
              <w:rPr>
                <w:sz w:val="20"/>
                <w:szCs w:val="20"/>
                <w:spacing w:val="8"/>
              </w:rPr>
              <w:t>置</w:t>
            </w:r>
          </w:p>
        </w:tc>
        <w:tc>
          <w:tcPr>
            <w:tcW w:w="1124" w:type="dxa"/>
            <w:vAlign w:val="top"/>
            <w:vMerge w:val="restart"/>
            <w:tcBorders>
              <w:bottom w:val="nil"/>
            </w:tcBorders>
          </w:tcPr>
          <w:p>
            <w:pPr>
              <w:spacing w:line="269" w:lineRule="auto"/>
              <w:rPr>
                <w:rFonts w:ascii="Arial"/>
                <w:sz w:val="21"/>
              </w:rPr>
            </w:pPr>
            <w:r/>
          </w:p>
          <w:p>
            <w:pPr>
              <w:spacing w:line="270" w:lineRule="auto"/>
              <w:rPr>
                <w:rFonts w:ascii="Arial"/>
                <w:sz w:val="21"/>
              </w:rPr>
            </w:pPr>
            <w:r/>
          </w:p>
          <w:p>
            <w:pPr>
              <w:pStyle w:val="TableText"/>
              <w:ind w:left="252"/>
              <w:spacing w:before="65" w:line="228" w:lineRule="auto"/>
              <w:rPr>
                <w:sz w:val="20"/>
                <w:szCs w:val="20"/>
              </w:rPr>
            </w:pPr>
            <w:r>
              <w:rPr>
                <w:sz w:val="20"/>
                <w:szCs w:val="20"/>
                <w:spacing w:val="6"/>
              </w:rPr>
              <w:t>污染源</w:t>
            </w:r>
          </w:p>
        </w:tc>
        <w:tc>
          <w:tcPr>
            <w:tcW w:w="732" w:type="dxa"/>
            <w:vAlign w:val="top"/>
            <w:vMerge w:val="restart"/>
            <w:tcBorders>
              <w:bottom w:val="nil"/>
            </w:tcBorders>
          </w:tcPr>
          <w:p>
            <w:pPr>
              <w:spacing w:line="403" w:lineRule="auto"/>
              <w:rPr>
                <w:rFonts w:ascii="Arial"/>
                <w:sz w:val="21"/>
              </w:rPr>
            </w:pPr>
            <w:r/>
          </w:p>
          <w:p>
            <w:pPr>
              <w:pStyle w:val="TableText"/>
              <w:ind w:left="177" w:right="155" w:hanging="14"/>
              <w:spacing w:before="65" w:line="239" w:lineRule="auto"/>
              <w:rPr>
                <w:sz w:val="20"/>
                <w:szCs w:val="20"/>
              </w:rPr>
            </w:pPr>
            <w:r>
              <w:rPr>
                <w:sz w:val="20"/>
                <w:szCs w:val="20"/>
                <w:spacing w:val="3"/>
              </w:rPr>
              <w:t>污染</w:t>
            </w:r>
            <w:r>
              <w:rPr>
                <w:sz w:val="20"/>
                <w:szCs w:val="20"/>
              </w:rPr>
              <w:t xml:space="preserve"> </w:t>
            </w:r>
            <w:r>
              <w:rPr>
                <w:sz w:val="20"/>
                <w:szCs w:val="20"/>
                <w:spacing w:val="-4"/>
              </w:rPr>
              <w:t>因子</w:t>
            </w:r>
          </w:p>
        </w:tc>
        <w:tc>
          <w:tcPr>
            <w:tcW w:w="985" w:type="dxa"/>
            <w:vAlign w:val="top"/>
            <w:vMerge w:val="restart"/>
            <w:tcBorders>
              <w:bottom w:val="nil"/>
            </w:tcBorders>
          </w:tcPr>
          <w:p>
            <w:pPr>
              <w:spacing w:line="402" w:lineRule="auto"/>
              <w:rPr>
                <w:rFonts w:ascii="Arial"/>
                <w:sz w:val="21"/>
              </w:rPr>
            </w:pPr>
            <w:r/>
          </w:p>
          <w:p>
            <w:pPr>
              <w:pStyle w:val="TableText"/>
              <w:ind w:left="393" w:right="176" w:hanging="210"/>
              <w:spacing w:before="65" w:line="239" w:lineRule="auto"/>
              <w:rPr>
                <w:sz w:val="20"/>
                <w:szCs w:val="20"/>
              </w:rPr>
            </w:pPr>
            <w:r>
              <w:rPr>
                <w:sz w:val="20"/>
                <w:szCs w:val="20"/>
                <w:spacing w:val="6"/>
              </w:rPr>
              <w:t>产污系</w:t>
            </w:r>
            <w:r>
              <w:rPr>
                <w:sz w:val="20"/>
                <w:szCs w:val="20"/>
                <w:spacing w:val="1"/>
              </w:rPr>
              <w:t xml:space="preserve"> </w:t>
            </w:r>
            <w:r>
              <w:rPr>
                <w:sz w:val="20"/>
                <w:szCs w:val="20"/>
              </w:rPr>
              <w:t>数</w:t>
            </w:r>
          </w:p>
        </w:tc>
        <w:tc>
          <w:tcPr>
            <w:tcW w:w="851" w:type="dxa"/>
            <w:vAlign w:val="top"/>
            <w:vMerge w:val="restart"/>
            <w:tcBorders>
              <w:bottom w:val="nil"/>
            </w:tcBorders>
          </w:tcPr>
          <w:p>
            <w:pPr>
              <w:pStyle w:val="TableText"/>
              <w:ind w:left="114" w:right="110" w:firstLine="5"/>
              <w:spacing w:before="200" w:line="248" w:lineRule="auto"/>
              <w:jc w:val="both"/>
              <w:rPr>
                <w:sz w:val="20"/>
                <w:szCs w:val="20"/>
              </w:rPr>
            </w:pPr>
            <w:r>
              <w:rPr>
                <w:sz w:val="20"/>
                <w:szCs w:val="20"/>
                <w:spacing w:val="5"/>
              </w:rPr>
              <w:t>原料用</w:t>
            </w:r>
            <w:r>
              <w:rPr>
                <w:sz w:val="20"/>
                <w:szCs w:val="20"/>
              </w:rPr>
              <w:t xml:space="preserve"> </w:t>
            </w:r>
            <w:r>
              <w:rPr>
                <w:sz w:val="20"/>
                <w:szCs w:val="20"/>
                <w:spacing w:val="6"/>
              </w:rPr>
              <w:t>量或产</w:t>
            </w:r>
            <w:r>
              <w:rPr>
                <w:sz w:val="20"/>
                <w:szCs w:val="20"/>
                <w:spacing w:val="1"/>
              </w:rPr>
              <w:t xml:space="preserve"> </w:t>
            </w:r>
            <w:r>
              <w:rPr>
                <w:sz w:val="20"/>
                <w:szCs w:val="20"/>
                <w:spacing w:val="6"/>
              </w:rPr>
              <w:t>品产能</w:t>
            </w:r>
            <w:r>
              <w:rPr>
                <w:sz w:val="20"/>
                <w:szCs w:val="20"/>
                <w:spacing w:val="1"/>
              </w:rPr>
              <w:t xml:space="preserve"> </w:t>
            </w:r>
            <w:r>
              <w:rPr>
                <w:sz w:val="20"/>
                <w:szCs w:val="20"/>
                <w:spacing w:val="2"/>
              </w:rPr>
              <w:t>（</w:t>
            </w:r>
            <w:r>
              <w:rPr>
                <w:rFonts w:ascii="Times New Roman" w:hAnsi="Times New Roman" w:eastAsia="Times New Roman" w:cs="Times New Roman"/>
                <w:sz w:val="20"/>
                <w:szCs w:val="20"/>
                <w:spacing w:val="2"/>
              </w:rPr>
              <w:t>t/a</w:t>
            </w:r>
            <w:r>
              <w:rPr>
                <w:sz w:val="20"/>
                <w:szCs w:val="20"/>
                <w:spacing w:val="2"/>
              </w:rPr>
              <w:t>）</w:t>
            </w:r>
          </w:p>
        </w:tc>
        <w:tc>
          <w:tcPr>
            <w:tcW w:w="713" w:type="dxa"/>
            <w:vAlign w:val="top"/>
            <w:vMerge w:val="restart"/>
            <w:tcBorders>
              <w:bottom w:val="nil"/>
            </w:tcBorders>
          </w:tcPr>
          <w:p>
            <w:pPr>
              <w:pStyle w:val="TableText"/>
              <w:ind w:left="256" w:right="146" w:hanging="105"/>
              <w:spacing w:before="198" w:line="242" w:lineRule="auto"/>
              <w:rPr>
                <w:sz w:val="20"/>
                <w:szCs w:val="20"/>
              </w:rPr>
            </w:pPr>
            <w:r>
              <w:rPr>
                <w:sz w:val="20"/>
                <w:szCs w:val="20"/>
                <w:spacing w:val="4"/>
              </w:rPr>
              <w:t>产生</w:t>
            </w:r>
            <w:r>
              <w:rPr>
                <w:sz w:val="20"/>
                <w:szCs w:val="20"/>
              </w:rPr>
              <w:t xml:space="preserve"> </w:t>
            </w:r>
            <w:r>
              <w:rPr>
                <w:sz w:val="20"/>
                <w:szCs w:val="20"/>
              </w:rPr>
              <w:t>量</w:t>
            </w:r>
          </w:p>
          <w:p>
            <w:pPr>
              <w:pStyle w:val="TableText"/>
              <w:ind w:left="279" w:right="147" w:hanging="117"/>
              <w:spacing w:before="17" w:line="242" w:lineRule="auto"/>
              <w:rPr>
                <w:sz w:val="20"/>
                <w:szCs w:val="20"/>
              </w:rPr>
            </w:pPr>
            <w:r>
              <w:rPr>
                <w:sz w:val="20"/>
                <w:szCs w:val="20"/>
                <w:spacing w:val="-1"/>
              </w:rPr>
              <w:t>（</w:t>
            </w:r>
            <w:r>
              <w:rPr>
                <w:rFonts w:ascii="Times New Roman" w:hAnsi="Times New Roman" w:eastAsia="Times New Roman" w:cs="Times New Roman"/>
                <w:sz w:val="20"/>
                <w:szCs w:val="20"/>
                <w:spacing w:val="-1"/>
              </w:rPr>
              <w:t>t/a</w:t>
            </w:r>
            <w:r>
              <w:rPr>
                <w:rFonts w:ascii="Times New Roman" w:hAnsi="Times New Roman" w:eastAsia="Times New Roman" w:cs="Times New Roman"/>
                <w:sz w:val="20"/>
                <w:szCs w:val="20"/>
                <w:spacing w:val="1"/>
              </w:rPr>
              <w:t xml:space="preserve"> </w:t>
            </w:r>
            <w:r>
              <w:rPr>
                <w:sz w:val="20"/>
                <w:szCs w:val="20"/>
              </w:rPr>
              <w:t>)</w:t>
            </w:r>
          </w:p>
        </w:tc>
        <w:tc>
          <w:tcPr>
            <w:tcW w:w="1443" w:type="dxa"/>
            <w:vAlign w:val="top"/>
            <w:gridSpan w:val="2"/>
          </w:tcPr>
          <w:p>
            <w:pPr>
              <w:pStyle w:val="TableText"/>
              <w:ind w:left="315"/>
              <w:spacing w:before="57" w:line="228" w:lineRule="auto"/>
              <w:rPr>
                <w:sz w:val="20"/>
                <w:szCs w:val="20"/>
              </w:rPr>
            </w:pPr>
            <w:r>
              <w:rPr>
                <w:sz w:val="20"/>
                <w:szCs w:val="20"/>
                <w:spacing w:val="5"/>
              </w:rPr>
              <w:t>收集情况</w:t>
            </w:r>
          </w:p>
        </w:tc>
        <w:tc>
          <w:tcPr>
            <w:tcW w:w="1126" w:type="dxa"/>
            <w:vAlign w:val="top"/>
            <w:vMerge w:val="restart"/>
            <w:tcBorders>
              <w:bottom w:val="nil"/>
            </w:tcBorders>
          </w:tcPr>
          <w:p>
            <w:pPr>
              <w:spacing w:line="269" w:lineRule="auto"/>
              <w:rPr>
                <w:rFonts w:ascii="Arial"/>
                <w:sz w:val="21"/>
              </w:rPr>
            </w:pPr>
            <w:r/>
          </w:p>
          <w:p>
            <w:pPr>
              <w:spacing w:line="270" w:lineRule="auto"/>
              <w:rPr>
                <w:rFonts w:ascii="Arial"/>
                <w:sz w:val="21"/>
              </w:rPr>
            </w:pPr>
            <w:r/>
          </w:p>
          <w:p>
            <w:pPr>
              <w:pStyle w:val="TableText"/>
              <w:ind w:left="152"/>
              <w:spacing w:before="65" w:line="228" w:lineRule="auto"/>
              <w:rPr>
                <w:sz w:val="20"/>
                <w:szCs w:val="20"/>
              </w:rPr>
            </w:pPr>
            <w:r>
              <w:rPr>
                <w:sz w:val="20"/>
                <w:szCs w:val="20"/>
                <w:spacing w:val="6"/>
              </w:rPr>
              <w:t>处理措施</w:t>
            </w:r>
          </w:p>
        </w:tc>
        <w:tc>
          <w:tcPr>
            <w:tcW w:w="666" w:type="dxa"/>
            <w:vAlign w:val="top"/>
            <w:vMerge w:val="restart"/>
            <w:tcBorders>
              <w:bottom w:val="nil"/>
            </w:tcBorders>
          </w:tcPr>
          <w:p>
            <w:pPr>
              <w:spacing w:line="265" w:lineRule="auto"/>
              <w:rPr>
                <w:rFonts w:ascii="Arial"/>
                <w:sz w:val="21"/>
              </w:rPr>
            </w:pPr>
            <w:r/>
          </w:p>
          <w:p>
            <w:pPr>
              <w:pStyle w:val="TableText"/>
              <w:ind w:left="124" w:right="49" w:firstLine="5"/>
              <w:spacing w:before="65" w:line="248" w:lineRule="auto"/>
              <w:jc w:val="both"/>
              <w:rPr>
                <w:sz w:val="20"/>
                <w:szCs w:val="20"/>
              </w:rPr>
            </w:pPr>
            <w:r>
              <w:rPr>
                <w:sz w:val="20"/>
                <w:szCs w:val="20"/>
                <w:spacing w:val="3"/>
              </w:rPr>
              <w:t>生产</w:t>
            </w:r>
            <w:r>
              <w:rPr>
                <w:sz w:val="20"/>
                <w:szCs w:val="20"/>
              </w:rPr>
              <w:t xml:space="preserve"> </w:t>
            </w:r>
            <w:r>
              <w:rPr>
                <w:sz w:val="20"/>
                <w:szCs w:val="20"/>
                <w:spacing w:val="6"/>
              </w:rPr>
              <w:t>时间</w:t>
            </w:r>
            <w:r>
              <w:rPr>
                <w:sz w:val="20"/>
                <w:szCs w:val="20"/>
              </w:rPr>
              <w:t xml:space="preserve"> </w:t>
            </w:r>
            <w:r>
              <w:rPr>
                <w:sz w:val="20"/>
                <w:szCs w:val="20"/>
                <w:spacing w:val="-5"/>
              </w:rPr>
              <w:t>（</w:t>
            </w:r>
            <w:r>
              <w:rPr>
                <w:rFonts w:ascii="Times New Roman" w:hAnsi="Times New Roman" w:eastAsia="Times New Roman" w:cs="Times New Roman"/>
                <w:sz w:val="20"/>
                <w:szCs w:val="20"/>
                <w:spacing w:val="-5"/>
              </w:rPr>
              <w:t>h</w:t>
            </w:r>
            <w:r>
              <w:rPr>
                <w:sz w:val="20"/>
                <w:szCs w:val="20"/>
                <w:spacing w:val="-5"/>
              </w:rPr>
              <w:t>）</w:t>
            </w:r>
          </w:p>
        </w:tc>
        <w:tc>
          <w:tcPr>
            <w:tcW w:w="750" w:type="dxa"/>
            <w:vAlign w:val="top"/>
            <w:vMerge w:val="restart"/>
            <w:tcBorders>
              <w:bottom w:val="nil"/>
            </w:tcBorders>
          </w:tcPr>
          <w:p>
            <w:pPr>
              <w:spacing w:line="298" w:lineRule="auto"/>
              <w:rPr>
                <w:rFonts w:ascii="Arial"/>
                <w:sz w:val="21"/>
              </w:rPr>
            </w:pPr>
            <w:r/>
          </w:p>
          <w:p>
            <w:pPr>
              <w:pStyle w:val="TableText"/>
              <w:ind w:left="171"/>
              <w:spacing w:before="65" w:line="228" w:lineRule="auto"/>
              <w:rPr>
                <w:sz w:val="20"/>
                <w:szCs w:val="20"/>
              </w:rPr>
            </w:pPr>
            <w:r>
              <w:rPr>
                <w:sz w:val="20"/>
                <w:szCs w:val="20"/>
                <w:spacing w:val="4"/>
              </w:rPr>
              <w:t>风量</w:t>
            </w:r>
          </w:p>
          <w:p>
            <w:pPr>
              <w:ind w:left="149"/>
              <w:spacing w:before="27" w:line="21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(m</w:t>
            </w:r>
            <w:r>
              <w:rPr>
                <w:rFonts w:ascii="Times New Roman" w:hAnsi="Times New Roman" w:eastAsia="Times New Roman" w:cs="Times New Roman"/>
                <w:sz w:val="13"/>
                <w:szCs w:val="13"/>
                <w:spacing w:val="2"/>
                <w:position w:val="6"/>
              </w:rPr>
              <w:t>3</w:t>
            </w:r>
            <w:r>
              <w:rPr>
                <w:rFonts w:ascii="Times New Roman" w:hAnsi="Times New Roman" w:eastAsia="Times New Roman" w:cs="Times New Roman"/>
                <w:sz w:val="20"/>
                <w:szCs w:val="20"/>
                <w:spacing w:val="2"/>
              </w:rPr>
              <w:t>/h</w:t>
            </w:r>
          </w:p>
          <w:p>
            <w:pPr>
              <w:ind w:left="342"/>
              <w:spacing w:before="49" w:line="20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14" w:type="dxa"/>
            <w:vAlign w:val="top"/>
            <w:vMerge w:val="restart"/>
            <w:textDirection w:val="tbRlV"/>
            <w:tcBorders>
              <w:bottom w:val="nil"/>
            </w:tcBorders>
          </w:tcPr>
          <w:p>
            <w:pPr>
              <w:pStyle w:val="TableText"/>
              <w:ind w:left="199"/>
              <w:spacing w:before="149" w:line="216" w:lineRule="auto"/>
              <w:rPr>
                <w:sz w:val="20"/>
                <w:szCs w:val="20"/>
              </w:rPr>
            </w:pPr>
            <w:r>
              <w:rPr>
                <w:sz w:val="20"/>
                <w:szCs w:val="20"/>
                <w:spacing w:val="8"/>
              </w:rPr>
              <w:t>收</w:t>
            </w:r>
            <w:r>
              <w:rPr>
                <w:sz w:val="20"/>
                <w:szCs w:val="20"/>
                <w:spacing w:val="-36"/>
              </w:rPr>
              <w:t xml:space="preserve"> </w:t>
            </w:r>
            <w:r>
              <w:rPr>
                <w:sz w:val="20"/>
                <w:szCs w:val="20"/>
                <w:spacing w:val="8"/>
              </w:rPr>
              <w:t>集</w:t>
            </w:r>
            <w:r>
              <w:rPr>
                <w:sz w:val="20"/>
                <w:szCs w:val="20"/>
                <w:spacing w:val="-38"/>
              </w:rPr>
              <w:t xml:space="preserve"> </w:t>
            </w:r>
            <w:r>
              <w:rPr>
                <w:sz w:val="20"/>
                <w:szCs w:val="20"/>
                <w:spacing w:val="8"/>
              </w:rPr>
              <w:t>效</w:t>
            </w:r>
            <w:r>
              <w:rPr>
                <w:sz w:val="20"/>
                <w:szCs w:val="20"/>
                <w:spacing w:val="-35"/>
              </w:rPr>
              <w:t xml:space="preserve"> </w:t>
            </w:r>
            <w:r>
              <w:rPr>
                <w:sz w:val="20"/>
                <w:szCs w:val="20"/>
                <w:spacing w:val="8"/>
              </w:rPr>
              <w:t>率</w:t>
            </w:r>
          </w:p>
        </w:tc>
        <w:tc>
          <w:tcPr>
            <w:tcW w:w="562" w:type="dxa"/>
            <w:vAlign w:val="top"/>
            <w:vMerge w:val="restart"/>
            <w:textDirection w:val="tbRlV"/>
            <w:tcBorders>
              <w:bottom w:val="nil"/>
            </w:tcBorders>
          </w:tcPr>
          <w:p>
            <w:pPr>
              <w:pStyle w:val="TableText"/>
              <w:ind w:left="199"/>
              <w:spacing w:before="172" w:line="214" w:lineRule="auto"/>
              <w:rPr>
                <w:sz w:val="20"/>
                <w:szCs w:val="20"/>
              </w:rPr>
            </w:pPr>
            <w:r>
              <w:rPr>
                <w:sz w:val="20"/>
                <w:szCs w:val="20"/>
                <w:spacing w:val="8"/>
              </w:rPr>
              <w:t>去</w:t>
            </w:r>
            <w:r>
              <w:rPr>
                <w:sz w:val="20"/>
                <w:szCs w:val="20"/>
                <w:spacing w:val="-36"/>
              </w:rPr>
              <w:t xml:space="preserve"> </w:t>
            </w:r>
            <w:r>
              <w:rPr>
                <w:sz w:val="20"/>
                <w:szCs w:val="20"/>
                <w:spacing w:val="8"/>
              </w:rPr>
              <w:t>除</w:t>
            </w:r>
            <w:r>
              <w:rPr>
                <w:sz w:val="20"/>
                <w:szCs w:val="20"/>
                <w:spacing w:val="-38"/>
              </w:rPr>
              <w:t xml:space="preserve"> </w:t>
            </w:r>
            <w:r>
              <w:rPr>
                <w:sz w:val="20"/>
                <w:szCs w:val="20"/>
                <w:spacing w:val="8"/>
              </w:rPr>
              <w:t>效</w:t>
            </w:r>
            <w:r>
              <w:rPr>
                <w:sz w:val="20"/>
                <w:szCs w:val="20"/>
                <w:spacing w:val="-35"/>
              </w:rPr>
              <w:t xml:space="preserve"> </w:t>
            </w:r>
            <w:r>
              <w:rPr>
                <w:sz w:val="20"/>
                <w:szCs w:val="20"/>
                <w:spacing w:val="8"/>
              </w:rPr>
              <w:t>率</w:t>
            </w:r>
          </w:p>
        </w:tc>
        <w:tc>
          <w:tcPr>
            <w:tcW w:w="469" w:type="dxa"/>
            <w:vAlign w:val="top"/>
            <w:vMerge w:val="restart"/>
            <w:textDirection w:val="tbRlV"/>
            <w:tcBorders>
              <w:bottom w:val="nil"/>
            </w:tcBorders>
          </w:tcPr>
          <w:p>
            <w:pPr>
              <w:pStyle w:val="TableText"/>
              <w:ind w:left="62"/>
              <w:spacing w:before="127" w:line="215" w:lineRule="auto"/>
              <w:rPr>
                <w:sz w:val="20"/>
                <w:szCs w:val="20"/>
              </w:rPr>
            </w:pPr>
            <w:r>
              <w:rPr>
                <w:sz w:val="20"/>
                <w:szCs w:val="20"/>
                <w:spacing w:val="8"/>
              </w:rPr>
              <w:t>排</w:t>
            </w:r>
            <w:r>
              <w:rPr>
                <w:sz w:val="20"/>
                <w:szCs w:val="20"/>
                <w:spacing w:val="-35"/>
              </w:rPr>
              <w:t xml:space="preserve"> </w:t>
            </w:r>
            <w:r>
              <w:rPr>
                <w:sz w:val="20"/>
                <w:szCs w:val="20"/>
                <w:spacing w:val="8"/>
              </w:rPr>
              <w:t>气</w:t>
            </w:r>
            <w:r>
              <w:rPr>
                <w:sz w:val="20"/>
                <w:szCs w:val="20"/>
                <w:spacing w:val="-35"/>
              </w:rPr>
              <w:t xml:space="preserve"> </w:t>
            </w:r>
            <w:r>
              <w:rPr>
                <w:sz w:val="20"/>
                <w:szCs w:val="20"/>
                <w:spacing w:val="8"/>
              </w:rPr>
              <w:t>筒</w:t>
            </w:r>
            <w:r>
              <w:rPr>
                <w:sz w:val="20"/>
                <w:szCs w:val="20"/>
                <w:spacing w:val="-38"/>
              </w:rPr>
              <w:t xml:space="preserve"> </w:t>
            </w:r>
            <w:r>
              <w:rPr>
                <w:sz w:val="20"/>
                <w:szCs w:val="20"/>
                <w:spacing w:val="8"/>
              </w:rPr>
              <w:t>编</w:t>
            </w:r>
            <w:r>
              <w:rPr>
                <w:sz w:val="20"/>
                <w:szCs w:val="20"/>
                <w:spacing w:val="-35"/>
              </w:rPr>
              <w:t xml:space="preserve"> </w:t>
            </w:r>
            <w:r>
              <w:rPr>
                <w:sz w:val="20"/>
                <w:szCs w:val="20"/>
                <w:spacing w:val="8"/>
              </w:rPr>
              <w:t>号</w:t>
            </w:r>
          </w:p>
        </w:tc>
        <w:tc>
          <w:tcPr>
            <w:tcW w:w="2377" w:type="dxa"/>
            <w:vAlign w:val="top"/>
            <w:gridSpan w:val="3"/>
          </w:tcPr>
          <w:p>
            <w:pPr>
              <w:pStyle w:val="TableText"/>
              <w:ind w:left="461"/>
              <w:spacing w:before="57" w:line="228" w:lineRule="auto"/>
              <w:rPr>
                <w:sz w:val="20"/>
                <w:szCs w:val="20"/>
              </w:rPr>
            </w:pPr>
            <w:r>
              <w:rPr>
                <w:sz w:val="20"/>
                <w:szCs w:val="20"/>
                <w:spacing w:val="8"/>
              </w:rPr>
              <w:t>有组织排放情况</w:t>
            </w:r>
          </w:p>
        </w:tc>
        <w:tc>
          <w:tcPr>
            <w:tcW w:w="1782" w:type="dxa"/>
            <w:vAlign w:val="top"/>
            <w:gridSpan w:val="2"/>
          </w:tcPr>
          <w:p>
            <w:pPr>
              <w:pStyle w:val="TableText"/>
              <w:ind w:left="118"/>
              <w:spacing w:before="57" w:line="228" w:lineRule="auto"/>
              <w:rPr>
                <w:sz w:val="20"/>
                <w:szCs w:val="20"/>
              </w:rPr>
            </w:pPr>
            <w:r>
              <w:rPr>
                <w:sz w:val="20"/>
                <w:szCs w:val="20"/>
                <w:spacing w:val="8"/>
              </w:rPr>
              <w:t>无组织排放情况</w:t>
            </w:r>
          </w:p>
        </w:tc>
      </w:tr>
      <w:tr>
        <w:trPr>
          <w:trHeight w:val="1093" w:hRule="atLeast"/>
        </w:trPr>
        <w:tc>
          <w:tcPr>
            <w:tcW w:w="491" w:type="dxa"/>
            <w:vAlign w:val="top"/>
            <w:vMerge w:val="continue"/>
            <w:textDirection w:val="tbRlV"/>
            <w:tcBorders>
              <w:top w:val="nil"/>
            </w:tcBorders>
          </w:tcPr>
          <w:p>
            <w:pPr>
              <w:rPr>
                <w:rFonts w:ascii="Arial"/>
                <w:sz w:val="21"/>
              </w:rPr>
            </w:pPr>
            <w:r/>
          </w:p>
        </w:tc>
        <w:tc>
          <w:tcPr>
            <w:tcW w:w="1124" w:type="dxa"/>
            <w:vAlign w:val="top"/>
            <w:vMerge w:val="continue"/>
            <w:tcBorders>
              <w:top w:val="nil"/>
            </w:tcBorders>
          </w:tcPr>
          <w:p>
            <w:pPr>
              <w:rPr>
                <w:rFonts w:ascii="Arial"/>
                <w:sz w:val="21"/>
              </w:rPr>
            </w:pPr>
            <w:r/>
          </w:p>
        </w:tc>
        <w:tc>
          <w:tcPr>
            <w:tcW w:w="732" w:type="dxa"/>
            <w:vAlign w:val="top"/>
            <w:vMerge w:val="continue"/>
            <w:tcBorders>
              <w:top w:val="nil"/>
            </w:tcBorders>
          </w:tcPr>
          <w:p>
            <w:pPr>
              <w:rPr>
                <w:rFonts w:ascii="Arial"/>
                <w:sz w:val="21"/>
              </w:rPr>
            </w:pPr>
            <w:r/>
          </w:p>
        </w:tc>
        <w:tc>
          <w:tcPr>
            <w:tcW w:w="985" w:type="dxa"/>
            <w:vAlign w:val="top"/>
            <w:vMerge w:val="continue"/>
            <w:tcBorders>
              <w:top w:val="nil"/>
            </w:tcBorders>
          </w:tcPr>
          <w:p>
            <w:pPr>
              <w:rPr>
                <w:rFonts w:ascii="Arial"/>
                <w:sz w:val="21"/>
              </w:rPr>
            </w:pPr>
            <w:r/>
          </w:p>
        </w:tc>
        <w:tc>
          <w:tcPr>
            <w:tcW w:w="851" w:type="dxa"/>
            <w:vAlign w:val="top"/>
            <w:vMerge w:val="continue"/>
            <w:tcBorders>
              <w:top w:val="nil"/>
            </w:tcBorders>
          </w:tcPr>
          <w:p>
            <w:pPr>
              <w:rPr>
                <w:rFonts w:ascii="Arial"/>
                <w:sz w:val="21"/>
              </w:rPr>
            </w:pPr>
            <w:r/>
          </w:p>
        </w:tc>
        <w:tc>
          <w:tcPr>
            <w:tcW w:w="713" w:type="dxa"/>
            <w:vAlign w:val="top"/>
            <w:vMerge w:val="continue"/>
            <w:tcBorders>
              <w:top w:val="nil"/>
            </w:tcBorders>
          </w:tcPr>
          <w:p>
            <w:pPr>
              <w:rPr>
                <w:rFonts w:ascii="Arial"/>
                <w:sz w:val="21"/>
              </w:rPr>
            </w:pPr>
            <w:r/>
          </w:p>
        </w:tc>
        <w:tc>
          <w:tcPr>
            <w:tcW w:w="750" w:type="dxa"/>
            <w:vAlign w:val="top"/>
          </w:tcPr>
          <w:p>
            <w:pPr>
              <w:pStyle w:val="TableText"/>
              <w:ind w:left="123" w:right="29" w:firstLine="54"/>
              <w:spacing w:before="166" w:line="248" w:lineRule="auto"/>
              <w:rPr>
                <w:sz w:val="20"/>
                <w:szCs w:val="20"/>
              </w:rPr>
            </w:pPr>
            <w:r>
              <w:rPr>
                <w:sz w:val="20"/>
                <w:szCs w:val="20"/>
                <w:spacing w:val="1"/>
              </w:rPr>
              <w:t>收集</w:t>
            </w:r>
            <w:r>
              <w:rPr>
                <w:sz w:val="20"/>
                <w:szCs w:val="20"/>
              </w:rPr>
              <w:t xml:space="preserve">  </w:t>
            </w:r>
            <w:r>
              <w:rPr>
                <w:sz w:val="20"/>
                <w:szCs w:val="20"/>
                <w:spacing w:val="45"/>
                <w:w w:val="154"/>
              </w:rPr>
              <w:t>量</w:t>
            </w:r>
            <w:r>
              <w:rPr>
                <w:sz w:val="20"/>
                <w:szCs w:val="20"/>
              </w:rPr>
              <w:t xml:space="preserve">   </w:t>
            </w:r>
            <w:r>
              <w:rPr>
                <w:sz w:val="20"/>
                <w:szCs w:val="20"/>
                <w:spacing w:val="-2"/>
              </w:rPr>
              <w:t>（</w:t>
            </w:r>
            <w:r>
              <w:rPr>
                <w:rFonts w:ascii="Times New Roman" w:hAnsi="Times New Roman" w:eastAsia="Times New Roman" w:cs="Times New Roman"/>
                <w:sz w:val="20"/>
                <w:szCs w:val="20"/>
                <w:spacing w:val="-2"/>
              </w:rPr>
              <w:t>t/a</w:t>
            </w:r>
            <w:r>
              <w:rPr>
                <w:sz w:val="20"/>
                <w:szCs w:val="20"/>
                <w:spacing w:val="-2"/>
              </w:rPr>
              <w:t>）</w:t>
            </w:r>
          </w:p>
        </w:tc>
        <w:tc>
          <w:tcPr>
            <w:tcW w:w="693" w:type="dxa"/>
            <w:vAlign w:val="top"/>
          </w:tcPr>
          <w:p>
            <w:pPr>
              <w:pStyle w:val="TableText"/>
              <w:ind w:left="140" w:right="135"/>
              <w:spacing w:before="63" w:line="243" w:lineRule="auto"/>
              <w:jc w:val="both"/>
              <w:rPr>
                <w:rFonts w:ascii="Times New Roman" w:hAnsi="Times New Roman" w:eastAsia="Times New Roman" w:cs="Times New Roman"/>
                <w:sz w:val="13"/>
                <w:szCs w:val="13"/>
              </w:rPr>
            </w:pPr>
            <w:r>
              <w:rPr>
                <w:sz w:val="20"/>
                <w:szCs w:val="20"/>
                <w:spacing w:val="4"/>
              </w:rPr>
              <w:t>产生</w:t>
            </w:r>
            <w:r>
              <w:rPr>
                <w:sz w:val="20"/>
                <w:szCs w:val="20"/>
              </w:rPr>
              <w:t xml:space="preserve"> </w:t>
            </w:r>
            <w:r>
              <w:rPr>
                <w:sz w:val="20"/>
                <w:szCs w:val="20"/>
                <w:spacing w:val="6"/>
              </w:rPr>
              <w:t>浓度</w:t>
            </w:r>
            <w:r>
              <w:rPr>
                <w:sz w:val="20"/>
                <w:szCs w:val="20"/>
              </w:rPr>
              <w:t xml:space="preserve"> </w:t>
            </w:r>
            <w:r>
              <w:rPr>
                <w:rFonts w:ascii="Times New Roman" w:hAnsi="Times New Roman" w:eastAsia="Times New Roman" w:cs="Times New Roman"/>
                <w:sz w:val="20"/>
                <w:szCs w:val="20"/>
                <w:spacing w:val="17"/>
              </w:rPr>
              <w:t>mg/</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3"/>
                <w:w w:val="133"/>
                <w:position w:val="-3"/>
              </w:rPr>
              <w:t>m</w:t>
            </w:r>
            <w:r>
              <w:rPr>
                <w:rFonts w:ascii="Times New Roman" w:hAnsi="Times New Roman" w:eastAsia="Times New Roman" w:cs="Times New Roman"/>
                <w:sz w:val="13"/>
                <w:szCs w:val="13"/>
                <w:spacing w:val="13"/>
                <w:w w:val="133"/>
                <w:position w:val="3"/>
              </w:rPr>
              <w:t>3</w:t>
            </w:r>
          </w:p>
        </w:tc>
        <w:tc>
          <w:tcPr>
            <w:tcW w:w="1126" w:type="dxa"/>
            <w:vAlign w:val="top"/>
            <w:vMerge w:val="continue"/>
            <w:tcBorders>
              <w:top w:val="nil"/>
            </w:tcBorders>
          </w:tcPr>
          <w:p>
            <w:pPr>
              <w:rPr>
                <w:rFonts w:ascii="Arial"/>
                <w:sz w:val="21"/>
              </w:rPr>
            </w:pPr>
            <w:r/>
          </w:p>
        </w:tc>
        <w:tc>
          <w:tcPr>
            <w:tcW w:w="666" w:type="dxa"/>
            <w:vAlign w:val="top"/>
            <w:vMerge w:val="continue"/>
            <w:tcBorders>
              <w:top w:val="nil"/>
            </w:tcBorders>
          </w:tcPr>
          <w:p>
            <w:pPr>
              <w:rPr>
                <w:rFonts w:ascii="Arial"/>
                <w:sz w:val="21"/>
              </w:rPr>
            </w:pPr>
            <w:r/>
          </w:p>
        </w:tc>
        <w:tc>
          <w:tcPr>
            <w:tcW w:w="750" w:type="dxa"/>
            <w:vAlign w:val="top"/>
            <w:vMerge w:val="continue"/>
            <w:tcBorders>
              <w:top w:val="nil"/>
            </w:tcBorders>
          </w:tcPr>
          <w:p>
            <w:pPr>
              <w:rPr>
                <w:rFonts w:ascii="Arial"/>
                <w:sz w:val="21"/>
              </w:rPr>
            </w:pPr>
            <w:r/>
          </w:p>
        </w:tc>
        <w:tc>
          <w:tcPr>
            <w:tcW w:w="514" w:type="dxa"/>
            <w:vAlign w:val="top"/>
            <w:vMerge w:val="continue"/>
            <w:textDirection w:val="tbRlV"/>
            <w:tcBorders>
              <w:top w:val="nil"/>
            </w:tcBorders>
          </w:tcPr>
          <w:p>
            <w:pPr>
              <w:rPr>
                <w:rFonts w:ascii="Arial"/>
                <w:sz w:val="21"/>
              </w:rPr>
            </w:pPr>
            <w:r/>
          </w:p>
        </w:tc>
        <w:tc>
          <w:tcPr>
            <w:tcW w:w="562" w:type="dxa"/>
            <w:vAlign w:val="top"/>
            <w:vMerge w:val="continue"/>
            <w:textDirection w:val="tbRlV"/>
            <w:tcBorders>
              <w:top w:val="nil"/>
            </w:tcBorders>
          </w:tcPr>
          <w:p>
            <w:pPr>
              <w:rPr>
                <w:rFonts w:ascii="Arial"/>
                <w:sz w:val="21"/>
              </w:rPr>
            </w:pPr>
            <w:r/>
          </w:p>
        </w:tc>
        <w:tc>
          <w:tcPr>
            <w:tcW w:w="469" w:type="dxa"/>
            <w:vAlign w:val="top"/>
            <w:vMerge w:val="continue"/>
            <w:textDirection w:val="tbRlV"/>
            <w:tcBorders>
              <w:top w:val="nil"/>
            </w:tcBorders>
          </w:tcPr>
          <w:p>
            <w:pPr>
              <w:rPr>
                <w:rFonts w:ascii="Arial"/>
                <w:sz w:val="21"/>
              </w:rPr>
            </w:pPr>
            <w:r/>
          </w:p>
        </w:tc>
        <w:tc>
          <w:tcPr>
            <w:tcW w:w="731" w:type="dxa"/>
            <w:vAlign w:val="top"/>
          </w:tcPr>
          <w:p>
            <w:pPr>
              <w:pStyle w:val="TableText"/>
              <w:ind w:left="265" w:right="155" w:hanging="105"/>
              <w:spacing w:before="32" w:line="242" w:lineRule="auto"/>
              <w:rPr>
                <w:sz w:val="20"/>
                <w:szCs w:val="20"/>
              </w:rPr>
            </w:pPr>
            <w:r>
              <w:rPr>
                <w:sz w:val="20"/>
                <w:szCs w:val="20"/>
                <w:spacing w:val="4"/>
              </w:rPr>
              <w:t>排放</w:t>
            </w:r>
            <w:r>
              <w:rPr>
                <w:sz w:val="20"/>
                <w:szCs w:val="20"/>
              </w:rPr>
              <w:t xml:space="preserve"> </w:t>
            </w:r>
            <w:r>
              <w:rPr>
                <w:sz w:val="20"/>
                <w:szCs w:val="20"/>
              </w:rPr>
              <w:t>量</w:t>
            </w:r>
          </w:p>
          <w:p>
            <w:pPr>
              <w:pStyle w:val="TableText"/>
              <w:ind w:left="288" w:right="154" w:hanging="117"/>
              <w:spacing w:before="18" w:line="234" w:lineRule="auto"/>
              <w:rPr>
                <w:sz w:val="20"/>
                <w:szCs w:val="20"/>
              </w:rPr>
            </w:pPr>
            <w:r>
              <w:rPr>
                <w:sz w:val="20"/>
                <w:szCs w:val="20"/>
              </w:rPr>
              <w:t>（</w:t>
            </w:r>
            <w:r>
              <w:rPr>
                <w:rFonts w:ascii="Times New Roman" w:hAnsi="Times New Roman" w:eastAsia="Times New Roman" w:cs="Times New Roman"/>
                <w:sz w:val="20"/>
                <w:szCs w:val="20"/>
              </w:rPr>
              <w:t>t/a </w:t>
            </w:r>
            <w:r>
              <w:rPr>
                <w:sz w:val="20"/>
                <w:szCs w:val="20"/>
              </w:rPr>
              <w:t>)</w:t>
            </w:r>
          </w:p>
        </w:tc>
        <w:tc>
          <w:tcPr>
            <w:tcW w:w="862" w:type="dxa"/>
            <w:vAlign w:val="top"/>
          </w:tcPr>
          <w:p>
            <w:pPr>
              <w:pStyle w:val="TableText"/>
              <w:ind w:left="333" w:right="112" w:hanging="210"/>
              <w:spacing w:before="33" w:line="239" w:lineRule="auto"/>
              <w:rPr>
                <w:sz w:val="20"/>
                <w:szCs w:val="20"/>
              </w:rPr>
            </w:pPr>
            <w:r>
              <w:rPr>
                <w:sz w:val="20"/>
                <w:szCs w:val="20"/>
                <w:spacing w:val="6"/>
              </w:rPr>
              <w:t>排放速</w:t>
            </w:r>
            <w:r>
              <w:rPr>
                <w:sz w:val="20"/>
                <w:szCs w:val="20"/>
                <w:spacing w:val="1"/>
              </w:rPr>
              <w:t xml:space="preserve"> </w:t>
            </w:r>
            <w:r>
              <w:rPr>
                <w:sz w:val="20"/>
                <w:szCs w:val="20"/>
              </w:rPr>
              <w:t>率</w:t>
            </w:r>
          </w:p>
          <w:p>
            <w:pPr>
              <w:pStyle w:val="TableText"/>
              <w:ind w:left="353" w:right="137" w:hanging="196"/>
              <w:spacing w:before="24" w:line="234" w:lineRule="auto"/>
              <w:rPr>
                <w:sz w:val="20"/>
                <w:szCs w:val="20"/>
              </w:rPr>
            </w:pPr>
            <w:r>
              <w:rPr>
                <w:sz w:val="20"/>
                <w:szCs w:val="20"/>
                <w:spacing w:val="1"/>
              </w:rPr>
              <w:t>（</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1"/>
              </w:rPr>
              <w:t>/h </w:t>
            </w:r>
            <w:r>
              <w:rPr>
                <w:sz w:val="20"/>
                <w:szCs w:val="20"/>
              </w:rPr>
              <w:t>)</w:t>
            </w:r>
          </w:p>
        </w:tc>
        <w:tc>
          <w:tcPr>
            <w:tcW w:w="784" w:type="dxa"/>
            <w:vAlign w:val="top"/>
          </w:tcPr>
          <w:p>
            <w:pPr>
              <w:pStyle w:val="TableText"/>
              <w:ind w:left="114" w:right="108" w:firstLine="76"/>
              <w:spacing w:before="183" w:line="241" w:lineRule="auto"/>
              <w:jc w:val="both"/>
              <w:rPr>
                <w:rFonts w:ascii="Times New Roman" w:hAnsi="Times New Roman" w:eastAsia="Times New Roman" w:cs="Times New Roman"/>
                <w:sz w:val="13"/>
                <w:szCs w:val="13"/>
              </w:rPr>
            </w:pPr>
            <w:r>
              <w:rPr>
                <w:sz w:val="20"/>
                <w:szCs w:val="20"/>
                <w:spacing w:val="4"/>
              </w:rPr>
              <w:t>排放</w:t>
            </w:r>
            <w:r>
              <w:rPr>
                <w:sz w:val="20"/>
                <w:szCs w:val="20"/>
              </w:rPr>
              <w:t xml:space="preserve"> </w:t>
            </w:r>
            <w:r>
              <w:rPr>
                <w:sz w:val="20"/>
                <w:szCs w:val="20"/>
                <w:spacing w:val="42"/>
              </w:rPr>
              <w:t>浓度</w:t>
            </w:r>
            <w:r>
              <w:rPr>
                <w:sz w:val="20"/>
                <w:szCs w:val="20"/>
              </w:rPr>
              <w:t xml:space="preserve"> </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8"/>
              </w:rPr>
              <w:t>/m</w:t>
            </w:r>
            <w:r>
              <w:rPr>
                <w:rFonts w:ascii="Times New Roman" w:hAnsi="Times New Roman" w:eastAsia="Times New Roman" w:cs="Times New Roman"/>
                <w:sz w:val="13"/>
                <w:szCs w:val="13"/>
                <w:spacing w:val="8"/>
                <w:position w:val="6"/>
              </w:rPr>
              <w:t>3</w:t>
            </w:r>
          </w:p>
        </w:tc>
        <w:tc>
          <w:tcPr>
            <w:tcW w:w="835" w:type="dxa"/>
            <w:vAlign w:val="top"/>
          </w:tcPr>
          <w:p>
            <w:pPr>
              <w:pStyle w:val="TableText"/>
              <w:ind w:left="126" w:right="113" w:firstLine="88"/>
              <w:spacing w:before="166" w:line="248" w:lineRule="auto"/>
              <w:jc w:val="right"/>
              <w:rPr>
                <w:sz w:val="20"/>
                <w:szCs w:val="20"/>
              </w:rPr>
            </w:pPr>
            <w:r>
              <w:rPr>
                <w:sz w:val="20"/>
                <w:szCs w:val="20"/>
                <w:spacing w:val="4"/>
              </w:rPr>
              <w:t>排放</w:t>
            </w:r>
            <w:r>
              <w:rPr>
                <w:sz w:val="20"/>
                <w:szCs w:val="20"/>
              </w:rPr>
              <w:t xml:space="preserve">  </w:t>
            </w:r>
            <w:r>
              <w:rPr>
                <w:sz w:val="20"/>
                <w:szCs w:val="20"/>
                <w:spacing w:val="44"/>
                <w:w w:val="175"/>
              </w:rPr>
              <w:t>量</w:t>
            </w:r>
            <w:r>
              <w:rPr>
                <w:sz w:val="20"/>
                <w:szCs w:val="20"/>
              </w:rPr>
              <w:t xml:space="preserve">   </w:t>
            </w:r>
            <w:r>
              <w:rPr>
                <w:sz w:val="20"/>
                <w:szCs w:val="20"/>
                <w:spacing w:val="-2"/>
              </w:rPr>
              <w:t>（</w:t>
            </w:r>
            <w:r>
              <w:rPr>
                <w:rFonts w:ascii="Times New Roman" w:hAnsi="Times New Roman" w:eastAsia="Times New Roman" w:cs="Times New Roman"/>
                <w:sz w:val="20"/>
                <w:szCs w:val="20"/>
                <w:spacing w:val="-2"/>
              </w:rPr>
              <w:t>t/a</w:t>
            </w:r>
            <w:r>
              <w:rPr>
                <w:sz w:val="20"/>
                <w:szCs w:val="20"/>
                <w:spacing w:val="-2"/>
              </w:rPr>
              <w:t>）</w:t>
            </w:r>
          </w:p>
        </w:tc>
        <w:tc>
          <w:tcPr>
            <w:tcW w:w="947" w:type="dxa"/>
            <w:vAlign w:val="top"/>
          </w:tcPr>
          <w:p>
            <w:pPr>
              <w:pStyle w:val="TableText"/>
              <w:ind w:left="374" w:right="156" w:hanging="210"/>
              <w:spacing w:before="167" w:line="239" w:lineRule="auto"/>
              <w:rPr>
                <w:sz w:val="20"/>
                <w:szCs w:val="20"/>
              </w:rPr>
            </w:pPr>
            <w:r>
              <w:rPr>
                <w:sz w:val="20"/>
                <w:szCs w:val="20"/>
                <w:spacing w:val="6"/>
              </w:rPr>
              <w:t>排放速</w:t>
            </w:r>
            <w:r>
              <w:rPr>
                <w:sz w:val="20"/>
                <w:szCs w:val="20"/>
                <w:spacing w:val="1"/>
              </w:rPr>
              <w:t xml:space="preserve"> </w:t>
            </w:r>
            <w:r>
              <w:rPr>
                <w:sz w:val="20"/>
                <w:szCs w:val="20"/>
              </w:rPr>
              <w:t>率</w:t>
            </w:r>
          </w:p>
          <w:p>
            <w:pPr>
              <w:pStyle w:val="TableText"/>
              <w:ind w:left="127"/>
              <w:spacing w:before="27" w:line="221" w:lineRule="auto"/>
              <w:rPr>
                <w:sz w:val="20"/>
                <w:szCs w:val="20"/>
              </w:rPr>
            </w:pPr>
            <w:r>
              <w:rPr>
                <w:sz w:val="20"/>
                <w:szCs w:val="20"/>
                <w:spacing w:val="1"/>
              </w:rPr>
              <w:t>（</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1"/>
              </w:rPr>
              <w:t>/h</w:t>
            </w:r>
            <w:r>
              <w:rPr>
                <w:sz w:val="20"/>
                <w:szCs w:val="20"/>
                <w:spacing w:val="1"/>
              </w:rPr>
              <w:t>）</w:t>
            </w:r>
          </w:p>
        </w:tc>
      </w:tr>
      <w:tr>
        <w:trPr>
          <w:trHeight w:val="821" w:hRule="atLeast"/>
        </w:trPr>
        <w:tc>
          <w:tcPr>
            <w:tcW w:w="491" w:type="dxa"/>
            <w:vAlign w:val="top"/>
            <w:vMerge w:val="restart"/>
            <w:tcBorders>
              <w:bottom w:val="nil"/>
            </w:tcBorders>
          </w:tcPr>
          <w:p>
            <w:pPr>
              <w:spacing w:line="319" w:lineRule="auto"/>
              <w:rPr>
                <w:rFonts w:ascii="Arial"/>
                <w:sz w:val="21"/>
              </w:rPr>
            </w:pPr>
            <w:r/>
          </w:p>
          <w:p>
            <w:pPr>
              <w:spacing w:line="319" w:lineRule="auto"/>
              <w:rPr>
                <w:rFonts w:ascii="Arial"/>
                <w:sz w:val="21"/>
              </w:rPr>
            </w:pPr>
            <w:r/>
          </w:p>
          <w:p>
            <w:pPr>
              <w:spacing w:line="320" w:lineRule="auto"/>
              <w:rPr>
                <w:rFonts w:ascii="Arial"/>
                <w:sz w:val="21"/>
              </w:rPr>
            </w:pPr>
            <w:r/>
          </w:p>
          <w:p>
            <w:pPr>
              <w:pStyle w:val="TableText"/>
              <w:ind w:left="117" w:right="168" w:firstLine="14"/>
              <w:spacing w:before="57"/>
              <w:jc w:val="both"/>
              <w:rPr>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rPr>
              <w:t xml:space="preserve"> </w:t>
            </w:r>
            <w:r>
              <w:rPr>
                <w:sz w:val="20"/>
                <w:szCs w:val="20"/>
                <w:spacing w:val="-1"/>
              </w:rPr>
              <w:t>车</w:t>
            </w:r>
            <w:r>
              <w:rPr>
                <w:sz w:val="20"/>
                <w:szCs w:val="20"/>
              </w:rPr>
              <w:t xml:space="preserve"> </w:t>
            </w:r>
            <w:r>
              <w:rPr>
                <w:sz w:val="20"/>
                <w:szCs w:val="20"/>
              </w:rPr>
              <w:t>间</w:t>
            </w:r>
          </w:p>
        </w:tc>
        <w:tc>
          <w:tcPr>
            <w:tcW w:w="1124" w:type="dxa"/>
            <w:vAlign w:val="top"/>
            <w:vMerge w:val="restart"/>
            <w:tcBorders>
              <w:bottom w:val="nil"/>
            </w:tcBorders>
          </w:tcPr>
          <w:p>
            <w:pPr>
              <w:spacing w:line="305" w:lineRule="auto"/>
              <w:rPr>
                <w:rFonts w:ascii="Arial"/>
                <w:sz w:val="21"/>
              </w:rPr>
            </w:pPr>
            <w:r/>
          </w:p>
          <w:p>
            <w:pPr>
              <w:spacing w:line="305" w:lineRule="auto"/>
              <w:rPr>
                <w:rFonts w:ascii="Arial"/>
                <w:sz w:val="21"/>
              </w:rPr>
            </w:pPr>
            <w:r/>
          </w:p>
          <w:p>
            <w:pPr>
              <w:spacing w:line="305" w:lineRule="auto"/>
              <w:rPr>
                <w:rFonts w:ascii="Arial"/>
                <w:sz w:val="21"/>
              </w:rPr>
            </w:pPr>
            <w:r/>
          </w:p>
          <w:p>
            <w:pPr>
              <w:pStyle w:val="TableText"/>
              <w:ind w:left="111" w:right="107"/>
              <w:spacing w:before="65" w:line="243" w:lineRule="auto"/>
              <w:jc w:val="both"/>
              <w:rPr>
                <w:sz w:val="20"/>
                <w:szCs w:val="20"/>
              </w:rPr>
            </w:pPr>
            <w:r>
              <w:rPr>
                <w:sz w:val="20"/>
                <w:szCs w:val="20"/>
                <w:spacing w:val="-5"/>
              </w:rPr>
              <w:t>挤</w:t>
            </w:r>
            <w:r>
              <w:rPr>
                <w:sz w:val="20"/>
                <w:szCs w:val="20"/>
                <w:spacing w:val="67"/>
              </w:rPr>
              <w:t xml:space="preserve"> </w:t>
            </w:r>
            <w:r>
              <w:rPr>
                <w:sz w:val="20"/>
                <w:szCs w:val="20"/>
                <w:spacing w:val="-5"/>
              </w:rPr>
              <w:t>出</w:t>
            </w:r>
            <w:r>
              <w:rPr>
                <w:sz w:val="20"/>
                <w:szCs w:val="20"/>
                <w:spacing w:val="46"/>
              </w:rPr>
              <w:t xml:space="preserve"> </w:t>
            </w:r>
            <w:r>
              <w:rPr>
                <w:sz w:val="20"/>
                <w:szCs w:val="20"/>
                <w:spacing w:val="-5"/>
              </w:rPr>
              <w:t>废</w:t>
            </w:r>
            <w:r>
              <w:rPr>
                <w:sz w:val="20"/>
                <w:szCs w:val="20"/>
              </w:rPr>
              <w:t xml:space="preserve"> </w:t>
            </w:r>
            <w:r>
              <w:rPr>
                <w:sz w:val="20"/>
                <w:szCs w:val="20"/>
                <w:spacing w:val="13"/>
              </w:rPr>
              <w:t>气</w:t>
            </w:r>
            <w:r>
              <w:rPr>
                <w:sz w:val="20"/>
                <w:szCs w:val="20"/>
                <w:spacing w:val="-53"/>
              </w:rPr>
              <w:t xml:space="preserve"> </w:t>
            </w:r>
            <w:r>
              <w:rPr>
                <w:sz w:val="20"/>
                <w:szCs w:val="20"/>
                <w:spacing w:val="13"/>
              </w:rPr>
              <w:t>、检验</w:t>
            </w:r>
            <w:r>
              <w:rPr>
                <w:sz w:val="20"/>
                <w:szCs w:val="20"/>
              </w:rPr>
              <w:t xml:space="preserve"> </w:t>
            </w:r>
            <w:r>
              <w:rPr>
                <w:sz w:val="20"/>
                <w:szCs w:val="20"/>
                <w:spacing w:val="5"/>
              </w:rPr>
              <w:t>废气</w:t>
            </w:r>
          </w:p>
        </w:tc>
        <w:tc>
          <w:tcPr>
            <w:tcW w:w="732" w:type="dxa"/>
            <w:vAlign w:val="top"/>
          </w:tcPr>
          <w:p>
            <w:pPr>
              <w:pStyle w:val="TableText"/>
              <w:ind w:left="162" w:right="155" w:firstLine="2"/>
              <w:spacing w:before="34" w:line="239" w:lineRule="auto"/>
              <w:jc w:val="both"/>
              <w:rPr>
                <w:sz w:val="20"/>
                <w:szCs w:val="20"/>
              </w:rPr>
            </w:pPr>
            <w:r>
              <w:rPr>
                <w:sz w:val="20"/>
                <w:szCs w:val="20"/>
                <w:spacing w:val="3"/>
              </w:rPr>
              <w:t>非甲</w:t>
            </w:r>
            <w:r>
              <w:rPr>
                <w:sz w:val="20"/>
                <w:szCs w:val="20"/>
              </w:rPr>
              <w:t xml:space="preserve"> </w:t>
            </w:r>
            <w:r>
              <w:rPr>
                <w:sz w:val="20"/>
                <w:szCs w:val="20"/>
                <w:spacing w:val="4"/>
              </w:rPr>
              <w:t>烷总</w:t>
            </w:r>
            <w:r>
              <w:rPr>
                <w:sz w:val="20"/>
                <w:szCs w:val="20"/>
              </w:rPr>
              <w:t xml:space="preserve"> </w:t>
            </w:r>
            <w:r>
              <w:rPr>
                <w:sz w:val="20"/>
                <w:szCs w:val="20"/>
                <w:spacing w:val="31"/>
                <w:w w:val="136"/>
              </w:rPr>
              <w:t>烃</w:t>
            </w:r>
          </w:p>
        </w:tc>
        <w:tc>
          <w:tcPr>
            <w:tcW w:w="985" w:type="dxa"/>
            <w:vAlign w:val="top"/>
          </w:tcPr>
          <w:p>
            <w:pPr>
              <w:pStyle w:val="TableText"/>
              <w:ind w:left="224" w:right="124" w:hanging="97"/>
              <w:spacing w:before="201" w:line="231" w:lineRule="auto"/>
              <w:rPr>
                <w:sz w:val="20"/>
                <w:szCs w:val="20"/>
              </w:rPr>
            </w:pPr>
            <w:r>
              <w:rPr>
                <w:rFonts w:ascii="Times New Roman" w:hAnsi="Times New Roman" w:eastAsia="Times New Roman" w:cs="Times New Roman"/>
                <w:sz w:val="20"/>
                <w:szCs w:val="20"/>
                <w:spacing w:val="-1"/>
              </w:rPr>
              <w:t>0.</w:t>
            </w:r>
            <w:r>
              <w:rPr>
                <w:rFonts w:ascii="Times New Roman" w:hAnsi="Times New Roman" w:eastAsia="Times New Roman" w:cs="Times New Roman"/>
                <w:sz w:val="20"/>
                <w:szCs w:val="20"/>
                <w:spacing w:val="-21"/>
              </w:rPr>
              <w:t xml:space="preserve"> </w:t>
            </w:r>
            <w:r>
              <w:rPr>
                <w:rFonts w:ascii="Times New Roman" w:hAnsi="Times New Roman" w:eastAsia="Times New Roman" w:cs="Times New Roman"/>
                <w:sz w:val="20"/>
                <w:szCs w:val="20"/>
                <w:spacing w:val="-1"/>
              </w:rPr>
              <w:t>167kg/</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t</w:t>
            </w:r>
            <w:r>
              <w:rPr>
                <w:rFonts w:ascii="Times New Roman" w:hAnsi="Times New Roman" w:eastAsia="Times New Roman" w:cs="Times New Roman"/>
                <w:sz w:val="20"/>
                <w:szCs w:val="20"/>
                <w:spacing w:val="16"/>
                <w:w w:val="101"/>
              </w:rPr>
              <w:t xml:space="preserve"> </w:t>
            </w:r>
            <w:r>
              <w:rPr>
                <w:sz w:val="20"/>
                <w:szCs w:val="20"/>
                <w:spacing w:val="1"/>
              </w:rPr>
              <w:t>原料</w:t>
            </w:r>
          </w:p>
        </w:tc>
        <w:tc>
          <w:tcPr>
            <w:tcW w:w="851" w:type="dxa"/>
            <w:vAlign w:val="top"/>
          </w:tcPr>
          <w:p>
            <w:pPr>
              <w:ind w:left="379" w:right="134" w:hanging="243"/>
              <w:spacing w:before="222" w:line="24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46691.</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6</w:t>
            </w:r>
          </w:p>
        </w:tc>
        <w:tc>
          <w:tcPr>
            <w:tcW w:w="713" w:type="dxa"/>
            <w:vAlign w:val="top"/>
          </w:tcPr>
          <w:p>
            <w:pPr>
              <w:spacing w:line="282" w:lineRule="auto"/>
              <w:rPr>
                <w:rFonts w:ascii="Arial"/>
                <w:sz w:val="21"/>
              </w:rPr>
            </w:pPr>
            <w:r/>
          </w:p>
          <w:p>
            <w:pPr>
              <w:ind w:left="125"/>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7.797</w:t>
            </w:r>
          </w:p>
        </w:tc>
        <w:tc>
          <w:tcPr>
            <w:tcW w:w="750" w:type="dxa"/>
            <w:vAlign w:val="top"/>
          </w:tcPr>
          <w:p>
            <w:pPr>
              <w:spacing w:line="282" w:lineRule="auto"/>
              <w:rPr>
                <w:rFonts w:ascii="Arial"/>
                <w:sz w:val="21"/>
              </w:rPr>
            </w:pPr>
            <w:r/>
          </w:p>
          <w:p>
            <w:pPr>
              <w:ind w:left="145"/>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6.238</w:t>
            </w:r>
          </w:p>
        </w:tc>
        <w:tc>
          <w:tcPr>
            <w:tcW w:w="693" w:type="dxa"/>
            <w:vAlign w:val="top"/>
          </w:tcPr>
          <w:p>
            <w:pPr>
              <w:spacing w:line="282" w:lineRule="auto"/>
              <w:rPr>
                <w:rFonts w:ascii="Arial"/>
                <w:sz w:val="21"/>
              </w:rPr>
            </w:pPr>
            <w:r/>
          </w:p>
          <w:p>
            <w:pPr>
              <w:ind w:left="113"/>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21.66</w:t>
            </w:r>
          </w:p>
        </w:tc>
        <w:tc>
          <w:tcPr>
            <w:tcW w:w="1126" w:type="dxa"/>
            <w:vAlign w:val="top"/>
            <w:vMerge w:val="restart"/>
            <w:tcBorders>
              <w:bottom w:val="nil"/>
            </w:tcBorders>
          </w:tcPr>
          <w:p>
            <w:pPr>
              <w:pStyle w:val="TableText"/>
              <w:ind w:left="108" w:right="106" w:firstLine="20"/>
              <w:spacing w:before="29" w:line="248" w:lineRule="auto"/>
              <w:jc w:val="both"/>
              <w:rPr>
                <w:sz w:val="20"/>
                <w:szCs w:val="20"/>
              </w:rPr>
            </w:pPr>
            <w:r>
              <w:rPr>
                <w:rFonts w:ascii="Times New Roman" w:hAnsi="Times New Roman" w:eastAsia="Times New Roman" w:cs="Times New Roman"/>
                <w:sz w:val="20"/>
                <w:szCs w:val="20"/>
                <w:spacing w:val="1"/>
              </w:rPr>
              <w:t>1</w:t>
            </w:r>
            <w:r>
              <w:rPr>
                <w:rFonts w:ascii="Times New Roman" w:hAnsi="Times New Roman" w:eastAsia="Times New Roman" w:cs="Times New Roman"/>
                <w:sz w:val="20"/>
                <w:szCs w:val="20"/>
                <w:spacing w:val="16"/>
              </w:rPr>
              <w:t xml:space="preserve"> </w:t>
            </w:r>
            <w:r>
              <w:rPr>
                <w:sz w:val="20"/>
                <w:szCs w:val="20"/>
                <w:spacing w:val="1"/>
              </w:rPr>
              <w:t>套水洗</w:t>
            </w:r>
            <w:r>
              <w:rPr>
                <w:rFonts w:ascii="Times New Roman" w:hAnsi="Times New Roman" w:eastAsia="Times New Roman" w:cs="Times New Roman"/>
                <w:sz w:val="20"/>
                <w:szCs w:val="20"/>
                <w:spacing w:val="1"/>
              </w:rPr>
              <w:t>+</w:t>
            </w:r>
            <w:r>
              <w:rPr>
                <w:rFonts w:ascii="Times New Roman" w:hAnsi="Times New Roman" w:eastAsia="Times New Roman" w:cs="Times New Roman"/>
                <w:sz w:val="20"/>
                <w:szCs w:val="20"/>
              </w:rPr>
              <w:t xml:space="preserve"> </w:t>
            </w:r>
            <w:r>
              <w:rPr>
                <w:sz w:val="20"/>
                <w:szCs w:val="20"/>
                <w:spacing w:val="26"/>
              </w:rPr>
              <w:t>干式过滤</w:t>
            </w:r>
            <w:r>
              <w:rPr>
                <w:sz w:val="20"/>
                <w:szCs w:val="20"/>
                <w:spacing w:val="1"/>
              </w:rPr>
              <w:t xml:space="preserve"> </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spacing w:val="18"/>
              </w:rPr>
              <w:t xml:space="preserve"> </w:t>
            </w:r>
            <w:r>
              <w:rPr>
                <w:sz w:val="20"/>
                <w:szCs w:val="20"/>
                <w:spacing w:val="-2"/>
              </w:rPr>
              <w:t>活</w:t>
            </w:r>
            <w:r>
              <w:rPr>
                <w:sz w:val="20"/>
                <w:szCs w:val="20"/>
                <w:spacing w:val="-35"/>
              </w:rPr>
              <w:t xml:space="preserve"> </w:t>
            </w:r>
            <w:r>
              <w:rPr>
                <w:sz w:val="20"/>
                <w:szCs w:val="20"/>
                <w:spacing w:val="-2"/>
              </w:rPr>
              <w:t>性</w:t>
            </w:r>
            <w:r>
              <w:rPr>
                <w:sz w:val="20"/>
                <w:szCs w:val="20"/>
                <w:spacing w:val="-33"/>
              </w:rPr>
              <w:t xml:space="preserve"> </w:t>
            </w:r>
            <w:r>
              <w:rPr>
                <w:sz w:val="20"/>
                <w:szCs w:val="20"/>
                <w:spacing w:val="-2"/>
              </w:rPr>
              <w:t>炭</w:t>
            </w:r>
            <w:r>
              <w:rPr>
                <w:sz w:val="20"/>
                <w:szCs w:val="20"/>
              </w:rPr>
              <w:t xml:space="preserve"> </w:t>
            </w:r>
            <w:r>
              <w:rPr>
                <w:sz w:val="20"/>
                <w:szCs w:val="20"/>
                <w:spacing w:val="-4"/>
              </w:rPr>
              <w:t>吸</w:t>
            </w:r>
            <w:r>
              <w:rPr>
                <w:sz w:val="20"/>
                <w:szCs w:val="20"/>
                <w:spacing w:val="67"/>
              </w:rPr>
              <w:t xml:space="preserve"> </w:t>
            </w:r>
            <w:r>
              <w:rPr>
                <w:sz w:val="20"/>
                <w:szCs w:val="20"/>
                <w:spacing w:val="-4"/>
              </w:rPr>
              <w:t>附</w:t>
            </w:r>
            <w:r>
              <w:rPr>
                <w:sz w:val="20"/>
                <w:szCs w:val="20"/>
                <w:spacing w:val="50"/>
              </w:rPr>
              <w:t xml:space="preserve"> </w:t>
            </w:r>
            <w:r>
              <w:rPr>
                <w:sz w:val="20"/>
                <w:szCs w:val="20"/>
                <w:spacing w:val="-4"/>
              </w:rPr>
              <w:t>浓</w:t>
            </w:r>
            <w:r>
              <w:rPr>
                <w:sz w:val="20"/>
                <w:szCs w:val="20"/>
              </w:rPr>
              <w:t xml:space="preserve"> </w:t>
            </w:r>
            <w:r>
              <w:rPr>
                <w:sz w:val="20"/>
                <w:szCs w:val="20"/>
                <w:spacing w:val="4"/>
              </w:rPr>
              <w:t>缩</w:t>
            </w:r>
            <w:r>
              <w:rPr>
                <w:sz w:val="20"/>
                <w:szCs w:val="20"/>
                <w:spacing w:val="-52"/>
              </w:rPr>
              <w:t xml:space="preserve"> </w:t>
            </w:r>
            <w:r>
              <w:rPr>
                <w:sz w:val="20"/>
                <w:szCs w:val="20"/>
                <w:spacing w:val="4"/>
              </w:rPr>
              <w:t>、</w:t>
            </w:r>
            <w:r>
              <w:rPr>
                <w:sz w:val="20"/>
                <w:szCs w:val="20"/>
                <w:spacing w:val="-59"/>
              </w:rPr>
              <w:t xml:space="preserve"> </w:t>
            </w:r>
            <w:r>
              <w:rPr>
                <w:sz w:val="20"/>
                <w:szCs w:val="20"/>
                <w:spacing w:val="4"/>
              </w:rPr>
              <w:t>催化</w:t>
            </w:r>
            <w:r>
              <w:rPr>
                <w:sz w:val="20"/>
                <w:szCs w:val="20"/>
              </w:rPr>
              <w:t xml:space="preserve"> </w:t>
            </w:r>
            <w:r>
              <w:rPr>
                <w:sz w:val="20"/>
                <w:szCs w:val="20"/>
                <w:spacing w:val="26"/>
              </w:rPr>
              <w:t>燃烧再生</w:t>
            </w:r>
            <w:r>
              <w:rPr>
                <w:sz w:val="20"/>
                <w:szCs w:val="20"/>
                <w:spacing w:val="1"/>
              </w:rPr>
              <w:t xml:space="preserve"> </w:t>
            </w:r>
            <w:r>
              <w:rPr>
                <w:sz w:val="20"/>
                <w:szCs w:val="20"/>
                <w:spacing w:val="1"/>
              </w:rPr>
              <w:t>处</w:t>
            </w:r>
            <w:r>
              <w:rPr>
                <w:sz w:val="20"/>
                <w:szCs w:val="20"/>
                <w:spacing w:val="52"/>
              </w:rPr>
              <w:t xml:space="preserve"> </w:t>
            </w:r>
            <w:r>
              <w:rPr>
                <w:sz w:val="20"/>
                <w:szCs w:val="20"/>
                <w:spacing w:val="1"/>
              </w:rPr>
              <w:t>理</w:t>
            </w:r>
            <w:r>
              <w:rPr>
                <w:sz w:val="20"/>
                <w:szCs w:val="20"/>
                <w:spacing w:val="50"/>
              </w:rPr>
              <w:t xml:space="preserve"> </w:t>
            </w:r>
            <w:r>
              <w:rPr>
                <w:sz w:val="20"/>
                <w:szCs w:val="20"/>
                <w:spacing w:val="1"/>
              </w:rPr>
              <w:t>装</w:t>
            </w:r>
            <w:r>
              <w:rPr>
                <w:sz w:val="20"/>
                <w:szCs w:val="20"/>
              </w:rPr>
              <w:t xml:space="preserve"> </w:t>
            </w:r>
            <w:r>
              <w:rPr>
                <w:sz w:val="20"/>
                <w:szCs w:val="20"/>
                <w:spacing w:val="-7"/>
              </w:rPr>
              <w:t>置</w:t>
            </w:r>
            <w:r>
              <w:rPr>
                <w:sz w:val="20"/>
                <w:szCs w:val="20"/>
                <w:spacing w:val="-29"/>
              </w:rPr>
              <w:t xml:space="preserve"> </w:t>
            </w:r>
            <w:r>
              <w:rPr>
                <w:sz w:val="20"/>
                <w:szCs w:val="20"/>
                <w:spacing w:val="-7"/>
              </w:rPr>
              <w:t>，</w:t>
            </w:r>
            <w:r>
              <w:rPr>
                <w:sz w:val="20"/>
                <w:szCs w:val="20"/>
                <w:spacing w:val="-24"/>
              </w:rPr>
              <w:t xml:space="preserve"> </w:t>
            </w:r>
            <w:r>
              <w:rPr>
                <w:rFonts w:ascii="Times New Roman" w:hAnsi="Times New Roman" w:eastAsia="Times New Roman" w:cs="Times New Roman"/>
                <w:sz w:val="20"/>
                <w:szCs w:val="20"/>
                <w:spacing w:val="-7"/>
              </w:rPr>
              <w:t>1  </w:t>
            </w:r>
            <w:r>
              <w:rPr>
                <w:sz w:val="20"/>
                <w:szCs w:val="20"/>
                <w:spacing w:val="-7"/>
              </w:rPr>
              <w:t>根</w:t>
            </w:r>
            <w:r>
              <w:rPr>
                <w:sz w:val="20"/>
                <w:szCs w:val="20"/>
              </w:rPr>
              <w:t xml:space="preserve"> </w:t>
            </w:r>
            <w:r>
              <w:rPr>
                <w:rFonts w:ascii="Times New Roman" w:hAnsi="Times New Roman" w:eastAsia="Times New Roman" w:cs="Times New Roman"/>
                <w:sz w:val="20"/>
                <w:szCs w:val="20"/>
                <w:spacing w:val="3"/>
              </w:rPr>
              <w:t>15m</w:t>
            </w:r>
            <w:r>
              <w:rPr>
                <w:rFonts w:ascii="Times New Roman" w:hAnsi="Times New Roman" w:eastAsia="Times New Roman" w:cs="Times New Roman"/>
                <w:sz w:val="20"/>
                <w:szCs w:val="20"/>
                <w:spacing w:val="42"/>
                <w:w w:val="101"/>
              </w:rPr>
              <w:t xml:space="preserve"> </w:t>
            </w:r>
            <w:r>
              <w:rPr>
                <w:sz w:val="20"/>
                <w:szCs w:val="20"/>
                <w:spacing w:val="3"/>
              </w:rPr>
              <w:t>排</w:t>
            </w:r>
            <w:r>
              <w:rPr>
                <w:sz w:val="20"/>
                <w:szCs w:val="20"/>
                <w:spacing w:val="-58"/>
              </w:rPr>
              <w:t xml:space="preserve"> </w:t>
            </w:r>
            <w:r>
              <w:rPr>
                <w:sz w:val="20"/>
                <w:szCs w:val="20"/>
                <w:spacing w:val="3"/>
              </w:rPr>
              <w:t>气</w:t>
            </w:r>
            <w:r>
              <w:rPr>
                <w:sz w:val="20"/>
                <w:szCs w:val="20"/>
              </w:rPr>
              <w:t xml:space="preserve"> </w:t>
            </w:r>
            <w:r>
              <w:rPr>
                <w:sz w:val="20"/>
                <w:szCs w:val="20"/>
                <w:spacing w:val="5"/>
              </w:rPr>
              <w:t>筒</w:t>
            </w:r>
          </w:p>
        </w:tc>
        <w:tc>
          <w:tcPr>
            <w:tcW w:w="666" w:type="dxa"/>
            <w:vAlign w:val="top"/>
            <w:vMerge w:val="restart"/>
            <w:tcBorders>
              <w:bottom w:val="nil"/>
            </w:tcBorders>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128"/>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7200</w:t>
            </w:r>
          </w:p>
        </w:tc>
        <w:tc>
          <w:tcPr>
            <w:tcW w:w="750" w:type="dxa"/>
            <w:vAlign w:val="top"/>
            <w:vMerge w:val="restart"/>
            <w:tcBorders>
              <w:bottom w:val="nil"/>
            </w:tcBorders>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113"/>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40000</w:t>
            </w:r>
          </w:p>
        </w:tc>
        <w:tc>
          <w:tcPr>
            <w:tcW w:w="514" w:type="dxa"/>
            <w:vAlign w:val="top"/>
            <w:vMerge w:val="restart"/>
            <w:tcBorders>
              <w:bottom w:val="nil"/>
            </w:tcBorders>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ind w:left="173" w:right="149" w:hanging="11"/>
              <w:spacing w:before="58" w:line="24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80</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w:t>
            </w:r>
          </w:p>
        </w:tc>
        <w:tc>
          <w:tcPr>
            <w:tcW w:w="562" w:type="dxa"/>
            <w:vAlign w:val="top"/>
            <w:vMerge w:val="restart"/>
            <w:tcBorders>
              <w:bottom w:val="nil"/>
            </w:tcBorders>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ind w:left="199" w:right="171" w:hanging="16"/>
              <w:spacing w:before="57" w:line="24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75</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w:t>
            </w:r>
          </w:p>
        </w:tc>
        <w:tc>
          <w:tcPr>
            <w:tcW w:w="469" w:type="dxa"/>
            <w:vAlign w:val="top"/>
            <w:vMerge w:val="restart"/>
            <w:tcBorders>
              <w:bottom w:val="nil"/>
            </w:tcBorders>
          </w:tcPr>
          <w:p>
            <w:pPr>
              <w:spacing w:line="290" w:lineRule="auto"/>
              <w:rPr>
                <w:rFonts w:ascii="Arial"/>
                <w:sz w:val="21"/>
              </w:rPr>
            </w:pPr>
            <w:r/>
          </w:p>
          <w:p>
            <w:pPr>
              <w:spacing w:line="291" w:lineRule="auto"/>
              <w:rPr>
                <w:rFonts w:ascii="Arial"/>
                <w:sz w:val="21"/>
              </w:rPr>
            </w:pPr>
            <w:r/>
          </w:p>
          <w:p>
            <w:pPr>
              <w:spacing w:line="291" w:lineRule="auto"/>
              <w:rPr>
                <w:rFonts w:ascii="Arial"/>
                <w:sz w:val="21"/>
              </w:rPr>
            </w:pPr>
            <w:r/>
          </w:p>
          <w:p>
            <w:pPr>
              <w:ind w:left="134" w:right="126" w:firstLine="24"/>
              <w:spacing w:before="57" w:line="25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D</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7"/>
              </w:rPr>
              <w:t>A</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00</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6"/>
                <w:w w:val="133"/>
              </w:rPr>
              <w:t>2</w:t>
            </w:r>
          </w:p>
        </w:tc>
        <w:tc>
          <w:tcPr>
            <w:tcW w:w="731" w:type="dxa"/>
            <w:vAlign w:val="top"/>
          </w:tcPr>
          <w:p>
            <w:pPr>
              <w:ind w:left="320" w:right="125" w:hanging="167"/>
              <w:spacing w:before="222" w:line="24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1.559</w:t>
            </w:r>
            <w:r>
              <w:rPr>
                <w:rFonts w:ascii="Times New Roman" w:hAnsi="Times New Roman" w:eastAsia="Times New Roman" w:cs="Times New Roman"/>
                <w:sz w:val="20"/>
                <w:szCs w:val="20"/>
                <w:spacing w:val="1"/>
              </w:rPr>
              <w:t xml:space="preserve"> </w:t>
            </w:r>
            <w:r>
              <w:rPr>
                <w:rFonts w:ascii="Times New Roman" w:hAnsi="Times New Roman" w:eastAsia="Times New Roman" w:cs="Times New Roman"/>
                <w:sz w:val="20"/>
                <w:szCs w:val="20"/>
              </w:rPr>
              <w:t>5</w:t>
            </w:r>
          </w:p>
        </w:tc>
        <w:tc>
          <w:tcPr>
            <w:tcW w:w="862" w:type="dxa"/>
            <w:vAlign w:val="top"/>
          </w:tcPr>
          <w:p>
            <w:pPr>
              <w:spacing w:line="282" w:lineRule="auto"/>
              <w:rPr>
                <w:rFonts w:ascii="Arial"/>
                <w:sz w:val="21"/>
              </w:rPr>
            </w:pPr>
            <w:r/>
          </w:p>
          <w:p>
            <w:pPr>
              <w:ind w:left="202"/>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0.217</w:t>
            </w:r>
          </w:p>
        </w:tc>
        <w:tc>
          <w:tcPr>
            <w:tcW w:w="784" w:type="dxa"/>
            <w:vAlign w:val="top"/>
          </w:tcPr>
          <w:p>
            <w:pPr>
              <w:spacing w:line="282" w:lineRule="auto"/>
              <w:rPr>
                <w:rFonts w:ascii="Arial"/>
                <w:sz w:val="21"/>
              </w:rPr>
            </w:pPr>
            <w:r/>
          </w:p>
          <w:p>
            <w:pPr>
              <w:ind w:left="218"/>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5.41</w:t>
            </w:r>
          </w:p>
        </w:tc>
        <w:tc>
          <w:tcPr>
            <w:tcW w:w="835" w:type="dxa"/>
            <w:vAlign w:val="top"/>
          </w:tcPr>
          <w:p>
            <w:pPr>
              <w:spacing w:line="282" w:lineRule="auto"/>
              <w:rPr>
                <w:rFonts w:ascii="Arial"/>
                <w:sz w:val="21"/>
              </w:rPr>
            </w:pPr>
            <w:r/>
          </w:p>
          <w:p>
            <w:pPr>
              <w:ind w:left="152"/>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1.5595</w:t>
            </w:r>
          </w:p>
        </w:tc>
        <w:tc>
          <w:tcPr>
            <w:tcW w:w="947" w:type="dxa"/>
            <w:vAlign w:val="top"/>
          </w:tcPr>
          <w:p>
            <w:pPr>
              <w:spacing w:line="282" w:lineRule="auto"/>
              <w:rPr>
                <w:rFonts w:ascii="Arial"/>
                <w:sz w:val="21"/>
              </w:rPr>
            </w:pPr>
            <w:r/>
          </w:p>
          <w:p>
            <w:pPr>
              <w:ind w:left="241"/>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0.217</w:t>
            </w:r>
          </w:p>
        </w:tc>
      </w:tr>
      <w:tr>
        <w:trPr>
          <w:trHeight w:val="799" w:hRule="atLeast"/>
        </w:trPr>
        <w:tc>
          <w:tcPr>
            <w:tcW w:w="491" w:type="dxa"/>
            <w:vAlign w:val="top"/>
            <w:vMerge w:val="continue"/>
            <w:tcBorders>
              <w:top w:val="nil"/>
              <w:bottom w:val="nil"/>
            </w:tcBorders>
          </w:tcPr>
          <w:p>
            <w:pPr>
              <w:rPr>
                <w:rFonts w:ascii="Arial"/>
                <w:sz w:val="21"/>
              </w:rPr>
            </w:pPr>
            <w:r/>
          </w:p>
        </w:tc>
        <w:tc>
          <w:tcPr>
            <w:tcW w:w="1124" w:type="dxa"/>
            <w:vAlign w:val="top"/>
            <w:vMerge w:val="continue"/>
            <w:tcBorders>
              <w:top w:val="nil"/>
              <w:bottom w:val="nil"/>
            </w:tcBorders>
          </w:tcPr>
          <w:p>
            <w:pPr>
              <w:rPr>
                <w:rFonts w:ascii="Arial"/>
                <w:sz w:val="21"/>
              </w:rPr>
            </w:pPr>
            <w:r/>
          </w:p>
        </w:tc>
        <w:tc>
          <w:tcPr>
            <w:tcW w:w="732" w:type="dxa"/>
            <w:vAlign w:val="top"/>
          </w:tcPr>
          <w:p>
            <w:pPr>
              <w:pStyle w:val="TableText"/>
              <w:ind w:left="264" w:right="155" w:hanging="104"/>
              <w:spacing w:before="158" w:line="241" w:lineRule="auto"/>
              <w:rPr>
                <w:sz w:val="20"/>
                <w:szCs w:val="20"/>
              </w:rPr>
            </w:pPr>
            <w:r>
              <w:rPr>
                <w:sz w:val="20"/>
                <w:szCs w:val="20"/>
                <w:spacing w:val="5"/>
              </w:rPr>
              <w:t>颗粒</w:t>
            </w:r>
            <w:r>
              <w:rPr>
                <w:sz w:val="20"/>
                <w:szCs w:val="20"/>
              </w:rPr>
              <w:t xml:space="preserve"> </w:t>
            </w:r>
            <w:r>
              <w:rPr>
                <w:sz w:val="20"/>
                <w:szCs w:val="20"/>
              </w:rPr>
              <w:t>物</w:t>
            </w:r>
          </w:p>
        </w:tc>
        <w:tc>
          <w:tcPr>
            <w:tcW w:w="985" w:type="dxa"/>
            <w:vAlign w:val="top"/>
          </w:tcPr>
          <w:p>
            <w:pPr>
              <w:spacing w:line="268" w:lineRule="auto"/>
              <w:rPr>
                <w:rFonts w:ascii="Arial"/>
                <w:sz w:val="21"/>
              </w:rPr>
            </w:pPr>
            <w:r/>
          </w:p>
          <w:p>
            <w:pPr>
              <w:ind w:left="460"/>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51" w:type="dxa"/>
            <w:vAlign w:val="top"/>
          </w:tcPr>
          <w:p>
            <w:pPr>
              <w:rPr>
                <w:rFonts w:ascii="Arial"/>
                <w:sz w:val="21"/>
              </w:rPr>
            </w:pPr>
            <w:r/>
          </w:p>
        </w:tc>
        <w:tc>
          <w:tcPr>
            <w:tcW w:w="713" w:type="dxa"/>
            <w:vAlign w:val="top"/>
          </w:tcPr>
          <w:p>
            <w:pPr>
              <w:pStyle w:val="TableText"/>
              <w:ind w:left="152"/>
              <w:spacing w:before="295" w:line="230" w:lineRule="auto"/>
              <w:rPr>
                <w:sz w:val="20"/>
                <w:szCs w:val="20"/>
              </w:rPr>
            </w:pPr>
            <w:r>
              <w:rPr>
                <w:sz w:val="20"/>
                <w:szCs w:val="20"/>
                <w:spacing w:val="4"/>
              </w:rPr>
              <w:t>少量</w:t>
            </w:r>
          </w:p>
        </w:tc>
        <w:tc>
          <w:tcPr>
            <w:tcW w:w="750" w:type="dxa"/>
            <w:vAlign w:val="top"/>
          </w:tcPr>
          <w:p>
            <w:pPr>
              <w:pStyle w:val="TableText"/>
              <w:ind w:left="171"/>
              <w:spacing w:before="295" w:line="230" w:lineRule="auto"/>
              <w:rPr>
                <w:sz w:val="20"/>
                <w:szCs w:val="20"/>
              </w:rPr>
            </w:pPr>
            <w:r>
              <w:rPr>
                <w:sz w:val="20"/>
                <w:szCs w:val="20"/>
                <w:spacing w:val="4"/>
              </w:rPr>
              <w:t>少量</w:t>
            </w:r>
          </w:p>
        </w:tc>
        <w:tc>
          <w:tcPr>
            <w:tcW w:w="693" w:type="dxa"/>
            <w:vAlign w:val="top"/>
          </w:tcPr>
          <w:p>
            <w:pPr>
              <w:spacing w:line="268" w:lineRule="auto"/>
              <w:rPr>
                <w:rFonts w:ascii="Arial"/>
                <w:sz w:val="21"/>
              </w:rPr>
            </w:pPr>
            <w:r/>
          </w:p>
          <w:p>
            <w:pPr>
              <w:ind w:left="315"/>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26" w:type="dxa"/>
            <w:vAlign w:val="top"/>
            <w:vMerge w:val="continue"/>
            <w:tcBorders>
              <w:top w:val="nil"/>
              <w:bottom w:val="nil"/>
            </w:tcBorders>
          </w:tcPr>
          <w:p>
            <w:pPr>
              <w:rPr>
                <w:rFonts w:ascii="Arial"/>
                <w:sz w:val="21"/>
              </w:rPr>
            </w:pPr>
            <w:r/>
          </w:p>
        </w:tc>
        <w:tc>
          <w:tcPr>
            <w:tcW w:w="666" w:type="dxa"/>
            <w:vAlign w:val="top"/>
            <w:vMerge w:val="continue"/>
            <w:tcBorders>
              <w:top w:val="nil"/>
              <w:bottom w:val="nil"/>
            </w:tcBorders>
          </w:tcPr>
          <w:p>
            <w:pPr>
              <w:rPr>
                <w:rFonts w:ascii="Arial"/>
                <w:sz w:val="21"/>
              </w:rPr>
            </w:pPr>
            <w:r/>
          </w:p>
        </w:tc>
        <w:tc>
          <w:tcPr>
            <w:tcW w:w="750" w:type="dxa"/>
            <w:vAlign w:val="top"/>
            <w:vMerge w:val="continue"/>
            <w:tcBorders>
              <w:top w:val="nil"/>
              <w:bottom w:val="nil"/>
            </w:tcBorders>
          </w:tcPr>
          <w:p>
            <w:pPr>
              <w:rPr>
                <w:rFonts w:ascii="Arial"/>
                <w:sz w:val="21"/>
              </w:rPr>
            </w:pPr>
            <w:r/>
          </w:p>
        </w:tc>
        <w:tc>
          <w:tcPr>
            <w:tcW w:w="514" w:type="dxa"/>
            <w:vAlign w:val="top"/>
            <w:vMerge w:val="continue"/>
            <w:tcBorders>
              <w:top w:val="nil"/>
              <w:bottom w:val="nil"/>
            </w:tcBorders>
          </w:tcPr>
          <w:p>
            <w:pPr>
              <w:rPr>
                <w:rFonts w:ascii="Arial"/>
                <w:sz w:val="21"/>
              </w:rPr>
            </w:pPr>
            <w:r/>
          </w:p>
        </w:tc>
        <w:tc>
          <w:tcPr>
            <w:tcW w:w="562" w:type="dxa"/>
            <w:vAlign w:val="top"/>
            <w:vMerge w:val="continue"/>
            <w:tcBorders>
              <w:top w:val="nil"/>
              <w:bottom w:val="nil"/>
            </w:tcBorders>
          </w:tcPr>
          <w:p>
            <w:pPr>
              <w:rPr>
                <w:rFonts w:ascii="Arial"/>
                <w:sz w:val="21"/>
              </w:rPr>
            </w:pPr>
            <w:r/>
          </w:p>
        </w:tc>
        <w:tc>
          <w:tcPr>
            <w:tcW w:w="469" w:type="dxa"/>
            <w:vAlign w:val="top"/>
            <w:vMerge w:val="continue"/>
            <w:tcBorders>
              <w:top w:val="nil"/>
              <w:bottom w:val="nil"/>
            </w:tcBorders>
          </w:tcPr>
          <w:p>
            <w:pPr>
              <w:rPr>
                <w:rFonts w:ascii="Arial"/>
                <w:sz w:val="21"/>
              </w:rPr>
            </w:pPr>
            <w:r/>
          </w:p>
        </w:tc>
        <w:tc>
          <w:tcPr>
            <w:tcW w:w="731" w:type="dxa"/>
            <w:vAlign w:val="top"/>
          </w:tcPr>
          <w:p>
            <w:pPr>
              <w:pStyle w:val="TableText"/>
              <w:ind w:left="161"/>
              <w:spacing w:before="295" w:line="230" w:lineRule="auto"/>
              <w:rPr>
                <w:sz w:val="20"/>
                <w:szCs w:val="20"/>
              </w:rPr>
            </w:pPr>
            <w:r>
              <w:rPr>
                <w:sz w:val="20"/>
                <w:szCs w:val="20"/>
                <w:spacing w:val="4"/>
              </w:rPr>
              <w:t>少量</w:t>
            </w:r>
          </w:p>
        </w:tc>
        <w:tc>
          <w:tcPr>
            <w:tcW w:w="862" w:type="dxa"/>
            <w:vAlign w:val="top"/>
          </w:tcPr>
          <w:p>
            <w:pPr>
              <w:spacing w:line="268" w:lineRule="auto"/>
              <w:rPr>
                <w:rFonts w:ascii="Arial"/>
                <w:sz w:val="21"/>
              </w:rPr>
            </w:pPr>
            <w:r/>
          </w:p>
          <w:p>
            <w:pPr>
              <w:ind w:left="401"/>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784" w:type="dxa"/>
            <w:vAlign w:val="top"/>
          </w:tcPr>
          <w:p>
            <w:pPr>
              <w:spacing w:line="268" w:lineRule="auto"/>
              <w:rPr>
                <w:rFonts w:ascii="Arial"/>
                <w:sz w:val="21"/>
              </w:rPr>
            </w:pPr>
            <w:r/>
          </w:p>
          <w:p>
            <w:pPr>
              <w:ind w:left="362"/>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35" w:type="dxa"/>
            <w:vAlign w:val="top"/>
          </w:tcPr>
          <w:p>
            <w:pPr>
              <w:pStyle w:val="TableText"/>
              <w:ind w:left="320" w:right="205" w:hanging="103"/>
              <w:spacing w:before="158" w:line="243" w:lineRule="auto"/>
              <w:rPr>
                <w:sz w:val="20"/>
                <w:szCs w:val="20"/>
              </w:rPr>
            </w:pPr>
            <w:r>
              <w:rPr>
                <w:sz w:val="20"/>
                <w:szCs w:val="20"/>
                <w:spacing w:val="3"/>
              </w:rPr>
              <w:t>极少</w:t>
            </w:r>
            <w:r>
              <w:rPr>
                <w:sz w:val="20"/>
                <w:szCs w:val="20"/>
              </w:rPr>
              <w:t xml:space="preserve"> </w:t>
            </w:r>
            <w:r>
              <w:rPr>
                <w:sz w:val="20"/>
                <w:szCs w:val="20"/>
              </w:rPr>
              <w:t>量</w:t>
            </w:r>
          </w:p>
        </w:tc>
        <w:tc>
          <w:tcPr>
            <w:tcW w:w="947" w:type="dxa"/>
            <w:vAlign w:val="top"/>
          </w:tcPr>
          <w:p>
            <w:pPr>
              <w:spacing w:line="268" w:lineRule="auto"/>
              <w:rPr>
                <w:rFonts w:ascii="Arial"/>
                <w:sz w:val="21"/>
              </w:rPr>
            </w:pPr>
            <w:r/>
          </w:p>
          <w:p>
            <w:pPr>
              <w:ind w:left="442"/>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1096" w:hRule="atLeast"/>
        </w:trPr>
        <w:tc>
          <w:tcPr>
            <w:tcW w:w="491" w:type="dxa"/>
            <w:vAlign w:val="top"/>
            <w:vMerge w:val="continue"/>
            <w:tcBorders>
              <w:top w:val="nil"/>
            </w:tcBorders>
          </w:tcPr>
          <w:p>
            <w:pPr>
              <w:rPr>
                <w:rFonts w:ascii="Arial"/>
                <w:sz w:val="21"/>
              </w:rPr>
            </w:pPr>
            <w:r/>
          </w:p>
        </w:tc>
        <w:tc>
          <w:tcPr>
            <w:tcW w:w="1124" w:type="dxa"/>
            <w:vAlign w:val="top"/>
            <w:vMerge w:val="continue"/>
            <w:tcBorders>
              <w:top w:val="nil"/>
            </w:tcBorders>
          </w:tcPr>
          <w:p>
            <w:pPr>
              <w:rPr>
                <w:rFonts w:ascii="Arial"/>
                <w:sz w:val="21"/>
              </w:rPr>
            </w:pPr>
            <w:r/>
          </w:p>
        </w:tc>
        <w:tc>
          <w:tcPr>
            <w:tcW w:w="732" w:type="dxa"/>
            <w:vAlign w:val="top"/>
          </w:tcPr>
          <w:p>
            <w:pPr>
              <w:spacing w:line="242" w:lineRule="auto"/>
              <w:rPr>
                <w:rFonts w:ascii="Arial"/>
                <w:sz w:val="21"/>
              </w:rPr>
            </w:pPr>
            <w:r/>
          </w:p>
          <w:p>
            <w:pPr>
              <w:pStyle w:val="TableText"/>
              <w:ind w:left="161" w:right="155"/>
              <w:spacing w:before="65"/>
              <w:rPr>
                <w:sz w:val="20"/>
                <w:szCs w:val="20"/>
              </w:rPr>
            </w:pPr>
            <w:r>
              <w:rPr>
                <w:sz w:val="20"/>
                <w:szCs w:val="20"/>
                <w:spacing w:val="4"/>
              </w:rPr>
              <w:t>臭气</w:t>
            </w:r>
            <w:r>
              <w:rPr>
                <w:sz w:val="20"/>
                <w:szCs w:val="20"/>
              </w:rPr>
              <w:t xml:space="preserve"> </w:t>
            </w:r>
            <w:r>
              <w:rPr>
                <w:sz w:val="20"/>
                <w:szCs w:val="20"/>
                <w:spacing w:val="4"/>
              </w:rPr>
              <w:t>浓度</w:t>
            </w:r>
          </w:p>
        </w:tc>
        <w:tc>
          <w:tcPr>
            <w:tcW w:w="985" w:type="dxa"/>
            <w:vAlign w:val="top"/>
          </w:tcPr>
          <w:p>
            <w:pPr>
              <w:spacing w:line="416" w:lineRule="auto"/>
              <w:rPr>
                <w:rFonts w:ascii="Arial"/>
                <w:sz w:val="21"/>
              </w:rPr>
            </w:pPr>
            <w:r/>
          </w:p>
          <w:p>
            <w:pPr>
              <w:ind w:left="460"/>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51" w:type="dxa"/>
            <w:vAlign w:val="top"/>
          </w:tcPr>
          <w:p>
            <w:pPr>
              <w:spacing w:line="416" w:lineRule="auto"/>
              <w:rPr>
                <w:rFonts w:ascii="Arial"/>
                <w:sz w:val="21"/>
              </w:rPr>
            </w:pPr>
            <w:r/>
          </w:p>
          <w:p>
            <w:pPr>
              <w:ind w:left="395"/>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713" w:type="dxa"/>
            <w:vAlign w:val="top"/>
          </w:tcPr>
          <w:p>
            <w:pPr>
              <w:spacing w:line="416" w:lineRule="auto"/>
              <w:rPr>
                <w:rFonts w:ascii="Arial"/>
                <w:sz w:val="21"/>
              </w:rPr>
            </w:pPr>
            <w:r/>
          </w:p>
          <w:p>
            <w:pPr>
              <w:ind w:left="324"/>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750" w:type="dxa"/>
            <w:vAlign w:val="top"/>
          </w:tcPr>
          <w:p>
            <w:pPr>
              <w:spacing w:line="416" w:lineRule="auto"/>
              <w:rPr>
                <w:rFonts w:ascii="Arial"/>
                <w:sz w:val="21"/>
              </w:rPr>
            </w:pPr>
            <w:r/>
          </w:p>
          <w:p>
            <w:pPr>
              <w:ind w:left="343"/>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693" w:type="dxa"/>
            <w:vAlign w:val="top"/>
          </w:tcPr>
          <w:p>
            <w:pPr>
              <w:spacing w:line="416" w:lineRule="auto"/>
              <w:rPr>
                <w:rFonts w:ascii="Arial"/>
                <w:sz w:val="21"/>
              </w:rPr>
            </w:pPr>
            <w:r/>
          </w:p>
          <w:p>
            <w:pPr>
              <w:ind w:left="315"/>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26" w:type="dxa"/>
            <w:vAlign w:val="top"/>
            <w:vMerge w:val="continue"/>
            <w:tcBorders>
              <w:top w:val="nil"/>
            </w:tcBorders>
          </w:tcPr>
          <w:p>
            <w:pPr>
              <w:rPr>
                <w:rFonts w:ascii="Arial"/>
                <w:sz w:val="21"/>
              </w:rPr>
            </w:pPr>
            <w:r/>
          </w:p>
        </w:tc>
        <w:tc>
          <w:tcPr>
            <w:tcW w:w="666" w:type="dxa"/>
            <w:vAlign w:val="top"/>
            <w:vMerge w:val="continue"/>
            <w:tcBorders>
              <w:top w:val="nil"/>
            </w:tcBorders>
          </w:tcPr>
          <w:p>
            <w:pPr>
              <w:rPr>
                <w:rFonts w:ascii="Arial"/>
                <w:sz w:val="21"/>
              </w:rPr>
            </w:pPr>
            <w:r/>
          </w:p>
        </w:tc>
        <w:tc>
          <w:tcPr>
            <w:tcW w:w="750" w:type="dxa"/>
            <w:vAlign w:val="top"/>
            <w:vMerge w:val="continue"/>
            <w:tcBorders>
              <w:top w:val="nil"/>
            </w:tcBorders>
          </w:tcPr>
          <w:p>
            <w:pPr>
              <w:rPr>
                <w:rFonts w:ascii="Arial"/>
                <w:sz w:val="21"/>
              </w:rPr>
            </w:pPr>
            <w:r/>
          </w:p>
        </w:tc>
        <w:tc>
          <w:tcPr>
            <w:tcW w:w="514" w:type="dxa"/>
            <w:vAlign w:val="top"/>
            <w:vMerge w:val="continue"/>
            <w:tcBorders>
              <w:top w:val="nil"/>
            </w:tcBorders>
          </w:tcPr>
          <w:p>
            <w:pPr>
              <w:rPr>
                <w:rFonts w:ascii="Arial"/>
                <w:sz w:val="21"/>
              </w:rPr>
            </w:pPr>
            <w:r/>
          </w:p>
        </w:tc>
        <w:tc>
          <w:tcPr>
            <w:tcW w:w="562" w:type="dxa"/>
            <w:vAlign w:val="top"/>
            <w:vMerge w:val="continue"/>
            <w:tcBorders>
              <w:top w:val="nil"/>
            </w:tcBorders>
          </w:tcPr>
          <w:p>
            <w:pPr>
              <w:rPr>
                <w:rFonts w:ascii="Arial"/>
                <w:sz w:val="21"/>
              </w:rPr>
            </w:pPr>
            <w:r/>
          </w:p>
        </w:tc>
        <w:tc>
          <w:tcPr>
            <w:tcW w:w="469" w:type="dxa"/>
            <w:vAlign w:val="top"/>
            <w:vMerge w:val="continue"/>
            <w:tcBorders>
              <w:top w:val="nil"/>
            </w:tcBorders>
          </w:tcPr>
          <w:p>
            <w:pPr>
              <w:rPr>
                <w:rFonts w:ascii="Arial"/>
                <w:sz w:val="21"/>
              </w:rPr>
            </w:pPr>
            <w:r/>
          </w:p>
        </w:tc>
        <w:tc>
          <w:tcPr>
            <w:tcW w:w="731" w:type="dxa"/>
            <w:vAlign w:val="top"/>
          </w:tcPr>
          <w:p>
            <w:pPr>
              <w:spacing w:line="416" w:lineRule="auto"/>
              <w:rPr>
                <w:rFonts w:ascii="Arial"/>
                <w:sz w:val="21"/>
              </w:rPr>
            </w:pPr>
            <w:r/>
          </w:p>
          <w:p>
            <w:pPr>
              <w:ind w:left="335"/>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62" w:type="dxa"/>
            <w:vAlign w:val="top"/>
          </w:tcPr>
          <w:p>
            <w:pPr>
              <w:spacing w:line="416" w:lineRule="auto"/>
              <w:rPr>
                <w:rFonts w:ascii="Arial"/>
                <w:sz w:val="21"/>
              </w:rPr>
            </w:pPr>
            <w:r/>
          </w:p>
          <w:p>
            <w:pPr>
              <w:ind w:left="401"/>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784" w:type="dxa"/>
            <w:vAlign w:val="top"/>
          </w:tcPr>
          <w:p>
            <w:pPr>
              <w:spacing w:line="416" w:lineRule="auto"/>
              <w:rPr>
                <w:rFonts w:ascii="Arial"/>
                <w:sz w:val="21"/>
              </w:rPr>
            </w:pPr>
            <w:r/>
          </w:p>
          <w:p>
            <w:pPr>
              <w:ind w:left="362"/>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35" w:type="dxa"/>
            <w:vAlign w:val="top"/>
          </w:tcPr>
          <w:p>
            <w:pPr>
              <w:spacing w:line="416" w:lineRule="auto"/>
              <w:rPr>
                <w:rFonts w:ascii="Arial"/>
                <w:sz w:val="21"/>
              </w:rPr>
            </w:pPr>
            <w:r/>
          </w:p>
          <w:p>
            <w:pPr>
              <w:ind w:left="387"/>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947" w:type="dxa"/>
            <w:vAlign w:val="top"/>
          </w:tcPr>
          <w:p>
            <w:pPr>
              <w:spacing w:line="416" w:lineRule="auto"/>
              <w:rPr>
                <w:rFonts w:ascii="Arial"/>
                <w:sz w:val="21"/>
              </w:rPr>
            </w:pPr>
            <w:r/>
          </w:p>
          <w:p>
            <w:pPr>
              <w:ind w:left="442"/>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1303" w:hRule="atLeast"/>
        </w:trPr>
        <w:tc>
          <w:tcPr>
            <w:tcW w:w="491" w:type="dxa"/>
            <w:vAlign w:val="top"/>
          </w:tcPr>
          <w:p>
            <w:pPr>
              <w:spacing w:line="252" w:lineRule="auto"/>
              <w:rPr>
                <w:rFonts w:ascii="Arial"/>
                <w:sz w:val="21"/>
              </w:rPr>
            </w:pPr>
            <w:r/>
          </w:p>
          <w:p>
            <w:pPr>
              <w:pStyle w:val="TableText"/>
              <w:ind w:left="116" w:right="168" w:hanging="5"/>
              <w:spacing w:before="58"/>
              <w:jc w:val="both"/>
              <w:rPr>
                <w:sz w:val="20"/>
                <w:szCs w:val="20"/>
              </w:rPr>
            </w:pPr>
            <w:r>
              <w:rPr>
                <w:rFonts w:ascii="Times New Roman" w:hAnsi="Times New Roman" w:eastAsia="Times New Roman" w:cs="Times New Roman"/>
                <w:sz w:val="20"/>
                <w:szCs w:val="20"/>
                <w:spacing w:val="2"/>
              </w:rPr>
              <w:t>2#</w:t>
            </w:r>
            <w:r>
              <w:rPr>
                <w:rFonts w:ascii="Times New Roman" w:hAnsi="Times New Roman" w:eastAsia="Times New Roman" w:cs="Times New Roman"/>
                <w:sz w:val="20"/>
                <w:szCs w:val="20"/>
              </w:rPr>
              <w:t xml:space="preserve"> </w:t>
            </w:r>
            <w:r>
              <w:rPr>
                <w:sz w:val="20"/>
                <w:szCs w:val="20"/>
                <w:spacing w:val="-1"/>
              </w:rPr>
              <w:t>车</w:t>
            </w:r>
            <w:r>
              <w:rPr>
                <w:sz w:val="20"/>
                <w:szCs w:val="20"/>
              </w:rPr>
              <w:t xml:space="preserve"> </w:t>
            </w:r>
            <w:r>
              <w:rPr>
                <w:sz w:val="20"/>
                <w:szCs w:val="20"/>
              </w:rPr>
              <w:t>间</w:t>
            </w:r>
          </w:p>
        </w:tc>
        <w:tc>
          <w:tcPr>
            <w:tcW w:w="1124" w:type="dxa"/>
            <w:vAlign w:val="top"/>
          </w:tcPr>
          <w:p>
            <w:pPr>
              <w:spacing w:line="479" w:lineRule="auto"/>
              <w:rPr>
                <w:rFonts w:ascii="Arial"/>
                <w:sz w:val="21"/>
              </w:rPr>
            </w:pPr>
            <w:r/>
          </w:p>
          <w:p>
            <w:pPr>
              <w:pStyle w:val="TableText"/>
              <w:ind w:left="148"/>
              <w:spacing w:before="65" w:line="228" w:lineRule="auto"/>
              <w:rPr>
                <w:sz w:val="20"/>
                <w:szCs w:val="20"/>
              </w:rPr>
            </w:pPr>
            <w:r>
              <w:rPr>
                <w:sz w:val="20"/>
                <w:szCs w:val="20"/>
                <w:spacing w:val="6"/>
              </w:rPr>
              <w:t>投料粉尘</w:t>
            </w:r>
          </w:p>
        </w:tc>
        <w:tc>
          <w:tcPr>
            <w:tcW w:w="732" w:type="dxa"/>
            <w:vAlign w:val="top"/>
          </w:tcPr>
          <w:p>
            <w:pPr>
              <w:spacing w:line="343" w:lineRule="auto"/>
              <w:rPr>
                <w:rFonts w:ascii="Arial"/>
                <w:sz w:val="21"/>
              </w:rPr>
            </w:pPr>
            <w:r/>
          </w:p>
          <w:p>
            <w:pPr>
              <w:pStyle w:val="TableText"/>
              <w:ind w:left="264" w:right="155" w:hanging="104"/>
              <w:spacing w:before="65" w:line="241" w:lineRule="auto"/>
              <w:rPr>
                <w:sz w:val="20"/>
                <w:szCs w:val="20"/>
              </w:rPr>
            </w:pPr>
            <w:r>
              <w:rPr>
                <w:sz w:val="20"/>
                <w:szCs w:val="20"/>
                <w:spacing w:val="5"/>
              </w:rPr>
              <w:t>颗粒</w:t>
            </w:r>
            <w:r>
              <w:rPr>
                <w:sz w:val="20"/>
                <w:szCs w:val="20"/>
              </w:rPr>
              <w:t xml:space="preserve"> </w:t>
            </w:r>
            <w:r>
              <w:rPr>
                <w:sz w:val="20"/>
                <w:szCs w:val="20"/>
              </w:rPr>
              <w:t>物</w:t>
            </w:r>
          </w:p>
        </w:tc>
        <w:tc>
          <w:tcPr>
            <w:tcW w:w="985" w:type="dxa"/>
            <w:vAlign w:val="top"/>
          </w:tcPr>
          <w:p>
            <w:pPr>
              <w:spacing w:line="384" w:lineRule="auto"/>
              <w:rPr>
                <w:rFonts w:ascii="Arial"/>
                <w:sz w:val="21"/>
              </w:rPr>
            </w:pPr>
            <w:r/>
          </w:p>
          <w:p>
            <w:pPr>
              <w:pStyle w:val="TableText"/>
              <w:ind w:left="224" w:right="122" w:hanging="97"/>
              <w:spacing w:before="57" w:line="231" w:lineRule="auto"/>
              <w:rPr>
                <w:sz w:val="20"/>
                <w:szCs w:val="20"/>
              </w:rPr>
            </w:pPr>
            <w:r>
              <w:rPr>
                <w:rFonts w:ascii="Times New Roman" w:hAnsi="Times New Roman" w:eastAsia="Times New Roman" w:cs="Times New Roman"/>
                <w:sz w:val="20"/>
                <w:szCs w:val="20"/>
                <w:spacing w:val="4"/>
              </w:rPr>
              <w:t>0.443</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4"/>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t</w:t>
            </w:r>
            <w:r>
              <w:rPr>
                <w:rFonts w:ascii="Times New Roman" w:hAnsi="Times New Roman" w:eastAsia="Times New Roman" w:cs="Times New Roman"/>
                <w:sz w:val="20"/>
                <w:szCs w:val="20"/>
                <w:spacing w:val="16"/>
                <w:w w:val="101"/>
              </w:rPr>
              <w:t xml:space="preserve"> </w:t>
            </w:r>
            <w:r>
              <w:rPr>
                <w:sz w:val="20"/>
                <w:szCs w:val="20"/>
                <w:spacing w:val="1"/>
              </w:rPr>
              <w:t>原料</w:t>
            </w:r>
          </w:p>
        </w:tc>
        <w:tc>
          <w:tcPr>
            <w:tcW w:w="851" w:type="dxa"/>
            <w:vAlign w:val="top"/>
          </w:tcPr>
          <w:p>
            <w:pPr>
              <w:spacing w:line="261" w:lineRule="auto"/>
              <w:rPr>
                <w:rFonts w:ascii="Arial"/>
                <w:sz w:val="21"/>
              </w:rPr>
            </w:pPr>
            <w:r/>
          </w:p>
          <w:p>
            <w:pPr>
              <w:spacing w:line="262" w:lineRule="auto"/>
              <w:rPr>
                <w:rFonts w:ascii="Arial"/>
                <w:sz w:val="21"/>
              </w:rPr>
            </w:pPr>
            <w:r/>
          </w:p>
          <w:p>
            <w:pPr>
              <w:ind w:left="32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713" w:type="dxa"/>
            <w:vAlign w:val="top"/>
          </w:tcPr>
          <w:p>
            <w:pPr>
              <w:spacing w:line="404" w:lineRule="auto"/>
              <w:rPr>
                <w:rFonts w:ascii="Arial"/>
                <w:sz w:val="21"/>
              </w:rPr>
            </w:pPr>
            <w:r/>
          </w:p>
          <w:p>
            <w:pPr>
              <w:ind w:left="309" w:right="116" w:hanging="185"/>
              <w:spacing w:before="58" w:line="24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0.013</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3</w:t>
            </w:r>
          </w:p>
        </w:tc>
        <w:tc>
          <w:tcPr>
            <w:tcW w:w="750" w:type="dxa"/>
            <w:vAlign w:val="top"/>
          </w:tcPr>
          <w:p>
            <w:pPr>
              <w:spacing w:line="259" w:lineRule="auto"/>
              <w:rPr>
                <w:rFonts w:ascii="Arial"/>
                <w:sz w:val="21"/>
              </w:rPr>
            </w:pPr>
            <w:r/>
          </w:p>
          <w:p>
            <w:pPr>
              <w:spacing w:line="260" w:lineRule="auto"/>
              <w:rPr>
                <w:rFonts w:ascii="Arial"/>
                <w:sz w:val="21"/>
              </w:rPr>
            </w:pPr>
            <w:r/>
          </w:p>
          <w:p>
            <w:pPr>
              <w:ind w:left="343"/>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693" w:type="dxa"/>
            <w:vAlign w:val="top"/>
          </w:tcPr>
          <w:p>
            <w:pPr>
              <w:spacing w:line="259" w:lineRule="auto"/>
              <w:rPr>
                <w:rFonts w:ascii="Arial"/>
                <w:sz w:val="21"/>
              </w:rPr>
            </w:pPr>
            <w:r/>
          </w:p>
          <w:p>
            <w:pPr>
              <w:spacing w:line="260" w:lineRule="auto"/>
              <w:rPr>
                <w:rFonts w:ascii="Arial"/>
                <w:sz w:val="21"/>
              </w:rPr>
            </w:pPr>
            <w:r/>
          </w:p>
          <w:p>
            <w:pPr>
              <w:ind w:left="315"/>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26" w:type="dxa"/>
            <w:vAlign w:val="top"/>
          </w:tcPr>
          <w:p>
            <w:pPr>
              <w:pStyle w:val="TableText"/>
              <w:ind w:left="115" w:right="106" w:hanging="1"/>
              <w:spacing w:before="138" w:line="246" w:lineRule="auto"/>
              <w:jc w:val="both"/>
              <w:rPr>
                <w:sz w:val="20"/>
                <w:szCs w:val="20"/>
              </w:rPr>
            </w:pPr>
            <w:r>
              <w:rPr>
                <w:sz w:val="20"/>
                <w:szCs w:val="20"/>
                <w:spacing w:val="-6"/>
              </w:rPr>
              <w:t>车</w:t>
            </w:r>
            <w:r>
              <w:rPr>
                <w:sz w:val="20"/>
                <w:szCs w:val="20"/>
                <w:spacing w:val="67"/>
              </w:rPr>
              <w:t xml:space="preserve"> </w:t>
            </w:r>
            <w:r>
              <w:rPr>
                <w:sz w:val="20"/>
                <w:szCs w:val="20"/>
                <w:spacing w:val="-6"/>
              </w:rPr>
              <w:t>间</w:t>
            </w:r>
            <w:r>
              <w:rPr>
                <w:sz w:val="20"/>
                <w:szCs w:val="20"/>
                <w:spacing w:val="49"/>
              </w:rPr>
              <w:t xml:space="preserve"> </w:t>
            </w:r>
            <w:r>
              <w:rPr>
                <w:sz w:val="20"/>
                <w:szCs w:val="20"/>
                <w:spacing w:val="-6"/>
              </w:rPr>
              <w:t>沉</w:t>
            </w:r>
            <w:r>
              <w:rPr>
                <w:sz w:val="20"/>
                <w:szCs w:val="20"/>
              </w:rPr>
              <w:t xml:space="preserve"> </w:t>
            </w:r>
            <w:r>
              <w:rPr>
                <w:sz w:val="20"/>
                <w:szCs w:val="20"/>
                <w:spacing w:val="1"/>
              </w:rPr>
              <w:t>降</w:t>
            </w:r>
            <w:r>
              <w:rPr>
                <w:sz w:val="20"/>
                <w:szCs w:val="20"/>
                <w:spacing w:val="-49"/>
              </w:rPr>
              <w:t xml:space="preserve"> </w:t>
            </w:r>
            <w:r>
              <w:rPr>
                <w:sz w:val="20"/>
                <w:szCs w:val="20"/>
                <w:spacing w:val="1"/>
              </w:rPr>
              <w:t>，</w:t>
            </w:r>
            <w:r>
              <w:rPr>
                <w:sz w:val="20"/>
                <w:szCs w:val="20"/>
                <w:spacing w:val="-58"/>
              </w:rPr>
              <w:t xml:space="preserve"> </w:t>
            </w:r>
            <w:r>
              <w:rPr>
                <w:sz w:val="20"/>
                <w:szCs w:val="20"/>
                <w:spacing w:val="1"/>
              </w:rPr>
              <w:t>在车</w:t>
            </w:r>
            <w:r>
              <w:rPr>
                <w:sz w:val="20"/>
                <w:szCs w:val="20"/>
              </w:rPr>
              <w:t xml:space="preserve"> </w:t>
            </w:r>
            <w:r>
              <w:rPr>
                <w:sz w:val="20"/>
                <w:szCs w:val="20"/>
                <w:spacing w:val="10"/>
              </w:rPr>
              <w:t>间</w:t>
            </w:r>
            <w:r>
              <w:rPr>
                <w:sz w:val="20"/>
                <w:szCs w:val="20"/>
                <w:spacing w:val="-43"/>
              </w:rPr>
              <w:t xml:space="preserve"> </w:t>
            </w:r>
            <w:r>
              <w:rPr>
                <w:sz w:val="20"/>
                <w:szCs w:val="20"/>
                <w:spacing w:val="10"/>
              </w:rPr>
              <w:t>内无组</w:t>
            </w:r>
            <w:r>
              <w:rPr>
                <w:sz w:val="20"/>
                <w:szCs w:val="20"/>
              </w:rPr>
              <w:t xml:space="preserve"> </w:t>
            </w:r>
            <w:r>
              <w:rPr>
                <w:sz w:val="20"/>
                <w:szCs w:val="20"/>
                <w:spacing w:val="5"/>
              </w:rPr>
              <w:t>织排放</w:t>
            </w:r>
          </w:p>
        </w:tc>
        <w:tc>
          <w:tcPr>
            <w:tcW w:w="666" w:type="dxa"/>
            <w:vAlign w:val="top"/>
          </w:tcPr>
          <w:p>
            <w:pPr>
              <w:spacing w:line="261" w:lineRule="auto"/>
              <w:rPr>
                <w:rFonts w:ascii="Arial"/>
                <w:sz w:val="21"/>
              </w:rPr>
            </w:pPr>
            <w:r/>
          </w:p>
          <w:p>
            <w:pPr>
              <w:spacing w:line="262" w:lineRule="auto"/>
              <w:rPr>
                <w:rFonts w:ascii="Arial"/>
                <w:sz w:val="21"/>
              </w:rPr>
            </w:pPr>
            <w:r/>
          </w:p>
          <w:p>
            <w:pPr>
              <w:ind w:left="128"/>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7200</w:t>
            </w:r>
          </w:p>
        </w:tc>
        <w:tc>
          <w:tcPr>
            <w:tcW w:w="750" w:type="dxa"/>
            <w:vAlign w:val="top"/>
          </w:tcPr>
          <w:p>
            <w:pPr>
              <w:spacing w:line="259" w:lineRule="auto"/>
              <w:rPr>
                <w:rFonts w:ascii="Arial"/>
                <w:sz w:val="21"/>
              </w:rPr>
            </w:pPr>
            <w:r/>
          </w:p>
          <w:p>
            <w:pPr>
              <w:spacing w:line="260" w:lineRule="auto"/>
              <w:rPr>
                <w:rFonts w:ascii="Arial"/>
                <w:sz w:val="21"/>
              </w:rPr>
            </w:pPr>
            <w:r/>
          </w:p>
          <w:p>
            <w:pPr>
              <w:ind w:left="345"/>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514" w:type="dxa"/>
            <w:vAlign w:val="top"/>
          </w:tcPr>
          <w:p>
            <w:pPr>
              <w:spacing w:line="259" w:lineRule="auto"/>
              <w:rPr>
                <w:rFonts w:ascii="Arial"/>
                <w:sz w:val="21"/>
              </w:rPr>
            </w:pPr>
            <w:r/>
          </w:p>
          <w:p>
            <w:pPr>
              <w:spacing w:line="260" w:lineRule="auto"/>
              <w:rPr>
                <w:rFonts w:ascii="Arial"/>
                <w:sz w:val="21"/>
              </w:rPr>
            </w:pPr>
            <w:r/>
          </w:p>
          <w:p>
            <w:pPr>
              <w:ind w:left="226"/>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562" w:type="dxa"/>
            <w:vAlign w:val="top"/>
          </w:tcPr>
          <w:p>
            <w:pPr>
              <w:pStyle w:val="TableText"/>
              <w:ind w:left="179" w:right="148" w:firstLine="4"/>
              <w:spacing w:before="32" w:line="244" w:lineRule="auto"/>
              <w:jc w:val="both"/>
              <w:rPr>
                <w:rFonts w:ascii="Times New Roman" w:hAnsi="Times New Roman" w:eastAsia="Times New Roman" w:cs="Times New Roman"/>
                <w:sz w:val="20"/>
                <w:szCs w:val="20"/>
              </w:rPr>
            </w:pPr>
            <w:r>
              <w:rPr>
                <w:sz w:val="20"/>
                <w:szCs w:val="20"/>
              </w:rPr>
              <w:t>沉 </w:t>
            </w:r>
            <w:r>
              <w:rPr>
                <w:sz w:val="20"/>
                <w:szCs w:val="20"/>
                <w:spacing w:val="5"/>
              </w:rPr>
              <w:t>降</w:t>
            </w:r>
            <w:r>
              <w:rPr>
                <w:sz w:val="20"/>
                <w:szCs w:val="20"/>
              </w:rPr>
              <w:t xml:space="preserve"> </w:t>
            </w:r>
            <w:r>
              <w:rPr>
                <w:sz w:val="20"/>
                <w:szCs w:val="20"/>
                <w:spacing w:val="29"/>
              </w:rPr>
              <w:t>率</w:t>
            </w:r>
            <w:r>
              <w:rPr>
                <w:sz w:val="20"/>
                <w:szCs w:val="20"/>
              </w:rPr>
              <w:t xml:space="preserve"> </w:t>
            </w:r>
            <w:r>
              <w:rPr>
                <w:rFonts w:ascii="Times New Roman" w:hAnsi="Times New Roman" w:eastAsia="Times New Roman" w:cs="Times New Roman"/>
                <w:sz w:val="20"/>
                <w:szCs w:val="20"/>
                <w:spacing w:val="3"/>
              </w:rPr>
              <w:t>40</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0"/>
              </w:rPr>
              <w:t>%</w:t>
            </w:r>
          </w:p>
        </w:tc>
        <w:tc>
          <w:tcPr>
            <w:tcW w:w="469" w:type="dxa"/>
            <w:vAlign w:val="top"/>
          </w:tcPr>
          <w:p>
            <w:pPr>
              <w:spacing w:line="259" w:lineRule="auto"/>
              <w:rPr>
                <w:rFonts w:ascii="Arial"/>
                <w:sz w:val="21"/>
              </w:rPr>
            </w:pPr>
            <w:r/>
          </w:p>
          <w:p>
            <w:pPr>
              <w:spacing w:line="260" w:lineRule="auto"/>
              <w:rPr>
                <w:rFonts w:ascii="Arial"/>
                <w:sz w:val="21"/>
              </w:rPr>
            </w:pPr>
            <w:r/>
          </w:p>
          <w:p>
            <w:pPr>
              <w:ind w:left="204"/>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731" w:type="dxa"/>
            <w:vAlign w:val="top"/>
          </w:tcPr>
          <w:p>
            <w:pPr>
              <w:spacing w:line="259" w:lineRule="auto"/>
              <w:rPr>
                <w:rFonts w:ascii="Arial"/>
                <w:sz w:val="21"/>
              </w:rPr>
            </w:pPr>
            <w:r/>
          </w:p>
          <w:p>
            <w:pPr>
              <w:spacing w:line="260" w:lineRule="auto"/>
              <w:rPr>
                <w:rFonts w:ascii="Arial"/>
                <w:sz w:val="21"/>
              </w:rPr>
            </w:pPr>
            <w:r/>
          </w:p>
          <w:p>
            <w:pPr>
              <w:ind w:left="107"/>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62" w:type="dxa"/>
            <w:vAlign w:val="top"/>
          </w:tcPr>
          <w:p>
            <w:pPr>
              <w:spacing w:line="259" w:lineRule="auto"/>
              <w:rPr>
                <w:rFonts w:ascii="Arial"/>
                <w:sz w:val="21"/>
              </w:rPr>
            </w:pPr>
            <w:r/>
          </w:p>
          <w:p>
            <w:pPr>
              <w:spacing w:line="260" w:lineRule="auto"/>
              <w:rPr>
                <w:rFonts w:ascii="Arial"/>
                <w:sz w:val="21"/>
              </w:rPr>
            </w:pPr>
            <w:r/>
          </w:p>
          <w:p>
            <w:pPr>
              <w:ind w:left="401"/>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784" w:type="dxa"/>
            <w:vAlign w:val="top"/>
          </w:tcPr>
          <w:p>
            <w:pPr>
              <w:spacing w:line="259" w:lineRule="auto"/>
              <w:rPr>
                <w:rFonts w:ascii="Arial"/>
                <w:sz w:val="21"/>
              </w:rPr>
            </w:pPr>
            <w:r/>
          </w:p>
          <w:p>
            <w:pPr>
              <w:spacing w:line="260" w:lineRule="auto"/>
              <w:rPr>
                <w:rFonts w:ascii="Arial"/>
                <w:sz w:val="21"/>
              </w:rPr>
            </w:pPr>
            <w:r/>
          </w:p>
          <w:p>
            <w:pPr>
              <w:ind w:left="362"/>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35" w:type="dxa"/>
            <w:vAlign w:val="top"/>
          </w:tcPr>
          <w:p>
            <w:pPr>
              <w:spacing w:line="261" w:lineRule="auto"/>
              <w:rPr>
                <w:rFonts w:ascii="Arial"/>
                <w:sz w:val="21"/>
              </w:rPr>
            </w:pPr>
            <w:r/>
          </w:p>
          <w:p>
            <w:pPr>
              <w:spacing w:line="262" w:lineRule="auto"/>
              <w:rPr>
                <w:rFonts w:ascii="Arial"/>
                <w:sz w:val="21"/>
              </w:rPr>
            </w:pPr>
            <w:r/>
          </w:p>
          <w:p>
            <w:pPr>
              <w:ind w:left="188"/>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0.008</w:t>
            </w:r>
          </w:p>
        </w:tc>
        <w:tc>
          <w:tcPr>
            <w:tcW w:w="947" w:type="dxa"/>
            <w:vAlign w:val="top"/>
          </w:tcPr>
          <w:p>
            <w:pPr>
              <w:spacing w:line="261" w:lineRule="auto"/>
              <w:rPr>
                <w:rFonts w:ascii="Arial"/>
                <w:sz w:val="21"/>
              </w:rPr>
            </w:pPr>
            <w:r/>
          </w:p>
          <w:p>
            <w:pPr>
              <w:spacing w:line="262" w:lineRule="auto"/>
              <w:rPr>
                <w:rFonts w:ascii="Arial"/>
                <w:sz w:val="21"/>
              </w:rPr>
            </w:pPr>
            <w:r/>
          </w:p>
          <w:p>
            <w:pPr>
              <w:ind w:left="241"/>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0.001</w:t>
            </w:r>
          </w:p>
        </w:tc>
      </w:tr>
      <w:tr>
        <w:trPr>
          <w:trHeight w:val="952" w:hRule="atLeast"/>
        </w:trPr>
        <w:tc>
          <w:tcPr>
            <w:tcW w:w="491" w:type="dxa"/>
            <w:vAlign w:val="top"/>
            <w:vMerge w:val="restart"/>
            <w:tcBorders>
              <w:bottom w:val="nil"/>
            </w:tcBorders>
          </w:tcPr>
          <w:p>
            <w:pPr>
              <w:spacing w:line="299" w:lineRule="auto"/>
              <w:rPr>
                <w:rFonts w:ascii="Arial"/>
                <w:sz w:val="21"/>
              </w:rPr>
            </w:pPr>
            <w:r/>
          </w:p>
          <w:p>
            <w:pPr>
              <w:spacing w:line="299" w:lineRule="auto"/>
              <w:rPr>
                <w:rFonts w:ascii="Arial"/>
                <w:sz w:val="21"/>
              </w:rPr>
            </w:pPr>
            <w:r/>
          </w:p>
          <w:p>
            <w:pPr>
              <w:spacing w:line="299" w:lineRule="auto"/>
              <w:rPr>
                <w:rFonts w:ascii="Arial"/>
                <w:sz w:val="21"/>
              </w:rPr>
            </w:pPr>
            <w:r/>
          </w:p>
          <w:p>
            <w:pPr>
              <w:pStyle w:val="TableText"/>
              <w:ind w:left="116" w:right="168" w:hanging="5"/>
              <w:spacing w:before="57"/>
              <w:jc w:val="both"/>
              <w:rPr>
                <w:sz w:val="20"/>
                <w:szCs w:val="20"/>
              </w:rPr>
            </w:pPr>
            <w:r>
              <w:rPr>
                <w:rFonts w:ascii="Times New Roman" w:hAnsi="Times New Roman" w:eastAsia="Times New Roman" w:cs="Times New Roman"/>
                <w:sz w:val="20"/>
                <w:szCs w:val="20"/>
                <w:spacing w:val="2"/>
              </w:rPr>
              <w:t>2#</w:t>
            </w:r>
            <w:r>
              <w:rPr>
                <w:rFonts w:ascii="Times New Roman" w:hAnsi="Times New Roman" w:eastAsia="Times New Roman" w:cs="Times New Roman"/>
                <w:sz w:val="20"/>
                <w:szCs w:val="20"/>
              </w:rPr>
              <w:t xml:space="preserve"> </w:t>
            </w:r>
            <w:r>
              <w:rPr>
                <w:sz w:val="20"/>
                <w:szCs w:val="20"/>
                <w:spacing w:val="-1"/>
              </w:rPr>
              <w:t>车</w:t>
            </w:r>
            <w:r>
              <w:rPr>
                <w:sz w:val="20"/>
                <w:szCs w:val="20"/>
              </w:rPr>
              <w:t xml:space="preserve"> </w:t>
            </w:r>
            <w:r>
              <w:rPr>
                <w:sz w:val="20"/>
                <w:szCs w:val="20"/>
              </w:rPr>
              <w:t>间</w:t>
            </w:r>
          </w:p>
        </w:tc>
        <w:tc>
          <w:tcPr>
            <w:tcW w:w="1124" w:type="dxa"/>
            <w:vAlign w:val="top"/>
            <w:vMerge w:val="restart"/>
            <w:tcBorders>
              <w:bottom w:val="nil"/>
            </w:tcBorders>
          </w:tcPr>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251"/>
              <w:spacing w:before="65" w:line="228" w:lineRule="auto"/>
              <w:rPr>
                <w:sz w:val="20"/>
                <w:szCs w:val="20"/>
              </w:rPr>
            </w:pPr>
            <w:r>
              <w:rPr>
                <w:sz w:val="20"/>
                <w:szCs w:val="20"/>
                <w:spacing w:val="6"/>
              </w:rPr>
              <w:t>挤出废</w:t>
            </w:r>
          </w:p>
          <w:p>
            <w:pPr>
              <w:pStyle w:val="TableText"/>
              <w:ind w:left="146"/>
              <w:spacing w:before="23" w:line="227" w:lineRule="auto"/>
              <w:rPr>
                <w:sz w:val="20"/>
                <w:szCs w:val="20"/>
              </w:rPr>
            </w:pPr>
            <w:r>
              <w:rPr>
                <w:sz w:val="20"/>
                <w:szCs w:val="20"/>
                <w:spacing w:val="7"/>
              </w:rPr>
              <w:t>气、检验</w:t>
            </w:r>
          </w:p>
          <w:p>
            <w:pPr>
              <w:pStyle w:val="TableText"/>
              <w:ind w:left="355"/>
              <w:spacing w:before="27" w:line="227" w:lineRule="auto"/>
              <w:rPr>
                <w:sz w:val="20"/>
                <w:szCs w:val="20"/>
              </w:rPr>
            </w:pPr>
            <w:r>
              <w:rPr>
                <w:sz w:val="20"/>
                <w:szCs w:val="20"/>
                <w:spacing w:val="5"/>
              </w:rPr>
              <w:t>废气</w:t>
            </w:r>
          </w:p>
        </w:tc>
        <w:tc>
          <w:tcPr>
            <w:tcW w:w="732" w:type="dxa"/>
            <w:vAlign w:val="top"/>
            <w:tcBorders>
              <w:bottom w:val="single" w:color="000000" w:sz="4" w:space="0"/>
            </w:tcBorders>
          </w:tcPr>
          <w:p>
            <w:pPr>
              <w:pStyle w:val="TableText"/>
              <w:ind w:left="162" w:right="155" w:firstLine="2"/>
              <w:spacing w:before="101" w:line="243" w:lineRule="auto"/>
              <w:jc w:val="both"/>
              <w:rPr>
                <w:sz w:val="20"/>
                <w:szCs w:val="20"/>
              </w:rPr>
            </w:pPr>
            <w:r>
              <w:rPr>
                <w:sz w:val="20"/>
                <w:szCs w:val="20"/>
                <w:spacing w:val="3"/>
              </w:rPr>
              <w:t>非甲</w:t>
            </w:r>
            <w:r>
              <w:rPr>
                <w:sz w:val="20"/>
                <w:szCs w:val="20"/>
              </w:rPr>
              <w:t xml:space="preserve"> </w:t>
            </w:r>
            <w:r>
              <w:rPr>
                <w:sz w:val="20"/>
                <w:szCs w:val="20"/>
                <w:spacing w:val="4"/>
              </w:rPr>
              <w:t>烷总</w:t>
            </w:r>
            <w:r>
              <w:rPr>
                <w:sz w:val="20"/>
                <w:szCs w:val="20"/>
              </w:rPr>
              <w:t xml:space="preserve"> </w:t>
            </w:r>
            <w:r>
              <w:rPr>
                <w:sz w:val="20"/>
                <w:szCs w:val="20"/>
                <w:spacing w:val="31"/>
                <w:w w:val="136"/>
              </w:rPr>
              <w:t>烃</w:t>
            </w:r>
          </w:p>
        </w:tc>
        <w:tc>
          <w:tcPr>
            <w:tcW w:w="985" w:type="dxa"/>
            <w:vAlign w:val="top"/>
            <w:tcBorders>
              <w:bottom w:val="single" w:color="000000" w:sz="4" w:space="0"/>
            </w:tcBorders>
          </w:tcPr>
          <w:p>
            <w:pPr>
              <w:pStyle w:val="TableText"/>
              <w:ind w:left="224" w:right="122" w:hanging="97"/>
              <w:spacing w:before="271" w:line="231" w:lineRule="auto"/>
              <w:rPr>
                <w:sz w:val="20"/>
                <w:szCs w:val="20"/>
              </w:rPr>
            </w:pPr>
            <w:r>
              <w:rPr>
                <w:rFonts w:ascii="Times New Roman" w:hAnsi="Times New Roman" w:eastAsia="Times New Roman" w:cs="Times New Roman"/>
                <w:sz w:val="20"/>
                <w:szCs w:val="20"/>
                <w:spacing w:val="-1"/>
              </w:rPr>
              <w:t>0.</w:t>
            </w:r>
            <w:r>
              <w:rPr>
                <w:rFonts w:ascii="Times New Roman" w:hAnsi="Times New Roman" w:eastAsia="Times New Roman" w:cs="Times New Roman"/>
                <w:sz w:val="20"/>
                <w:szCs w:val="20"/>
                <w:spacing w:val="-19"/>
              </w:rPr>
              <w:t xml:space="preserve"> </w:t>
            </w:r>
            <w:r>
              <w:rPr>
                <w:rFonts w:ascii="Times New Roman" w:hAnsi="Times New Roman" w:eastAsia="Times New Roman" w:cs="Times New Roman"/>
                <w:sz w:val="20"/>
                <w:szCs w:val="20"/>
                <w:spacing w:val="-1"/>
              </w:rPr>
              <w:t>167kg/</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t</w:t>
            </w:r>
            <w:r>
              <w:rPr>
                <w:rFonts w:ascii="Times New Roman" w:hAnsi="Times New Roman" w:eastAsia="Times New Roman" w:cs="Times New Roman"/>
                <w:sz w:val="20"/>
                <w:szCs w:val="20"/>
                <w:spacing w:val="16"/>
                <w:w w:val="101"/>
              </w:rPr>
              <w:t xml:space="preserve"> </w:t>
            </w:r>
            <w:r>
              <w:rPr>
                <w:sz w:val="20"/>
                <w:szCs w:val="20"/>
                <w:spacing w:val="1"/>
              </w:rPr>
              <w:t>原料</w:t>
            </w:r>
          </w:p>
        </w:tc>
        <w:tc>
          <w:tcPr>
            <w:tcW w:w="851" w:type="dxa"/>
            <w:vAlign w:val="top"/>
            <w:tcBorders>
              <w:bottom w:val="single" w:color="000000" w:sz="4" w:space="0"/>
            </w:tcBorders>
          </w:tcPr>
          <w:p>
            <w:pPr>
              <w:ind w:left="326" w:right="134" w:hanging="190"/>
              <w:spacing w:before="288" w:line="24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48484.</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32</w:t>
            </w:r>
          </w:p>
        </w:tc>
        <w:tc>
          <w:tcPr>
            <w:tcW w:w="713" w:type="dxa"/>
            <w:vAlign w:val="top"/>
            <w:tcBorders>
              <w:bottom w:val="single" w:color="000000" w:sz="4" w:space="0"/>
            </w:tcBorders>
          </w:tcPr>
          <w:p>
            <w:pPr>
              <w:spacing w:line="351" w:lineRule="auto"/>
              <w:rPr>
                <w:rFonts w:ascii="Arial"/>
                <w:sz w:val="21"/>
              </w:rPr>
            </w:pPr>
            <w:r/>
          </w:p>
          <w:p>
            <w:pPr>
              <w:ind w:left="130"/>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8.097</w:t>
            </w:r>
          </w:p>
        </w:tc>
        <w:tc>
          <w:tcPr>
            <w:tcW w:w="750" w:type="dxa"/>
            <w:vAlign w:val="top"/>
            <w:tcBorders>
              <w:bottom w:val="single" w:color="000000" w:sz="4" w:space="0"/>
            </w:tcBorders>
          </w:tcPr>
          <w:p>
            <w:pPr>
              <w:spacing w:line="351" w:lineRule="auto"/>
              <w:rPr>
                <w:rFonts w:ascii="Arial"/>
                <w:sz w:val="21"/>
              </w:rPr>
            </w:pPr>
            <w:r/>
          </w:p>
          <w:p>
            <w:pPr>
              <w:ind w:left="145"/>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6.478</w:t>
            </w:r>
          </w:p>
        </w:tc>
        <w:tc>
          <w:tcPr>
            <w:tcW w:w="693" w:type="dxa"/>
            <w:vAlign w:val="top"/>
            <w:tcBorders>
              <w:bottom w:val="single" w:color="000000" w:sz="4" w:space="0"/>
            </w:tcBorders>
          </w:tcPr>
          <w:p>
            <w:pPr>
              <w:spacing w:line="351" w:lineRule="auto"/>
              <w:rPr>
                <w:rFonts w:ascii="Arial"/>
                <w:sz w:val="21"/>
              </w:rPr>
            </w:pPr>
            <w:r/>
          </w:p>
          <w:p>
            <w:pPr>
              <w:ind w:left="11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22.49</w:t>
            </w:r>
          </w:p>
        </w:tc>
        <w:tc>
          <w:tcPr>
            <w:tcW w:w="1126" w:type="dxa"/>
            <w:vAlign w:val="top"/>
            <w:vMerge w:val="restart"/>
            <w:tcBorders>
              <w:bottom w:val="nil"/>
            </w:tcBorders>
          </w:tcPr>
          <w:p>
            <w:pPr>
              <w:pStyle w:val="TableText"/>
              <w:ind w:left="108" w:right="106" w:firstLine="20"/>
              <w:spacing w:before="113" w:line="248" w:lineRule="auto"/>
              <w:jc w:val="both"/>
              <w:rPr>
                <w:sz w:val="20"/>
                <w:szCs w:val="20"/>
              </w:rPr>
            </w:pPr>
            <w:r>
              <w:rPr>
                <w:rFonts w:ascii="Times New Roman" w:hAnsi="Times New Roman" w:eastAsia="Times New Roman" w:cs="Times New Roman"/>
                <w:sz w:val="20"/>
                <w:szCs w:val="20"/>
                <w:spacing w:val="1"/>
              </w:rPr>
              <w:t>1</w:t>
            </w:r>
            <w:r>
              <w:rPr>
                <w:rFonts w:ascii="Times New Roman" w:hAnsi="Times New Roman" w:eastAsia="Times New Roman" w:cs="Times New Roman"/>
                <w:sz w:val="20"/>
                <w:szCs w:val="20"/>
                <w:spacing w:val="16"/>
              </w:rPr>
              <w:t xml:space="preserve"> </w:t>
            </w:r>
            <w:r>
              <w:rPr>
                <w:sz w:val="20"/>
                <w:szCs w:val="20"/>
                <w:spacing w:val="1"/>
              </w:rPr>
              <w:t>套水洗</w:t>
            </w:r>
            <w:r>
              <w:rPr>
                <w:rFonts w:ascii="Times New Roman" w:hAnsi="Times New Roman" w:eastAsia="Times New Roman" w:cs="Times New Roman"/>
                <w:sz w:val="20"/>
                <w:szCs w:val="20"/>
                <w:spacing w:val="1"/>
              </w:rPr>
              <w:t>+</w:t>
            </w:r>
            <w:r>
              <w:rPr>
                <w:rFonts w:ascii="Times New Roman" w:hAnsi="Times New Roman" w:eastAsia="Times New Roman" w:cs="Times New Roman"/>
                <w:sz w:val="20"/>
                <w:szCs w:val="20"/>
              </w:rPr>
              <w:t xml:space="preserve"> </w:t>
            </w:r>
            <w:r>
              <w:rPr>
                <w:sz w:val="20"/>
                <w:szCs w:val="20"/>
                <w:spacing w:val="26"/>
              </w:rPr>
              <w:t>干式过滤</w:t>
            </w:r>
            <w:r>
              <w:rPr>
                <w:sz w:val="20"/>
                <w:szCs w:val="20"/>
                <w:spacing w:val="1"/>
              </w:rPr>
              <w:t xml:space="preserve"> </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spacing w:val="18"/>
              </w:rPr>
              <w:t xml:space="preserve"> </w:t>
            </w:r>
            <w:r>
              <w:rPr>
                <w:sz w:val="20"/>
                <w:szCs w:val="20"/>
                <w:spacing w:val="-2"/>
              </w:rPr>
              <w:t>活</w:t>
            </w:r>
            <w:r>
              <w:rPr>
                <w:sz w:val="20"/>
                <w:szCs w:val="20"/>
                <w:spacing w:val="-35"/>
              </w:rPr>
              <w:t xml:space="preserve"> </w:t>
            </w:r>
            <w:r>
              <w:rPr>
                <w:sz w:val="20"/>
                <w:szCs w:val="20"/>
                <w:spacing w:val="-2"/>
              </w:rPr>
              <w:t>性</w:t>
            </w:r>
            <w:r>
              <w:rPr>
                <w:sz w:val="20"/>
                <w:szCs w:val="20"/>
                <w:spacing w:val="-33"/>
              </w:rPr>
              <w:t xml:space="preserve"> </w:t>
            </w:r>
            <w:r>
              <w:rPr>
                <w:sz w:val="20"/>
                <w:szCs w:val="20"/>
                <w:spacing w:val="-2"/>
              </w:rPr>
              <w:t>炭</w:t>
            </w:r>
            <w:r>
              <w:rPr>
                <w:sz w:val="20"/>
                <w:szCs w:val="20"/>
              </w:rPr>
              <w:t xml:space="preserve"> </w:t>
            </w:r>
            <w:r>
              <w:rPr>
                <w:sz w:val="20"/>
                <w:szCs w:val="20"/>
                <w:spacing w:val="-4"/>
              </w:rPr>
              <w:t>吸</w:t>
            </w:r>
            <w:r>
              <w:rPr>
                <w:sz w:val="20"/>
                <w:szCs w:val="20"/>
                <w:spacing w:val="67"/>
              </w:rPr>
              <w:t xml:space="preserve"> </w:t>
            </w:r>
            <w:r>
              <w:rPr>
                <w:sz w:val="20"/>
                <w:szCs w:val="20"/>
                <w:spacing w:val="-4"/>
              </w:rPr>
              <w:t>附</w:t>
            </w:r>
            <w:r>
              <w:rPr>
                <w:sz w:val="20"/>
                <w:szCs w:val="20"/>
                <w:spacing w:val="50"/>
              </w:rPr>
              <w:t xml:space="preserve"> </w:t>
            </w:r>
            <w:r>
              <w:rPr>
                <w:sz w:val="20"/>
                <w:szCs w:val="20"/>
                <w:spacing w:val="-4"/>
              </w:rPr>
              <w:t>浓</w:t>
            </w:r>
            <w:r>
              <w:rPr>
                <w:sz w:val="20"/>
                <w:szCs w:val="20"/>
              </w:rPr>
              <w:t xml:space="preserve"> </w:t>
            </w:r>
            <w:r>
              <w:rPr>
                <w:sz w:val="20"/>
                <w:szCs w:val="20"/>
                <w:spacing w:val="4"/>
              </w:rPr>
              <w:t>缩</w:t>
            </w:r>
            <w:r>
              <w:rPr>
                <w:sz w:val="20"/>
                <w:szCs w:val="20"/>
                <w:spacing w:val="-52"/>
              </w:rPr>
              <w:t xml:space="preserve"> </w:t>
            </w:r>
            <w:r>
              <w:rPr>
                <w:sz w:val="20"/>
                <w:szCs w:val="20"/>
                <w:spacing w:val="4"/>
              </w:rPr>
              <w:t>、</w:t>
            </w:r>
            <w:r>
              <w:rPr>
                <w:sz w:val="20"/>
                <w:szCs w:val="20"/>
                <w:spacing w:val="-59"/>
              </w:rPr>
              <w:t xml:space="preserve"> </w:t>
            </w:r>
            <w:r>
              <w:rPr>
                <w:sz w:val="20"/>
                <w:szCs w:val="20"/>
                <w:spacing w:val="4"/>
              </w:rPr>
              <w:t>催化</w:t>
            </w:r>
            <w:r>
              <w:rPr>
                <w:sz w:val="20"/>
                <w:szCs w:val="20"/>
              </w:rPr>
              <w:t xml:space="preserve"> </w:t>
            </w:r>
            <w:r>
              <w:rPr>
                <w:sz w:val="20"/>
                <w:szCs w:val="20"/>
                <w:spacing w:val="26"/>
              </w:rPr>
              <w:t>燃烧再生</w:t>
            </w:r>
            <w:r>
              <w:rPr>
                <w:sz w:val="20"/>
                <w:szCs w:val="20"/>
                <w:spacing w:val="1"/>
              </w:rPr>
              <w:t xml:space="preserve"> </w:t>
            </w:r>
            <w:r>
              <w:rPr>
                <w:sz w:val="20"/>
                <w:szCs w:val="20"/>
                <w:spacing w:val="1"/>
              </w:rPr>
              <w:t>处</w:t>
            </w:r>
            <w:r>
              <w:rPr>
                <w:sz w:val="20"/>
                <w:szCs w:val="20"/>
                <w:spacing w:val="52"/>
              </w:rPr>
              <w:t xml:space="preserve"> </w:t>
            </w:r>
            <w:r>
              <w:rPr>
                <w:sz w:val="20"/>
                <w:szCs w:val="20"/>
                <w:spacing w:val="1"/>
              </w:rPr>
              <w:t>理</w:t>
            </w:r>
            <w:r>
              <w:rPr>
                <w:sz w:val="20"/>
                <w:szCs w:val="20"/>
                <w:spacing w:val="50"/>
              </w:rPr>
              <w:t xml:space="preserve"> </w:t>
            </w:r>
            <w:r>
              <w:rPr>
                <w:sz w:val="20"/>
                <w:szCs w:val="20"/>
                <w:spacing w:val="1"/>
              </w:rPr>
              <w:t>装</w:t>
            </w:r>
            <w:r>
              <w:rPr>
                <w:sz w:val="20"/>
                <w:szCs w:val="20"/>
              </w:rPr>
              <w:t xml:space="preserve"> </w:t>
            </w:r>
            <w:r>
              <w:rPr>
                <w:sz w:val="20"/>
                <w:szCs w:val="20"/>
                <w:spacing w:val="-7"/>
              </w:rPr>
              <w:t>置</w:t>
            </w:r>
            <w:r>
              <w:rPr>
                <w:sz w:val="20"/>
                <w:szCs w:val="20"/>
                <w:spacing w:val="-29"/>
              </w:rPr>
              <w:t xml:space="preserve"> </w:t>
            </w:r>
            <w:r>
              <w:rPr>
                <w:sz w:val="20"/>
                <w:szCs w:val="20"/>
                <w:spacing w:val="-7"/>
              </w:rPr>
              <w:t>，</w:t>
            </w:r>
            <w:r>
              <w:rPr>
                <w:sz w:val="20"/>
                <w:szCs w:val="20"/>
                <w:spacing w:val="-24"/>
              </w:rPr>
              <w:t xml:space="preserve"> </w:t>
            </w:r>
            <w:r>
              <w:rPr>
                <w:rFonts w:ascii="Times New Roman" w:hAnsi="Times New Roman" w:eastAsia="Times New Roman" w:cs="Times New Roman"/>
                <w:sz w:val="20"/>
                <w:szCs w:val="20"/>
                <w:spacing w:val="-7"/>
              </w:rPr>
              <w:t>1  </w:t>
            </w:r>
            <w:r>
              <w:rPr>
                <w:sz w:val="20"/>
                <w:szCs w:val="20"/>
                <w:spacing w:val="-7"/>
              </w:rPr>
              <w:t>根</w:t>
            </w:r>
            <w:r>
              <w:rPr>
                <w:sz w:val="20"/>
                <w:szCs w:val="20"/>
              </w:rPr>
              <w:t xml:space="preserve"> </w:t>
            </w:r>
            <w:r>
              <w:rPr>
                <w:rFonts w:ascii="Times New Roman" w:hAnsi="Times New Roman" w:eastAsia="Times New Roman" w:cs="Times New Roman"/>
                <w:sz w:val="20"/>
                <w:szCs w:val="20"/>
                <w:spacing w:val="3"/>
              </w:rPr>
              <w:t>15m</w:t>
            </w:r>
            <w:r>
              <w:rPr>
                <w:rFonts w:ascii="Times New Roman" w:hAnsi="Times New Roman" w:eastAsia="Times New Roman" w:cs="Times New Roman"/>
                <w:sz w:val="20"/>
                <w:szCs w:val="20"/>
                <w:spacing w:val="42"/>
                <w:w w:val="101"/>
              </w:rPr>
              <w:t xml:space="preserve"> </w:t>
            </w:r>
            <w:r>
              <w:rPr>
                <w:sz w:val="20"/>
                <w:szCs w:val="20"/>
                <w:spacing w:val="3"/>
              </w:rPr>
              <w:t>排</w:t>
            </w:r>
            <w:r>
              <w:rPr>
                <w:sz w:val="20"/>
                <w:szCs w:val="20"/>
                <w:spacing w:val="-58"/>
              </w:rPr>
              <w:t xml:space="preserve"> </w:t>
            </w:r>
            <w:r>
              <w:rPr>
                <w:sz w:val="20"/>
                <w:szCs w:val="20"/>
                <w:spacing w:val="3"/>
              </w:rPr>
              <w:t>气</w:t>
            </w:r>
          </w:p>
        </w:tc>
        <w:tc>
          <w:tcPr>
            <w:tcW w:w="666" w:type="dxa"/>
            <w:vAlign w:val="top"/>
            <w:vMerge w:val="restart"/>
            <w:tcBorders>
              <w:bottom w:val="nil"/>
            </w:tcBorders>
          </w:tcPr>
          <w:p>
            <w:pPr>
              <w:spacing w:line="292" w:lineRule="auto"/>
              <w:rPr>
                <w:rFonts w:ascii="Arial"/>
                <w:sz w:val="21"/>
              </w:rPr>
            </w:pPr>
            <w:r/>
          </w:p>
          <w:p>
            <w:pPr>
              <w:spacing w:line="292" w:lineRule="auto"/>
              <w:rPr>
                <w:rFonts w:ascii="Arial"/>
                <w:sz w:val="21"/>
              </w:rPr>
            </w:pPr>
            <w:r/>
          </w:p>
          <w:p>
            <w:pPr>
              <w:spacing w:line="292" w:lineRule="auto"/>
              <w:rPr>
                <w:rFonts w:ascii="Arial"/>
                <w:sz w:val="21"/>
              </w:rPr>
            </w:pPr>
            <w:r/>
          </w:p>
          <w:p>
            <w:pPr>
              <w:spacing w:line="293" w:lineRule="auto"/>
              <w:rPr>
                <w:rFonts w:ascii="Arial"/>
                <w:sz w:val="21"/>
              </w:rPr>
            </w:pPr>
            <w:r/>
          </w:p>
          <w:p>
            <w:pPr>
              <w:ind w:left="128"/>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7200</w:t>
            </w:r>
          </w:p>
        </w:tc>
        <w:tc>
          <w:tcPr>
            <w:tcW w:w="750" w:type="dxa"/>
            <w:vAlign w:val="top"/>
            <w:vMerge w:val="restart"/>
            <w:tcBorders>
              <w:bottom w:val="nil"/>
            </w:tcBorders>
          </w:tcPr>
          <w:p>
            <w:pPr>
              <w:spacing w:line="292" w:lineRule="auto"/>
              <w:rPr>
                <w:rFonts w:ascii="Arial"/>
                <w:sz w:val="21"/>
              </w:rPr>
            </w:pPr>
            <w:r/>
          </w:p>
          <w:p>
            <w:pPr>
              <w:spacing w:line="292" w:lineRule="auto"/>
              <w:rPr>
                <w:rFonts w:ascii="Arial"/>
                <w:sz w:val="21"/>
              </w:rPr>
            </w:pPr>
            <w:r/>
          </w:p>
          <w:p>
            <w:pPr>
              <w:spacing w:line="292" w:lineRule="auto"/>
              <w:rPr>
                <w:rFonts w:ascii="Arial"/>
                <w:sz w:val="21"/>
              </w:rPr>
            </w:pPr>
            <w:r/>
          </w:p>
          <w:p>
            <w:pPr>
              <w:spacing w:line="293" w:lineRule="auto"/>
              <w:rPr>
                <w:rFonts w:ascii="Arial"/>
                <w:sz w:val="21"/>
              </w:rPr>
            </w:pPr>
            <w:r/>
          </w:p>
          <w:p>
            <w:pPr>
              <w:ind w:left="11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40000</w:t>
            </w:r>
          </w:p>
        </w:tc>
        <w:tc>
          <w:tcPr>
            <w:tcW w:w="514"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ind w:left="173" w:right="149" w:hanging="11"/>
              <w:spacing w:before="58" w:line="24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80</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w:t>
            </w:r>
          </w:p>
        </w:tc>
        <w:tc>
          <w:tcPr>
            <w:tcW w:w="562" w:type="dxa"/>
            <w:vAlign w:val="top"/>
          </w:tcPr>
          <w:p>
            <w:pPr>
              <w:ind w:left="199" w:right="171" w:hanging="16"/>
              <w:spacing w:before="292" w:line="24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75</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w:t>
            </w:r>
          </w:p>
        </w:tc>
        <w:tc>
          <w:tcPr>
            <w:tcW w:w="469" w:type="dxa"/>
            <w:vAlign w:val="top"/>
            <w:vMerge w:val="restart"/>
            <w:tcBorders>
              <w:bottom w:val="nil"/>
            </w:tcBorders>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ind w:left="134" w:right="126" w:firstLine="24"/>
              <w:spacing w:before="57" w:line="25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D</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7"/>
              </w:rPr>
              <w:t>A</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00</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4"/>
                <w:w w:val="125"/>
              </w:rPr>
              <w:t>3</w:t>
            </w:r>
          </w:p>
        </w:tc>
        <w:tc>
          <w:tcPr>
            <w:tcW w:w="731" w:type="dxa"/>
            <w:vAlign w:val="top"/>
            <w:tcBorders>
              <w:bottom w:val="single" w:color="000000" w:sz="4" w:space="0"/>
            </w:tcBorders>
          </w:tcPr>
          <w:p>
            <w:pPr>
              <w:ind w:left="320" w:right="125" w:hanging="167"/>
              <w:spacing w:before="289" w:line="25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1.619</w:t>
            </w:r>
            <w:r>
              <w:rPr>
                <w:rFonts w:ascii="Times New Roman" w:hAnsi="Times New Roman" w:eastAsia="Times New Roman" w:cs="Times New Roman"/>
                <w:sz w:val="20"/>
                <w:szCs w:val="20"/>
                <w:spacing w:val="1"/>
              </w:rPr>
              <w:t xml:space="preserve"> </w:t>
            </w:r>
            <w:r>
              <w:rPr>
                <w:rFonts w:ascii="Times New Roman" w:hAnsi="Times New Roman" w:eastAsia="Times New Roman" w:cs="Times New Roman"/>
                <w:sz w:val="20"/>
                <w:szCs w:val="20"/>
              </w:rPr>
              <w:t>5</w:t>
            </w:r>
          </w:p>
        </w:tc>
        <w:tc>
          <w:tcPr>
            <w:tcW w:w="862" w:type="dxa"/>
            <w:vAlign w:val="top"/>
            <w:tcBorders>
              <w:bottom w:val="single" w:color="000000" w:sz="4" w:space="0"/>
            </w:tcBorders>
          </w:tcPr>
          <w:p>
            <w:pPr>
              <w:spacing w:line="351" w:lineRule="auto"/>
              <w:rPr>
                <w:rFonts w:ascii="Arial"/>
                <w:sz w:val="21"/>
              </w:rPr>
            </w:pPr>
            <w:r/>
          </w:p>
          <w:p>
            <w:pPr>
              <w:ind w:left="202"/>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0.225</w:t>
            </w:r>
          </w:p>
        </w:tc>
        <w:tc>
          <w:tcPr>
            <w:tcW w:w="784" w:type="dxa"/>
            <w:vAlign w:val="top"/>
            <w:tcBorders>
              <w:bottom w:val="single" w:color="000000" w:sz="4" w:space="0"/>
            </w:tcBorders>
          </w:tcPr>
          <w:p>
            <w:pPr>
              <w:spacing w:line="351" w:lineRule="auto"/>
              <w:rPr>
                <w:rFonts w:ascii="Arial"/>
                <w:sz w:val="21"/>
              </w:rPr>
            </w:pPr>
            <w:r/>
          </w:p>
          <w:p>
            <w:pPr>
              <w:ind w:left="218"/>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5.62</w:t>
            </w:r>
          </w:p>
        </w:tc>
        <w:tc>
          <w:tcPr>
            <w:tcW w:w="835" w:type="dxa"/>
            <w:vAlign w:val="top"/>
            <w:tcBorders>
              <w:bottom w:val="single" w:color="000000" w:sz="4" w:space="0"/>
            </w:tcBorders>
          </w:tcPr>
          <w:p>
            <w:pPr>
              <w:spacing w:line="351" w:lineRule="auto"/>
              <w:rPr>
                <w:rFonts w:ascii="Arial"/>
                <w:sz w:val="21"/>
              </w:rPr>
            </w:pPr>
            <w:r/>
          </w:p>
          <w:p>
            <w:pPr>
              <w:ind w:left="152"/>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1.6195</w:t>
            </w:r>
          </w:p>
        </w:tc>
        <w:tc>
          <w:tcPr>
            <w:tcW w:w="947" w:type="dxa"/>
            <w:vAlign w:val="top"/>
            <w:tcBorders>
              <w:bottom w:val="single" w:color="000000" w:sz="4" w:space="0"/>
            </w:tcBorders>
          </w:tcPr>
          <w:p>
            <w:pPr>
              <w:spacing w:line="351" w:lineRule="auto"/>
              <w:rPr>
                <w:rFonts w:ascii="Arial"/>
                <w:sz w:val="21"/>
              </w:rPr>
            </w:pPr>
            <w:r/>
          </w:p>
          <w:p>
            <w:pPr>
              <w:ind w:left="241"/>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0.225</w:t>
            </w:r>
          </w:p>
        </w:tc>
      </w:tr>
      <w:tr>
        <w:trPr>
          <w:trHeight w:val="548" w:hRule="atLeast"/>
        </w:trPr>
        <w:tc>
          <w:tcPr>
            <w:tcW w:w="491" w:type="dxa"/>
            <w:vAlign w:val="top"/>
            <w:vMerge w:val="continue"/>
            <w:tcBorders>
              <w:top w:val="nil"/>
              <w:bottom w:val="nil"/>
            </w:tcBorders>
          </w:tcPr>
          <w:p>
            <w:pPr>
              <w:rPr>
                <w:rFonts w:ascii="Arial"/>
                <w:sz w:val="21"/>
              </w:rPr>
            </w:pPr>
            <w:r/>
          </w:p>
        </w:tc>
        <w:tc>
          <w:tcPr>
            <w:tcW w:w="1124" w:type="dxa"/>
            <w:vAlign w:val="top"/>
            <w:vMerge w:val="continue"/>
            <w:tcBorders>
              <w:top w:val="nil"/>
              <w:bottom w:val="nil"/>
            </w:tcBorders>
          </w:tcPr>
          <w:p>
            <w:pPr>
              <w:rPr>
                <w:rFonts w:ascii="Arial"/>
                <w:sz w:val="21"/>
              </w:rPr>
            </w:pPr>
            <w:r/>
          </w:p>
        </w:tc>
        <w:tc>
          <w:tcPr>
            <w:tcW w:w="732" w:type="dxa"/>
            <w:vAlign w:val="top"/>
            <w:tcBorders>
              <w:bottom w:val="single" w:color="000000" w:sz="4" w:space="0"/>
              <w:top w:val="single" w:color="000000" w:sz="4" w:space="0"/>
            </w:tcBorders>
          </w:tcPr>
          <w:p>
            <w:pPr>
              <w:pStyle w:val="TableText"/>
              <w:ind w:left="114" w:right="203" w:firstLine="1"/>
              <w:spacing w:before="37" w:line="231" w:lineRule="auto"/>
              <w:rPr>
                <w:sz w:val="20"/>
                <w:szCs w:val="20"/>
              </w:rPr>
            </w:pPr>
            <w:r>
              <w:rPr>
                <w:sz w:val="20"/>
                <w:szCs w:val="20"/>
                <w:spacing w:val="3"/>
              </w:rPr>
              <w:t>苯乙</w:t>
            </w:r>
            <w:r>
              <w:rPr>
                <w:sz w:val="20"/>
                <w:szCs w:val="20"/>
              </w:rPr>
              <w:t xml:space="preserve"> </w:t>
            </w:r>
            <w:r>
              <w:rPr>
                <w:sz w:val="20"/>
                <w:szCs w:val="20"/>
              </w:rPr>
              <w:t>烯</w:t>
            </w:r>
          </w:p>
        </w:tc>
        <w:tc>
          <w:tcPr>
            <w:tcW w:w="985" w:type="dxa"/>
            <w:vAlign w:val="top"/>
            <w:tcBorders>
              <w:bottom w:val="single" w:color="000000" w:sz="4" w:space="0"/>
              <w:top w:val="single" w:color="000000" w:sz="4" w:space="0"/>
            </w:tcBorders>
          </w:tcPr>
          <w:p>
            <w:pPr>
              <w:pStyle w:val="TableText"/>
              <w:ind w:left="120" w:right="122" w:firstLine="8"/>
              <w:spacing w:before="74" w:line="225" w:lineRule="auto"/>
              <w:rPr>
                <w:sz w:val="20"/>
                <w:szCs w:val="20"/>
              </w:rPr>
            </w:pPr>
            <w:r>
              <w:rPr>
                <w:rFonts w:ascii="Times New Roman" w:hAnsi="Times New Roman" w:eastAsia="Times New Roman" w:cs="Times New Roman"/>
                <w:sz w:val="20"/>
                <w:szCs w:val="20"/>
                <w:spacing w:val="4"/>
              </w:rPr>
              <w:t>637.8</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2"/>
              </w:rPr>
              <w:t xml:space="preserve"> </w:t>
            </w:r>
            <w:r>
              <w:rPr>
                <w:rFonts w:ascii="Times New Roman" w:hAnsi="Times New Roman" w:eastAsia="Times New Roman" w:cs="Times New Roman"/>
                <w:sz w:val="20"/>
                <w:szCs w:val="20"/>
                <w:spacing w:val="4"/>
              </w:rPr>
              <w:t>/</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18"/>
              </w:rPr>
              <w:t xml:space="preserve"> </w:t>
            </w:r>
            <w:r>
              <w:rPr>
                <w:sz w:val="20"/>
                <w:szCs w:val="20"/>
                <w:spacing w:val="4"/>
              </w:rPr>
              <w:t>原料</w:t>
            </w:r>
          </w:p>
        </w:tc>
        <w:tc>
          <w:tcPr>
            <w:tcW w:w="851" w:type="dxa"/>
            <w:vAlign w:val="top"/>
            <w:tcBorders>
              <w:bottom w:val="single" w:color="000000" w:sz="4" w:space="0"/>
              <w:top w:val="single" w:color="000000" w:sz="4" w:space="0"/>
            </w:tcBorders>
          </w:tcPr>
          <w:p>
            <w:pPr>
              <w:ind w:left="325" w:right="134" w:hanging="188"/>
              <w:spacing w:before="87" w:line="23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20824.</w:t>
            </w:r>
            <w:r>
              <w:rPr>
                <w:rFonts w:ascii="Times New Roman" w:hAnsi="Times New Roman" w:eastAsia="Times New Roman" w:cs="Times New Roman"/>
                <w:sz w:val="20"/>
                <w:szCs w:val="20"/>
                <w:spacing w:val="4"/>
              </w:rPr>
              <w:t xml:space="preserve"> </w:t>
            </w:r>
            <w:r>
              <w:rPr>
                <w:rFonts w:ascii="Times New Roman" w:hAnsi="Times New Roman" w:eastAsia="Times New Roman" w:cs="Times New Roman"/>
                <w:sz w:val="20"/>
                <w:szCs w:val="20"/>
              </w:rPr>
              <w:t>32</w:t>
            </w:r>
          </w:p>
        </w:tc>
        <w:tc>
          <w:tcPr>
            <w:tcW w:w="713" w:type="dxa"/>
            <w:vAlign w:val="top"/>
            <w:tcBorders>
              <w:bottom w:val="single" w:color="000000" w:sz="4" w:space="0"/>
              <w:top w:val="single" w:color="000000" w:sz="4" w:space="0"/>
            </w:tcBorders>
          </w:tcPr>
          <w:p>
            <w:pPr>
              <w:ind w:left="305" w:right="116" w:hanging="164"/>
              <w:spacing w:before="87" w:line="23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13.28</w:t>
            </w:r>
            <w:r>
              <w:rPr>
                <w:rFonts w:ascii="Times New Roman" w:hAnsi="Times New Roman" w:eastAsia="Times New Roman" w:cs="Times New Roman"/>
                <w:sz w:val="20"/>
                <w:szCs w:val="20"/>
                <w:spacing w:val="3"/>
              </w:rPr>
              <w:t xml:space="preserve"> </w:t>
            </w:r>
            <w:r>
              <w:rPr>
                <w:rFonts w:ascii="Times New Roman" w:hAnsi="Times New Roman" w:eastAsia="Times New Roman" w:cs="Times New Roman"/>
                <w:sz w:val="20"/>
                <w:szCs w:val="20"/>
              </w:rPr>
              <w:t>2</w:t>
            </w:r>
          </w:p>
        </w:tc>
        <w:tc>
          <w:tcPr>
            <w:tcW w:w="750" w:type="dxa"/>
            <w:vAlign w:val="top"/>
            <w:tcBorders>
              <w:bottom w:val="single" w:color="000000" w:sz="4" w:space="0"/>
              <w:top w:val="single" w:color="000000" w:sz="4" w:space="0"/>
            </w:tcBorders>
          </w:tcPr>
          <w:p>
            <w:pPr>
              <w:ind w:left="327" w:right="136" w:hanging="167"/>
              <w:spacing w:before="87" w:line="23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10.62</w:t>
            </w:r>
            <w:r>
              <w:rPr>
                <w:rFonts w:ascii="Times New Roman" w:hAnsi="Times New Roman" w:eastAsia="Times New Roman" w:cs="Times New Roman"/>
                <w:sz w:val="20"/>
                <w:szCs w:val="20"/>
                <w:spacing w:val="1"/>
              </w:rPr>
              <w:t xml:space="preserve"> </w:t>
            </w:r>
            <w:r>
              <w:rPr>
                <w:rFonts w:ascii="Times New Roman" w:hAnsi="Times New Roman" w:eastAsia="Times New Roman" w:cs="Times New Roman"/>
                <w:sz w:val="20"/>
                <w:szCs w:val="20"/>
              </w:rPr>
              <w:t>5</w:t>
            </w:r>
          </w:p>
        </w:tc>
        <w:tc>
          <w:tcPr>
            <w:tcW w:w="693" w:type="dxa"/>
            <w:vAlign w:val="top"/>
            <w:tcBorders>
              <w:bottom w:val="single" w:color="000000" w:sz="4" w:space="0"/>
              <w:top w:val="single" w:color="000000" w:sz="4" w:space="0"/>
            </w:tcBorders>
          </w:tcPr>
          <w:p>
            <w:pPr>
              <w:ind w:left="117"/>
              <w:spacing w:before="2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36.89</w:t>
            </w:r>
          </w:p>
        </w:tc>
        <w:tc>
          <w:tcPr>
            <w:tcW w:w="1126" w:type="dxa"/>
            <w:vAlign w:val="top"/>
            <w:vMerge w:val="continue"/>
            <w:tcBorders>
              <w:top w:val="nil"/>
              <w:bottom w:val="nil"/>
            </w:tcBorders>
          </w:tcPr>
          <w:p>
            <w:pPr>
              <w:rPr>
                <w:rFonts w:ascii="Arial"/>
                <w:sz w:val="21"/>
              </w:rPr>
            </w:pPr>
            <w:r/>
          </w:p>
        </w:tc>
        <w:tc>
          <w:tcPr>
            <w:tcW w:w="666" w:type="dxa"/>
            <w:vAlign w:val="top"/>
            <w:vMerge w:val="continue"/>
            <w:tcBorders>
              <w:top w:val="nil"/>
              <w:bottom w:val="nil"/>
            </w:tcBorders>
          </w:tcPr>
          <w:p>
            <w:pPr>
              <w:rPr>
                <w:rFonts w:ascii="Arial"/>
                <w:sz w:val="21"/>
              </w:rPr>
            </w:pPr>
            <w:r/>
          </w:p>
        </w:tc>
        <w:tc>
          <w:tcPr>
            <w:tcW w:w="750" w:type="dxa"/>
            <w:vAlign w:val="top"/>
            <w:vMerge w:val="continue"/>
            <w:tcBorders>
              <w:top w:val="nil"/>
              <w:bottom w:val="nil"/>
            </w:tcBorders>
          </w:tcPr>
          <w:p>
            <w:pPr>
              <w:rPr>
                <w:rFonts w:ascii="Arial"/>
                <w:sz w:val="21"/>
              </w:rPr>
            </w:pPr>
            <w:r/>
          </w:p>
        </w:tc>
        <w:tc>
          <w:tcPr>
            <w:tcW w:w="514" w:type="dxa"/>
            <w:vAlign w:val="top"/>
            <w:vMerge w:val="continue"/>
            <w:tcBorders>
              <w:top w:val="nil"/>
              <w:bottom w:val="nil"/>
            </w:tcBorders>
          </w:tcPr>
          <w:p>
            <w:pPr>
              <w:rPr>
                <w:rFonts w:ascii="Arial"/>
                <w:sz w:val="21"/>
              </w:rPr>
            </w:pPr>
            <w:r/>
          </w:p>
        </w:tc>
        <w:tc>
          <w:tcPr>
            <w:tcW w:w="562" w:type="dxa"/>
            <w:vAlign w:val="top"/>
          </w:tcPr>
          <w:p>
            <w:pPr>
              <w:ind w:left="199" w:right="171" w:hanging="11"/>
              <w:spacing w:before="87" w:line="23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85</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w:t>
            </w:r>
          </w:p>
        </w:tc>
        <w:tc>
          <w:tcPr>
            <w:tcW w:w="469" w:type="dxa"/>
            <w:vAlign w:val="top"/>
            <w:vMerge w:val="continue"/>
            <w:tcBorders>
              <w:top w:val="nil"/>
              <w:bottom w:val="nil"/>
            </w:tcBorders>
          </w:tcPr>
          <w:p>
            <w:pPr>
              <w:rPr>
                <w:rFonts w:ascii="Arial"/>
                <w:sz w:val="21"/>
              </w:rPr>
            </w:pPr>
            <w:r/>
          </w:p>
        </w:tc>
        <w:tc>
          <w:tcPr>
            <w:tcW w:w="731" w:type="dxa"/>
            <w:vAlign w:val="top"/>
            <w:tcBorders>
              <w:bottom w:val="single" w:color="000000" w:sz="4" w:space="0"/>
              <w:top w:val="single" w:color="000000" w:sz="4" w:space="0"/>
            </w:tcBorders>
          </w:tcPr>
          <w:p>
            <w:pPr>
              <w:ind w:left="153"/>
              <w:spacing w:before="2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1.594</w:t>
            </w:r>
          </w:p>
        </w:tc>
        <w:tc>
          <w:tcPr>
            <w:tcW w:w="862" w:type="dxa"/>
            <w:vAlign w:val="top"/>
            <w:tcBorders>
              <w:bottom w:val="single" w:color="000000" w:sz="4" w:space="0"/>
              <w:top w:val="single" w:color="000000" w:sz="4" w:space="0"/>
            </w:tcBorders>
          </w:tcPr>
          <w:p>
            <w:pPr>
              <w:ind w:left="202"/>
              <w:spacing w:before="2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0.221</w:t>
            </w:r>
          </w:p>
        </w:tc>
        <w:tc>
          <w:tcPr>
            <w:tcW w:w="784" w:type="dxa"/>
            <w:vAlign w:val="top"/>
            <w:tcBorders>
              <w:bottom w:val="single" w:color="000000" w:sz="4" w:space="0"/>
              <w:top w:val="single" w:color="000000" w:sz="4" w:space="0"/>
            </w:tcBorders>
          </w:tcPr>
          <w:p>
            <w:pPr>
              <w:ind w:left="218"/>
              <w:spacing w:before="2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5.53</w:t>
            </w:r>
          </w:p>
        </w:tc>
        <w:tc>
          <w:tcPr>
            <w:tcW w:w="835" w:type="dxa"/>
            <w:vAlign w:val="top"/>
            <w:tcBorders>
              <w:bottom w:val="single" w:color="000000" w:sz="4" w:space="0"/>
              <w:top w:val="single" w:color="000000" w:sz="4" w:space="0"/>
            </w:tcBorders>
          </w:tcPr>
          <w:p>
            <w:pPr>
              <w:ind w:left="184"/>
              <w:spacing w:before="2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2.656</w:t>
            </w:r>
          </w:p>
        </w:tc>
        <w:tc>
          <w:tcPr>
            <w:tcW w:w="947" w:type="dxa"/>
            <w:vAlign w:val="top"/>
            <w:tcBorders>
              <w:bottom w:val="single" w:color="000000" w:sz="4" w:space="0"/>
              <w:top w:val="single" w:color="000000" w:sz="4" w:space="0"/>
            </w:tcBorders>
          </w:tcPr>
          <w:p>
            <w:pPr>
              <w:ind w:left="241"/>
              <w:spacing w:before="2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0.369</w:t>
            </w:r>
          </w:p>
        </w:tc>
      </w:tr>
      <w:tr>
        <w:trPr>
          <w:trHeight w:val="549" w:hRule="atLeast"/>
        </w:trPr>
        <w:tc>
          <w:tcPr>
            <w:tcW w:w="491" w:type="dxa"/>
            <w:vAlign w:val="top"/>
            <w:vMerge w:val="continue"/>
            <w:tcBorders>
              <w:top w:val="nil"/>
              <w:bottom w:val="nil"/>
            </w:tcBorders>
          </w:tcPr>
          <w:p>
            <w:pPr>
              <w:rPr>
                <w:rFonts w:ascii="Arial"/>
                <w:sz w:val="21"/>
              </w:rPr>
            </w:pPr>
            <w:r/>
          </w:p>
        </w:tc>
        <w:tc>
          <w:tcPr>
            <w:tcW w:w="1124" w:type="dxa"/>
            <w:vAlign w:val="top"/>
            <w:vMerge w:val="continue"/>
            <w:tcBorders>
              <w:top w:val="nil"/>
              <w:bottom w:val="nil"/>
            </w:tcBorders>
          </w:tcPr>
          <w:p>
            <w:pPr>
              <w:rPr>
                <w:rFonts w:ascii="Arial"/>
                <w:sz w:val="21"/>
              </w:rPr>
            </w:pPr>
            <w:r/>
          </w:p>
        </w:tc>
        <w:tc>
          <w:tcPr>
            <w:tcW w:w="732" w:type="dxa"/>
            <w:vAlign w:val="top"/>
            <w:tcBorders>
              <w:bottom w:val="single" w:color="000000" w:sz="4" w:space="0"/>
              <w:top w:val="single" w:color="000000" w:sz="4" w:space="0"/>
            </w:tcBorders>
          </w:tcPr>
          <w:p>
            <w:pPr>
              <w:pStyle w:val="TableText"/>
              <w:ind w:left="113" w:right="203" w:firstLine="4"/>
              <w:spacing w:before="38" w:line="231" w:lineRule="auto"/>
              <w:rPr>
                <w:sz w:val="20"/>
                <w:szCs w:val="20"/>
              </w:rPr>
            </w:pPr>
            <w:r>
              <w:rPr>
                <w:sz w:val="20"/>
                <w:szCs w:val="20"/>
                <w:spacing w:val="2"/>
              </w:rPr>
              <w:t>丙烯</w:t>
            </w:r>
            <w:r>
              <w:rPr>
                <w:sz w:val="20"/>
                <w:szCs w:val="20"/>
              </w:rPr>
              <w:t xml:space="preserve"> </w:t>
            </w:r>
            <w:r>
              <w:rPr>
                <w:sz w:val="20"/>
                <w:szCs w:val="20"/>
              </w:rPr>
              <w:t>腈</w:t>
            </w:r>
          </w:p>
        </w:tc>
        <w:tc>
          <w:tcPr>
            <w:tcW w:w="985" w:type="dxa"/>
            <w:vAlign w:val="top"/>
            <w:tcBorders>
              <w:bottom w:val="single" w:color="000000" w:sz="4" w:space="0"/>
              <w:top w:val="single" w:color="000000" w:sz="4" w:space="0"/>
            </w:tcBorders>
          </w:tcPr>
          <w:p>
            <w:pPr>
              <w:pStyle w:val="TableText"/>
              <w:ind w:left="150" w:right="146" w:hanging="3"/>
              <w:spacing w:before="71" w:line="227" w:lineRule="auto"/>
              <w:rPr>
                <w:sz w:val="20"/>
                <w:szCs w:val="20"/>
              </w:rPr>
            </w:pPr>
            <w:r>
              <w:rPr>
                <w:rFonts w:ascii="Times New Roman" w:hAnsi="Times New Roman" w:eastAsia="Times New Roman" w:cs="Times New Roman"/>
                <w:sz w:val="20"/>
                <w:szCs w:val="20"/>
                <w:spacing w:val="5"/>
              </w:rPr>
              <w:t>47.2</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5"/>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17"/>
              </w:rPr>
              <w:t xml:space="preserve"> </w:t>
            </w:r>
            <w:r>
              <w:rPr>
                <w:sz w:val="20"/>
                <w:szCs w:val="20"/>
                <w:spacing w:val="5"/>
              </w:rPr>
              <w:t>原料</w:t>
            </w:r>
          </w:p>
        </w:tc>
        <w:tc>
          <w:tcPr>
            <w:tcW w:w="851" w:type="dxa"/>
            <w:vAlign w:val="top"/>
            <w:tcBorders>
              <w:bottom w:val="single" w:color="000000" w:sz="4" w:space="0"/>
              <w:top w:val="single" w:color="000000" w:sz="4" w:space="0"/>
            </w:tcBorders>
          </w:tcPr>
          <w:p>
            <w:pPr>
              <w:ind w:left="325" w:right="134" w:hanging="188"/>
              <w:spacing w:before="88" w:line="23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20824.</w:t>
            </w:r>
            <w:r>
              <w:rPr>
                <w:rFonts w:ascii="Times New Roman" w:hAnsi="Times New Roman" w:eastAsia="Times New Roman" w:cs="Times New Roman"/>
                <w:sz w:val="20"/>
                <w:szCs w:val="20"/>
                <w:spacing w:val="4"/>
              </w:rPr>
              <w:t xml:space="preserve"> </w:t>
            </w:r>
            <w:r>
              <w:rPr>
                <w:rFonts w:ascii="Times New Roman" w:hAnsi="Times New Roman" w:eastAsia="Times New Roman" w:cs="Times New Roman"/>
                <w:sz w:val="20"/>
                <w:szCs w:val="20"/>
              </w:rPr>
              <w:t>32</w:t>
            </w:r>
          </w:p>
        </w:tc>
        <w:tc>
          <w:tcPr>
            <w:tcW w:w="713" w:type="dxa"/>
            <w:vAlign w:val="top"/>
            <w:tcBorders>
              <w:bottom w:val="single" w:color="000000" w:sz="4" w:space="0"/>
              <w:top w:val="single" w:color="000000" w:sz="4" w:space="0"/>
            </w:tcBorders>
          </w:tcPr>
          <w:p>
            <w:pPr>
              <w:ind w:left="124"/>
              <w:spacing w:before="2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0.983</w:t>
            </w:r>
          </w:p>
        </w:tc>
        <w:tc>
          <w:tcPr>
            <w:tcW w:w="750" w:type="dxa"/>
            <w:vAlign w:val="top"/>
            <w:tcBorders>
              <w:bottom w:val="single" w:color="000000" w:sz="4" w:space="0"/>
              <w:top w:val="single" w:color="000000" w:sz="4" w:space="0"/>
            </w:tcBorders>
          </w:tcPr>
          <w:p>
            <w:pPr>
              <w:ind w:left="143"/>
              <w:spacing w:before="2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0.786</w:t>
            </w:r>
          </w:p>
        </w:tc>
        <w:tc>
          <w:tcPr>
            <w:tcW w:w="693" w:type="dxa"/>
            <w:vAlign w:val="top"/>
            <w:tcBorders>
              <w:bottom w:val="single" w:color="000000" w:sz="4" w:space="0"/>
              <w:top w:val="single" w:color="000000" w:sz="4" w:space="0"/>
            </w:tcBorders>
          </w:tcPr>
          <w:p>
            <w:pPr>
              <w:ind w:left="163"/>
              <w:spacing w:before="2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2.73</w:t>
            </w:r>
          </w:p>
        </w:tc>
        <w:tc>
          <w:tcPr>
            <w:tcW w:w="1126" w:type="dxa"/>
            <w:vAlign w:val="top"/>
            <w:vMerge w:val="continue"/>
            <w:tcBorders>
              <w:top w:val="nil"/>
              <w:bottom w:val="nil"/>
            </w:tcBorders>
          </w:tcPr>
          <w:p>
            <w:pPr>
              <w:rPr>
                <w:rFonts w:ascii="Arial"/>
                <w:sz w:val="21"/>
              </w:rPr>
            </w:pPr>
            <w:r/>
          </w:p>
        </w:tc>
        <w:tc>
          <w:tcPr>
            <w:tcW w:w="666" w:type="dxa"/>
            <w:vAlign w:val="top"/>
            <w:vMerge w:val="continue"/>
            <w:tcBorders>
              <w:top w:val="nil"/>
              <w:bottom w:val="nil"/>
            </w:tcBorders>
          </w:tcPr>
          <w:p>
            <w:pPr>
              <w:rPr>
                <w:rFonts w:ascii="Arial"/>
                <w:sz w:val="21"/>
              </w:rPr>
            </w:pPr>
            <w:r/>
          </w:p>
        </w:tc>
        <w:tc>
          <w:tcPr>
            <w:tcW w:w="750" w:type="dxa"/>
            <w:vAlign w:val="top"/>
            <w:vMerge w:val="continue"/>
            <w:tcBorders>
              <w:top w:val="nil"/>
              <w:bottom w:val="nil"/>
            </w:tcBorders>
          </w:tcPr>
          <w:p>
            <w:pPr>
              <w:rPr>
                <w:rFonts w:ascii="Arial"/>
                <w:sz w:val="21"/>
              </w:rPr>
            </w:pPr>
            <w:r/>
          </w:p>
        </w:tc>
        <w:tc>
          <w:tcPr>
            <w:tcW w:w="514" w:type="dxa"/>
            <w:vAlign w:val="top"/>
            <w:vMerge w:val="continue"/>
            <w:tcBorders>
              <w:top w:val="nil"/>
              <w:bottom w:val="nil"/>
            </w:tcBorders>
          </w:tcPr>
          <w:p>
            <w:pPr>
              <w:rPr>
                <w:rFonts w:ascii="Arial"/>
                <w:sz w:val="21"/>
              </w:rPr>
            </w:pPr>
            <w:r/>
          </w:p>
        </w:tc>
        <w:tc>
          <w:tcPr>
            <w:tcW w:w="562" w:type="dxa"/>
            <w:vAlign w:val="top"/>
          </w:tcPr>
          <w:p>
            <w:pPr>
              <w:ind w:left="199" w:right="171" w:hanging="11"/>
              <w:spacing w:before="88" w:line="23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85</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w:t>
            </w:r>
          </w:p>
        </w:tc>
        <w:tc>
          <w:tcPr>
            <w:tcW w:w="469" w:type="dxa"/>
            <w:vAlign w:val="top"/>
            <w:vMerge w:val="continue"/>
            <w:tcBorders>
              <w:top w:val="nil"/>
              <w:bottom w:val="nil"/>
            </w:tcBorders>
          </w:tcPr>
          <w:p>
            <w:pPr>
              <w:rPr>
                <w:rFonts w:ascii="Arial"/>
                <w:sz w:val="21"/>
              </w:rPr>
            </w:pPr>
            <w:r/>
          </w:p>
        </w:tc>
        <w:tc>
          <w:tcPr>
            <w:tcW w:w="731" w:type="dxa"/>
            <w:vAlign w:val="top"/>
            <w:tcBorders>
              <w:bottom w:val="single" w:color="000000" w:sz="4" w:space="0"/>
              <w:top w:val="single" w:color="000000" w:sz="4" w:space="0"/>
            </w:tcBorders>
          </w:tcPr>
          <w:p>
            <w:pPr>
              <w:ind w:left="136"/>
              <w:spacing w:before="2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0.118</w:t>
            </w:r>
          </w:p>
        </w:tc>
        <w:tc>
          <w:tcPr>
            <w:tcW w:w="862" w:type="dxa"/>
            <w:vAlign w:val="top"/>
            <w:tcBorders>
              <w:bottom w:val="single" w:color="000000" w:sz="4" w:space="0"/>
              <w:top w:val="single" w:color="000000" w:sz="4" w:space="0"/>
            </w:tcBorders>
          </w:tcPr>
          <w:p>
            <w:pPr>
              <w:ind w:left="202"/>
              <w:spacing w:before="2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0.016</w:t>
            </w:r>
          </w:p>
        </w:tc>
        <w:tc>
          <w:tcPr>
            <w:tcW w:w="784" w:type="dxa"/>
            <w:vAlign w:val="top"/>
            <w:tcBorders>
              <w:bottom w:val="single" w:color="000000" w:sz="4" w:space="0"/>
              <w:top w:val="single" w:color="000000" w:sz="4" w:space="0"/>
            </w:tcBorders>
          </w:tcPr>
          <w:p>
            <w:pPr>
              <w:ind w:left="216"/>
              <w:spacing w:before="2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0.41</w:t>
            </w:r>
          </w:p>
        </w:tc>
        <w:tc>
          <w:tcPr>
            <w:tcW w:w="835" w:type="dxa"/>
            <w:vAlign w:val="top"/>
            <w:tcBorders>
              <w:bottom w:val="single" w:color="000000" w:sz="4" w:space="0"/>
              <w:top w:val="single" w:color="000000" w:sz="4" w:space="0"/>
            </w:tcBorders>
          </w:tcPr>
          <w:p>
            <w:pPr>
              <w:ind w:left="188"/>
              <w:spacing w:before="2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0.197</w:t>
            </w:r>
          </w:p>
        </w:tc>
        <w:tc>
          <w:tcPr>
            <w:tcW w:w="947" w:type="dxa"/>
            <w:vAlign w:val="top"/>
            <w:tcBorders>
              <w:bottom w:val="single" w:color="000000" w:sz="4" w:space="0"/>
              <w:top w:val="single" w:color="000000" w:sz="4" w:space="0"/>
            </w:tcBorders>
          </w:tcPr>
          <w:p>
            <w:pPr>
              <w:ind w:left="241"/>
              <w:spacing w:before="2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0.027</w:t>
            </w:r>
          </w:p>
        </w:tc>
      </w:tr>
      <w:tr>
        <w:trPr>
          <w:trHeight w:val="524" w:hRule="atLeast"/>
        </w:trPr>
        <w:tc>
          <w:tcPr>
            <w:tcW w:w="491" w:type="dxa"/>
            <w:vAlign w:val="top"/>
            <w:vMerge w:val="continue"/>
            <w:tcBorders>
              <w:top w:val="nil"/>
            </w:tcBorders>
          </w:tcPr>
          <w:p>
            <w:pPr>
              <w:rPr>
                <w:rFonts w:ascii="Arial"/>
                <w:sz w:val="21"/>
              </w:rPr>
            </w:pPr>
            <w:r/>
          </w:p>
        </w:tc>
        <w:tc>
          <w:tcPr>
            <w:tcW w:w="1124" w:type="dxa"/>
            <w:vAlign w:val="top"/>
            <w:vMerge w:val="continue"/>
            <w:tcBorders>
              <w:top w:val="nil"/>
            </w:tcBorders>
          </w:tcPr>
          <w:p>
            <w:pPr>
              <w:rPr>
                <w:rFonts w:ascii="Arial"/>
                <w:sz w:val="21"/>
              </w:rPr>
            </w:pPr>
            <w:r/>
          </w:p>
        </w:tc>
        <w:tc>
          <w:tcPr>
            <w:tcW w:w="732" w:type="dxa"/>
            <w:vAlign w:val="top"/>
            <w:tcBorders>
              <w:bottom w:val="single" w:color="000000" w:sz="4" w:space="0"/>
              <w:top w:val="single" w:color="000000" w:sz="4" w:space="0"/>
            </w:tcBorders>
          </w:tcPr>
          <w:p>
            <w:pPr>
              <w:pStyle w:val="TableText"/>
              <w:ind w:left="140"/>
              <w:spacing w:before="158" w:line="227" w:lineRule="auto"/>
              <w:rPr>
                <w:sz w:val="20"/>
                <w:szCs w:val="20"/>
              </w:rPr>
            </w:pPr>
            <w:r>
              <w:rPr>
                <w:sz w:val="20"/>
                <w:szCs w:val="20"/>
                <w:spacing w:val="-9"/>
              </w:rPr>
              <w:t>甲苯</w:t>
            </w:r>
          </w:p>
        </w:tc>
        <w:tc>
          <w:tcPr>
            <w:tcW w:w="985" w:type="dxa"/>
            <w:vAlign w:val="top"/>
            <w:tcBorders>
              <w:bottom w:val="single" w:color="000000" w:sz="4" w:space="0"/>
              <w:top w:val="single" w:color="000000" w:sz="4" w:space="0"/>
            </w:tcBorders>
          </w:tcPr>
          <w:p>
            <w:pPr>
              <w:pStyle w:val="TableText"/>
              <w:ind w:left="150" w:right="146" w:firstLine="2"/>
              <w:spacing w:before="56" w:line="224" w:lineRule="auto"/>
              <w:rPr>
                <w:sz w:val="20"/>
                <w:szCs w:val="20"/>
              </w:rPr>
            </w:pPr>
            <w:r>
              <w:rPr>
                <w:rFonts w:ascii="Times New Roman" w:hAnsi="Times New Roman" w:eastAsia="Times New Roman" w:cs="Times New Roman"/>
                <w:sz w:val="20"/>
                <w:szCs w:val="20"/>
                <w:spacing w:val="3"/>
              </w:rPr>
              <w:t>32.9</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3"/>
              </w:rPr>
              <w:t>/ </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17"/>
              </w:rPr>
              <w:t xml:space="preserve"> </w:t>
            </w:r>
            <w:r>
              <w:rPr>
                <w:sz w:val="20"/>
                <w:szCs w:val="20"/>
                <w:spacing w:val="5"/>
              </w:rPr>
              <w:t>原料</w:t>
            </w:r>
          </w:p>
        </w:tc>
        <w:tc>
          <w:tcPr>
            <w:tcW w:w="851" w:type="dxa"/>
            <w:vAlign w:val="top"/>
            <w:tcBorders>
              <w:bottom w:val="single" w:color="000000" w:sz="4" w:space="0"/>
              <w:top w:val="single" w:color="000000" w:sz="4" w:space="0"/>
            </w:tcBorders>
          </w:tcPr>
          <w:p>
            <w:pPr>
              <w:ind w:left="325" w:right="134" w:hanging="188"/>
              <w:spacing w:before="75" w:line="22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20824.</w:t>
            </w:r>
            <w:r>
              <w:rPr>
                <w:rFonts w:ascii="Times New Roman" w:hAnsi="Times New Roman" w:eastAsia="Times New Roman" w:cs="Times New Roman"/>
                <w:sz w:val="20"/>
                <w:szCs w:val="20"/>
                <w:spacing w:val="4"/>
              </w:rPr>
              <w:t xml:space="preserve"> </w:t>
            </w:r>
            <w:r>
              <w:rPr>
                <w:rFonts w:ascii="Times New Roman" w:hAnsi="Times New Roman" w:eastAsia="Times New Roman" w:cs="Times New Roman"/>
                <w:sz w:val="20"/>
                <w:szCs w:val="20"/>
              </w:rPr>
              <w:t>32</w:t>
            </w:r>
          </w:p>
        </w:tc>
        <w:tc>
          <w:tcPr>
            <w:tcW w:w="713" w:type="dxa"/>
            <w:vAlign w:val="top"/>
            <w:tcBorders>
              <w:bottom w:val="single" w:color="000000" w:sz="4" w:space="0"/>
              <w:top w:val="single" w:color="000000" w:sz="4" w:space="0"/>
            </w:tcBorders>
          </w:tcPr>
          <w:p>
            <w:pPr>
              <w:ind w:left="124"/>
              <w:spacing w:before="19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0.685</w:t>
            </w:r>
          </w:p>
        </w:tc>
        <w:tc>
          <w:tcPr>
            <w:tcW w:w="750" w:type="dxa"/>
            <w:vAlign w:val="top"/>
            <w:tcBorders>
              <w:bottom w:val="single" w:color="000000" w:sz="4" w:space="0"/>
              <w:top w:val="single" w:color="000000" w:sz="4" w:space="0"/>
            </w:tcBorders>
          </w:tcPr>
          <w:p>
            <w:pPr>
              <w:ind w:left="143"/>
              <w:spacing w:before="19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0.548</w:t>
            </w:r>
          </w:p>
        </w:tc>
        <w:tc>
          <w:tcPr>
            <w:tcW w:w="693" w:type="dxa"/>
            <w:vAlign w:val="top"/>
            <w:tcBorders>
              <w:bottom w:val="single" w:color="000000" w:sz="4" w:space="0"/>
              <w:top w:val="single" w:color="000000" w:sz="4" w:space="0"/>
            </w:tcBorders>
          </w:tcPr>
          <w:p>
            <w:pPr>
              <w:ind w:left="183"/>
              <w:spacing w:before="19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1.90</w:t>
            </w:r>
          </w:p>
        </w:tc>
        <w:tc>
          <w:tcPr>
            <w:tcW w:w="1126" w:type="dxa"/>
            <w:vAlign w:val="top"/>
            <w:vMerge w:val="continue"/>
            <w:tcBorders>
              <w:top w:val="nil"/>
            </w:tcBorders>
          </w:tcPr>
          <w:p>
            <w:pPr>
              <w:rPr>
                <w:rFonts w:ascii="Arial"/>
                <w:sz w:val="21"/>
              </w:rPr>
            </w:pPr>
            <w:r/>
          </w:p>
        </w:tc>
        <w:tc>
          <w:tcPr>
            <w:tcW w:w="666" w:type="dxa"/>
            <w:vAlign w:val="top"/>
            <w:vMerge w:val="continue"/>
            <w:tcBorders>
              <w:top w:val="nil"/>
            </w:tcBorders>
          </w:tcPr>
          <w:p>
            <w:pPr>
              <w:rPr>
                <w:rFonts w:ascii="Arial"/>
                <w:sz w:val="21"/>
              </w:rPr>
            </w:pPr>
            <w:r/>
          </w:p>
        </w:tc>
        <w:tc>
          <w:tcPr>
            <w:tcW w:w="750" w:type="dxa"/>
            <w:vAlign w:val="top"/>
            <w:vMerge w:val="continue"/>
            <w:tcBorders>
              <w:top w:val="nil"/>
            </w:tcBorders>
          </w:tcPr>
          <w:p>
            <w:pPr>
              <w:rPr>
                <w:rFonts w:ascii="Arial"/>
                <w:sz w:val="21"/>
              </w:rPr>
            </w:pPr>
            <w:r/>
          </w:p>
        </w:tc>
        <w:tc>
          <w:tcPr>
            <w:tcW w:w="514" w:type="dxa"/>
            <w:vAlign w:val="top"/>
            <w:vMerge w:val="continue"/>
            <w:tcBorders>
              <w:top w:val="nil"/>
            </w:tcBorders>
          </w:tcPr>
          <w:p>
            <w:pPr>
              <w:rPr>
                <w:rFonts w:ascii="Arial"/>
                <w:sz w:val="21"/>
              </w:rPr>
            </w:pPr>
            <w:r/>
          </w:p>
        </w:tc>
        <w:tc>
          <w:tcPr>
            <w:tcW w:w="562" w:type="dxa"/>
            <w:vAlign w:val="top"/>
          </w:tcPr>
          <w:p>
            <w:pPr>
              <w:ind w:left="199" w:right="171" w:hanging="15"/>
              <w:spacing w:before="75" w:line="22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60 </w:t>
            </w:r>
            <w:r>
              <w:rPr>
                <w:rFonts w:ascii="Times New Roman" w:hAnsi="Times New Roman" w:eastAsia="Times New Roman" w:cs="Times New Roman"/>
                <w:sz w:val="20"/>
                <w:szCs w:val="20"/>
              </w:rPr>
              <w:t>%</w:t>
            </w:r>
          </w:p>
        </w:tc>
        <w:tc>
          <w:tcPr>
            <w:tcW w:w="469" w:type="dxa"/>
            <w:vAlign w:val="top"/>
            <w:vMerge w:val="continue"/>
            <w:tcBorders>
              <w:top w:val="nil"/>
            </w:tcBorders>
          </w:tcPr>
          <w:p>
            <w:pPr>
              <w:rPr>
                <w:rFonts w:ascii="Arial"/>
                <w:sz w:val="21"/>
              </w:rPr>
            </w:pPr>
            <w:r/>
          </w:p>
        </w:tc>
        <w:tc>
          <w:tcPr>
            <w:tcW w:w="731" w:type="dxa"/>
            <w:vAlign w:val="top"/>
            <w:tcBorders>
              <w:bottom w:val="single" w:color="000000" w:sz="4" w:space="0"/>
              <w:top w:val="single" w:color="000000" w:sz="4" w:space="0"/>
            </w:tcBorders>
          </w:tcPr>
          <w:p>
            <w:pPr>
              <w:ind w:left="136"/>
              <w:spacing w:before="19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0.219</w:t>
            </w:r>
          </w:p>
        </w:tc>
        <w:tc>
          <w:tcPr>
            <w:tcW w:w="862" w:type="dxa"/>
            <w:vAlign w:val="top"/>
            <w:tcBorders>
              <w:bottom w:val="single" w:color="000000" w:sz="4" w:space="0"/>
              <w:top w:val="single" w:color="000000" w:sz="4" w:space="0"/>
            </w:tcBorders>
          </w:tcPr>
          <w:p>
            <w:pPr>
              <w:ind w:left="202"/>
              <w:spacing w:before="19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0.030</w:t>
            </w:r>
          </w:p>
        </w:tc>
        <w:tc>
          <w:tcPr>
            <w:tcW w:w="784" w:type="dxa"/>
            <w:vAlign w:val="top"/>
            <w:tcBorders>
              <w:bottom w:val="single" w:color="000000" w:sz="4" w:space="0"/>
              <w:top w:val="single" w:color="000000" w:sz="4" w:space="0"/>
            </w:tcBorders>
          </w:tcPr>
          <w:p>
            <w:pPr>
              <w:ind w:left="216"/>
              <w:spacing w:before="19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0.76</w:t>
            </w:r>
          </w:p>
        </w:tc>
        <w:tc>
          <w:tcPr>
            <w:tcW w:w="835" w:type="dxa"/>
            <w:vAlign w:val="top"/>
            <w:tcBorders>
              <w:bottom w:val="single" w:color="000000" w:sz="4" w:space="0"/>
              <w:top w:val="single" w:color="000000" w:sz="4" w:space="0"/>
            </w:tcBorders>
          </w:tcPr>
          <w:p>
            <w:pPr>
              <w:ind w:left="188"/>
              <w:spacing w:before="19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0.137</w:t>
            </w:r>
          </w:p>
        </w:tc>
        <w:tc>
          <w:tcPr>
            <w:tcW w:w="947" w:type="dxa"/>
            <w:vAlign w:val="top"/>
            <w:tcBorders>
              <w:bottom w:val="single" w:color="000000" w:sz="4" w:space="0"/>
              <w:top w:val="single" w:color="000000" w:sz="4" w:space="0"/>
            </w:tcBorders>
          </w:tcPr>
          <w:p>
            <w:pPr>
              <w:ind w:left="241"/>
              <w:spacing w:before="19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0.019</w:t>
            </w:r>
          </w:p>
        </w:tc>
      </w:tr>
    </w:tbl>
    <w:p>
      <w:pPr>
        <w:rPr>
          <w:rFonts w:ascii="Arial"/>
          <w:sz w:val="21"/>
        </w:rPr>
      </w:pPr>
      <w:r/>
    </w:p>
    <w:p>
      <w:pPr>
        <w:sectPr>
          <w:footerReference w:type="default" r:id="rId204"/>
          <w:pgSz w:w="16840" w:h="11907"/>
          <w:pgMar w:top="1012" w:right="1097" w:bottom="958" w:left="1152" w:header="0" w:footer="695" w:gutter="0"/>
        </w:sectPr>
        <w:rPr>
          <w:rFonts w:ascii="Arial" w:hAnsi="Arial" w:eastAsia="Arial" w:cs="Arial"/>
          <w:sz w:val="21"/>
          <w:szCs w:val="21"/>
        </w:rPr>
      </w:pPr>
    </w:p>
    <w:p>
      <w:pPr>
        <w:spacing w:before="18"/>
        <w:rPr/>
      </w:pPr>
      <w:r/>
    </w:p>
    <w:p>
      <w:pPr>
        <w:spacing w:before="17"/>
        <w:rPr/>
      </w:pPr>
      <w:r/>
    </w:p>
    <w:tbl>
      <w:tblPr>
        <w:tblStyle w:val="TableNormal"/>
        <w:tblW w:w="1458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91"/>
        <w:gridCol w:w="1124"/>
        <w:gridCol w:w="732"/>
        <w:gridCol w:w="985"/>
        <w:gridCol w:w="851"/>
        <w:gridCol w:w="713"/>
        <w:gridCol w:w="750"/>
        <w:gridCol w:w="693"/>
        <w:gridCol w:w="1126"/>
        <w:gridCol w:w="666"/>
        <w:gridCol w:w="750"/>
        <w:gridCol w:w="514"/>
        <w:gridCol w:w="562"/>
        <w:gridCol w:w="469"/>
        <w:gridCol w:w="731"/>
        <w:gridCol w:w="862"/>
        <w:gridCol w:w="784"/>
        <w:gridCol w:w="835"/>
        <w:gridCol w:w="947"/>
      </w:tblGrid>
      <w:tr>
        <w:trPr>
          <w:trHeight w:val="531" w:hRule="atLeast"/>
        </w:trPr>
        <w:tc>
          <w:tcPr>
            <w:tcW w:w="491" w:type="dxa"/>
            <w:vAlign w:val="top"/>
            <w:vMerge w:val="restart"/>
            <w:tcBorders>
              <w:bottom w:val="nil"/>
            </w:tcBorders>
          </w:tcPr>
          <w:p>
            <w:pPr>
              <w:rPr>
                <w:rFonts w:ascii="Arial"/>
                <w:sz w:val="21"/>
              </w:rPr>
            </w:pPr>
            <w:r/>
          </w:p>
        </w:tc>
        <w:tc>
          <w:tcPr>
            <w:tcW w:w="1124" w:type="dxa"/>
            <w:vAlign w:val="top"/>
            <w:vMerge w:val="restart"/>
            <w:tcBorders>
              <w:bottom w:val="nil"/>
            </w:tcBorders>
          </w:tcPr>
          <w:p>
            <w:pPr>
              <w:rPr>
                <w:rFonts w:ascii="Arial"/>
                <w:sz w:val="21"/>
              </w:rPr>
            </w:pPr>
            <w:r/>
          </w:p>
        </w:tc>
        <w:tc>
          <w:tcPr>
            <w:tcW w:w="732" w:type="dxa"/>
            <w:vAlign w:val="top"/>
            <w:tcBorders>
              <w:bottom w:val="single" w:color="000000" w:sz="4" w:space="0"/>
            </w:tcBorders>
          </w:tcPr>
          <w:p>
            <w:pPr>
              <w:pStyle w:val="TableText"/>
              <w:ind w:left="134"/>
              <w:spacing w:before="162" w:line="227" w:lineRule="auto"/>
              <w:rPr>
                <w:sz w:val="20"/>
                <w:szCs w:val="20"/>
              </w:rPr>
            </w:pPr>
            <w:r>
              <w:rPr>
                <w:sz w:val="20"/>
                <w:szCs w:val="20"/>
                <w:spacing w:val="-6"/>
              </w:rPr>
              <w:t>乙苯</w:t>
            </w:r>
          </w:p>
        </w:tc>
        <w:tc>
          <w:tcPr>
            <w:tcW w:w="985" w:type="dxa"/>
            <w:vAlign w:val="top"/>
            <w:tcBorders>
              <w:bottom w:val="single" w:color="000000" w:sz="4" w:space="0"/>
            </w:tcBorders>
          </w:tcPr>
          <w:p>
            <w:pPr>
              <w:pStyle w:val="TableText"/>
              <w:ind w:left="120" w:right="122" w:firstLine="24"/>
              <w:spacing w:before="61" w:line="225" w:lineRule="auto"/>
              <w:rPr>
                <w:sz w:val="20"/>
                <w:szCs w:val="20"/>
              </w:rPr>
            </w:pPr>
            <w:r>
              <w:rPr>
                <w:rFonts w:ascii="Times New Roman" w:hAnsi="Times New Roman" w:eastAsia="Times New Roman" w:cs="Times New Roman"/>
                <w:sz w:val="20"/>
                <w:szCs w:val="20"/>
                <w:spacing w:val="1"/>
              </w:rPr>
              <w:t>135.2</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2"/>
              </w:rPr>
              <w:t xml:space="preserve"> </w:t>
            </w:r>
            <w:r>
              <w:rPr>
                <w:rFonts w:ascii="Times New Roman" w:hAnsi="Times New Roman" w:eastAsia="Times New Roman" w:cs="Times New Roman"/>
                <w:sz w:val="20"/>
                <w:szCs w:val="20"/>
                <w:spacing w:val="4"/>
              </w:rPr>
              <w:t>/</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18"/>
              </w:rPr>
              <w:t xml:space="preserve"> </w:t>
            </w:r>
            <w:r>
              <w:rPr>
                <w:sz w:val="20"/>
                <w:szCs w:val="20"/>
                <w:spacing w:val="4"/>
              </w:rPr>
              <w:t>原料</w:t>
            </w:r>
          </w:p>
        </w:tc>
        <w:tc>
          <w:tcPr>
            <w:tcW w:w="851" w:type="dxa"/>
            <w:vAlign w:val="top"/>
            <w:tcBorders>
              <w:bottom w:val="single" w:color="000000" w:sz="4" w:space="0"/>
            </w:tcBorders>
          </w:tcPr>
          <w:p>
            <w:pPr>
              <w:ind w:left="325" w:right="134" w:hanging="188"/>
              <w:spacing w:before="78" w:line="23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20824.</w:t>
            </w:r>
            <w:r>
              <w:rPr>
                <w:rFonts w:ascii="Times New Roman" w:hAnsi="Times New Roman" w:eastAsia="Times New Roman" w:cs="Times New Roman"/>
                <w:sz w:val="20"/>
                <w:szCs w:val="20"/>
                <w:spacing w:val="4"/>
              </w:rPr>
              <w:t xml:space="preserve"> </w:t>
            </w:r>
            <w:r>
              <w:rPr>
                <w:rFonts w:ascii="Times New Roman" w:hAnsi="Times New Roman" w:eastAsia="Times New Roman" w:cs="Times New Roman"/>
                <w:sz w:val="20"/>
                <w:szCs w:val="20"/>
              </w:rPr>
              <w:t>32</w:t>
            </w:r>
          </w:p>
        </w:tc>
        <w:tc>
          <w:tcPr>
            <w:tcW w:w="713" w:type="dxa"/>
            <w:vAlign w:val="top"/>
            <w:tcBorders>
              <w:bottom w:val="single" w:color="000000" w:sz="4" w:space="0"/>
            </w:tcBorders>
          </w:tcPr>
          <w:p>
            <w:pPr>
              <w:ind w:left="121"/>
              <w:spacing w:before="19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2.815</w:t>
            </w:r>
          </w:p>
        </w:tc>
        <w:tc>
          <w:tcPr>
            <w:tcW w:w="750" w:type="dxa"/>
            <w:vAlign w:val="top"/>
            <w:tcBorders>
              <w:bottom w:val="single" w:color="000000" w:sz="4" w:space="0"/>
            </w:tcBorders>
          </w:tcPr>
          <w:p>
            <w:pPr>
              <w:ind w:left="140"/>
              <w:spacing w:before="19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2.252</w:t>
            </w:r>
          </w:p>
        </w:tc>
        <w:tc>
          <w:tcPr>
            <w:tcW w:w="693" w:type="dxa"/>
            <w:vAlign w:val="top"/>
            <w:tcBorders>
              <w:bottom w:val="single" w:color="000000" w:sz="4" w:space="0"/>
            </w:tcBorders>
          </w:tcPr>
          <w:p>
            <w:pPr>
              <w:ind w:left="166"/>
              <w:spacing w:before="19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7.82</w:t>
            </w:r>
          </w:p>
        </w:tc>
        <w:tc>
          <w:tcPr>
            <w:tcW w:w="1126" w:type="dxa"/>
            <w:vAlign w:val="top"/>
            <w:vMerge w:val="restart"/>
            <w:tcBorders>
              <w:bottom w:val="nil"/>
            </w:tcBorders>
          </w:tcPr>
          <w:p>
            <w:pPr>
              <w:pStyle w:val="TableText"/>
              <w:ind w:left="116"/>
              <w:spacing w:before="37" w:line="228" w:lineRule="auto"/>
              <w:rPr>
                <w:sz w:val="20"/>
                <w:szCs w:val="20"/>
              </w:rPr>
            </w:pPr>
            <w:r>
              <w:rPr>
                <w:sz w:val="20"/>
                <w:szCs w:val="20"/>
              </w:rPr>
              <w:t>筒</w:t>
            </w:r>
          </w:p>
        </w:tc>
        <w:tc>
          <w:tcPr>
            <w:tcW w:w="666" w:type="dxa"/>
            <w:vAlign w:val="top"/>
            <w:vMerge w:val="restart"/>
            <w:tcBorders>
              <w:bottom w:val="nil"/>
            </w:tcBorders>
          </w:tcPr>
          <w:p>
            <w:pPr>
              <w:rPr>
                <w:rFonts w:ascii="Arial"/>
                <w:sz w:val="21"/>
              </w:rPr>
            </w:pPr>
            <w:r/>
          </w:p>
        </w:tc>
        <w:tc>
          <w:tcPr>
            <w:tcW w:w="750" w:type="dxa"/>
            <w:vAlign w:val="top"/>
            <w:vMerge w:val="restart"/>
            <w:tcBorders>
              <w:bottom w:val="nil"/>
            </w:tcBorders>
          </w:tcPr>
          <w:p>
            <w:pPr>
              <w:rPr>
                <w:rFonts w:ascii="Arial"/>
                <w:sz w:val="21"/>
              </w:rPr>
            </w:pPr>
            <w:r/>
          </w:p>
        </w:tc>
        <w:tc>
          <w:tcPr>
            <w:tcW w:w="514" w:type="dxa"/>
            <w:vAlign w:val="top"/>
            <w:vMerge w:val="restart"/>
            <w:tcBorders>
              <w:bottom w:val="nil"/>
            </w:tcBorders>
          </w:tcPr>
          <w:p>
            <w:pPr>
              <w:rPr>
                <w:rFonts w:ascii="Arial"/>
                <w:sz w:val="21"/>
              </w:rPr>
            </w:pPr>
            <w:r/>
          </w:p>
        </w:tc>
        <w:tc>
          <w:tcPr>
            <w:tcW w:w="562" w:type="dxa"/>
            <w:vAlign w:val="top"/>
          </w:tcPr>
          <w:p>
            <w:pPr>
              <w:ind w:left="199" w:right="171" w:hanging="15"/>
              <w:spacing w:before="78" w:line="23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60 </w:t>
            </w:r>
            <w:r>
              <w:rPr>
                <w:rFonts w:ascii="Times New Roman" w:hAnsi="Times New Roman" w:eastAsia="Times New Roman" w:cs="Times New Roman"/>
                <w:sz w:val="20"/>
                <w:szCs w:val="20"/>
              </w:rPr>
              <w:t>%</w:t>
            </w:r>
          </w:p>
        </w:tc>
        <w:tc>
          <w:tcPr>
            <w:tcW w:w="469" w:type="dxa"/>
            <w:vAlign w:val="top"/>
            <w:vMerge w:val="restart"/>
            <w:tcBorders>
              <w:bottom w:val="nil"/>
            </w:tcBorders>
          </w:tcPr>
          <w:p>
            <w:pPr>
              <w:rPr>
                <w:rFonts w:ascii="Arial"/>
                <w:sz w:val="21"/>
              </w:rPr>
            </w:pPr>
            <w:r/>
          </w:p>
        </w:tc>
        <w:tc>
          <w:tcPr>
            <w:tcW w:w="731" w:type="dxa"/>
            <w:vAlign w:val="top"/>
            <w:tcBorders>
              <w:bottom w:val="single" w:color="000000" w:sz="4" w:space="0"/>
            </w:tcBorders>
          </w:tcPr>
          <w:p>
            <w:pPr>
              <w:ind w:left="136"/>
              <w:spacing w:before="19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0.901</w:t>
            </w:r>
          </w:p>
        </w:tc>
        <w:tc>
          <w:tcPr>
            <w:tcW w:w="862" w:type="dxa"/>
            <w:vAlign w:val="top"/>
            <w:tcBorders>
              <w:bottom w:val="single" w:color="000000" w:sz="4" w:space="0"/>
            </w:tcBorders>
          </w:tcPr>
          <w:p>
            <w:pPr>
              <w:ind w:left="202"/>
              <w:spacing w:before="19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0.125</w:t>
            </w:r>
          </w:p>
        </w:tc>
        <w:tc>
          <w:tcPr>
            <w:tcW w:w="784" w:type="dxa"/>
            <w:vAlign w:val="top"/>
            <w:tcBorders>
              <w:bottom w:val="single" w:color="000000" w:sz="4" w:space="0"/>
            </w:tcBorders>
          </w:tcPr>
          <w:p>
            <w:pPr>
              <w:ind w:left="217"/>
              <w:spacing w:before="19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3.13</w:t>
            </w:r>
          </w:p>
        </w:tc>
        <w:tc>
          <w:tcPr>
            <w:tcW w:w="835" w:type="dxa"/>
            <w:vAlign w:val="top"/>
            <w:tcBorders>
              <w:bottom w:val="single" w:color="000000" w:sz="4" w:space="0"/>
            </w:tcBorders>
          </w:tcPr>
          <w:p>
            <w:pPr>
              <w:ind w:left="188"/>
              <w:spacing w:before="19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0.563</w:t>
            </w:r>
          </w:p>
        </w:tc>
        <w:tc>
          <w:tcPr>
            <w:tcW w:w="947" w:type="dxa"/>
            <w:vAlign w:val="top"/>
            <w:tcBorders>
              <w:bottom w:val="single" w:color="000000" w:sz="4" w:space="0"/>
            </w:tcBorders>
          </w:tcPr>
          <w:p>
            <w:pPr>
              <w:ind w:left="241"/>
              <w:spacing w:before="19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0.078</w:t>
            </w:r>
          </w:p>
        </w:tc>
      </w:tr>
      <w:tr>
        <w:trPr>
          <w:trHeight w:val="821" w:hRule="atLeast"/>
        </w:trPr>
        <w:tc>
          <w:tcPr>
            <w:tcW w:w="491" w:type="dxa"/>
            <w:vAlign w:val="top"/>
            <w:vMerge w:val="continue"/>
            <w:tcBorders>
              <w:top w:val="nil"/>
              <w:bottom w:val="nil"/>
            </w:tcBorders>
          </w:tcPr>
          <w:p>
            <w:pPr>
              <w:rPr>
                <w:rFonts w:ascii="Arial"/>
                <w:sz w:val="21"/>
              </w:rPr>
            </w:pPr>
            <w:r/>
          </w:p>
        </w:tc>
        <w:tc>
          <w:tcPr>
            <w:tcW w:w="1124" w:type="dxa"/>
            <w:vAlign w:val="top"/>
            <w:vMerge w:val="continue"/>
            <w:tcBorders>
              <w:top w:val="nil"/>
              <w:bottom w:val="nil"/>
            </w:tcBorders>
          </w:tcPr>
          <w:p>
            <w:pPr>
              <w:rPr>
                <w:rFonts w:ascii="Arial"/>
                <w:sz w:val="21"/>
              </w:rPr>
            </w:pPr>
            <w:r/>
          </w:p>
        </w:tc>
        <w:tc>
          <w:tcPr>
            <w:tcW w:w="732" w:type="dxa"/>
            <w:vAlign w:val="top"/>
            <w:tcBorders>
              <w:bottom w:val="single" w:color="000000" w:sz="4" w:space="0"/>
              <w:top w:val="single" w:color="000000" w:sz="4" w:space="0"/>
            </w:tcBorders>
          </w:tcPr>
          <w:p>
            <w:pPr>
              <w:pStyle w:val="TableText"/>
              <w:ind w:left="114" w:right="203" w:firstLine="14"/>
              <w:spacing w:before="60" w:line="231" w:lineRule="auto"/>
              <w:rPr>
                <w:sz w:val="20"/>
                <w:szCs w:val="20"/>
              </w:rPr>
            </w:pPr>
            <w:r>
              <w:rPr>
                <w:sz w:val="20"/>
                <w:szCs w:val="20"/>
                <w:spacing w:val="-4"/>
              </w:rPr>
              <w:t>1,3</w:t>
            </w:r>
            <w:r>
              <w:rPr>
                <w:sz w:val="20"/>
                <w:szCs w:val="20"/>
              </w:rPr>
              <w:t xml:space="preserve">  </w:t>
            </w:r>
            <w:r>
              <w:rPr>
                <w:sz w:val="20"/>
                <w:szCs w:val="20"/>
                <w:spacing w:val="4"/>
              </w:rPr>
              <w:t>丁二</w:t>
            </w:r>
            <w:r>
              <w:rPr>
                <w:sz w:val="20"/>
                <w:szCs w:val="20"/>
              </w:rPr>
              <w:t xml:space="preserve"> </w:t>
            </w:r>
            <w:r>
              <w:rPr>
                <w:sz w:val="20"/>
                <w:szCs w:val="20"/>
              </w:rPr>
              <w:t>烯</w:t>
            </w:r>
          </w:p>
        </w:tc>
        <w:tc>
          <w:tcPr>
            <w:tcW w:w="985" w:type="dxa"/>
            <w:vAlign w:val="top"/>
            <w:tcBorders>
              <w:bottom w:val="single" w:color="000000" w:sz="4" w:space="0"/>
              <w:top w:val="single" w:color="000000" w:sz="4" w:space="0"/>
            </w:tcBorders>
          </w:tcPr>
          <w:p>
            <w:pPr>
              <w:pStyle w:val="TableText"/>
              <w:ind w:left="150" w:right="146" w:firstLine="17"/>
              <w:spacing w:before="196" w:line="227" w:lineRule="auto"/>
              <w:rPr>
                <w:sz w:val="20"/>
                <w:szCs w:val="20"/>
              </w:rPr>
            </w:pPr>
            <w:r>
              <w:rPr>
                <w:rFonts w:ascii="Times New Roman" w:hAnsi="Times New Roman" w:eastAsia="Times New Roman" w:cs="Times New Roman"/>
                <w:sz w:val="20"/>
                <w:szCs w:val="20"/>
              </w:rPr>
              <w:t>1.53mg/</w:t>
            </w:r>
            <w:r>
              <w:rPr>
                <w:rFonts w:ascii="Times New Roman" w:hAnsi="Times New Roman" w:eastAsia="Times New Roman" w:cs="Times New Roman"/>
                <w:sz w:val="20"/>
                <w:szCs w:val="20"/>
                <w:spacing w:val="3"/>
              </w:rPr>
              <w:t xml:space="preserve"> </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17"/>
              </w:rPr>
              <w:t xml:space="preserve"> </w:t>
            </w:r>
            <w:r>
              <w:rPr>
                <w:sz w:val="20"/>
                <w:szCs w:val="20"/>
                <w:spacing w:val="5"/>
              </w:rPr>
              <w:t>原料</w:t>
            </w:r>
          </w:p>
        </w:tc>
        <w:tc>
          <w:tcPr>
            <w:tcW w:w="851" w:type="dxa"/>
            <w:vAlign w:val="top"/>
            <w:tcBorders>
              <w:bottom w:val="single" w:color="000000" w:sz="4" w:space="0"/>
              <w:top w:val="single" w:color="000000" w:sz="4" w:space="0"/>
            </w:tcBorders>
          </w:tcPr>
          <w:p>
            <w:pPr>
              <w:ind w:left="325" w:right="134" w:hanging="188"/>
              <w:spacing w:before="216" w:line="24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20824.</w:t>
            </w:r>
            <w:r>
              <w:rPr>
                <w:rFonts w:ascii="Times New Roman" w:hAnsi="Times New Roman" w:eastAsia="Times New Roman" w:cs="Times New Roman"/>
                <w:sz w:val="20"/>
                <w:szCs w:val="20"/>
                <w:spacing w:val="4"/>
              </w:rPr>
              <w:t xml:space="preserve"> </w:t>
            </w:r>
            <w:r>
              <w:rPr>
                <w:rFonts w:ascii="Times New Roman" w:hAnsi="Times New Roman" w:eastAsia="Times New Roman" w:cs="Times New Roman"/>
                <w:sz w:val="20"/>
                <w:szCs w:val="20"/>
              </w:rPr>
              <w:t>32</w:t>
            </w:r>
          </w:p>
        </w:tc>
        <w:tc>
          <w:tcPr>
            <w:tcW w:w="713" w:type="dxa"/>
            <w:vAlign w:val="top"/>
            <w:tcBorders>
              <w:bottom w:val="single" w:color="000000" w:sz="4" w:space="0"/>
              <w:top w:val="single" w:color="000000" w:sz="4" w:space="0"/>
            </w:tcBorders>
          </w:tcPr>
          <w:p>
            <w:pPr>
              <w:spacing w:line="277" w:lineRule="auto"/>
              <w:rPr>
                <w:rFonts w:ascii="Arial"/>
                <w:sz w:val="21"/>
              </w:rPr>
            </w:pPr>
            <w:r/>
          </w:p>
          <w:p>
            <w:pPr>
              <w:ind w:left="124"/>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0.032</w:t>
            </w:r>
          </w:p>
        </w:tc>
        <w:tc>
          <w:tcPr>
            <w:tcW w:w="750" w:type="dxa"/>
            <w:vAlign w:val="top"/>
            <w:tcBorders>
              <w:bottom w:val="single" w:color="000000" w:sz="4" w:space="0"/>
              <w:top w:val="single" w:color="000000" w:sz="4" w:space="0"/>
            </w:tcBorders>
          </w:tcPr>
          <w:p>
            <w:pPr>
              <w:spacing w:line="277" w:lineRule="auto"/>
              <w:rPr>
                <w:rFonts w:ascii="Arial"/>
                <w:sz w:val="21"/>
              </w:rPr>
            </w:pPr>
            <w:r/>
          </w:p>
          <w:p>
            <w:pPr>
              <w:ind w:left="143"/>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0.025</w:t>
            </w:r>
          </w:p>
        </w:tc>
        <w:tc>
          <w:tcPr>
            <w:tcW w:w="693" w:type="dxa"/>
            <w:vAlign w:val="top"/>
            <w:tcBorders>
              <w:bottom w:val="single" w:color="000000" w:sz="4" w:space="0"/>
              <w:top w:val="single" w:color="000000" w:sz="4" w:space="0"/>
            </w:tcBorders>
          </w:tcPr>
          <w:p>
            <w:pPr>
              <w:spacing w:line="277" w:lineRule="auto"/>
              <w:rPr>
                <w:rFonts w:ascii="Arial"/>
                <w:sz w:val="21"/>
              </w:rPr>
            </w:pPr>
            <w:r/>
          </w:p>
          <w:p>
            <w:pPr>
              <w:ind w:left="16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0.09</w:t>
            </w:r>
          </w:p>
        </w:tc>
        <w:tc>
          <w:tcPr>
            <w:tcW w:w="1126" w:type="dxa"/>
            <w:vAlign w:val="top"/>
            <w:vMerge w:val="continue"/>
            <w:tcBorders>
              <w:top w:val="nil"/>
              <w:bottom w:val="nil"/>
            </w:tcBorders>
          </w:tcPr>
          <w:p>
            <w:pPr>
              <w:rPr>
                <w:rFonts w:ascii="Arial"/>
                <w:sz w:val="21"/>
              </w:rPr>
            </w:pPr>
            <w:r/>
          </w:p>
        </w:tc>
        <w:tc>
          <w:tcPr>
            <w:tcW w:w="666" w:type="dxa"/>
            <w:vAlign w:val="top"/>
            <w:vMerge w:val="continue"/>
            <w:tcBorders>
              <w:top w:val="nil"/>
              <w:bottom w:val="nil"/>
            </w:tcBorders>
          </w:tcPr>
          <w:p>
            <w:pPr>
              <w:rPr>
                <w:rFonts w:ascii="Arial"/>
                <w:sz w:val="21"/>
              </w:rPr>
            </w:pPr>
            <w:r/>
          </w:p>
        </w:tc>
        <w:tc>
          <w:tcPr>
            <w:tcW w:w="750" w:type="dxa"/>
            <w:vAlign w:val="top"/>
            <w:vMerge w:val="continue"/>
            <w:tcBorders>
              <w:top w:val="nil"/>
              <w:bottom w:val="nil"/>
            </w:tcBorders>
          </w:tcPr>
          <w:p>
            <w:pPr>
              <w:rPr>
                <w:rFonts w:ascii="Arial"/>
                <w:sz w:val="21"/>
              </w:rPr>
            </w:pPr>
            <w:r/>
          </w:p>
        </w:tc>
        <w:tc>
          <w:tcPr>
            <w:tcW w:w="514" w:type="dxa"/>
            <w:vAlign w:val="top"/>
            <w:vMerge w:val="continue"/>
            <w:tcBorders>
              <w:top w:val="nil"/>
              <w:bottom w:val="nil"/>
            </w:tcBorders>
          </w:tcPr>
          <w:p>
            <w:pPr>
              <w:rPr>
                <w:rFonts w:ascii="Arial"/>
                <w:sz w:val="21"/>
              </w:rPr>
            </w:pPr>
            <w:r/>
          </w:p>
        </w:tc>
        <w:tc>
          <w:tcPr>
            <w:tcW w:w="562" w:type="dxa"/>
            <w:vAlign w:val="top"/>
          </w:tcPr>
          <w:p>
            <w:pPr>
              <w:ind w:left="199" w:right="171" w:hanging="15"/>
              <w:spacing w:before="215" w:line="24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60 </w:t>
            </w:r>
            <w:r>
              <w:rPr>
                <w:rFonts w:ascii="Times New Roman" w:hAnsi="Times New Roman" w:eastAsia="Times New Roman" w:cs="Times New Roman"/>
                <w:sz w:val="20"/>
                <w:szCs w:val="20"/>
              </w:rPr>
              <w:t>%</w:t>
            </w:r>
          </w:p>
        </w:tc>
        <w:tc>
          <w:tcPr>
            <w:tcW w:w="469" w:type="dxa"/>
            <w:vAlign w:val="top"/>
            <w:vMerge w:val="continue"/>
            <w:tcBorders>
              <w:top w:val="nil"/>
              <w:bottom w:val="nil"/>
            </w:tcBorders>
          </w:tcPr>
          <w:p>
            <w:pPr>
              <w:rPr>
                <w:rFonts w:ascii="Arial"/>
                <w:sz w:val="21"/>
              </w:rPr>
            </w:pPr>
            <w:r/>
          </w:p>
        </w:tc>
        <w:tc>
          <w:tcPr>
            <w:tcW w:w="731" w:type="dxa"/>
            <w:vAlign w:val="top"/>
            <w:tcBorders>
              <w:bottom w:val="single" w:color="000000" w:sz="4" w:space="0"/>
              <w:top w:val="single" w:color="000000" w:sz="4" w:space="0"/>
            </w:tcBorders>
          </w:tcPr>
          <w:p>
            <w:pPr>
              <w:spacing w:line="277" w:lineRule="auto"/>
              <w:rPr>
                <w:rFonts w:ascii="Arial"/>
                <w:sz w:val="21"/>
              </w:rPr>
            </w:pPr>
            <w:r/>
          </w:p>
          <w:p>
            <w:pPr>
              <w:ind w:left="13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0.010</w:t>
            </w:r>
          </w:p>
        </w:tc>
        <w:tc>
          <w:tcPr>
            <w:tcW w:w="862" w:type="dxa"/>
            <w:vAlign w:val="top"/>
            <w:tcBorders>
              <w:bottom w:val="single" w:color="000000" w:sz="4" w:space="0"/>
              <w:top w:val="single" w:color="000000" w:sz="4" w:space="0"/>
            </w:tcBorders>
          </w:tcPr>
          <w:p>
            <w:pPr>
              <w:spacing w:line="277" w:lineRule="auto"/>
              <w:rPr>
                <w:rFonts w:ascii="Arial"/>
                <w:sz w:val="21"/>
              </w:rPr>
            </w:pPr>
            <w:r/>
          </w:p>
          <w:p>
            <w:pPr>
              <w:ind w:left="202"/>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0.001</w:t>
            </w:r>
          </w:p>
        </w:tc>
        <w:tc>
          <w:tcPr>
            <w:tcW w:w="784" w:type="dxa"/>
            <w:vAlign w:val="top"/>
            <w:tcBorders>
              <w:bottom w:val="single" w:color="000000" w:sz="4" w:space="0"/>
              <w:top w:val="single" w:color="000000" w:sz="4" w:space="0"/>
            </w:tcBorders>
          </w:tcPr>
          <w:p>
            <w:pPr>
              <w:spacing w:line="277" w:lineRule="auto"/>
              <w:rPr>
                <w:rFonts w:ascii="Arial"/>
                <w:sz w:val="21"/>
              </w:rPr>
            </w:pPr>
            <w:r/>
          </w:p>
          <w:p>
            <w:pPr>
              <w:ind w:left="21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0.04</w:t>
            </w:r>
          </w:p>
        </w:tc>
        <w:tc>
          <w:tcPr>
            <w:tcW w:w="835" w:type="dxa"/>
            <w:vAlign w:val="top"/>
            <w:tcBorders>
              <w:bottom w:val="single" w:color="000000" w:sz="4" w:space="0"/>
              <w:top w:val="single" w:color="000000" w:sz="4" w:space="0"/>
            </w:tcBorders>
          </w:tcPr>
          <w:p>
            <w:pPr>
              <w:spacing w:line="277" w:lineRule="auto"/>
              <w:rPr>
                <w:rFonts w:ascii="Arial"/>
                <w:sz w:val="21"/>
              </w:rPr>
            </w:pPr>
            <w:r/>
          </w:p>
          <w:p>
            <w:pPr>
              <w:ind w:left="188"/>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0.006</w:t>
            </w:r>
          </w:p>
        </w:tc>
        <w:tc>
          <w:tcPr>
            <w:tcW w:w="947" w:type="dxa"/>
            <w:vAlign w:val="top"/>
            <w:tcBorders>
              <w:bottom w:val="single" w:color="000000" w:sz="4" w:space="0"/>
              <w:top w:val="single" w:color="000000" w:sz="4" w:space="0"/>
            </w:tcBorders>
          </w:tcPr>
          <w:p>
            <w:pPr>
              <w:spacing w:line="277" w:lineRule="auto"/>
              <w:rPr>
                <w:rFonts w:ascii="Arial"/>
                <w:sz w:val="21"/>
              </w:rPr>
            </w:pPr>
            <w:r/>
          </w:p>
          <w:p>
            <w:pPr>
              <w:ind w:left="241"/>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0.001</w:t>
            </w:r>
          </w:p>
        </w:tc>
      </w:tr>
      <w:tr>
        <w:trPr>
          <w:trHeight w:val="550" w:hRule="atLeast"/>
        </w:trPr>
        <w:tc>
          <w:tcPr>
            <w:tcW w:w="491" w:type="dxa"/>
            <w:vAlign w:val="top"/>
            <w:vMerge w:val="continue"/>
            <w:tcBorders>
              <w:top w:val="nil"/>
              <w:bottom w:val="nil"/>
            </w:tcBorders>
          </w:tcPr>
          <w:p>
            <w:pPr>
              <w:rPr>
                <w:rFonts w:ascii="Arial"/>
                <w:sz w:val="21"/>
              </w:rPr>
            </w:pPr>
            <w:r/>
          </w:p>
        </w:tc>
        <w:tc>
          <w:tcPr>
            <w:tcW w:w="1124" w:type="dxa"/>
            <w:vAlign w:val="top"/>
            <w:vMerge w:val="continue"/>
            <w:tcBorders>
              <w:top w:val="nil"/>
              <w:bottom w:val="nil"/>
            </w:tcBorders>
          </w:tcPr>
          <w:p>
            <w:pPr>
              <w:rPr>
                <w:rFonts w:ascii="Arial"/>
                <w:sz w:val="21"/>
              </w:rPr>
            </w:pPr>
            <w:r/>
          </w:p>
        </w:tc>
        <w:tc>
          <w:tcPr>
            <w:tcW w:w="732" w:type="dxa"/>
            <w:vAlign w:val="top"/>
            <w:tcBorders>
              <w:bottom w:val="single" w:color="000000" w:sz="4" w:space="0"/>
              <w:top w:val="single" w:color="000000" w:sz="4" w:space="0"/>
            </w:tcBorders>
          </w:tcPr>
          <w:p>
            <w:pPr>
              <w:pStyle w:val="TableText"/>
              <w:ind w:left="139" w:right="107" w:hanging="23"/>
              <w:spacing w:before="28" w:line="236" w:lineRule="auto"/>
              <w:rPr>
                <w:sz w:val="20"/>
                <w:szCs w:val="20"/>
              </w:rPr>
            </w:pPr>
            <w:r>
              <w:rPr>
                <w:sz w:val="20"/>
                <w:szCs w:val="20"/>
                <w:spacing w:val="-3"/>
              </w:rPr>
              <w:t>二</w:t>
            </w:r>
            <w:r>
              <w:rPr>
                <w:sz w:val="20"/>
                <w:szCs w:val="20"/>
                <w:spacing w:val="7"/>
              </w:rPr>
              <w:t xml:space="preserve"> </w:t>
            </w:r>
            <w:r>
              <w:rPr>
                <w:sz w:val="20"/>
                <w:szCs w:val="20"/>
                <w:spacing w:val="-3"/>
              </w:rPr>
              <w:t>氯</w:t>
            </w:r>
            <w:r>
              <w:rPr>
                <w:sz w:val="20"/>
                <w:szCs w:val="20"/>
              </w:rPr>
              <w:t xml:space="preserve"> </w:t>
            </w:r>
            <w:r>
              <w:rPr>
                <w:sz w:val="20"/>
                <w:szCs w:val="20"/>
                <w:spacing w:val="-9"/>
              </w:rPr>
              <w:t>甲烷</w:t>
            </w:r>
          </w:p>
        </w:tc>
        <w:tc>
          <w:tcPr>
            <w:tcW w:w="985" w:type="dxa"/>
            <w:vAlign w:val="top"/>
            <w:tcBorders>
              <w:bottom w:val="single" w:color="000000" w:sz="4" w:space="0"/>
              <w:top w:val="single" w:color="000000" w:sz="4" w:space="0"/>
            </w:tcBorders>
          </w:tcPr>
          <w:p>
            <w:pPr>
              <w:pStyle w:val="TableText"/>
              <w:ind w:left="293" w:right="144" w:hanging="142"/>
              <w:spacing w:before="61" w:line="231" w:lineRule="auto"/>
              <w:rPr>
                <w:sz w:val="20"/>
                <w:szCs w:val="20"/>
              </w:rPr>
            </w:pPr>
            <w:r>
              <w:rPr>
                <w:rFonts w:ascii="Times New Roman" w:hAnsi="Times New Roman" w:eastAsia="Times New Roman" w:cs="Times New Roman"/>
                <w:sz w:val="20"/>
                <w:szCs w:val="20"/>
                <w:spacing w:val="3"/>
              </w:rPr>
              <w:t>0.04</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3"/>
              </w:rPr>
              <w:t>/t</w:t>
            </w:r>
            <w:r>
              <w:rPr>
                <w:rFonts w:ascii="Times New Roman" w:hAnsi="Times New Roman" w:eastAsia="Times New Roman" w:cs="Times New Roman"/>
                <w:sz w:val="20"/>
                <w:szCs w:val="20"/>
                <w:spacing w:val="4"/>
              </w:rPr>
              <w:t xml:space="preserve"> </w:t>
            </w:r>
            <w:r>
              <w:rPr>
                <w:sz w:val="20"/>
                <w:szCs w:val="20"/>
                <w:spacing w:val="2"/>
              </w:rPr>
              <w:t>原料</w:t>
            </w:r>
          </w:p>
        </w:tc>
        <w:tc>
          <w:tcPr>
            <w:tcW w:w="851" w:type="dxa"/>
            <w:vAlign w:val="top"/>
            <w:tcBorders>
              <w:bottom w:val="single" w:color="000000" w:sz="4" w:space="0"/>
              <w:top w:val="single" w:color="000000" w:sz="4" w:space="0"/>
            </w:tcBorders>
          </w:tcPr>
          <w:p>
            <w:pPr>
              <w:ind w:left="184"/>
              <w:spacing w:before="2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13860</w:t>
            </w:r>
          </w:p>
        </w:tc>
        <w:tc>
          <w:tcPr>
            <w:tcW w:w="713" w:type="dxa"/>
            <w:vAlign w:val="top"/>
            <w:tcBorders>
              <w:bottom w:val="single" w:color="000000" w:sz="4" w:space="0"/>
              <w:top w:val="single" w:color="000000" w:sz="4" w:space="0"/>
            </w:tcBorders>
          </w:tcPr>
          <w:p>
            <w:pPr>
              <w:ind w:left="124"/>
              <w:spacing w:before="2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0.554</w:t>
            </w:r>
          </w:p>
        </w:tc>
        <w:tc>
          <w:tcPr>
            <w:tcW w:w="750" w:type="dxa"/>
            <w:vAlign w:val="top"/>
            <w:tcBorders>
              <w:bottom w:val="single" w:color="000000" w:sz="4" w:space="0"/>
              <w:top w:val="single" w:color="000000" w:sz="4" w:space="0"/>
            </w:tcBorders>
          </w:tcPr>
          <w:p>
            <w:pPr>
              <w:ind w:left="143"/>
              <w:spacing w:before="2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0.444</w:t>
            </w:r>
          </w:p>
        </w:tc>
        <w:tc>
          <w:tcPr>
            <w:tcW w:w="693" w:type="dxa"/>
            <w:vAlign w:val="top"/>
            <w:tcBorders>
              <w:bottom w:val="single" w:color="000000" w:sz="4" w:space="0"/>
              <w:top w:val="single" w:color="000000" w:sz="4" w:space="0"/>
            </w:tcBorders>
          </w:tcPr>
          <w:p>
            <w:pPr>
              <w:ind w:left="183"/>
              <w:spacing w:before="2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1.54</w:t>
            </w:r>
          </w:p>
        </w:tc>
        <w:tc>
          <w:tcPr>
            <w:tcW w:w="1126" w:type="dxa"/>
            <w:vAlign w:val="top"/>
            <w:vMerge w:val="continue"/>
            <w:tcBorders>
              <w:top w:val="nil"/>
              <w:bottom w:val="nil"/>
            </w:tcBorders>
          </w:tcPr>
          <w:p>
            <w:pPr>
              <w:rPr>
                <w:rFonts w:ascii="Arial"/>
                <w:sz w:val="21"/>
              </w:rPr>
            </w:pPr>
            <w:r/>
          </w:p>
        </w:tc>
        <w:tc>
          <w:tcPr>
            <w:tcW w:w="666" w:type="dxa"/>
            <w:vAlign w:val="top"/>
            <w:vMerge w:val="continue"/>
            <w:tcBorders>
              <w:top w:val="nil"/>
              <w:bottom w:val="nil"/>
            </w:tcBorders>
          </w:tcPr>
          <w:p>
            <w:pPr>
              <w:rPr>
                <w:rFonts w:ascii="Arial"/>
                <w:sz w:val="21"/>
              </w:rPr>
            </w:pPr>
            <w:r/>
          </w:p>
        </w:tc>
        <w:tc>
          <w:tcPr>
            <w:tcW w:w="750" w:type="dxa"/>
            <w:vAlign w:val="top"/>
            <w:vMerge w:val="continue"/>
            <w:tcBorders>
              <w:top w:val="nil"/>
              <w:bottom w:val="nil"/>
            </w:tcBorders>
          </w:tcPr>
          <w:p>
            <w:pPr>
              <w:rPr>
                <w:rFonts w:ascii="Arial"/>
                <w:sz w:val="21"/>
              </w:rPr>
            </w:pPr>
            <w:r/>
          </w:p>
        </w:tc>
        <w:tc>
          <w:tcPr>
            <w:tcW w:w="514" w:type="dxa"/>
            <w:vAlign w:val="top"/>
            <w:vMerge w:val="continue"/>
            <w:tcBorders>
              <w:top w:val="nil"/>
              <w:bottom w:val="nil"/>
            </w:tcBorders>
          </w:tcPr>
          <w:p>
            <w:pPr>
              <w:rPr>
                <w:rFonts w:ascii="Arial"/>
                <w:sz w:val="21"/>
              </w:rPr>
            </w:pPr>
            <w:r/>
          </w:p>
        </w:tc>
        <w:tc>
          <w:tcPr>
            <w:tcW w:w="562" w:type="dxa"/>
            <w:vAlign w:val="top"/>
          </w:tcPr>
          <w:p>
            <w:pPr>
              <w:ind w:left="199" w:right="173"/>
              <w:spacing w:before="81" w:line="23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15</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w:t>
            </w:r>
          </w:p>
        </w:tc>
        <w:tc>
          <w:tcPr>
            <w:tcW w:w="469" w:type="dxa"/>
            <w:vAlign w:val="top"/>
            <w:vMerge w:val="continue"/>
            <w:tcBorders>
              <w:top w:val="nil"/>
              <w:bottom w:val="nil"/>
            </w:tcBorders>
          </w:tcPr>
          <w:p>
            <w:pPr>
              <w:rPr>
                <w:rFonts w:ascii="Arial"/>
                <w:sz w:val="21"/>
              </w:rPr>
            </w:pPr>
            <w:r/>
          </w:p>
        </w:tc>
        <w:tc>
          <w:tcPr>
            <w:tcW w:w="731" w:type="dxa"/>
            <w:vAlign w:val="top"/>
            <w:tcBorders>
              <w:bottom w:val="single" w:color="000000" w:sz="4" w:space="0"/>
              <w:top w:val="single" w:color="000000" w:sz="4" w:space="0"/>
            </w:tcBorders>
          </w:tcPr>
          <w:p>
            <w:pPr>
              <w:ind w:left="136"/>
              <w:spacing w:before="2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0.377</w:t>
            </w:r>
          </w:p>
        </w:tc>
        <w:tc>
          <w:tcPr>
            <w:tcW w:w="862" w:type="dxa"/>
            <w:vAlign w:val="top"/>
            <w:tcBorders>
              <w:bottom w:val="single" w:color="000000" w:sz="4" w:space="0"/>
              <w:top w:val="single" w:color="000000" w:sz="4" w:space="0"/>
            </w:tcBorders>
          </w:tcPr>
          <w:p>
            <w:pPr>
              <w:ind w:left="202"/>
              <w:spacing w:before="2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0.052</w:t>
            </w:r>
          </w:p>
        </w:tc>
        <w:tc>
          <w:tcPr>
            <w:tcW w:w="784" w:type="dxa"/>
            <w:vAlign w:val="top"/>
            <w:tcBorders>
              <w:bottom w:val="single" w:color="000000" w:sz="4" w:space="0"/>
              <w:top w:val="single" w:color="000000" w:sz="4" w:space="0"/>
            </w:tcBorders>
          </w:tcPr>
          <w:p>
            <w:pPr>
              <w:ind w:left="233"/>
              <w:spacing w:before="2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1.31</w:t>
            </w:r>
          </w:p>
        </w:tc>
        <w:tc>
          <w:tcPr>
            <w:tcW w:w="835" w:type="dxa"/>
            <w:vAlign w:val="top"/>
            <w:tcBorders>
              <w:bottom w:val="single" w:color="000000" w:sz="4" w:space="0"/>
              <w:top w:val="single" w:color="000000" w:sz="4" w:space="0"/>
            </w:tcBorders>
          </w:tcPr>
          <w:p>
            <w:pPr>
              <w:ind w:left="188"/>
              <w:spacing w:before="2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2"/>
              </w:rPr>
              <w:t>111</w:t>
            </w:r>
          </w:p>
        </w:tc>
        <w:tc>
          <w:tcPr>
            <w:tcW w:w="947" w:type="dxa"/>
            <w:vAlign w:val="top"/>
            <w:tcBorders>
              <w:bottom w:val="single" w:color="000000" w:sz="4" w:space="0"/>
              <w:top w:val="single" w:color="000000" w:sz="4" w:space="0"/>
            </w:tcBorders>
          </w:tcPr>
          <w:p>
            <w:pPr>
              <w:ind w:left="241"/>
              <w:spacing w:before="2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0.015</w:t>
            </w:r>
          </w:p>
        </w:tc>
      </w:tr>
      <w:tr>
        <w:trPr>
          <w:trHeight w:val="518" w:hRule="atLeast"/>
        </w:trPr>
        <w:tc>
          <w:tcPr>
            <w:tcW w:w="491" w:type="dxa"/>
            <w:vAlign w:val="top"/>
            <w:vMerge w:val="continue"/>
            <w:tcBorders>
              <w:top w:val="nil"/>
              <w:bottom w:val="nil"/>
            </w:tcBorders>
          </w:tcPr>
          <w:p>
            <w:pPr>
              <w:rPr>
                <w:rFonts w:ascii="Arial"/>
                <w:sz w:val="21"/>
              </w:rPr>
            </w:pPr>
            <w:r/>
          </w:p>
        </w:tc>
        <w:tc>
          <w:tcPr>
            <w:tcW w:w="1124" w:type="dxa"/>
            <w:vAlign w:val="top"/>
            <w:vMerge w:val="continue"/>
            <w:tcBorders>
              <w:top w:val="nil"/>
              <w:bottom w:val="nil"/>
            </w:tcBorders>
          </w:tcPr>
          <w:p>
            <w:pPr>
              <w:rPr>
                <w:rFonts w:ascii="Arial"/>
                <w:sz w:val="21"/>
              </w:rPr>
            </w:pPr>
            <w:r/>
          </w:p>
        </w:tc>
        <w:tc>
          <w:tcPr>
            <w:tcW w:w="732" w:type="dxa"/>
            <w:vAlign w:val="top"/>
            <w:tcBorders>
              <w:bottom w:val="single" w:color="000000" w:sz="4" w:space="0"/>
              <w:top w:val="single" w:color="000000" w:sz="4" w:space="0"/>
            </w:tcBorders>
          </w:tcPr>
          <w:p>
            <w:pPr>
              <w:pStyle w:val="TableText"/>
              <w:ind w:left="113"/>
              <w:spacing w:before="149" w:line="228" w:lineRule="auto"/>
              <w:rPr>
                <w:sz w:val="20"/>
                <w:szCs w:val="20"/>
              </w:rPr>
            </w:pPr>
            <w:r>
              <w:rPr>
                <w:sz w:val="20"/>
                <w:szCs w:val="20"/>
                <w:spacing w:val="4"/>
              </w:rPr>
              <w:t>酚类</w:t>
            </w:r>
          </w:p>
        </w:tc>
        <w:tc>
          <w:tcPr>
            <w:tcW w:w="985" w:type="dxa"/>
            <w:vAlign w:val="top"/>
            <w:tcBorders>
              <w:bottom w:val="single" w:color="000000" w:sz="4" w:space="0"/>
              <w:top w:val="single" w:color="000000" w:sz="4" w:space="0"/>
            </w:tcBorders>
          </w:tcPr>
          <w:p>
            <w:pPr>
              <w:pStyle w:val="TableText"/>
              <w:ind w:left="224" w:right="122" w:hanging="97"/>
              <w:spacing w:before="46" w:line="226" w:lineRule="auto"/>
              <w:rPr>
                <w:sz w:val="20"/>
                <w:szCs w:val="20"/>
              </w:rPr>
            </w:pPr>
            <w:r>
              <w:rPr>
                <w:rFonts w:ascii="Times New Roman" w:hAnsi="Times New Roman" w:eastAsia="Times New Roman" w:cs="Times New Roman"/>
                <w:sz w:val="20"/>
                <w:szCs w:val="20"/>
                <w:spacing w:val="4"/>
              </w:rPr>
              <w:t>0.008</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4"/>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t</w:t>
            </w:r>
            <w:r>
              <w:rPr>
                <w:rFonts w:ascii="Times New Roman" w:hAnsi="Times New Roman" w:eastAsia="Times New Roman" w:cs="Times New Roman"/>
                <w:sz w:val="20"/>
                <w:szCs w:val="20"/>
                <w:spacing w:val="16"/>
                <w:w w:val="101"/>
              </w:rPr>
              <w:t xml:space="preserve"> </w:t>
            </w:r>
            <w:r>
              <w:rPr>
                <w:sz w:val="20"/>
                <w:szCs w:val="20"/>
                <w:spacing w:val="1"/>
              </w:rPr>
              <w:t>原料</w:t>
            </w:r>
          </w:p>
        </w:tc>
        <w:tc>
          <w:tcPr>
            <w:tcW w:w="851" w:type="dxa"/>
            <w:vAlign w:val="top"/>
            <w:tcBorders>
              <w:bottom w:val="single" w:color="000000" w:sz="4" w:space="0"/>
              <w:top w:val="single" w:color="000000" w:sz="4" w:space="0"/>
            </w:tcBorders>
          </w:tcPr>
          <w:p>
            <w:pPr>
              <w:ind w:left="184"/>
              <w:spacing w:before="18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13860</w:t>
            </w:r>
          </w:p>
        </w:tc>
        <w:tc>
          <w:tcPr>
            <w:tcW w:w="713" w:type="dxa"/>
            <w:vAlign w:val="top"/>
            <w:tcBorders>
              <w:bottom w:val="single" w:color="000000" w:sz="4" w:space="0"/>
              <w:top w:val="single" w:color="000000" w:sz="4" w:space="0"/>
            </w:tcBorders>
          </w:tcPr>
          <w:p>
            <w:pPr>
              <w:ind w:left="124"/>
              <w:spacing w:before="18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2"/>
              </w:rPr>
              <w:t>111</w:t>
            </w:r>
          </w:p>
        </w:tc>
        <w:tc>
          <w:tcPr>
            <w:tcW w:w="750" w:type="dxa"/>
            <w:vAlign w:val="top"/>
            <w:tcBorders>
              <w:bottom w:val="single" w:color="000000" w:sz="4" w:space="0"/>
              <w:top w:val="single" w:color="000000" w:sz="4" w:space="0"/>
            </w:tcBorders>
          </w:tcPr>
          <w:p>
            <w:pPr>
              <w:ind w:left="143"/>
              <w:spacing w:before="18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0.089</w:t>
            </w:r>
          </w:p>
        </w:tc>
        <w:tc>
          <w:tcPr>
            <w:tcW w:w="693" w:type="dxa"/>
            <w:vAlign w:val="top"/>
            <w:tcBorders>
              <w:bottom w:val="single" w:color="000000" w:sz="4" w:space="0"/>
              <w:top w:val="single" w:color="000000" w:sz="4" w:space="0"/>
            </w:tcBorders>
          </w:tcPr>
          <w:p>
            <w:pPr>
              <w:ind w:left="166"/>
              <w:spacing w:before="18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0.31</w:t>
            </w:r>
          </w:p>
        </w:tc>
        <w:tc>
          <w:tcPr>
            <w:tcW w:w="1126" w:type="dxa"/>
            <w:vAlign w:val="top"/>
            <w:vMerge w:val="continue"/>
            <w:tcBorders>
              <w:top w:val="nil"/>
              <w:bottom w:val="nil"/>
            </w:tcBorders>
          </w:tcPr>
          <w:p>
            <w:pPr>
              <w:rPr>
                <w:rFonts w:ascii="Arial"/>
                <w:sz w:val="21"/>
              </w:rPr>
            </w:pPr>
            <w:r/>
          </w:p>
        </w:tc>
        <w:tc>
          <w:tcPr>
            <w:tcW w:w="666" w:type="dxa"/>
            <w:vAlign w:val="top"/>
            <w:vMerge w:val="continue"/>
            <w:tcBorders>
              <w:top w:val="nil"/>
              <w:bottom w:val="nil"/>
            </w:tcBorders>
          </w:tcPr>
          <w:p>
            <w:pPr>
              <w:rPr>
                <w:rFonts w:ascii="Arial"/>
                <w:sz w:val="21"/>
              </w:rPr>
            </w:pPr>
            <w:r/>
          </w:p>
        </w:tc>
        <w:tc>
          <w:tcPr>
            <w:tcW w:w="750" w:type="dxa"/>
            <w:vAlign w:val="top"/>
            <w:vMerge w:val="continue"/>
            <w:tcBorders>
              <w:top w:val="nil"/>
              <w:bottom w:val="nil"/>
            </w:tcBorders>
          </w:tcPr>
          <w:p>
            <w:pPr>
              <w:rPr>
                <w:rFonts w:ascii="Arial"/>
                <w:sz w:val="21"/>
              </w:rPr>
            </w:pPr>
            <w:r/>
          </w:p>
        </w:tc>
        <w:tc>
          <w:tcPr>
            <w:tcW w:w="514" w:type="dxa"/>
            <w:vAlign w:val="top"/>
            <w:vMerge w:val="continue"/>
            <w:tcBorders>
              <w:top w:val="nil"/>
              <w:bottom w:val="nil"/>
            </w:tcBorders>
          </w:tcPr>
          <w:p>
            <w:pPr>
              <w:rPr>
                <w:rFonts w:ascii="Arial"/>
                <w:sz w:val="21"/>
              </w:rPr>
            </w:pPr>
            <w:r/>
          </w:p>
        </w:tc>
        <w:tc>
          <w:tcPr>
            <w:tcW w:w="562" w:type="dxa"/>
            <w:vAlign w:val="top"/>
          </w:tcPr>
          <w:p>
            <w:pPr>
              <w:ind w:left="199" w:right="173"/>
              <w:spacing w:before="67" w:line="23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15</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w:t>
            </w:r>
          </w:p>
        </w:tc>
        <w:tc>
          <w:tcPr>
            <w:tcW w:w="469" w:type="dxa"/>
            <w:vAlign w:val="top"/>
            <w:vMerge w:val="continue"/>
            <w:tcBorders>
              <w:top w:val="nil"/>
              <w:bottom w:val="nil"/>
            </w:tcBorders>
          </w:tcPr>
          <w:p>
            <w:pPr>
              <w:rPr>
                <w:rFonts w:ascii="Arial"/>
                <w:sz w:val="21"/>
              </w:rPr>
            </w:pPr>
            <w:r/>
          </w:p>
        </w:tc>
        <w:tc>
          <w:tcPr>
            <w:tcW w:w="731" w:type="dxa"/>
            <w:vAlign w:val="top"/>
            <w:tcBorders>
              <w:bottom w:val="single" w:color="000000" w:sz="4" w:space="0"/>
              <w:top w:val="single" w:color="000000" w:sz="4" w:space="0"/>
            </w:tcBorders>
          </w:tcPr>
          <w:p>
            <w:pPr>
              <w:ind w:left="136"/>
              <w:spacing w:before="18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0.075</w:t>
            </w:r>
          </w:p>
        </w:tc>
        <w:tc>
          <w:tcPr>
            <w:tcW w:w="862" w:type="dxa"/>
            <w:vAlign w:val="top"/>
            <w:tcBorders>
              <w:bottom w:val="single" w:color="000000" w:sz="4" w:space="0"/>
              <w:top w:val="single" w:color="000000" w:sz="4" w:space="0"/>
            </w:tcBorders>
          </w:tcPr>
          <w:p>
            <w:pPr>
              <w:ind w:left="202"/>
              <w:spacing w:before="18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0.010</w:t>
            </w:r>
          </w:p>
        </w:tc>
        <w:tc>
          <w:tcPr>
            <w:tcW w:w="784" w:type="dxa"/>
            <w:vAlign w:val="top"/>
            <w:tcBorders>
              <w:bottom w:val="single" w:color="000000" w:sz="4" w:space="0"/>
              <w:top w:val="single" w:color="000000" w:sz="4" w:space="0"/>
            </w:tcBorders>
          </w:tcPr>
          <w:p>
            <w:pPr>
              <w:ind w:left="216"/>
              <w:spacing w:before="18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0.26</w:t>
            </w:r>
          </w:p>
        </w:tc>
        <w:tc>
          <w:tcPr>
            <w:tcW w:w="835" w:type="dxa"/>
            <w:vAlign w:val="top"/>
            <w:tcBorders>
              <w:bottom w:val="single" w:color="000000" w:sz="4" w:space="0"/>
              <w:top w:val="single" w:color="000000" w:sz="4" w:space="0"/>
            </w:tcBorders>
          </w:tcPr>
          <w:p>
            <w:pPr>
              <w:ind w:left="188"/>
              <w:spacing w:before="18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0.022</w:t>
            </w:r>
          </w:p>
        </w:tc>
        <w:tc>
          <w:tcPr>
            <w:tcW w:w="947" w:type="dxa"/>
            <w:vAlign w:val="top"/>
            <w:tcBorders>
              <w:bottom w:val="single" w:color="000000" w:sz="4" w:space="0"/>
              <w:top w:val="single" w:color="000000" w:sz="4" w:space="0"/>
            </w:tcBorders>
          </w:tcPr>
          <w:p>
            <w:pPr>
              <w:ind w:left="241"/>
              <w:spacing w:before="18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0.003</w:t>
            </w:r>
          </w:p>
        </w:tc>
      </w:tr>
      <w:tr>
        <w:trPr>
          <w:trHeight w:val="550" w:hRule="atLeast"/>
        </w:trPr>
        <w:tc>
          <w:tcPr>
            <w:tcW w:w="491" w:type="dxa"/>
            <w:vAlign w:val="top"/>
            <w:vMerge w:val="continue"/>
            <w:tcBorders>
              <w:top w:val="nil"/>
              <w:bottom w:val="nil"/>
            </w:tcBorders>
          </w:tcPr>
          <w:p>
            <w:pPr>
              <w:rPr>
                <w:rFonts w:ascii="Arial"/>
                <w:sz w:val="21"/>
              </w:rPr>
            </w:pPr>
            <w:r/>
          </w:p>
        </w:tc>
        <w:tc>
          <w:tcPr>
            <w:tcW w:w="1124" w:type="dxa"/>
            <w:vAlign w:val="top"/>
            <w:vMerge w:val="continue"/>
            <w:tcBorders>
              <w:top w:val="nil"/>
              <w:bottom w:val="nil"/>
            </w:tcBorders>
          </w:tcPr>
          <w:p>
            <w:pPr>
              <w:rPr>
                <w:rFonts w:ascii="Arial"/>
                <w:sz w:val="21"/>
              </w:rPr>
            </w:pPr>
            <w:r/>
          </w:p>
        </w:tc>
        <w:tc>
          <w:tcPr>
            <w:tcW w:w="732" w:type="dxa"/>
            <w:vAlign w:val="top"/>
            <w:textDirection w:val="tbRlV"/>
            <w:tcBorders>
              <w:bottom w:val="single" w:color="000000" w:sz="4" w:space="0"/>
              <w:top w:val="single" w:color="000000" w:sz="4" w:space="0"/>
            </w:tcBorders>
          </w:tcPr>
          <w:p>
            <w:pPr>
              <w:pStyle w:val="TableText"/>
              <w:ind w:left="30" w:right="39"/>
              <w:spacing w:before="106" w:line="263" w:lineRule="auto"/>
              <w:rPr>
                <w:sz w:val="20"/>
                <w:szCs w:val="20"/>
              </w:rPr>
            </w:pPr>
            <w:r>
              <w:rPr>
                <w:sz w:val="20"/>
                <w:szCs w:val="20"/>
                <w:spacing w:val="8"/>
              </w:rPr>
              <w:t>苯</w:t>
            </w:r>
            <w:r>
              <w:rPr>
                <w:sz w:val="20"/>
                <w:szCs w:val="20"/>
              </w:rPr>
              <w:t xml:space="preserve">   </w:t>
            </w:r>
            <w:r>
              <w:rPr>
                <w:sz w:val="20"/>
                <w:szCs w:val="20"/>
                <w:spacing w:val="8"/>
              </w:rPr>
              <w:t>氯</w:t>
            </w:r>
            <w:r>
              <w:rPr>
                <w:sz w:val="20"/>
                <w:szCs w:val="20"/>
                <w:spacing w:val="-38"/>
              </w:rPr>
              <w:t xml:space="preserve"> </w:t>
            </w:r>
            <w:r>
              <w:rPr>
                <w:sz w:val="20"/>
                <w:szCs w:val="20"/>
                <w:spacing w:val="8"/>
              </w:rPr>
              <w:t>类</w:t>
            </w:r>
          </w:p>
        </w:tc>
        <w:tc>
          <w:tcPr>
            <w:tcW w:w="985" w:type="dxa"/>
            <w:vAlign w:val="top"/>
            <w:tcBorders>
              <w:bottom w:val="single" w:color="000000" w:sz="4" w:space="0"/>
              <w:top w:val="single" w:color="000000" w:sz="4" w:space="0"/>
            </w:tcBorders>
          </w:tcPr>
          <w:p>
            <w:pPr>
              <w:pStyle w:val="TableText"/>
              <w:ind w:left="224" w:right="122" w:hanging="97"/>
              <w:spacing w:before="62" w:line="231" w:lineRule="auto"/>
              <w:rPr>
                <w:sz w:val="20"/>
                <w:szCs w:val="20"/>
              </w:rPr>
            </w:pPr>
            <w:r>
              <w:rPr>
                <w:rFonts w:ascii="Times New Roman" w:hAnsi="Times New Roman" w:eastAsia="Times New Roman" w:cs="Times New Roman"/>
                <w:sz w:val="20"/>
                <w:szCs w:val="20"/>
                <w:spacing w:val="4"/>
              </w:rPr>
              <w:t>0.001</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4"/>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t</w:t>
            </w:r>
            <w:r>
              <w:rPr>
                <w:rFonts w:ascii="Times New Roman" w:hAnsi="Times New Roman" w:eastAsia="Times New Roman" w:cs="Times New Roman"/>
                <w:sz w:val="20"/>
                <w:szCs w:val="20"/>
                <w:spacing w:val="16"/>
                <w:w w:val="101"/>
              </w:rPr>
              <w:t xml:space="preserve"> </w:t>
            </w:r>
            <w:r>
              <w:rPr>
                <w:sz w:val="20"/>
                <w:szCs w:val="20"/>
                <w:spacing w:val="1"/>
              </w:rPr>
              <w:t>原料</w:t>
            </w:r>
          </w:p>
        </w:tc>
        <w:tc>
          <w:tcPr>
            <w:tcW w:w="851" w:type="dxa"/>
            <w:vAlign w:val="top"/>
            <w:tcBorders>
              <w:bottom w:val="single" w:color="000000" w:sz="4" w:space="0"/>
              <w:top w:val="single" w:color="000000" w:sz="4" w:space="0"/>
            </w:tcBorders>
          </w:tcPr>
          <w:p>
            <w:pPr>
              <w:ind w:left="184"/>
              <w:spacing w:before="2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13860</w:t>
            </w:r>
          </w:p>
        </w:tc>
        <w:tc>
          <w:tcPr>
            <w:tcW w:w="713" w:type="dxa"/>
            <w:vAlign w:val="top"/>
            <w:tcBorders>
              <w:bottom w:val="single" w:color="000000" w:sz="4" w:space="0"/>
              <w:top w:val="single" w:color="000000" w:sz="4" w:space="0"/>
            </w:tcBorders>
          </w:tcPr>
          <w:p>
            <w:pPr>
              <w:ind w:left="124"/>
              <w:spacing w:before="2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0.014</w:t>
            </w:r>
          </w:p>
        </w:tc>
        <w:tc>
          <w:tcPr>
            <w:tcW w:w="750" w:type="dxa"/>
            <w:vAlign w:val="top"/>
            <w:tcBorders>
              <w:bottom w:val="single" w:color="000000" w:sz="4" w:space="0"/>
              <w:top w:val="single" w:color="000000" w:sz="4" w:space="0"/>
            </w:tcBorders>
          </w:tcPr>
          <w:p>
            <w:pPr>
              <w:ind w:left="143"/>
              <w:spacing w:before="2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0.011</w:t>
            </w:r>
          </w:p>
        </w:tc>
        <w:tc>
          <w:tcPr>
            <w:tcW w:w="693" w:type="dxa"/>
            <w:vAlign w:val="top"/>
            <w:tcBorders>
              <w:bottom w:val="single" w:color="000000" w:sz="4" w:space="0"/>
              <w:top w:val="single" w:color="000000" w:sz="4" w:space="0"/>
            </w:tcBorders>
          </w:tcPr>
          <w:p>
            <w:pPr>
              <w:ind w:left="166"/>
              <w:spacing w:before="2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0.04</w:t>
            </w:r>
          </w:p>
        </w:tc>
        <w:tc>
          <w:tcPr>
            <w:tcW w:w="1126" w:type="dxa"/>
            <w:vAlign w:val="top"/>
            <w:vMerge w:val="continue"/>
            <w:tcBorders>
              <w:top w:val="nil"/>
              <w:bottom w:val="nil"/>
            </w:tcBorders>
          </w:tcPr>
          <w:p>
            <w:pPr>
              <w:rPr>
                <w:rFonts w:ascii="Arial"/>
                <w:sz w:val="21"/>
              </w:rPr>
            </w:pPr>
            <w:r/>
          </w:p>
        </w:tc>
        <w:tc>
          <w:tcPr>
            <w:tcW w:w="666" w:type="dxa"/>
            <w:vAlign w:val="top"/>
            <w:vMerge w:val="continue"/>
            <w:tcBorders>
              <w:top w:val="nil"/>
              <w:bottom w:val="nil"/>
            </w:tcBorders>
          </w:tcPr>
          <w:p>
            <w:pPr>
              <w:rPr>
                <w:rFonts w:ascii="Arial"/>
                <w:sz w:val="21"/>
              </w:rPr>
            </w:pPr>
            <w:r/>
          </w:p>
        </w:tc>
        <w:tc>
          <w:tcPr>
            <w:tcW w:w="750" w:type="dxa"/>
            <w:vAlign w:val="top"/>
            <w:vMerge w:val="continue"/>
            <w:tcBorders>
              <w:top w:val="nil"/>
              <w:bottom w:val="nil"/>
            </w:tcBorders>
          </w:tcPr>
          <w:p>
            <w:pPr>
              <w:rPr>
                <w:rFonts w:ascii="Arial"/>
                <w:sz w:val="21"/>
              </w:rPr>
            </w:pPr>
            <w:r/>
          </w:p>
        </w:tc>
        <w:tc>
          <w:tcPr>
            <w:tcW w:w="514" w:type="dxa"/>
            <w:vAlign w:val="top"/>
            <w:vMerge w:val="continue"/>
            <w:tcBorders>
              <w:top w:val="nil"/>
              <w:bottom w:val="nil"/>
            </w:tcBorders>
          </w:tcPr>
          <w:p>
            <w:pPr>
              <w:rPr>
                <w:rFonts w:ascii="Arial"/>
                <w:sz w:val="21"/>
              </w:rPr>
            </w:pPr>
            <w:r/>
          </w:p>
        </w:tc>
        <w:tc>
          <w:tcPr>
            <w:tcW w:w="562" w:type="dxa"/>
            <w:vAlign w:val="top"/>
          </w:tcPr>
          <w:p>
            <w:pPr>
              <w:ind w:left="199" w:right="173"/>
              <w:spacing w:before="80"/>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15</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w:t>
            </w:r>
          </w:p>
        </w:tc>
        <w:tc>
          <w:tcPr>
            <w:tcW w:w="469" w:type="dxa"/>
            <w:vAlign w:val="top"/>
            <w:vMerge w:val="continue"/>
            <w:tcBorders>
              <w:top w:val="nil"/>
              <w:bottom w:val="nil"/>
            </w:tcBorders>
          </w:tcPr>
          <w:p>
            <w:pPr>
              <w:rPr>
                <w:rFonts w:ascii="Arial"/>
                <w:sz w:val="21"/>
              </w:rPr>
            </w:pPr>
            <w:r/>
          </w:p>
        </w:tc>
        <w:tc>
          <w:tcPr>
            <w:tcW w:w="731" w:type="dxa"/>
            <w:vAlign w:val="top"/>
            <w:tcBorders>
              <w:bottom w:val="single" w:color="000000" w:sz="4" w:space="0"/>
              <w:top w:val="single" w:color="000000" w:sz="4" w:space="0"/>
            </w:tcBorders>
          </w:tcPr>
          <w:p>
            <w:pPr>
              <w:ind w:left="136"/>
              <w:spacing w:before="2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0.009</w:t>
            </w:r>
          </w:p>
        </w:tc>
        <w:tc>
          <w:tcPr>
            <w:tcW w:w="862" w:type="dxa"/>
            <w:vAlign w:val="top"/>
            <w:tcBorders>
              <w:bottom w:val="single" w:color="000000" w:sz="4" w:space="0"/>
              <w:top w:val="single" w:color="000000" w:sz="4" w:space="0"/>
            </w:tcBorders>
          </w:tcPr>
          <w:p>
            <w:pPr>
              <w:ind w:left="202"/>
              <w:spacing w:before="2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0.001</w:t>
            </w:r>
          </w:p>
        </w:tc>
        <w:tc>
          <w:tcPr>
            <w:tcW w:w="784" w:type="dxa"/>
            <w:vAlign w:val="top"/>
            <w:tcBorders>
              <w:bottom w:val="single" w:color="000000" w:sz="4" w:space="0"/>
              <w:top w:val="single" w:color="000000" w:sz="4" w:space="0"/>
            </w:tcBorders>
          </w:tcPr>
          <w:p>
            <w:pPr>
              <w:ind w:left="216"/>
              <w:spacing w:before="2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0.03</w:t>
            </w:r>
          </w:p>
        </w:tc>
        <w:tc>
          <w:tcPr>
            <w:tcW w:w="835" w:type="dxa"/>
            <w:vAlign w:val="top"/>
            <w:tcBorders>
              <w:bottom w:val="single" w:color="000000" w:sz="4" w:space="0"/>
              <w:top w:val="single" w:color="000000" w:sz="4" w:space="0"/>
            </w:tcBorders>
          </w:tcPr>
          <w:p>
            <w:pPr>
              <w:ind w:left="188"/>
              <w:spacing w:before="2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0.003</w:t>
            </w:r>
          </w:p>
        </w:tc>
        <w:tc>
          <w:tcPr>
            <w:tcW w:w="947" w:type="dxa"/>
            <w:vAlign w:val="top"/>
            <w:tcBorders>
              <w:bottom w:val="single" w:color="000000" w:sz="4" w:space="0"/>
              <w:top w:val="single" w:color="000000" w:sz="4" w:space="0"/>
            </w:tcBorders>
          </w:tcPr>
          <w:p>
            <w:pPr>
              <w:ind w:left="188"/>
              <w:spacing w:before="2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0.0004</w:t>
            </w:r>
          </w:p>
        </w:tc>
      </w:tr>
      <w:tr>
        <w:trPr>
          <w:trHeight w:val="950" w:hRule="atLeast"/>
        </w:trPr>
        <w:tc>
          <w:tcPr>
            <w:tcW w:w="491" w:type="dxa"/>
            <w:vAlign w:val="top"/>
            <w:vMerge w:val="continue"/>
            <w:tcBorders>
              <w:top w:val="nil"/>
              <w:bottom w:val="nil"/>
            </w:tcBorders>
          </w:tcPr>
          <w:p>
            <w:pPr>
              <w:rPr>
                <w:rFonts w:ascii="Arial"/>
                <w:sz w:val="21"/>
              </w:rPr>
            </w:pPr>
            <w:r/>
          </w:p>
        </w:tc>
        <w:tc>
          <w:tcPr>
            <w:tcW w:w="1124" w:type="dxa"/>
            <w:vAlign w:val="top"/>
            <w:vMerge w:val="continue"/>
            <w:tcBorders>
              <w:top w:val="nil"/>
              <w:bottom w:val="nil"/>
            </w:tcBorders>
          </w:tcPr>
          <w:p>
            <w:pPr>
              <w:rPr>
                <w:rFonts w:ascii="Arial"/>
                <w:sz w:val="21"/>
              </w:rPr>
            </w:pPr>
            <w:r/>
          </w:p>
        </w:tc>
        <w:tc>
          <w:tcPr>
            <w:tcW w:w="732" w:type="dxa"/>
            <w:vAlign w:val="top"/>
            <w:tcBorders>
              <w:bottom w:val="single" w:color="000000" w:sz="4" w:space="0"/>
              <w:top w:val="single" w:color="000000" w:sz="4" w:space="0"/>
            </w:tcBorders>
          </w:tcPr>
          <w:p>
            <w:pPr>
              <w:pStyle w:val="TableText"/>
              <w:ind w:left="264" w:right="155" w:hanging="104"/>
              <w:spacing w:before="230"/>
              <w:rPr>
                <w:sz w:val="20"/>
                <w:szCs w:val="20"/>
              </w:rPr>
            </w:pPr>
            <w:r>
              <w:rPr>
                <w:sz w:val="20"/>
                <w:szCs w:val="20"/>
                <w:spacing w:val="5"/>
              </w:rPr>
              <w:t>颗粒</w:t>
            </w:r>
            <w:r>
              <w:rPr>
                <w:sz w:val="20"/>
                <w:szCs w:val="20"/>
              </w:rPr>
              <w:t xml:space="preserve"> </w:t>
            </w:r>
            <w:r>
              <w:rPr>
                <w:sz w:val="20"/>
                <w:szCs w:val="20"/>
              </w:rPr>
              <w:t>物</w:t>
            </w:r>
          </w:p>
        </w:tc>
        <w:tc>
          <w:tcPr>
            <w:tcW w:w="985" w:type="dxa"/>
            <w:vAlign w:val="top"/>
            <w:tcBorders>
              <w:bottom w:val="single" w:color="000000" w:sz="4" w:space="0"/>
              <w:top w:val="single" w:color="000000" w:sz="4" w:space="0"/>
            </w:tcBorders>
          </w:tcPr>
          <w:p>
            <w:pPr>
              <w:spacing w:line="340" w:lineRule="auto"/>
              <w:rPr>
                <w:rFonts w:ascii="Arial"/>
                <w:sz w:val="21"/>
              </w:rPr>
            </w:pPr>
            <w:r/>
          </w:p>
          <w:p>
            <w:pPr>
              <w:ind w:left="460"/>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51" w:type="dxa"/>
            <w:vAlign w:val="top"/>
            <w:tcBorders>
              <w:bottom w:val="single" w:color="000000" w:sz="4" w:space="0"/>
              <w:top w:val="single" w:color="000000" w:sz="4" w:space="0"/>
            </w:tcBorders>
          </w:tcPr>
          <w:p>
            <w:pPr>
              <w:spacing w:line="340" w:lineRule="auto"/>
              <w:rPr>
                <w:rFonts w:ascii="Arial"/>
                <w:sz w:val="21"/>
              </w:rPr>
            </w:pPr>
            <w:r/>
          </w:p>
          <w:p>
            <w:pPr>
              <w:ind w:left="395"/>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713" w:type="dxa"/>
            <w:vAlign w:val="top"/>
            <w:tcBorders>
              <w:bottom w:val="single" w:color="000000" w:sz="4" w:space="0"/>
              <w:top w:val="single" w:color="000000" w:sz="4" w:space="0"/>
            </w:tcBorders>
          </w:tcPr>
          <w:p>
            <w:pPr>
              <w:spacing w:line="298" w:lineRule="auto"/>
              <w:rPr>
                <w:rFonts w:ascii="Arial"/>
                <w:sz w:val="21"/>
              </w:rPr>
            </w:pPr>
            <w:r/>
          </w:p>
          <w:p>
            <w:pPr>
              <w:pStyle w:val="TableText"/>
              <w:ind w:left="152"/>
              <w:spacing w:before="65" w:line="230" w:lineRule="auto"/>
              <w:rPr>
                <w:sz w:val="20"/>
                <w:szCs w:val="20"/>
              </w:rPr>
            </w:pPr>
            <w:r>
              <w:rPr>
                <w:sz w:val="20"/>
                <w:szCs w:val="20"/>
                <w:spacing w:val="4"/>
              </w:rPr>
              <w:t>少量</w:t>
            </w:r>
          </w:p>
        </w:tc>
        <w:tc>
          <w:tcPr>
            <w:tcW w:w="750" w:type="dxa"/>
            <w:vAlign w:val="top"/>
            <w:tcBorders>
              <w:bottom w:val="single" w:color="000000" w:sz="4" w:space="0"/>
              <w:top w:val="single" w:color="000000" w:sz="4" w:space="0"/>
            </w:tcBorders>
          </w:tcPr>
          <w:p>
            <w:pPr>
              <w:spacing w:line="298" w:lineRule="auto"/>
              <w:rPr>
                <w:rFonts w:ascii="Arial"/>
                <w:sz w:val="21"/>
              </w:rPr>
            </w:pPr>
            <w:r/>
          </w:p>
          <w:p>
            <w:pPr>
              <w:pStyle w:val="TableText"/>
              <w:ind w:left="171"/>
              <w:spacing w:before="65" w:line="230" w:lineRule="auto"/>
              <w:rPr>
                <w:sz w:val="20"/>
                <w:szCs w:val="20"/>
              </w:rPr>
            </w:pPr>
            <w:r>
              <w:rPr>
                <w:sz w:val="20"/>
                <w:szCs w:val="20"/>
                <w:spacing w:val="4"/>
              </w:rPr>
              <w:t>少量</w:t>
            </w:r>
          </w:p>
        </w:tc>
        <w:tc>
          <w:tcPr>
            <w:tcW w:w="693" w:type="dxa"/>
            <w:vAlign w:val="top"/>
            <w:tcBorders>
              <w:bottom w:val="single" w:color="000000" w:sz="4" w:space="0"/>
              <w:top w:val="single" w:color="000000" w:sz="4" w:space="0"/>
            </w:tcBorders>
          </w:tcPr>
          <w:p>
            <w:pPr>
              <w:spacing w:line="340" w:lineRule="auto"/>
              <w:rPr>
                <w:rFonts w:ascii="Arial"/>
                <w:sz w:val="21"/>
              </w:rPr>
            </w:pPr>
            <w:r/>
          </w:p>
          <w:p>
            <w:pPr>
              <w:ind w:left="315"/>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26" w:type="dxa"/>
            <w:vAlign w:val="top"/>
            <w:vMerge w:val="continue"/>
            <w:tcBorders>
              <w:top w:val="nil"/>
              <w:bottom w:val="nil"/>
            </w:tcBorders>
          </w:tcPr>
          <w:p>
            <w:pPr>
              <w:rPr>
                <w:rFonts w:ascii="Arial"/>
                <w:sz w:val="21"/>
              </w:rPr>
            </w:pPr>
            <w:r/>
          </w:p>
        </w:tc>
        <w:tc>
          <w:tcPr>
            <w:tcW w:w="666" w:type="dxa"/>
            <w:vAlign w:val="top"/>
            <w:vMerge w:val="continue"/>
            <w:tcBorders>
              <w:top w:val="nil"/>
              <w:bottom w:val="nil"/>
            </w:tcBorders>
          </w:tcPr>
          <w:p>
            <w:pPr>
              <w:rPr>
                <w:rFonts w:ascii="Arial"/>
                <w:sz w:val="21"/>
              </w:rPr>
            </w:pPr>
            <w:r/>
          </w:p>
        </w:tc>
        <w:tc>
          <w:tcPr>
            <w:tcW w:w="750" w:type="dxa"/>
            <w:vAlign w:val="top"/>
            <w:vMerge w:val="continue"/>
            <w:tcBorders>
              <w:top w:val="nil"/>
              <w:bottom w:val="nil"/>
            </w:tcBorders>
          </w:tcPr>
          <w:p>
            <w:pPr>
              <w:rPr>
                <w:rFonts w:ascii="Arial"/>
                <w:sz w:val="21"/>
              </w:rPr>
            </w:pPr>
            <w:r/>
          </w:p>
        </w:tc>
        <w:tc>
          <w:tcPr>
            <w:tcW w:w="514" w:type="dxa"/>
            <w:vAlign w:val="top"/>
            <w:vMerge w:val="continue"/>
            <w:tcBorders>
              <w:top w:val="nil"/>
              <w:bottom w:val="nil"/>
            </w:tcBorders>
          </w:tcPr>
          <w:p>
            <w:pPr>
              <w:rPr>
                <w:rFonts w:ascii="Arial"/>
                <w:sz w:val="21"/>
              </w:rPr>
            </w:pPr>
            <w:r/>
          </w:p>
        </w:tc>
        <w:tc>
          <w:tcPr>
            <w:tcW w:w="562" w:type="dxa"/>
            <w:vAlign w:val="top"/>
          </w:tcPr>
          <w:p>
            <w:pPr>
              <w:spacing w:line="340" w:lineRule="auto"/>
              <w:rPr>
                <w:rFonts w:ascii="Arial"/>
                <w:sz w:val="21"/>
              </w:rPr>
            </w:pPr>
            <w:r/>
          </w:p>
          <w:p>
            <w:pPr>
              <w:ind w:left="250"/>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469" w:type="dxa"/>
            <w:vAlign w:val="top"/>
            <w:vMerge w:val="continue"/>
            <w:tcBorders>
              <w:top w:val="nil"/>
              <w:bottom w:val="nil"/>
            </w:tcBorders>
          </w:tcPr>
          <w:p>
            <w:pPr>
              <w:rPr>
                <w:rFonts w:ascii="Arial"/>
                <w:sz w:val="21"/>
              </w:rPr>
            </w:pPr>
            <w:r/>
          </w:p>
        </w:tc>
        <w:tc>
          <w:tcPr>
            <w:tcW w:w="731" w:type="dxa"/>
            <w:vAlign w:val="top"/>
            <w:tcBorders>
              <w:bottom w:val="single" w:color="000000" w:sz="4" w:space="0"/>
              <w:top w:val="single" w:color="000000" w:sz="4" w:space="0"/>
            </w:tcBorders>
          </w:tcPr>
          <w:p>
            <w:pPr>
              <w:spacing w:line="298" w:lineRule="auto"/>
              <w:rPr>
                <w:rFonts w:ascii="Arial"/>
                <w:sz w:val="21"/>
              </w:rPr>
            </w:pPr>
            <w:r/>
          </w:p>
          <w:p>
            <w:pPr>
              <w:pStyle w:val="TableText"/>
              <w:ind w:left="161"/>
              <w:spacing w:before="65" w:line="230" w:lineRule="auto"/>
              <w:rPr>
                <w:sz w:val="20"/>
                <w:szCs w:val="20"/>
              </w:rPr>
            </w:pPr>
            <w:r>
              <w:rPr>
                <w:sz w:val="20"/>
                <w:szCs w:val="20"/>
                <w:spacing w:val="4"/>
              </w:rPr>
              <w:t>少量</w:t>
            </w:r>
          </w:p>
        </w:tc>
        <w:tc>
          <w:tcPr>
            <w:tcW w:w="862" w:type="dxa"/>
            <w:vAlign w:val="top"/>
            <w:tcBorders>
              <w:bottom w:val="single" w:color="000000" w:sz="4" w:space="0"/>
              <w:top w:val="single" w:color="000000" w:sz="4" w:space="0"/>
            </w:tcBorders>
          </w:tcPr>
          <w:p>
            <w:pPr>
              <w:spacing w:line="340" w:lineRule="auto"/>
              <w:rPr>
                <w:rFonts w:ascii="Arial"/>
                <w:sz w:val="21"/>
              </w:rPr>
            </w:pPr>
            <w:r/>
          </w:p>
          <w:p>
            <w:pPr>
              <w:ind w:left="401"/>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784" w:type="dxa"/>
            <w:vAlign w:val="top"/>
            <w:tcBorders>
              <w:bottom w:val="single" w:color="000000" w:sz="4" w:space="0"/>
              <w:top w:val="single" w:color="000000" w:sz="4" w:space="0"/>
            </w:tcBorders>
          </w:tcPr>
          <w:p>
            <w:pPr>
              <w:spacing w:line="340" w:lineRule="auto"/>
              <w:rPr>
                <w:rFonts w:ascii="Arial"/>
                <w:sz w:val="21"/>
              </w:rPr>
            </w:pPr>
            <w:r/>
          </w:p>
          <w:p>
            <w:pPr>
              <w:ind w:left="362"/>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35" w:type="dxa"/>
            <w:vAlign w:val="top"/>
            <w:tcBorders>
              <w:bottom w:val="single" w:color="000000" w:sz="4" w:space="0"/>
              <w:top w:val="single" w:color="000000" w:sz="4" w:space="0"/>
            </w:tcBorders>
          </w:tcPr>
          <w:p>
            <w:pPr>
              <w:pStyle w:val="TableText"/>
              <w:ind w:left="320" w:right="205" w:hanging="103"/>
              <w:spacing w:before="230" w:line="242" w:lineRule="auto"/>
              <w:rPr>
                <w:sz w:val="20"/>
                <w:szCs w:val="20"/>
              </w:rPr>
            </w:pPr>
            <w:r>
              <w:rPr>
                <w:sz w:val="20"/>
                <w:szCs w:val="20"/>
                <w:spacing w:val="3"/>
              </w:rPr>
              <w:t>极少</w:t>
            </w:r>
            <w:r>
              <w:rPr>
                <w:sz w:val="20"/>
                <w:szCs w:val="20"/>
              </w:rPr>
              <w:t xml:space="preserve"> </w:t>
            </w:r>
            <w:r>
              <w:rPr>
                <w:sz w:val="20"/>
                <w:szCs w:val="20"/>
              </w:rPr>
              <w:t>量</w:t>
            </w:r>
          </w:p>
        </w:tc>
        <w:tc>
          <w:tcPr>
            <w:tcW w:w="947" w:type="dxa"/>
            <w:vAlign w:val="top"/>
            <w:tcBorders>
              <w:bottom w:val="single" w:color="000000" w:sz="4" w:space="0"/>
              <w:top w:val="single" w:color="000000" w:sz="4" w:space="0"/>
            </w:tcBorders>
          </w:tcPr>
          <w:p>
            <w:pPr>
              <w:spacing w:line="340" w:lineRule="auto"/>
              <w:rPr>
                <w:rFonts w:ascii="Arial"/>
                <w:sz w:val="21"/>
              </w:rPr>
            </w:pPr>
            <w:r/>
          </w:p>
          <w:p>
            <w:pPr>
              <w:ind w:left="442"/>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19" w:hRule="atLeast"/>
        </w:trPr>
        <w:tc>
          <w:tcPr>
            <w:tcW w:w="491" w:type="dxa"/>
            <w:vAlign w:val="top"/>
            <w:vMerge w:val="continue"/>
            <w:tcBorders>
              <w:top w:val="nil"/>
              <w:bottom w:val="nil"/>
            </w:tcBorders>
          </w:tcPr>
          <w:p>
            <w:pPr>
              <w:rPr>
                <w:rFonts w:ascii="Arial"/>
                <w:sz w:val="21"/>
              </w:rPr>
            </w:pPr>
            <w:r/>
          </w:p>
        </w:tc>
        <w:tc>
          <w:tcPr>
            <w:tcW w:w="1124" w:type="dxa"/>
            <w:vAlign w:val="top"/>
            <w:vMerge w:val="continue"/>
            <w:tcBorders>
              <w:top w:val="nil"/>
              <w:bottom w:val="nil"/>
            </w:tcBorders>
          </w:tcPr>
          <w:p>
            <w:pPr>
              <w:rPr>
                <w:rFonts w:ascii="Arial"/>
                <w:sz w:val="21"/>
              </w:rPr>
            </w:pPr>
            <w:r/>
          </w:p>
        </w:tc>
        <w:tc>
          <w:tcPr>
            <w:tcW w:w="732" w:type="dxa"/>
            <w:vAlign w:val="top"/>
            <w:vMerge w:val="restart"/>
            <w:tcBorders>
              <w:top w:val="single" w:color="000000" w:sz="4" w:space="0"/>
              <w:bottom w:val="nil"/>
            </w:tcBorders>
          </w:tcPr>
          <w:p>
            <w:pPr>
              <w:pStyle w:val="TableText"/>
              <w:ind w:left="161" w:right="155"/>
              <w:spacing w:before="42"/>
              <w:rPr>
                <w:sz w:val="20"/>
                <w:szCs w:val="20"/>
              </w:rPr>
            </w:pPr>
            <w:r>
              <w:rPr>
                <w:sz w:val="20"/>
                <w:szCs w:val="20"/>
                <w:spacing w:val="4"/>
              </w:rPr>
              <w:t>臭气</w:t>
            </w:r>
            <w:r>
              <w:rPr>
                <w:sz w:val="20"/>
                <w:szCs w:val="20"/>
              </w:rPr>
              <w:t xml:space="preserve"> </w:t>
            </w:r>
            <w:r>
              <w:rPr>
                <w:sz w:val="20"/>
                <w:szCs w:val="20"/>
                <w:spacing w:val="4"/>
              </w:rPr>
              <w:t>浓度</w:t>
            </w:r>
          </w:p>
        </w:tc>
        <w:tc>
          <w:tcPr>
            <w:tcW w:w="985" w:type="dxa"/>
            <w:vAlign w:val="top"/>
            <w:vMerge w:val="restart"/>
            <w:tcBorders>
              <w:top w:val="single" w:color="000000" w:sz="4" w:space="0"/>
              <w:bottom w:val="nil"/>
            </w:tcBorders>
          </w:tcPr>
          <w:p>
            <w:pPr>
              <w:ind w:left="460"/>
              <w:spacing w:before="21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51" w:type="dxa"/>
            <w:vAlign w:val="top"/>
            <w:vMerge w:val="restart"/>
            <w:tcBorders>
              <w:top w:val="single" w:color="000000" w:sz="4" w:space="0"/>
              <w:bottom w:val="nil"/>
            </w:tcBorders>
          </w:tcPr>
          <w:p>
            <w:pPr>
              <w:ind w:left="395"/>
              <w:spacing w:before="21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713" w:type="dxa"/>
            <w:vAlign w:val="top"/>
            <w:vMerge w:val="restart"/>
            <w:tcBorders>
              <w:top w:val="single" w:color="000000" w:sz="4" w:space="0"/>
              <w:bottom w:val="nil"/>
            </w:tcBorders>
          </w:tcPr>
          <w:p>
            <w:pPr>
              <w:ind w:left="324"/>
              <w:spacing w:before="21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750" w:type="dxa"/>
            <w:vAlign w:val="top"/>
            <w:vMerge w:val="restart"/>
            <w:tcBorders>
              <w:top w:val="single" w:color="000000" w:sz="4" w:space="0"/>
              <w:bottom w:val="nil"/>
            </w:tcBorders>
          </w:tcPr>
          <w:p>
            <w:pPr>
              <w:ind w:left="343"/>
              <w:spacing w:before="21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693" w:type="dxa"/>
            <w:vAlign w:val="top"/>
            <w:vMerge w:val="restart"/>
            <w:tcBorders>
              <w:top w:val="single" w:color="000000" w:sz="4" w:space="0"/>
              <w:bottom w:val="nil"/>
            </w:tcBorders>
          </w:tcPr>
          <w:p>
            <w:pPr>
              <w:ind w:left="315"/>
              <w:spacing w:before="21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26" w:type="dxa"/>
            <w:vAlign w:val="top"/>
            <w:vMerge w:val="continue"/>
            <w:tcBorders>
              <w:top w:val="nil"/>
              <w:bottom w:val="nil"/>
            </w:tcBorders>
          </w:tcPr>
          <w:p>
            <w:pPr>
              <w:rPr>
                <w:rFonts w:ascii="Arial"/>
                <w:sz w:val="21"/>
              </w:rPr>
            </w:pPr>
            <w:r/>
          </w:p>
        </w:tc>
        <w:tc>
          <w:tcPr>
            <w:tcW w:w="666" w:type="dxa"/>
            <w:vAlign w:val="top"/>
            <w:vMerge w:val="continue"/>
            <w:tcBorders>
              <w:top w:val="nil"/>
              <w:bottom w:val="nil"/>
            </w:tcBorders>
          </w:tcPr>
          <w:p>
            <w:pPr>
              <w:rPr>
                <w:rFonts w:ascii="Arial"/>
                <w:sz w:val="21"/>
              </w:rPr>
            </w:pPr>
            <w:r/>
          </w:p>
        </w:tc>
        <w:tc>
          <w:tcPr>
            <w:tcW w:w="750" w:type="dxa"/>
            <w:vAlign w:val="top"/>
            <w:vMerge w:val="continue"/>
            <w:tcBorders>
              <w:top w:val="nil"/>
              <w:bottom w:val="nil"/>
            </w:tcBorders>
          </w:tcPr>
          <w:p>
            <w:pPr>
              <w:rPr>
                <w:rFonts w:ascii="Arial"/>
                <w:sz w:val="21"/>
              </w:rPr>
            </w:pPr>
            <w:r/>
          </w:p>
        </w:tc>
        <w:tc>
          <w:tcPr>
            <w:tcW w:w="514" w:type="dxa"/>
            <w:vAlign w:val="top"/>
            <w:vMerge w:val="continue"/>
            <w:tcBorders>
              <w:top w:val="nil"/>
              <w:bottom w:val="nil"/>
            </w:tcBorders>
          </w:tcPr>
          <w:p>
            <w:pPr>
              <w:rPr>
                <w:rFonts w:ascii="Arial"/>
                <w:sz w:val="21"/>
              </w:rPr>
            </w:pPr>
            <w:r/>
          </w:p>
        </w:tc>
        <w:tc>
          <w:tcPr>
            <w:tcW w:w="562" w:type="dxa"/>
            <w:vAlign w:val="top"/>
            <w:tcBorders>
              <w:bottom w:val="single" w:color="000000" w:sz="4" w:space="0"/>
            </w:tcBorders>
          </w:tcPr>
          <w:p>
            <w:pPr>
              <w:ind w:left="250"/>
              <w:spacing w:before="8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469" w:type="dxa"/>
            <w:vAlign w:val="top"/>
            <w:vMerge w:val="continue"/>
            <w:tcBorders>
              <w:top w:val="nil"/>
              <w:bottom w:val="nil"/>
            </w:tcBorders>
          </w:tcPr>
          <w:p>
            <w:pPr>
              <w:rPr>
                <w:rFonts w:ascii="Arial"/>
                <w:sz w:val="21"/>
              </w:rPr>
            </w:pPr>
            <w:r/>
          </w:p>
        </w:tc>
        <w:tc>
          <w:tcPr>
            <w:tcW w:w="731" w:type="dxa"/>
            <w:vAlign w:val="top"/>
            <w:vMerge w:val="restart"/>
            <w:tcBorders>
              <w:bottom w:val="nil"/>
              <w:top w:val="single" w:color="000000" w:sz="4" w:space="0"/>
            </w:tcBorders>
          </w:tcPr>
          <w:p>
            <w:pPr>
              <w:ind w:left="335"/>
              <w:spacing w:before="21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62" w:type="dxa"/>
            <w:vAlign w:val="top"/>
            <w:vMerge w:val="restart"/>
            <w:tcBorders>
              <w:bottom w:val="nil"/>
              <w:top w:val="single" w:color="000000" w:sz="4" w:space="0"/>
            </w:tcBorders>
          </w:tcPr>
          <w:p>
            <w:pPr>
              <w:ind w:left="401"/>
              <w:spacing w:before="21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784" w:type="dxa"/>
            <w:vAlign w:val="top"/>
            <w:vMerge w:val="restart"/>
            <w:tcBorders>
              <w:bottom w:val="nil"/>
              <w:top w:val="single" w:color="000000" w:sz="4" w:space="0"/>
            </w:tcBorders>
          </w:tcPr>
          <w:p>
            <w:pPr>
              <w:ind w:left="362"/>
              <w:spacing w:before="21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35" w:type="dxa"/>
            <w:vAlign w:val="top"/>
            <w:vMerge w:val="restart"/>
            <w:tcBorders>
              <w:bottom w:val="nil"/>
              <w:top w:val="single" w:color="000000" w:sz="4" w:space="0"/>
            </w:tcBorders>
          </w:tcPr>
          <w:p>
            <w:pPr>
              <w:ind w:left="387"/>
              <w:spacing w:before="21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947" w:type="dxa"/>
            <w:vAlign w:val="top"/>
            <w:vMerge w:val="restart"/>
            <w:tcBorders>
              <w:bottom w:val="nil"/>
              <w:top w:val="single" w:color="000000" w:sz="4" w:space="0"/>
            </w:tcBorders>
          </w:tcPr>
          <w:p>
            <w:pPr>
              <w:ind w:left="442"/>
              <w:spacing w:before="21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243" w:hRule="atLeast"/>
        </w:trPr>
        <w:tc>
          <w:tcPr>
            <w:tcW w:w="491" w:type="dxa"/>
            <w:vAlign w:val="top"/>
            <w:vMerge w:val="continue"/>
            <w:tcBorders>
              <w:top w:val="nil"/>
            </w:tcBorders>
          </w:tcPr>
          <w:p>
            <w:pPr>
              <w:rPr>
                <w:rFonts w:ascii="Arial"/>
                <w:sz w:val="21"/>
              </w:rPr>
            </w:pPr>
            <w:r/>
          </w:p>
        </w:tc>
        <w:tc>
          <w:tcPr>
            <w:tcW w:w="1124" w:type="dxa"/>
            <w:vAlign w:val="top"/>
            <w:vMerge w:val="continue"/>
            <w:tcBorders>
              <w:top w:val="nil"/>
            </w:tcBorders>
          </w:tcPr>
          <w:p>
            <w:pPr>
              <w:rPr>
                <w:rFonts w:ascii="Arial"/>
                <w:sz w:val="21"/>
              </w:rPr>
            </w:pPr>
            <w:r/>
          </w:p>
        </w:tc>
        <w:tc>
          <w:tcPr>
            <w:tcW w:w="732" w:type="dxa"/>
            <w:vAlign w:val="top"/>
            <w:vMerge w:val="continue"/>
            <w:tcBorders>
              <w:top w:val="nil"/>
            </w:tcBorders>
          </w:tcPr>
          <w:p>
            <w:pPr>
              <w:rPr>
                <w:rFonts w:ascii="Arial"/>
                <w:sz w:val="21"/>
              </w:rPr>
            </w:pPr>
            <w:r/>
          </w:p>
        </w:tc>
        <w:tc>
          <w:tcPr>
            <w:tcW w:w="985" w:type="dxa"/>
            <w:vAlign w:val="top"/>
            <w:vMerge w:val="continue"/>
            <w:tcBorders>
              <w:top w:val="nil"/>
            </w:tcBorders>
          </w:tcPr>
          <w:p>
            <w:pPr>
              <w:rPr>
                <w:rFonts w:ascii="Arial"/>
                <w:sz w:val="21"/>
              </w:rPr>
            </w:pPr>
            <w:r/>
          </w:p>
        </w:tc>
        <w:tc>
          <w:tcPr>
            <w:tcW w:w="851" w:type="dxa"/>
            <w:vAlign w:val="top"/>
            <w:vMerge w:val="continue"/>
            <w:tcBorders>
              <w:top w:val="nil"/>
            </w:tcBorders>
          </w:tcPr>
          <w:p>
            <w:pPr>
              <w:rPr>
                <w:rFonts w:ascii="Arial"/>
                <w:sz w:val="21"/>
              </w:rPr>
            </w:pPr>
            <w:r/>
          </w:p>
        </w:tc>
        <w:tc>
          <w:tcPr>
            <w:tcW w:w="713" w:type="dxa"/>
            <w:vAlign w:val="top"/>
            <w:vMerge w:val="continue"/>
            <w:tcBorders>
              <w:top w:val="nil"/>
            </w:tcBorders>
          </w:tcPr>
          <w:p>
            <w:pPr>
              <w:rPr>
                <w:rFonts w:ascii="Arial"/>
                <w:sz w:val="21"/>
              </w:rPr>
            </w:pPr>
            <w:r/>
          </w:p>
        </w:tc>
        <w:tc>
          <w:tcPr>
            <w:tcW w:w="750" w:type="dxa"/>
            <w:vAlign w:val="top"/>
            <w:vMerge w:val="continue"/>
            <w:tcBorders>
              <w:top w:val="nil"/>
            </w:tcBorders>
          </w:tcPr>
          <w:p>
            <w:pPr>
              <w:rPr>
                <w:rFonts w:ascii="Arial"/>
                <w:sz w:val="21"/>
              </w:rPr>
            </w:pPr>
            <w:r/>
          </w:p>
        </w:tc>
        <w:tc>
          <w:tcPr>
            <w:tcW w:w="693" w:type="dxa"/>
            <w:vAlign w:val="top"/>
            <w:vMerge w:val="continue"/>
            <w:tcBorders>
              <w:top w:val="nil"/>
            </w:tcBorders>
          </w:tcPr>
          <w:p>
            <w:pPr>
              <w:rPr>
                <w:rFonts w:ascii="Arial"/>
                <w:sz w:val="21"/>
              </w:rPr>
            </w:pPr>
            <w:r/>
          </w:p>
        </w:tc>
        <w:tc>
          <w:tcPr>
            <w:tcW w:w="1126" w:type="dxa"/>
            <w:vAlign w:val="top"/>
            <w:vMerge w:val="continue"/>
            <w:tcBorders>
              <w:top w:val="nil"/>
            </w:tcBorders>
          </w:tcPr>
          <w:p>
            <w:pPr>
              <w:rPr>
                <w:rFonts w:ascii="Arial"/>
                <w:sz w:val="21"/>
              </w:rPr>
            </w:pPr>
            <w:r/>
          </w:p>
        </w:tc>
        <w:tc>
          <w:tcPr>
            <w:tcW w:w="666" w:type="dxa"/>
            <w:vAlign w:val="top"/>
            <w:vMerge w:val="continue"/>
            <w:tcBorders>
              <w:top w:val="nil"/>
            </w:tcBorders>
          </w:tcPr>
          <w:p>
            <w:pPr>
              <w:rPr>
                <w:rFonts w:ascii="Arial"/>
                <w:sz w:val="21"/>
              </w:rPr>
            </w:pPr>
            <w:r/>
          </w:p>
        </w:tc>
        <w:tc>
          <w:tcPr>
            <w:tcW w:w="750" w:type="dxa"/>
            <w:vAlign w:val="top"/>
            <w:vMerge w:val="continue"/>
            <w:tcBorders>
              <w:top w:val="nil"/>
            </w:tcBorders>
          </w:tcPr>
          <w:p>
            <w:pPr>
              <w:rPr>
                <w:rFonts w:ascii="Arial"/>
                <w:sz w:val="21"/>
              </w:rPr>
            </w:pPr>
            <w:r/>
          </w:p>
        </w:tc>
        <w:tc>
          <w:tcPr>
            <w:tcW w:w="514" w:type="dxa"/>
            <w:vAlign w:val="top"/>
            <w:vMerge w:val="continue"/>
            <w:tcBorders>
              <w:top w:val="nil"/>
            </w:tcBorders>
          </w:tcPr>
          <w:p>
            <w:pPr>
              <w:rPr>
                <w:rFonts w:ascii="Arial"/>
                <w:sz w:val="21"/>
              </w:rPr>
            </w:pPr>
            <w:r/>
          </w:p>
        </w:tc>
        <w:tc>
          <w:tcPr>
            <w:tcW w:w="562" w:type="dxa"/>
            <w:vAlign w:val="top"/>
            <w:tcBorders>
              <w:top w:val="single" w:color="000000" w:sz="4" w:space="0"/>
            </w:tcBorders>
          </w:tcPr>
          <w:p>
            <w:pPr>
              <w:ind w:left="250"/>
              <w:spacing w:before="47"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469" w:type="dxa"/>
            <w:vAlign w:val="top"/>
            <w:vMerge w:val="continue"/>
            <w:tcBorders>
              <w:top w:val="nil"/>
            </w:tcBorders>
          </w:tcPr>
          <w:p>
            <w:pPr>
              <w:rPr>
                <w:rFonts w:ascii="Arial"/>
                <w:sz w:val="21"/>
              </w:rPr>
            </w:pPr>
            <w:r/>
          </w:p>
        </w:tc>
        <w:tc>
          <w:tcPr>
            <w:tcW w:w="731" w:type="dxa"/>
            <w:vAlign w:val="top"/>
            <w:vMerge w:val="continue"/>
            <w:tcBorders>
              <w:bottom w:val="single" w:color="000000" w:sz="4" w:space="0"/>
              <w:top w:val="nil"/>
            </w:tcBorders>
          </w:tcPr>
          <w:p>
            <w:pPr>
              <w:rPr>
                <w:rFonts w:ascii="Arial"/>
                <w:sz w:val="21"/>
              </w:rPr>
            </w:pPr>
            <w:r/>
          </w:p>
        </w:tc>
        <w:tc>
          <w:tcPr>
            <w:tcW w:w="862" w:type="dxa"/>
            <w:vAlign w:val="top"/>
            <w:vMerge w:val="continue"/>
            <w:tcBorders>
              <w:bottom w:val="single" w:color="000000" w:sz="4" w:space="0"/>
              <w:top w:val="nil"/>
            </w:tcBorders>
          </w:tcPr>
          <w:p>
            <w:pPr>
              <w:rPr>
                <w:rFonts w:ascii="Arial"/>
                <w:sz w:val="21"/>
              </w:rPr>
            </w:pPr>
            <w:r/>
          </w:p>
        </w:tc>
        <w:tc>
          <w:tcPr>
            <w:tcW w:w="784" w:type="dxa"/>
            <w:vAlign w:val="top"/>
            <w:vMerge w:val="continue"/>
            <w:tcBorders>
              <w:bottom w:val="single" w:color="000000" w:sz="4" w:space="0"/>
              <w:top w:val="nil"/>
            </w:tcBorders>
          </w:tcPr>
          <w:p>
            <w:pPr>
              <w:rPr>
                <w:rFonts w:ascii="Arial"/>
                <w:sz w:val="21"/>
              </w:rPr>
            </w:pPr>
            <w:r/>
          </w:p>
        </w:tc>
        <w:tc>
          <w:tcPr>
            <w:tcW w:w="835" w:type="dxa"/>
            <w:vAlign w:val="top"/>
            <w:vMerge w:val="continue"/>
            <w:tcBorders>
              <w:bottom w:val="single" w:color="000000" w:sz="4" w:space="0"/>
              <w:top w:val="nil"/>
            </w:tcBorders>
          </w:tcPr>
          <w:p>
            <w:pPr>
              <w:rPr>
                <w:rFonts w:ascii="Arial"/>
                <w:sz w:val="21"/>
              </w:rPr>
            </w:pPr>
            <w:r/>
          </w:p>
        </w:tc>
        <w:tc>
          <w:tcPr>
            <w:tcW w:w="947" w:type="dxa"/>
            <w:vAlign w:val="top"/>
            <w:vMerge w:val="continue"/>
            <w:tcBorders>
              <w:bottom w:val="single" w:color="000000" w:sz="4" w:space="0"/>
              <w:top w:val="nil"/>
            </w:tcBorders>
          </w:tcPr>
          <w:p>
            <w:pPr>
              <w:rPr>
                <w:rFonts w:ascii="Arial"/>
                <w:sz w:val="21"/>
              </w:rPr>
            </w:pPr>
            <w:r/>
          </w:p>
        </w:tc>
      </w:tr>
      <w:tr>
        <w:trPr>
          <w:trHeight w:val="1364" w:hRule="atLeast"/>
        </w:trPr>
        <w:tc>
          <w:tcPr>
            <w:tcW w:w="491" w:type="dxa"/>
            <w:vAlign w:val="top"/>
          </w:tcPr>
          <w:p>
            <w:pPr>
              <w:spacing w:line="280" w:lineRule="auto"/>
              <w:rPr>
                <w:rFonts w:ascii="Arial"/>
                <w:sz w:val="21"/>
              </w:rPr>
            </w:pPr>
            <w:r/>
          </w:p>
          <w:p>
            <w:pPr>
              <w:pStyle w:val="TableText"/>
              <w:ind w:left="116" w:right="168" w:hanging="5"/>
              <w:spacing w:before="57"/>
              <w:jc w:val="both"/>
              <w:rPr>
                <w:sz w:val="20"/>
                <w:szCs w:val="20"/>
              </w:rPr>
            </w:pPr>
            <w:r>
              <w:rPr>
                <w:rFonts w:ascii="Times New Roman" w:hAnsi="Times New Roman" w:eastAsia="Times New Roman" w:cs="Times New Roman"/>
                <w:sz w:val="20"/>
                <w:szCs w:val="20"/>
                <w:spacing w:val="2"/>
              </w:rPr>
              <w:t>2#</w:t>
            </w:r>
            <w:r>
              <w:rPr>
                <w:rFonts w:ascii="Times New Roman" w:hAnsi="Times New Roman" w:eastAsia="Times New Roman" w:cs="Times New Roman"/>
                <w:sz w:val="20"/>
                <w:szCs w:val="20"/>
              </w:rPr>
              <w:t xml:space="preserve"> </w:t>
            </w:r>
            <w:r>
              <w:rPr>
                <w:sz w:val="20"/>
                <w:szCs w:val="20"/>
                <w:spacing w:val="-1"/>
              </w:rPr>
              <w:t>车</w:t>
            </w:r>
            <w:r>
              <w:rPr>
                <w:sz w:val="20"/>
                <w:szCs w:val="20"/>
              </w:rPr>
              <w:t xml:space="preserve"> </w:t>
            </w:r>
            <w:r>
              <w:rPr>
                <w:sz w:val="20"/>
                <w:szCs w:val="20"/>
              </w:rPr>
              <w:t>间</w:t>
            </w:r>
          </w:p>
        </w:tc>
        <w:tc>
          <w:tcPr>
            <w:tcW w:w="1124" w:type="dxa"/>
            <w:vAlign w:val="top"/>
          </w:tcPr>
          <w:p>
            <w:pPr>
              <w:spacing w:line="373" w:lineRule="auto"/>
              <w:rPr>
                <w:rFonts w:ascii="Arial"/>
                <w:sz w:val="21"/>
              </w:rPr>
            </w:pPr>
            <w:r/>
          </w:p>
          <w:p>
            <w:pPr>
              <w:pStyle w:val="TableText"/>
              <w:ind w:left="112" w:right="126" w:firstLine="34"/>
              <w:spacing w:before="65" w:line="236" w:lineRule="auto"/>
              <w:rPr>
                <w:sz w:val="20"/>
                <w:szCs w:val="20"/>
              </w:rPr>
            </w:pPr>
            <w:r>
              <w:rPr>
                <w:sz w:val="20"/>
                <w:szCs w:val="20"/>
                <w:spacing w:val="6"/>
              </w:rPr>
              <w:t>筛分废气</w:t>
            </w:r>
            <w:r>
              <w:rPr>
                <w:sz w:val="20"/>
                <w:szCs w:val="20"/>
                <w:spacing w:val="2"/>
              </w:rPr>
              <w:t xml:space="preserve"> </w:t>
            </w:r>
            <w:r>
              <w:rPr>
                <w:rFonts w:ascii="Times New Roman" w:hAnsi="Times New Roman" w:eastAsia="Times New Roman" w:cs="Times New Roman"/>
                <w:sz w:val="20"/>
                <w:szCs w:val="20"/>
                <w:spacing w:val="2"/>
              </w:rPr>
              <w:t>(</w:t>
            </w:r>
            <w:r>
              <w:rPr>
                <w:sz w:val="20"/>
                <w:szCs w:val="20"/>
                <w:spacing w:val="2"/>
              </w:rPr>
              <w:t>长玻纤）</w:t>
            </w:r>
          </w:p>
        </w:tc>
        <w:tc>
          <w:tcPr>
            <w:tcW w:w="732" w:type="dxa"/>
            <w:vAlign w:val="top"/>
          </w:tcPr>
          <w:p>
            <w:pPr>
              <w:spacing w:line="373" w:lineRule="auto"/>
              <w:rPr>
                <w:rFonts w:ascii="Arial"/>
                <w:sz w:val="21"/>
              </w:rPr>
            </w:pPr>
            <w:r/>
          </w:p>
          <w:p>
            <w:pPr>
              <w:pStyle w:val="TableText"/>
              <w:ind w:left="264" w:right="155" w:hanging="104"/>
              <w:spacing w:before="65"/>
              <w:rPr>
                <w:sz w:val="20"/>
                <w:szCs w:val="20"/>
              </w:rPr>
            </w:pPr>
            <w:r>
              <w:rPr>
                <w:sz w:val="20"/>
                <w:szCs w:val="20"/>
                <w:spacing w:val="5"/>
              </w:rPr>
              <w:t>颗粒</w:t>
            </w:r>
            <w:r>
              <w:rPr>
                <w:sz w:val="20"/>
                <w:szCs w:val="20"/>
              </w:rPr>
              <w:t xml:space="preserve"> </w:t>
            </w:r>
            <w:r>
              <w:rPr>
                <w:sz w:val="20"/>
                <w:szCs w:val="20"/>
              </w:rPr>
              <w:t>物</w:t>
            </w:r>
          </w:p>
        </w:tc>
        <w:tc>
          <w:tcPr>
            <w:tcW w:w="985" w:type="dxa"/>
            <w:vAlign w:val="top"/>
          </w:tcPr>
          <w:p>
            <w:pPr>
              <w:spacing w:line="412" w:lineRule="auto"/>
              <w:rPr>
                <w:rFonts w:ascii="Arial"/>
                <w:sz w:val="21"/>
              </w:rPr>
            </w:pPr>
            <w:r/>
          </w:p>
          <w:p>
            <w:pPr>
              <w:pStyle w:val="TableText"/>
              <w:ind w:left="288" w:right="144" w:hanging="136"/>
              <w:spacing w:before="57" w:line="230" w:lineRule="auto"/>
              <w:rPr>
                <w:sz w:val="20"/>
                <w:szCs w:val="20"/>
              </w:rPr>
            </w:pPr>
            <w:r>
              <w:rPr>
                <w:rFonts w:ascii="Times New Roman" w:hAnsi="Times New Roman" w:eastAsia="Times New Roman" w:cs="Times New Roman"/>
                <w:sz w:val="20"/>
                <w:szCs w:val="20"/>
                <w:spacing w:val="3"/>
              </w:rPr>
              <w:t>3.78</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3"/>
              </w:rPr>
              <w:t>/t </w:t>
            </w:r>
            <w:r>
              <w:rPr>
                <w:sz w:val="20"/>
                <w:szCs w:val="20"/>
                <w:spacing w:val="4"/>
              </w:rPr>
              <w:t>产品</w:t>
            </w:r>
          </w:p>
        </w:tc>
        <w:tc>
          <w:tcPr>
            <w:tcW w:w="851" w:type="dxa"/>
            <w:vAlign w:val="top"/>
          </w:tcPr>
          <w:p>
            <w:pPr>
              <w:spacing w:line="275" w:lineRule="auto"/>
              <w:rPr>
                <w:rFonts w:ascii="Arial"/>
                <w:sz w:val="21"/>
              </w:rPr>
            </w:pPr>
            <w:r/>
          </w:p>
          <w:p>
            <w:pPr>
              <w:spacing w:line="275" w:lineRule="auto"/>
              <w:rPr>
                <w:rFonts w:ascii="Arial"/>
                <w:sz w:val="21"/>
              </w:rPr>
            </w:pPr>
            <w:r/>
          </w:p>
          <w:p>
            <w:pPr>
              <w:ind w:left="247"/>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37.5</w:t>
            </w:r>
          </w:p>
        </w:tc>
        <w:tc>
          <w:tcPr>
            <w:tcW w:w="713" w:type="dxa"/>
            <w:vAlign w:val="top"/>
          </w:tcPr>
          <w:p>
            <w:pPr>
              <w:spacing w:line="430" w:lineRule="auto"/>
              <w:rPr>
                <w:rFonts w:ascii="Arial"/>
                <w:sz w:val="21"/>
              </w:rPr>
            </w:pPr>
            <w:r/>
          </w:p>
          <w:p>
            <w:pPr>
              <w:ind w:left="314" w:right="116" w:hanging="190"/>
              <w:spacing w:before="58" w:line="24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2"/>
              </w:rPr>
              <w:t>141</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8</w:t>
            </w:r>
          </w:p>
        </w:tc>
        <w:tc>
          <w:tcPr>
            <w:tcW w:w="750" w:type="dxa"/>
            <w:vAlign w:val="top"/>
          </w:tcPr>
          <w:p>
            <w:pPr>
              <w:spacing w:line="430" w:lineRule="auto"/>
              <w:rPr>
                <w:rFonts w:ascii="Arial"/>
                <w:sz w:val="21"/>
              </w:rPr>
            </w:pPr>
            <w:r/>
          </w:p>
          <w:p>
            <w:pPr>
              <w:ind w:left="326" w:right="136" w:hanging="183"/>
              <w:spacing w:before="58" w:line="24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0.127</w:t>
            </w:r>
            <w:r>
              <w:rPr>
                <w:rFonts w:ascii="Times New Roman" w:hAnsi="Times New Roman" w:eastAsia="Times New Roman" w:cs="Times New Roman"/>
                <w:sz w:val="20"/>
                <w:szCs w:val="20"/>
                <w:spacing w:val="3"/>
              </w:rPr>
              <w:t xml:space="preserve"> </w:t>
            </w:r>
            <w:r>
              <w:rPr>
                <w:rFonts w:ascii="Times New Roman" w:hAnsi="Times New Roman" w:eastAsia="Times New Roman" w:cs="Times New Roman"/>
                <w:sz w:val="20"/>
                <w:szCs w:val="20"/>
              </w:rPr>
              <w:t>6</w:t>
            </w:r>
          </w:p>
        </w:tc>
        <w:tc>
          <w:tcPr>
            <w:tcW w:w="693" w:type="dxa"/>
            <w:vAlign w:val="top"/>
          </w:tcPr>
          <w:p>
            <w:pPr>
              <w:spacing w:line="275" w:lineRule="auto"/>
              <w:rPr>
                <w:rFonts w:ascii="Arial"/>
                <w:sz w:val="21"/>
              </w:rPr>
            </w:pPr>
            <w:r/>
          </w:p>
          <w:p>
            <w:pPr>
              <w:spacing w:line="275" w:lineRule="auto"/>
              <w:rPr>
                <w:rFonts w:ascii="Arial"/>
                <w:sz w:val="21"/>
              </w:rPr>
            </w:pPr>
            <w:r/>
          </w:p>
          <w:p>
            <w:pPr>
              <w:ind w:left="16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0.55</w:t>
            </w:r>
          </w:p>
        </w:tc>
        <w:tc>
          <w:tcPr>
            <w:tcW w:w="1126" w:type="dxa"/>
            <w:vAlign w:val="top"/>
          </w:tcPr>
          <w:p>
            <w:pPr>
              <w:pStyle w:val="TableText"/>
              <w:ind w:left="112" w:right="104" w:firstLine="16"/>
              <w:spacing w:before="32" w:line="244" w:lineRule="auto"/>
              <w:jc w:val="both"/>
              <w:rPr>
                <w:sz w:val="20"/>
                <w:szCs w:val="20"/>
              </w:rPr>
            </w:pPr>
            <w:r>
              <w:rPr>
                <w:rFonts w:ascii="Times New Roman" w:hAnsi="Times New Roman" w:eastAsia="Times New Roman" w:cs="Times New Roman"/>
                <w:sz w:val="20"/>
                <w:szCs w:val="20"/>
                <w:spacing w:val="-3"/>
              </w:rPr>
              <w:t>1  </w:t>
            </w:r>
            <w:r>
              <w:rPr>
                <w:sz w:val="20"/>
                <w:szCs w:val="20"/>
                <w:spacing w:val="-3"/>
              </w:rPr>
              <w:t>套</w:t>
            </w:r>
            <w:r>
              <w:rPr>
                <w:sz w:val="20"/>
                <w:szCs w:val="20"/>
                <w:spacing w:val="-50"/>
              </w:rPr>
              <w:t xml:space="preserve"> </w:t>
            </w:r>
            <w:r>
              <w:rPr>
                <w:sz w:val="20"/>
                <w:szCs w:val="20"/>
                <w:spacing w:val="-3"/>
              </w:rPr>
              <w:t>干</w:t>
            </w:r>
            <w:r>
              <w:rPr>
                <w:sz w:val="20"/>
                <w:szCs w:val="20"/>
                <w:spacing w:val="-45"/>
              </w:rPr>
              <w:t xml:space="preserve"> </w:t>
            </w:r>
            <w:r>
              <w:rPr>
                <w:sz w:val="20"/>
                <w:szCs w:val="20"/>
                <w:spacing w:val="-3"/>
              </w:rPr>
              <w:t>式</w:t>
            </w:r>
            <w:r>
              <w:rPr>
                <w:sz w:val="20"/>
                <w:szCs w:val="20"/>
              </w:rPr>
              <w:t xml:space="preserve"> </w:t>
            </w:r>
            <w:r>
              <w:rPr>
                <w:sz w:val="20"/>
                <w:szCs w:val="20"/>
                <w:spacing w:val="14"/>
              </w:rPr>
              <w:t>过滤棉</w:t>
            </w:r>
            <w:r>
              <w:rPr>
                <w:sz w:val="20"/>
                <w:szCs w:val="20"/>
                <w:spacing w:val="-53"/>
              </w:rPr>
              <w:t xml:space="preserve"> </w:t>
            </w:r>
            <w:r>
              <w:rPr>
                <w:sz w:val="20"/>
                <w:szCs w:val="20"/>
                <w:spacing w:val="14"/>
              </w:rPr>
              <w:t>除</w:t>
            </w:r>
            <w:r>
              <w:rPr>
                <w:sz w:val="20"/>
                <w:szCs w:val="20"/>
              </w:rPr>
              <w:t xml:space="preserve"> </w:t>
            </w:r>
            <w:r>
              <w:rPr>
                <w:sz w:val="20"/>
                <w:szCs w:val="20"/>
                <w:spacing w:val="17"/>
              </w:rPr>
              <w:t>尘装置</w:t>
            </w:r>
            <w:r>
              <w:rPr>
                <w:rFonts w:ascii="Times New Roman" w:hAnsi="Times New Roman" w:eastAsia="Times New Roman" w:cs="Times New Roman"/>
                <w:sz w:val="20"/>
                <w:szCs w:val="20"/>
                <w:spacing w:val="17"/>
              </w:rPr>
              <w:t>+1</w:t>
            </w:r>
            <w:r>
              <w:rPr>
                <w:rFonts w:ascii="Times New Roman" w:hAnsi="Times New Roman" w:eastAsia="Times New Roman" w:cs="Times New Roman"/>
                <w:sz w:val="20"/>
                <w:szCs w:val="20"/>
                <w:spacing w:val="3"/>
              </w:rPr>
              <w:t xml:space="preserve"> </w:t>
            </w:r>
            <w:r>
              <w:rPr>
                <w:sz w:val="20"/>
                <w:szCs w:val="20"/>
                <w:spacing w:val="-1"/>
              </w:rPr>
              <w:t>根</w:t>
            </w:r>
            <w:r>
              <w:rPr>
                <w:sz w:val="20"/>
                <w:szCs w:val="20"/>
                <w:spacing w:val="-14"/>
              </w:rPr>
              <w:t xml:space="preserve"> </w:t>
            </w:r>
            <w:r>
              <w:rPr>
                <w:rFonts w:ascii="Times New Roman" w:hAnsi="Times New Roman" w:eastAsia="Times New Roman" w:cs="Times New Roman"/>
                <w:sz w:val="20"/>
                <w:szCs w:val="20"/>
                <w:spacing w:val="-1"/>
              </w:rPr>
              <w:t>15m</w:t>
            </w:r>
            <w:r>
              <w:rPr>
                <w:rFonts w:ascii="Times New Roman" w:hAnsi="Times New Roman" w:eastAsia="Times New Roman" w:cs="Times New Roman"/>
                <w:sz w:val="20"/>
                <w:szCs w:val="20"/>
                <w:spacing w:val="16"/>
                <w:w w:val="101"/>
              </w:rPr>
              <w:t xml:space="preserve"> </w:t>
            </w:r>
            <w:r>
              <w:rPr>
                <w:sz w:val="20"/>
                <w:szCs w:val="20"/>
                <w:spacing w:val="-1"/>
              </w:rPr>
              <w:t>排</w:t>
            </w:r>
            <w:r>
              <w:rPr>
                <w:sz w:val="20"/>
                <w:szCs w:val="20"/>
              </w:rPr>
              <w:t xml:space="preserve"> </w:t>
            </w:r>
            <w:r>
              <w:rPr>
                <w:sz w:val="20"/>
                <w:szCs w:val="20"/>
                <w:spacing w:val="4"/>
              </w:rPr>
              <w:t>气筒</w:t>
            </w:r>
          </w:p>
        </w:tc>
        <w:tc>
          <w:tcPr>
            <w:tcW w:w="666" w:type="dxa"/>
            <w:vAlign w:val="top"/>
          </w:tcPr>
          <w:p>
            <w:pPr>
              <w:spacing w:line="275" w:lineRule="auto"/>
              <w:rPr>
                <w:rFonts w:ascii="Arial"/>
                <w:sz w:val="21"/>
              </w:rPr>
            </w:pPr>
            <w:r/>
          </w:p>
          <w:p>
            <w:pPr>
              <w:spacing w:line="275" w:lineRule="auto"/>
              <w:rPr>
                <w:rFonts w:ascii="Arial"/>
                <w:sz w:val="21"/>
              </w:rPr>
            </w:pPr>
            <w:r/>
          </w:p>
          <w:p>
            <w:pPr>
              <w:ind w:left="128"/>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7200</w:t>
            </w:r>
          </w:p>
        </w:tc>
        <w:tc>
          <w:tcPr>
            <w:tcW w:w="750" w:type="dxa"/>
            <w:vAlign w:val="top"/>
          </w:tcPr>
          <w:p>
            <w:pPr>
              <w:spacing w:line="275" w:lineRule="auto"/>
              <w:rPr>
                <w:rFonts w:ascii="Arial"/>
                <w:sz w:val="21"/>
              </w:rPr>
            </w:pPr>
            <w:r/>
          </w:p>
          <w:p>
            <w:pPr>
              <w:spacing w:line="275" w:lineRule="auto"/>
              <w:rPr>
                <w:rFonts w:ascii="Arial"/>
                <w:sz w:val="21"/>
              </w:rPr>
            </w:pPr>
            <w:r/>
          </w:p>
          <w:p>
            <w:pPr>
              <w:ind w:left="118"/>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32400</w:t>
            </w:r>
          </w:p>
        </w:tc>
        <w:tc>
          <w:tcPr>
            <w:tcW w:w="514" w:type="dxa"/>
            <w:vAlign w:val="top"/>
          </w:tcPr>
          <w:p>
            <w:pPr>
              <w:spacing w:line="431" w:lineRule="auto"/>
              <w:rPr>
                <w:rFonts w:ascii="Arial"/>
                <w:sz w:val="21"/>
              </w:rPr>
            </w:pPr>
            <w:r/>
          </w:p>
          <w:p>
            <w:pPr>
              <w:ind w:left="173" w:right="149" w:hanging="15"/>
              <w:spacing w:before="57" w:line="24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90 </w:t>
            </w:r>
            <w:r>
              <w:rPr>
                <w:rFonts w:ascii="Times New Roman" w:hAnsi="Times New Roman" w:eastAsia="Times New Roman" w:cs="Times New Roman"/>
                <w:sz w:val="20"/>
                <w:szCs w:val="20"/>
              </w:rPr>
              <w:t>%</w:t>
            </w:r>
          </w:p>
        </w:tc>
        <w:tc>
          <w:tcPr>
            <w:tcW w:w="562" w:type="dxa"/>
            <w:vAlign w:val="top"/>
          </w:tcPr>
          <w:p>
            <w:pPr>
              <w:spacing w:line="431" w:lineRule="auto"/>
              <w:rPr>
                <w:rFonts w:ascii="Arial"/>
                <w:sz w:val="21"/>
              </w:rPr>
            </w:pPr>
            <w:r/>
          </w:p>
          <w:p>
            <w:pPr>
              <w:ind w:left="199" w:right="171" w:hanging="19"/>
              <w:spacing w:before="58" w:line="24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20</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w:t>
            </w:r>
          </w:p>
        </w:tc>
        <w:tc>
          <w:tcPr>
            <w:tcW w:w="469" w:type="dxa"/>
            <w:vAlign w:val="top"/>
          </w:tcPr>
          <w:p>
            <w:pPr>
              <w:ind w:left="134" w:right="126" w:firstLine="24"/>
              <w:spacing w:before="255" w:line="249"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D</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7"/>
              </w:rPr>
              <w:t>A</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00</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4"/>
                <w:w w:val="125"/>
              </w:rPr>
              <w:t>6</w:t>
            </w:r>
          </w:p>
        </w:tc>
        <w:tc>
          <w:tcPr>
            <w:tcW w:w="731" w:type="dxa"/>
            <w:vAlign w:val="top"/>
            <w:tcBorders>
              <w:top w:val="single" w:color="000000" w:sz="4" w:space="0"/>
            </w:tcBorders>
          </w:tcPr>
          <w:p>
            <w:pPr>
              <w:spacing w:line="432" w:lineRule="auto"/>
              <w:rPr>
                <w:rFonts w:ascii="Arial"/>
                <w:sz w:val="21"/>
              </w:rPr>
            </w:pPr>
            <w:r/>
          </w:p>
          <w:p>
            <w:pPr>
              <w:ind w:left="335" w:right="125" w:hanging="199"/>
              <w:spacing w:before="57" w:line="24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0.102</w:t>
            </w:r>
            <w:r>
              <w:rPr>
                <w:rFonts w:ascii="Times New Roman" w:hAnsi="Times New Roman" w:eastAsia="Times New Roman" w:cs="Times New Roman"/>
                <w:sz w:val="20"/>
                <w:szCs w:val="20"/>
                <w:spacing w:val="3"/>
              </w:rPr>
              <w:t xml:space="preserve"> </w:t>
            </w:r>
            <w:r>
              <w:rPr>
                <w:rFonts w:ascii="Times New Roman" w:hAnsi="Times New Roman" w:eastAsia="Times New Roman" w:cs="Times New Roman"/>
                <w:sz w:val="20"/>
                <w:szCs w:val="20"/>
              </w:rPr>
              <w:t>1</w:t>
            </w:r>
          </w:p>
        </w:tc>
        <w:tc>
          <w:tcPr>
            <w:tcW w:w="862" w:type="dxa"/>
            <w:vAlign w:val="top"/>
            <w:tcBorders>
              <w:top w:val="single" w:color="000000" w:sz="4" w:space="0"/>
            </w:tcBorders>
          </w:tcPr>
          <w:p>
            <w:pPr>
              <w:spacing w:line="275" w:lineRule="auto"/>
              <w:rPr>
                <w:rFonts w:ascii="Arial"/>
                <w:sz w:val="21"/>
              </w:rPr>
            </w:pPr>
            <w:r/>
          </w:p>
          <w:p>
            <w:pPr>
              <w:spacing w:line="275" w:lineRule="auto"/>
              <w:rPr>
                <w:rFonts w:ascii="Arial"/>
                <w:sz w:val="21"/>
              </w:rPr>
            </w:pPr>
            <w:r/>
          </w:p>
          <w:p>
            <w:pPr>
              <w:ind w:left="202"/>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0.014</w:t>
            </w:r>
          </w:p>
        </w:tc>
        <w:tc>
          <w:tcPr>
            <w:tcW w:w="784" w:type="dxa"/>
            <w:vAlign w:val="top"/>
            <w:tcBorders>
              <w:top w:val="single" w:color="000000" w:sz="4" w:space="0"/>
            </w:tcBorders>
          </w:tcPr>
          <w:p>
            <w:pPr>
              <w:spacing w:line="275" w:lineRule="auto"/>
              <w:rPr>
                <w:rFonts w:ascii="Arial"/>
                <w:sz w:val="21"/>
              </w:rPr>
            </w:pPr>
            <w:r/>
          </w:p>
          <w:p>
            <w:pPr>
              <w:spacing w:line="275" w:lineRule="auto"/>
              <w:rPr>
                <w:rFonts w:ascii="Arial"/>
                <w:sz w:val="21"/>
              </w:rPr>
            </w:pPr>
            <w:r/>
          </w:p>
          <w:p>
            <w:pPr>
              <w:ind w:left="21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0.44</w:t>
            </w:r>
          </w:p>
        </w:tc>
        <w:tc>
          <w:tcPr>
            <w:tcW w:w="835" w:type="dxa"/>
            <w:vAlign w:val="top"/>
            <w:tcBorders>
              <w:top w:val="single" w:color="000000" w:sz="4" w:space="0"/>
            </w:tcBorders>
          </w:tcPr>
          <w:p>
            <w:pPr>
              <w:spacing w:line="275" w:lineRule="auto"/>
              <w:rPr>
                <w:rFonts w:ascii="Arial"/>
                <w:sz w:val="21"/>
              </w:rPr>
            </w:pPr>
            <w:r/>
          </w:p>
          <w:p>
            <w:pPr>
              <w:spacing w:line="275" w:lineRule="auto"/>
              <w:rPr>
                <w:rFonts w:ascii="Arial"/>
                <w:sz w:val="21"/>
              </w:rPr>
            </w:pPr>
            <w:r/>
          </w:p>
          <w:p>
            <w:pPr>
              <w:ind w:left="135"/>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0.0142</w:t>
            </w:r>
          </w:p>
        </w:tc>
        <w:tc>
          <w:tcPr>
            <w:tcW w:w="947" w:type="dxa"/>
            <w:vAlign w:val="top"/>
            <w:tcBorders>
              <w:top w:val="single" w:color="000000" w:sz="4" w:space="0"/>
            </w:tcBorders>
          </w:tcPr>
          <w:p>
            <w:pPr>
              <w:spacing w:line="275" w:lineRule="auto"/>
              <w:rPr>
                <w:rFonts w:ascii="Arial"/>
                <w:sz w:val="21"/>
              </w:rPr>
            </w:pPr>
            <w:r/>
          </w:p>
          <w:p>
            <w:pPr>
              <w:spacing w:line="275" w:lineRule="auto"/>
              <w:rPr>
                <w:rFonts w:ascii="Arial"/>
                <w:sz w:val="21"/>
              </w:rPr>
            </w:pPr>
            <w:r/>
          </w:p>
          <w:p>
            <w:pPr>
              <w:ind w:left="188"/>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0.0020</w:t>
            </w:r>
          </w:p>
        </w:tc>
      </w:tr>
      <w:tr>
        <w:trPr>
          <w:trHeight w:val="1094" w:hRule="atLeast"/>
        </w:trPr>
        <w:tc>
          <w:tcPr>
            <w:tcW w:w="491" w:type="dxa"/>
            <w:vAlign w:val="top"/>
          </w:tcPr>
          <w:p>
            <w:pPr>
              <w:pStyle w:val="TableText"/>
              <w:ind w:left="117" w:right="168" w:firstLine="14"/>
              <w:spacing w:before="206"/>
              <w:jc w:val="both"/>
              <w:rPr>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rPr>
              <w:t xml:space="preserve"> </w:t>
            </w:r>
            <w:r>
              <w:rPr>
                <w:sz w:val="20"/>
                <w:szCs w:val="20"/>
                <w:spacing w:val="-1"/>
              </w:rPr>
              <w:t>车</w:t>
            </w:r>
            <w:r>
              <w:rPr>
                <w:sz w:val="20"/>
                <w:szCs w:val="20"/>
              </w:rPr>
              <w:t xml:space="preserve"> </w:t>
            </w:r>
            <w:r>
              <w:rPr>
                <w:sz w:val="20"/>
                <w:szCs w:val="20"/>
              </w:rPr>
              <w:t>间</w:t>
            </w:r>
          </w:p>
        </w:tc>
        <w:tc>
          <w:tcPr>
            <w:tcW w:w="1124" w:type="dxa"/>
            <w:vAlign w:val="top"/>
          </w:tcPr>
          <w:p>
            <w:pPr>
              <w:spacing w:line="242" w:lineRule="auto"/>
              <w:rPr>
                <w:rFonts w:ascii="Arial"/>
                <w:sz w:val="21"/>
              </w:rPr>
            </w:pPr>
            <w:r/>
          </w:p>
          <w:p>
            <w:pPr>
              <w:pStyle w:val="TableText"/>
              <w:ind w:left="459" w:right="143" w:hanging="314"/>
              <w:spacing w:before="65" w:line="239" w:lineRule="auto"/>
              <w:rPr>
                <w:sz w:val="20"/>
                <w:szCs w:val="20"/>
              </w:rPr>
            </w:pPr>
            <w:r>
              <w:rPr>
                <w:sz w:val="20"/>
                <w:szCs w:val="20"/>
                <w:spacing w:val="7"/>
              </w:rPr>
              <w:t>滑石粉投</w:t>
            </w:r>
            <w:r>
              <w:rPr>
                <w:sz w:val="20"/>
                <w:szCs w:val="20"/>
              </w:rPr>
              <w:t xml:space="preserve"> </w:t>
            </w:r>
            <w:r>
              <w:rPr>
                <w:sz w:val="20"/>
                <w:szCs w:val="20"/>
              </w:rPr>
              <w:t>料</w:t>
            </w:r>
          </w:p>
        </w:tc>
        <w:tc>
          <w:tcPr>
            <w:tcW w:w="732" w:type="dxa"/>
            <w:vAlign w:val="top"/>
          </w:tcPr>
          <w:p>
            <w:pPr>
              <w:rPr>
                <w:rFonts w:ascii="Arial"/>
                <w:sz w:val="21"/>
              </w:rPr>
            </w:pPr>
            <w:r/>
          </w:p>
          <w:p>
            <w:pPr>
              <w:pStyle w:val="TableText"/>
              <w:ind w:left="264" w:right="155" w:hanging="104"/>
              <w:spacing w:before="65"/>
              <w:rPr>
                <w:sz w:val="20"/>
                <w:szCs w:val="20"/>
              </w:rPr>
            </w:pPr>
            <w:r>
              <w:rPr>
                <w:sz w:val="20"/>
                <w:szCs w:val="20"/>
                <w:spacing w:val="5"/>
              </w:rPr>
              <w:t>颗粒</w:t>
            </w:r>
            <w:r>
              <w:rPr>
                <w:sz w:val="20"/>
                <w:szCs w:val="20"/>
              </w:rPr>
              <w:t xml:space="preserve"> </w:t>
            </w:r>
            <w:r>
              <w:rPr>
                <w:sz w:val="20"/>
                <w:szCs w:val="20"/>
              </w:rPr>
              <w:t>物</w:t>
            </w:r>
          </w:p>
        </w:tc>
        <w:tc>
          <w:tcPr>
            <w:tcW w:w="985" w:type="dxa"/>
            <w:vAlign w:val="top"/>
          </w:tcPr>
          <w:p>
            <w:pPr>
              <w:spacing w:line="281" w:lineRule="auto"/>
              <w:rPr>
                <w:rFonts w:ascii="Arial"/>
                <w:sz w:val="21"/>
              </w:rPr>
            </w:pPr>
            <w:r/>
          </w:p>
          <w:p>
            <w:pPr>
              <w:pStyle w:val="TableText"/>
              <w:ind w:left="224" w:right="122" w:hanging="97"/>
              <w:spacing w:before="57" w:line="230" w:lineRule="auto"/>
              <w:rPr>
                <w:sz w:val="20"/>
                <w:szCs w:val="20"/>
              </w:rPr>
            </w:pPr>
            <w:r>
              <w:rPr>
                <w:rFonts w:ascii="Times New Roman" w:hAnsi="Times New Roman" w:eastAsia="Times New Roman" w:cs="Times New Roman"/>
                <w:sz w:val="20"/>
                <w:szCs w:val="20"/>
                <w:spacing w:val="4"/>
              </w:rPr>
              <w:t>0.443</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4"/>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t</w:t>
            </w:r>
            <w:r>
              <w:rPr>
                <w:rFonts w:ascii="Times New Roman" w:hAnsi="Times New Roman" w:eastAsia="Times New Roman" w:cs="Times New Roman"/>
                <w:sz w:val="20"/>
                <w:szCs w:val="20"/>
                <w:spacing w:val="16"/>
                <w:w w:val="101"/>
              </w:rPr>
              <w:t xml:space="preserve"> </w:t>
            </w:r>
            <w:r>
              <w:rPr>
                <w:sz w:val="20"/>
                <w:szCs w:val="20"/>
                <w:spacing w:val="1"/>
              </w:rPr>
              <w:t>原料</w:t>
            </w:r>
          </w:p>
        </w:tc>
        <w:tc>
          <w:tcPr>
            <w:tcW w:w="851" w:type="dxa"/>
            <w:vAlign w:val="top"/>
          </w:tcPr>
          <w:p>
            <w:pPr>
              <w:spacing w:line="418" w:lineRule="auto"/>
              <w:rPr>
                <w:rFonts w:ascii="Arial"/>
                <w:sz w:val="21"/>
              </w:rPr>
            </w:pPr>
            <w:r/>
          </w:p>
          <w:p>
            <w:pPr>
              <w:ind w:left="220"/>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3700</w:t>
            </w:r>
          </w:p>
        </w:tc>
        <w:tc>
          <w:tcPr>
            <w:tcW w:w="713" w:type="dxa"/>
            <w:vAlign w:val="top"/>
          </w:tcPr>
          <w:p>
            <w:pPr>
              <w:spacing w:line="300" w:lineRule="auto"/>
              <w:rPr>
                <w:rFonts w:ascii="Arial"/>
                <w:sz w:val="21"/>
              </w:rPr>
            </w:pPr>
            <w:r/>
          </w:p>
          <w:p>
            <w:pPr>
              <w:ind w:left="325" w:right="116" w:hanging="184"/>
              <w:spacing w:before="57" w:line="24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1.639</w:t>
            </w:r>
            <w:r>
              <w:rPr>
                <w:rFonts w:ascii="Times New Roman" w:hAnsi="Times New Roman" w:eastAsia="Times New Roman" w:cs="Times New Roman"/>
                <w:sz w:val="20"/>
                <w:szCs w:val="20"/>
                <w:spacing w:val="3"/>
              </w:rPr>
              <w:t xml:space="preserve"> </w:t>
            </w:r>
            <w:r>
              <w:rPr>
                <w:rFonts w:ascii="Times New Roman" w:hAnsi="Times New Roman" w:eastAsia="Times New Roman" w:cs="Times New Roman"/>
                <w:sz w:val="20"/>
                <w:szCs w:val="20"/>
              </w:rPr>
              <w:t>1</w:t>
            </w:r>
          </w:p>
        </w:tc>
        <w:tc>
          <w:tcPr>
            <w:tcW w:w="750" w:type="dxa"/>
            <w:vAlign w:val="top"/>
          </w:tcPr>
          <w:p>
            <w:pPr>
              <w:spacing w:line="298" w:lineRule="auto"/>
              <w:rPr>
                <w:rFonts w:ascii="Arial"/>
                <w:sz w:val="21"/>
              </w:rPr>
            </w:pPr>
            <w:r/>
          </w:p>
          <w:p>
            <w:pPr>
              <w:ind w:left="326" w:right="136" w:hanging="166"/>
              <w:spacing w:before="58" w:line="24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1.311</w:t>
            </w:r>
            <w:r>
              <w:rPr>
                <w:rFonts w:ascii="Times New Roman" w:hAnsi="Times New Roman" w:eastAsia="Times New Roman" w:cs="Times New Roman"/>
                <w:sz w:val="20"/>
                <w:szCs w:val="20"/>
                <w:spacing w:val="1"/>
              </w:rPr>
              <w:t xml:space="preserve"> </w:t>
            </w:r>
            <w:r>
              <w:rPr>
                <w:rFonts w:ascii="Times New Roman" w:hAnsi="Times New Roman" w:eastAsia="Times New Roman" w:cs="Times New Roman"/>
                <w:sz w:val="20"/>
                <w:szCs w:val="20"/>
              </w:rPr>
              <w:t>3</w:t>
            </w:r>
          </w:p>
        </w:tc>
        <w:tc>
          <w:tcPr>
            <w:tcW w:w="693" w:type="dxa"/>
            <w:vAlign w:val="top"/>
          </w:tcPr>
          <w:p>
            <w:pPr>
              <w:spacing w:line="418" w:lineRule="auto"/>
              <w:rPr>
                <w:rFonts w:ascii="Arial"/>
                <w:sz w:val="21"/>
              </w:rPr>
            </w:pPr>
            <w:r/>
          </w:p>
          <w:p>
            <w:pPr>
              <w:ind w:left="113"/>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26.02</w:t>
            </w:r>
          </w:p>
        </w:tc>
        <w:tc>
          <w:tcPr>
            <w:tcW w:w="1126" w:type="dxa"/>
            <w:vAlign w:val="top"/>
          </w:tcPr>
          <w:p>
            <w:pPr>
              <w:pStyle w:val="TableText"/>
              <w:ind w:left="108" w:right="105" w:firstLine="20"/>
              <w:spacing w:before="35" w:line="242" w:lineRule="auto"/>
              <w:jc w:val="both"/>
              <w:rPr>
                <w:sz w:val="20"/>
                <w:szCs w:val="20"/>
              </w:rPr>
            </w:pPr>
            <w:r>
              <w:rPr>
                <w:rFonts w:ascii="Times New Roman" w:hAnsi="Times New Roman" w:eastAsia="Times New Roman" w:cs="Times New Roman"/>
                <w:sz w:val="20"/>
                <w:szCs w:val="20"/>
                <w:spacing w:val="-3"/>
              </w:rPr>
              <w:t>1  </w:t>
            </w:r>
            <w:r>
              <w:rPr>
                <w:sz w:val="20"/>
                <w:szCs w:val="20"/>
                <w:spacing w:val="-3"/>
              </w:rPr>
              <w:t>套</w:t>
            </w:r>
            <w:r>
              <w:rPr>
                <w:sz w:val="20"/>
                <w:szCs w:val="20"/>
                <w:spacing w:val="-47"/>
              </w:rPr>
              <w:t xml:space="preserve"> </w:t>
            </w:r>
            <w:r>
              <w:rPr>
                <w:sz w:val="20"/>
                <w:szCs w:val="20"/>
                <w:spacing w:val="-3"/>
              </w:rPr>
              <w:t>布</w:t>
            </w:r>
            <w:r>
              <w:rPr>
                <w:sz w:val="20"/>
                <w:szCs w:val="20"/>
                <w:spacing w:val="-51"/>
              </w:rPr>
              <w:t xml:space="preserve"> </w:t>
            </w:r>
            <w:r>
              <w:rPr>
                <w:sz w:val="20"/>
                <w:szCs w:val="20"/>
                <w:spacing w:val="-3"/>
              </w:rPr>
              <w:t>袋</w:t>
            </w:r>
            <w:r>
              <w:rPr>
                <w:sz w:val="20"/>
                <w:szCs w:val="20"/>
              </w:rPr>
              <w:t xml:space="preserve"> </w:t>
            </w:r>
            <w:r>
              <w:rPr>
                <w:sz w:val="20"/>
                <w:szCs w:val="20"/>
                <w:spacing w:val="26"/>
              </w:rPr>
              <w:t>除尘装置</w:t>
            </w:r>
            <w:r>
              <w:rPr>
                <w:sz w:val="20"/>
                <w:szCs w:val="20"/>
                <w:spacing w:val="1"/>
              </w:rPr>
              <w:t xml:space="preserve"> </w:t>
            </w:r>
            <w:r>
              <w:rPr>
                <w:rFonts w:ascii="Times New Roman" w:hAnsi="Times New Roman" w:eastAsia="Times New Roman" w:cs="Times New Roman"/>
                <w:sz w:val="20"/>
                <w:szCs w:val="20"/>
              </w:rPr>
              <w:t>+1</w:t>
            </w:r>
            <w:r>
              <w:rPr>
                <w:rFonts w:ascii="Times New Roman" w:hAnsi="Times New Roman" w:eastAsia="Times New Roman" w:cs="Times New Roman"/>
                <w:sz w:val="20"/>
                <w:szCs w:val="20"/>
                <w:spacing w:val="11"/>
              </w:rPr>
              <w:t xml:space="preserve"> </w:t>
            </w:r>
            <w:r>
              <w:rPr>
                <w:sz w:val="20"/>
                <w:szCs w:val="20"/>
              </w:rPr>
              <w:t>根</w:t>
            </w:r>
            <w:r>
              <w:rPr>
                <w:sz w:val="20"/>
                <w:szCs w:val="20"/>
                <w:spacing w:val="-23"/>
              </w:rPr>
              <w:t xml:space="preserve"> </w:t>
            </w:r>
            <w:r>
              <w:rPr>
                <w:rFonts w:ascii="Times New Roman" w:hAnsi="Times New Roman" w:eastAsia="Times New Roman" w:cs="Times New Roman"/>
                <w:sz w:val="20"/>
                <w:szCs w:val="20"/>
              </w:rPr>
              <w:t>15m </w:t>
            </w:r>
            <w:r>
              <w:rPr>
                <w:sz w:val="20"/>
                <w:szCs w:val="20"/>
                <w:spacing w:val="8"/>
              </w:rPr>
              <w:t>排气筒</w:t>
            </w:r>
          </w:p>
        </w:tc>
        <w:tc>
          <w:tcPr>
            <w:tcW w:w="666" w:type="dxa"/>
            <w:vAlign w:val="top"/>
          </w:tcPr>
          <w:p>
            <w:pPr>
              <w:spacing w:line="418" w:lineRule="auto"/>
              <w:rPr>
                <w:rFonts w:ascii="Arial"/>
                <w:sz w:val="21"/>
              </w:rPr>
            </w:pPr>
            <w:r/>
          </w:p>
          <w:p>
            <w:pPr>
              <w:ind w:left="128"/>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7200</w:t>
            </w:r>
          </w:p>
        </w:tc>
        <w:tc>
          <w:tcPr>
            <w:tcW w:w="750" w:type="dxa"/>
            <w:vAlign w:val="top"/>
          </w:tcPr>
          <w:p>
            <w:pPr>
              <w:spacing w:line="418" w:lineRule="auto"/>
              <w:rPr>
                <w:rFonts w:ascii="Arial"/>
                <w:sz w:val="21"/>
              </w:rPr>
            </w:pPr>
            <w:r/>
          </w:p>
          <w:p>
            <w:pPr>
              <w:ind w:left="170"/>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7000</w:t>
            </w:r>
          </w:p>
        </w:tc>
        <w:tc>
          <w:tcPr>
            <w:tcW w:w="514" w:type="dxa"/>
            <w:vAlign w:val="top"/>
          </w:tcPr>
          <w:p>
            <w:pPr>
              <w:spacing w:line="299" w:lineRule="auto"/>
              <w:rPr>
                <w:rFonts w:ascii="Arial"/>
                <w:sz w:val="21"/>
              </w:rPr>
            </w:pPr>
            <w:r/>
          </w:p>
          <w:p>
            <w:pPr>
              <w:ind w:left="173" w:right="149" w:hanging="11"/>
              <w:spacing w:before="58" w:line="24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80</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w:t>
            </w:r>
          </w:p>
        </w:tc>
        <w:tc>
          <w:tcPr>
            <w:tcW w:w="562" w:type="dxa"/>
            <w:vAlign w:val="top"/>
          </w:tcPr>
          <w:p>
            <w:pPr>
              <w:spacing w:line="299" w:lineRule="auto"/>
              <w:rPr>
                <w:rFonts w:ascii="Arial"/>
                <w:sz w:val="21"/>
              </w:rPr>
            </w:pPr>
            <w:r/>
          </w:p>
          <w:p>
            <w:pPr>
              <w:ind w:left="199" w:right="171" w:hanging="15"/>
              <w:spacing w:before="58" w:line="24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65 </w:t>
            </w:r>
            <w:r>
              <w:rPr>
                <w:rFonts w:ascii="Times New Roman" w:hAnsi="Times New Roman" w:eastAsia="Times New Roman" w:cs="Times New Roman"/>
                <w:sz w:val="20"/>
                <w:szCs w:val="20"/>
              </w:rPr>
              <w:t>%</w:t>
            </w:r>
          </w:p>
        </w:tc>
        <w:tc>
          <w:tcPr>
            <w:tcW w:w="469" w:type="dxa"/>
            <w:vAlign w:val="top"/>
          </w:tcPr>
          <w:p>
            <w:pPr>
              <w:ind w:left="134" w:right="126" w:firstLine="24"/>
              <w:spacing w:before="122" w:line="249"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D</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7"/>
              </w:rPr>
              <w:t>A</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00</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4"/>
                <w:w w:val="125"/>
              </w:rPr>
              <w:t>7</w:t>
            </w:r>
          </w:p>
        </w:tc>
        <w:tc>
          <w:tcPr>
            <w:tcW w:w="731" w:type="dxa"/>
            <w:vAlign w:val="top"/>
          </w:tcPr>
          <w:p>
            <w:pPr>
              <w:spacing w:line="298" w:lineRule="auto"/>
              <w:rPr>
                <w:rFonts w:ascii="Arial"/>
                <w:sz w:val="21"/>
              </w:rPr>
            </w:pPr>
            <w:r/>
          </w:p>
          <w:p>
            <w:pPr>
              <w:ind w:left="319" w:right="125" w:hanging="183"/>
              <w:spacing w:before="58" w:line="24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0.458</w:t>
            </w:r>
            <w:r>
              <w:rPr>
                <w:rFonts w:ascii="Times New Roman" w:hAnsi="Times New Roman" w:eastAsia="Times New Roman" w:cs="Times New Roman"/>
                <w:sz w:val="20"/>
                <w:szCs w:val="20"/>
                <w:spacing w:val="3"/>
              </w:rPr>
              <w:t xml:space="preserve"> </w:t>
            </w:r>
            <w:r>
              <w:rPr>
                <w:rFonts w:ascii="Times New Roman" w:hAnsi="Times New Roman" w:eastAsia="Times New Roman" w:cs="Times New Roman"/>
                <w:sz w:val="20"/>
                <w:szCs w:val="20"/>
              </w:rPr>
              <w:t>9</w:t>
            </w:r>
          </w:p>
        </w:tc>
        <w:tc>
          <w:tcPr>
            <w:tcW w:w="862" w:type="dxa"/>
            <w:vAlign w:val="top"/>
          </w:tcPr>
          <w:p>
            <w:pPr>
              <w:spacing w:line="418" w:lineRule="auto"/>
              <w:rPr>
                <w:rFonts w:ascii="Arial"/>
                <w:sz w:val="21"/>
              </w:rPr>
            </w:pPr>
            <w:r/>
          </w:p>
          <w:p>
            <w:pPr>
              <w:ind w:left="202"/>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0.064</w:t>
            </w:r>
          </w:p>
        </w:tc>
        <w:tc>
          <w:tcPr>
            <w:tcW w:w="784" w:type="dxa"/>
            <w:vAlign w:val="top"/>
          </w:tcPr>
          <w:p>
            <w:pPr>
              <w:spacing w:line="418" w:lineRule="auto"/>
              <w:rPr>
                <w:rFonts w:ascii="Arial"/>
                <w:sz w:val="21"/>
              </w:rPr>
            </w:pPr>
            <w:r/>
          </w:p>
          <w:p>
            <w:pPr>
              <w:ind w:left="21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9.</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4"/>
              </w:rPr>
              <w:t>11</w:t>
            </w:r>
          </w:p>
        </w:tc>
        <w:tc>
          <w:tcPr>
            <w:tcW w:w="835" w:type="dxa"/>
            <w:vAlign w:val="top"/>
          </w:tcPr>
          <w:p>
            <w:pPr>
              <w:spacing w:line="418" w:lineRule="auto"/>
              <w:rPr>
                <w:rFonts w:ascii="Arial"/>
                <w:sz w:val="21"/>
              </w:rPr>
            </w:pPr>
            <w:r/>
          </w:p>
          <w:p>
            <w:pPr>
              <w:ind w:left="135"/>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0.3278</w:t>
            </w:r>
          </w:p>
        </w:tc>
        <w:tc>
          <w:tcPr>
            <w:tcW w:w="947" w:type="dxa"/>
            <w:vAlign w:val="top"/>
          </w:tcPr>
          <w:p>
            <w:pPr>
              <w:spacing w:line="418" w:lineRule="auto"/>
              <w:rPr>
                <w:rFonts w:ascii="Arial"/>
                <w:sz w:val="21"/>
              </w:rPr>
            </w:pPr>
            <w:r/>
          </w:p>
          <w:p>
            <w:pPr>
              <w:ind w:left="241"/>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0.046</w:t>
            </w:r>
          </w:p>
        </w:tc>
      </w:tr>
      <w:tr>
        <w:trPr>
          <w:trHeight w:val="1098" w:hRule="atLeast"/>
        </w:trPr>
        <w:tc>
          <w:tcPr>
            <w:tcW w:w="491" w:type="dxa"/>
            <w:vAlign w:val="top"/>
          </w:tcPr>
          <w:p>
            <w:pPr>
              <w:pStyle w:val="TableText"/>
              <w:ind w:left="116" w:right="168" w:hanging="5"/>
              <w:spacing w:before="206"/>
              <w:jc w:val="both"/>
              <w:rPr>
                <w:sz w:val="20"/>
                <w:szCs w:val="20"/>
              </w:rPr>
            </w:pPr>
            <w:r>
              <w:rPr>
                <w:rFonts w:ascii="Times New Roman" w:hAnsi="Times New Roman" w:eastAsia="Times New Roman" w:cs="Times New Roman"/>
                <w:sz w:val="20"/>
                <w:szCs w:val="20"/>
                <w:spacing w:val="2"/>
              </w:rPr>
              <w:t>2#</w:t>
            </w:r>
            <w:r>
              <w:rPr>
                <w:rFonts w:ascii="Times New Roman" w:hAnsi="Times New Roman" w:eastAsia="Times New Roman" w:cs="Times New Roman"/>
                <w:sz w:val="20"/>
                <w:szCs w:val="20"/>
              </w:rPr>
              <w:t xml:space="preserve"> </w:t>
            </w:r>
            <w:r>
              <w:rPr>
                <w:sz w:val="20"/>
                <w:szCs w:val="20"/>
                <w:spacing w:val="-1"/>
              </w:rPr>
              <w:t>车</w:t>
            </w:r>
            <w:r>
              <w:rPr>
                <w:sz w:val="20"/>
                <w:szCs w:val="20"/>
              </w:rPr>
              <w:t xml:space="preserve"> </w:t>
            </w:r>
            <w:r>
              <w:rPr>
                <w:sz w:val="20"/>
                <w:szCs w:val="20"/>
              </w:rPr>
              <w:t>间</w:t>
            </w:r>
          </w:p>
        </w:tc>
        <w:tc>
          <w:tcPr>
            <w:tcW w:w="1124" w:type="dxa"/>
            <w:vAlign w:val="top"/>
          </w:tcPr>
          <w:p>
            <w:pPr>
              <w:spacing w:line="241" w:lineRule="auto"/>
              <w:rPr>
                <w:rFonts w:ascii="Arial"/>
                <w:sz w:val="21"/>
              </w:rPr>
            </w:pPr>
            <w:r/>
          </w:p>
          <w:p>
            <w:pPr>
              <w:pStyle w:val="TableText"/>
              <w:ind w:left="355" w:right="143" w:hanging="207"/>
              <w:spacing w:before="65" w:line="239" w:lineRule="auto"/>
              <w:rPr>
                <w:sz w:val="20"/>
                <w:szCs w:val="20"/>
              </w:rPr>
            </w:pPr>
            <w:r>
              <w:rPr>
                <w:sz w:val="20"/>
                <w:szCs w:val="20"/>
                <w:spacing w:val="6"/>
              </w:rPr>
              <w:t>螺杆清洁</w:t>
            </w:r>
            <w:r>
              <w:rPr>
                <w:sz w:val="20"/>
                <w:szCs w:val="20"/>
                <w:spacing w:val="2"/>
              </w:rPr>
              <w:t xml:space="preserve"> </w:t>
            </w:r>
            <w:r>
              <w:rPr>
                <w:sz w:val="20"/>
                <w:szCs w:val="20"/>
                <w:spacing w:val="5"/>
              </w:rPr>
              <w:t>粉尘</w:t>
            </w:r>
          </w:p>
        </w:tc>
        <w:tc>
          <w:tcPr>
            <w:tcW w:w="732" w:type="dxa"/>
            <w:vAlign w:val="top"/>
          </w:tcPr>
          <w:p>
            <w:pPr>
              <w:spacing w:line="241" w:lineRule="auto"/>
              <w:rPr>
                <w:rFonts w:ascii="Arial"/>
                <w:sz w:val="21"/>
              </w:rPr>
            </w:pPr>
            <w:r/>
          </w:p>
          <w:p>
            <w:pPr>
              <w:pStyle w:val="TableText"/>
              <w:ind w:left="264" w:right="155" w:hanging="104"/>
              <w:spacing w:before="65"/>
              <w:rPr>
                <w:sz w:val="20"/>
                <w:szCs w:val="20"/>
              </w:rPr>
            </w:pPr>
            <w:r>
              <w:rPr>
                <w:sz w:val="20"/>
                <w:szCs w:val="20"/>
                <w:spacing w:val="5"/>
              </w:rPr>
              <w:t>颗粒</w:t>
            </w:r>
            <w:r>
              <w:rPr>
                <w:sz w:val="20"/>
                <w:szCs w:val="20"/>
              </w:rPr>
              <w:t xml:space="preserve"> </w:t>
            </w:r>
            <w:r>
              <w:rPr>
                <w:sz w:val="20"/>
                <w:szCs w:val="20"/>
              </w:rPr>
              <w:t>物</w:t>
            </w:r>
          </w:p>
        </w:tc>
        <w:tc>
          <w:tcPr>
            <w:tcW w:w="985" w:type="dxa"/>
            <w:vAlign w:val="top"/>
          </w:tcPr>
          <w:p>
            <w:pPr>
              <w:spacing w:line="414" w:lineRule="auto"/>
              <w:rPr>
                <w:rFonts w:ascii="Arial"/>
                <w:sz w:val="21"/>
              </w:rPr>
            </w:pPr>
            <w:r/>
          </w:p>
          <w:p>
            <w:pPr>
              <w:ind w:left="460"/>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51" w:type="dxa"/>
            <w:vAlign w:val="top"/>
          </w:tcPr>
          <w:p>
            <w:pPr>
              <w:spacing w:line="414" w:lineRule="auto"/>
              <w:rPr>
                <w:rFonts w:ascii="Arial"/>
                <w:sz w:val="21"/>
              </w:rPr>
            </w:pPr>
            <w:r/>
          </w:p>
          <w:p>
            <w:pPr>
              <w:ind w:left="395"/>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713" w:type="dxa"/>
            <w:vAlign w:val="top"/>
          </w:tcPr>
          <w:p>
            <w:pPr>
              <w:spacing w:line="375" w:lineRule="auto"/>
              <w:rPr>
                <w:rFonts w:ascii="Arial"/>
                <w:sz w:val="21"/>
              </w:rPr>
            </w:pPr>
            <w:r/>
          </w:p>
          <w:p>
            <w:pPr>
              <w:pStyle w:val="TableText"/>
              <w:ind w:left="152"/>
              <w:spacing w:before="65" w:line="230" w:lineRule="auto"/>
              <w:rPr>
                <w:sz w:val="20"/>
                <w:szCs w:val="20"/>
              </w:rPr>
            </w:pPr>
            <w:r>
              <w:rPr>
                <w:sz w:val="20"/>
                <w:szCs w:val="20"/>
                <w:spacing w:val="4"/>
              </w:rPr>
              <w:t>少量</w:t>
            </w:r>
          </w:p>
        </w:tc>
        <w:tc>
          <w:tcPr>
            <w:tcW w:w="750" w:type="dxa"/>
            <w:vAlign w:val="top"/>
          </w:tcPr>
          <w:p>
            <w:pPr>
              <w:spacing w:line="375" w:lineRule="auto"/>
              <w:rPr>
                <w:rFonts w:ascii="Arial"/>
                <w:sz w:val="21"/>
              </w:rPr>
            </w:pPr>
            <w:r/>
          </w:p>
          <w:p>
            <w:pPr>
              <w:pStyle w:val="TableText"/>
              <w:ind w:left="171"/>
              <w:spacing w:before="65" w:line="230" w:lineRule="auto"/>
              <w:rPr>
                <w:sz w:val="20"/>
                <w:szCs w:val="20"/>
              </w:rPr>
            </w:pPr>
            <w:r>
              <w:rPr>
                <w:sz w:val="20"/>
                <w:szCs w:val="20"/>
                <w:spacing w:val="4"/>
              </w:rPr>
              <w:t>少量</w:t>
            </w:r>
          </w:p>
        </w:tc>
        <w:tc>
          <w:tcPr>
            <w:tcW w:w="693" w:type="dxa"/>
            <w:vAlign w:val="top"/>
          </w:tcPr>
          <w:p>
            <w:pPr>
              <w:spacing w:line="414" w:lineRule="auto"/>
              <w:rPr>
                <w:rFonts w:ascii="Arial"/>
                <w:sz w:val="21"/>
              </w:rPr>
            </w:pPr>
            <w:r/>
          </w:p>
          <w:p>
            <w:pPr>
              <w:ind w:left="315"/>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26" w:type="dxa"/>
            <w:vAlign w:val="top"/>
          </w:tcPr>
          <w:p>
            <w:pPr>
              <w:pStyle w:val="TableText"/>
              <w:ind w:left="116" w:right="106"/>
              <w:spacing w:before="34" w:line="243" w:lineRule="auto"/>
              <w:jc w:val="both"/>
              <w:rPr>
                <w:sz w:val="20"/>
                <w:szCs w:val="20"/>
              </w:rPr>
            </w:pPr>
            <w:r>
              <w:rPr>
                <w:sz w:val="20"/>
                <w:szCs w:val="20"/>
                <w:spacing w:val="-2"/>
              </w:rPr>
              <w:t>设</w:t>
            </w:r>
            <w:r>
              <w:rPr>
                <w:sz w:val="20"/>
                <w:szCs w:val="20"/>
                <w:spacing w:val="52"/>
              </w:rPr>
              <w:t xml:space="preserve"> </w:t>
            </w:r>
            <w:r>
              <w:rPr>
                <w:sz w:val="20"/>
                <w:szCs w:val="20"/>
                <w:spacing w:val="-2"/>
              </w:rPr>
              <w:t>备</w:t>
            </w:r>
            <w:r>
              <w:rPr>
                <w:sz w:val="20"/>
                <w:szCs w:val="20"/>
                <w:spacing w:val="51"/>
              </w:rPr>
              <w:t xml:space="preserve"> </w:t>
            </w:r>
            <w:r>
              <w:rPr>
                <w:sz w:val="20"/>
                <w:szCs w:val="20"/>
                <w:spacing w:val="-2"/>
              </w:rPr>
              <w:t>密</w:t>
            </w:r>
            <w:r>
              <w:rPr>
                <w:sz w:val="20"/>
                <w:szCs w:val="20"/>
              </w:rPr>
              <w:t xml:space="preserve"> </w:t>
            </w:r>
            <w:r>
              <w:rPr>
                <w:sz w:val="20"/>
                <w:szCs w:val="20"/>
              </w:rPr>
              <w:t>闭</w:t>
            </w:r>
            <w:r>
              <w:rPr>
                <w:sz w:val="20"/>
                <w:szCs w:val="20"/>
                <w:spacing w:val="-49"/>
              </w:rPr>
              <w:t xml:space="preserve"> </w:t>
            </w:r>
            <w:r>
              <w:rPr>
                <w:sz w:val="20"/>
                <w:szCs w:val="20"/>
              </w:rPr>
              <w:t>，</w:t>
            </w:r>
            <w:r>
              <w:rPr>
                <w:sz w:val="20"/>
                <w:szCs w:val="20"/>
                <w:spacing w:val="-54"/>
              </w:rPr>
              <w:t xml:space="preserve"> </w:t>
            </w:r>
            <w:r>
              <w:rPr>
                <w:sz w:val="20"/>
                <w:szCs w:val="20"/>
              </w:rPr>
              <w:t>设备 </w:t>
            </w:r>
            <w:r>
              <w:rPr>
                <w:sz w:val="20"/>
                <w:szCs w:val="20"/>
                <w:spacing w:val="12"/>
              </w:rPr>
              <w:t>自带</w:t>
            </w:r>
            <w:r>
              <w:rPr>
                <w:sz w:val="20"/>
                <w:szCs w:val="20"/>
                <w:spacing w:val="-51"/>
              </w:rPr>
              <w:t xml:space="preserve"> </w:t>
            </w:r>
            <w:r>
              <w:rPr>
                <w:sz w:val="20"/>
                <w:szCs w:val="20"/>
                <w:spacing w:val="12"/>
              </w:rPr>
              <w:t>除尘</w:t>
            </w:r>
            <w:r>
              <w:rPr>
                <w:sz w:val="20"/>
                <w:szCs w:val="20"/>
              </w:rPr>
              <w:t xml:space="preserve"> </w:t>
            </w:r>
            <w:r>
              <w:rPr>
                <w:sz w:val="20"/>
                <w:szCs w:val="20"/>
                <w:spacing w:val="3"/>
              </w:rPr>
              <w:t>设施</w:t>
            </w:r>
          </w:p>
        </w:tc>
        <w:tc>
          <w:tcPr>
            <w:tcW w:w="666" w:type="dxa"/>
            <w:vAlign w:val="top"/>
          </w:tcPr>
          <w:p>
            <w:pPr>
              <w:spacing w:line="414" w:lineRule="auto"/>
              <w:rPr>
                <w:rFonts w:ascii="Arial"/>
                <w:sz w:val="21"/>
              </w:rPr>
            </w:pPr>
            <w:r/>
          </w:p>
          <w:p>
            <w:pPr>
              <w:ind w:left="303"/>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750" w:type="dxa"/>
            <w:vAlign w:val="top"/>
          </w:tcPr>
          <w:p>
            <w:pPr>
              <w:spacing w:line="414" w:lineRule="auto"/>
              <w:rPr>
                <w:rFonts w:ascii="Arial"/>
                <w:sz w:val="21"/>
              </w:rPr>
            </w:pPr>
            <w:r/>
          </w:p>
          <w:p>
            <w:pPr>
              <w:ind w:left="345"/>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514" w:type="dxa"/>
            <w:vAlign w:val="top"/>
          </w:tcPr>
          <w:p>
            <w:pPr>
              <w:spacing w:line="414" w:lineRule="auto"/>
              <w:rPr>
                <w:rFonts w:ascii="Arial"/>
                <w:sz w:val="21"/>
              </w:rPr>
            </w:pPr>
            <w:r/>
          </w:p>
          <w:p>
            <w:pPr>
              <w:ind w:left="226"/>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562" w:type="dxa"/>
            <w:vAlign w:val="top"/>
          </w:tcPr>
          <w:p>
            <w:pPr>
              <w:spacing w:line="414" w:lineRule="auto"/>
              <w:rPr>
                <w:rFonts w:ascii="Arial"/>
                <w:sz w:val="21"/>
              </w:rPr>
            </w:pPr>
            <w:r/>
          </w:p>
          <w:p>
            <w:pPr>
              <w:ind w:left="250"/>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469" w:type="dxa"/>
            <w:vAlign w:val="top"/>
          </w:tcPr>
          <w:p>
            <w:pPr>
              <w:spacing w:line="414" w:lineRule="auto"/>
              <w:rPr>
                <w:rFonts w:ascii="Arial"/>
                <w:sz w:val="21"/>
              </w:rPr>
            </w:pPr>
            <w:r/>
          </w:p>
          <w:p>
            <w:pPr>
              <w:ind w:left="204"/>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731" w:type="dxa"/>
            <w:vAlign w:val="top"/>
          </w:tcPr>
          <w:p>
            <w:pPr>
              <w:spacing w:line="375" w:lineRule="auto"/>
              <w:rPr>
                <w:rFonts w:ascii="Arial"/>
                <w:sz w:val="21"/>
              </w:rPr>
            </w:pPr>
            <w:r/>
          </w:p>
          <w:p>
            <w:pPr>
              <w:pStyle w:val="TableText"/>
              <w:ind w:left="161"/>
              <w:spacing w:before="65" w:line="230" w:lineRule="auto"/>
              <w:rPr>
                <w:sz w:val="20"/>
                <w:szCs w:val="20"/>
              </w:rPr>
            </w:pPr>
            <w:r>
              <w:rPr>
                <w:sz w:val="20"/>
                <w:szCs w:val="20"/>
                <w:spacing w:val="4"/>
              </w:rPr>
              <w:t>少量</w:t>
            </w:r>
          </w:p>
        </w:tc>
        <w:tc>
          <w:tcPr>
            <w:tcW w:w="862" w:type="dxa"/>
            <w:vAlign w:val="top"/>
          </w:tcPr>
          <w:p>
            <w:pPr>
              <w:spacing w:line="414" w:lineRule="auto"/>
              <w:rPr>
                <w:rFonts w:ascii="Arial"/>
                <w:sz w:val="21"/>
              </w:rPr>
            </w:pPr>
            <w:r/>
          </w:p>
          <w:p>
            <w:pPr>
              <w:ind w:left="401"/>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784" w:type="dxa"/>
            <w:vAlign w:val="top"/>
          </w:tcPr>
          <w:p>
            <w:pPr>
              <w:spacing w:line="414" w:lineRule="auto"/>
              <w:rPr>
                <w:rFonts w:ascii="Arial"/>
                <w:sz w:val="21"/>
              </w:rPr>
            </w:pPr>
            <w:r/>
          </w:p>
          <w:p>
            <w:pPr>
              <w:ind w:left="362"/>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35" w:type="dxa"/>
            <w:vAlign w:val="top"/>
          </w:tcPr>
          <w:p>
            <w:pPr>
              <w:spacing w:line="241" w:lineRule="auto"/>
              <w:rPr>
                <w:rFonts w:ascii="Arial"/>
                <w:sz w:val="21"/>
              </w:rPr>
            </w:pPr>
            <w:r/>
          </w:p>
          <w:p>
            <w:pPr>
              <w:pStyle w:val="TableText"/>
              <w:ind w:left="320" w:right="205" w:hanging="103"/>
              <w:spacing w:before="65" w:line="242" w:lineRule="auto"/>
              <w:rPr>
                <w:sz w:val="20"/>
                <w:szCs w:val="20"/>
              </w:rPr>
            </w:pPr>
            <w:r>
              <w:rPr>
                <w:sz w:val="20"/>
                <w:szCs w:val="20"/>
                <w:spacing w:val="3"/>
              </w:rPr>
              <w:t>极少</w:t>
            </w:r>
            <w:r>
              <w:rPr>
                <w:sz w:val="20"/>
                <w:szCs w:val="20"/>
              </w:rPr>
              <w:t xml:space="preserve"> </w:t>
            </w:r>
            <w:r>
              <w:rPr>
                <w:sz w:val="20"/>
                <w:szCs w:val="20"/>
              </w:rPr>
              <w:t>量</w:t>
            </w:r>
          </w:p>
        </w:tc>
        <w:tc>
          <w:tcPr>
            <w:tcW w:w="947" w:type="dxa"/>
            <w:vAlign w:val="top"/>
          </w:tcPr>
          <w:p>
            <w:pPr>
              <w:spacing w:line="414" w:lineRule="auto"/>
              <w:rPr>
                <w:rFonts w:ascii="Arial"/>
                <w:sz w:val="21"/>
              </w:rPr>
            </w:pPr>
            <w:r/>
          </w:p>
          <w:p>
            <w:pPr>
              <w:ind w:left="442"/>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bl>
    <w:p>
      <w:pPr>
        <w:rPr>
          <w:rFonts w:ascii="Arial"/>
          <w:sz w:val="21"/>
        </w:rPr>
      </w:pPr>
      <w:r/>
    </w:p>
    <w:p>
      <w:pPr>
        <w:sectPr>
          <w:footerReference w:type="default" r:id="rId205"/>
          <w:pgSz w:w="16840" w:h="11907"/>
          <w:pgMar w:top="1012" w:right="1097" w:bottom="958" w:left="1152" w:header="0" w:footer="695" w:gutter="0"/>
        </w:sectPr>
        <w:rPr>
          <w:rFonts w:ascii="Arial" w:hAnsi="Arial" w:eastAsia="Arial" w:cs="Arial"/>
          <w:sz w:val="21"/>
          <w:szCs w:val="21"/>
        </w:rPr>
      </w:pPr>
    </w:p>
    <w:p>
      <w:pPr>
        <w:spacing w:before="28"/>
        <w:rPr/>
      </w:pPr>
      <w:r/>
    </w:p>
    <w:tbl>
      <w:tblPr>
        <w:tblStyle w:val="TableNormal"/>
        <w:tblW w:w="9461"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06"/>
        <w:gridCol w:w="9055"/>
      </w:tblGrid>
      <w:tr>
        <w:trPr>
          <w:trHeight w:val="13000" w:hRule="atLeast"/>
        </w:trPr>
        <w:tc>
          <w:tcPr>
            <w:tcW w:w="406" w:type="dxa"/>
            <w:vAlign w:val="top"/>
            <w:textDirection w:val="tbRlV"/>
            <w:tcBorders>
              <w:right w:val="single" w:color="000000" w:sz="2" w:space="0"/>
            </w:tcBorders>
          </w:tcPr>
          <w:p>
            <w:pPr>
              <w:pStyle w:val="TableText"/>
              <w:ind w:left="4887"/>
              <w:spacing w:before="99" w:line="217" w:lineRule="auto"/>
              <w:rPr>
                <w:sz w:val="20"/>
                <w:szCs w:val="20"/>
              </w:rPr>
            </w:pPr>
            <w:r>
              <w:rPr>
                <w:sz w:val="20"/>
                <w:szCs w:val="20"/>
                <w:spacing w:val="8"/>
              </w:rPr>
              <w:t>运</w:t>
            </w:r>
            <w:r>
              <w:rPr>
                <w:sz w:val="20"/>
                <w:szCs w:val="20"/>
                <w:spacing w:val="-27"/>
              </w:rPr>
              <w:t xml:space="preserve"> </w:t>
            </w:r>
            <w:r>
              <w:rPr>
                <w:sz w:val="20"/>
                <w:szCs w:val="20"/>
                <w:spacing w:val="8"/>
              </w:rPr>
              <w:t>营</w:t>
            </w:r>
            <w:r>
              <w:rPr>
                <w:sz w:val="20"/>
                <w:szCs w:val="20"/>
                <w:spacing w:val="-38"/>
              </w:rPr>
              <w:t xml:space="preserve"> </w:t>
            </w:r>
            <w:r>
              <w:rPr>
                <w:sz w:val="20"/>
                <w:szCs w:val="20"/>
                <w:spacing w:val="8"/>
              </w:rPr>
              <w:t>期</w:t>
            </w:r>
            <w:r>
              <w:rPr>
                <w:sz w:val="20"/>
                <w:szCs w:val="20"/>
                <w:spacing w:val="-35"/>
              </w:rPr>
              <w:t xml:space="preserve"> </w:t>
            </w:r>
            <w:r>
              <w:rPr>
                <w:sz w:val="20"/>
                <w:szCs w:val="20"/>
                <w:spacing w:val="8"/>
              </w:rPr>
              <w:t>环</w:t>
            </w:r>
            <w:r>
              <w:rPr>
                <w:sz w:val="20"/>
                <w:szCs w:val="20"/>
                <w:spacing w:val="-38"/>
              </w:rPr>
              <w:t xml:space="preserve"> </w:t>
            </w:r>
            <w:r>
              <w:rPr>
                <w:sz w:val="20"/>
                <w:szCs w:val="20"/>
                <w:spacing w:val="8"/>
              </w:rPr>
              <w:t>境</w:t>
            </w:r>
            <w:r>
              <w:rPr>
                <w:sz w:val="20"/>
                <w:szCs w:val="20"/>
                <w:spacing w:val="-37"/>
              </w:rPr>
              <w:t xml:space="preserve"> </w:t>
            </w:r>
            <w:r>
              <w:rPr>
                <w:sz w:val="20"/>
                <w:szCs w:val="20"/>
                <w:spacing w:val="8"/>
              </w:rPr>
              <w:t>影</w:t>
            </w:r>
            <w:r>
              <w:rPr>
                <w:sz w:val="20"/>
                <w:szCs w:val="20"/>
                <w:spacing w:val="-35"/>
              </w:rPr>
              <w:t xml:space="preserve"> </w:t>
            </w:r>
            <w:r>
              <w:rPr>
                <w:sz w:val="20"/>
                <w:szCs w:val="20"/>
                <w:spacing w:val="8"/>
              </w:rPr>
              <w:t>响</w:t>
            </w:r>
            <w:r>
              <w:rPr>
                <w:sz w:val="20"/>
                <w:szCs w:val="20"/>
                <w:spacing w:val="-38"/>
              </w:rPr>
              <w:t xml:space="preserve"> </w:t>
            </w:r>
            <w:r>
              <w:rPr>
                <w:sz w:val="20"/>
                <w:szCs w:val="20"/>
                <w:spacing w:val="8"/>
              </w:rPr>
              <w:t>和</w:t>
            </w:r>
            <w:r>
              <w:rPr>
                <w:sz w:val="20"/>
                <w:szCs w:val="20"/>
                <w:spacing w:val="-35"/>
              </w:rPr>
              <w:t xml:space="preserve"> </w:t>
            </w:r>
            <w:r>
              <w:rPr>
                <w:sz w:val="20"/>
                <w:szCs w:val="20"/>
                <w:spacing w:val="8"/>
              </w:rPr>
              <w:t>保</w:t>
            </w:r>
            <w:r>
              <w:rPr>
                <w:sz w:val="20"/>
                <w:szCs w:val="20"/>
                <w:spacing w:val="-38"/>
              </w:rPr>
              <w:t xml:space="preserve"> </w:t>
            </w:r>
            <w:r>
              <w:rPr>
                <w:sz w:val="20"/>
                <w:szCs w:val="20"/>
                <w:spacing w:val="8"/>
              </w:rPr>
              <w:t>护</w:t>
            </w:r>
            <w:r>
              <w:rPr>
                <w:sz w:val="20"/>
                <w:szCs w:val="20"/>
                <w:spacing w:val="-35"/>
              </w:rPr>
              <w:t xml:space="preserve"> </w:t>
            </w:r>
            <w:r>
              <w:rPr>
                <w:sz w:val="20"/>
                <w:szCs w:val="20"/>
                <w:spacing w:val="8"/>
              </w:rPr>
              <w:t>措</w:t>
            </w:r>
            <w:r>
              <w:rPr>
                <w:sz w:val="20"/>
                <w:szCs w:val="20"/>
                <w:spacing w:val="-37"/>
              </w:rPr>
              <w:t xml:space="preserve"> </w:t>
            </w:r>
            <w:r>
              <w:rPr>
                <w:sz w:val="20"/>
                <w:szCs w:val="20"/>
                <w:spacing w:val="8"/>
              </w:rPr>
              <w:t>施</w:t>
            </w:r>
          </w:p>
        </w:tc>
        <w:tc>
          <w:tcPr>
            <w:tcW w:w="9055" w:type="dxa"/>
            <w:vAlign w:val="top"/>
            <w:tcBorders>
              <w:left w:val="single" w:color="000000" w:sz="2" w:space="0"/>
            </w:tcBorders>
          </w:tcPr>
          <w:p>
            <w:pPr>
              <w:pStyle w:val="TableText"/>
              <w:ind w:left="2771"/>
              <w:spacing w:before="167" w:line="219" w:lineRule="auto"/>
              <w:outlineLvl w:val="2"/>
              <w:rPr/>
            </w:pPr>
            <w:r>
              <w:rPr>
                <w:b/>
                <w:bCs/>
                <w:spacing w:val="4"/>
              </w:rPr>
              <w:t>表</w:t>
            </w:r>
            <w:r>
              <w:rPr>
                <w:rFonts w:ascii="Times New Roman" w:hAnsi="Times New Roman" w:eastAsia="Times New Roman" w:cs="Times New Roman"/>
                <w:b/>
                <w:bCs/>
                <w:spacing w:val="4"/>
              </w:rPr>
              <w:t>4.2-6    </w:t>
            </w:r>
            <w:r>
              <w:rPr>
                <w:b/>
                <w:bCs/>
                <w:spacing w:val="4"/>
              </w:rPr>
              <w:t>扩建项目废气产排情况</w:t>
            </w:r>
          </w:p>
          <w:p>
            <w:pPr>
              <w:spacing w:line="135" w:lineRule="auto"/>
              <w:rPr>
                <w:rFonts w:ascii="Arial"/>
                <w:sz w:val="2"/>
              </w:rPr>
            </w:pPr>
            <w:r>
              <w:rPr>
                <w:rFonts w:ascii="Arial"/>
                <w:sz w:val="2"/>
              </w:rPr>
            </w:r>
          </w:p>
          <w:tbl>
            <w:tblPr>
              <w:tblStyle w:val="TableNormal"/>
              <w:tblW w:w="8661" w:type="dxa"/>
              <w:tblInd w:w="18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82"/>
              <w:gridCol w:w="1158"/>
              <w:gridCol w:w="1288"/>
              <w:gridCol w:w="1655"/>
              <w:gridCol w:w="1544"/>
              <w:gridCol w:w="1734"/>
            </w:tblGrid>
            <w:tr>
              <w:trPr>
                <w:trHeight w:val="702" w:hRule="atLeast"/>
              </w:trPr>
              <w:tc>
                <w:tcPr>
                  <w:tcW w:w="1282" w:type="dxa"/>
                  <w:vAlign w:val="top"/>
                </w:tcPr>
                <w:p>
                  <w:pPr>
                    <w:pStyle w:val="TableText"/>
                    <w:ind w:left="229"/>
                    <w:spacing w:before="280" w:line="228" w:lineRule="auto"/>
                    <w:rPr>
                      <w:sz w:val="20"/>
                      <w:szCs w:val="20"/>
                    </w:rPr>
                  </w:pPr>
                  <w:r>
                    <w:rPr>
                      <w:sz w:val="20"/>
                      <w:szCs w:val="20"/>
                      <w:spacing w:val="6"/>
                    </w:rPr>
                    <w:t>污染因子</w:t>
                  </w:r>
                </w:p>
              </w:tc>
              <w:tc>
                <w:tcPr>
                  <w:tcW w:w="1158" w:type="dxa"/>
                  <w:vAlign w:val="top"/>
                </w:tcPr>
                <w:p>
                  <w:pPr>
                    <w:pStyle w:val="TableText"/>
                    <w:ind w:left="277" w:right="264" w:hanging="10"/>
                    <w:spacing w:before="112" w:line="245" w:lineRule="auto"/>
                    <w:rPr>
                      <w:sz w:val="20"/>
                      <w:szCs w:val="20"/>
                    </w:rPr>
                  </w:pPr>
                  <w:r>
                    <w:rPr>
                      <w:sz w:val="20"/>
                      <w:szCs w:val="20"/>
                      <w:spacing w:val="6"/>
                    </w:rPr>
                    <w:t>产生量</w:t>
                  </w:r>
                  <w:r>
                    <w:rPr>
                      <w:sz w:val="20"/>
                      <w:szCs w:val="20"/>
                      <w:spacing w:val="1"/>
                    </w:rPr>
                    <w:t xml:space="preserve"> </w:t>
                  </w:r>
                  <w:r>
                    <w:rPr>
                      <w:sz w:val="20"/>
                      <w:szCs w:val="20"/>
                    </w:rPr>
                    <w:t>（</w:t>
                  </w:r>
                  <w:r>
                    <w:rPr>
                      <w:rFonts w:ascii="Times New Roman" w:hAnsi="Times New Roman" w:eastAsia="Times New Roman" w:cs="Times New Roman"/>
                      <w:sz w:val="20"/>
                      <w:szCs w:val="20"/>
                    </w:rPr>
                    <w:t>t/a</w:t>
                  </w:r>
                  <w:r>
                    <w:rPr>
                      <w:sz w:val="20"/>
                      <w:szCs w:val="20"/>
                    </w:rPr>
                    <w:t>）</w:t>
                  </w:r>
                </w:p>
              </w:tc>
              <w:tc>
                <w:tcPr>
                  <w:tcW w:w="1288" w:type="dxa"/>
                  <w:vAlign w:val="top"/>
                </w:tcPr>
                <w:p>
                  <w:pPr>
                    <w:pStyle w:val="TableText"/>
                    <w:ind w:right="12"/>
                    <w:spacing w:before="246" w:line="228" w:lineRule="auto"/>
                    <w:jc w:val="right"/>
                    <w:rPr>
                      <w:sz w:val="20"/>
                      <w:szCs w:val="20"/>
                    </w:rPr>
                  </w:pPr>
                  <w:r>
                    <w:rPr>
                      <w:sz w:val="20"/>
                      <w:szCs w:val="20"/>
                      <w:spacing w:val="-7"/>
                    </w:rPr>
                    <w:t>收集量（</w:t>
                  </w:r>
                  <w:r>
                    <w:rPr>
                      <w:rFonts w:ascii="Times New Roman" w:hAnsi="Times New Roman" w:eastAsia="Times New Roman" w:cs="Times New Roman"/>
                      <w:sz w:val="20"/>
                      <w:szCs w:val="20"/>
                      <w:spacing w:val="-7"/>
                    </w:rPr>
                    <w:t>t/a</w:t>
                  </w:r>
                  <w:r>
                    <w:rPr>
                      <w:sz w:val="20"/>
                      <w:szCs w:val="20"/>
                      <w:spacing w:val="-7"/>
                    </w:rPr>
                    <w:t>）</w:t>
                  </w:r>
                </w:p>
              </w:tc>
              <w:tc>
                <w:tcPr>
                  <w:tcW w:w="1655" w:type="dxa"/>
                  <w:vAlign w:val="top"/>
                </w:tcPr>
                <w:p>
                  <w:pPr>
                    <w:pStyle w:val="TableText"/>
                    <w:ind w:left="205"/>
                    <w:spacing w:before="112" w:line="228" w:lineRule="auto"/>
                    <w:rPr>
                      <w:sz w:val="20"/>
                      <w:szCs w:val="20"/>
                    </w:rPr>
                  </w:pPr>
                  <w:r>
                    <w:rPr>
                      <w:sz w:val="20"/>
                      <w:szCs w:val="20"/>
                      <w:spacing w:val="8"/>
                    </w:rPr>
                    <w:t>有组织排放量</w:t>
                  </w:r>
                </w:p>
                <w:p>
                  <w:pPr>
                    <w:pStyle w:val="TableText"/>
                    <w:ind w:left="529"/>
                    <w:spacing w:before="23"/>
                    <w:rPr>
                      <w:sz w:val="20"/>
                      <w:szCs w:val="20"/>
                    </w:rPr>
                  </w:pPr>
                  <w:r>
                    <w:rPr>
                      <w:sz w:val="20"/>
                      <w:szCs w:val="20"/>
                      <w:spacing w:val="-1"/>
                    </w:rPr>
                    <w:t>（</w:t>
                  </w:r>
                  <w:r>
                    <w:rPr>
                      <w:rFonts w:ascii="Times New Roman" w:hAnsi="Times New Roman" w:eastAsia="Times New Roman" w:cs="Times New Roman"/>
                      <w:sz w:val="20"/>
                      <w:szCs w:val="20"/>
                      <w:spacing w:val="-1"/>
                    </w:rPr>
                    <w:t>t/a</w:t>
                  </w:r>
                  <w:r>
                    <w:rPr>
                      <w:sz w:val="20"/>
                      <w:szCs w:val="20"/>
                      <w:spacing w:val="-1"/>
                    </w:rPr>
                    <w:t>）</w:t>
                  </w:r>
                </w:p>
              </w:tc>
              <w:tc>
                <w:tcPr>
                  <w:tcW w:w="1544" w:type="dxa"/>
                  <w:vAlign w:val="top"/>
                </w:tcPr>
                <w:p>
                  <w:pPr>
                    <w:pStyle w:val="TableText"/>
                    <w:ind w:left="150"/>
                    <w:spacing w:before="112" w:line="228" w:lineRule="auto"/>
                    <w:rPr>
                      <w:sz w:val="20"/>
                      <w:szCs w:val="20"/>
                    </w:rPr>
                  </w:pPr>
                  <w:r>
                    <w:rPr>
                      <w:sz w:val="20"/>
                      <w:szCs w:val="20"/>
                      <w:spacing w:val="7"/>
                    </w:rPr>
                    <w:t>无组织排放量</w:t>
                  </w:r>
                </w:p>
                <w:p>
                  <w:pPr>
                    <w:pStyle w:val="TableText"/>
                    <w:ind w:left="472"/>
                    <w:spacing w:before="23"/>
                    <w:rPr>
                      <w:sz w:val="20"/>
                      <w:szCs w:val="20"/>
                    </w:rPr>
                  </w:pPr>
                  <w:r>
                    <w:rPr>
                      <w:sz w:val="20"/>
                      <w:szCs w:val="20"/>
                    </w:rPr>
                    <w:t>（</w:t>
                  </w:r>
                  <w:r>
                    <w:rPr>
                      <w:rFonts w:ascii="Times New Roman" w:hAnsi="Times New Roman" w:eastAsia="Times New Roman" w:cs="Times New Roman"/>
                      <w:sz w:val="20"/>
                      <w:szCs w:val="20"/>
                    </w:rPr>
                    <w:t>t/a</w:t>
                  </w:r>
                  <w:r>
                    <w:rPr>
                      <w:sz w:val="20"/>
                      <w:szCs w:val="20"/>
                    </w:rPr>
                    <w:t>）</w:t>
                  </w:r>
                </w:p>
              </w:tc>
              <w:tc>
                <w:tcPr>
                  <w:tcW w:w="1734" w:type="dxa"/>
                  <w:vAlign w:val="top"/>
                </w:tcPr>
                <w:p>
                  <w:pPr>
                    <w:pStyle w:val="TableText"/>
                    <w:ind w:left="137"/>
                    <w:spacing w:before="112" w:line="227" w:lineRule="auto"/>
                    <w:rPr>
                      <w:sz w:val="20"/>
                      <w:szCs w:val="20"/>
                    </w:rPr>
                  </w:pPr>
                  <w:r>
                    <w:rPr>
                      <w:sz w:val="20"/>
                      <w:szCs w:val="20"/>
                      <w:spacing w:val="8"/>
                    </w:rPr>
                    <w:t>废气治理设施收</w:t>
                  </w:r>
                </w:p>
                <w:p>
                  <w:pPr>
                    <w:pStyle w:val="TableText"/>
                    <w:ind w:left="418"/>
                    <w:spacing w:before="25" w:line="221" w:lineRule="auto"/>
                    <w:rPr>
                      <w:rFonts w:ascii="Times New Roman" w:hAnsi="Times New Roman" w:eastAsia="Times New Roman" w:cs="Times New Roman"/>
                      <w:sz w:val="20"/>
                      <w:szCs w:val="20"/>
                    </w:rPr>
                  </w:pPr>
                  <w:r>
                    <w:rPr>
                      <w:sz w:val="20"/>
                      <w:szCs w:val="20"/>
                      <w:spacing w:val="4"/>
                    </w:rPr>
                    <w:t>集量（</w:t>
                  </w:r>
                  <w:r>
                    <w:rPr>
                      <w:rFonts w:ascii="Times New Roman" w:hAnsi="Times New Roman" w:eastAsia="Times New Roman" w:cs="Times New Roman"/>
                      <w:sz w:val="20"/>
                      <w:szCs w:val="20"/>
                      <w:spacing w:val="4"/>
                    </w:rPr>
                    <w:t>t/a)</w:t>
                  </w:r>
                </w:p>
              </w:tc>
            </w:tr>
            <w:tr>
              <w:trPr>
                <w:trHeight w:val="402" w:hRule="atLeast"/>
              </w:trPr>
              <w:tc>
                <w:tcPr>
                  <w:tcW w:w="1282" w:type="dxa"/>
                  <w:vAlign w:val="top"/>
                </w:tcPr>
                <w:p>
                  <w:pPr>
                    <w:pStyle w:val="TableText"/>
                    <w:ind w:left="332"/>
                    <w:spacing w:before="96" w:line="228" w:lineRule="auto"/>
                    <w:rPr>
                      <w:sz w:val="20"/>
                      <w:szCs w:val="20"/>
                    </w:rPr>
                  </w:pPr>
                  <w:r>
                    <w:rPr>
                      <w:sz w:val="20"/>
                      <w:szCs w:val="20"/>
                      <w:spacing w:val="7"/>
                    </w:rPr>
                    <w:t>颗粒物</w:t>
                  </w:r>
                </w:p>
              </w:tc>
              <w:tc>
                <w:tcPr>
                  <w:tcW w:w="1158" w:type="dxa"/>
                  <w:vAlign w:val="top"/>
                </w:tcPr>
                <w:p>
                  <w:pPr>
                    <w:ind w:left="293"/>
                    <w:spacing w:before="13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0.1551</w:t>
                  </w:r>
                </w:p>
              </w:tc>
              <w:tc>
                <w:tcPr>
                  <w:tcW w:w="1288" w:type="dxa"/>
                  <w:vAlign w:val="top"/>
                </w:tcPr>
                <w:p>
                  <w:pPr>
                    <w:ind w:left="359"/>
                    <w:spacing w:before="13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0.1276</w:t>
                  </w:r>
                </w:p>
              </w:tc>
              <w:tc>
                <w:tcPr>
                  <w:tcW w:w="1655" w:type="dxa"/>
                  <w:vAlign w:val="top"/>
                </w:tcPr>
                <w:p>
                  <w:pPr>
                    <w:ind w:left="545"/>
                    <w:spacing w:before="13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0.1021</w:t>
                  </w:r>
                </w:p>
              </w:tc>
              <w:tc>
                <w:tcPr>
                  <w:tcW w:w="1544" w:type="dxa"/>
                  <w:vAlign w:val="top"/>
                </w:tcPr>
                <w:p>
                  <w:pPr>
                    <w:ind w:left="488"/>
                    <w:spacing w:before="13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0.0222</w:t>
                  </w:r>
                </w:p>
              </w:tc>
              <w:tc>
                <w:tcPr>
                  <w:tcW w:w="1734" w:type="dxa"/>
                  <w:vAlign w:val="top"/>
                </w:tcPr>
                <w:p>
                  <w:pPr>
                    <w:ind w:left="583"/>
                    <w:spacing w:before="13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0.0308</w:t>
                  </w:r>
                </w:p>
              </w:tc>
            </w:tr>
            <w:tr>
              <w:trPr>
                <w:trHeight w:val="406" w:hRule="atLeast"/>
              </w:trPr>
              <w:tc>
                <w:tcPr>
                  <w:tcW w:w="1282" w:type="dxa"/>
                  <w:vAlign w:val="top"/>
                </w:tcPr>
                <w:p>
                  <w:pPr>
                    <w:pStyle w:val="TableText"/>
                    <w:ind w:left="125"/>
                    <w:spacing w:before="97" w:line="228" w:lineRule="auto"/>
                    <w:rPr>
                      <w:sz w:val="20"/>
                      <w:szCs w:val="20"/>
                    </w:rPr>
                  </w:pPr>
                  <w:r>
                    <w:rPr>
                      <w:sz w:val="20"/>
                      <w:szCs w:val="20"/>
                      <w:spacing w:val="7"/>
                    </w:rPr>
                    <w:t>非甲烷总烃</w:t>
                  </w:r>
                </w:p>
              </w:tc>
              <w:tc>
                <w:tcPr>
                  <w:tcW w:w="1158" w:type="dxa"/>
                  <w:vAlign w:val="top"/>
                </w:tcPr>
                <w:p>
                  <w:pPr>
                    <w:ind w:left="343"/>
                    <w:spacing w:before="13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2.305</w:t>
                  </w:r>
                </w:p>
              </w:tc>
              <w:tc>
                <w:tcPr>
                  <w:tcW w:w="1288" w:type="dxa"/>
                  <w:vAlign w:val="top"/>
                </w:tcPr>
                <w:p>
                  <w:pPr>
                    <w:ind w:left="429"/>
                    <w:spacing w:before="13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1.844</w:t>
                  </w:r>
                </w:p>
              </w:tc>
              <w:tc>
                <w:tcPr>
                  <w:tcW w:w="1655" w:type="dxa"/>
                  <w:vAlign w:val="top"/>
                </w:tcPr>
                <w:p>
                  <w:pPr>
                    <w:ind w:left="595"/>
                    <w:spacing w:before="13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0.461</w:t>
                  </w:r>
                </w:p>
              </w:tc>
              <w:tc>
                <w:tcPr>
                  <w:tcW w:w="1544" w:type="dxa"/>
                  <w:vAlign w:val="top"/>
                </w:tcPr>
                <w:p>
                  <w:pPr>
                    <w:ind w:left="541"/>
                    <w:spacing w:before="13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0.461</w:t>
                  </w:r>
                </w:p>
              </w:tc>
              <w:tc>
                <w:tcPr>
                  <w:tcW w:w="1734" w:type="dxa"/>
                  <w:vAlign w:val="top"/>
                </w:tcPr>
                <w:p>
                  <w:pPr>
                    <w:ind w:left="651"/>
                    <w:spacing w:before="13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1.383</w:t>
                  </w:r>
                </w:p>
              </w:tc>
            </w:tr>
          </w:tbl>
          <w:p>
            <w:pPr>
              <w:pStyle w:val="TableText"/>
              <w:ind w:left="1775"/>
              <w:spacing w:before="163" w:line="220" w:lineRule="auto"/>
              <w:outlineLvl w:val="2"/>
              <w:rPr/>
            </w:pPr>
            <w:r>
              <w:rPr>
                <w:b/>
                <w:bCs/>
                <w:spacing w:val="5"/>
              </w:rPr>
              <w:t>表</w:t>
            </w:r>
            <w:r>
              <w:rPr>
                <w:rFonts w:ascii="Times New Roman" w:hAnsi="Times New Roman" w:eastAsia="Times New Roman" w:cs="Times New Roman"/>
                <w:b/>
                <w:bCs/>
                <w:spacing w:val="5"/>
              </w:rPr>
              <w:t>4.2-7    </w:t>
            </w:r>
            <w:r>
              <w:rPr>
                <w:b/>
                <w:bCs/>
                <w:spacing w:val="5"/>
              </w:rPr>
              <w:t>扩建项目实施后全厂废气排放情况汇</w:t>
            </w:r>
            <w:r>
              <w:rPr>
                <w:b/>
                <w:bCs/>
                <w:spacing w:val="4"/>
              </w:rPr>
              <w:t>总表</w:t>
            </w:r>
          </w:p>
          <w:p>
            <w:pPr>
              <w:spacing w:line="115" w:lineRule="auto"/>
              <w:rPr>
                <w:rFonts w:ascii="Arial"/>
                <w:sz w:val="2"/>
              </w:rPr>
            </w:pPr>
            <w:r>
              <w:rPr>
                <w:rFonts w:ascii="Arial"/>
                <w:sz w:val="2"/>
              </w:rPr>
            </w:r>
          </w:p>
          <w:tbl>
            <w:tblPr>
              <w:tblStyle w:val="TableNormal"/>
              <w:tblW w:w="8702" w:type="dxa"/>
              <w:tblInd w:w="16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501"/>
              <w:gridCol w:w="1940"/>
              <w:gridCol w:w="1636"/>
              <w:gridCol w:w="1774"/>
              <w:gridCol w:w="851"/>
            </w:tblGrid>
            <w:tr>
              <w:trPr>
                <w:trHeight w:val="729" w:hRule="atLeast"/>
              </w:trPr>
              <w:tc>
                <w:tcPr>
                  <w:tcW w:w="2501" w:type="dxa"/>
                  <w:vAlign w:val="top"/>
                </w:tcPr>
                <w:p>
                  <w:pPr>
                    <w:pStyle w:val="TableText"/>
                    <w:ind w:left="942"/>
                    <w:spacing w:before="293" w:line="228" w:lineRule="auto"/>
                    <w:rPr>
                      <w:sz w:val="20"/>
                      <w:szCs w:val="20"/>
                    </w:rPr>
                  </w:pPr>
                  <w:r>
                    <w:rPr>
                      <w:sz w:val="20"/>
                      <w:szCs w:val="20"/>
                      <w:spacing w:val="6"/>
                    </w:rPr>
                    <w:t>污染源</w:t>
                  </w:r>
                </w:p>
              </w:tc>
              <w:tc>
                <w:tcPr>
                  <w:tcW w:w="1940" w:type="dxa"/>
                  <w:vAlign w:val="top"/>
                </w:tcPr>
                <w:p>
                  <w:pPr>
                    <w:pStyle w:val="TableText"/>
                    <w:ind w:left="661"/>
                    <w:spacing w:before="260" w:line="228" w:lineRule="auto"/>
                    <w:rPr>
                      <w:sz w:val="20"/>
                      <w:szCs w:val="20"/>
                    </w:rPr>
                  </w:pPr>
                  <w:r>
                    <w:rPr>
                      <w:sz w:val="20"/>
                      <w:szCs w:val="20"/>
                      <w:spacing w:val="6"/>
                    </w:rPr>
                    <w:t>污染物</w:t>
                  </w:r>
                </w:p>
              </w:tc>
              <w:tc>
                <w:tcPr>
                  <w:tcW w:w="1636" w:type="dxa"/>
                  <w:vAlign w:val="top"/>
                </w:tcPr>
                <w:p>
                  <w:pPr>
                    <w:pStyle w:val="TableText"/>
                    <w:ind w:left="194"/>
                    <w:spacing w:before="80" w:line="228" w:lineRule="auto"/>
                    <w:rPr>
                      <w:sz w:val="20"/>
                      <w:szCs w:val="20"/>
                    </w:rPr>
                  </w:pPr>
                  <w:r>
                    <w:rPr>
                      <w:sz w:val="20"/>
                      <w:szCs w:val="20"/>
                      <w:spacing w:val="8"/>
                    </w:rPr>
                    <w:t>有组织排放量</w:t>
                  </w:r>
                </w:p>
                <w:p>
                  <w:pPr>
                    <w:pStyle w:val="TableText"/>
                    <w:ind w:left="518"/>
                    <w:spacing w:before="112"/>
                    <w:rPr>
                      <w:sz w:val="20"/>
                      <w:szCs w:val="20"/>
                    </w:rPr>
                  </w:pPr>
                  <w:r>
                    <w:rPr>
                      <w:sz w:val="20"/>
                      <w:szCs w:val="20"/>
                    </w:rPr>
                    <w:t>（</w:t>
                  </w:r>
                  <w:r>
                    <w:rPr>
                      <w:rFonts w:ascii="Times New Roman" w:hAnsi="Times New Roman" w:eastAsia="Times New Roman" w:cs="Times New Roman"/>
                      <w:sz w:val="20"/>
                      <w:szCs w:val="20"/>
                    </w:rPr>
                    <w:t>t/a</w:t>
                  </w:r>
                  <w:r>
                    <w:rPr>
                      <w:sz w:val="20"/>
                      <w:szCs w:val="20"/>
                    </w:rPr>
                    <w:t>）</w:t>
                  </w:r>
                </w:p>
              </w:tc>
              <w:tc>
                <w:tcPr>
                  <w:tcW w:w="1774" w:type="dxa"/>
                  <w:vAlign w:val="top"/>
                </w:tcPr>
                <w:p>
                  <w:pPr>
                    <w:pStyle w:val="TableText"/>
                    <w:ind w:left="265"/>
                    <w:spacing w:before="80" w:line="228" w:lineRule="auto"/>
                    <w:rPr>
                      <w:sz w:val="20"/>
                      <w:szCs w:val="20"/>
                    </w:rPr>
                  </w:pPr>
                  <w:r>
                    <w:rPr>
                      <w:sz w:val="20"/>
                      <w:szCs w:val="20"/>
                      <w:spacing w:val="7"/>
                    </w:rPr>
                    <w:t>无组织排放量</w:t>
                  </w:r>
                </w:p>
                <w:p>
                  <w:pPr>
                    <w:pStyle w:val="TableText"/>
                    <w:ind w:left="588"/>
                    <w:spacing w:before="112"/>
                    <w:rPr>
                      <w:sz w:val="20"/>
                      <w:szCs w:val="20"/>
                    </w:rPr>
                  </w:pPr>
                  <w:r>
                    <w:rPr>
                      <w:sz w:val="20"/>
                      <w:szCs w:val="20"/>
                    </w:rPr>
                    <w:t>（</w:t>
                  </w:r>
                  <w:r>
                    <w:rPr>
                      <w:rFonts w:ascii="Times New Roman" w:hAnsi="Times New Roman" w:eastAsia="Times New Roman" w:cs="Times New Roman"/>
                      <w:sz w:val="20"/>
                      <w:szCs w:val="20"/>
                    </w:rPr>
                    <w:t>t/a</w:t>
                  </w:r>
                  <w:r>
                    <w:rPr>
                      <w:sz w:val="20"/>
                      <w:szCs w:val="20"/>
                    </w:rPr>
                    <w:t>）</w:t>
                  </w:r>
                </w:p>
              </w:tc>
              <w:tc>
                <w:tcPr>
                  <w:tcW w:w="851" w:type="dxa"/>
                  <w:vAlign w:val="top"/>
                </w:tcPr>
                <w:p>
                  <w:pPr>
                    <w:pStyle w:val="TableText"/>
                    <w:ind w:left="222"/>
                    <w:spacing w:before="259" w:line="229" w:lineRule="auto"/>
                    <w:rPr>
                      <w:sz w:val="20"/>
                      <w:szCs w:val="20"/>
                    </w:rPr>
                  </w:pPr>
                  <w:r>
                    <w:rPr>
                      <w:sz w:val="20"/>
                      <w:szCs w:val="20"/>
                      <w:spacing w:val="3"/>
                    </w:rPr>
                    <w:t>备注</w:t>
                  </w:r>
                </w:p>
              </w:tc>
            </w:tr>
            <w:tr>
              <w:trPr>
                <w:trHeight w:val="364" w:hRule="atLeast"/>
              </w:trPr>
              <w:tc>
                <w:tcPr>
                  <w:tcW w:w="2501" w:type="dxa"/>
                  <w:vAlign w:val="top"/>
                </w:tcPr>
                <w:p>
                  <w:pPr>
                    <w:pStyle w:val="TableText"/>
                    <w:ind w:left="131"/>
                    <w:spacing w:before="74" w:line="228" w:lineRule="auto"/>
                    <w:rPr>
                      <w:sz w:val="20"/>
                      <w:szCs w:val="20"/>
                    </w:rPr>
                  </w:pPr>
                  <w:r>
                    <w:rPr>
                      <w:rFonts w:ascii="Times New Roman" w:hAnsi="Times New Roman" w:eastAsia="Times New Roman" w:cs="Times New Roman"/>
                      <w:sz w:val="20"/>
                      <w:szCs w:val="20"/>
                      <w:spacing w:val="4"/>
                    </w:rPr>
                    <w:t>1#</w:t>
                  </w:r>
                  <w:r>
                    <w:rPr>
                      <w:sz w:val="20"/>
                      <w:szCs w:val="20"/>
                      <w:spacing w:val="4"/>
                    </w:rPr>
                    <w:t>车间配色、投料、破碎</w:t>
                  </w:r>
                </w:p>
              </w:tc>
              <w:tc>
                <w:tcPr>
                  <w:tcW w:w="1940" w:type="dxa"/>
                  <w:vAlign w:val="top"/>
                </w:tcPr>
                <w:p>
                  <w:pPr>
                    <w:pStyle w:val="TableText"/>
                    <w:ind w:left="659"/>
                    <w:spacing w:before="74" w:line="228" w:lineRule="auto"/>
                    <w:rPr>
                      <w:sz w:val="20"/>
                      <w:szCs w:val="20"/>
                    </w:rPr>
                  </w:pPr>
                  <w:r>
                    <w:rPr>
                      <w:sz w:val="20"/>
                      <w:szCs w:val="20"/>
                      <w:spacing w:val="7"/>
                    </w:rPr>
                    <w:t>颗粒物</w:t>
                  </w:r>
                </w:p>
              </w:tc>
              <w:tc>
                <w:tcPr>
                  <w:tcW w:w="1636" w:type="dxa"/>
                  <w:vAlign w:val="top"/>
                </w:tcPr>
                <w:p>
                  <w:pPr>
                    <w:ind w:left="586"/>
                    <w:spacing w:before="1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0.401</w:t>
                  </w:r>
                </w:p>
              </w:tc>
              <w:tc>
                <w:tcPr>
                  <w:tcW w:w="1774" w:type="dxa"/>
                  <w:vAlign w:val="top"/>
                </w:tcPr>
                <w:p>
                  <w:pPr>
                    <w:ind w:left="726"/>
                    <w:spacing w:before="1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1.29</w:t>
                  </w:r>
                </w:p>
              </w:tc>
              <w:tc>
                <w:tcPr>
                  <w:tcW w:w="851" w:type="dxa"/>
                  <w:vAlign w:val="top"/>
                </w:tcPr>
                <w:p>
                  <w:pPr>
                    <w:ind w:left="116"/>
                    <w:spacing w:before="1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rPr>
                    <w:t>DA</w:t>
                  </w:r>
                  <w:r>
                    <w:rPr>
                      <w:rFonts w:ascii="Times New Roman" w:hAnsi="Times New Roman" w:eastAsia="Times New Roman" w:cs="Times New Roman"/>
                      <w:sz w:val="20"/>
                      <w:szCs w:val="20"/>
                      <w:b/>
                      <w:bCs/>
                      <w:spacing w:val="8"/>
                    </w:rPr>
                    <w:t>001</w:t>
                  </w:r>
                </w:p>
              </w:tc>
            </w:tr>
            <w:tr>
              <w:trPr>
                <w:trHeight w:val="364" w:hRule="atLeast"/>
              </w:trPr>
              <w:tc>
                <w:tcPr>
                  <w:tcW w:w="2501" w:type="dxa"/>
                  <w:vAlign w:val="top"/>
                  <w:vMerge w:val="restart"/>
                  <w:tcBorders>
                    <w:bottom w:val="nil"/>
                  </w:tcBorders>
                </w:tcPr>
                <w:p>
                  <w:pPr>
                    <w:pStyle w:val="TableText"/>
                    <w:ind w:left="116" w:right="106" w:firstLine="15"/>
                    <w:spacing w:before="83" w:line="295" w:lineRule="auto"/>
                    <w:rPr>
                      <w:sz w:val="20"/>
                      <w:szCs w:val="20"/>
                    </w:rPr>
                  </w:pPr>
                  <w:r>
                    <w:rPr>
                      <w:rFonts w:ascii="Times New Roman" w:hAnsi="Times New Roman" w:eastAsia="Times New Roman" w:cs="Times New Roman"/>
                      <w:sz w:val="20"/>
                      <w:szCs w:val="20"/>
                      <w:spacing w:val="4"/>
                    </w:rPr>
                    <w:t>1#</w:t>
                  </w:r>
                  <w:r>
                    <w:rPr>
                      <w:sz w:val="20"/>
                      <w:szCs w:val="20"/>
                      <w:spacing w:val="4"/>
                    </w:rPr>
                    <w:t>车间挤出废气、检验废</w:t>
                  </w:r>
                  <w:r>
                    <w:rPr>
                      <w:sz w:val="20"/>
                      <w:szCs w:val="20"/>
                      <w:spacing w:val="9"/>
                    </w:rPr>
                    <w:t xml:space="preserve"> </w:t>
                  </w:r>
                  <w:r>
                    <w:rPr>
                      <w:sz w:val="20"/>
                      <w:szCs w:val="20"/>
                      <w:spacing w:val="8"/>
                    </w:rPr>
                    <w:t>气、真空废气</w:t>
                  </w:r>
                </w:p>
              </w:tc>
              <w:tc>
                <w:tcPr>
                  <w:tcW w:w="1940" w:type="dxa"/>
                  <w:vAlign w:val="top"/>
                </w:tcPr>
                <w:p>
                  <w:pPr>
                    <w:pStyle w:val="TableText"/>
                    <w:ind w:left="452"/>
                    <w:spacing w:before="78" w:line="228" w:lineRule="auto"/>
                    <w:rPr>
                      <w:sz w:val="20"/>
                      <w:szCs w:val="20"/>
                    </w:rPr>
                  </w:pPr>
                  <w:r>
                    <w:rPr>
                      <w:sz w:val="20"/>
                      <w:szCs w:val="20"/>
                      <w:spacing w:val="7"/>
                    </w:rPr>
                    <w:t>非甲烷总烃</w:t>
                  </w:r>
                </w:p>
              </w:tc>
              <w:tc>
                <w:tcPr>
                  <w:tcW w:w="1636" w:type="dxa"/>
                  <w:vAlign w:val="top"/>
                </w:tcPr>
                <w:p>
                  <w:pPr>
                    <w:ind w:left="550"/>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1.5595</w:t>
                  </w:r>
                </w:p>
              </w:tc>
              <w:tc>
                <w:tcPr>
                  <w:tcW w:w="1774" w:type="dxa"/>
                  <w:vAlign w:val="top"/>
                </w:tcPr>
                <w:p>
                  <w:pPr>
                    <w:ind w:left="621"/>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1.5595</w:t>
                  </w:r>
                </w:p>
              </w:tc>
              <w:tc>
                <w:tcPr>
                  <w:tcW w:w="851" w:type="dxa"/>
                  <w:vAlign w:val="top"/>
                  <w:vMerge w:val="restart"/>
                  <w:tcBorders>
                    <w:bottom w:val="nil"/>
                  </w:tcBorders>
                </w:tcPr>
                <w:p>
                  <w:pPr>
                    <w:rPr>
                      <w:rFonts w:ascii="Arial"/>
                      <w:sz w:val="21"/>
                    </w:rPr>
                  </w:pPr>
                  <w:r/>
                </w:p>
                <w:p>
                  <w:pPr>
                    <w:ind w:left="11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rPr>
                    <w:t>DA</w:t>
                  </w:r>
                  <w:r>
                    <w:rPr>
                      <w:rFonts w:ascii="Times New Roman" w:hAnsi="Times New Roman" w:eastAsia="Times New Roman" w:cs="Times New Roman"/>
                      <w:sz w:val="20"/>
                      <w:szCs w:val="20"/>
                      <w:b/>
                      <w:bCs/>
                      <w:spacing w:val="8"/>
                    </w:rPr>
                    <w:t>002</w:t>
                  </w:r>
                </w:p>
              </w:tc>
            </w:tr>
            <w:tr>
              <w:trPr>
                <w:trHeight w:val="364" w:hRule="atLeast"/>
              </w:trPr>
              <w:tc>
                <w:tcPr>
                  <w:tcW w:w="2501" w:type="dxa"/>
                  <w:vAlign w:val="top"/>
                  <w:vMerge w:val="continue"/>
                  <w:tcBorders>
                    <w:top w:val="nil"/>
                  </w:tcBorders>
                </w:tcPr>
                <w:p>
                  <w:pPr>
                    <w:rPr>
                      <w:rFonts w:ascii="Arial"/>
                      <w:sz w:val="21"/>
                    </w:rPr>
                  </w:pPr>
                  <w:r/>
                </w:p>
              </w:tc>
              <w:tc>
                <w:tcPr>
                  <w:tcW w:w="1940" w:type="dxa"/>
                  <w:vAlign w:val="top"/>
                </w:tcPr>
                <w:p>
                  <w:pPr>
                    <w:pStyle w:val="TableText"/>
                    <w:ind w:left="659"/>
                    <w:spacing w:before="78" w:line="228" w:lineRule="auto"/>
                    <w:rPr>
                      <w:sz w:val="20"/>
                      <w:szCs w:val="20"/>
                    </w:rPr>
                  </w:pPr>
                  <w:r>
                    <w:rPr>
                      <w:sz w:val="20"/>
                      <w:szCs w:val="20"/>
                      <w:spacing w:val="7"/>
                    </w:rPr>
                    <w:t>颗粒物</w:t>
                  </w:r>
                </w:p>
              </w:tc>
              <w:tc>
                <w:tcPr>
                  <w:tcW w:w="1636" w:type="dxa"/>
                  <w:vAlign w:val="top"/>
                </w:tcPr>
                <w:p>
                  <w:pPr>
                    <w:pStyle w:val="TableText"/>
                    <w:ind w:left="614"/>
                    <w:spacing w:before="78" w:line="230" w:lineRule="auto"/>
                    <w:rPr>
                      <w:sz w:val="20"/>
                      <w:szCs w:val="20"/>
                    </w:rPr>
                  </w:pPr>
                  <w:r>
                    <w:rPr>
                      <w:sz w:val="20"/>
                      <w:szCs w:val="20"/>
                      <w:spacing w:val="4"/>
                    </w:rPr>
                    <w:t>少量</w:t>
                  </w:r>
                </w:p>
              </w:tc>
              <w:tc>
                <w:tcPr>
                  <w:tcW w:w="1774" w:type="dxa"/>
                  <w:vAlign w:val="top"/>
                </w:tcPr>
                <w:p>
                  <w:pPr>
                    <w:pStyle w:val="TableText"/>
                    <w:ind w:left="580"/>
                    <w:spacing w:before="79" w:line="228" w:lineRule="auto"/>
                    <w:rPr>
                      <w:sz w:val="20"/>
                      <w:szCs w:val="20"/>
                    </w:rPr>
                  </w:pPr>
                  <w:r>
                    <w:rPr>
                      <w:sz w:val="20"/>
                      <w:szCs w:val="20"/>
                      <w:spacing w:val="6"/>
                    </w:rPr>
                    <w:t>极少量</w:t>
                  </w:r>
                </w:p>
              </w:tc>
              <w:tc>
                <w:tcPr>
                  <w:tcW w:w="851" w:type="dxa"/>
                  <w:vAlign w:val="top"/>
                  <w:vMerge w:val="continue"/>
                  <w:tcBorders>
                    <w:top w:val="nil"/>
                  </w:tcBorders>
                </w:tcPr>
                <w:p>
                  <w:pPr>
                    <w:rPr>
                      <w:rFonts w:ascii="Arial"/>
                      <w:sz w:val="21"/>
                    </w:rPr>
                  </w:pPr>
                  <w:r/>
                </w:p>
              </w:tc>
            </w:tr>
            <w:tr>
              <w:trPr>
                <w:trHeight w:val="365" w:hRule="atLeast"/>
              </w:trPr>
              <w:tc>
                <w:tcPr>
                  <w:tcW w:w="2501" w:type="dxa"/>
                  <w:vAlign w:val="top"/>
                </w:tcPr>
                <w:p>
                  <w:pPr>
                    <w:pStyle w:val="TableText"/>
                    <w:ind w:left="517"/>
                    <w:spacing w:before="79" w:line="228" w:lineRule="auto"/>
                    <w:rPr>
                      <w:sz w:val="20"/>
                      <w:szCs w:val="20"/>
                    </w:rPr>
                  </w:pPr>
                  <w:r>
                    <w:rPr>
                      <w:rFonts w:ascii="Times New Roman" w:hAnsi="Times New Roman" w:eastAsia="Times New Roman" w:cs="Times New Roman"/>
                      <w:sz w:val="20"/>
                      <w:szCs w:val="20"/>
                      <w:spacing w:val="8"/>
                    </w:rPr>
                    <w:t>2#</w:t>
                  </w:r>
                  <w:r>
                    <w:rPr>
                      <w:sz w:val="20"/>
                      <w:szCs w:val="20"/>
                      <w:spacing w:val="8"/>
                    </w:rPr>
                    <w:t>车间投料粉尘</w:t>
                  </w:r>
                </w:p>
              </w:tc>
              <w:tc>
                <w:tcPr>
                  <w:tcW w:w="1940" w:type="dxa"/>
                  <w:vAlign w:val="top"/>
                </w:tcPr>
                <w:p>
                  <w:pPr>
                    <w:pStyle w:val="TableText"/>
                    <w:ind w:left="659"/>
                    <w:spacing w:before="79" w:line="228" w:lineRule="auto"/>
                    <w:rPr>
                      <w:sz w:val="20"/>
                      <w:szCs w:val="20"/>
                    </w:rPr>
                  </w:pPr>
                  <w:r>
                    <w:rPr>
                      <w:sz w:val="20"/>
                      <w:szCs w:val="20"/>
                      <w:spacing w:val="7"/>
                    </w:rPr>
                    <w:t>颗粒物</w:t>
                  </w:r>
                </w:p>
              </w:tc>
              <w:tc>
                <w:tcPr>
                  <w:tcW w:w="1636" w:type="dxa"/>
                  <w:vAlign w:val="top"/>
                </w:tcPr>
                <w:p>
                  <w:pPr>
                    <w:ind w:left="771"/>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774" w:type="dxa"/>
                  <w:vAlign w:val="top"/>
                </w:tcPr>
                <w:p>
                  <w:pPr>
                    <w:ind w:left="656"/>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0.008</w:t>
                  </w:r>
                </w:p>
              </w:tc>
              <w:tc>
                <w:tcPr>
                  <w:tcW w:w="851" w:type="dxa"/>
                  <w:vAlign w:val="top"/>
                </w:tcPr>
                <w:p>
                  <w:pPr>
                    <w:ind w:left="394"/>
                    <w:spacing w:before="11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5" w:hRule="atLeast"/>
              </w:trPr>
              <w:tc>
                <w:tcPr>
                  <w:tcW w:w="2501"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16" w:right="106" w:firstLine="15"/>
                    <w:spacing w:before="65" w:line="316" w:lineRule="auto"/>
                    <w:rPr>
                      <w:sz w:val="20"/>
                      <w:szCs w:val="20"/>
                    </w:rPr>
                  </w:pPr>
                  <w:r>
                    <w:rPr>
                      <w:rFonts w:ascii="Times New Roman" w:hAnsi="Times New Roman" w:eastAsia="Times New Roman" w:cs="Times New Roman"/>
                      <w:sz w:val="20"/>
                      <w:szCs w:val="20"/>
                      <w:spacing w:val="4"/>
                    </w:rPr>
                    <w:t>1#</w:t>
                  </w:r>
                  <w:r>
                    <w:rPr>
                      <w:sz w:val="20"/>
                      <w:szCs w:val="20"/>
                      <w:spacing w:val="4"/>
                    </w:rPr>
                    <w:t>车间挤出废气、检验废</w:t>
                  </w:r>
                  <w:r>
                    <w:rPr>
                      <w:sz w:val="20"/>
                      <w:szCs w:val="20"/>
                      <w:spacing w:val="9"/>
                    </w:rPr>
                    <w:t xml:space="preserve"> </w:t>
                  </w:r>
                  <w:r>
                    <w:rPr>
                      <w:sz w:val="20"/>
                      <w:szCs w:val="20"/>
                      <w:spacing w:val="8"/>
                    </w:rPr>
                    <w:t>气、真空废气</w:t>
                  </w:r>
                </w:p>
              </w:tc>
              <w:tc>
                <w:tcPr>
                  <w:tcW w:w="1940" w:type="dxa"/>
                  <w:vAlign w:val="top"/>
                </w:tcPr>
                <w:p>
                  <w:pPr>
                    <w:pStyle w:val="TableText"/>
                    <w:ind w:left="452"/>
                    <w:spacing w:before="79" w:line="228" w:lineRule="auto"/>
                    <w:rPr>
                      <w:sz w:val="20"/>
                      <w:szCs w:val="20"/>
                    </w:rPr>
                  </w:pPr>
                  <w:r>
                    <w:rPr>
                      <w:sz w:val="20"/>
                      <w:szCs w:val="20"/>
                      <w:spacing w:val="7"/>
                    </w:rPr>
                    <w:t>非甲烷总烃</w:t>
                  </w:r>
                </w:p>
              </w:tc>
              <w:tc>
                <w:tcPr>
                  <w:tcW w:w="1636" w:type="dxa"/>
                  <w:vAlign w:val="top"/>
                </w:tcPr>
                <w:p>
                  <w:pPr>
                    <w:ind w:left="550"/>
                    <w:spacing w:before="1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1.6195</w:t>
                  </w:r>
                </w:p>
              </w:tc>
              <w:tc>
                <w:tcPr>
                  <w:tcW w:w="1774" w:type="dxa"/>
                  <w:vAlign w:val="top"/>
                </w:tcPr>
                <w:p>
                  <w:pPr>
                    <w:ind w:left="621"/>
                    <w:spacing w:before="1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1.6195</w:t>
                  </w:r>
                </w:p>
              </w:tc>
              <w:tc>
                <w:tcPr>
                  <w:tcW w:w="851"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left="11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rPr>
                    <w:t>DA</w:t>
                  </w:r>
                  <w:r>
                    <w:rPr>
                      <w:rFonts w:ascii="Times New Roman" w:hAnsi="Times New Roman" w:eastAsia="Times New Roman" w:cs="Times New Roman"/>
                      <w:sz w:val="20"/>
                      <w:szCs w:val="20"/>
                      <w:b/>
                      <w:bCs/>
                      <w:spacing w:val="8"/>
                    </w:rPr>
                    <w:t>003</w:t>
                  </w:r>
                </w:p>
              </w:tc>
            </w:tr>
            <w:tr>
              <w:trPr>
                <w:trHeight w:val="365" w:hRule="atLeast"/>
              </w:trPr>
              <w:tc>
                <w:tcPr>
                  <w:tcW w:w="2501" w:type="dxa"/>
                  <w:vAlign w:val="top"/>
                  <w:vMerge w:val="continue"/>
                  <w:tcBorders>
                    <w:top w:val="nil"/>
                    <w:bottom w:val="nil"/>
                  </w:tcBorders>
                </w:tcPr>
                <w:p>
                  <w:pPr>
                    <w:rPr>
                      <w:rFonts w:ascii="Arial"/>
                      <w:sz w:val="21"/>
                    </w:rPr>
                  </w:pPr>
                  <w:r/>
                </w:p>
              </w:tc>
              <w:tc>
                <w:tcPr>
                  <w:tcW w:w="1940" w:type="dxa"/>
                  <w:vAlign w:val="top"/>
                </w:tcPr>
                <w:p>
                  <w:pPr>
                    <w:pStyle w:val="TableText"/>
                    <w:ind w:left="662"/>
                    <w:spacing w:before="78" w:line="227" w:lineRule="auto"/>
                    <w:rPr>
                      <w:sz w:val="20"/>
                      <w:szCs w:val="20"/>
                    </w:rPr>
                  </w:pPr>
                  <w:r>
                    <w:rPr>
                      <w:sz w:val="20"/>
                      <w:szCs w:val="20"/>
                      <w:spacing w:val="6"/>
                    </w:rPr>
                    <w:t>苯乙烯</w:t>
                  </w:r>
                </w:p>
              </w:tc>
              <w:tc>
                <w:tcPr>
                  <w:tcW w:w="1636" w:type="dxa"/>
                  <w:vAlign w:val="top"/>
                </w:tcPr>
                <w:p>
                  <w:pPr>
                    <w:ind w:left="603"/>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1.594</w:t>
                  </w:r>
                </w:p>
              </w:tc>
              <w:tc>
                <w:tcPr>
                  <w:tcW w:w="1774" w:type="dxa"/>
                  <w:vAlign w:val="top"/>
                </w:tcPr>
                <w:p>
                  <w:pPr>
                    <w:ind w:left="653"/>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2.656</w:t>
                  </w:r>
                </w:p>
              </w:tc>
              <w:tc>
                <w:tcPr>
                  <w:tcW w:w="851" w:type="dxa"/>
                  <w:vAlign w:val="top"/>
                  <w:vMerge w:val="continue"/>
                  <w:tcBorders>
                    <w:top w:val="nil"/>
                    <w:bottom w:val="nil"/>
                  </w:tcBorders>
                </w:tcPr>
                <w:p>
                  <w:pPr>
                    <w:rPr>
                      <w:rFonts w:ascii="Arial"/>
                      <w:sz w:val="21"/>
                    </w:rPr>
                  </w:pPr>
                  <w:r/>
                </w:p>
              </w:tc>
            </w:tr>
            <w:tr>
              <w:trPr>
                <w:trHeight w:val="365" w:hRule="atLeast"/>
              </w:trPr>
              <w:tc>
                <w:tcPr>
                  <w:tcW w:w="2501" w:type="dxa"/>
                  <w:vAlign w:val="top"/>
                  <w:vMerge w:val="continue"/>
                  <w:tcBorders>
                    <w:top w:val="nil"/>
                    <w:bottom w:val="nil"/>
                  </w:tcBorders>
                </w:tcPr>
                <w:p>
                  <w:pPr>
                    <w:rPr>
                      <w:rFonts w:ascii="Arial"/>
                      <w:sz w:val="21"/>
                    </w:rPr>
                  </w:pPr>
                  <w:r/>
                </w:p>
              </w:tc>
              <w:tc>
                <w:tcPr>
                  <w:tcW w:w="1940" w:type="dxa"/>
                  <w:vAlign w:val="top"/>
                </w:tcPr>
                <w:p>
                  <w:pPr>
                    <w:pStyle w:val="TableText"/>
                    <w:ind w:left="664"/>
                    <w:spacing w:before="78" w:line="226" w:lineRule="auto"/>
                    <w:rPr>
                      <w:sz w:val="20"/>
                      <w:szCs w:val="20"/>
                    </w:rPr>
                  </w:pPr>
                  <w:r>
                    <w:rPr>
                      <w:sz w:val="20"/>
                      <w:szCs w:val="20"/>
                      <w:spacing w:val="5"/>
                    </w:rPr>
                    <w:t>丙烯腈</w:t>
                  </w:r>
                </w:p>
              </w:tc>
              <w:tc>
                <w:tcPr>
                  <w:tcW w:w="1636" w:type="dxa"/>
                  <w:vAlign w:val="top"/>
                </w:tcPr>
                <w:p>
                  <w:pPr>
                    <w:ind w:left="586"/>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0.118</w:t>
                  </w:r>
                </w:p>
              </w:tc>
              <w:tc>
                <w:tcPr>
                  <w:tcW w:w="1774" w:type="dxa"/>
                  <w:vAlign w:val="top"/>
                </w:tcPr>
                <w:p>
                  <w:pPr>
                    <w:ind w:left="656"/>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0.197</w:t>
                  </w:r>
                </w:p>
              </w:tc>
              <w:tc>
                <w:tcPr>
                  <w:tcW w:w="851" w:type="dxa"/>
                  <w:vAlign w:val="top"/>
                  <w:vMerge w:val="continue"/>
                  <w:tcBorders>
                    <w:top w:val="nil"/>
                    <w:bottom w:val="nil"/>
                  </w:tcBorders>
                </w:tcPr>
                <w:p>
                  <w:pPr>
                    <w:rPr>
                      <w:rFonts w:ascii="Arial"/>
                      <w:sz w:val="21"/>
                    </w:rPr>
                  </w:pPr>
                  <w:r/>
                </w:p>
              </w:tc>
            </w:tr>
            <w:tr>
              <w:trPr>
                <w:trHeight w:val="365" w:hRule="atLeast"/>
              </w:trPr>
              <w:tc>
                <w:tcPr>
                  <w:tcW w:w="2501" w:type="dxa"/>
                  <w:vAlign w:val="top"/>
                  <w:vMerge w:val="continue"/>
                  <w:tcBorders>
                    <w:top w:val="nil"/>
                    <w:bottom w:val="nil"/>
                  </w:tcBorders>
                </w:tcPr>
                <w:p>
                  <w:pPr>
                    <w:rPr>
                      <w:rFonts w:ascii="Arial"/>
                      <w:sz w:val="21"/>
                    </w:rPr>
                  </w:pPr>
                  <w:r/>
                </w:p>
              </w:tc>
              <w:tc>
                <w:tcPr>
                  <w:tcW w:w="1940" w:type="dxa"/>
                  <w:vAlign w:val="top"/>
                </w:tcPr>
                <w:p>
                  <w:pPr>
                    <w:pStyle w:val="TableText"/>
                    <w:ind w:left="792"/>
                    <w:spacing w:before="80" w:line="227" w:lineRule="auto"/>
                    <w:rPr>
                      <w:sz w:val="20"/>
                      <w:szCs w:val="20"/>
                    </w:rPr>
                  </w:pPr>
                  <w:r>
                    <w:rPr>
                      <w:sz w:val="20"/>
                      <w:szCs w:val="20"/>
                      <w:spacing w:val="-9"/>
                    </w:rPr>
                    <w:t>甲苯</w:t>
                  </w:r>
                </w:p>
              </w:tc>
              <w:tc>
                <w:tcPr>
                  <w:tcW w:w="1636" w:type="dxa"/>
                  <w:vAlign w:val="top"/>
                </w:tcPr>
                <w:p>
                  <w:pPr>
                    <w:ind w:left="586"/>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0.219</w:t>
                  </w:r>
                </w:p>
              </w:tc>
              <w:tc>
                <w:tcPr>
                  <w:tcW w:w="1774" w:type="dxa"/>
                  <w:vAlign w:val="top"/>
                </w:tcPr>
                <w:p>
                  <w:pPr>
                    <w:ind w:left="656"/>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0.137</w:t>
                  </w:r>
                </w:p>
              </w:tc>
              <w:tc>
                <w:tcPr>
                  <w:tcW w:w="851" w:type="dxa"/>
                  <w:vAlign w:val="top"/>
                  <w:vMerge w:val="continue"/>
                  <w:tcBorders>
                    <w:top w:val="nil"/>
                    <w:bottom w:val="nil"/>
                  </w:tcBorders>
                </w:tcPr>
                <w:p>
                  <w:pPr>
                    <w:rPr>
                      <w:rFonts w:ascii="Arial"/>
                      <w:sz w:val="21"/>
                    </w:rPr>
                  </w:pPr>
                  <w:r/>
                </w:p>
              </w:tc>
            </w:tr>
            <w:tr>
              <w:trPr>
                <w:trHeight w:val="365" w:hRule="atLeast"/>
              </w:trPr>
              <w:tc>
                <w:tcPr>
                  <w:tcW w:w="2501" w:type="dxa"/>
                  <w:vAlign w:val="top"/>
                  <w:vMerge w:val="continue"/>
                  <w:tcBorders>
                    <w:top w:val="nil"/>
                    <w:bottom w:val="nil"/>
                  </w:tcBorders>
                </w:tcPr>
                <w:p>
                  <w:pPr>
                    <w:rPr>
                      <w:rFonts w:ascii="Arial"/>
                      <w:sz w:val="21"/>
                    </w:rPr>
                  </w:pPr>
                  <w:r/>
                </w:p>
              </w:tc>
              <w:tc>
                <w:tcPr>
                  <w:tcW w:w="1940" w:type="dxa"/>
                  <w:vAlign w:val="top"/>
                </w:tcPr>
                <w:p>
                  <w:pPr>
                    <w:pStyle w:val="TableText"/>
                    <w:ind w:left="786"/>
                    <w:spacing w:before="79" w:line="227" w:lineRule="auto"/>
                    <w:rPr>
                      <w:sz w:val="20"/>
                      <w:szCs w:val="20"/>
                    </w:rPr>
                  </w:pPr>
                  <w:r>
                    <w:rPr>
                      <w:sz w:val="20"/>
                      <w:szCs w:val="20"/>
                      <w:spacing w:val="-6"/>
                    </w:rPr>
                    <w:t>乙苯</w:t>
                  </w:r>
                </w:p>
              </w:tc>
              <w:tc>
                <w:tcPr>
                  <w:tcW w:w="1636" w:type="dxa"/>
                  <w:vAlign w:val="top"/>
                </w:tcPr>
                <w:p>
                  <w:pPr>
                    <w:ind w:left="586"/>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0.901</w:t>
                  </w:r>
                </w:p>
              </w:tc>
              <w:tc>
                <w:tcPr>
                  <w:tcW w:w="1774" w:type="dxa"/>
                  <w:vAlign w:val="top"/>
                </w:tcPr>
                <w:p>
                  <w:pPr>
                    <w:ind w:left="656"/>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0.563</w:t>
                  </w:r>
                </w:p>
              </w:tc>
              <w:tc>
                <w:tcPr>
                  <w:tcW w:w="851" w:type="dxa"/>
                  <w:vAlign w:val="top"/>
                  <w:vMerge w:val="continue"/>
                  <w:tcBorders>
                    <w:top w:val="nil"/>
                    <w:bottom w:val="nil"/>
                  </w:tcBorders>
                </w:tcPr>
                <w:p>
                  <w:pPr>
                    <w:rPr>
                      <w:rFonts w:ascii="Arial"/>
                      <w:sz w:val="21"/>
                    </w:rPr>
                  </w:pPr>
                  <w:r/>
                </w:p>
              </w:tc>
            </w:tr>
            <w:tr>
              <w:trPr>
                <w:trHeight w:val="365" w:hRule="atLeast"/>
              </w:trPr>
              <w:tc>
                <w:tcPr>
                  <w:tcW w:w="2501" w:type="dxa"/>
                  <w:vAlign w:val="top"/>
                  <w:vMerge w:val="continue"/>
                  <w:tcBorders>
                    <w:top w:val="nil"/>
                    <w:bottom w:val="nil"/>
                  </w:tcBorders>
                </w:tcPr>
                <w:p>
                  <w:pPr>
                    <w:rPr>
                      <w:rFonts w:ascii="Arial"/>
                      <w:sz w:val="21"/>
                    </w:rPr>
                  </w:pPr>
                  <w:r/>
                </w:p>
              </w:tc>
              <w:tc>
                <w:tcPr>
                  <w:tcW w:w="1940" w:type="dxa"/>
                  <w:vAlign w:val="top"/>
                </w:tcPr>
                <w:p>
                  <w:pPr>
                    <w:pStyle w:val="TableText"/>
                    <w:ind w:left="520"/>
                    <w:spacing w:before="79" w:line="221" w:lineRule="auto"/>
                    <w:rPr>
                      <w:sz w:val="20"/>
                      <w:szCs w:val="20"/>
                    </w:rPr>
                  </w:pPr>
                  <w:r>
                    <w:rPr>
                      <w:rFonts w:ascii="Times New Roman" w:hAnsi="Times New Roman" w:eastAsia="Times New Roman" w:cs="Times New Roman"/>
                      <w:sz w:val="20"/>
                      <w:szCs w:val="20"/>
                    </w:rPr>
                    <w:t>1,3</w:t>
                  </w:r>
                  <w:r>
                    <w:rPr>
                      <w:rFonts w:ascii="Times New Roman" w:hAnsi="Times New Roman" w:eastAsia="Times New Roman" w:cs="Times New Roman"/>
                      <w:sz w:val="20"/>
                      <w:szCs w:val="20"/>
                      <w:spacing w:val="17"/>
                      <w:w w:val="101"/>
                    </w:rPr>
                    <w:t xml:space="preserve"> </w:t>
                  </w:r>
                  <w:r>
                    <w:rPr>
                      <w:sz w:val="20"/>
                      <w:szCs w:val="20"/>
                    </w:rPr>
                    <w:t>丁二烯</w:t>
                  </w:r>
                </w:p>
              </w:tc>
              <w:tc>
                <w:tcPr>
                  <w:tcW w:w="1636" w:type="dxa"/>
                  <w:vAlign w:val="top"/>
                </w:tcPr>
                <w:p>
                  <w:pPr>
                    <w:ind w:left="586"/>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0.010</w:t>
                  </w:r>
                </w:p>
              </w:tc>
              <w:tc>
                <w:tcPr>
                  <w:tcW w:w="1774" w:type="dxa"/>
                  <w:vAlign w:val="top"/>
                </w:tcPr>
                <w:p>
                  <w:pPr>
                    <w:ind w:left="656"/>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0.006</w:t>
                  </w:r>
                </w:p>
              </w:tc>
              <w:tc>
                <w:tcPr>
                  <w:tcW w:w="851" w:type="dxa"/>
                  <w:vAlign w:val="top"/>
                  <w:vMerge w:val="continue"/>
                  <w:tcBorders>
                    <w:top w:val="nil"/>
                    <w:bottom w:val="nil"/>
                  </w:tcBorders>
                </w:tcPr>
                <w:p>
                  <w:pPr>
                    <w:rPr>
                      <w:rFonts w:ascii="Arial"/>
                      <w:sz w:val="21"/>
                    </w:rPr>
                  </w:pPr>
                  <w:r/>
                </w:p>
              </w:tc>
            </w:tr>
            <w:tr>
              <w:trPr>
                <w:trHeight w:val="365" w:hRule="atLeast"/>
              </w:trPr>
              <w:tc>
                <w:tcPr>
                  <w:tcW w:w="2501" w:type="dxa"/>
                  <w:vAlign w:val="top"/>
                  <w:vMerge w:val="continue"/>
                  <w:tcBorders>
                    <w:top w:val="nil"/>
                    <w:bottom w:val="nil"/>
                  </w:tcBorders>
                </w:tcPr>
                <w:p>
                  <w:pPr>
                    <w:rPr>
                      <w:rFonts w:ascii="Arial"/>
                      <w:sz w:val="21"/>
                    </w:rPr>
                  </w:pPr>
                  <w:r/>
                </w:p>
              </w:tc>
              <w:tc>
                <w:tcPr>
                  <w:tcW w:w="1940" w:type="dxa"/>
                  <w:vAlign w:val="top"/>
                </w:tcPr>
                <w:p>
                  <w:pPr>
                    <w:pStyle w:val="TableText"/>
                    <w:ind w:left="557"/>
                    <w:spacing w:before="78" w:line="228" w:lineRule="auto"/>
                    <w:rPr>
                      <w:sz w:val="20"/>
                      <w:szCs w:val="20"/>
                    </w:rPr>
                  </w:pPr>
                  <w:r>
                    <w:rPr>
                      <w:sz w:val="20"/>
                      <w:szCs w:val="20"/>
                      <w:spacing w:val="6"/>
                    </w:rPr>
                    <w:t>二氯甲烷</w:t>
                  </w:r>
                </w:p>
              </w:tc>
              <w:tc>
                <w:tcPr>
                  <w:tcW w:w="1636" w:type="dxa"/>
                  <w:vAlign w:val="top"/>
                </w:tcPr>
                <w:p>
                  <w:pPr>
                    <w:ind w:left="586"/>
                    <w:spacing w:before="1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0.377</w:t>
                  </w:r>
                </w:p>
              </w:tc>
              <w:tc>
                <w:tcPr>
                  <w:tcW w:w="1774" w:type="dxa"/>
                  <w:vAlign w:val="top"/>
                </w:tcPr>
                <w:p>
                  <w:pPr>
                    <w:ind w:left="656"/>
                    <w:spacing w:before="1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2"/>
                    </w:rPr>
                    <w:t>111</w:t>
                  </w:r>
                </w:p>
              </w:tc>
              <w:tc>
                <w:tcPr>
                  <w:tcW w:w="851" w:type="dxa"/>
                  <w:vAlign w:val="top"/>
                  <w:vMerge w:val="continue"/>
                  <w:tcBorders>
                    <w:top w:val="nil"/>
                    <w:bottom w:val="nil"/>
                  </w:tcBorders>
                </w:tcPr>
                <w:p>
                  <w:pPr>
                    <w:rPr>
                      <w:rFonts w:ascii="Arial"/>
                      <w:sz w:val="21"/>
                    </w:rPr>
                  </w:pPr>
                  <w:r/>
                </w:p>
              </w:tc>
            </w:tr>
            <w:tr>
              <w:trPr>
                <w:trHeight w:val="365" w:hRule="atLeast"/>
              </w:trPr>
              <w:tc>
                <w:tcPr>
                  <w:tcW w:w="2501" w:type="dxa"/>
                  <w:vAlign w:val="top"/>
                  <w:vMerge w:val="continue"/>
                  <w:tcBorders>
                    <w:top w:val="nil"/>
                    <w:bottom w:val="nil"/>
                  </w:tcBorders>
                </w:tcPr>
                <w:p>
                  <w:pPr>
                    <w:rPr>
                      <w:rFonts w:ascii="Arial"/>
                      <w:sz w:val="21"/>
                    </w:rPr>
                  </w:pPr>
                  <w:r/>
                </w:p>
              </w:tc>
              <w:tc>
                <w:tcPr>
                  <w:tcW w:w="1940" w:type="dxa"/>
                  <w:vAlign w:val="top"/>
                </w:tcPr>
                <w:p>
                  <w:pPr>
                    <w:pStyle w:val="TableText"/>
                    <w:ind w:left="765"/>
                    <w:spacing w:before="78" w:line="228" w:lineRule="auto"/>
                    <w:rPr>
                      <w:sz w:val="20"/>
                      <w:szCs w:val="20"/>
                    </w:rPr>
                  </w:pPr>
                  <w:r>
                    <w:rPr>
                      <w:sz w:val="20"/>
                      <w:szCs w:val="20"/>
                      <w:spacing w:val="4"/>
                    </w:rPr>
                    <w:t>酚类</w:t>
                  </w:r>
                </w:p>
              </w:tc>
              <w:tc>
                <w:tcPr>
                  <w:tcW w:w="1636" w:type="dxa"/>
                  <w:vAlign w:val="top"/>
                </w:tcPr>
                <w:p>
                  <w:pPr>
                    <w:ind w:left="586"/>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0.075</w:t>
                  </w:r>
                </w:p>
              </w:tc>
              <w:tc>
                <w:tcPr>
                  <w:tcW w:w="1774" w:type="dxa"/>
                  <w:vAlign w:val="top"/>
                </w:tcPr>
                <w:p>
                  <w:pPr>
                    <w:ind w:left="656"/>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0.022</w:t>
                  </w:r>
                </w:p>
              </w:tc>
              <w:tc>
                <w:tcPr>
                  <w:tcW w:w="851" w:type="dxa"/>
                  <w:vAlign w:val="top"/>
                  <w:vMerge w:val="continue"/>
                  <w:tcBorders>
                    <w:top w:val="nil"/>
                    <w:bottom w:val="nil"/>
                  </w:tcBorders>
                </w:tcPr>
                <w:p>
                  <w:pPr>
                    <w:rPr>
                      <w:rFonts w:ascii="Arial"/>
                      <w:sz w:val="21"/>
                    </w:rPr>
                  </w:pPr>
                  <w:r/>
                </w:p>
              </w:tc>
            </w:tr>
            <w:tr>
              <w:trPr>
                <w:trHeight w:val="365" w:hRule="atLeast"/>
              </w:trPr>
              <w:tc>
                <w:tcPr>
                  <w:tcW w:w="2501" w:type="dxa"/>
                  <w:vAlign w:val="top"/>
                  <w:vMerge w:val="continue"/>
                  <w:tcBorders>
                    <w:top w:val="nil"/>
                    <w:bottom w:val="nil"/>
                  </w:tcBorders>
                </w:tcPr>
                <w:p>
                  <w:pPr>
                    <w:rPr>
                      <w:rFonts w:ascii="Arial"/>
                      <w:sz w:val="21"/>
                    </w:rPr>
                  </w:pPr>
                  <w:r/>
                </w:p>
              </w:tc>
              <w:tc>
                <w:tcPr>
                  <w:tcW w:w="1940" w:type="dxa"/>
                  <w:vAlign w:val="top"/>
                </w:tcPr>
                <w:p>
                  <w:pPr>
                    <w:pStyle w:val="TableText"/>
                    <w:ind w:left="663"/>
                    <w:spacing w:before="78" w:line="227" w:lineRule="auto"/>
                    <w:rPr>
                      <w:sz w:val="20"/>
                      <w:szCs w:val="20"/>
                    </w:rPr>
                  </w:pPr>
                  <w:r>
                    <w:rPr>
                      <w:sz w:val="20"/>
                      <w:szCs w:val="20"/>
                      <w:spacing w:val="5"/>
                    </w:rPr>
                    <w:t>氯苯类</w:t>
                  </w:r>
                </w:p>
              </w:tc>
              <w:tc>
                <w:tcPr>
                  <w:tcW w:w="1636" w:type="dxa"/>
                  <w:vAlign w:val="top"/>
                </w:tcPr>
                <w:p>
                  <w:pPr>
                    <w:ind w:left="586"/>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0.009</w:t>
                  </w:r>
                </w:p>
              </w:tc>
              <w:tc>
                <w:tcPr>
                  <w:tcW w:w="1774" w:type="dxa"/>
                  <w:vAlign w:val="top"/>
                </w:tcPr>
                <w:p>
                  <w:pPr>
                    <w:ind w:left="656"/>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0.003</w:t>
                  </w:r>
                </w:p>
              </w:tc>
              <w:tc>
                <w:tcPr>
                  <w:tcW w:w="851" w:type="dxa"/>
                  <w:vAlign w:val="top"/>
                  <w:vMerge w:val="continue"/>
                  <w:tcBorders>
                    <w:top w:val="nil"/>
                    <w:bottom w:val="nil"/>
                  </w:tcBorders>
                </w:tcPr>
                <w:p>
                  <w:pPr>
                    <w:rPr>
                      <w:rFonts w:ascii="Arial"/>
                      <w:sz w:val="21"/>
                    </w:rPr>
                  </w:pPr>
                  <w:r/>
                </w:p>
              </w:tc>
            </w:tr>
            <w:tr>
              <w:trPr>
                <w:trHeight w:val="365" w:hRule="atLeast"/>
              </w:trPr>
              <w:tc>
                <w:tcPr>
                  <w:tcW w:w="2501" w:type="dxa"/>
                  <w:vAlign w:val="top"/>
                  <w:vMerge w:val="continue"/>
                  <w:tcBorders>
                    <w:top w:val="nil"/>
                  </w:tcBorders>
                </w:tcPr>
                <w:p>
                  <w:pPr>
                    <w:rPr>
                      <w:rFonts w:ascii="Arial"/>
                      <w:sz w:val="21"/>
                    </w:rPr>
                  </w:pPr>
                  <w:r/>
                </w:p>
              </w:tc>
              <w:tc>
                <w:tcPr>
                  <w:tcW w:w="1940" w:type="dxa"/>
                  <w:vAlign w:val="top"/>
                </w:tcPr>
                <w:p>
                  <w:pPr>
                    <w:pStyle w:val="TableText"/>
                    <w:ind w:left="659"/>
                    <w:spacing w:before="79" w:line="228" w:lineRule="auto"/>
                    <w:rPr>
                      <w:sz w:val="20"/>
                      <w:szCs w:val="20"/>
                    </w:rPr>
                  </w:pPr>
                  <w:r>
                    <w:rPr>
                      <w:sz w:val="20"/>
                      <w:szCs w:val="20"/>
                      <w:spacing w:val="7"/>
                    </w:rPr>
                    <w:t>颗粒物</w:t>
                  </w:r>
                </w:p>
              </w:tc>
              <w:tc>
                <w:tcPr>
                  <w:tcW w:w="1636" w:type="dxa"/>
                  <w:vAlign w:val="top"/>
                </w:tcPr>
                <w:p>
                  <w:pPr>
                    <w:pStyle w:val="TableText"/>
                    <w:ind w:left="614"/>
                    <w:spacing w:before="80" w:line="230" w:lineRule="auto"/>
                    <w:rPr>
                      <w:sz w:val="20"/>
                      <w:szCs w:val="20"/>
                    </w:rPr>
                  </w:pPr>
                  <w:r>
                    <w:rPr>
                      <w:sz w:val="20"/>
                      <w:szCs w:val="20"/>
                      <w:spacing w:val="4"/>
                    </w:rPr>
                    <w:t>少量</w:t>
                  </w:r>
                </w:p>
              </w:tc>
              <w:tc>
                <w:tcPr>
                  <w:tcW w:w="1774" w:type="dxa"/>
                  <w:vAlign w:val="top"/>
                </w:tcPr>
                <w:p>
                  <w:pPr>
                    <w:pStyle w:val="TableText"/>
                    <w:ind w:left="580"/>
                    <w:spacing w:before="80" w:line="228" w:lineRule="auto"/>
                    <w:rPr>
                      <w:sz w:val="20"/>
                      <w:szCs w:val="20"/>
                    </w:rPr>
                  </w:pPr>
                  <w:r>
                    <w:rPr>
                      <w:sz w:val="20"/>
                      <w:szCs w:val="20"/>
                      <w:spacing w:val="6"/>
                    </w:rPr>
                    <w:t>极少量</w:t>
                  </w:r>
                </w:p>
              </w:tc>
              <w:tc>
                <w:tcPr>
                  <w:tcW w:w="851" w:type="dxa"/>
                  <w:vAlign w:val="top"/>
                  <w:vMerge w:val="continue"/>
                  <w:tcBorders>
                    <w:top w:val="nil"/>
                  </w:tcBorders>
                </w:tcPr>
                <w:p>
                  <w:pPr>
                    <w:rPr>
                      <w:rFonts w:ascii="Arial"/>
                      <w:sz w:val="21"/>
                    </w:rPr>
                  </w:pPr>
                  <w:r/>
                </w:p>
              </w:tc>
            </w:tr>
            <w:tr>
              <w:trPr>
                <w:trHeight w:val="364" w:hRule="atLeast"/>
              </w:trPr>
              <w:tc>
                <w:tcPr>
                  <w:tcW w:w="2501" w:type="dxa"/>
                  <w:vAlign w:val="top"/>
                </w:tcPr>
                <w:p>
                  <w:pPr>
                    <w:pStyle w:val="TableText"/>
                    <w:ind w:left="111"/>
                    <w:spacing w:before="77" w:line="223" w:lineRule="auto"/>
                    <w:rPr>
                      <w:sz w:val="20"/>
                      <w:szCs w:val="20"/>
                    </w:rPr>
                  </w:pPr>
                  <w:r>
                    <w:rPr>
                      <w:rFonts w:ascii="Times New Roman" w:hAnsi="Times New Roman" w:eastAsia="Times New Roman" w:cs="Times New Roman"/>
                      <w:sz w:val="20"/>
                      <w:szCs w:val="20"/>
                      <w:spacing w:val="7"/>
                    </w:rPr>
                    <w:t>2#</w:t>
                  </w:r>
                  <w:r>
                    <w:rPr>
                      <w:sz w:val="20"/>
                      <w:szCs w:val="20"/>
                      <w:spacing w:val="7"/>
                    </w:rPr>
                    <w:t>车间筛分废气</w:t>
                  </w:r>
                  <w:r>
                    <w:rPr>
                      <w:rFonts w:ascii="Times New Roman" w:hAnsi="Times New Roman" w:eastAsia="Times New Roman" w:cs="Times New Roman"/>
                      <w:sz w:val="20"/>
                      <w:szCs w:val="20"/>
                      <w:spacing w:val="7"/>
                    </w:rPr>
                    <w:t>(</w:t>
                  </w:r>
                  <w:r>
                    <w:rPr>
                      <w:sz w:val="20"/>
                      <w:szCs w:val="20"/>
                      <w:spacing w:val="7"/>
                    </w:rPr>
                    <w:t>长玻纤）</w:t>
                  </w:r>
                </w:p>
              </w:tc>
              <w:tc>
                <w:tcPr>
                  <w:tcW w:w="1940" w:type="dxa"/>
                  <w:vAlign w:val="top"/>
                </w:tcPr>
                <w:p>
                  <w:pPr>
                    <w:pStyle w:val="TableText"/>
                    <w:ind w:left="659"/>
                    <w:spacing w:before="77" w:line="228" w:lineRule="auto"/>
                    <w:rPr>
                      <w:sz w:val="20"/>
                      <w:szCs w:val="20"/>
                    </w:rPr>
                  </w:pPr>
                  <w:r>
                    <w:rPr>
                      <w:sz w:val="20"/>
                      <w:szCs w:val="20"/>
                      <w:spacing w:val="7"/>
                    </w:rPr>
                    <w:t>颗粒物</w:t>
                  </w:r>
                </w:p>
              </w:tc>
              <w:tc>
                <w:tcPr>
                  <w:tcW w:w="1636" w:type="dxa"/>
                  <w:vAlign w:val="top"/>
                </w:tcPr>
                <w:p>
                  <w:pPr>
                    <w:ind w:left="533"/>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0.1021</w:t>
                  </w:r>
                </w:p>
              </w:tc>
              <w:tc>
                <w:tcPr>
                  <w:tcW w:w="1774" w:type="dxa"/>
                  <w:vAlign w:val="top"/>
                </w:tcPr>
                <w:p>
                  <w:pPr>
                    <w:ind w:left="604"/>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0.0142</w:t>
                  </w:r>
                </w:p>
              </w:tc>
              <w:tc>
                <w:tcPr>
                  <w:tcW w:w="851" w:type="dxa"/>
                  <w:vAlign w:val="top"/>
                </w:tcPr>
                <w:p>
                  <w:pPr>
                    <w:ind w:left="116"/>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rPr>
                    <w:t>DA</w:t>
                  </w:r>
                  <w:r>
                    <w:rPr>
                      <w:rFonts w:ascii="Times New Roman" w:hAnsi="Times New Roman" w:eastAsia="Times New Roman" w:cs="Times New Roman"/>
                      <w:sz w:val="20"/>
                      <w:szCs w:val="20"/>
                      <w:b/>
                      <w:bCs/>
                      <w:spacing w:val="8"/>
                    </w:rPr>
                    <w:t>006</w:t>
                  </w:r>
                </w:p>
              </w:tc>
            </w:tr>
            <w:tr>
              <w:trPr>
                <w:trHeight w:val="365" w:hRule="atLeast"/>
              </w:trPr>
              <w:tc>
                <w:tcPr>
                  <w:tcW w:w="2501" w:type="dxa"/>
                  <w:vAlign w:val="top"/>
                </w:tcPr>
                <w:p>
                  <w:pPr>
                    <w:pStyle w:val="TableText"/>
                    <w:ind w:left="434"/>
                    <w:spacing w:before="80" w:line="228" w:lineRule="auto"/>
                    <w:rPr>
                      <w:sz w:val="20"/>
                      <w:szCs w:val="20"/>
                    </w:rPr>
                  </w:pPr>
                  <w:r>
                    <w:rPr>
                      <w:rFonts w:ascii="Times New Roman" w:hAnsi="Times New Roman" w:eastAsia="Times New Roman" w:cs="Times New Roman"/>
                      <w:sz w:val="20"/>
                      <w:szCs w:val="20"/>
                      <w:spacing w:val="5"/>
                    </w:rPr>
                    <w:t>1#</w:t>
                  </w:r>
                  <w:r>
                    <w:rPr>
                      <w:sz w:val="20"/>
                      <w:szCs w:val="20"/>
                      <w:spacing w:val="5"/>
                    </w:rPr>
                    <w:t>车间滑石粉投料</w:t>
                  </w:r>
                </w:p>
              </w:tc>
              <w:tc>
                <w:tcPr>
                  <w:tcW w:w="1940" w:type="dxa"/>
                  <w:vAlign w:val="top"/>
                </w:tcPr>
                <w:p>
                  <w:pPr>
                    <w:pStyle w:val="TableText"/>
                    <w:ind w:left="659"/>
                    <w:spacing w:before="80" w:line="228" w:lineRule="auto"/>
                    <w:rPr>
                      <w:sz w:val="20"/>
                      <w:szCs w:val="20"/>
                    </w:rPr>
                  </w:pPr>
                  <w:r>
                    <w:rPr>
                      <w:sz w:val="20"/>
                      <w:szCs w:val="20"/>
                      <w:spacing w:val="7"/>
                    </w:rPr>
                    <w:t>颗粒物</w:t>
                  </w:r>
                </w:p>
              </w:tc>
              <w:tc>
                <w:tcPr>
                  <w:tcW w:w="1636" w:type="dxa"/>
                  <w:vAlign w:val="top"/>
                </w:tcPr>
                <w:p>
                  <w:pPr>
                    <w:ind w:left="533"/>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0.4589</w:t>
                  </w:r>
                </w:p>
              </w:tc>
              <w:tc>
                <w:tcPr>
                  <w:tcW w:w="1774" w:type="dxa"/>
                  <w:vAlign w:val="top"/>
                </w:tcPr>
                <w:p>
                  <w:pPr>
                    <w:ind w:left="604"/>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0.3278</w:t>
                  </w:r>
                </w:p>
              </w:tc>
              <w:tc>
                <w:tcPr>
                  <w:tcW w:w="851" w:type="dxa"/>
                  <w:vAlign w:val="top"/>
                </w:tcPr>
                <w:p>
                  <w:pPr>
                    <w:ind w:left="116"/>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rPr>
                    <w:t>DA</w:t>
                  </w:r>
                  <w:r>
                    <w:rPr>
                      <w:rFonts w:ascii="Times New Roman" w:hAnsi="Times New Roman" w:eastAsia="Times New Roman" w:cs="Times New Roman"/>
                      <w:sz w:val="20"/>
                      <w:szCs w:val="20"/>
                      <w:b/>
                      <w:bCs/>
                      <w:spacing w:val="8"/>
                    </w:rPr>
                    <w:t>007</w:t>
                  </w:r>
                </w:p>
              </w:tc>
            </w:tr>
            <w:tr>
              <w:trPr>
                <w:trHeight w:val="365" w:hRule="atLeast"/>
              </w:trPr>
              <w:tc>
                <w:tcPr>
                  <w:tcW w:w="2501" w:type="dxa"/>
                  <w:vAlign w:val="top"/>
                  <w:vMerge w:val="restart"/>
                  <w:tcBorders>
                    <w:bottom w:val="nil"/>
                  </w:tcBorders>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1047"/>
                    <w:spacing w:before="65" w:line="229" w:lineRule="auto"/>
                    <w:rPr>
                      <w:sz w:val="20"/>
                      <w:szCs w:val="20"/>
                    </w:rPr>
                  </w:pPr>
                  <w:r>
                    <w:rPr>
                      <w:sz w:val="20"/>
                      <w:szCs w:val="20"/>
                      <w:spacing w:val="4"/>
                    </w:rPr>
                    <w:t>合计</w:t>
                  </w:r>
                </w:p>
              </w:tc>
              <w:tc>
                <w:tcPr>
                  <w:tcW w:w="1940" w:type="dxa"/>
                  <w:vAlign w:val="top"/>
                </w:tcPr>
                <w:p>
                  <w:pPr>
                    <w:pStyle w:val="TableText"/>
                    <w:ind w:left="659"/>
                    <w:spacing w:before="79" w:line="228" w:lineRule="auto"/>
                    <w:rPr>
                      <w:sz w:val="20"/>
                      <w:szCs w:val="20"/>
                    </w:rPr>
                  </w:pPr>
                  <w:r>
                    <w:rPr>
                      <w:sz w:val="20"/>
                      <w:szCs w:val="20"/>
                      <w:spacing w:val="7"/>
                    </w:rPr>
                    <w:t>颗粒物</w:t>
                  </w:r>
                </w:p>
              </w:tc>
              <w:tc>
                <w:tcPr>
                  <w:tcW w:w="1636" w:type="dxa"/>
                  <w:vAlign w:val="top"/>
                </w:tcPr>
                <w:p>
                  <w:pPr>
                    <w:ind w:left="586"/>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0.962</w:t>
                  </w:r>
                </w:p>
              </w:tc>
              <w:tc>
                <w:tcPr>
                  <w:tcW w:w="1774" w:type="dxa"/>
                  <w:vAlign w:val="top"/>
                </w:tcPr>
                <w:p>
                  <w:pPr>
                    <w:ind w:left="726"/>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1.64</w:t>
                  </w:r>
                </w:p>
              </w:tc>
              <w:tc>
                <w:tcPr>
                  <w:tcW w:w="851" w:type="dxa"/>
                  <w:vAlign w:val="top"/>
                </w:tcPr>
                <w:p>
                  <w:pPr>
                    <w:ind w:left="394"/>
                    <w:spacing w:before="11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5" w:hRule="atLeast"/>
              </w:trPr>
              <w:tc>
                <w:tcPr>
                  <w:tcW w:w="2501" w:type="dxa"/>
                  <w:vAlign w:val="top"/>
                  <w:vMerge w:val="continue"/>
                  <w:tcBorders>
                    <w:top w:val="nil"/>
                    <w:bottom w:val="nil"/>
                  </w:tcBorders>
                </w:tcPr>
                <w:p>
                  <w:pPr>
                    <w:rPr>
                      <w:rFonts w:ascii="Arial"/>
                      <w:sz w:val="21"/>
                    </w:rPr>
                  </w:pPr>
                  <w:r/>
                </w:p>
              </w:tc>
              <w:tc>
                <w:tcPr>
                  <w:tcW w:w="1940" w:type="dxa"/>
                  <w:vAlign w:val="top"/>
                </w:tcPr>
                <w:p>
                  <w:pPr>
                    <w:pStyle w:val="TableText"/>
                    <w:ind w:left="452"/>
                    <w:spacing w:before="80" w:line="228" w:lineRule="auto"/>
                    <w:rPr>
                      <w:sz w:val="20"/>
                      <w:szCs w:val="20"/>
                    </w:rPr>
                  </w:pPr>
                  <w:r>
                    <w:rPr>
                      <w:sz w:val="20"/>
                      <w:szCs w:val="20"/>
                      <w:spacing w:val="7"/>
                    </w:rPr>
                    <w:t>非甲烷总烃</w:t>
                  </w:r>
                </w:p>
              </w:tc>
              <w:tc>
                <w:tcPr>
                  <w:tcW w:w="1636" w:type="dxa"/>
                  <w:vAlign w:val="top"/>
                </w:tcPr>
                <w:p>
                  <w:pPr>
                    <w:ind w:left="587"/>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3.179</w:t>
                  </w:r>
                </w:p>
              </w:tc>
              <w:tc>
                <w:tcPr>
                  <w:tcW w:w="1774" w:type="dxa"/>
                  <w:vAlign w:val="top"/>
                </w:tcPr>
                <w:p>
                  <w:pPr>
                    <w:ind w:left="657"/>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3.179</w:t>
                  </w:r>
                </w:p>
              </w:tc>
              <w:tc>
                <w:tcPr>
                  <w:tcW w:w="851" w:type="dxa"/>
                  <w:vAlign w:val="top"/>
                </w:tcPr>
                <w:p>
                  <w:pPr>
                    <w:ind w:left="394"/>
                    <w:spacing w:before="11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5" w:hRule="atLeast"/>
              </w:trPr>
              <w:tc>
                <w:tcPr>
                  <w:tcW w:w="2501" w:type="dxa"/>
                  <w:vAlign w:val="top"/>
                  <w:vMerge w:val="continue"/>
                  <w:tcBorders>
                    <w:top w:val="nil"/>
                    <w:bottom w:val="nil"/>
                  </w:tcBorders>
                </w:tcPr>
                <w:p>
                  <w:pPr>
                    <w:rPr>
                      <w:rFonts w:ascii="Arial"/>
                      <w:sz w:val="21"/>
                    </w:rPr>
                  </w:pPr>
                  <w:r/>
                </w:p>
              </w:tc>
              <w:tc>
                <w:tcPr>
                  <w:tcW w:w="1940" w:type="dxa"/>
                  <w:vAlign w:val="top"/>
                </w:tcPr>
                <w:p>
                  <w:pPr>
                    <w:pStyle w:val="TableText"/>
                    <w:ind w:left="662"/>
                    <w:spacing w:before="79" w:line="227" w:lineRule="auto"/>
                    <w:rPr>
                      <w:sz w:val="20"/>
                      <w:szCs w:val="20"/>
                    </w:rPr>
                  </w:pPr>
                  <w:r>
                    <w:rPr>
                      <w:sz w:val="20"/>
                      <w:szCs w:val="20"/>
                      <w:spacing w:val="6"/>
                    </w:rPr>
                    <w:t>苯乙烯</w:t>
                  </w:r>
                </w:p>
              </w:tc>
              <w:tc>
                <w:tcPr>
                  <w:tcW w:w="1636" w:type="dxa"/>
                  <w:vAlign w:val="top"/>
                </w:tcPr>
                <w:p>
                  <w:pPr>
                    <w:ind w:left="603"/>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1.594</w:t>
                  </w:r>
                </w:p>
              </w:tc>
              <w:tc>
                <w:tcPr>
                  <w:tcW w:w="1774" w:type="dxa"/>
                  <w:vAlign w:val="top"/>
                </w:tcPr>
                <w:p>
                  <w:pPr>
                    <w:ind w:left="653"/>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2.656</w:t>
                  </w:r>
                </w:p>
              </w:tc>
              <w:tc>
                <w:tcPr>
                  <w:tcW w:w="851" w:type="dxa"/>
                  <w:vAlign w:val="top"/>
                </w:tcPr>
                <w:p>
                  <w:pPr>
                    <w:ind w:left="394"/>
                    <w:spacing w:before="11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5" w:hRule="atLeast"/>
              </w:trPr>
              <w:tc>
                <w:tcPr>
                  <w:tcW w:w="2501" w:type="dxa"/>
                  <w:vAlign w:val="top"/>
                  <w:vMerge w:val="continue"/>
                  <w:tcBorders>
                    <w:top w:val="nil"/>
                    <w:bottom w:val="nil"/>
                  </w:tcBorders>
                </w:tcPr>
                <w:p>
                  <w:pPr>
                    <w:rPr>
                      <w:rFonts w:ascii="Arial"/>
                      <w:sz w:val="21"/>
                    </w:rPr>
                  </w:pPr>
                  <w:r/>
                </w:p>
              </w:tc>
              <w:tc>
                <w:tcPr>
                  <w:tcW w:w="1940" w:type="dxa"/>
                  <w:vAlign w:val="top"/>
                </w:tcPr>
                <w:p>
                  <w:pPr>
                    <w:pStyle w:val="TableText"/>
                    <w:ind w:left="664"/>
                    <w:spacing w:before="81" w:line="226" w:lineRule="auto"/>
                    <w:rPr>
                      <w:sz w:val="20"/>
                      <w:szCs w:val="20"/>
                    </w:rPr>
                  </w:pPr>
                  <w:r>
                    <w:rPr>
                      <w:sz w:val="20"/>
                      <w:szCs w:val="20"/>
                      <w:spacing w:val="5"/>
                    </w:rPr>
                    <w:t>丙烯腈</w:t>
                  </w:r>
                </w:p>
              </w:tc>
              <w:tc>
                <w:tcPr>
                  <w:tcW w:w="1636" w:type="dxa"/>
                  <w:vAlign w:val="top"/>
                </w:tcPr>
                <w:p>
                  <w:pPr>
                    <w:ind w:left="586"/>
                    <w:spacing w:before="1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0.118</w:t>
                  </w:r>
                </w:p>
              </w:tc>
              <w:tc>
                <w:tcPr>
                  <w:tcW w:w="1774" w:type="dxa"/>
                  <w:vAlign w:val="top"/>
                </w:tcPr>
                <w:p>
                  <w:pPr>
                    <w:ind w:left="656"/>
                    <w:spacing w:before="1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0.197</w:t>
                  </w:r>
                </w:p>
              </w:tc>
              <w:tc>
                <w:tcPr>
                  <w:tcW w:w="851" w:type="dxa"/>
                  <w:vAlign w:val="top"/>
                </w:tcPr>
                <w:p>
                  <w:pPr>
                    <w:ind w:left="394"/>
                    <w:spacing w:before="11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5" w:hRule="atLeast"/>
              </w:trPr>
              <w:tc>
                <w:tcPr>
                  <w:tcW w:w="2501" w:type="dxa"/>
                  <w:vAlign w:val="top"/>
                  <w:vMerge w:val="continue"/>
                  <w:tcBorders>
                    <w:top w:val="nil"/>
                    <w:bottom w:val="nil"/>
                  </w:tcBorders>
                </w:tcPr>
                <w:p>
                  <w:pPr>
                    <w:rPr>
                      <w:rFonts w:ascii="Arial"/>
                      <w:sz w:val="21"/>
                    </w:rPr>
                  </w:pPr>
                  <w:r/>
                </w:p>
              </w:tc>
              <w:tc>
                <w:tcPr>
                  <w:tcW w:w="1940" w:type="dxa"/>
                  <w:vAlign w:val="top"/>
                </w:tcPr>
                <w:p>
                  <w:pPr>
                    <w:pStyle w:val="TableText"/>
                    <w:ind w:left="792"/>
                    <w:spacing w:before="80" w:line="227" w:lineRule="auto"/>
                    <w:rPr>
                      <w:sz w:val="20"/>
                      <w:szCs w:val="20"/>
                    </w:rPr>
                  </w:pPr>
                  <w:r>
                    <w:rPr>
                      <w:sz w:val="20"/>
                      <w:szCs w:val="20"/>
                      <w:spacing w:val="-9"/>
                    </w:rPr>
                    <w:t>甲苯</w:t>
                  </w:r>
                </w:p>
              </w:tc>
              <w:tc>
                <w:tcPr>
                  <w:tcW w:w="1636" w:type="dxa"/>
                  <w:vAlign w:val="top"/>
                </w:tcPr>
                <w:p>
                  <w:pPr>
                    <w:ind w:left="586"/>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0.219</w:t>
                  </w:r>
                </w:p>
              </w:tc>
              <w:tc>
                <w:tcPr>
                  <w:tcW w:w="1774" w:type="dxa"/>
                  <w:vAlign w:val="top"/>
                </w:tcPr>
                <w:p>
                  <w:pPr>
                    <w:ind w:left="656"/>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0.137</w:t>
                  </w:r>
                </w:p>
              </w:tc>
              <w:tc>
                <w:tcPr>
                  <w:tcW w:w="851" w:type="dxa"/>
                  <w:vAlign w:val="top"/>
                </w:tcPr>
                <w:p>
                  <w:pPr>
                    <w:ind w:left="394"/>
                    <w:spacing w:before="11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5" w:hRule="atLeast"/>
              </w:trPr>
              <w:tc>
                <w:tcPr>
                  <w:tcW w:w="2501" w:type="dxa"/>
                  <w:vAlign w:val="top"/>
                  <w:vMerge w:val="continue"/>
                  <w:tcBorders>
                    <w:top w:val="nil"/>
                    <w:bottom w:val="nil"/>
                  </w:tcBorders>
                </w:tcPr>
                <w:p>
                  <w:pPr>
                    <w:rPr>
                      <w:rFonts w:ascii="Arial"/>
                      <w:sz w:val="21"/>
                    </w:rPr>
                  </w:pPr>
                  <w:r/>
                </w:p>
              </w:tc>
              <w:tc>
                <w:tcPr>
                  <w:tcW w:w="1940" w:type="dxa"/>
                  <w:vAlign w:val="top"/>
                </w:tcPr>
                <w:p>
                  <w:pPr>
                    <w:pStyle w:val="TableText"/>
                    <w:ind w:left="786"/>
                    <w:spacing w:before="80" w:line="227" w:lineRule="auto"/>
                    <w:rPr>
                      <w:sz w:val="20"/>
                      <w:szCs w:val="20"/>
                    </w:rPr>
                  </w:pPr>
                  <w:r>
                    <w:rPr>
                      <w:sz w:val="20"/>
                      <w:szCs w:val="20"/>
                      <w:spacing w:val="-6"/>
                    </w:rPr>
                    <w:t>乙苯</w:t>
                  </w:r>
                </w:p>
              </w:tc>
              <w:tc>
                <w:tcPr>
                  <w:tcW w:w="1636" w:type="dxa"/>
                  <w:vAlign w:val="top"/>
                </w:tcPr>
                <w:p>
                  <w:pPr>
                    <w:ind w:left="586"/>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0.901</w:t>
                  </w:r>
                </w:p>
              </w:tc>
              <w:tc>
                <w:tcPr>
                  <w:tcW w:w="1774" w:type="dxa"/>
                  <w:vAlign w:val="top"/>
                </w:tcPr>
                <w:p>
                  <w:pPr>
                    <w:ind w:left="656"/>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0.563</w:t>
                  </w:r>
                </w:p>
              </w:tc>
              <w:tc>
                <w:tcPr>
                  <w:tcW w:w="851" w:type="dxa"/>
                  <w:vAlign w:val="top"/>
                </w:tcPr>
                <w:p>
                  <w:pPr>
                    <w:ind w:left="394"/>
                    <w:spacing w:before="11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5" w:hRule="atLeast"/>
              </w:trPr>
              <w:tc>
                <w:tcPr>
                  <w:tcW w:w="2501" w:type="dxa"/>
                  <w:vAlign w:val="top"/>
                  <w:vMerge w:val="continue"/>
                  <w:tcBorders>
                    <w:top w:val="nil"/>
                    <w:bottom w:val="nil"/>
                  </w:tcBorders>
                </w:tcPr>
                <w:p>
                  <w:pPr>
                    <w:rPr>
                      <w:rFonts w:ascii="Arial"/>
                      <w:sz w:val="21"/>
                    </w:rPr>
                  </w:pPr>
                  <w:r/>
                </w:p>
              </w:tc>
              <w:tc>
                <w:tcPr>
                  <w:tcW w:w="1940" w:type="dxa"/>
                  <w:vAlign w:val="top"/>
                </w:tcPr>
                <w:p>
                  <w:pPr>
                    <w:pStyle w:val="TableText"/>
                    <w:ind w:left="490"/>
                    <w:spacing w:before="79" w:line="225" w:lineRule="auto"/>
                    <w:rPr>
                      <w:sz w:val="20"/>
                      <w:szCs w:val="20"/>
                    </w:rPr>
                  </w:pPr>
                  <w:r>
                    <w:rPr>
                      <w:sz w:val="20"/>
                      <w:szCs w:val="20"/>
                      <w:spacing w:val="1"/>
                    </w:rPr>
                    <w:t>1,3</w:t>
                  </w:r>
                  <w:r>
                    <w:rPr>
                      <w:sz w:val="20"/>
                      <w:szCs w:val="20"/>
                      <w:spacing w:val="-35"/>
                    </w:rPr>
                    <w:t xml:space="preserve"> </w:t>
                  </w:r>
                  <w:r>
                    <w:rPr>
                      <w:sz w:val="20"/>
                      <w:szCs w:val="20"/>
                      <w:spacing w:val="1"/>
                    </w:rPr>
                    <w:t>丁二烯</w:t>
                  </w:r>
                </w:p>
              </w:tc>
              <w:tc>
                <w:tcPr>
                  <w:tcW w:w="1636" w:type="dxa"/>
                  <w:vAlign w:val="top"/>
                </w:tcPr>
                <w:p>
                  <w:pPr>
                    <w:ind w:left="639"/>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0.01</w:t>
                  </w:r>
                </w:p>
              </w:tc>
              <w:tc>
                <w:tcPr>
                  <w:tcW w:w="1774" w:type="dxa"/>
                  <w:vAlign w:val="top"/>
                </w:tcPr>
                <w:p>
                  <w:pPr>
                    <w:ind w:left="656"/>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0.006</w:t>
                  </w:r>
                </w:p>
              </w:tc>
              <w:tc>
                <w:tcPr>
                  <w:tcW w:w="851" w:type="dxa"/>
                  <w:vAlign w:val="top"/>
                </w:tcPr>
                <w:p>
                  <w:pPr>
                    <w:ind w:left="394"/>
                    <w:spacing w:before="11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5" w:hRule="atLeast"/>
              </w:trPr>
              <w:tc>
                <w:tcPr>
                  <w:tcW w:w="2501" w:type="dxa"/>
                  <w:vAlign w:val="top"/>
                  <w:vMerge w:val="continue"/>
                  <w:tcBorders>
                    <w:top w:val="nil"/>
                    <w:bottom w:val="nil"/>
                  </w:tcBorders>
                </w:tcPr>
                <w:p>
                  <w:pPr>
                    <w:rPr>
                      <w:rFonts w:ascii="Arial"/>
                      <w:sz w:val="21"/>
                    </w:rPr>
                  </w:pPr>
                  <w:r/>
                </w:p>
              </w:tc>
              <w:tc>
                <w:tcPr>
                  <w:tcW w:w="1940" w:type="dxa"/>
                  <w:vAlign w:val="top"/>
                </w:tcPr>
                <w:p>
                  <w:pPr>
                    <w:pStyle w:val="TableText"/>
                    <w:ind w:left="557"/>
                    <w:spacing w:before="79" w:line="228" w:lineRule="auto"/>
                    <w:rPr>
                      <w:sz w:val="20"/>
                      <w:szCs w:val="20"/>
                    </w:rPr>
                  </w:pPr>
                  <w:r>
                    <w:rPr>
                      <w:sz w:val="20"/>
                      <w:szCs w:val="20"/>
                      <w:spacing w:val="6"/>
                    </w:rPr>
                    <w:t>二氯甲烷</w:t>
                  </w:r>
                </w:p>
              </w:tc>
              <w:tc>
                <w:tcPr>
                  <w:tcW w:w="1636" w:type="dxa"/>
                  <w:vAlign w:val="top"/>
                </w:tcPr>
                <w:p>
                  <w:pPr>
                    <w:ind w:left="586"/>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0.377</w:t>
                  </w:r>
                </w:p>
              </w:tc>
              <w:tc>
                <w:tcPr>
                  <w:tcW w:w="1774" w:type="dxa"/>
                  <w:vAlign w:val="top"/>
                </w:tcPr>
                <w:p>
                  <w:pPr>
                    <w:ind w:left="656"/>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2"/>
                    </w:rPr>
                    <w:t>111</w:t>
                  </w:r>
                </w:p>
              </w:tc>
              <w:tc>
                <w:tcPr>
                  <w:tcW w:w="851" w:type="dxa"/>
                  <w:vAlign w:val="top"/>
                </w:tcPr>
                <w:p>
                  <w:pPr>
                    <w:ind w:left="394"/>
                    <w:spacing w:before="11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5" w:hRule="atLeast"/>
              </w:trPr>
              <w:tc>
                <w:tcPr>
                  <w:tcW w:w="2501" w:type="dxa"/>
                  <w:vAlign w:val="top"/>
                  <w:vMerge w:val="continue"/>
                  <w:tcBorders>
                    <w:top w:val="nil"/>
                    <w:bottom w:val="nil"/>
                  </w:tcBorders>
                </w:tcPr>
                <w:p>
                  <w:pPr>
                    <w:rPr>
                      <w:rFonts w:ascii="Arial"/>
                      <w:sz w:val="21"/>
                    </w:rPr>
                  </w:pPr>
                  <w:r/>
                </w:p>
              </w:tc>
              <w:tc>
                <w:tcPr>
                  <w:tcW w:w="1940" w:type="dxa"/>
                  <w:vAlign w:val="top"/>
                </w:tcPr>
                <w:p>
                  <w:pPr>
                    <w:pStyle w:val="TableText"/>
                    <w:ind w:left="765"/>
                    <w:spacing w:before="78" w:line="228" w:lineRule="auto"/>
                    <w:rPr>
                      <w:sz w:val="20"/>
                      <w:szCs w:val="20"/>
                    </w:rPr>
                  </w:pPr>
                  <w:r>
                    <w:rPr>
                      <w:sz w:val="20"/>
                      <w:szCs w:val="20"/>
                      <w:spacing w:val="4"/>
                    </w:rPr>
                    <w:t>酚类</w:t>
                  </w:r>
                </w:p>
              </w:tc>
              <w:tc>
                <w:tcPr>
                  <w:tcW w:w="1636" w:type="dxa"/>
                  <w:vAlign w:val="top"/>
                </w:tcPr>
                <w:p>
                  <w:pPr>
                    <w:ind w:left="586"/>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0.075</w:t>
                  </w:r>
                </w:p>
              </w:tc>
              <w:tc>
                <w:tcPr>
                  <w:tcW w:w="1774" w:type="dxa"/>
                  <w:vAlign w:val="top"/>
                </w:tcPr>
                <w:p>
                  <w:pPr>
                    <w:ind w:left="656"/>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0.022</w:t>
                  </w:r>
                </w:p>
              </w:tc>
              <w:tc>
                <w:tcPr>
                  <w:tcW w:w="851" w:type="dxa"/>
                  <w:vAlign w:val="top"/>
                </w:tcPr>
                <w:p>
                  <w:pPr>
                    <w:rPr>
                      <w:rFonts w:ascii="Arial"/>
                      <w:sz w:val="21"/>
                    </w:rPr>
                  </w:pPr>
                  <w:r/>
                </w:p>
              </w:tc>
            </w:tr>
            <w:tr>
              <w:trPr>
                <w:trHeight w:val="369" w:hRule="atLeast"/>
              </w:trPr>
              <w:tc>
                <w:tcPr>
                  <w:tcW w:w="2501" w:type="dxa"/>
                  <w:vAlign w:val="top"/>
                  <w:vMerge w:val="continue"/>
                  <w:tcBorders>
                    <w:top w:val="nil"/>
                  </w:tcBorders>
                </w:tcPr>
                <w:p>
                  <w:pPr>
                    <w:rPr>
                      <w:rFonts w:ascii="Arial"/>
                      <w:sz w:val="21"/>
                    </w:rPr>
                  </w:pPr>
                  <w:r/>
                </w:p>
              </w:tc>
              <w:tc>
                <w:tcPr>
                  <w:tcW w:w="1940" w:type="dxa"/>
                  <w:vAlign w:val="top"/>
                </w:tcPr>
                <w:p>
                  <w:pPr>
                    <w:pStyle w:val="TableText"/>
                    <w:ind w:left="663"/>
                    <w:spacing w:before="81" w:line="227" w:lineRule="auto"/>
                    <w:rPr>
                      <w:sz w:val="20"/>
                      <w:szCs w:val="20"/>
                    </w:rPr>
                  </w:pPr>
                  <w:r>
                    <w:rPr>
                      <w:sz w:val="20"/>
                      <w:szCs w:val="20"/>
                      <w:spacing w:val="5"/>
                    </w:rPr>
                    <w:t>氯苯类</w:t>
                  </w:r>
                </w:p>
              </w:tc>
              <w:tc>
                <w:tcPr>
                  <w:tcW w:w="1636" w:type="dxa"/>
                  <w:vAlign w:val="top"/>
                </w:tcPr>
                <w:p>
                  <w:pPr>
                    <w:ind w:left="586"/>
                    <w:spacing w:before="1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0.009</w:t>
                  </w:r>
                </w:p>
              </w:tc>
              <w:tc>
                <w:tcPr>
                  <w:tcW w:w="1774" w:type="dxa"/>
                  <w:vAlign w:val="top"/>
                </w:tcPr>
                <w:p>
                  <w:pPr>
                    <w:ind w:left="656"/>
                    <w:spacing w:before="1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0.003</w:t>
                  </w:r>
                </w:p>
              </w:tc>
              <w:tc>
                <w:tcPr>
                  <w:tcW w:w="851" w:type="dxa"/>
                  <w:vAlign w:val="top"/>
                </w:tcPr>
                <w:p>
                  <w:pPr>
                    <w:ind w:left="394"/>
                    <w:spacing w:before="11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bl>
          <w:p>
            <w:pPr>
              <w:spacing w:line="174" w:lineRule="exact"/>
              <w:rPr>
                <w:rFonts w:ascii="Arial"/>
                <w:sz w:val="15"/>
              </w:rPr>
            </w:pPr>
            <w:r/>
          </w:p>
        </w:tc>
      </w:tr>
    </w:tbl>
    <w:p>
      <w:pPr>
        <w:rPr>
          <w:rFonts w:ascii="Arial"/>
          <w:sz w:val="21"/>
        </w:rPr>
      </w:pPr>
      <w:r/>
    </w:p>
    <w:p>
      <w:pPr>
        <w:sectPr>
          <w:footerReference w:type="default" r:id="rId206"/>
          <w:pgSz w:w="11907" w:h="16840"/>
          <w:pgMar w:top="1431" w:right="1215" w:bottom="959" w:left="1215" w:header="0" w:footer="696" w:gutter="0"/>
        </w:sectPr>
        <w:rPr>
          <w:rFonts w:ascii="Arial" w:hAnsi="Arial" w:eastAsia="Arial" w:cs="Arial"/>
          <w:sz w:val="21"/>
          <w:szCs w:val="21"/>
        </w:rPr>
      </w:pPr>
    </w:p>
    <w:p>
      <w:pPr>
        <w:spacing w:before="28"/>
        <w:rPr/>
      </w:pPr>
      <w:r/>
    </w:p>
    <w:tbl>
      <w:tblPr>
        <w:tblStyle w:val="TableNormal"/>
        <w:tblW w:w="9461" w:type="dxa"/>
        <w:tblInd w:w="7" w:type="dxa"/>
        <w:tblLayout w:type="fixed"/>
        <w:tblBorders>
          <w:left w:val="single" w:color="000000" w:sz="6" w:space="0"/>
          <w:bottom w:val="single" w:color="000000" w:sz="6" w:space="0"/>
          <w:right w:val="single" w:color="000000" w:sz="6" w:space="0"/>
          <w:top w:val="single" w:color="000000" w:sz="6" w:space="0"/>
        </w:tblBorders>
      </w:tblPr>
      <w:tblGrid>
        <w:gridCol w:w="9461"/>
      </w:tblGrid>
      <w:tr>
        <w:trPr>
          <w:trHeight w:val="13000" w:hRule="atLeast"/>
        </w:trPr>
        <w:tc>
          <w:tcPr>
            <w:tcW w:w="9461" w:type="dxa"/>
            <w:vAlign w:val="top"/>
          </w:tcPr>
          <w:p>
            <w:pPr>
              <w:spacing w:line="43" w:lineRule="auto"/>
              <w:rPr>
                <w:rFonts w:ascii="Arial"/>
                <w:sz w:val="2"/>
              </w:rPr>
            </w:pPr>
            <w:r>
              <w:pict>
                <v:shape id="_x0000_s860" style="position:absolute;margin-left:-447.66pt;margin-top:69.95pt;mso-position-vertical-relative:top-margin-area;mso-position-horizontal-relative:right-margin-area;width:0.5pt;height:563.45pt;z-index:256791552;" filled="false" strokecolor="#000000" strokeweight="0.48pt" coordsize="10,11269" coordorigin="0,0" path="m4,0l4,11268e">
                  <v:stroke joinstyle="bevel" miterlimit="2"/>
                </v:shape>
              </w:pict>
            </w:r>
            <w:r>
              <w:rPr>
                <w:rFonts w:ascii="Arial"/>
                <w:sz w:val="2"/>
              </w:rPr>
            </w:r>
          </w:p>
          <w:tbl>
            <w:tblPr>
              <w:tblStyle w:val="TableNormal"/>
              <w:tblW w:w="8957" w:type="dxa"/>
              <w:tblInd w:w="38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24"/>
              <w:gridCol w:w="999"/>
              <w:gridCol w:w="814"/>
              <w:gridCol w:w="813"/>
              <w:gridCol w:w="775"/>
              <w:gridCol w:w="643"/>
              <w:gridCol w:w="654"/>
              <w:gridCol w:w="695"/>
              <w:gridCol w:w="527"/>
              <w:gridCol w:w="709"/>
              <w:gridCol w:w="409"/>
              <w:gridCol w:w="1395"/>
            </w:tblGrid>
            <w:tr>
              <w:trPr>
                <w:trHeight w:val="1399" w:hRule="atLeast"/>
              </w:trPr>
              <w:tc>
                <w:tcPr>
                  <w:tcW w:w="8957" w:type="dxa"/>
                  <w:vAlign w:val="top"/>
                  <w:gridSpan w:val="12"/>
                  <w:tcBorders>
                    <w:right w:val="nil"/>
                    <w:top w:val="nil"/>
                  </w:tcBorders>
                </w:tcPr>
                <w:p>
                  <w:pPr>
                    <w:pStyle w:val="TableText"/>
                    <w:ind w:left="114"/>
                    <w:spacing w:before="34" w:line="219" w:lineRule="auto"/>
                    <w:rPr/>
                  </w:pPr>
                  <w:hyperlink w:history="true" r:id="rId208">
                    <w:r>
                      <w:rPr>
                        <w:rFonts w:ascii="Times New Roman" w:hAnsi="Times New Roman" w:eastAsia="Times New Roman" w:cs="Times New Roman"/>
                        <w:b/>
                        <w:bCs/>
                        <w:spacing w:val="-2"/>
                      </w:rPr>
                      <w:t>4.2.1.3</w:t>
                    </w:r>
                  </w:hyperlink>
                  <w:r>
                    <w:rPr>
                      <w:rFonts w:ascii="Times New Roman" w:hAnsi="Times New Roman" w:eastAsia="Times New Roman" w:cs="Times New Roman"/>
                      <w:b/>
                      <w:bCs/>
                      <w:spacing w:val="-2"/>
                    </w:rPr>
                    <w:t xml:space="preserve"> </w:t>
                  </w:r>
                  <w:r>
                    <w:rPr>
                      <w:b/>
                      <w:bCs/>
                      <w:spacing w:val="-2"/>
                    </w:rPr>
                    <w:t>废气排放口基本情况</w:t>
                  </w:r>
                </w:p>
                <w:p>
                  <w:pPr>
                    <w:pStyle w:val="TableText"/>
                    <w:ind w:left="597"/>
                    <w:spacing w:before="183" w:line="219" w:lineRule="auto"/>
                    <w:rPr/>
                  </w:pPr>
                  <w:r>
                    <w:rPr>
                      <w:spacing w:val="-1"/>
                    </w:rPr>
                    <w:t>扩建项目大气污染物有组织排放口基本情况详见表</w:t>
                  </w:r>
                  <w:r>
                    <w:rPr>
                      <w:spacing w:val="-44"/>
                    </w:rPr>
                    <w:t xml:space="preserve"> </w:t>
                  </w:r>
                  <w:r>
                    <w:rPr>
                      <w:rFonts w:ascii="Times New Roman" w:hAnsi="Times New Roman" w:eastAsia="Times New Roman" w:cs="Times New Roman"/>
                      <w:spacing w:val="-1"/>
                    </w:rPr>
                    <w:t>4.2-8</w:t>
                  </w:r>
                  <w:r>
                    <w:rPr>
                      <w:spacing w:val="-1"/>
                    </w:rPr>
                    <w:t>。</w:t>
                  </w:r>
                </w:p>
                <w:p>
                  <w:pPr>
                    <w:pStyle w:val="TableText"/>
                    <w:ind w:left="2089"/>
                    <w:spacing w:before="308" w:line="220" w:lineRule="auto"/>
                    <w:rPr/>
                  </w:pPr>
                  <w:r>
                    <w:rPr>
                      <w:b/>
                      <w:bCs/>
                      <w:spacing w:val="-2"/>
                    </w:rPr>
                    <w:t>表</w:t>
                  </w:r>
                  <w:r>
                    <w:rPr>
                      <w:spacing w:val="-45"/>
                    </w:rPr>
                    <w:t xml:space="preserve"> </w:t>
                  </w:r>
                  <w:r>
                    <w:rPr>
                      <w:rFonts w:ascii="Times New Roman" w:hAnsi="Times New Roman" w:eastAsia="Times New Roman" w:cs="Times New Roman"/>
                      <w:b/>
                      <w:bCs/>
                      <w:spacing w:val="-2"/>
                    </w:rPr>
                    <w:t>4.2-8    </w:t>
                  </w:r>
                  <w:r>
                    <w:rPr>
                      <w:b/>
                      <w:bCs/>
                      <w:spacing w:val="-2"/>
                    </w:rPr>
                    <w:t>扩建项目有组织废气正常排放情况表</w:t>
                  </w:r>
                </w:p>
              </w:tc>
            </w:tr>
            <w:tr>
              <w:trPr>
                <w:trHeight w:val="732" w:hRule="atLeast"/>
              </w:trPr>
              <w:tc>
                <w:tcPr>
                  <w:tcW w:w="524" w:type="dxa"/>
                  <w:vAlign w:val="top"/>
                  <w:vMerge w:val="restart"/>
                  <w:textDirection w:val="tbRlV"/>
                  <w:tcBorders>
                    <w:bottom w:val="nil"/>
                  </w:tcBorders>
                </w:tcPr>
                <w:p>
                  <w:pPr>
                    <w:pStyle w:val="TableText"/>
                    <w:ind w:left="670"/>
                    <w:spacing w:before="96" w:line="214" w:lineRule="auto"/>
                    <w:rPr>
                      <w:sz w:val="20"/>
                      <w:szCs w:val="20"/>
                    </w:rPr>
                  </w:pPr>
                  <w:r>
                    <w:rPr>
                      <w:sz w:val="20"/>
                      <w:szCs w:val="20"/>
                      <w:spacing w:val="8"/>
                    </w:rPr>
                    <w:t>编</w:t>
                  </w:r>
                  <w:r>
                    <w:rPr>
                      <w:sz w:val="20"/>
                      <w:szCs w:val="20"/>
                      <w:spacing w:val="51"/>
                    </w:rPr>
                    <w:t xml:space="preserve"> </w:t>
                  </w:r>
                  <w:r>
                    <w:rPr>
                      <w:sz w:val="20"/>
                      <w:szCs w:val="20"/>
                      <w:spacing w:val="8"/>
                    </w:rPr>
                    <w:t>号</w:t>
                  </w:r>
                </w:p>
              </w:tc>
              <w:tc>
                <w:tcPr>
                  <w:tcW w:w="999" w:type="dxa"/>
                  <w:vAlign w:val="top"/>
                  <w:vMerge w:val="restart"/>
                  <w:tcBorders>
                    <w:bottom w:val="nil"/>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295"/>
                    <w:spacing w:before="65" w:line="230" w:lineRule="auto"/>
                    <w:rPr>
                      <w:sz w:val="20"/>
                      <w:szCs w:val="20"/>
                    </w:rPr>
                  </w:pPr>
                  <w:r>
                    <w:rPr>
                      <w:sz w:val="20"/>
                      <w:szCs w:val="20"/>
                      <w:spacing w:val="3"/>
                    </w:rPr>
                    <w:t>名称</w:t>
                  </w:r>
                </w:p>
              </w:tc>
              <w:tc>
                <w:tcPr>
                  <w:tcW w:w="1627" w:type="dxa"/>
                  <w:vAlign w:val="top"/>
                  <w:gridSpan w:val="2"/>
                </w:tcPr>
                <w:p>
                  <w:pPr>
                    <w:pStyle w:val="TableText"/>
                    <w:ind w:left="416" w:right="286" w:hanging="122"/>
                    <w:spacing w:before="108" w:line="283" w:lineRule="auto"/>
                    <w:rPr>
                      <w:sz w:val="20"/>
                      <w:szCs w:val="20"/>
                    </w:rPr>
                  </w:pPr>
                  <w:r>
                    <w:rPr>
                      <w:sz w:val="20"/>
                      <w:szCs w:val="20"/>
                      <w:spacing w:val="8"/>
                    </w:rPr>
                    <w:t>排气筒底部</w:t>
                  </w:r>
                  <w:r>
                    <w:rPr>
                      <w:sz w:val="20"/>
                      <w:szCs w:val="20"/>
                    </w:rPr>
                    <w:t xml:space="preserve"> </w:t>
                  </w:r>
                  <w:r>
                    <w:rPr>
                      <w:sz w:val="20"/>
                      <w:szCs w:val="20"/>
                      <w:spacing w:val="2"/>
                    </w:rPr>
                    <w:t>中心坐标</w:t>
                  </w:r>
                </w:p>
              </w:tc>
              <w:tc>
                <w:tcPr>
                  <w:tcW w:w="775" w:type="dxa"/>
                  <w:vAlign w:val="top"/>
                  <w:vMerge w:val="restart"/>
                  <w:tcBorders>
                    <w:bottom w:val="nil"/>
                  </w:tcBorders>
                </w:tcPr>
                <w:p>
                  <w:pPr>
                    <w:pStyle w:val="TableText"/>
                    <w:ind w:left="179" w:right="169" w:firstLine="5"/>
                    <w:spacing w:before="131" w:line="316" w:lineRule="auto"/>
                    <w:jc w:val="both"/>
                    <w:rPr>
                      <w:rFonts w:ascii="Times New Roman" w:hAnsi="Times New Roman" w:eastAsia="Times New Roman" w:cs="Times New Roman"/>
                      <w:sz w:val="20"/>
                      <w:szCs w:val="20"/>
                    </w:rPr>
                  </w:pPr>
                  <w:r>
                    <w:rPr>
                      <w:sz w:val="20"/>
                      <w:szCs w:val="20"/>
                      <w:spacing w:val="4"/>
                    </w:rPr>
                    <w:t>排气</w:t>
                  </w:r>
                  <w:r>
                    <w:rPr>
                      <w:sz w:val="20"/>
                      <w:szCs w:val="20"/>
                    </w:rPr>
                    <w:t xml:space="preserve"> </w:t>
                  </w:r>
                  <w:r>
                    <w:rPr>
                      <w:sz w:val="20"/>
                      <w:szCs w:val="20"/>
                      <w:spacing w:val="7"/>
                    </w:rPr>
                    <w:t>筒底</w:t>
                  </w:r>
                  <w:r>
                    <w:rPr>
                      <w:sz w:val="20"/>
                      <w:szCs w:val="20"/>
                    </w:rPr>
                    <w:t xml:space="preserve"> </w:t>
                  </w:r>
                  <w:r>
                    <w:rPr>
                      <w:sz w:val="20"/>
                      <w:szCs w:val="20"/>
                      <w:spacing w:val="7"/>
                    </w:rPr>
                    <w:t>部海</w:t>
                  </w:r>
                  <w:r>
                    <w:rPr>
                      <w:sz w:val="20"/>
                      <w:szCs w:val="20"/>
                    </w:rPr>
                    <w:t xml:space="preserve"> </w:t>
                  </w:r>
                  <w:r>
                    <w:rPr>
                      <w:sz w:val="20"/>
                      <w:szCs w:val="20"/>
                      <w:spacing w:val="7"/>
                    </w:rPr>
                    <w:t>拔高</w:t>
                  </w:r>
                  <w:r>
                    <w:rPr>
                      <w:sz w:val="20"/>
                      <w:szCs w:val="20"/>
                    </w:rPr>
                    <w:t xml:space="preserve"> </w:t>
                  </w:r>
                  <w:r>
                    <w:rPr>
                      <w:sz w:val="20"/>
                      <w:szCs w:val="20"/>
                      <w:spacing w:val="3"/>
                    </w:rPr>
                    <w:t>度</w:t>
                  </w:r>
                  <w:r>
                    <w:rPr>
                      <w:rFonts w:ascii="Times New Roman" w:hAnsi="Times New Roman" w:eastAsia="Times New Roman" w:cs="Times New Roman"/>
                      <w:sz w:val="20"/>
                      <w:szCs w:val="20"/>
                      <w:spacing w:val="3"/>
                    </w:rPr>
                    <w:t>/m</w:t>
                  </w:r>
                </w:p>
              </w:tc>
              <w:tc>
                <w:tcPr>
                  <w:tcW w:w="643" w:type="dxa"/>
                  <w:vAlign w:val="top"/>
                  <w:vMerge w:val="restart"/>
                  <w:tcBorders>
                    <w:bottom w:val="nil"/>
                  </w:tcBorders>
                </w:tcPr>
                <w:p>
                  <w:pPr>
                    <w:spacing w:line="243" w:lineRule="auto"/>
                    <w:rPr>
                      <w:rFonts w:ascii="Arial"/>
                      <w:sz w:val="21"/>
                    </w:rPr>
                  </w:pPr>
                  <w:r/>
                </w:p>
                <w:p>
                  <w:pPr>
                    <w:pStyle w:val="TableText"/>
                    <w:ind w:left="117"/>
                    <w:spacing w:before="65" w:line="227" w:lineRule="auto"/>
                    <w:rPr>
                      <w:sz w:val="20"/>
                      <w:szCs w:val="20"/>
                    </w:rPr>
                  </w:pPr>
                  <w:r>
                    <w:rPr>
                      <w:sz w:val="20"/>
                      <w:szCs w:val="20"/>
                      <w:spacing w:val="4"/>
                    </w:rPr>
                    <w:t>排气</w:t>
                  </w:r>
                </w:p>
                <w:p>
                  <w:pPr>
                    <w:pStyle w:val="TableText"/>
                    <w:ind w:left="121"/>
                    <w:spacing w:before="113" w:line="228" w:lineRule="auto"/>
                    <w:rPr>
                      <w:sz w:val="20"/>
                      <w:szCs w:val="20"/>
                    </w:rPr>
                  </w:pPr>
                  <w:r>
                    <w:rPr>
                      <w:sz w:val="20"/>
                      <w:szCs w:val="20"/>
                      <w:spacing w:val="3"/>
                    </w:rPr>
                    <w:t>筒高</w:t>
                  </w:r>
                </w:p>
                <w:p>
                  <w:pPr>
                    <w:pStyle w:val="TableText"/>
                    <w:ind w:left="222"/>
                    <w:spacing w:before="113" w:line="228" w:lineRule="auto"/>
                    <w:rPr>
                      <w:sz w:val="20"/>
                      <w:szCs w:val="20"/>
                    </w:rPr>
                  </w:pPr>
                  <w:r>
                    <w:rPr>
                      <w:sz w:val="20"/>
                      <w:szCs w:val="20"/>
                      <w:spacing w:val="1"/>
                    </w:rPr>
                    <w:t>度</w:t>
                  </w:r>
                </w:p>
                <w:p>
                  <w:pPr>
                    <w:ind w:left="210"/>
                    <w:spacing w:before="14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/m</w:t>
                  </w:r>
                </w:p>
              </w:tc>
              <w:tc>
                <w:tcPr>
                  <w:tcW w:w="654" w:type="dxa"/>
                  <w:vAlign w:val="top"/>
                  <w:vMerge w:val="restart"/>
                  <w:tcBorders>
                    <w:bottom w:val="nil"/>
                  </w:tcBorders>
                </w:tcPr>
                <w:p>
                  <w:pPr>
                    <w:spacing w:line="243" w:lineRule="auto"/>
                    <w:rPr>
                      <w:rFonts w:ascii="Arial"/>
                      <w:sz w:val="21"/>
                    </w:rPr>
                  </w:pPr>
                  <w:r/>
                </w:p>
                <w:p>
                  <w:pPr>
                    <w:pStyle w:val="TableText"/>
                    <w:ind w:left="117" w:right="108" w:firstLine="7"/>
                    <w:spacing w:before="65" w:line="325" w:lineRule="auto"/>
                    <w:jc w:val="both"/>
                    <w:rPr>
                      <w:rFonts w:ascii="Times New Roman" w:hAnsi="Times New Roman" w:eastAsia="Times New Roman" w:cs="Times New Roman"/>
                      <w:sz w:val="20"/>
                      <w:szCs w:val="20"/>
                    </w:rPr>
                  </w:pPr>
                  <w:r>
                    <w:rPr>
                      <w:sz w:val="20"/>
                      <w:szCs w:val="20"/>
                      <w:spacing w:val="4"/>
                    </w:rPr>
                    <w:t>排气</w:t>
                  </w:r>
                  <w:r>
                    <w:rPr>
                      <w:sz w:val="20"/>
                      <w:szCs w:val="20"/>
                    </w:rPr>
                    <w:t xml:space="preserve"> </w:t>
                  </w:r>
                  <w:r>
                    <w:rPr>
                      <w:sz w:val="20"/>
                      <w:szCs w:val="20"/>
                      <w:spacing w:val="8"/>
                    </w:rPr>
                    <w:t>筒出</w:t>
                  </w:r>
                  <w:r>
                    <w:rPr>
                      <w:sz w:val="20"/>
                      <w:szCs w:val="20"/>
                    </w:rPr>
                    <w:t xml:space="preserve"> </w:t>
                  </w:r>
                  <w:r>
                    <w:rPr>
                      <w:sz w:val="20"/>
                      <w:szCs w:val="20"/>
                      <w:spacing w:val="8"/>
                    </w:rPr>
                    <w:t>口内</w:t>
                  </w:r>
                  <w:r>
                    <w:rPr>
                      <w:sz w:val="20"/>
                      <w:szCs w:val="20"/>
                    </w:rPr>
                    <w:t xml:space="preserve"> </w:t>
                  </w:r>
                  <w:r>
                    <w:rPr>
                      <w:sz w:val="20"/>
                      <w:szCs w:val="20"/>
                      <w:spacing w:val="3"/>
                    </w:rPr>
                    <w:t>径</w:t>
                  </w:r>
                  <w:r>
                    <w:rPr>
                      <w:rFonts w:ascii="Times New Roman" w:hAnsi="Times New Roman" w:eastAsia="Times New Roman" w:cs="Times New Roman"/>
                      <w:sz w:val="20"/>
                      <w:szCs w:val="20"/>
                      <w:spacing w:val="3"/>
                    </w:rPr>
                    <w:t>/m</w:t>
                  </w:r>
                </w:p>
              </w:tc>
              <w:tc>
                <w:tcPr>
                  <w:tcW w:w="695" w:type="dxa"/>
                  <w:vAlign w:val="top"/>
                  <w:vMerge w:val="restart"/>
                  <w:tcBorders>
                    <w:bottom w:val="nil"/>
                  </w:tcBorders>
                </w:tcPr>
                <w:p>
                  <w:pPr>
                    <w:spacing w:line="243" w:lineRule="auto"/>
                    <w:rPr>
                      <w:rFonts w:ascii="Arial"/>
                      <w:sz w:val="21"/>
                    </w:rPr>
                  </w:pPr>
                  <w:r/>
                </w:p>
                <w:p>
                  <w:pPr>
                    <w:pStyle w:val="TableText"/>
                    <w:ind w:left="117" w:right="102" w:firstLine="28"/>
                    <w:spacing w:before="65" w:line="328" w:lineRule="auto"/>
                    <w:tabs>
                      <w:tab w:val="left" w:pos="210"/>
                    </w:tabs>
                    <w:jc w:val="both"/>
                    <w:rPr>
                      <w:sz w:val="20"/>
                      <w:szCs w:val="20"/>
                    </w:rPr>
                  </w:pPr>
                  <w:r>
                    <w:rPr>
                      <w:sz w:val="20"/>
                      <w:szCs w:val="20"/>
                      <w:spacing w:val="4"/>
                    </w:rPr>
                    <w:t>烟气</w:t>
                  </w:r>
                  <w:r>
                    <w:rPr>
                      <w:sz w:val="20"/>
                      <w:szCs w:val="20"/>
                    </w:rPr>
                    <w:t xml:space="preserve"> </w:t>
                  </w:r>
                  <w:r>
                    <w:rPr>
                      <w:sz w:val="20"/>
                      <w:szCs w:val="20"/>
                      <w:spacing w:val="4"/>
                    </w:rPr>
                    <w:t>流速</w:t>
                  </w:r>
                  <w:r>
                    <w:rPr>
                      <w:rFonts w:ascii="Times New Roman" w:hAnsi="Times New Roman" w:eastAsia="Times New Roman" w:cs="Times New Roman"/>
                      <w:sz w:val="20"/>
                      <w:szCs w:val="20"/>
                      <w:spacing w:val="4"/>
                    </w:rPr>
                    <w:t>/</w:t>
                  </w:r>
                  <w:r>
                    <w:rPr>
                      <w:rFonts w:ascii="Times New Roman" w:hAnsi="Times New Roman" w:eastAsia="Times New Roman" w:cs="Times New Roman"/>
                      <w:sz w:val="20"/>
                      <w:szCs w:val="20"/>
                    </w:rPr>
                    <w:t xml:space="preserve"> </w:t>
                  </w:r>
                  <w:r>
                    <w:rPr>
                      <w:sz w:val="20"/>
                      <w:szCs w:val="20"/>
                      <w:spacing w:val="10"/>
                    </w:rPr>
                    <w:t>（</w:t>
                  </w:r>
                  <w:r>
                    <w:rPr>
                      <w:rFonts w:ascii="Times New Roman" w:hAnsi="Times New Roman" w:eastAsia="Times New Roman" w:cs="Times New Roman"/>
                      <w:sz w:val="20"/>
                      <w:szCs w:val="20"/>
                      <w:spacing w:val="10"/>
                    </w:rPr>
                    <w:t>m/</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ab/>
                  </w:r>
                  <w:r>
                    <w:rPr>
                      <w:rFonts w:ascii="Times New Roman" w:hAnsi="Times New Roman" w:eastAsia="Times New Roman" w:cs="Times New Roman"/>
                      <w:sz w:val="20"/>
                      <w:szCs w:val="20"/>
                      <w:spacing w:val="-4"/>
                    </w:rPr>
                    <w:t>s</w:t>
                  </w:r>
                  <w:r>
                    <w:rPr>
                      <w:sz w:val="20"/>
                      <w:szCs w:val="20"/>
                      <w:spacing w:val="-4"/>
                    </w:rPr>
                    <w:t>）</w:t>
                  </w:r>
                </w:p>
              </w:tc>
              <w:tc>
                <w:tcPr>
                  <w:tcW w:w="527" w:type="dxa"/>
                  <w:vAlign w:val="top"/>
                  <w:vMerge w:val="restart"/>
                  <w:tcBorders>
                    <w:bottom w:val="nil"/>
                  </w:tcBorders>
                </w:tcPr>
                <w:p>
                  <w:pPr>
                    <w:pStyle w:val="TableText"/>
                    <w:ind w:left="126" w:right="124" w:firstLine="39"/>
                    <w:spacing w:before="128" w:line="324" w:lineRule="auto"/>
                    <w:jc w:val="both"/>
                    <w:rPr>
                      <w:rFonts w:ascii="Times New Roman" w:hAnsi="Times New Roman" w:eastAsia="Times New Roman" w:cs="Times New Roman"/>
                      <w:sz w:val="20"/>
                      <w:szCs w:val="20"/>
                    </w:rPr>
                  </w:pPr>
                  <w:r>
                    <w:rPr>
                      <w:sz w:val="20"/>
                      <w:szCs w:val="20"/>
                    </w:rPr>
                    <w:t>烟 </w:t>
                  </w:r>
                  <w:r>
                    <w:rPr>
                      <w:sz w:val="20"/>
                      <w:szCs w:val="20"/>
                      <w:spacing w:val="39"/>
                    </w:rPr>
                    <w:t>气</w:t>
                  </w:r>
                  <w:r>
                    <w:rPr>
                      <w:sz w:val="20"/>
                      <w:szCs w:val="20"/>
                    </w:rPr>
                    <w:t xml:space="preserve"> </w:t>
                  </w:r>
                  <w:r>
                    <w:rPr>
                      <w:sz w:val="20"/>
                      <w:szCs w:val="20"/>
                      <w:spacing w:val="39"/>
                    </w:rPr>
                    <w:t>温</w:t>
                  </w:r>
                  <w:r>
                    <w:rPr>
                      <w:sz w:val="20"/>
                      <w:szCs w:val="20"/>
                    </w:rPr>
                    <w:t xml:space="preserve"> </w:t>
                  </w:r>
                  <w:r>
                    <w:rPr>
                      <w:sz w:val="20"/>
                      <w:szCs w:val="20"/>
                      <w:spacing w:val="39"/>
                    </w:rPr>
                    <w:t>度</w:t>
                  </w:r>
                  <w:r>
                    <w:rPr>
                      <w:sz w:val="20"/>
                      <w:szCs w:val="20"/>
                    </w:rPr>
                    <w:t xml:space="preserve"> </w:t>
                  </w:r>
                  <w:r>
                    <w:rPr>
                      <w:rFonts w:ascii="Times New Roman" w:hAnsi="Times New Roman" w:eastAsia="Times New Roman" w:cs="Times New Roman"/>
                      <w:sz w:val="20"/>
                      <w:szCs w:val="20"/>
                      <w:spacing w:val="5"/>
                    </w:rPr>
                    <w:t>/℃</w:t>
                  </w:r>
                </w:p>
              </w:tc>
              <w:tc>
                <w:tcPr>
                  <w:tcW w:w="709" w:type="dxa"/>
                  <w:vAlign w:val="top"/>
                  <w:vMerge w:val="restart"/>
                  <w:tcBorders>
                    <w:bottom w:val="nil"/>
                  </w:tcBorders>
                </w:tcPr>
                <w:p>
                  <w:pPr>
                    <w:spacing w:line="243" w:lineRule="auto"/>
                    <w:rPr>
                      <w:rFonts w:ascii="Arial"/>
                      <w:sz w:val="21"/>
                    </w:rPr>
                  </w:pPr>
                  <w:r/>
                </w:p>
                <w:p>
                  <w:pPr>
                    <w:pStyle w:val="TableText"/>
                    <w:ind w:left="153"/>
                    <w:spacing w:before="65" w:line="228" w:lineRule="auto"/>
                    <w:rPr>
                      <w:sz w:val="20"/>
                      <w:szCs w:val="20"/>
                    </w:rPr>
                  </w:pPr>
                  <w:r>
                    <w:rPr>
                      <w:sz w:val="20"/>
                      <w:szCs w:val="20"/>
                      <w:spacing w:val="4"/>
                    </w:rPr>
                    <w:t>年排</w:t>
                  </w:r>
                </w:p>
                <w:p>
                  <w:pPr>
                    <w:pStyle w:val="TableText"/>
                    <w:ind w:left="152"/>
                    <w:spacing w:before="113" w:line="229" w:lineRule="auto"/>
                    <w:rPr>
                      <w:sz w:val="20"/>
                      <w:szCs w:val="20"/>
                    </w:rPr>
                  </w:pPr>
                  <w:r>
                    <w:rPr>
                      <w:sz w:val="20"/>
                      <w:szCs w:val="20"/>
                      <w:spacing w:val="4"/>
                    </w:rPr>
                    <w:t>放小</w:t>
                  </w:r>
                </w:p>
                <w:p>
                  <w:pPr>
                    <w:pStyle w:val="TableText"/>
                    <w:ind w:left="162"/>
                    <w:spacing w:before="111" w:line="228" w:lineRule="auto"/>
                    <w:rPr>
                      <w:sz w:val="20"/>
                      <w:szCs w:val="20"/>
                    </w:rPr>
                  </w:pPr>
                  <w:r>
                    <w:rPr>
                      <w:sz w:val="20"/>
                      <w:szCs w:val="20"/>
                      <w:spacing w:val="-1"/>
                    </w:rPr>
                    <w:t>时数</w:t>
                  </w:r>
                </w:p>
                <w:p>
                  <w:pPr>
                    <w:ind w:left="274"/>
                    <w:spacing w:before="14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/h</w:t>
                  </w:r>
                </w:p>
              </w:tc>
              <w:tc>
                <w:tcPr>
                  <w:tcW w:w="409" w:type="dxa"/>
                  <w:vAlign w:val="top"/>
                  <w:vMerge w:val="restart"/>
                  <w:textDirection w:val="tbRlV"/>
                  <w:tcBorders>
                    <w:bottom w:val="nil"/>
                  </w:tcBorders>
                </w:tcPr>
                <w:p>
                  <w:pPr>
                    <w:pStyle w:val="TableText"/>
                    <w:ind w:left="310"/>
                    <w:spacing w:before="88" w:line="216" w:lineRule="auto"/>
                    <w:rPr>
                      <w:sz w:val="20"/>
                      <w:szCs w:val="20"/>
                    </w:rPr>
                  </w:pPr>
                  <w:r>
                    <w:rPr>
                      <w:sz w:val="20"/>
                      <w:szCs w:val="20"/>
                      <w:spacing w:val="8"/>
                    </w:rPr>
                    <w:t>排</w:t>
                  </w:r>
                  <w:r>
                    <w:rPr>
                      <w:sz w:val="20"/>
                      <w:szCs w:val="20"/>
                      <w:spacing w:val="52"/>
                    </w:rPr>
                    <w:t xml:space="preserve"> </w:t>
                  </w:r>
                  <w:r>
                    <w:rPr>
                      <w:sz w:val="20"/>
                      <w:szCs w:val="20"/>
                      <w:spacing w:val="8"/>
                    </w:rPr>
                    <w:t>放</w:t>
                  </w:r>
                  <w:r>
                    <w:rPr>
                      <w:sz w:val="20"/>
                      <w:szCs w:val="20"/>
                      <w:spacing w:val="51"/>
                    </w:rPr>
                    <w:t xml:space="preserve"> </w:t>
                  </w:r>
                  <w:r>
                    <w:rPr>
                      <w:sz w:val="20"/>
                      <w:szCs w:val="20"/>
                      <w:spacing w:val="8"/>
                    </w:rPr>
                    <w:t>工</w:t>
                  </w:r>
                  <w:r>
                    <w:rPr>
                      <w:sz w:val="20"/>
                      <w:szCs w:val="20"/>
                      <w:spacing w:val="52"/>
                    </w:rPr>
                    <w:t xml:space="preserve"> </w:t>
                  </w:r>
                  <w:r>
                    <w:rPr>
                      <w:sz w:val="20"/>
                      <w:szCs w:val="20"/>
                      <w:spacing w:val="8"/>
                    </w:rPr>
                    <w:t>况</w:t>
                  </w:r>
                </w:p>
              </w:tc>
              <w:tc>
                <w:tcPr>
                  <w:tcW w:w="1395" w:type="dxa"/>
                  <w:vAlign w:val="top"/>
                  <w:vMerge w:val="restart"/>
                  <w:tcBorders>
                    <w:bottom w:val="nil"/>
                  </w:tcBorders>
                </w:tcPr>
                <w:p>
                  <w:pPr>
                    <w:spacing w:line="300" w:lineRule="auto"/>
                    <w:rPr>
                      <w:rFonts w:ascii="Arial"/>
                      <w:sz w:val="21"/>
                    </w:rPr>
                  </w:pPr>
                  <w:r/>
                </w:p>
                <w:p>
                  <w:pPr>
                    <w:spacing w:line="301" w:lineRule="auto"/>
                    <w:rPr>
                      <w:rFonts w:ascii="Arial"/>
                      <w:sz w:val="21"/>
                    </w:rPr>
                  </w:pPr>
                  <w:r/>
                </w:p>
                <w:p>
                  <w:pPr>
                    <w:pStyle w:val="TableText"/>
                    <w:ind w:left="206" w:right="172" w:hanging="28"/>
                    <w:spacing w:before="65" w:line="316" w:lineRule="auto"/>
                    <w:rPr>
                      <w:rFonts w:ascii="Times New Roman" w:hAnsi="Times New Roman" w:eastAsia="Times New Roman" w:cs="Times New Roman"/>
                      <w:sz w:val="20"/>
                      <w:szCs w:val="20"/>
                    </w:rPr>
                  </w:pPr>
                  <w:r>
                    <w:rPr>
                      <w:sz w:val="20"/>
                      <w:szCs w:val="20"/>
                      <w:spacing w:val="7"/>
                    </w:rPr>
                    <w:t>污染物排放</w:t>
                  </w:r>
                  <w:r>
                    <w:rPr>
                      <w:sz w:val="20"/>
                      <w:szCs w:val="20"/>
                      <w:spacing w:val="3"/>
                    </w:rPr>
                    <w:t xml:space="preserve"> </w:t>
                  </w:r>
                  <w:r>
                    <w:rPr>
                      <w:sz w:val="20"/>
                      <w:szCs w:val="20"/>
                      <w:spacing w:val="5"/>
                    </w:rPr>
                    <w:t>速率</w:t>
                  </w:r>
                  <w:r>
                    <w:rPr>
                      <w:rFonts w:ascii="Times New Roman" w:hAnsi="Times New Roman" w:eastAsia="Times New Roman" w:cs="Times New Roman"/>
                      <w:sz w:val="20"/>
                      <w:szCs w:val="20"/>
                      <w:spacing w:val="5"/>
                    </w:rPr>
                    <w:t>/(</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5"/>
                    </w:rPr>
                    <w:t>/h)</w:t>
                  </w:r>
                </w:p>
              </w:tc>
            </w:tr>
            <w:tr>
              <w:trPr>
                <w:trHeight w:val="1116" w:hRule="atLeast"/>
              </w:trPr>
              <w:tc>
                <w:tcPr>
                  <w:tcW w:w="524" w:type="dxa"/>
                  <w:vAlign w:val="top"/>
                  <w:vMerge w:val="continue"/>
                  <w:textDirection w:val="tbRlV"/>
                  <w:tcBorders>
                    <w:top w:val="nil"/>
                  </w:tcBorders>
                </w:tcPr>
                <w:p>
                  <w:pPr>
                    <w:rPr>
                      <w:rFonts w:ascii="Arial"/>
                      <w:sz w:val="21"/>
                    </w:rPr>
                  </w:pPr>
                  <w:r/>
                </w:p>
              </w:tc>
              <w:tc>
                <w:tcPr>
                  <w:tcW w:w="999" w:type="dxa"/>
                  <w:vAlign w:val="top"/>
                  <w:vMerge w:val="continue"/>
                  <w:tcBorders>
                    <w:top w:val="nil"/>
                  </w:tcBorders>
                </w:tcPr>
                <w:p>
                  <w:pPr>
                    <w:rPr>
                      <w:rFonts w:ascii="Arial"/>
                      <w:sz w:val="21"/>
                    </w:rPr>
                  </w:pPr>
                  <w:r/>
                </w:p>
              </w:tc>
              <w:tc>
                <w:tcPr>
                  <w:tcW w:w="814" w:type="dxa"/>
                  <w:vAlign w:val="top"/>
                </w:tcPr>
                <w:p>
                  <w:pPr>
                    <w:spacing w:line="461" w:lineRule="auto"/>
                    <w:rPr>
                      <w:rFonts w:ascii="Arial"/>
                      <w:sz w:val="21"/>
                    </w:rPr>
                  </w:pPr>
                  <w:r/>
                </w:p>
                <w:p>
                  <w:pPr>
                    <w:ind w:left="329"/>
                    <w:spacing w:before="5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X</w:t>
                  </w:r>
                </w:p>
              </w:tc>
              <w:tc>
                <w:tcPr>
                  <w:tcW w:w="813" w:type="dxa"/>
                  <w:vAlign w:val="top"/>
                </w:tcPr>
                <w:p>
                  <w:pPr>
                    <w:spacing w:line="461" w:lineRule="auto"/>
                    <w:rPr>
                      <w:rFonts w:ascii="Arial"/>
                      <w:sz w:val="21"/>
                    </w:rPr>
                  </w:pPr>
                  <w:r/>
                </w:p>
                <w:p>
                  <w:pPr>
                    <w:ind w:left="331"/>
                    <w:spacing w:before="5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Y</w:t>
                  </w:r>
                </w:p>
              </w:tc>
              <w:tc>
                <w:tcPr>
                  <w:tcW w:w="775" w:type="dxa"/>
                  <w:vAlign w:val="top"/>
                  <w:vMerge w:val="continue"/>
                  <w:tcBorders>
                    <w:top w:val="nil"/>
                  </w:tcBorders>
                </w:tcPr>
                <w:p>
                  <w:pPr>
                    <w:rPr>
                      <w:rFonts w:ascii="Arial"/>
                      <w:sz w:val="21"/>
                    </w:rPr>
                  </w:pPr>
                  <w:r/>
                </w:p>
              </w:tc>
              <w:tc>
                <w:tcPr>
                  <w:tcW w:w="643" w:type="dxa"/>
                  <w:vAlign w:val="top"/>
                  <w:vMerge w:val="continue"/>
                  <w:tcBorders>
                    <w:top w:val="nil"/>
                  </w:tcBorders>
                </w:tcPr>
                <w:p>
                  <w:pPr>
                    <w:rPr>
                      <w:rFonts w:ascii="Arial"/>
                      <w:sz w:val="21"/>
                    </w:rPr>
                  </w:pPr>
                  <w:r/>
                </w:p>
              </w:tc>
              <w:tc>
                <w:tcPr>
                  <w:tcW w:w="654" w:type="dxa"/>
                  <w:vAlign w:val="top"/>
                  <w:vMerge w:val="continue"/>
                  <w:tcBorders>
                    <w:top w:val="nil"/>
                  </w:tcBorders>
                </w:tcPr>
                <w:p>
                  <w:pPr>
                    <w:rPr>
                      <w:rFonts w:ascii="Arial"/>
                      <w:sz w:val="21"/>
                    </w:rPr>
                  </w:pPr>
                  <w:r/>
                </w:p>
              </w:tc>
              <w:tc>
                <w:tcPr>
                  <w:tcW w:w="695" w:type="dxa"/>
                  <w:vAlign w:val="top"/>
                  <w:vMerge w:val="continue"/>
                  <w:tcBorders>
                    <w:top w:val="nil"/>
                  </w:tcBorders>
                </w:tcPr>
                <w:p>
                  <w:pPr>
                    <w:rPr>
                      <w:rFonts w:ascii="Arial"/>
                      <w:sz w:val="21"/>
                    </w:rPr>
                  </w:pPr>
                  <w:r/>
                </w:p>
              </w:tc>
              <w:tc>
                <w:tcPr>
                  <w:tcW w:w="527" w:type="dxa"/>
                  <w:vAlign w:val="top"/>
                  <w:vMerge w:val="continue"/>
                  <w:tcBorders>
                    <w:top w:val="nil"/>
                  </w:tcBorders>
                </w:tcPr>
                <w:p>
                  <w:pPr>
                    <w:rPr>
                      <w:rFonts w:ascii="Arial"/>
                      <w:sz w:val="21"/>
                    </w:rPr>
                  </w:pPr>
                  <w:r/>
                </w:p>
              </w:tc>
              <w:tc>
                <w:tcPr>
                  <w:tcW w:w="709" w:type="dxa"/>
                  <w:vAlign w:val="top"/>
                  <w:vMerge w:val="continue"/>
                  <w:tcBorders>
                    <w:top w:val="nil"/>
                  </w:tcBorders>
                </w:tcPr>
                <w:p>
                  <w:pPr>
                    <w:rPr>
                      <w:rFonts w:ascii="Arial"/>
                      <w:sz w:val="21"/>
                    </w:rPr>
                  </w:pPr>
                  <w:r/>
                </w:p>
              </w:tc>
              <w:tc>
                <w:tcPr>
                  <w:tcW w:w="409" w:type="dxa"/>
                  <w:vAlign w:val="top"/>
                  <w:vMerge w:val="continue"/>
                  <w:textDirection w:val="tbRlV"/>
                  <w:tcBorders>
                    <w:top w:val="nil"/>
                  </w:tcBorders>
                </w:tcPr>
                <w:p>
                  <w:pPr>
                    <w:rPr>
                      <w:rFonts w:ascii="Arial"/>
                      <w:sz w:val="21"/>
                    </w:rPr>
                  </w:pPr>
                  <w:r/>
                </w:p>
              </w:tc>
              <w:tc>
                <w:tcPr>
                  <w:tcW w:w="1395" w:type="dxa"/>
                  <w:vAlign w:val="top"/>
                  <w:vMerge w:val="continue"/>
                  <w:tcBorders>
                    <w:top w:val="nil"/>
                  </w:tcBorders>
                </w:tcPr>
                <w:p>
                  <w:pPr>
                    <w:rPr>
                      <w:rFonts w:ascii="Arial"/>
                      <w:sz w:val="21"/>
                    </w:rPr>
                  </w:pPr>
                  <w:r/>
                </w:p>
              </w:tc>
            </w:tr>
            <w:tr>
              <w:trPr>
                <w:trHeight w:val="1444" w:hRule="atLeast"/>
              </w:trPr>
              <w:tc>
                <w:tcPr>
                  <w:tcW w:w="524" w:type="dxa"/>
                  <w:vAlign w:val="top"/>
                </w:tcPr>
                <w:p>
                  <w:pPr>
                    <w:spacing w:line="310" w:lineRule="auto"/>
                    <w:rPr>
                      <w:rFonts w:ascii="Arial"/>
                      <w:sz w:val="21"/>
                    </w:rPr>
                  </w:pPr>
                  <w:r/>
                </w:p>
                <w:p>
                  <w:pPr>
                    <w:spacing w:line="311" w:lineRule="auto"/>
                    <w:rPr>
                      <w:rFonts w:ascii="Arial"/>
                      <w:sz w:val="21"/>
                    </w:rPr>
                  </w:pPr>
                  <w:r/>
                </w:p>
                <w:p>
                  <w:pPr>
                    <w:ind w:left="28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9" w:type="dxa"/>
                  <w:vAlign w:val="top"/>
                </w:tcPr>
                <w:p>
                  <w:pPr>
                    <w:pStyle w:val="TableText"/>
                    <w:ind w:left="189" w:right="183" w:firstLine="16"/>
                    <w:spacing w:before="108" w:line="315"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sz w:val="20"/>
                      <w:szCs w:val="20"/>
                    </w:rPr>
                    <w:t>车间</w:t>
                  </w:r>
                  <w:r>
                    <w:rPr>
                      <w:sz w:val="20"/>
                      <w:szCs w:val="20"/>
                      <w:spacing w:val="1"/>
                    </w:rPr>
                    <w:t xml:space="preserve"> </w:t>
                  </w:r>
                  <w:r>
                    <w:rPr>
                      <w:sz w:val="20"/>
                      <w:szCs w:val="20"/>
                      <w:spacing w:val="6"/>
                    </w:rPr>
                    <w:t>失重称</w:t>
                  </w:r>
                  <w:r>
                    <w:rPr>
                      <w:sz w:val="20"/>
                      <w:szCs w:val="20"/>
                      <w:spacing w:val="1"/>
                    </w:rPr>
                    <w:t xml:space="preserve"> </w:t>
                  </w:r>
                  <w:r>
                    <w:rPr>
                      <w:sz w:val="20"/>
                      <w:szCs w:val="20"/>
                      <w:spacing w:val="6"/>
                    </w:rPr>
                    <w:t>排气筒</w:t>
                  </w:r>
                  <w:r>
                    <w:rPr>
                      <w:sz w:val="20"/>
                      <w:szCs w:val="20"/>
                      <w:spacing w:val="1"/>
                    </w:rPr>
                    <w:t xml:space="preserve"> </w:t>
                  </w: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8"/>
                    </w:rPr>
                    <w:t>007</w:t>
                  </w:r>
                </w:p>
              </w:tc>
              <w:tc>
                <w:tcPr>
                  <w:tcW w:w="814" w:type="dxa"/>
                  <w:vAlign w:val="top"/>
                </w:tcPr>
                <w:p>
                  <w:pPr>
                    <w:pStyle w:val="TableText"/>
                    <w:ind w:left="167"/>
                    <w:spacing w:before="131" w:line="197" w:lineRule="auto"/>
                    <w:rPr>
                      <w:sz w:val="20"/>
                      <w:szCs w:val="20"/>
                    </w:rPr>
                  </w:pPr>
                  <w:r>
                    <w:rPr>
                      <w:rFonts w:ascii="Times New Roman" w:hAnsi="Times New Roman" w:eastAsia="Times New Roman" w:cs="Times New Roman"/>
                      <w:sz w:val="20"/>
                      <w:szCs w:val="20"/>
                      <w:spacing w:val="-3"/>
                    </w:rPr>
                    <w:t>106</w:t>
                  </w:r>
                  <w:r>
                    <w:rPr>
                      <w:rFonts w:ascii="Times New Roman" w:hAnsi="Times New Roman" w:eastAsia="Times New Roman" w:cs="Times New Roman"/>
                      <w:sz w:val="20"/>
                      <w:szCs w:val="20"/>
                      <w:spacing w:val="-23"/>
                    </w:rPr>
                    <w:t xml:space="preserve"> </w:t>
                  </w:r>
                  <w:r>
                    <w:rPr>
                      <w:sz w:val="20"/>
                      <w:szCs w:val="20"/>
                      <w:spacing w:val="-3"/>
                    </w:rPr>
                    <w:t>°</w:t>
                  </w:r>
                </w:p>
                <w:p>
                  <w:pPr>
                    <w:pStyle w:val="TableText"/>
                    <w:ind w:left="254"/>
                    <w:spacing w:before="136" w:line="206" w:lineRule="auto"/>
                    <w:rPr>
                      <w:sz w:val="20"/>
                      <w:szCs w:val="20"/>
                    </w:rPr>
                  </w:pPr>
                  <w:r>
                    <w:rPr>
                      <w:rFonts w:ascii="Times New Roman" w:hAnsi="Times New Roman" w:eastAsia="Times New Roman" w:cs="Times New Roman"/>
                      <w:sz w:val="20"/>
                      <w:szCs w:val="20"/>
                      <w:spacing w:val="-2"/>
                    </w:rPr>
                    <w:t>9</w:t>
                  </w:r>
                  <w:r>
                    <w:rPr>
                      <w:rFonts w:ascii="Times New Roman" w:hAnsi="Times New Roman" w:eastAsia="Times New Roman" w:cs="Times New Roman"/>
                      <w:sz w:val="20"/>
                      <w:szCs w:val="20"/>
                      <w:spacing w:val="-12"/>
                    </w:rPr>
                    <w:t xml:space="preserve"> </w:t>
                  </w:r>
                  <w:r>
                    <w:rPr>
                      <w:sz w:val="20"/>
                      <w:szCs w:val="20"/>
                      <w:spacing w:val="-2"/>
                    </w:rPr>
                    <w:t>′</w:t>
                  </w:r>
                </w:p>
                <w:p>
                  <w:pPr>
                    <w:ind w:left="176"/>
                    <w:spacing w:before="1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52.80</w:t>
                  </w:r>
                </w:p>
                <w:p>
                  <w:pPr>
                    <w:pStyle w:val="TableText"/>
                    <w:ind w:left="337"/>
                    <w:spacing w:before="150" w:line="125" w:lineRule="exact"/>
                    <w:rPr>
                      <w:sz w:val="7"/>
                      <w:szCs w:val="7"/>
                    </w:rPr>
                  </w:pPr>
                  <w:r>
                    <w:rPr>
                      <w:sz w:val="7"/>
                      <w:szCs w:val="7"/>
                      <w:spacing w:val="65"/>
                      <w:w w:val="150"/>
                      <w:position w:val="-1"/>
                    </w:rPr>
                    <w:t>″</w:t>
                  </w:r>
                </w:p>
              </w:tc>
              <w:tc>
                <w:tcPr>
                  <w:tcW w:w="813" w:type="dxa"/>
                  <w:vAlign w:val="top"/>
                </w:tcPr>
                <w:p>
                  <w:pPr>
                    <w:pStyle w:val="TableText"/>
                    <w:ind w:left="173" w:right="167" w:firstLine="26"/>
                    <w:spacing w:before="131" w:line="337"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29</w:t>
                  </w:r>
                  <w:r>
                    <w:rPr>
                      <w:rFonts w:ascii="Times New Roman" w:hAnsi="Times New Roman" w:eastAsia="Times New Roman" w:cs="Times New Roman"/>
                      <w:sz w:val="20"/>
                      <w:szCs w:val="20"/>
                      <w:spacing w:val="-23"/>
                    </w:rPr>
                    <w:t xml:space="preserve"> </w:t>
                  </w:r>
                  <w:r>
                    <w:rPr>
                      <w:sz w:val="20"/>
                      <w:szCs w:val="20"/>
                      <w:spacing w:val="-5"/>
                    </w:rPr>
                    <w:t>°</w:t>
                  </w:r>
                  <w:r>
                    <w:rPr>
                      <w:sz w:val="20"/>
                      <w:szCs w:val="20"/>
                    </w:rPr>
                    <w:t xml:space="preserve"> </w:t>
                  </w:r>
                  <w:r>
                    <w:rPr>
                      <w:rFonts w:ascii="Times New Roman" w:hAnsi="Times New Roman" w:eastAsia="Times New Roman" w:cs="Times New Roman"/>
                      <w:sz w:val="20"/>
                      <w:szCs w:val="20"/>
                      <w:spacing w:val="1"/>
                    </w:rPr>
                    <w:t>48</w:t>
                  </w:r>
                  <w:r>
                    <w:rPr>
                      <w:rFonts w:ascii="Times New Roman" w:hAnsi="Times New Roman" w:eastAsia="Times New Roman" w:cs="Times New Roman"/>
                      <w:sz w:val="20"/>
                      <w:szCs w:val="20"/>
                      <w:spacing w:val="-14"/>
                    </w:rPr>
                    <w:t xml:space="preserve"> </w:t>
                  </w:r>
                  <w:r>
                    <w:rPr>
                      <w:sz w:val="20"/>
                      <w:szCs w:val="20"/>
                      <w:spacing w:val="1"/>
                    </w:rPr>
                    <w:t>′</w:t>
                  </w:r>
                  <w:r>
                    <w:rPr>
                      <w:sz w:val="20"/>
                      <w:szCs w:val="20"/>
                    </w:rPr>
                    <w:t xml:space="preserve"> </w:t>
                  </w:r>
                  <w:r>
                    <w:rPr>
                      <w:rFonts w:ascii="Times New Roman" w:hAnsi="Times New Roman" w:eastAsia="Times New Roman" w:cs="Times New Roman"/>
                      <w:sz w:val="20"/>
                      <w:szCs w:val="20"/>
                      <w:spacing w:val="3"/>
                    </w:rPr>
                    <w:t>20.86</w:t>
                  </w:r>
                </w:p>
                <w:p>
                  <w:pPr>
                    <w:pStyle w:val="TableText"/>
                    <w:ind w:left="339"/>
                    <w:spacing w:before="16" w:line="125" w:lineRule="exact"/>
                    <w:rPr>
                      <w:sz w:val="7"/>
                      <w:szCs w:val="7"/>
                    </w:rPr>
                  </w:pPr>
                  <w:r>
                    <w:rPr>
                      <w:sz w:val="7"/>
                      <w:szCs w:val="7"/>
                      <w:spacing w:val="65"/>
                      <w:w w:val="150"/>
                      <w:position w:val="-1"/>
                    </w:rPr>
                    <w:t>″</w:t>
                  </w:r>
                </w:p>
              </w:tc>
              <w:tc>
                <w:tcPr>
                  <w:tcW w:w="775" w:type="dxa"/>
                  <w:vAlign w:val="top"/>
                </w:tcPr>
                <w:p>
                  <w:pPr>
                    <w:spacing w:line="310" w:lineRule="auto"/>
                    <w:rPr>
                      <w:rFonts w:ascii="Arial"/>
                      <w:sz w:val="21"/>
                    </w:rPr>
                  </w:pPr>
                  <w:r/>
                </w:p>
                <w:p>
                  <w:pPr>
                    <w:spacing w:line="311" w:lineRule="auto"/>
                    <w:rPr>
                      <w:rFonts w:ascii="Arial"/>
                      <w:sz w:val="21"/>
                    </w:rPr>
                  </w:pPr>
                  <w:r/>
                </w:p>
                <w:p>
                  <w:pPr>
                    <w:ind w:left="23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279</w:t>
                  </w:r>
                </w:p>
              </w:tc>
              <w:tc>
                <w:tcPr>
                  <w:tcW w:w="643" w:type="dxa"/>
                  <w:vAlign w:val="top"/>
                </w:tcPr>
                <w:p>
                  <w:pPr>
                    <w:spacing w:line="310" w:lineRule="auto"/>
                    <w:rPr>
                      <w:rFonts w:ascii="Arial"/>
                      <w:sz w:val="21"/>
                    </w:rPr>
                  </w:pPr>
                  <w:r/>
                </w:p>
                <w:p>
                  <w:pPr>
                    <w:spacing w:line="311" w:lineRule="auto"/>
                    <w:rPr>
                      <w:rFonts w:ascii="Arial"/>
                      <w:sz w:val="21"/>
                    </w:rPr>
                  </w:pPr>
                  <w:r/>
                </w:p>
                <w:p>
                  <w:pPr>
                    <w:ind w:left="239"/>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15</w:t>
                  </w:r>
                </w:p>
              </w:tc>
              <w:tc>
                <w:tcPr>
                  <w:tcW w:w="654" w:type="dxa"/>
                  <w:vAlign w:val="top"/>
                </w:tcPr>
                <w:p>
                  <w:pPr>
                    <w:spacing w:line="310" w:lineRule="auto"/>
                    <w:rPr>
                      <w:rFonts w:ascii="Arial"/>
                      <w:sz w:val="21"/>
                    </w:rPr>
                  </w:pPr>
                  <w:r/>
                </w:p>
                <w:p>
                  <w:pPr>
                    <w:spacing w:line="311" w:lineRule="auto"/>
                    <w:rPr>
                      <w:rFonts w:ascii="Arial"/>
                      <w:sz w:val="21"/>
                    </w:rPr>
                  </w:pPr>
                  <w:r/>
                </w:p>
                <w:p>
                  <w:pPr>
                    <w:ind w:left="150"/>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0.45</w:t>
                  </w:r>
                </w:p>
              </w:tc>
              <w:tc>
                <w:tcPr>
                  <w:tcW w:w="695" w:type="dxa"/>
                  <w:vAlign w:val="top"/>
                </w:tcPr>
                <w:p>
                  <w:pPr>
                    <w:spacing w:line="310" w:lineRule="auto"/>
                    <w:rPr>
                      <w:rFonts w:ascii="Arial"/>
                      <w:sz w:val="21"/>
                    </w:rPr>
                  </w:pPr>
                  <w:r/>
                </w:p>
                <w:p>
                  <w:pPr>
                    <w:spacing w:line="311" w:lineRule="auto"/>
                    <w:rPr>
                      <w:rFonts w:ascii="Arial"/>
                      <w:sz w:val="21"/>
                    </w:rPr>
                  </w:pPr>
                  <w:r/>
                </w:p>
                <w:p>
                  <w:pPr>
                    <w:ind w:left="13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12.23</w:t>
                  </w:r>
                </w:p>
              </w:tc>
              <w:tc>
                <w:tcPr>
                  <w:tcW w:w="527" w:type="dxa"/>
                  <w:vAlign w:val="top"/>
                  <w:textDirection w:val="tbRlV"/>
                </w:tcPr>
                <w:p>
                  <w:pPr>
                    <w:pStyle w:val="TableText"/>
                    <w:ind w:left="467"/>
                    <w:spacing w:before="155" w:line="215" w:lineRule="auto"/>
                    <w:rPr>
                      <w:sz w:val="20"/>
                      <w:szCs w:val="20"/>
                    </w:rPr>
                  </w:pPr>
                  <w:r>
                    <w:rPr>
                      <w:sz w:val="20"/>
                      <w:szCs w:val="20"/>
                      <w:spacing w:val="8"/>
                    </w:rPr>
                    <w:t>常</w:t>
                  </w:r>
                  <w:r>
                    <w:rPr>
                      <w:sz w:val="20"/>
                      <w:szCs w:val="20"/>
                      <w:spacing w:val="51"/>
                    </w:rPr>
                    <w:t xml:space="preserve"> </w:t>
                  </w:r>
                  <w:r>
                    <w:rPr>
                      <w:sz w:val="20"/>
                      <w:szCs w:val="20"/>
                      <w:spacing w:val="8"/>
                    </w:rPr>
                    <w:t>温</w:t>
                  </w:r>
                </w:p>
              </w:tc>
              <w:tc>
                <w:tcPr>
                  <w:tcW w:w="709" w:type="dxa"/>
                  <w:vAlign w:val="top"/>
                </w:tcPr>
                <w:p>
                  <w:pPr>
                    <w:spacing w:line="310" w:lineRule="auto"/>
                    <w:rPr>
                      <w:rFonts w:ascii="Arial"/>
                      <w:sz w:val="21"/>
                    </w:rPr>
                  </w:pPr>
                  <w:r/>
                </w:p>
                <w:p>
                  <w:pPr>
                    <w:spacing w:line="311" w:lineRule="auto"/>
                    <w:rPr>
                      <w:rFonts w:ascii="Arial"/>
                      <w:sz w:val="21"/>
                    </w:rPr>
                  </w:pPr>
                  <w:r/>
                </w:p>
                <w:p>
                  <w:pPr>
                    <w:ind w:left="115"/>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7200</w:t>
                  </w:r>
                </w:p>
              </w:tc>
              <w:tc>
                <w:tcPr>
                  <w:tcW w:w="409" w:type="dxa"/>
                  <w:vAlign w:val="top"/>
                  <w:textDirection w:val="tbRlV"/>
                </w:tcPr>
                <w:p>
                  <w:pPr>
                    <w:pStyle w:val="TableText"/>
                    <w:ind w:left="107"/>
                    <w:spacing w:before="88" w:line="216" w:lineRule="auto"/>
                    <w:rPr>
                      <w:sz w:val="20"/>
                      <w:szCs w:val="20"/>
                    </w:rPr>
                  </w:pPr>
                  <w:r>
                    <w:rPr>
                      <w:sz w:val="20"/>
                      <w:szCs w:val="20"/>
                      <w:spacing w:val="8"/>
                    </w:rPr>
                    <w:t>正</w:t>
                  </w:r>
                  <w:r>
                    <w:rPr>
                      <w:sz w:val="20"/>
                      <w:szCs w:val="20"/>
                      <w:spacing w:val="52"/>
                    </w:rPr>
                    <w:t xml:space="preserve"> </w:t>
                  </w:r>
                  <w:r>
                    <w:rPr>
                      <w:sz w:val="20"/>
                      <w:szCs w:val="20"/>
                      <w:spacing w:val="8"/>
                    </w:rPr>
                    <w:t>常</w:t>
                  </w:r>
                  <w:r>
                    <w:rPr>
                      <w:sz w:val="20"/>
                      <w:szCs w:val="20"/>
                      <w:spacing w:val="51"/>
                    </w:rPr>
                    <w:t xml:space="preserve"> </w:t>
                  </w:r>
                  <w:r>
                    <w:rPr>
                      <w:sz w:val="20"/>
                      <w:szCs w:val="20"/>
                      <w:spacing w:val="8"/>
                    </w:rPr>
                    <w:t>排</w:t>
                  </w:r>
                  <w:r>
                    <w:rPr>
                      <w:sz w:val="20"/>
                      <w:szCs w:val="20"/>
                      <w:spacing w:val="52"/>
                    </w:rPr>
                    <w:t xml:space="preserve"> </w:t>
                  </w:r>
                  <w:r>
                    <w:rPr>
                      <w:sz w:val="20"/>
                      <w:szCs w:val="20"/>
                      <w:spacing w:val="8"/>
                    </w:rPr>
                    <w:t>放</w:t>
                  </w:r>
                </w:p>
              </w:tc>
              <w:tc>
                <w:tcPr>
                  <w:tcW w:w="1395" w:type="dxa"/>
                  <w:vAlign w:val="top"/>
                </w:tcPr>
                <w:p>
                  <w:pPr>
                    <w:spacing w:line="400" w:lineRule="auto"/>
                    <w:rPr>
                      <w:rFonts w:ascii="Arial"/>
                      <w:sz w:val="21"/>
                    </w:rPr>
                  </w:pPr>
                  <w:r/>
                </w:p>
                <w:p>
                  <w:pPr>
                    <w:pStyle w:val="TableText"/>
                    <w:ind w:left="466" w:right="381" w:hanging="79"/>
                    <w:spacing w:before="65" w:line="329" w:lineRule="auto"/>
                    <w:rPr>
                      <w:rFonts w:ascii="Times New Roman" w:hAnsi="Times New Roman" w:eastAsia="Times New Roman" w:cs="Times New Roman"/>
                      <w:sz w:val="20"/>
                      <w:szCs w:val="20"/>
                    </w:rPr>
                  </w:pPr>
                  <w:r>
                    <w:rPr>
                      <w:sz w:val="20"/>
                      <w:szCs w:val="20"/>
                      <w:spacing w:val="7"/>
                    </w:rPr>
                    <w:t>颗粒物</w:t>
                  </w:r>
                  <w:r>
                    <w:rPr>
                      <w:sz w:val="20"/>
                      <w:szCs w:val="20"/>
                    </w:rPr>
                    <w:t xml:space="preserve"> </w:t>
                  </w:r>
                  <w:r>
                    <w:rPr>
                      <w:rFonts w:ascii="Times New Roman" w:hAnsi="Times New Roman" w:eastAsia="Times New Roman" w:cs="Times New Roman"/>
                      <w:sz w:val="20"/>
                      <w:szCs w:val="20"/>
                      <w:spacing w:val="3"/>
                    </w:rPr>
                    <w:t>0.064</w:t>
                  </w:r>
                </w:p>
              </w:tc>
            </w:tr>
            <w:tr>
              <w:trPr>
                <w:trHeight w:val="1804" w:hRule="atLeast"/>
              </w:trPr>
              <w:tc>
                <w:tcPr>
                  <w:tcW w:w="524" w:type="dxa"/>
                  <w:vAlign w:val="top"/>
                </w:tcPr>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ind w:left="26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999" w:type="dxa"/>
                  <w:vAlign w:val="top"/>
                </w:tcPr>
                <w:p>
                  <w:pPr>
                    <w:pStyle w:val="TableText"/>
                    <w:ind w:left="206"/>
                    <w:spacing w:before="107" w:line="228" w:lineRule="auto"/>
                    <w:rPr>
                      <w:sz w:val="20"/>
                      <w:szCs w:val="20"/>
                    </w:rPr>
                  </w:pPr>
                  <w:r>
                    <w:rPr>
                      <w:rFonts w:ascii="Times New Roman" w:hAnsi="Times New Roman" w:eastAsia="Times New Roman" w:cs="Times New Roman"/>
                      <w:sz w:val="20"/>
                      <w:szCs w:val="20"/>
                    </w:rPr>
                    <w:t>1#</w:t>
                  </w:r>
                  <w:r>
                    <w:rPr>
                      <w:sz w:val="20"/>
                      <w:szCs w:val="20"/>
                    </w:rPr>
                    <w:t>车间</w:t>
                  </w:r>
                </w:p>
                <w:p>
                  <w:pPr>
                    <w:pStyle w:val="TableText"/>
                    <w:ind w:left="189"/>
                    <w:spacing w:before="113" w:line="228" w:lineRule="auto"/>
                    <w:rPr>
                      <w:sz w:val="20"/>
                      <w:szCs w:val="20"/>
                    </w:rPr>
                  </w:pPr>
                  <w:r>
                    <w:rPr>
                      <w:sz w:val="20"/>
                      <w:szCs w:val="20"/>
                      <w:spacing w:val="6"/>
                    </w:rPr>
                    <w:t>挤出废</w:t>
                  </w:r>
                </w:p>
                <w:p>
                  <w:pPr>
                    <w:pStyle w:val="TableText"/>
                    <w:ind w:left="190"/>
                    <w:spacing w:before="112" w:line="227" w:lineRule="auto"/>
                    <w:rPr>
                      <w:sz w:val="20"/>
                      <w:szCs w:val="20"/>
                    </w:rPr>
                  </w:pPr>
                  <w:r>
                    <w:rPr>
                      <w:sz w:val="20"/>
                      <w:szCs w:val="20"/>
                      <w:spacing w:val="6"/>
                    </w:rPr>
                    <w:t>气排气</w:t>
                  </w:r>
                </w:p>
                <w:p>
                  <w:pPr>
                    <w:pStyle w:val="TableText"/>
                    <w:ind w:left="428"/>
                    <w:spacing w:before="113" w:line="228" w:lineRule="auto"/>
                    <w:rPr>
                      <w:sz w:val="20"/>
                      <w:szCs w:val="20"/>
                    </w:rPr>
                  </w:pPr>
                  <w:r>
                    <w:rPr>
                      <w:sz w:val="20"/>
                      <w:szCs w:val="20"/>
                    </w:rPr>
                    <w:t>筒</w:t>
                  </w:r>
                </w:p>
                <w:p>
                  <w:pPr>
                    <w:ind w:left="190"/>
                    <w:spacing w:before="1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8"/>
                    </w:rPr>
                    <w:t>002</w:t>
                  </w:r>
                </w:p>
              </w:tc>
              <w:tc>
                <w:tcPr>
                  <w:tcW w:w="814" w:type="dxa"/>
                  <w:vAlign w:val="top"/>
                </w:tcPr>
                <w:p>
                  <w:pPr>
                    <w:spacing w:line="245" w:lineRule="auto"/>
                    <w:rPr>
                      <w:rFonts w:ascii="Arial"/>
                      <w:sz w:val="21"/>
                    </w:rPr>
                  </w:pPr>
                  <w:r/>
                </w:p>
                <w:p>
                  <w:pPr>
                    <w:pStyle w:val="TableText"/>
                    <w:ind w:left="167"/>
                    <w:spacing w:before="65" w:line="197" w:lineRule="auto"/>
                    <w:rPr>
                      <w:sz w:val="20"/>
                      <w:szCs w:val="20"/>
                    </w:rPr>
                  </w:pPr>
                  <w:r>
                    <w:rPr>
                      <w:rFonts w:ascii="Times New Roman" w:hAnsi="Times New Roman" w:eastAsia="Times New Roman" w:cs="Times New Roman"/>
                      <w:sz w:val="20"/>
                      <w:szCs w:val="20"/>
                      <w:spacing w:val="-3"/>
                    </w:rPr>
                    <w:t>106</w:t>
                  </w:r>
                  <w:r>
                    <w:rPr>
                      <w:rFonts w:ascii="Times New Roman" w:hAnsi="Times New Roman" w:eastAsia="Times New Roman" w:cs="Times New Roman"/>
                      <w:sz w:val="20"/>
                      <w:szCs w:val="20"/>
                      <w:spacing w:val="-23"/>
                    </w:rPr>
                    <w:t xml:space="preserve"> </w:t>
                  </w:r>
                  <w:r>
                    <w:rPr>
                      <w:sz w:val="20"/>
                      <w:szCs w:val="20"/>
                      <w:spacing w:val="-3"/>
                    </w:rPr>
                    <w:t>°</w:t>
                  </w:r>
                </w:p>
                <w:p>
                  <w:pPr>
                    <w:pStyle w:val="TableText"/>
                    <w:ind w:left="254"/>
                    <w:spacing w:before="136" w:line="206" w:lineRule="auto"/>
                    <w:rPr>
                      <w:sz w:val="20"/>
                      <w:szCs w:val="20"/>
                    </w:rPr>
                  </w:pPr>
                  <w:r>
                    <w:rPr>
                      <w:rFonts w:ascii="Times New Roman" w:hAnsi="Times New Roman" w:eastAsia="Times New Roman" w:cs="Times New Roman"/>
                      <w:sz w:val="20"/>
                      <w:szCs w:val="20"/>
                      <w:spacing w:val="-2"/>
                    </w:rPr>
                    <w:t>9</w:t>
                  </w:r>
                  <w:r>
                    <w:rPr>
                      <w:rFonts w:ascii="Times New Roman" w:hAnsi="Times New Roman" w:eastAsia="Times New Roman" w:cs="Times New Roman"/>
                      <w:sz w:val="20"/>
                      <w:szCs w:val="20"/>
                      <w:spacing w:val="-12"/>
                    </w:rPr>
                    <w:t xml:space="preserve"> </w:t>
                  </w:r>
                  <w:r>
                    <w:rPr>
                      <w:sz w:val="20"/>
                      <w:szCs w:val="20"/>
                      <w:spacing w:val="-2"/>
                    </w:rPr>
                    <w:t>′</w:t>
                  </w:r>
                </w:p>
                <w:p>
                  <w:pPr>
                    <w:ind w:left="176"/>
                    <w:spacing w:before="1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50.61</w:t>
                  </w:r>
                </w:p>
                <w:p>
                  <w:pPr>
                    <w:pStyle w:val="TableText"/>
                    <w:ind w:left="337"/>
                    <w:spacing w:before="150" w:line="125" w:lineRule="exact"/>
                    <w:rPr>
                      <w:sz w:val="7"/>
                      <w:szCs w:val="7"/>
                    </w:rPr>
                  </w:pPr>
                  <w:r>
                    <w:rPr>
                      <w:sz w:val="7"/>
                      <w:szCs w:val="7"/>
                      <w:spacing w:val="65"/>
                      <w:w w:val="150"/>
                      <w:position w:val="-1"/>
                    </w:rPr>
                    <w:t>″</w:t>
                  </w:r>
                </w:p>
              </w:tc>
              <w:tc>
                <w:tcPr>
                  <w:tcW w:w="813" w:type="dxa"/>
                  <w:vAlign w:val="top"/>
                </w:tcPr>
                <w:p>
                  <w:pPr>
                    <w:spacing w:line="244" w:lineRule="auto"/>
                    <w:rPr>
                      <w:rFonts w:ascii="Arial"/>
                      <w:sz w:val="21"/>
                    </w:rPr>
                  </w:pPr>
                  <w:r/>
                </w:p>
                <w:p>
                  <w:pPr>
                    <w:pStyle w:val="TableText"/>
                    <w:ind w:left="173" w:right="167" w:firstLine="26"/>
                    <w:spacing w:before="65" w:line="337"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29</w:t>
                  </w:r>
                  <w:r>
                    <w:rPr>
                      <w:rFonts w:ascii="Times New Roman" w:hAnsi="Times New Roman" w:eastAsia="Times New Roman" w:cs="Times New Roman"/>
                      <w:sz w:val="20"/>
                      <w:szCs w:val="20"/>
                      <w:spacing w:val="-23"/>
                    </w:rPr>
                    <w:t xml:space="preserve"> </w:t>
                  </w:r>
                  <w:r>
                    <w:rPr>
                      <w:sz w:val="20"/>
                      <w:szCs w:val="20"/>
                      <w:spacing w:val="-5"/>
                    </w:rPr>
                    <w:t>°</w:t>
                  </w:r>
                  <w:r>
                    <w:rPr>
                      <w:sz w:val="20"/>
                      <w:szCs w:val="20"/>
                    </w:rPr>
                    <w:t xml:space="preserve"> </w:t>
                  </w:r>
                  <w:r>
                    <w:rPr>
                      <w:rFonts w:ascii="Times New Roman" w:hAnsi="Times New Roman" w:eastAsia="Times New Roman" w:cs="Times New Roman"/>
                      <w:sz w:val="20"/>
                      <w:szCs w:val="20"/>
                      <w:spacing w:val="1"/>
                    </w:rPr>
                    <w:t>48</w:t>
                  </w:r>
                  <w:r>
                    <w:rPr>
                      <w:rFonts w:ascii="Times New Roman" w:hAnsi="Times New Roman" w:eastAsia="Times New Roman" w:cs="Times New Roman"/>
                      <w:sz w:val="20"/>
                      <w:szCs w:val="20"/>
                      <w:spacing w:val="-14"/>
                    </w:rPr>
                    <w:t xml:space="preserve"> </w:t>
                  </w:r>
                  <w:r>
                    <w:rPr>
                      <w:sz w:val="20"/>
                      <w:szCs w:val="20"/>
                      <w:spacing w:val="1"/>
                    </w:rPr>
                    <w:t>′</w:t>
                  </w:r>
                  <w:r>
                    <w:rPr>
                      <w:sz w:val="20"/>
                      <w:szCs w:val="20"/>
                    </w:rPr>
                    <w:t xml:space="preserve"> </w:t>
                  </w:r>
                  <w:r>
                    <w:rPr>
                      <w:rFonts w:ascii="Times New Roman" w:hAnsi="Times New Roman" w:eastAsia="Times New Roman" w:cs="Times New Roman"/>
                      <w:sz w:val="20"/>
                      <w:szCs w:val="20"/>
                      <w:spacing w:val="3"/>
                    </w:rPr>
                    <w:t>23.04</w:t>
                  </w:r>
                </w:p>
                <w:p>
                  <w:pPr>
                    <w:pStyle w:val="TableText"/>
                    <w:ind w:left="339"/>
                    <w:spacing w:before="16" w:line="125" w:lineRule="exact"/>
                    <w:rPr>
                      <w:sz w:val="7"/>
                      <w:szCs w:val="7"/>
                    </w:rPr>
                  </w:pPr>
                  <w:r>
                    <w:rPr>
                      <w:sz w:val="7"/>
                      <w:szCs w:val="7"/>
                      <w:spacing w:val="65"/>
                      <w:w w:val="150"/>
                      <w:position w:val="-1"/>
                    </w:rPr>
                    <w:t>″</w:t>
                  </w:r>
                </w:p>
              </w:tc>
              <w:tc>
                <w:tcPr>
                  <w:tcW w:w="775" w:type="dxa"/>
                  <w:vAlign w:val="top"/>
                </w:tcPr>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ind w:left="23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279</w:t>
                  </w:r>
                </w:p>
              </w:tc>
              <w:tc>
                <w:tcPr>
                  <w:tcW w:w="643" w:type="dxa"/>
                  <w:vAlign w:val="top"/>
                </w:tcPr>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ind w:left="239"/>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15</w:t>
                  </w:r>
                </w:p>
              </w:tc>
              <w:tc>
                <w:tcPr>
                  <w:tcW w:w="654" w:type="dxa"/>
                  <w:vAlign w:val="top"/>
                </w:tcPr>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ind w:left="218"/>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1.</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6"/>
                    </w:rPr>
                    <w:t>1</w:t>
                  </w:r>
                </w:p>
              </w:tc>
              <w:tc>
                <w:tcPr>
                  <w:tcW w:w="695" w:type="dxa"/>
                  <w:vAlign w:val="top"/>
                </w:tcPr>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ind w:left="13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11.7</w:t>
                  </w:r>
                </w:p>
              </w:tc>
              <w:tc>
                <w:tcPr>
                  <w:tcW w:w="527" w:type="dxa"/>
                  <w:vAlign w:val="top"/>
                  <w:textDirection w:val="tbRlV"/>
                </w:tcPr>
                <w:p>
                  <w:pPr>
                    <w:pStyle w:val="TableText"/>
                    <w:ind w:left="647"/>
                    <w:spacing w:before="155" w:line="215" w:lineRule="auto"/>
                    <w:rPr>
                      <w:sz w:val="20"/>
                      <w:szCs w:val="20"/>
                    </w:rPr>
                  </w:pPr>
                  <w:r>
                    <w:rPr>
                      <w:sz w:val="20"/>
                      <w:szCs w:val="20"/>
                      <w:spacing w:val="8"/>
                    </w:rPr>
                    <w:t>常</w:t>
                  </w:r>
                  <w:r>
                    <w:rPr>
                      <w:sz w:val="20"/>
                      <w:szCs w:val="20"/>
                      <w:spacing w:val="51"/>
                    </w:rPr>
                    <w:t xml:space="preserve"> </w:t>
                  </w:r>
                  <w:r>
                    <w:rPr>
                      <w:sz w:val="20"/>
                      <w:szCs w:val="20"/>
                      <w:spacing w:val="8"/>
                    </w:rPr>
                    <w:t>温</w:t>
                  </w:r>
                </w:p>
              </w:tc>
              <w:tc>
                <w:tcPr>
                  <w:tcW w:w="709" w:type="dxa"/>
                  <w:vAlign w:val="top"/>
                </w:tcPr>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ind w:left="115"/>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7200</w:t>
                  </w:r>
                </w:p>
              </w:tc>
              <w:tc>
                <w:tcPr>
                  <w:tcW w:w="409" w:type="dxa"/>
                  <w:vAlign w:val="top"/>
                  <w:textDirection w:val="tbRlV"/>
                </w:tcPr>
                <w:p>
                  <w:pPr>
                    <w:pStyle w:val="TableText"/>
                    <w:ind w:left="287"/>
                    <w:spacing w:before="88" w:line="216" w:lineRule="auto"/>
                    <w:rPr>
                      <w:sz w:val="20"/>
                      <w:szCs w:val="20"/>
                    </w:rPr>
                  </w:pPr>
                  <w:r>
                    <w:rPr>
                      <w:sz w:val="20"/>
                      <w:szCs w:val="20"/>
                      <w:spacing w:val="8"/>
                    </w:rPr>
                    <w:t>正</w:t>
                  </w:r>
                  <w:r>
                    <w:rPr>
                      <w:sz w:val="20"/>
                      <w:szCs w:val="20"/>
                      <w:spacing w:val="52"/>
                    </w:rPr>
                    <w:t xml:space="preserve"> </w:t>
                  </w:r>
                  <w:r>
                    <w:rPr>
                      <w:sz w:val="20"/>
                      <w:szCs w:val="20"/>
                      <w:spacing w:val="8"/>
                    </w:rPr>
                    <w:t>常</w:t>
                  </w:r>
                  <w:r>
                    <w:rPr>
                      <w:sz w:val="20"/>
                      <w:szCs w:val="20"/>
                      <w:spacing w:val="51"/>
                    </w:rPr>
                    <w:t xml:space="preserve"> </w:t>
                  </w:r>
                  <w:r>
                    <w:rPr>
                      <w:sz w:val="20"/>
                      <w:szCs w:val="20"/>
                      <w:spacing w:val="8"/>
                    </w:rPr>
                    <w:t>排</w:t>
                  </w:r>
                  <w:r>
                    <w:rPr>
                      <w:sz w:val="20"/>
                      <w:szCs w:val="20"/>
                      <w:spacing w:val="52"/>
                    </w:rPr>
                    <w:t xml:space="preserve"> </w:t>
                  </w:r>
                  <w:r>
                    <w:rPr>
                      <w:sz w:val="20"/>
                      <w:szCs w:val="20"/>
                      <w:spacing w:val="8"/>
                    </w:rPr>
                    <w:t>放</w:t>
                  </w:r>
                </w:p>
              </w:tc>
              <w:tc>
                <w:tcPr>
                  <w:tcW w:w="1395" w:type="dxa"/>
                  <w:vAlign w:val="top"/>
                </w:tcPr>
                <w:p>
                  <w:pPr>
                    <w:spacing w:line="289" w:lineRule="auto"/>
                    <w:rPr>
                      <w:rFonts w:ascii="Arial"/>
                      <w:sz w:val="21"/>
                    </w:rPr>
                  </w:pPr>
                  <w:r/>
                </w:p>
                <w:p>
                  <w:pPr>
                    <w:spacing w:line="290" w:lineRule="auto"/>
                    <w:rPr>
                      <w:rFonts w:ascii="Arial"/>
                      <w:sz w:val="21"/>
                    </w:rPr>
                  </w:pPr>
                  <w:r/>
                </w:p>
                <w:p>
                  <w:pPr>
                    <w:pStyle w:val="TableText"/>
                    <w:ind w:left="466" w:right="172" w:hanging="286"/>
                    <w:spacing w:before="65" w:line="329" w:lineRule="auto"/>
                    <w:rPr>
                      <w:rFonts w:ascii="Times New Roman" w:hAnsi="Times New Roman" w:eastAsia="Times New Roman" w:cs="Times New Roman"/>
                      <w:sz w:val="20"/>
                      <w:szCs w:val="20"/>
                    </w:rPr>
                  </w:pPr>
                  <w:r>
                    <w:rPr>
                      <w:sz w:val="20"/>
                      <w:szCs w:val="20"/>
                      <w:spacing w:val="7"/>
                    </w:rPr>
                    <w:t>非甲烷总烃</w:t>
                  </w:r>
                  <w:r>
                    <w:rPr>
                      <w:sz w:val="20"/>
                      <w:szCs w:val="20"/>
                      <w:spacing w:val="1"/>
                    </w:rPr>
                    <w:t xml:space="preserve"> </w:t>
                  </w:r>
                  <w:r>
                    <w:rPr>
                      <w:rFonts w:ascii="Times New Roman" w:hAnsi="Times New Roman" w:eastAsia="Times New Roman" w:cs="Times New Roman"/>
                      <w:sz w:val="20"/>
                      <w:szCs w:val="20"/>
                      <w:spacing w:val="2"/>
                    </w:rPr>
                    <w:t>0.217</w:t>
                  </w:r>
                </w:p>
              </w:tc>
            </w:tr>
            <w:tr>
              <w:trPr>
                <w:trHeight w:val="4322" w:hRule="atLeast"/>
              </w:trPr>
              <w:tc>
                <w:tcPr>
                  <w:tcW w:w="524"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267"/>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999" w:type="dxa"/>
                  <w:vAlign w:val="top"/>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86"/>
                    <w:spacing w:before="65" w:line="228" w:lineRule="auto"/>
                    <w:rPr>
                      <w:sz w:val="20"/>
                      <w:szCs w:val="20"/>
                    </w:rPr>
                  </w:pPr>
                  <w:r>
                    <w:rPr>
                      <w:rFonts w:ascii="Times New Roman" w:hAnsi="Times New Roman" w:eastAsia="Times New Roman" w:cs="Times New Roman"/>
                      <w:sz w:val="20"/>
                      <w:szCs w:val="20"/>
                      <w:spacing w:val="5"/>
                    </w:rPr>
                    <w:t>2#</w:t>
                  </w:r>
                  <w:r>
                    <w:rPr>
                      <w:sz w:val="20"/>
                      <w:szCs w:val="20"/>
                      <w:spacing w:val="5"/>
                    </w:rPr>
                    <w:t>车间</w:t>
                  </w:r>
                </w:p>
                <w:p>
                  <w:pPr>
                    <w:pStyle w:val="TableText"/>
                    <w:ind w:left="189"/>
                    <w:spacing w:before="113" w:line="228" w:lineRule="auto"/>
                    <w:rPr>
                      <w:sz w:val="20"/>
                      <w:szCs w:val="20"/>
                    </w:rPr>
                  </w:pPr>
                  <w:r>
                    <w:rPr>
                      <w:sz w:val="20"/>
                      <w:szCs w:val="20"/>
                      <w:spacing w:val="6"/>
                    </w:rPr>
                    <w:t>挤出废</w:t>
                  </w:r>
                </w:p>
                <w:p>
                  <w:pPr>
                    <w:pStyle w:val="TableText"/>
                    <w:ind w:left="190"/>
                    <w:spacing w:before="112" w:line="227" w:lineRule="auto"/>
                    <w:rPr>
                      <w:sz w:val="20"/>
                      <w:szCs w:val="20"/>
                    </w:rPr>
                  </w:pPr>
                  <w:r>
                    <w:rPr>
                      <w:sz w:val="20"/>
                      <w:szCs w:val="20"/>
                      <w:spacing w:val="6"/>
                    </w:rPr>
                    <w:t>气排气</w:t>
                  </w:r>
                </w:p>
                <w:p>
                  <w:pPr>
                    <w:pStyle w:val="TableText"/>
                    <w:ind w:left="428"/>
                    <w:spacing w:before="113" w:line="228" w:lineRule="auto"/>
                    <w:rPr>
                      <w:sz w:val="20"/>
                      <w:szCs w:val="20"/>
                    </w:rPr>
                  </w:pPr>
                  <w:r>
                    <w:rPr>
                      <w:sz w:val="20"/>
                      <w:szCs w:val="20"/>
                    </w:rPr>
                    <w:t>筒</w:t>
                  </w:r>
                </w:p>
                <w:p>
                  <w:pPr>
                    <w:ind w:left="190"/>
                    <w:spacing w:before="1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8"/>
                    </w:rPr>
                    <w:t>003</w:t>
                  </w:r>
                </w:p>
              </w:tc>
              <w:tc>
                <w:tcPr>
                  <w:tcW w:w="814"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67"/>
                    <w:spacing w:before="65" w:line="197" w:lineRule="auto"/>
                    <w:rPr>
                      <w:sz w:val="20"/>
                      <w:szCs w:val="20"/>
                    </w:rPr>
                  </w:pPr>
                  <w:r>
                    <w:rPr>
                      <w:rFonts w:ascii="Times New Roman" w:hAnsi="Times New Roman" w:eastAsia="Times New Roman" w:cs="Times New Roman"/>
                      <w:sz w:val="20"/>
                      <w:szCs w:val="20"/>
                      <w:spacing w:val="-3"/>
                    </w:rPr>
                    <w:t>106</w:t>
                  </w:r>
                  <w:r>
                    <w:rPr>
                      <w:rFonts w:ascii="Times New Roman" w:hAnsi="Times New Roman" w:eastAsia="Times New Roman" w:cs="Times New Roman"/>
                      <w:sz w:val="20"/>
                      <w:szCs w:val="20"/>
                      <w:spacing w:val="-23"/>
                    </w:rPr>
                    <w:t xml:space="preserve"> </w:t>
                  </w:r>
                  <w:r>
                    <w:rPr>
                      <w:sz w:val="20"/>
                      <w:szCs w:val="20"/>
                      <w:spacing w:val="-3"/>
                    </w:rPr>
                    <w:t>°</w:t>
                  </w:r>
                </w:p>
                <w:p>
                  <w:pPr>
                    <w:pStyle w:val="TableText"/>
                    <w:ind w:left="254"/>
                    <w:spacing w:before="136" w:line="206" w:lineRule="auto"/>
                    <w:rPr>
                      <w:sz w:val="20"/>
                      <w:szCs w:val="20"/>
                    </w:rPr>
                  </w:pPr>
                  <w:r>
                    <w:rPr>
                      <w:rFonts w:ascii="Times New Roman" w:hAnsi="Times New Roman" w:eastAsia="Times New Roman" w:cs="Times New Roman"/>
                      <w:sz w:val="20"/>
                      <w:szCs w:val="20"/>
                      <w:spacing w:val="-2"/>
                    </w:rPr>
                    <w:t>9</w:t>
                  </w:r>
                  <w:r>
                    <w:rPr>
                      <w:rFonts w:ascii="Times New Roman" w:hAnsi="Times New Roman" w:eastAsia="Times New Roman" w:cs="Times New Roman"/>
                      <w:sz w:val="20"/>
                      <w:szCs w:val="20"/>
                      <w:spacing w:val="-12"/>
                    </w:rPr>
                    <w:t xml:space="preserve"> </w:t>
                  </w:r>
                  <w:r>
                    <w:rPr>
                      <w:sz w:val="20"/>
                      <w:szCs w:val="20"/>
                      <w:spacing w:val="-2"/>
                    </w:rPr>
                    <w:t>′</w:t>
                  </w:r>
                </w:p>
                <w:p>
                  <w:pPr>
                    <w:ind w:left="170"/>
                    <w:spacing w:before="1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49.82</w:t>
                  </w:r>
                </w:p>
                <w:p>
                  <w:pPr>
                    <w:pStyle w:val="TableText"/>
                    <w:ind w:left="337"/>
                    <w:spacing w:before="150" w:line="125" w:lineRule="exact"/>
                    <w:rPr>
                      <w:sz w:val="7"/>
                      <w:szCs w:val="7"/>
                    </w:rPr>
                  </w:pPr>
                  <w:r>
                    <w:rPr>
                      <w:sz w:val="7"/>
                      <w:szCs w:val="7"/>
                      <w:spacing w:val="65"/>
                      <w:w w:val="150"/>
                      <w:position w:val="-1"/>
                    </w:rPr>
                    <w:t>″</w:t>
                  </w:r>
                </w:p>
              </w:tc>
              <w:tc>
                <w:tcPr>
                  <w:tcW w:w="813"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pStyle w:val="TableText"/>
                    <w:ind w:left="173" w:right="167" w:firstLine="26"/>
                    <w:spacing w:before="65" w:line="337"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29</w:t>
                  </w:r>
                  <w:r>
                    <w:rPr>
                      <w:rFonts w:ascii="Times New Roman" w:hAnsi="Times New Roman" w:eastAsia="Times New Roman" w:cs="Times New Roman"/>
                      <w:sz w:val="20"/>
                      <w:szCs w:val="20"/>
                      <w:spacing w:val="-23"/>
                    </w:rPr>
                    <w:t xml:space="preserve"> </w:t>
                  </w:r>
                  <w:r>
                    <w:rPr>
                      <w:sz w:val="20"/>
                      <w:szCs w:val="20"/>
                      <w:spacing w:val="-5"/>
                    </w:rPr>
                    <w:t>°</w:t>
                  </w:r>
                  <w:r>
                    <w:rPr>
                      <w:sz w:val="20"/>
                      <w:szCs w:val="20"/>
                    </w:rPr>
                    <w:t xml:space="preserve"> </w:t>
                  </w:r>
                  <w:r>
                    <w:rPr>
                      <w:rFonts w:ascii="Times New Roman" w:hAnsi="Times New Roman" w:eastAsia="Times New Roman" w:cs="Times New Roman"/>
                      <w:sz w:val="20"/>
                      <w:szCs w:val="20"/>
                      <w:spacing w:val="1"/>
                    </w:rPr>
                    <w:t>48</w:t>
                  </w:r>
                  <w:r>
                    <w:rPr>
                      <w:rFonts w:ascii="Times New Roman" w:hAnsi="Times New Roman" w:eastAsia="Times New Roman" w:cs="Times New Roman"/>
                      <w:sz w:val="20"/>
                      <w:szCs w:val="20"/>
                      <w:spacing w:val="-14"/>
                    </w:rPr>
                    <w:t xml:space="preserve"> </w:t>
                  </w:r>
                  <w:r>
                    <w:rPr>
                      <w:sz w:val="20"/>
                      <w:szCs w:val="20"/>
                      <w:spacing w:val="1"/>
                    </w:rPr>
                    <w:t>′</w:t>
                  </w:r>
                  <w:r>
                    <w:rPr>
                      <w:sz w:val="20"/>
                      <w:szCs w:val="20"/>
                    </w:rPr>
                    <w:t xml:space="preserve"> </w:t>
                  </w:r>
                  <w:r>
                    <w:rPr>
                      <w:rFonts w:ascii="Times New Roman" w:hAnsi="Times New Roman" w:eastAsia="Times New Roman" w:cs="Times New Roman"/>
                      <w:sz w:val="20"/>
                      <w:szCs w:val="20"/>
                      <w:spacing w:val="3"/>
                    </w:rPr>
                    <w:t>21.14</w:t>
                  </w:r>
                </w:p>
                <w:p>
                  <w:pPr>
                    <w:pStyle w:val="TableText"/>
                    <w:ind w:left="339"/>
                    <w:spacing w:before="16" w:line="125" w:lineRule="exact"/>
                    <w:rPr>
                      <w:sz w:val="7"/>
                      <w:szCs w:val="7"/>
                    </w:rPr>
                  </w:pPr>
                  <w:r>
                    <w:rPr>
                      <w:sz w:val="7"/>
                      <w:szCs w:val="7"/>
                      <w:spacing w:val="65"/>
                      <w:w w:val="150"/>
                      <w:position w:val="-1"/>
                    </w:rPr>
                    <w:t>″</w:t>
                  </w:r>
                </w:p>
              </w:tc>
              <w:tc>
                <w:tcPr>
                  <w:tcW w:w="775"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23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279</w:t>
                  </w:r>
                </w:p>
              </w:tc>
              <w:tc>
                <w:tcPr>
                  <w:tcW w:w="643"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239"/>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15</w:t>
                  </w:r>
                </w:p>
              </w:tc>
              <w:tc>
                <w:tcPr>
                  <w:tcW w:w="654"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218"/>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1.</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6"/>
                    </w:rPr>
                    <w:t>1</w:t>
                  </w:r>
                </w:p>
              </w:tc>
              <w:tc>
                <w:tcPr>
                  <w:tcW w:w="695"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13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11.7</w:t>
                  </w:r>
                </w:p>
              </w:tc>
              <w:tc>
                <w:tcPr>
                  <w:tcW w:w="527" w:type="dxa"/>
                  <w:vAlign w:val="top"/>
                  <w:textDirection w:val="tbRlV"/>
                </w:tcPr>
                <w:p>
                  <w:pPr>
                    <w:pStyle w:val="TableText"/>
                    <w:ind w:left="1906"/>
                    <w:spacing w:before="155" w:line="215" w:lineRule="auto"/>
                    <w:rPr>
                      <w:sz w:val="20"/>
                      <w:szCs w:val="20"/>
                    </w:rPr>
                  </w:pPr>
                  <w:r>
                    <w:rPr>
                      <w:sz w:val="20"/>
                      <w:szCs w:val="20"/>
                      <w:spacing w:val="8"/>
                    </w:rPr>
                    <w:t>常</w:t>
                  </w:r>
                  <w:r>
                    <w:rPr>
                      <w:sz w:val="20"/>
                      <w:szCs w:val="20"/>
                      <w:spacing w:val="51"/>
                    </w:rPr>
                    <w:t xml:space="preserve"> </w:t>
                  </w:r>
                  <w:r>
                    <w:rPr>
                      <w:sz w:val="20"/>
                      <w:szCs w:val="20"/>
                      <w:spacing w:val="8"/>
                    </w:rPr>
                    <w:t>温</w:t>
                  </w:r>
                </w:p>
              </w:tc>
              <w:tc>
                <w:tcPr>
                  <w:tcW w:w="709"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115"/>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7200</w:t>
                  </w:r>
                </w:p>
              </w:tc>
              <w:tc>
                <w:tcPr>
                  <w:tcW w:w="409" w:type="dxa"/>
                  <w:vAlign w:val="top"/>
                  <w:textDirection w:val="tbRlV"/>
                </w:tcPr>
                <w:p>
                  <w:pPr>
                    <w:pStyle w:val="TableText"/>
                    <w:ind w:left="1546"/>
                    <w:spacing w:before="88" w:line="216" w:lineRule="auto"/>
                    <w:rPr>
                      <w:sz w:val="20"/>
                      <w:szCs w:val="20"/>
                    </w:rPr>
                  </w:pPr>
                  <w:r>
                    <w:rPr>
                      <w:sz w:val="20"/>
                      <w:szCs w:val="20"/>
                      <w:spacing w:val="8"/>
                    </w:rPr>
                    <w:t>正</w:t>
                  </w:r>
                  <w:r>
                    <w:rPr>
                      <w:sz w:val="20"/>
                      <w:szCs w:val="20"/>
                      <w:spacing w:val="52"/>
                    </w:rPr>
                    <w:t xml:space="preserve"> </w:t>
                  </w:r>
                  <w:r>
                    <w:rPr>
                      <w:sz w:val="20"/>
                      <w:szCs w:val="20"/>
                      <w:spacing w:val="8"/>
                    </w:rPr>
                    <w:t>常</w:t>
                  </w:r>
                  <w:r>
                    <w:rPr>
                      <w:sz w:val="20"/>
                      <w:szCs w:val="20"/>
                      <w:spacing w:val="51"/>
                    </w:rPr>
                    <w:t xml:space="preserve"> </w:t>
                  </w:r>
                  <w:r>
                    <w:rPr>
                      <w:sz w:val="20"/>
                      <w:szCs w:val="20"/>
                      <w:spacing w:val="8"/>
                    </w:rPr>
                    <w:t>排</w:t>
                  </w:r>
                  <w:r>
                    <w:rPr>
                      <w:sz w:val="20"/>
                      <w:szCs w:val="20"/>
                      <w:spacing w:val="52"/>
                    </w:rPr>
                    <w:t xml:space="preserve"> </w:t>
                  </w:r>
                  <w:r>
                    <w:rPr>
                      <w:sz w:val="20"/>
                      <w:szCs w:val="20"/>
                      <w:spacing w:val="8"/>
                    </w:rPr>
                    <w:t>放</w:t>
                  </w:r>
                </w:p>
              </w:tc>
              <w:tc>
                <w:tcPr>
                  <w:tcW w:w="1395" w:type="dxa"/>
                  <w:vAlign w:val="top"/>
                </w:tcPr>
                <w:p>
                  <w:pPr>
                    <w:pStyle w:val="TableText"/>
                    <w:ind w:left="116" w:right="107" w:firstLine="3"/>
                    <w:spacing w:before="113" w:line="323" w:lineRule="auto"/>
                    <w:rPr>
                      <w:rFonts w:ascii="Times New Roman" w:hAnsi="Times New Roman" w:eastAsia="Times New Roman" w:cs="Times New Roman"/>
                      <w:sz w:val="20"/>
                      <w:szCs w:val="20"/>
                    </w:rPr>
                  </w:pPr>
                  <w:r>
                    <w:rPr>
                      <w:sz w:val="20"/>
                      <w:szCs w:val="20"/>
                      <w:spacing w:val="32"/>
                    </w:rPr>
                    <w:t>非甲烷总烃</w:t>
                  </w:r>
                  <w:r>
                    <w:rPr>
                      <w:sz w:val="20"/>
                      <w:szCs w:val="20"/>
                      <w:spacing w:val="1"/>
                    </w:rPr>
                    <w:t xml:space="preserve"> </w:t>
                  </w:r>
                  <w:r>
                    <w:rPr>
                      <w:rFonts w:ascii="Times New Roman" w:hAnsi="Times New Roman" w:eastAsia="Times New Roman" w:cs="Times New Roman"/>
                      <w:sz w:val="20"/>
                      <w:szCs w:val="20"/>
                      <w:spacing w:val="-4"/>
                    </w:rPr>
                    <w:t>0.217 </w:t>
                  </w:r>
                  <w:r>
                    <w:rPr>
                      <w:sz w:val="20"/>
                      <w:szCs w:val="20"/>
                      <w:spacing w:val="-4"/>
                    </w:rPr>
                    <w:t>，</w:t>
                  </w:r>
                  <w:r>
                    <w:rPr>
                      <w:sz w:val="20"/>
                      <w:szCs w:val="20"/>
                      <w:spacing w:val="-56"/>
                    </w:rPr>
                    <w:t xml:space="preserve"> </w:t>
                  </w:r>
                  <w:r>
                    <w:rPr>
                      <w:sz w:val="20"/>
                      <w:szCs w:val="20"/>
                      <w:spacing w:val="-4"/>
                    </w:rPr>
                    <w:t>苯</w:t>
                  </w:r>
                  <w:r>
                    <w:rPr>
                      <w:sz w:val="20"/>
                      <w:szCs w:val="20"/>
                      <w:spacing w:val="-46"/>
                    </w:rPr>
                    <w:t xml:space="preserve"> </w:t>
                  </w:r>
                  <w:r>
                    <w:rPr>
                      <w:sz w:val="20"/>
                      <w:szCs w:val="20"/>
                      <w:spacing w:val="-4"/>
                    </w:rPr>
                    <w:t>乙</w:t>
                  </w:r>
                  <w:r>
                    <w:rPr>
                      <w:sz w:val="20"/>
                      <w:szCs w:val="20"/>
                    </w:rPr>
                    <w:t xml:space="preserve"> </w:t>
                  </w:r>
                  <w:r>
                    <w:rPr>
                      <w:sz w:val="20"/>
                      <w:szCs w:val="20"/>
                      <w:spacing w:val="1"/>
                    </w:rPr>
                    <w:t>烯</w:t>
                  </w:r>
                  <w:r>
                    <w:rPr>
                      <w:sz w:val="20"/>
                      <w:szCs w:val="20"/>
                      <w:spacing w:val="-27"/>
                    </w:rPr>
                    <w:t xml:space="preserve"> </w:t>
                  </w:r>
                  <w:r>
                    <w:rPr>
                      <w:rFonts w:ascii="Times New Roman" w:hAnsi="Times New Roman" w:eastAsia="Times New Roman" w:cs="Times New Roman"/>
                      <w:sz w:val="20"/>
                      <w:szCs w:val="20"/>
                      <w:spacing w:val="1"/>
                    </w:rPr>
                    <w:t>0.221</w:t>
                  </w:r>
                  <w:r>
                    <w:rPr>
                      <w:rFonts w:ascii="Times New Roman" w:hAnsi="Times New Roman" w:eastAsia="Times New Roman" w:cs="Times New Roman"/>
                      <w:sz w:val="20"/>
                      <w:szCs w:val="20"/>
                      <w:spacing w:val="-19"/>
                    </w:rPr>
                    <w:t xml:space="preserve"> </w:t>
                  </w:r>
                  <w:r>
                    <w:rPr>
                      <w:sz w:val="20"/>
                      <w:szCs w:val="20"/>
                      <w:spacing w:val="1"/>
                    </w:rPr>
                    <w:t>，丙</w:t>
                  </w:r>
                  <w:r>
                    <w:rPr>
                      <w:sz w:val="20"/>
                      <w:szCs w:val="20"/>
                    </w:rPr>
                    <w:t xml:space="preserve"> </w:t>
                  </w:r>
                  <w:r>
                    <w:rPr>
                      <w:sz w:val="20"/>
                      <w:szCs w:val="20"/>
                      <w:spacing w:val="1"/>
                    </w:rPr>
                    <w:t>烯腈</w:t>
                  </w:r>
                  <w:r>
                    <w:rPr>
                      <w:sz w:val="20"/>
                      <w:szCs w:val="20"/>
                      <w:spacing w:val="-27"/>
                    </w:rPr>
                    <w:t xml:space="preserve"> </w:t>
                  </w:r>
                  <w:r>
                    <w:rPr>
                      <w:rFonts w:ascii="Times New Roman" w:hAnsi="Times New Roman" w:eastAsia="Times New Roman" w:cs="Times New Roman"/>
                      <w:sz w:val="20"/>
                      <w:szCs w:val="20"/>
                      <w:spacing w:val="1"/>
                    </w:rPr>
                    <w:t>0.016</w:t>
                  </w:r>
                  <w:r>
                    <w:rPr>
                      <w:rFonts w:ascii="Times New Roman" w:hAnsi="Times New Roman" w:eastAsia="Times New Roman" w:cs="Times New Roman"/>
                      <w:sz w:val="20"/>
                      <w:szCs w:val="20"/>
                      <w:spacing w:val="-16"/>
                    </w:rPr>
                    <w:t xml:space="preserve"> </w:t>
                  </w:r>
                  <w:r>
                    <w:rPr>
                      <w:sz w:val="20"/>
                      <w:szCs w:val="20"/>
                      <w:spacing w:val="1"/>
                    </w:rPr>
                    <w:t>，</w:t>
                  </w:r>
                  <w:r>
                    <w:rPr>
                      <w:sz w:val="20"/>
                      <w:szCs w:val="20"/>
                    </w:rPr>
                    <w:t xml:space="preserve"> </w:t>
                  </w:r>
                  <w:r>
                    <w:rPr>
                      <w:sz w:val="20"/>
                      <w:szCs w:val="20"/>
                      <w:spacing w:val="1"/>
                    </w:rPr>
                    <w:t>甲苯</w:t>
                  </w:r>
                  <w:r>
                    <w:rPr>
                      <w:sz w:val="20"/>
                      <w:szCs w:val="20"/>
                      <w:spacing w:val="-27"/>
                    </w:rPr>
                    <w:t xml:space="preserve"> </w:t>
                  </w:r>
                  <w:r>
                    <w:rPr>
                      <w:rFonts w:ascii="Times New Roman" w:hAnsi="Times New Roman" w:eastAsia="Times New Roman" w:cs="Times New Roman"/>
                      <w:sz w:val="20"/>
                      <w:szCs w:val="20"/>
                      <w:spacing w:val="1"/>
                    </w:rPr>
                    <w:t>0.030</w:t>
                  </w:r>
                  <w:r>
                    <w:rPr>
                      <w:rFonts w:ascii="Times New Roman" w:hAnsi="Times New Roman" w:eastAsia="Times New Roman" w:cs="Times New Roman"/>
                      <w:sz w:val="20"/>
                      <w:szCs w:val="20"/>
                      <w:spacing w:val="-16"/>
                    </w:rPr>
                    <w:t xml:space="preserve"> </w:t>
                  </w:r>
                  <w:r>
                    <w:rPr>
                      <w:sz w:val="20"/>
                      <w:szCs w:val="20"/>
                      <w:spacing w:val="1"/>
                    </w:rPr>
                    <w:t>，</w:t>
                  </w:r>
                  <w:r>
                    <w:rPr>
                      <w:sz w:val="20"/>
                      <w:szCs w:val="20"/>
                    </w:rPr>
                    <w:t xml:space="preserve"> </w:t>
                  </w:r>
                  <w:r>
                    <w:rPr>
                      <w:sz w:val="20"/>
                      <w:szCs w:val="20"/>
                      <w:spacing w:val="-1"/>
                    </w:rPr>
                    <w:t>乙</w:t>
                  </w:r>
                  <w:r>
                    <w:rPr>
                      <w:sz w:val="20"/>
                      <w:szCs w:val="20"/>
                      <w:spacing w:val="9"/>
                    </w:rPr>
                    <w:t xml:space="preserve">       </w:t>
                  </w:r>
                  <w:r>
                    <w:rPr>
                      <w:sz w:val="20"/>
                      <w:szCs w:val="20"/>
                      <w:spacing w:val="-1"/>
                    </w:rPr>
                    <w:t>苯</w:t>
                  </w:r>
                  <w:r>
                    <w:rPr>
                      <w:sz w:val="20"/>
                      <w:szCs w:val="20"/>
                      <w:spacing w:val="4"/>
                    </w:rPr>
                    <w:t xml:space="preserve"> </w:t>
                  </w:r>
                  <w:r>
                    <w:rPr>
                      <w:rFonts w:ascii="Times New Roman" w:hAnsi="Times New Roman" w:eastAsia="Times New Roman" w:cs="Times New Roman"/>
                      <w:sz w:val="20"/>
                      <w:szCs w:val="20"/>
                    </w:rPr>
                    <w:t>0.125,</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rPr>
                    <w:t>1,3</w:t>
                  </w:r>
                  <w:r>
                    <w:rPr>
                      <w:rFonts w:ascii="Times New Roman" w:hAnsi="Times New Roman" w:eastAsia="Times New Roman" w:cs="Times New Roman"/>
                      <w:sz w:val="20"/>
                      <w:szCs w:val="20"/>
                      <w:spacing w:val="12"/>
                      <w:w w:val="101"/>
                    </w:rPr>
                    <w:t xml:space="preserve">   </w:t>
                  </w:r>
                  <w:r>
                    <w:rPr>
                      <w:sz w:val="20"/>
                      <w:szCs w:val="20"/>
                    </w:rPr>
                    <w:t>丁 </w:t>
                  </w:r>
                  <w:r>
                    <w:rPr>
                      <w:sz w:val="20"/>
                      <w:szCs w:val="20"/>
                      <w:spacing w:val="1"/>
                    </w:rPr>
                    <w:t>二烯</w:t>
                  </w:r>
                  <w:r>
                    <w:rPr>
                      <w:sz w:val="20"/>
                      <w:szCs w:val="20"/>
                      <w:spacing w:val="-27"/>
                    </w:rPr>
                    <w:t xml:space="preserve"> </w:t>
                  </w:r>
                  <w:r>
                    <w:rPr>
                      <w:rFonts w:ascii="Times New Roman" w:hAnsi="Times New Roman" w:eastAsia="Times New Roman" w:cs="Times New Roman"/>
                      <w:sz w:val="20"/>
                      <w:szCs w:val="20"/>
                      <w:spacing w:val="1"/>
                    </w:rPr>
                    <w:t>0.001</w:t>
                  </w:r>
                  <w:r>
                    <w:rPr>
                      <w:rFonts w:ascii="Times New Roman" w:hAnsi="Times New Roman" w:eastAsia="Times New Roman" w:cs="Times New Roman"/>
                      <w:sz w:val="20"/>
                      <w:szCs w:val="20"/>
                      <w:spacing w:val="-16"/>
                    </w:rPr>
                    <w:t xml:space="preserve"> </w:t>
                  </w:r>
                  <w:r>
                    <w:rPr>
                      <w:sz w:val="20"/>
                      <w:szCs w:val="20"/>
                      <w:spacing w:val="1"/>
                    </w:rPr>
                    <w:t>，</w:t>
                  </w:r>
                  <w:r>
                    <w:rPr>
                      <w:sz w:val="20"/>
                      <w:szCs w:val="20"/>
                    </w:rPr>
                    <w:t xml:space="preserve"> </w:t>
                  </w:r>
                  <w:r>
                    <w:rPr>
                      <w:sz w:val="20"/>
                      <w:szCs w:val="20"/>
                      <w:spacing w:val="-7"/>
                    </w:rPr>
                    <w:t>二</w:t>
                  </w:r>
                  <w:r>
                    <w:rPr>
                      <w:sz w:val="20"/>
                      <w:szCs w:val="20"/>
                      <w:spacing w:val="24"/>
                    </w:rPr>
                    <w:t xml:space="preserve"> </w:t>
                  </w:r>
                  <w:r>
                    <w:rPr>
                      <w:sz w:val="20"/>
                      <w:szCs w:val="20"/>
                      <w:spacing w:val="-7"/>
                    </w:rPr>
                    <w:t>氯</w:t>
                  </w:r>
                  <w:r>
                    <w:rPr>
                      <w:sz w:val="20"/>
                      <w:szCs w:val="20"/>
                      <w:spacing w:val="47"/>
                    </w:rPr>
                    <w:t xml:space="preserve"> </w:t>
                  </w:r>
                  <w:r>
                    <w:rPr>
                      <w:sz w:val="20"/>
                      <w:szCs w:val="20"/>
                      <w:spacing w:val="-7"/>
                    </w:rPr>
                    <w:t>甲</w:t>
                  </w:r>
                  <w:r>
                    <w:rPr>
                      <w:sz w:val="20"/>
                      <w:szCs w:val="20"/>
                      <w:spacing w:val="22"/>
                    </w:rPr>
                    <w:t xml:space="preserve"> </w:t>
                  </w:r>
                  <w:r>
                    <w:rPr>
                      <w:sz w:val="20"/>
                      <w:szCs w:val="20"/>
                      <w:spacing w:val="-7"/>
                    </w:rPr>
                    <w:t>烷</w:t>
                  </w:r>
                  <w:r>
                    <w:rPr>
                      <w:sz w:val="20"/>
                      <w:szCs w:val="20"/>
                    </w:rPr>
                    <w:t xml:space="preserve"> </w:t>
                  </w:r>
                  <w:r>
                    <w:rPr>
                      <w:rFonts w:ascii="Times New Roman" w:hAnsi="Times New Roman" w:eastAsia="Times New Roman" w:cs="Times New Roman"/>
                      <w:sz w:val="20"/>
                      <w:szCs w:val="20"/>
                      <w:spacing w:val="2"/>
                    </w:rPr>
                    <w:t>0.052 </w:t>
                  </w:r>
                  <w:r>
                    <w:rPr>
                      <w:sz w:val="20"/>
                      <w:szCs w:val="20"/>
                      <w:spacing w:val="2"/>
                    </w:rPr>
                    <w:t>，</w:t>
                  </w:r>
                  <w:r>
                    <w:rPr>
                      <w:sz w:val="20"/>
                      <w:szCs w:val="20"/>
                      <w:spacing w:val="-56"/>
                    </w:rPr>
                    <w:t xml:space="preserve"> </w:t>
                  </w:r>
                  <w:r>
                    <w:rPr>
                      <w:sz w:val="20"/>
                      <w:szCs w:val="20"/>
                      <w:spacing w:val="2"/>
                    </w:rPr>
                    <w:t>酚类</w:t>
                  </w:r>
                  <w:r>
                    <w:rPr>
                      <w:sz w:val="20"/>
                      <w:szCs w:val="20"/>
                    </w:rPr>
                    <w:t xml:space="preserve"> </w:t>
                  </w:r>
                  <w:r>
                    <w:rPr>
                      <w:rFonts w:ascii="Times New Roman" w:hAnsi="Times New Roman" w:eastAsia="Times New Roman" w:cs="Times New Roman"/>
                      <w:sz w:val="20"/>
                      <w:szCs w:val="20"/>
                      <w:spacing w:val="2"/>
                    </w:rPr>
                    <w:t>0.010 </w:t>
                  </w:r>
                  <w:r>
                    <w:rPr>
                      <w:sz w:val="20"/>
                      <w:szCs w:val="20"/>
                      <w:spacing w:val="2"/>
                    </w:rPr>
                    <w:t>，</w:t>
                  </w:r>
                  <w:r>
                    <w:rPr>
                      <w:sz w:val="20"/>
                      <w:szCs w:val="20"/>
                      <w:spacing w:val="-56"/>
                    </w:rPr>
                    <w:t xml:space="preserve"> </w:t>
                  </w:r>
                  <w:r>
                    <w:rPr>
                      <w:sz w:val="20"/>
                      <w:szCs w:val="20"/>
                      <w:spacing w:val="2"/>
                    </w:rPr>
                    <w:t>氯苯</w:t>
                  </w:r>
                  <w:r>
                    <w:rPr>
                      <w:sz w:val="20"/>
                      <w:szCs w:val="20"/>
                    </w:rPr>
                    <w:t xml:space="preserve"> </w:t>
                  </w:r>
                  <w:r>
                    <w:rPr>
                      <w:sz w:val="20"/>
                      <w:szCs w:val="20"/>
                      <w:spacing w:val="2"/>
                    </w:rPr>
                    <w:t>类</w:t>
                  </w:r>
                  <w:r>
                    <w:rPr>
                      <w:sz w:val="20"/>
                      <w:szCs w:val="20"/>
                      <w:spacing w:val="-38"/>
                    </w:rPr>
                    <w:t xml:space="preserve"> </w:t>
                  </w:r>
                  <w:r>
                    <w:rPr>
                      <w:rFonts w:ascii="Times New Roman" w:hAnsi="Times New Roman" w:eastAsia="Times New Roman" w:cs="Times New Roman"/>
                      <w:sz w:val="20"/>
                      <w:szCs w:val="20"/>
                      <w:spacing w:val="2"/>
                    </w:rPr>
                    <w:t>0.010</w:t>
                  </w:r>
                </w:p>
              </w:tc>
            </w:tr>
            <w:tr>
              <w:trPr>
                <w:trHeight w:val="1804" w:hRule="atLeast"/>
              </w:trPr>
              <w:tc>
                <w:tcPr>
                  <w:tcW w:w="524" w:type="dxa"/>
                  <w:vAlign w:val="top"/>
                </w:tcPr>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ind w:left="267"/>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999" w:type="dxa"/>
                  <w:vAlign w:val="top"/>
                </w:tcPr>
                <w:p>
                  <w:pPr>
                    <w:pStyle w:val="TableText"/>
                    <w:ind w:left="186"/>
                    <w:spacing w:before="106" w:line="228" w:lineRule="auto"/>
                    <w:rPr>
                      <w:sz w:val="20"/>
                      <w:szCs w:val="20"/>
                    </w:rPr>
                  </w:pPr>
                  <w:r>
                    <w:rPr>
                      <w:rFonts w:ascii="Times New Roman" w:hAnsi="Times New Roman" w:eastAsia="Times New Roman" w:cs="Times New Roman"/>
                      <w:sz w:val="20"/>
                      <w:szCs w:val="20"/>
                      <w:spacing w:val="5"/>
                    </w:rPr>
                    <w:t>2#</w:t>
                  </w:r>
                  <w:r>
                    <w:rPr>
                      <w:sz w:val="20"/>
                      <w:szCs w:val="20"/>
                      <w:spacing w:val="5"/>
                    </w:rPr>
                    <w:t>车间</w:t>
                  </w:r>
                </w:p>
                <w:p>
                  <w:pPr>
                    <w:pStyle w:val="TableText"/>
                    <w:ind w:left="189"/>
                    <w:spacing w:before="113" w:line="227" w:lineRule="auto"/>
                    <w:rPr>
                      <w:sz w:val="20"/>
                      <w:szCs w:val="20"/>
                    </w:rPr>
                  </w:pPr>
                  <w:r>
                    <w:rPr>
                      <w:sz w:val="20"/>
                      <w:szCs w:val="20"/>
                      <w:spacing w:val="6"/>
                    </w:rPr>
                    <w:t>烘干废</w:t>
                  </w:r>
                </w:p>
                <w:p>
                  <w:pPr>
                    <w:pStyle w:val="TableText"/>
                    <w:ind w:left="190"/>
                    <w:spacing w:before="113" w:line="227" w:lineRule="auto"/>
                    <w:rPr>
                      <w:sz w:val="20"/>
                      <w:szCs w:val="20"/>
                    </w:rPr>
                  </w:pPr>
                  <w:r>
                    <w:rPr>
                      <w:sz w:val="20"/>
                      <w:szCs w:val="20"/>
                      <w:spacing w:val="6"/>
                    </w:rPr>
                    <w:t>气排气</w:t>
                  </w:r>
                </w:p>
                <w:p>
                  <w:pPr>
                    <w:pStyle w:val="TableText"/>
                    <w:ind w:left="428"/>
                    <w:spacing w:before="113" w:line="228" w:lineRule="auto"/>
                    <w:rPr>
                      <w:sz w:val="20"/>
                      <w:szCs w:val="20"/>
                    </w:rPr>
                  </w:pPr>
                  <w:r>
                    <w:rPr>
                      <w:sz w:val="20"/>
                      <w:szCs w:val="20"/>
                    </w:rPr>
                    <w:t>筒</w:t>
                  </w:r>
                </w:p>
                <w:p>
                  <w:pPr>
                    <w:ind w:left="190"/>
                    <w:spacing w:before="1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8"/>
                    </w:rPr>
                    <w:t>006</w:t>
                  </w:r>
                </w:p>
              </w:tc>
              <w:tc>
                <w:tcPr>
                  <w:tcW w:w="814" w:type="dxa"/>
                  <w:vAlign w:val="top"/>
                </w:tcPr>
                <w:p>
                  <w:pPr>
                    <w:spacing w:line="244" w:lineRule="auto"/>
                    <w:rPr>
                      <w:rFonts w:ascii="Arial"/>
                      <w:sz w:val="21"/>
                    </w:rPr>
                  </w:pPr>
                  <w:r/>
                </w:p>
                <w:p>
                  <w:pPr>
                    <w:pStyle w:val="TableText"/>
                    <w:ind w:left="167"/>
                    <w:spacing w:before="65" w:line="197" w:lineRule="auto"/>
                    <w:rPr>
                      <w:sz w:val="20"/>
                      <w:szCs w:val="20"/>
                    </w:rPr>
                  </w:pPr>
                  <w:r>
                    <w:rPr>
                      <w:rFonts w:ascii="Times New Roman" w:hAnsi="Times New Roman" w:eastAsia="Times New Roman" w:cs="Times New Roman"/>
                      <w:sz w:val="20"/>
                      <w:szCs w:val="20"/>
                      <w:spacing w:val="-3"/>
                    </w:rPr>
                    <w:t>106</w:t>
                  </w:r>
                  <w:r>
                    <w:rPr>
                      <w:rFonts w:ascii="Times New Roman" w:hAnsi="Times New Roman" w:eastAsia="Times New Roman" w:cs="Times New Roman"/>
                      <w:sz w:val="20"/>
                      <w:szCs w:val="20"/>
                      <w:spacing w:val="-23"/>
                    </w:rPr>
                    <w:t xml:space="preserve"> </w:t>
                  </w:r>
                  <w:r>
                    <w:rPr>
                      <w:sz w:val="20"/>
                      <w:szCs w:val="20"/>
                      <w:spacing w:val="-3"/>
                    </w:rPr>
                    <w:t>°</w:t>
                  </w:r>
                </w:p>
                <w:p>
                  <w:pPr>
                    <w:pStyle w:val="TableText"/>
                    <w:ind w:left="254"/>
                    <w:spacing w:before="136" w:line="206" w:lineRule="auto"/>
                    <w:rPr>
                      <w:sz w:val="20"/>
                      <w:szCs w:val="20"/>
                    </w:rPr>
                  </w:pPr>
                  <w:r>
                    <w:rPr>
                      <w:rFonts w:ascii="Times New Roman" w:hAnsi="Times New Roman" w:eastAsia="Times New Roman" w:cs="Times New Roman"/>
                      <w:sz w:val="20"/>
                      <w:szCs w:val="20"/>
                      <w:spacing w:val="-2"/>
                    </w:rPr>
                    <w:t>9</w:t>
                  </w:r>
                  <w:r>
                    <w:rPr>
                      <w:rFonts w:ascii="Times New Roman" w:hAnsi="Times New Roman" w:eastAsia="Times New Roman" w:cs="Times New Roman"/>
                      <w:sz w:val="20"/>
                      <w:szCs w:val="20"/>
                      <w:spacing w:val="-12"/>
                    </w:rPr>
                    <w:t xml:space="preserve"> </w:t>
                  </w:r>
                  <w:r>
                    <w:rPr>
                      <w:sz w:val="20"/>
                      <w:szCs w:val="20"/>
                      <w:spacing w:val="-2"/>
                    </w:rPr>
                    <w:t>′</w:t>
                  </w:r>
                </w:p>
                <w:p>
                  <w:pPr>
                    <w:ind w:left="170"/>
                    <w:spacing w:before="1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49.54</w:t>
                  </w:r>
                </w:p>
                <w:p>
                  <w:pPr>
                    <w:pStyle w:val="TableText"/>
                    <w:ind w:left="337"/>
                    <w:spacing w:before="150" w:line="125" w:lineRule="exact"/>
                    <w:rPr>
                      <w:sz w:val="7"/>
                      <w:szCs w:val="7"/>
                    </w:rPr>
                  </w:pPr>
                  <w:r>
                    <w:rPr>
                      <w:sz w:val="7"/>
                      <w:szCs w:val="7"/>
                      <w:spacing w:val="65"/>
                      <w:w w:val="150"/>
                      <w:position w:val="-1"/>
                    </w:rPr>
                    <w:t>″</w:t>
                  </w:r>
                </w:p>
              </w:tc>
              <w:tc>
                <w:tcPr>
                  <w:tcW w:w="813" w:type="dxa"/>
                  <w:vAlign w:val="top"/>
                </w:tcPr>
                <w:p>
                  <w:pPr>
                    <w:spacing w:line="244" w:lineRule="auto"/>
                    <w:rPr>
                      <w:rFonts w:ascii="Arial"/>
                      <w:sz w:val="21"/>
                    </w:rPr>
                  </w:pPr>
                  <w:r/>
                </w:p>
                <w:p>
                  <w:pPr>
                    <w:pStyle w:val="TableText"/>
                    <w:ind w:left="193" w:right="167" w:firstLine="6"/>
                    <w:spacing w:before="65" w:line="337"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29</w:t>
                  </w:r>
                  <w:r>
                    <w:rPr>
                      <w:rFonts w:ascii="Times New Roman" w:hAnsi="Times New Roman" w:eastAsia="Times New Roman" w:cs="Times New Roman"/>
                      <w:sz w:val="20"/>
                      <w:szCs w:val="20"/>
                      <w:spacing w:val="-23"/>
                    </w:rPr>
                    <w:t xml:space="preserve"> </w:t>
                  </w:r>
                  <w:r>
                    <w:rPr>
                      <w:sz w:val="20"/>
                      <w:szCs w:val="20"/>
                      <w:spacing w:val="-5"/>
                    </w:rPr>
                    <w:t>°</w:t>
                  </w:r>
                  <w:r>
                    <w:rPr>
                      <w:sz w:val="20"/>
                      <w:szCs w:val="20"/>
                    </w:rPr>
                    <w:t xml:space="preserve"> </w:t>
                  </w:r>
                  <w:r>
                    <w:rPr>
                      <w:rFonts w:ascii="Times New Roman" w:hAnsi="Times New Roman" w:eastAsia="Times New Roman" w:cs="Times New Roman"/>
                      <w:sz w:val="20"/>
                      <w:szCs w:val="20"/>
                      <w:spacing w:val="-6"/>
                    </w:rPr>
                    <w:t>48</w:t>
                  </w:r>
                  <w:r>
                    <w:rPr>
                      <w:rFonts w:ascii="Times New Roman" w:hAnsi="Times New Roman" w:eastAsia="Times New Roman" w:cs="Times New Roman"/>
                      <w:sz w:val="20"/>
                      <w:szCs w:val="20"/>
                      <w:spacing w:val="-14"/>
                    </w:rPr>
                    <w:t xml:space="preserve"> </w:t>
                  </w:r>
                  <w:r>
                    <w:rPr>
                      <w:sz w:val="20"/>
                      <w:szCs w:val="20"/>
                      <w:spacing w:val="-6"/>
                    </w:rPr>
                    <w:t>′</w:t>
                  </w:r>
                  <w:r>
                    <w:rPr>
                      <w:sz w:val="20"/>
                      <w:szCs w:val="20"/>
                    </w:rPr>
                    <w:t xml:space="preserve"> </w:t>
                  </w:r>
                  <w:r>
                    <w:rPr>
                      <w:rFonts w:ascii="Times New Roman" w:hAnsi="Times New Roman" w:eastAsia="Times New Roman" w:cs="Times New Roman"/>
                      <w:sz w:val="20"/>
                      <w:szCs w:val="20"/>
                      <w:spacing w:val="-1"/>
                    </w:rPr>
                    <w:t>19.29</w:t>
                  </w:r>
                </w:p>
                <w:p>
                  <w:pPr>
                    <w:pStyle w:val="TableText"/>
                    <w:ind w:left="339"/>
                    <w:spacing w:before="16" w:line="125" w:lineRule="exact"/>
                    <w:rPr>
                      <w:sz w:val="7"/>
                      <w:szCs w:val="7"/>
                    </w:rPr>
                  </w:pPr>
                  <w:r>
                    <w:rPr>
                      <w:sz w:val="7"/>
                      <w:szCs w:val="7"/>
                      <w:spacing w:val="65"/>
                      <w:w w:val="150"/>
                      <w:position w:val="-1"/>
                    </w:rPr>
                    <w:t>″</w:t>
                  </w:r>
                </w:p>
              </w:tc>
              <w:tc>
                <w:tcPr>
                  <w:tcW w:w="775" w:type="dxa"/>
                  <w:vAlign w:val="top"/>
                </w:tcPr>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ind w:left="233"/>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279</w:t>
                  </w:r>
                </w:p>
              </w:tc>
              <w:tc>
                <w:tcPr>
                  <w:tcW w:w="643" w:type="dxa"/>
                  <w:vAlign w:val="top"/>
                </w:tcPr>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ind w:left="239"/>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15</w:t>
                  </w:r>
                </w:p>
              </w:tc>
              <w:tc>
                <w:tcPr>
                  <w:tcW w:w="654" w:type="dxa"/>
                  <w:vAlign w:val="top"/>
                </w:tcPr>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ind w:left="201"/>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0.8</w:t>
                  </w:r>
                </w:p>
              </w:tc>
              <w:tc>
                <w:tcPr>
                  <w:tcW w:w="695" w:type="dxa"/>
                  <w:vAlign w:val="top"/>
                </w:tcPr>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ind w:left="140"/>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11.61</w:t>
                  </w:r>
                </w:p>
              </w:tc>
              <w:tc>
                <w:tcPr>
                  <w:tcW w:w="527" w:type="dxa"/>
                  <w:vAlign w:val="top"/>
                  <w:textDirection w:val="tbRlV"/>
                </w:tcPr>
                <w:p>
                  <w:pPr>
                    <w:pStyle w:val="TableText"/>
                    <w:ind w:left="646"/>
                    <w:spacing w:before="155" w:line="215" w:lineRule="auto"/>
                    <w:rPr>
                      <w:sz w:val="20"/>
                      <w:szCs w:val="20"/>
                    </w:rPr>
                  </w:pPr>
                  <w:r>
                    <w:rPr>
                      <w:sz w:val="20"/>
                      <w:szCs w:val="20"/>
                      <w:spacing w:val="8"/>
                    </w:rPr>
                    <w:t>常</w:t>
                  </w:r>
                  <w:r>
                    <w:rPr>
                      <w:sz w:val="20"/>
                      <w:szCs w:val="20"/>
                      <w:spacing w:val="51"/>
                    </w:rPr>
                    <w:t xml:space="preserve"> </w:t>
                  </w:r>
                  <w:r>
                    <w:rPr>
                      <w:sz w:val="20"/>
                      <w:szCs w:val="20"/>
                      <w:spacing w:val="8"/>
                    </w:rPr>
                    <w:t>温</w:t>
                  </w:r>
                </w:p>
              </w:tc>
              <w:tc>
                <w:tcPr>
                  <w:tcW w:w="709" w:type="dxa"/>
                  <w:vAlign w:val="top"/>
                </w:tcPr>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ind w:left="115"/>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7200</w:t>
                  </w:r>
                </w:p>
              </w:tc>
              <w:tc>
                <w:tcPr>
                  <w:tcW w:w="409" w:type="dxa"/>
                  <w:vAlign w:val="top"/>
                  <w:textDirection w:val="tbRlV"/>
                </w:tcPr>
                <w:p>
                  <w:pPr>
                    <w:pStyle w:val="TableText"/>
                    <w:ind w:left="287"/>
                    <w:spacing w:before="88" w:line="216" w:lineRule="auto"/>
                    <w:rPr>
                      <w:sz w:val="20"/>
                      <w:szCs w:val="20"/>
                    </w:rPr>
                  </w:pPr>
                  <w:r>
                    <w:rPr>
                      <w:sz w:val="20"/>
                      <w:szCs w:val="20"/>
                      <w:spacing w:val="8"/>
                    </w:rPr>
                    <w:t>正</w:t>
                  </w:r>
                  <w:r>
                    <w:rPr>
                      <w:sz w:val="20"/>
                      <w:szCs w:val="20"/>
                      <w:spacing w:val="52"/>
                    </w:rPr>
                    <w:t xml:space="preserve"> </w:t>
                  </w:r>
                  <w:r>
                    <w:rPr>
                      <w:sz w:val="20"/>
                      <w:szCs w:val="20"/>
                      <w:spacing w:val="8"/>
                    </w:rPr>
                    <w:t>常</w:t>
                  </w:r>
                  <w:r>
                    <w:rPr>
                      <w:sz w:val="20"/>
                      <w:szCs w:val="20"/>
                      <w:spacing w:val="51"/>
                    </w:rPr>
                    <w:t xml:space="preserve"> </w:t>
                  </w:r>
                  <w:r>
                    <w:rPr>
                      <w:sz w:val="20"/>
                      <w:szCs w:val="20"/>
                      <w:spacing w:val="8"/>
                    </w:rPr>
                    <w:t>排</w:t>
                  </w:r>
                  <w:r>
                    <w:rPr>
                      <w:sz w:val="20"/>
                      <w:szCs w:val="20"/>
                      <w:spacing w:val="52"/>
                    </w:rPr>
                    <w:t xml:space="preserve"> </w:t>
                  </w:r>
                  <w:r>
                    <w:rPr>
                      <w:sz w:val="20"/>
                      <w:szCs w:val="20"/>
                      <w:spacing w:val="8"/>
                    </w:rPr>
                    <w:t>放</w:t>
                  </w:r>
                </w:p>
              </w:tc>
              <w:tc>
                <w:tcPr>
                  <w:tcW w:w="1395"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25"/>
                    <w:spacing w:before="65" w:line="228" w:lineRule="auto"/>
                    <w:rPr>
                      <w:rFonts w:ascii="Times New Roman" w:hAnsi="Times New Roman" w:eastAsia="Times New Roman" w:cs="Times New Roman"/>
                      <w:sz w:val="20"/>
                      <w:szCs w:val="20"/>
                    </w:rPr>
                  </w:pPr>
                  <w:r>
                    <w:rPr>
                      <w:sz w:val="20"/>
                      <w:szCs w:val="20"/>
                      <w:spacing w:val="4"/>
                    </w:rPr>
                    <w:t>颗粒物</w:t>
                  </w:r>
                  <w:r>
                    <w:rPr>
                      <w:sz w:val="20"/>
                      <w:szCs w:val="20"/>
                      <w:spacing w:val="-35"/>
                    </w:rPr>
                    <w:t xml:space="preserve"> </w:t>
                  </w:r>
                  <w:r>
                    <w:rPr>
                      <w:rFonts w:ascii="Times New Roman" w:hAnsi="Times New Roman" w:eastAsia="Times New Roman" w:cs="Times New Roman"/>
                      <w:sz w:val="20"/>
                      <w:szCs w:val="20"/>
                      <w:spacing w:val="4"/>
                    </w:rPr>
                    <w:t>0.014</w:t>
                  </w:r>
                </w:p>
              </w:tc>
            </w:tr>
            <w:tr>
              <w:trPr>
                <w:trHeight w:val="328" w:hRule="atLeast"/>
              </w:trPr>
              <w:tc>
                <w:tcPr>
                  <w:tcW w:w="8957" w:type="dxa"/>
                  <w:vAlign w:val="top"/>
                  <w:gridSpan w:val="12"/>
                  <w:tcBorders>
                    <w:bottom w:val="nil"/>
                    <w:right w:val="nil"/>
                  </w:tcBorders>
                </w:tcPr>
                <w:p>
                  <w:pPr>
                    <w:rPr>
                      <w:rFonts w:ascii="Arial"/>
                      <w:sz w:val="21"/>
                    </w:rPr>
                  </w:pPr>
                  <w:r/>
                </w:p>
              </w:tc>
            </w:tr>
          </w:tbl>
          <w:p>
            <w:pPr>
              <w:spacing w:line="14" w:lineRule="auto"/>
              <w:rPr>
                <w:rFonts w:ascii="Arial"/>
                <w:sz w:val="2"/>
              </w:rPr>
            </w:pPr>
            <w:r/>
          </w:p>
        </w:tc>
      </w:tr>
    </w:tbl>
    <w:p>
      <w:pPr>
        <w:rPr>
          <w:rFonts w:ascii="Arial"/>
          <w:sz w:val="21"/>
        </w:rPr>
      </w:pPr>
      <w:r/>
    </w:p>
    <w:p>
      <w:pPr>
        <w:sectPr>
          <w:footerReference w:type="default" r:id="rId207"/>
          <w:pgSz w:w="11907" w:h="16840"/>
          <w:pgMar w:top="1431" w:right="1215" w:bottom="959" w:left="1215" w:header="0" w:footer="696" w:gutter="0"/>
        </w:sectPr>
        <w:rPr>
          <w:rFonts w:ascii="Arial" w:hAnsi="Arial" w:eastAsia="Arial" w:cs="Arial"/>
          <w:sz w:val="21"/>
          <w:szCs w:val="21"/>
        </w:rPr>
      </w:pPr>
    </w:p>
    <w:p>
      <w:pPr>
        <w:spacing w:before="28"/>
        <w:rPr/>
      </w:pPr>
      <w:r/>
    </w:p>
    <w:tbl>
      <w:tblPr>
        <w:tblStyle w:val="TableNormal"/>
        <w:tblW w:w="9461"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06"/>
        <w:gridCol w:w="9055"/>
      </w:tblGrid>
      <w:tr>
        <w:trPr>
          <w:trHeight w:val="13000" w:hRule="atLeast"/>
        </w:trPr>
        <w:tc>
          <w:tcPr>
            <w:tcW w:w="406" w:type="dxa"/>
            <w:vAlign w:val="top"/>
            <w:tcBorders>
              <w:right w:val="single" w:color="000000" w:sz="2" w:space="0"/>
            </w:tcBorders>
          </w:tcPr>
          <w:p>
            <w:pPr>
              <w:rPr>
                <w:rFonts w:ascii="Arial"/>
                <w:sz w:val="21"/>
              </w:rPr>
            </w:pPr>
            <w:r/>
          </w:p>
        </w:tc>
        <w:tc>
          <w:tcPr>
            <w:tcW w:w="9055" w:type="dxa"/>
            <w:vAlign w:val="top"/>
            <w:tcBorders>
              <w:left w:val="single" w:color="000000" w:sz="2" w:space="0"/>
            </w:tcBorders>
          </w:tcPr>
          <w:p>
            <w:pPr>
              <w:pStyle w:val="TableText"/>
              <w:ind w:left="105"/>
              <w:spacing w:before="39" w:line="220" w:lineRule="auto"/>
              <w:rPr/>
            </w:pPr>
            <w:hyperlink w:history="true" r:id="rId210">
              <w:r>
                <w:rPr>
                  <w:rFonts w:ascii="Times New Roman" w:hAnsi="Times New Roman" w:eastAsia="Times New Roman" w:cs="Times New Roman"/>
                  <w:b/>
                  <w:bCs/>
                  <w:spacing w:val="-2"/>
                </w:rPr>
                <w:t>4.2.1.4</w:t>
              </w:r>
            </w:hyperlink>
            <w:r>
              <w:rPr>
                <w:rFonts w:ascii="Times New Roman" w:hAnsi="Times New Roman" w:eastAsia="Times New Roman" w:cs="Times New Roman"/>
                <w:b/>
                <w:bCs/>
                <w:spacing w:val="-2"/>
              </w:rPr>
              <w:t xml:space="preserve"> </w:t>
            </w:r>
            <w:r>
              <w:rPr>
                <w:b/>
                <w:bCs/>
                <w:spacing w:val="-2"/>
              </w:rPr>
              <w:t>废气治理设施达标排放分析</w:t>
            </w:r>
          </w:p>
          <w:p>
            <w:pPr>
              <w:pStyle w:val="TableText"/>
              <w:ind w:left="599"/>
              <w:spacing w:before="182" w:line="220" w:lineRule="auto"/>
              <w:rPr/>
            </w:pPr>
            <w:r>
              <w:rPr>
                <w:b/>
                <w:bCs/>
                <w:spacing w:val="-4"/>
              </w:rPr>
              <w:t>（</w:t>
            </w:r>
            <w:r>
              <w:rPr>
                <w:rFonts w:ascii="Times New Roman" w:hAnsi="Times New Roman" w:eastAsia="Times New Roman" w:cs="Times New Roman"/>
                <w:b/>
                <w:bCs/>
                <w:spacing w:val="-4"/>
              </w:rPr>
              <w:t>1</w:t>
            </w:r>
            <w:r>
              <w:rPr>
                <w:b/>
                <w:bCs/>
                <w:spacing w:val="-4"/>
              </w:rPr>
              <w:t>）污染防治措施可行性分析</w:t>
            </w:r>
          </w:p>
          <w:p>
            <w:pPr>
              <w:pStyle w:val="TableText"/>
              <w:ind w:left="96" w:right="102" w:firstLine="491"/>
              <w:spacing w:before="180" w:line="350" w:lineRule="auto"/>
              <w:rPr/>
            </w:pPr>
            <w:r>
              <w:rPr>
                <w:spacing w:val="-1"/>
              </w:rPr>
              <w:t>根据《排污许可证申请与核发技术规范 橡胶和塑料制品工业》（</w:t>
            </w:r>
            <w:r>
              <w:rPr>
                <w:rFonts w:ascii="Times New Roman" w:hAnsi="Times New Roman" w:eastAsia="Times New Roman" w:cs="Times New Roman"/>
                <w:spacing w:val="-1"/>
              </w:rPr>
              <w:t>HJ1122-2020</w:t>
            </w:r>
            <w:r>
              <w:rPr>
                <w:spacing w:val="-1"/>
              </w:rPr>
              <w:t>）</w:t>
            </w:r>
            <w:r>
              <w:rPr>
                <w:spacing w:val="7"/>
              </w:rPr>
              <w:t xml:space="preserve"> </w:t>
            </w:r>
            <w:r>
              <w:rPr>
                <w:spacing w:val="-3"/>
              </w:rPr>
              <w:t>“表</w:t>
            </w:r>
            <w:r>
              <w:rPr>
                <w:spacing w:val="-58"/>
              </w:rPr>
              <w:t xml:space="preserve"> </w:t>
            </w:r>
            <w:r>
              <w:rPr>
                <w:rFonts w:ascii="Times New Roman" w:hAnsi="Times New Roman" w:eastAsia="Times New Roman" w:cs="Times New Roman"/>
                <w:spacing w:val="-3"/>
              </w:rPr>
              <w:t>A.2  </w:t>
            </w:r>
            <w:r>
              <w:rPr>
                <w:spacing w:val="-3"/>
              </w:rPr>
              <w:t>塑料制品工业排污单位废气污染防治可行技术参考表</w:t>
            </w:r>
            <w:r>
              <w:rPr>
                <w:spacing w:val="-88"/>
              </w:rPr>
              <w:t xml:space="preserve"> </w:t>
            </w:r>
            <w:r>
              <w:rPr>
                <w:spacing w:val="-3"/>
              </w:rPr>
              <w:t>”，扩建项目废气</w:t>
            </w:r>
            <w:r>
              <w:rPr>
                <w:spacing w:val="-4"/>
              </w:rPr>
              <w:t>治理</w:t>
            </w:r>
            <w:r>
              <w:rPr/>
              <w:t xml:space="preserve"> </w:t>
            </w:r>
            <w:r>
              <w:rPr>
                <w:spacing w:val="-1"/>
              </w:rPr>
              <w:t>设施可行性分析详见表</w:t>
            </w:r>
            <w:r>
              <w:rPr>
                <w:spacing w:val="-56"/>
              </w:rPr>
              <w:t xml:space="preserve"> </w:t>
            </w:r>
            <w:r>
              <w:rPr>
                <w:rFonts w:ascii="Times New Roman" w:hAnsi="Times New Roman" w:eastAsia="Times New Roman" w:cs="Times New Roman"/>
                <w:spacing w:val="-1"/>
              </w:rPr>
              <w:t>4.2-9</w:t>
            </w:r>
            <w:r>
              <w:rPr>
                <w:rFonts w:ascii="Times New Roman" w:hAnsi="Times New Roman" w:eastAsia="Times New Roman" w:cs="Times New Roman"/>
                <w:spacing w:val="-31"/>
              </w:rPr>
              <w:t xml:space="preserve"> </w:t>
            </w:r>
            <w:r>
              <w:rPr>
                <w:spacing w:val="-1"/>
              </w:rPr>
              <w:t>，废气排放口达标排放分析详见表</w:t>
            </w:r>
            <w:r>
              <w:rPr>
                <w:spacing w:val="-57"/>
              </w:rPr>
              <w:t xml:space="preserve"> </w:t>
            </w:r>
            <w:r>
              <w:rPr>
                <w:rFonts w:ascii="Times New Roman" w:hAnsi="Times New Roman" w:eastAsia="Times New Roman" w:cs="Times New Roman"/>
                <w:spacing w:val="-1"/>
              </w:rPr>
              <w:t>4.2-10</w:t>
            </w:r>
            <w:r>
              <w:rPr>
                <w:spacing w:val="-1"/>
              </w:rPr>
              <w:t>。</w:t>
            </w:r>
          </w:p>
          <w:p>
            <w:pPr>
              <w:pStyle w:val="TableText"/>
              <w:ind w:left="2562"/>
              <w:spacing w:before="162" w:line="220" w:lineRule="auto"/>
              <w:rPr/>
            </w:pPr>
            <w:r>
              <w:rPr>
                <w:b/>
                <w:bCs/>
                <w:spacing w:val="-2"/>
              </w:rPr>
              <w:t>表</w:t>
            </w:r>
            <w:r>
              <w:rPr>
                <w:spacing w:val="-50"/>
              </w:rPr>
              <w:t xml:space="preserve"> </w:t>
            </w:r>
            <w:r>
              <w:rPr>
                <w:rFonts w:ascii="Times New Roman" w:hAnsi="Times New Roman" w:eastAsia="Times New Roman" w:cs="Times New Roman"/>
                <w:b/>
                <w:bCs/>
                <w:spacing w:val="-2"/>
              </w:rPr>
              <w:t>4.2-9    </w:t>
            </w:r>
            <w:r>
              <w:rPr>
                <w:b/>
                <w:bCs/>
                <w:spacing w:val="-2"/>
              </w:rPr>
              <w:t>废气治理设施可行性分析表</w:t>
            </w:r>
          </w:p>
          <w:p>
            <w:pPr>
              <w:spacing w:line="114" w:lineRule="auto"/>
              <w:rPr>
                <w:rFonts w:ascii="Arial"/>
                <w:sz w:val="2"/>
              </w:rPr>
            </w:pPr>
            <w:r>
              <w:rPr>
                <w:rFonts w:ascii="Arial"/>
                <w:sz w:val="2"/>
              </w:rPr>
            </w:r>
          </w:p>
          <w:tbl>
            <w:tblPr>
              <w:tblStyle w:val="TableNormal"/>
              <w:tblW w:w="8781" w:type="dxa"/>
              <w:tblInd w:w="1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45"/>
              <w:gridCol w:w="1784"/>
              <w:gridCol w:w="1184"/>
              <w:gridCol w:w="4268"/>
            </w:tblGrid>
            <w:tr>
              <w:trPr>
                <w:trHeight w:val="728" w:hRule="atLeast"/>
              </w:trPr>
              <w:tc>
                <w:tcPr>
                  <w:tcW w:w="1545" w:type="dxa"/>
                  <w:vAlign w:val="top"/>
                </w:tcPr>
                <w:p>
                  <w:pPr>
                    <w:pStyle w:val="TableText"/>
                    <w:ind w:left="358"/>
                    <w:spacing w:before="293" w:line="228" w:lineRule="auto"/>
                    <w:rPr>
                      <w:sz w:val="20"/>
                      <w:szCs w:val="20"/>
                    </w:rPr>
                  </w:pPr>
                  <w:r>
                    <w:rPr>
                      <w:sz w:val="20"/>
                      <w:szCs w:val="20"/>
                      <w:spacing w:val="7"/>
                    </w:rPr>
                    <w:t>产污环节</w:t>
                  </w:r>
                </w:p>
              </w:tc>
              <w:tc>
                <w:tcPr>
                  <w:tcW w:w="1784" w:type="dxa"/>
                  <w:vAlign w:val="top"/>
                </w:tcPr>
                <w:p>
                  <w:pPr>
                    <w:pStyle w:val="TableText"/>
                    <w:ind w:left="372"/>
                    <w:spacing w:before="293" w:line="228" w:lineRule="auto"/>
                    <w:rPr>
                      <w:sz w:val="20"/>
                      <w:szCs w:val="20"/>
                    </w:rPr>
                  </w:pPr>
                  <w:r>
                    <w:rPr>
                      <w:sz w:val="20"/>
                      <w:szCs w:val="20"/>
                      <w:spacing w:val="7"/>
                    </w:rPr>
                    <w:t>污染物种类</w:t>
                  </w:r>
                </w:p>
              </w:tc>
              <w:tc>
                <w:tcPr>
                  <w:tcW w:w="1184" w:type="dxa"/>
                  <w:vAlign w:val="top"/>
                </w:tcPr>
                <w:p>
                  <w:pPr>
                    <w:pStyle w:val="TableText"/>
                    <w:ind w:left="387" w:right="173" w:hanging="211"/>
                    <w:spacing w:before="113" w:line="279" w:lineRule="auto"/>
                    <w:rPr>
                      <w:sz w:val="20"/>
                      <w:szCs w:val="20"/>
                    </w:rPr>
                  </w:pPr>
                  <w:r>
                    <w:rPr>
                      <w:sz w:val="20"/>
                      <w:szCs w:val="20"/>
                      <w:spacing w:val="7"/>
                    </w:rPr>
                    <w:t>过程控制</w:t>
                  </w:r>
                  <w:r>
                    <w:rPr>
                      <w:sz w:val="20"/>
                      <w:szCs w:val="20"/>
                    </w:rPr>
                    <w:t xml:space="preserve"> </w:t>
                  </w:r>
                  <w:r>
                    <w:rPr>
                      <w:sz w:val="20"/>
                      <w:szCs w:val="20"/>
                      <w:spacing w:val="4"/>
                    </w:rPr>
                    <w:t>技术</w:t>
                  </w:r>
                </w:p>
              </w:tc>
              <w:tc>
                <w:tcPr>
                  <w:tcW w:w="4268" w:type="dxa"/>
                  <w:vAlign w:val="top"/>
                </w:tcPr>
                <w:p>
                  <w:pPr>
                    <w:pStyle w:val="TableText"/>
                    <w:ind w:left="1720"/>
                    <w:spacing w:before="293" w:line="228" w:lineRule="auto"/>
                    <w:rPr>
                      <w:sz w:val="20"/>
                      <w:szCs w:val="20"/>
                    </w:rPr>
                  </w:pPr>
                  <w:r>
                    <w:rPr>
                      <w:sz w:val="20"/>
                      <w:szCs w:val="20"/>
                      <w:spacing w:val="6"/>
                    </w:rPr>
                    <w:t>可行技术</w:t>
                  </w:r>
                </w:p>
              </w:tc>
            </w:tr>
            <w:tr>
              <w:trPr>
                <w:trHeight w:val="364" w:hRule="atLeast"/>
              </w:trPr>
              <w:tc>
                <w:tcPr>
                  <w:tcW w:w="1545" w:type="dxa"/>
                  <w:vAlign w:val="top"/>
                  <w:vMerge w:val="restart"/>
                  <w:tcBorders>
                    <w:bottom w:val="nil"/>
                  </w:tcBorders>
                </w:tcPr>
                <w:p>
                  <w:pPr>
                    <w:spacing w:line="406" w:lineRule="auto"/>
                    <w:rPr>
                      <w:rFonts w:ascii="Arial"/>
                      <w:sz w:val="21"/>
                    </w:rPr>
                  </w:pPr>
                  <w:r/>
                </w:p>
                <w:p>
                  <w:pPr>
                    <w:pStyle w:val="TableText"/>
                    <w:ind w:left="115" w:right="107" w:firstLine="5"/>
                    <w:spacing w:before="65" w:line="323" w:lineRule="auto"/>
                    <w:jc w:val="both"/>
                    <w:rPr>
                      <w:sz w:val="20"/>
                      <w:szCs w:val="20"/>
                    </w:rPr>
                  </w:pPr>
                  <w:r>
                    <w:rPr>
                      <w:sz w:val="20"/>
                      <w:szCs w:val="20"/>
                      <w:spacing w:val="18"/>
                    </w:rPr>
                    <w:t>塑料零件及其</w:t>
                  </w:r>
                  <w:r>
                    <w:rPr>
                      <w:sz w:val="20"/>
                      <w:szCs w:val="20"/>
                      <w:spacing w:val="3"/>
                    </w:rPr>
                    <w:t xml:space="preserve"> </w:t>
                  </w:r>
                  <w:r>
                    <w:rPr>
                      <w:sz w:val="20"/>
                      <w:szCs w:val="20"/>
                      <w:spacing w:val="19"/>
                    </w:rPr>
                    <w:t>他塑料制品制</w:t>
                  </w:r>
                  <w:r>
                    <w:rPr>
                      <w:sz w:val="20"/>
                      <w:szCs w:val="20"/>
                      <w:spacing w:val="2"/>
                    </w:rPr>
                    <w:t xml:space="preserve"> </w:t>
                  </w:r>
                  <w:r>
                    <w:rPr>
                      <w:sz w:val="20"/>
                      <w:szCs w:val="20"/>
                      <w:spacing w:val="7"/>
                    </w:rPr>
                    <w:t>造废气</w:t>
                  </w:r>
                </w:p>
              </w:tc>
              <w:tc>
                <w:tcPr>
                  <w:tcW w:w="1784" w:type="dxa"/>
                  <w:vAlign w:val="top"/>
                </w:tcPr>
                <w:p>
                  <w:pPr>
                    <w:pStyle w:val="TableText"/>
                    <w:ind w:left="579"/>
                    <w:spacing w:before="110" w:line="225" w:lineRule="auto"/>
                    <w:rPr>
                      <w:sz w:val="20"/>
                      <w:szCs w:val="20"/>
                    </w:rPr>
                  </w:pPr>
                  <w:r>
                    <w:rPr>
                      <w:sz w:val="20"/>
                      <w:szCs w:val="20"/>
                      <w:spacing w:val="7"/>
                    </w:rPr>
                    <w:t>颗粒物</w:t>
                  </w:r>
                </w:p>
              </w:tc>
              <w:tc>
                <w:tcPr>
                  <w:tcW w:w="1184" w:type="dxa"/>
                  <w:vAlign w:val="top"/>
                  <w:vMerge w:val="restart"/>
                  <w:tcBorders>
                    <w:bottom w:val="nil"/>
                  </w:tcBorders>
                </w:tcPr>
                <w:p>
                  <w:pPr>
                    <w:pStyle w:val="TableText"/>
                    <w:ind w:left="176" w:right="173" w:firstLine="1"/>
                    <w:spacing w:before="294" w:line="325" w:lineRule="auto"/>
                    <w:jc w:val="both"/>
                    <w:rPr>
                      <w:sz w:val="20"/>
                      <w:szCs w:val="20"/>
                    </w:rPr>
                  </w:pPr>
                  <w:r>
                    <w:rPr>
                      <w:sz w:val="20"/>
                      <w:szCs w:val="20"/>
                      <w:spacing w:val="6"/>
                    </w:rPr>
                    <w:t>容积替代</w:t>
                  </w:r>
                  <w:r>
                    <w:rPr>
                      <w:sz w:val="20"/>
                      <w:szCs w:val="20"/>
                      <w:spacing w:val="2"/>
                    </w:rPr>
                    <w:t xml:space="preserve"> </w:t>
                  </w:r>
                  <w:r>
                    <w:rPr>
                      <w:sz w:val="20"/>
                      <w:szCs w:val="20"/>
                      <w:spacing w:val="7"/>
                    </w:rPr>
                    <w:t>密闭过程</w:t>
                  </w:r>
                  <w:r>
                    <w:rPr>
                      <w:sz w:val="20"/>
                      <w:szCs w:val="20"/>
                    </w:rPr>
                    <w:t xml:space="preserve"> </w:t>
                  </w:r>
                  <w:r>
                    <w:rPr>
                      <w:sz w:val="20"/>
                      <w:szCs w:val="20"/>
                      <w:spacing w:val="7"/>
                    </w:rPr>
                    <w:t>密闭场所</w:t>
                  </w:r>
                  <w:r>
                    <w:rPr>
                      <w:sz w:val="20"/>
                      <w:szCs w:val="20"/>
                    </w:rPr>
                    <w:t xml:space="preserve"> </w:t>
                  </w:r>
                  <w:r>
                    <w:rPr>
                      <w:sz w:val="20"/>
                      <w:szCs w:val="20"/>
                      <w:spacing w:val="7"/>
                    </w:rPr>
                    <w:t>局部收集</w:t>
                  </w:r>
                </w:p>
              </w:tc>
              <w:tc>
                <w:tcPr>
                  <w:tcW w:w="4268" w:type="dxa"/>
                  <w:vAlign w:val="top"/>
                </w:tcPr>
                <w:p>
                  <w:pPr>
                    <w:pStyle w:val="TableText"/>
                    <w:ind w:left="112"/>
                    <w:spacing w:before="110" w:line="225" w:lineRule="auto"/>
                    <w:rPr>
                      <w:sz w:val="20"/>
                      <w:szCs w:val="20"/>
                    </w:rPr>
                  </w:pPr>
                  <w:r>
                    <w:rPr>
                      <w:sz w:val="20"/>
                      <w:szCs w:val="20"/>
                      <w:spacing w:val="8"/>
                    </w:rPr>
                    <w:t>袋式除尘；滤筒</w:t>
                  </w:r>
                  <w:r>
                    <w:rPr>
                      <w:rFonts w:ascii="Times New Roman" w:hAnsi="Times New Roman" w:eastAsia="Times New Roman" w:cs="Times New Roman"/>
                      <w:sz w:val="20"/>
                      <w:szCs w:val="20"/>
                      <w:spacing w:val="8"/>
                    </w:rPr>
                    <w:t>/</w:t>
                  </w:r>
                  <w:r>
                    <w:rPr>
                      <w:sz w:val="20"/>
                      <w:szCs w:val="20"/>
                      <w:spacing w:val="8"/>
                    </w:rPr>
                    <w:t>滤芯除尘</w:t>
                  </w:r>
                </w:p>
              </w:tc>
            </w:tr>
            <w:tr>
              <w:trPr>
                <w:trHeight w:val="714" w:hRule="atLeast"/>
              </w:trPr>
              <w:tc>
                <w:tcPr>
                  <w:tcW w:w="1545" w:type="dxa"/>
                  <w:vAlign w:val="top"/>
                  <w:vMerge w:val="continue"/>
                  <w:tcBorders>
                    <w:top w:val="nil"/>
                    <w:bottom w:val="nil"/>
                  </w:tcBorders>
                </w:tcPr>
                <w:p>
                  <w:pPr>
                    <w:rPr>
                      <w:rFonts w:ascii="Arial"/>
                      <w:sz w:val="21"/>
                    </w:rPr>
                  </w:pPr>
                  <w:r/>
                </w:p>
              </w:tc>
              <w:tc>
                <w:tcPr>
                  <w:tcW w:w="1784" w:type="dxa"/>
                  <w:vAlign w:val="top"/>
                </w:tcPr>
                <w:p>
                  <w:pPr>
                    <w:pStyle w:val="TableText"/>
                    <w:ind w:left="374"/>
                    <w:spacing w:before="286" w:line="228" w:lineRule="auto"/>
                    <w:rPr>
                      <w:sz w:val="20"/>
                      <w:szCs w:val="20"/>
                    </w:rPr>
                  </w:pPr>
                  <w:r>
                    <w:rPr>
                      <w:sz w:val="20"/>
                      <w:szCs w:val="20"/>
                      <w:spacing w:val="7"/>
                    </w:rPr>
                    <w:t>非甲烷总烃</w:t>
                  </w:r>
                </w:p>
              </w:tc>
              <w:tc>
                <w:tcPr>
                  <w:tcW w:w="1184" w:type="dxa"/>
                  <w:vAlign w:val="top"/>
                  <w:vMerge w:val="continue"/>
                  <w:tcBorders>
                    <w:top w:val="nil"/>
                    <w:bottom w:val="nil"/>
                  </w:tcBorders>
                </w:tcPr>
                <w:p>
                  <w:pPr>
                    <w:rPr>
                      <w:rFonts w:ascii="Arial"/>
                      <w:sz w:val="21"/>
                    </w:rPr>
                  </w:pPr>
                  <w:r/>
                </w:p>
              </w:tc>
              <w:tc>
                <w:tcPr>
                  <w:tcW w:w="4268" w:type="dxa"/>
                  <w:vAlign w:val="top"/>
                </w:tcPr>
                <w:p>
                  <w:pPr>
                    <w:pStyle w:val="TableText"/>
                    <w:ind w:left="120"/>
                    <w:spacing w:before="286" w:line="226" w:lineRule="auto"/>
                    <w:rPr>
                      <w:sz w:val="20"/>
                      <w:szCs w:val="20"/>
                    </w:rPr>
                  </w:pPr>
                  <w:r>
                    <w:rPr>
                      <w:sz w:val="20"/>
                      <w:szCs w:val="20"/>
                      <w:spacing w:val="8"/>
                    </w:rPr>
                    <w:t>喷淋；吸附；吸附浓缩</w:t>
                  </w:r>
                  <w:r>
                    <w:rPr>
                      <w:rFonts w:ascii="Times New Roman" w:hAnsi="Times New Roman" w:eastAsia="Times New Roman" w:cs="Times New Roman"/>
                      <w:sz w:val="20"/>
                      <w:szCs w:val="20"/>
                      <w:spacing w:val="8"/>
                    </w:rPr>
                    <w:t>+</w:t>
                  </w:r>
                  <w:r>
                    <w:rPr>
                      <w:sz w:val="20"/>
                      <w:szCs w:val="20"/>
                      <w:spacing w:val="8"/>
                    </w:rPr>
                    <w:t>热力燃烧</w:t>
                  </w:r>
                  <w:r>
                    <w:rPr>
                      <w:rFonts w:ascii="Times New Roman" w:hAnsi="Times New Roman" w:eastAsia="Times New Roman" w:cs="Times New Roman"/>
                      <w:sz w:val="20"/>
                      <w:szCs w:val="20"/>
                      <w:spacing w:val="8"/>
                    </w:rPr>
                    <w:t>/</w:t>
                  </w:r>
                  <w:r>
                    <w:rPr>
                      <w:sz w:val="20"/>
                      <w:szCs w:val="20"/>
                      <w:spacing w:val="8"/>
                    </w:rPr>
                    <w:t>催化燃烧</w:t>
                  </w:r>
                </w:p>
              </w:tc>
            </w:tr>
            <w:tr>
              <w:trPr>
                <w:trHeight w:val="728" w:hRule="atLeast"/>
              </w:trPr>
              <w:tc>
                <w:tcPr>
                  <w:tcW w:w="1545" w:type="dxa"/>
                  <w:vAlign w:val="top"/>
                  <w:vMerge w:val="continue"/>
                  <w:tcBorders>
                    <w:top w:val="nil"/>
                  </w:tcBorders>
                </w:tcPr>
                <w:p>
                  <w:pPr>
                    <w:rPr>
                      <w:rFonts w:ascii="Arial"/>
                      <w:sz w:val="21"/>
                    </w:rPr>
                  </w:pPr>
                  <w:r/>
                </w:p>
              </w:tc>
              <w:tc>
                <w:tcPr>
                  <w:tcW w:w="1784" w:type="dxa"/>
                  <w:vAlign w:val="top"/>
                </w:tcPr>
                <w:p>
                  <w:pPr>
                    <w:pStyle w:val="TableText"/>
                    <w:ind w:left="111" w:right="107"/>
                    <w:spacing w:before="111" w:line="280" w:lineRule="auto"/>
                    <w:rPr>
                      <w:sz w:val="20"/>
                      <w:szCs w:val="20"/>
                    </w:rPr>
                  </w:pPr>
                  <w:r>
                    <w:rPr>
                      <w:sz w:val="20"/>
                      <w:szCs w:val="20"/>
                      <w:spacing w:val="22"/>
                    </w:rPr>
                    <w:t>臭气浓度、恶臭</w:t>
                  </w:r>
                  <w:r>
                    <w:rPr>
                      <w:sz w:val="20"/>
                      <w:szCs w:val="20"/>
                      <w:spacing w:val="4"/>
                    </w:rPr>
                    <w:t xml:space="preserve"> </w:t>
                  </w:r>
                  <w:r>
                    <w:rPr>
                      <w:sz w:val="20"/>
                      <w:szCs w:val="20"/>
                      <w:spacing w:val="7"/>
                    </w:rPr>
                    <w:t>特征物质</w:t>
                  </w:r>
                </w:p>
              </w:tc>
              <w:tc>
                <w:tcPr>
                  <w:tcW w:w="1184" w:type="dxa"/>
                  <w:vAlign w:val="top"/>
                  <w:vMerge w:val="continue"/>
                  <w:tcBorders>
                    <w:top w:val="nil"/>
                  </w:tcBorders>
                </w:tcPr>
                <w:p>
                  <w:pPr>
                    <w:rPr>
                      <w:rFonts w:ascii="Arial"/>
                      <w:sz w:val="21"/>
                    </w:rPr>
                  </w:pPr>
                  <w:r/>
                </w:p>
              </w:tc>
              <w:tc>
                <w:tcPr>
                  <w:tcW w:w="4268" w:type="dxa"/>
                  <w:vAlign w:val="top"/>
                </w:tcPr>
                <w:p>
                  <w:pPr>
                    <w:pStyle w:val="TableText"/>
                    <w:ind w:left="112" w:right="109" w:firstLine="8"/>
                    <w:spacing w:before="111" w:line="280" w:lineRule="auto"/>
                    <w:rPr>
                      <w:sz w:val="20"/>
                      <w:szCs w:val="20"/>
                    </w:rPr>
                  </w:pPr>
                  <w:r>
                    <w:rPr>
                      <w:sz w:val="20"/>
                      <w:szCs w:val="20"/>
                      <w:spacing w:val="9"/>
                    </w:rPr>
                    <w:t>喷淋、吸附、低温等离子体、</w:t>
                  </w:r>
                  <w:r>
                    <w:rPr>
                      <w:rFonts w:ascii="Times New Roman" w:hAnsi="Times New Roman" w:eastAsia="Times New Roman" w:cs="Times New Roman"/>
                      <w:sz w:val="20"/>
                      <w:szCs w:val="20"/>
                    </w:rPr>
                    <w:t>UV</w:t>
                  </w:r>
                  <w:r>
                    <w:rPr>
                      <w:rFonts w:ascii="Times New Roman" w:hAnsi="Times New Roman" w:eastAsia="Times New Roman" w:cs="Times New Roman"/>
                      <w:sz w:val="20"/>
                      <w:szCs w:val="20"/>
                      <w:spacing w:val="9"/>
                    </w:rPr>
                    <w:t xml:space="preserve">  </w:t>
                  </w:r>
                  <w:r>
                    <w:rPr>
                      <w:sz w:val="20"/>
                      <w:szCs w:val="20"/>
                      <w:spacing w:val="9"/>
                    </w:rPr>
                    <w:t>光氧化</w:t>
                  </w:r>
                  <w:r>
                    <w:rPr>
                      <w:rFonts w:ascii="Times New Roman" w:hAnsi="Times New Roman" w:eastAsia="Times New Roman" w:cs="Times New Roman"/>
                      <w:sz w:val="20"/>
                      <w:szCs w:val="20"/>
                      <w:spacing w:val="9"/>
                    </w:rPr>
                    <w:t>/</w:t>
                  </w:r>
                  <w:r>
                    <w:rPr>
                      <w:sz w:val="20"/>
                      <w:szCs w:val="20"/>
                      <w:spacing w:val="9"/>
                    </w:rPr>
                    <w:t>光</w:t>
                  </w:r>
                  <w:r>
                    <w:rPr>
                      <w:sz w:val="20"/>
                      <w:szCs w:val="20"/>
                      <w:spacing w:val="7"/>
                    </w:rPr>
                    <w:t xml:space="preserve"> </w:t>
                  </w:r>
                  <w:r>
                    <w:rPr>
                      <w:sz w:val="20"/>
                      <w:szCs w:val="20"/>
                      <w:spacing w:val="9"/>
                    </w:rPr>
                    <w:t>催化、生物法两种及以上组合技术</w:t>
                  </w:r>
                </w:p>
              </w:tc>
            </w:tr>
          </w:tbl>
          <w:p>
            <w:pPr>
              <w:pStyle w:val="TableText"/>
              <w:ind w:left="109" w:right="40" w:firstLine="479"/>
              <w:spacing w:before="36" w:line="353" w:lineRule="auto"/>
              <w:jc w:val="both"/>
              <w:rPr/>
            </w:pPr>
            <w:r>
              <w:rPr>
                <w:spacing w:val="-7"/>
              </w:rPr>
              <w:t>扩建项目投料粉尘采取“布袋除尘</w:t>
            </w:r>
            <w:r>
              <w:rPr>
                <w:spacing w:val="-88"/>
              </w:rPr>
              <w:t xml:space="preserve"> </w:t>
            </w:r>
            <w:r>
              <w:rPr>
                <w:spacing w:val="-7"/>
              </w:rPr>
              <w:t>”处理，螺杆清洁设备密闭并自带有</w:t>
            </w:r>
            <w:r>
              <w:rPr>
                <w:spacing w:val="-8"/>
              </w:rPr>
              <w:t>除尘装置，</w:t>
            </w:r>
            <w:r>
              <w:rPr/>
              <w:t xml:space="preserve"> </w:t>
            </w:r>
            <w:r>
              <w:rPr>
                <w:spacing w:val="-7"/>
              </w:rPr>
              <w:t>热熔挤出废气采取“水洗</w:t>
            </w:r>
            <w:r>
              <w:rPr>
                <w:rFonts w:ascii="Times New Roman" w:hAnsi="Times New Roman" w:eastAsia="Times New Roman" w:cs="Times New Roman"/>
                <w:spacing w:val="-7"/>
              </w:rPr>
              <w:t>+</w:t>
            </w:r>
            <w:r>
              <w:rPr>
                <w:spacing w:val="-7"/>
              </w:rPr>
              <w:t>干式过滤</w:t>
            </w:r>
            <w:r>
              <w:rPr>
                <w:rFonts w:ascii="Times New Roman" w:hAnsi="Times New Roman" w:eastAsia="Times New Roman" w:cs="Times New Roman"/>
                <w:spacing w:val="-7"/>
              </w:rPr>
              <w:t>+</w:t>
            </w:r>
            <w:r>
              <w:rPr>
                <w:spacing w:val="-7"/>
              </w:rPr>
              <w:t>活性炭吸附浓</w:t>
            </w:r>
            <w:r>
              <w:rPr>
                <w:spacing w:val="-8"/>
              </w:rPr>
              <w:t>缩、催化燃烧再生处理装置</w:t>
            </w:r>
            <w:r>
              <w:rPr>
                <w:spacing w:val="-88"/>
              </w:rPr>
              <w:t xml:space="preserve"> </w:t>
            </w:r>
            <w:r>
              <w:rPr>
                <w:spacing w:val="-8"/>
              </w:rPr>
              <w:t>”处理，</w:t>
            </w:r>
            <w:r>
              <w:rPr/>
              <w:t xml:space="preserve"> </w:t>
            </w:r>
            <w:r>
              <w:rPr>
                <w:spacing w:val="-1"/>
              </w:rPr>
              <w:t>符合《排污许可证申请与核发技术规范 橡胶和塑料制品工业》（</w:t>
            </w:r>
            <w:r>
              <w:rPr>
                <w:rFonts w:ascii="Times New Roman" w:hAnsi="Times New Roman" w:eastAsia="Times New Roman" w:cs="Times New Roman"/>
                <w:spacing w:val="-1"/>
              </w:rPr>
              <w:t>HJ1122-2020</w:t>
            </w:r>
            <w:r>
              <w:rPr>
                <w:spacing w:val="-1"/>
              </w:rPr>
              <w:t>）规范</w:t>
            </w:r>
            <w:r>
              <w:rPr>
                <w:spacing w:val="9"/>
              </w:rPr>
              <w:t xml:space="preserve"> </w:t>
            </w:r>
            <w:r>
              <w:rPr>
                <w:spacing w:val="-4"/>
              </w:rPr>
              <w:t>要求。</w:t>
            </w:r>
          </w:p>
          <w:p>
            <w:pPr>
              <w:pStyle w:val="TableText"/>
              <w:ind w:left="2020"/>
              <w:spacing w:before="158" w:line="220" w:lineRule="auto"/>
              <w:rPr/>
            </w:pPr>
            <w:r>
              <w:rPr>
                <w:b/>
                <w:bCs/>
                <w:spacing w:val="-2"/>
              </w:rPr>
              <w:t>表</w:t>
            </w:r>
            <w:r>
              <w:rPr>
                <w:spacing w:val="-43"/>
              </w:rPr>
              <w:t xml:space="preserve"> </w:t>
            </w:r>
            <w:r>
              <w:rPr>
                <w:rFonts w:ascii="Times New Roman" w:hAnsi="Times New Roman" w:eastAsia="Times New Roman" w:cs="Times New Roman"/>
                <w:b/>
                <w:bCs/>
                <w:spacing w:val="-2"/>
              </w:rPr>
              <w:t>4.2-10    </w:t>
            </w:r>
            <w:r>
              <w:rPr>
                <w:b/>
                <w:bCs/>
                <w:spacing w:val="-2"/>
              </w:rPr>
              <w:t>扩建项目废气排放口达标排放分析表</w:t>
            </w:r>
          </w:p>
          <w:p>
            <w:pPr>
              <w:spacing w:line="134" w:lineRule="auto"/>
              <w:rPr>
                <w:rFonts w:ascii="Arial"/>
                <w:sz w:val="2"/>
              </w:rPr>
            </w:pPr>
            <w:r>
              <w:rPr>
                <w:rFonts w:ascii="Arial"/>
                <w:sz w:val="2"/>
              </w:rPr>
            </w:r>
          </w:p>
          <w:tbl>
            <w:tblPr>
              <w:tblStyle w:val="TableNormal"/>
              <w:tblW w:w="8655" w:type="dxa"/>
              <w:tblInd w:w="19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79"/>
              <w:gridCol w:w="1078"/>
              <w:gridCol w:w="1599"/>
              <w:gridCol w:w="1189"/>
              <w:gridCol w:w="1126"/>
              <w:gridCol w:w="1755"/>
              <w:gridCol w:w="829"/>
            </w:tblGrid>
            <w:tr>
              <w:trPr>
                <w:trHeight w:val="383" w:hRule="atLeast"/>
              </w:trPr>
              <w:tc>
                <w:tcPr>
                  <w:tcW w:w="1079" w:type="dxa"/>
                  <w:vAlign w:val="top"/>
                  <w:vMerge w:val="restart"/>
                  <w:tcBorders>
                    <w:bottom w:val="nil"/>
                  </w:tcBorders>
                </w:tcPr>
                <w:p>
                  <w:pPr>
                    <w:spacing w:line="422" w:lineRule="auto"/>
                    <w:rPr>
                      <w:rFonts w:ascii="Arial"/>
                      <w:sz w:val="21"/>
                    </w:rPr>
                  </w:pPr>
                  <w:r/>
                </w:p>
                <w:p>
                  <w:pPr>
                    <w:pStyle w:val="TableText"/>
                    <w:ind w:left="147" w:right="108" w:hanging="32"/>
                    <w:spacing w:before="65" w:line="318" w:lineRule="auto"/>
                    <w:rPr>
                      <w:sz w:val="20"/>
                      <w:szCs w:val="20"/>
                    </w:rPr>
                  </w:pPr>
                  <w:r>
                    <w:rPr>
                      <w:sz w:val="20"/>
                      <w:szCs w:val="20"/>
                      <w:spacing w:val="12"/>
                    </w:rPr>
                    <w:t>废气排放</w:t>
                  </w:r>
                  <w:r>
                    <w:rPr>
                      <w:sz w:val="20"/>
                      <w:szCs w:val="20"/>
                    </w:rPr>
                    <w:t xml:space="preserve"> </w:t>
                  </w:r>
                  <w:r>
                    <w:rPr>
                      <w:sz w:val="20"/>
                      <w:szCs w:val="20"/>
                      <w:spacing w:val="-4"/>
                    </w:rPr>
                    <w:t>口编号</w:t>
                  </w:r>
                </w:p>
              </w:tc>
              <w:tc>
                <w:tcPr>
                  <w:tcW w:w="1078" w:type="dxa"/>
                  <w:vAlign w:val="top"/>
                  <w:vMerge w:val="restart"/>
                  <w:tcBorders>
                    <w:bottom w:val="nil"/>
                  </w:tcBorders>
                </w:tcPr>
                <w:p>
                  <w:pPr>
                    <w:spacing w:line="422" w:lineRule="auto"/>
                    <w:rPr>
                      <w:rFonts w:ascii="Arial"/>
                      <w:sz w:val="21"/>
                    </w:rPr>
                  </w:pPr>
                  <w:r/>
                </w:p>
                <w:p>
                  <w:pPr>
                    <w:pStyle w:val="TableText"/>
                    <w:ind w:left="213" w:right="121" w:hanging="92"/>
                    <w:spacing w:before="65" w:line="321" w:lineRule="auto"/>
                    <w:rPr>
                      <w:rFonts w:ascii="Times New Roman" w:hAnsi="Times New Roman" w:eastAsia="Times New Roman" w:cs="Times New Roman"/>
                      <w:sz w:val="20"/>
                      <w:szCs w:val="20"/>
                    </w:rPr>
                  </w:pPr>
                  <w:r>
                    <w:rPr>
                      <w:sz w:val="20"/>
                      <w:szCs w:val="20"/>
                      <w:spacing w:val="7"/>
                    </w:rPr>
                    <w:t>废气排放</w:t>
                  </w:r>
                  <w:r>
                    <w:rPr>
                      <w:sz w:val="20"/>
                      <w:szCs w:val="20"/>
                      <w:spacing w:val="1"/>
                    </w:rPr>
                    <w:t xml:space="preserve"> </w:t>
                  </w:r>
                  <w:r>
                    <w:rPr>
                      <w:sz w:val="20"/>
                      <w:szCs w:val="20"/>
                      <w:spacing w:val="3"/>
                    </w:rPr>
                    <w:t>量</w:t>
                  </w:r>
                  <w:r>
                    <w:rPr>
                      <w:sz w:val="20"/>
                      <w:szCs w:val="20"/>
                      <w:spacing w:val="-44"/>
                    </w:rPr>
                    <w:t xml:space="preserve"> </w:t>
                  </w:r>
                  <w:r>
                    <w:rPr>
                      <w:rFonts w:ascii="Times New Roman" w:hAnsi="Times New Roman" w:eastAsia="Times New Roman" w:cs="Times New Roman"/>
                      <w:sz w:val="20"/>
                      <w:szCs w:val="20"/>
                      <w:spacing w:val="3"/>
                    </w:rPr>
                    <w:t>m</w:t>
                  </w:r>
                  <w:r>
                    <w:rPr>
                      <w:rFonts w:ascii="Times New Roman" w:hAnsi="Times New Roman" w:eastAsia="Times New Roman" w:cs="Times New Roman"/>
                      <w:sz w:val="13"/>
                      <w:szCs w:val="13"/>
                      <w:spacing w:val="3"/>
                      <w:position w:val="6"/>
                    </w:rPr>
                    <w:t>3</w:t>
                  </w:r>
                  <w:r>
                    <w:rPr>
                      <w:rFonts w:ascii="Times New Roman" w:hAnsi="Times New Roman" w:eastAsia="Times New Roman" w:cs="Times New Roman"/>
                      <w:sz w:val="20"/>
                      <w:szCs w:val="20"/>
                      <w:spacing w:val="3"/>
                    </w:rPr>
                    <w:t>/h</w:t>
                  </w:r>
                </w:p>
              </w:tc>
              <w:tc>
                <w:tcPr>
                  <w:tcW w:w="2788" w:type="dxa"/>
                  <w:vAlign w:val="top"/>
                  <w:gridSpan w:val="2"/>
                </w:tcPr>
                <w:p>
                  <w:pPr>
                    <w:pStyle w:val="TableText"/>
                    <w:ind w:left="978"/>
                    <w:spacing w:before="119" w:line="228" w:lineRule="auto"/>
                    <w:rPr>
                      <w:sz w:val="20"/>
                      <w:szCs w:val="20"/>
                    </w:rPr>
                  </w:pPr>
                  <w:r>
                    <w:rPr>
                      <w:sz w:val="20"/>
                      <w:szCs w:val="20"/>
                      <w:spacing w:val="7"/>
                    </w:rPr>
                    <w:t>排放情况</w:t>
                  </w:r>
                </w:p>
              </w:tc>
              <w:tc>
                <w:tcPr>
                  <w:tcW w:w="2881" w:type="dxa"/>
                  <w:vAlign w:val="top"/>
                  <w:gridSpan w:val="2"/>
                </w:tcPr>
                <w:p>
                  <w:pPr>
                    <w:pStyle w:val="TableText"/>
                    <w:ind w:left="1027"/>
                    <w:spacing w:before="119" w:line="228" w:lineRule="auto"/>
                    <w:rPr>
                      <w:sz w:val="20"/>
                      <w:szCs w:val="20"/>
                    </w:rPr>
                  </w:pPr>
                  <w:r>
                    <w:rPr>
                      <w:sz w:val="20"/>
                      <w:szCs w:val="20"/>
                      <w:spacing w:val="7"/>
                    </w:rPr>
                    <w:t>排放标准</w:t>
                  </w:r>
                </w:p>
              </w:tc>
              <w:tc>
                <w:tcPr>
                  <w:tcW w:w="829" w:type="dxa"/>
                  <w:vAlign w:val="top"/>
                  <w:vMerge w:val="restart"/>
                  <w:tcBorders>
                    <w:bottom w:val="nil"/>
                  </w:tcBorders>
                </w:tcPr>
                <w:p>
                  <w:pPr>
                    <w:spacing w:line="423" w:lineRule="auto"/>
                    <w:rPr>
                      <w:rFonts w:ascii="Arial"/>
                      <w:sz w:val="21"/>
                    </w:rPr>
                  </w:pPr>
                  <w:r/>
                </w:p>
                <w:p>
                  <w:pPr>
                    <w:pStyle w:val="TableText"/>
                    <w:ind w:left="210" w:right="204" w:hanging="1"/>
                    <w:spacing w:before="65" w:line="318" w:lineRule="auto"/>
                    <w:rPr>
                      <w:sz w:val="20"/>
                      <w:szCs w:val="20"/>
                    </w:rPr>
                  </w:pPr>
                  <w:r>
                    <w:rPr>
                      <w:sz w:val="20"/>
                      <w:szCs w:val="20"/>
                      <w:spacing w:val="5"/>
                    </w:rPr>
                    <w:t>达标</w:t>
                  </w:r>
                  <w:r>
                    <w:rPr>
                      <w:sz w:val="20"/>
                      <w:szCs w:val="20"/>
                    </w:rPr>
                    <w:t xml:space="preserve"> </w:t>
                  </w:r>
                  <w:r>
                    <w:rPr>
                      <w:sz w:val="20"/>
                      <w:szCs w:val="20"/>
                      <w:spacing w:val="4"/>
                    </w:rPr>
                    <w:t>情况</w:t>
                  </w:r>
                </w:p>
              </w:tc>
            </w:tr>
            <w:tr>
              <w:trPr>
                <w:trHeight w:val="1096" w:hRule="atLeast"/>
              </w:trPr>
              <w:tc>
                <w:tcPr>
                  <w:tcW w:w="1079" w:type="dxa"/>
                  <w:vAlign w:val="top"/>
                  <w:vMerge w:val="continue"/>
                  <w:tcBorders>
                    <w:top w:val="nil"/>
                  </w:tcBorders>
                </w:tcPr>
                <w:p>
                  <w:pPr>
                    <w:rPr>
                      <w:rFonts w:ascii="Arial"/>
                      <w:sz w:val="21"/>
                    </w:rPr>
                  </w:pPr>
                  <w:r/>
                </w:p>
              </w:tc>
              <w:tc>
                <w:tcPr>
                  <w:tcW w:w="1078" w:type="dxa"/>
                  <w:vAlign w:val="top"/>
                  <w:vMerge w:val="continue"/>
                  <w:tcBorders>
                    <w:top w:val="nil"/>
                  </w:tcBorders>
                </w:tcPr>
                <w:p>
                  <w:pPr>
                    <w:rPr>
                      <w:rFonts w:ascii="Arial"/>
                      <w:sz w:val="21"/>
                    </w:rPr>
                  </w:pPr>
                  <w:r/>
                </w:p>
              </w:tc>
              <w:tc>
                <w:tcPr>
                  <w:tcW w:w="1599" w:type="dxa"/>
                  <w:vAlign w:val="top"/>
                </w:tcPr>
                <w:p>
                  <w:pPr>
                    <w:spacing w:line="407" w:lineRule="auto"/>
                    <w:rPr>
                      <w:rFonts w:ascii="Arial"/>
                      <w:sz w:val="21"/>
                    </w:rPr>
                  </w:pPr>
                  <w:r/>
                </w:p>
                <w:p>
                  <w:pPr>
                    <w:pStyle w:val="TableText"/>
                    <w:ind w:left="385"/>
                    <w:spacing w:before="65" w:line="228" w:lineRule="auto"/>
                    <w:rPr>
                      <w:sz w:val="20"/>
                      <w:szCs w:val="20"/>
                    </w:rPr>
                  </w:pPr>
                  <w:r>
                    <w:rPr>
                      <w:sz w:val="20"/>
                      <w:szCs w:val="20"/>
                      <w:spacing w:val="6"/>
                    </w:rPr>
                    <w:t>污染因子</w:t>
                  </w:r>
                </w:p>
              </w:tc>
              <w:tc>
                <w:tcPr>
                  <w:tcW w:w="1189" w:type="dxa"/>
                  <w:vAlign w:val="top"/>
                </w:tcPr>
                <w:p>
                  <w:pPr>
                    <w:pStyle w:val="TableText"/>
                    <w:ind w:left="313" w:right="173" w:hanging="135"/>
                    <w:spacing w:before="295" w:line="334" w:lineRule="auto"/>
                    <w:rPr>
                      <w:rFonts w:ascii="Times New Roman" w:hAnsi="Times New Roman" w:eastAsia="Times New Roman" w:cs="Times New Roman"/>
                      <w:sz w:val="13"/>
                      <w:szCs w:val="13"/>
                    </w:rPr>
                  </w:pPr>
                  <w:r>
                    <w:rPr>
                      <w:sz w:val="20"/>
                      <w:szCs w:val="20"/>
                      <w:spacing w:val="8"/>
                    </w:rPr>
                    <w:t>排放浓度</w:t>
                  </w:r>
                  <w:r>
                    <w:rPr>
                      <w:sz w:val="20"/>
                      <w:szCs w:val="20"/>
                    </w:rPr>
                    <w:t xml:space="preserve"> </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8"/>
                    </w:rPr>
                    <w:t>/m</w:t>
                  </w:r>
                  <w:r>
                    <w:rPr>
                      <w:rFonts w:ascii="Times New Roman" w:hAnsi="Times New Roman" w:eastAsia="Times New Roman" w:cs="Times New Roman"/>
                      <w:sz w:val="13"/>
                      <w:szCs w:val="13"/>
                      <w:spacing w:val="8"/>
                      <w:position w:val="6"/>
                    </w:rPr>
                    <w:t>3</w:t>
                  </w:r>
                </w:p>
              </w:tc>
              <w:tc>
                <w:tcPr>
                  <w:tcW w:w="1126" w:type="dxa"/>
                  <w:vAlign w:val="top"/>
                </w:tcPr>
                <w:p>
                  <w:pPr>
                    <w:pStyle w:val="TableText"/>
                    <w:ind w:left="283" w:right="142" w:hanging="135"/>
                    <w:spacing w:before="295" w:line="334" w:lineRule="auto"/>
                    <w:rPr>
                      <w:rFonts w:ascii="Times New Roman" w:hAnsi="Times New Roman" w:eastAsia="Times New Roman" w:cs="Times New Roman"/>
                      <w:sz w:val="13"/>
                      <w:szCs w:val="13"/>
                    </w:rPr>
                  </w:pPr>
                  <w:r>
                    <w:rPr>
                      <w:sz w:val="20"/>
                      <w:szCs w:val="20"/>
                      <w:spacing w:val="7"/>
                    </w:rPr>
                    <w:t>浓度限值</w:t>
                  </w:r>
                  <w:r>
                    <w:rPr>
                      <w:sz w:val="20"/>
                      <w:szCs w:val="20"/>
                    </w:rPr>
                    <w:t xml:space="preserve"> </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8"/>
                    </w:rPr>
                    <w:t>/m</w:t>
                  </w:r>
                  <w:r>
                    <w:rPr>
                      <w:rFonts w:ascii="Times New Roman" w:hAnsi="Times New Roman" w:eastAsia="Times New Roman" w:cs="Times New Roman"/>
                      <w:sz w:val="13"/>
                      <w:szCs w:val="13"/>
                      <w:spacing w:val="8"/>
                      <w:position w:val="6"/>
                    </w:rPr>
                    <w:t>3</w:t>
                  </w:r>
                </w:p>
              </w:tc>
              <w:tc>
                <w:tcPr>
                  <w:tcW w:w="1755" w:type="dxa"/>
                  <w:vAlign w:val="top"/>
                </w:tcPr>
                <w:p>
                  <w:pPr>
                    <w:spacing w:line="407" w:lineRule="auto"/>
                    <w:rPr>
                      <w:rFonts w:ascii="Arial"/>
                      <w:sz w:val="21"/>
                    </w:rPr>
                  </w:pPr>
                  <w:r/>
                </w:p>
                <w:p>
                  <w:pPr>
                    <w:pStyle w:val="TableText"/>
                    <w:ind w:left="466"/>
                    <w:spacing w:before="65" w:line="228" w:lineRule="auto"/>
                    <w:rPr>
                      <w:sz w:val="20"/>
                      <w:szCs w:val="20"/>
                    </w:rPr>
                  </w:pPr>
                  <w:r>
                    <w:rPr>
                      <w:sz w:val="20"/>
                      <w:szCs w:val="20"/>
                      <w:spacing w:val="7"/>
                    </w:rPr>
                    <w:t>标准文号</w:t>
                  </w:r>
                </w:p>
              </w:tc>
              <w:tc>
                <w:tcPr>
                  <w:tcW w:w="829" w:type="dxa"/>
                  <w:vAlign w:val="top"/>
                  <w:vMerge w:val="continue"/>
                  <w:tcBorders>
                    <w:top w:val="nil"/>
                  </w:tcBorders>
                </w:tcPr>
                <w:p>
                  <w:pPr>
                    <w:rPr>
                      <w:rFonts w:ascii="Arial"/>
                      <w:sz w:val="21"/>
                    </w:rPr>
                  </w:pPr>
                  <w:r/>
                </w:p>
              </w:tc>
            </w:tr>
            <w:tr>
              <w:trPr>
                <w:trHeight w:val="421" w:hRule="atLeast"/>
              </w:trPr>
              <w:tc>
                <w:tcPr>
                  <w:tcW w:w="1079" w:type="dxa"/>
                  <w:vAlign w:val="top"/>
                </w:tcPr>
                <w:p>
                  <w:pPr>
                    <w:ind w:left="231"/>
                    <w:spacing w:before="1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8"/>
                    </w:rPr>
                    <w:t>007</w:t>
                  </w:r>
                </w:p>
              </w:tc>
              <w:tc>
                <w:tcPr>
                  <w:tcW w:w="1078" w:type="dxa"/>
                  <w:vAlign w:val="top"/>
                </w:tcPr>
                <w:p>
                  <w:pPr>
                    <w:ind w:left="332"/>
                    <w:spacing w:before="1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7000</w:t>
                  </w:r>
                </w:p>
              </w:tc>
              <w:tc>
                <w:tcPr>
                  <w:tcW w:w="1599" w:type="dxa"/>
                  <w:vAlign w:val="top"/>
                </w:tcPr>
                <w:p>
                  <w:pPr>
                    <w:pStyle w:val="TableText"/>
                    <w:ind w:left="488"/>
                    <w:spacing w:before="104" w:line="228" w:lineRule="auto"/>
                    <w:rPr>
                      <w:sz w:val="20"/>
                      <w:szCs w:val="20"/>
                    </w:rPr>
                  </w:pPr>
                  <w:r>
                    <w:rPr>
                      <w:sz w:val="20"/>
                      <w:szCs w:val="20"/>
                      <w:spacing w:val="7"/>
                    </w:rPr>
                    <w:t>颗粒物</w:t>
                  </w:r>
                </w:p>
              </w:tc>
              <w:tc>
                <w:tcPr>
                  <w:tcW w:w="1189" w:type="dxa"/>
                  <w:vAlign w:val="top"/>
                </w:tcPr>
                <w:p>
                  <w:pPr>
                    <w:ind w:left="416"/>
                    <w:spacing w:before="13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9.</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4"/>
                    </w:rPr>
                    <w:t>11</w:t>
                  </w:r>
                </w:p>
              </w:tc>
              <w:tc>
                <w:tcPr>
                  <w:tcW w:w="1126" w:type="dxa"/>
                  <w:vAlign w:val="top"/>
                </w:tcPr>
                <w:p>
                  <w:pPr>
                    <w:ind w:left="459"/>
                    <w:spacing w:before="1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20</w:t>
                  </w:r>
                </w:p>
              </w:tc>
              <w:tc>
                <w:tcPr>
                  <w:tcW w:w="1755" w:type="dxa"/>
                  <w:vAlign w:val="top"/>
                  <w:vMerge w:val="restart"/>
                  <w:tcBorders>
                    <w:bottom w:val="nil"/>
                  </w:tcBorders>
                </w:tcPr>
                <w:p>
                  <w:pPr>
                    <w:spacing w:line="464" w:lineRule="auto"/>
                    <w:rPr>
                      <w:rFonts w:ascii="Arial"/>
                      <w:sz w:val="21"/>
                    </w:rPr>
                  </w:pPr>
                  <w:r/>
                </w:p>
                <w:p>
                  <w:pPr>
                    <w:pStyle w:val="TableText"/>
                    <w:ind w:left="114" w:right="104" w:firstLine="5"/>
                    <w:spacing w:before="65" w:line="330" w:lineRule="auto"/>
                    <w:rPr>
                      <w:sz w:val="20"/>
                      <w:szCs w:val="20"/>
                    </w:rPr>
                  </w:pPr>
                  <w:r>
                    <w:rPr>
                      <w:sz w:val="20"/>
                      <w:szCs w:val="20"/>
                      <w:spacing w:val="17"/>
                    </w:rPr>
                    <w:t>《合成树脂工业</w:t>
                  </w:r>
                  <w:r>
                    <w:rPr>
                      <w:sz w:val="20"/>
                      <w:szCs w:val="20"/>
                      <w:spacing w:val="5"/>
                    </w:rPr>
                    <w:t xml:space="preserve"> </w:t>
                  </w:r>
                  <w:r>
                    <w:rPr>
                      <w:sz w:val="20"/>
                      <w:szCs w:val="20"/>
                    </w:rPr>
                    <w:t>污</w:t>
                  </w:r>
                  <w:r>
                    <w:rPr>
                      <w:sz w:val="20"/>
                      <w:szCs w:val="20"/>
                      <w:spacing w:val="-32"/>
                    </w:rPr>
                    <w:t xml:space="preserve"> </w:t>
                  </w:r>
                  <w:r>
                    <w:rPr>
                      <w:sz w:val="20"/>
                      <w:szCs w:val="20"/>
                    </w:rPr>
                    <w:t>染</w:t>
                  </w:r>
                  <w:r>
                    <w:rPr>
                      <w:sz w:val="20"/>
                      <w:szCs w:val="20"/>
                      <w:spacing w:val="-34"/>
                    </w:rPr>
                    <w:t xml:space="preserve"> </w:t>
                  </w:r>
                  <w:r>
                    <w:rPr>
                      <w:sz w:val="20"/>
                      <w:szCs w:val="20"/>
                    </w:rPr>
                    <w:t>物</w:t>
                  </w:r>
                  <w:r>
                    <w:rPr>
                      <w:sz w:val="20"/>
                      <w:szCs w:val="20"/>
                      <w:spacing w:val="-37"/>
                    </w:rPr>
                    <w:t xml:space="preserve"> </w:t>
                  </w:r>
                  <w:r>
                    <w:rPr>
                      <w:sz w:val="20"/>
                      <w:szCs w:val="20"/>
                    </w:rPr>
                    <w:t>排</w:t>
                  </w:r>
                  <w:r>
                    <w:rPr>
                      <w:sz w:val="20"/>
                      <w:szCs w:val="20"/>
                      <w:spacing w:val="-34"/>
                    </w:rPr>
                    <w:t xml:space="preserve"> </w:t>
                  </w:r>
                  <w:r>
                    <w:rPr>
                      <w:sz w:val="20"/>
                      <w:szCs w:val="20"/>
                    </w:rPr>
                    <w:t>放</w:t>
                  </w:r>
                  <w:r>
                    <w:rPr>
                      <w:sz w:val="20"/>
                      <w:szCs w:val="20"/>
                      <w:spacing w:val="-34"/>
                    </w:rPr>
                    <w:t xml:space="preserve"> </w:t>
                  </w:r>
                  <w:r>
                    <w:rPr>
                      <w:sz w:val="20"/>
                      <w:szCs w:val="20"/>
                    </w:rPr>
                    <w:t>标 </w:t>
                  </w:r>
                  <w:r>
                    <w:rPr>
                      <w:sz w:val="20"/>
                      <w:szCs w:val="20"/>
                      <w:spacing w:val="-8"/>
                    </w:rPr>
                    <w:t>准</w:t>
                  </w:r>
                  <w:r>
                    <w:rPr>
                      <w:sz w:val="20"/>
                      <w:szCs w:val="20"/>
                      <w:spacing w:val="14"/>
                    </w:rPr>
                    <w:t xml:space="preserve">  </w:t>
                  </w:r>
                  <w:r>
                    <w:rPr>
                      <w:sz w:val="20"/>
                      <w:szCs w:val="20"/>
                      <w:spacing w:val="-8"/>
                    </w:rPr>
                    <w:t>》</w:t>
                  </w:r>
                  <w:r>
                    <w:rPr>
                      <w:sz w:val="20"/>
                      <w:szCs w:val="20"/>
                      <w:spacing w:val="9"/>
                    </w:rPr>
                    <w:t xml:space="preserve">  </w:t>
                  </w:r>
                  <w:r>
                    <w:rPr>
                      <w:sz w:val="20"/>
                      <w:szCs w:val="20"/>
                      <w:spacing w:val="-8"/>
                    </w:rPr>
                    <w:t>（</w:t>
                  </w:r>
                  <w:r>
                    <w:rPr>
                      <w:sz w:val="20"/>
                      <w:szCs w:val="20"/>
                      <w:spacing w:val="22"/>
                    </w:rPr>
                    <w:t xml:space="preserve">  </w:t>
                  </w:r>
                  <w:r>
                    <w:rPr>
                      <w:rFonts w:ascii="Times New Roman" w:hAnsi="Times New Roman" w:eastAsia="Times New Roman" w:cs="Times New Roman"/>
                      <w:sz w:val="20"/>
                      <w:szCs w:val="20"/>
                      <w:spacing w:val="-8"/>
                    </w:rPr>
                    <w:t>GB</w:t>
                  </w:r>
                  <w:r>
                    <w:rPr>
                      <w:rFonts w:ascii="Times New Roman" w:hAnsi="Times New Roman" w:eastAsia="Times New Roman" w:cs="Times New Roman"/>
                      <w:sz w:val="20"/>
                      <w:szCs w:val="20"/>
                      <w:spacing w:val="1"/>
                    </w:rPr>
                    <w:t xml:space="preserve"> </w:t>
                  </w:r>
                  <w:r>
                    <w:rPr>
                      <w:rFonts w:ascii="Times New Roman" w:hAnsi="Times New Roman" w:eastAsia="Times New Roman" w:cs="Times New Roman"/>
                      <w:sz w:val="20"/>
                      <w:szCs w:val="20"/>
                      <w:spacing w:val="-17"/>
                    </w:rPr>
                    <w:t>31572-2015</w:t>
                  </w:r>
                  <w:r>
                    <w:rPr>
                      <w:sz w:val="20"/>
                      <w:szCs w:val="20"/>
                      <w:spacing w:val="-17"/>
                    </w:rPr>
                    <w:t>）、《恶</w:t>
                  </w:r>
                  <w:r>
                    <w:rPr>
                      <w:sz w:val="20"/>
                      <w:szCs w:val="20"/>
                    </w:rPr>
                    <w:t xml:space="preserve"> </w:t>
                  </w:r>
                  <w:r>
                    <w:rPr>
                      <w:sz w:val="20"/>
                      <w:szCs w:val="20"/>
                      <w:spacing w:val="18"/>
                    </w:rPr>
                    <w:t>臭污染物排放标</w:t>
                  </w:r>
                  <w:r>
                    <w:rPr>
                      <w:sz w:val="20"/>
                      <w:szCs w:val="20"/>
                      <w:spacing w:val="3"/>
                    </w:rPr>
                    <w:t xml:space="preserve"> </w:t>
                  </w:r>
                  <w:r>
                    <w:rPr>
                      <w:sz w:val="20"/>
                      <w:szCs w:val="20"/>
                      <w:spacing w:val="-5"/>
                    </w:rPr>
                    <w:t>准</w:t>
                  </w:r>
                  <w:r>
                    <w:rPr>
                      <w:sz w:val="20"/>
                      <w:szCs w:val="20"/>
                      <w:spacing w:val="3"/>
                    </w:rPr>
                    <w:t xml:space="preserve">           </w:t>
                  </w:r>
                  <w:r>
                    <w:rPr>
                      <w:sz w:val="20"/>
                      <w:szCs w:val="20"/>
                      <w:spacing w:val="-5"/>
                    </w:rPr>
                    <w:t>》</w:t>
                  </w:r>
                  <w:r>
                    <w:rPr>
                      <w:sz w:val="20"/>
                      <w:szCs w:val="20"/>
                      <w:spacing w:val="6"/>
                    </w:rPr>
                    <w:t xml:space="preserve"> </w:t>
                  </w:r>
                  <w:r>
                    <w:rPr>
                      <w:sz w:val="20"/>
                      <w:szCs w:val="20"/>
                      <w:spacing w:val="5"/>
                    </w:rPr>
                    <w:t>（</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14554-93</w:t>
                  </w:r>
                  <w:r>
                    <w:rPr>
                      <w:sz w:val="20"/>
                      <w:szCs w:val="20"/>
                      <w:spacing w:val="5"/>
                    </w:rPr>
                    <w:t>）</w:t>
                  </w:r>
                </w:p>
              </w:tc>
              <w:tc>
                <w:tcPr>
                  <w:tcW w:w="829" w:type="dxa"/>
                  <w:vAlign w:val="top"/>
                </w:tcPr>
                <w:p>
                  <w:pPr>
                    <w:pStyle w:val="TableText"/>
                    <w:ind w:left="209"/>
                    <w:spacing w:before="137" w:line="228" w:lineRule="auto"/>
                    <w:rPr>
                      <w:sz w:val="20"/>
                      <w:szCs w:val="20"/>
                    </w:rPr>
                  </w:pPr>
                  <w:r>
                    <w:rPr>
                      <w:sz w:val="20"/>
                      <w:szCs w:val="20"/>
                      <w:spacing w:val="5"/>
                    </w:rPr>
                    <w:t>达标</w:t>
                  </w:r>
                </w:p>
              </w:tc>
            </w:tr>
            <w:tr>
              <w:trPr>
                <w:trHeight w:val="421" w:hRule="atLeast"/>
              </w:trPr>
              <w:tc>
                <w:tcPr>
                  <w:tcW w:w="1079" w:type="dxa"/>
                  <w:vAlign w:val="top"/>
                  <w:vMerge w:val="restart"/>
                  <w:tcBorders>
                    <w:bottom w:val="nil"/>
                  </w:tcBorders>
                </w:tcPr>
                <w:p>
                  <w:pPr>
                    <w:spacing w:line="328" w:lineRule="auto"/>
                    <w:rPr>
                      <w:rFonts w:ascii="Arial"/>
                      <w:sz w:val="21"/>
                    </w:rPr>
                  </w:pPr>
                  <w:r/>
                </w:p>
                <w:p>
                  <w:pPr>
                    <w:ind w:left="231"/>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8"/>
                    </w:rPr>
                    <w:t>002</w:t>
                  </w:r>
                </w:p>
              </w:tc>
              <w:tc>
                <w:tcPr>
                  <w:tcW w:w="1078" w:type="dxa"/>
                  <w:vAlign w:val="top"/>
                  <w:vMerge w:val="restart"/>
                  <w:tcBorders>
                    <w:bottom w:val="nil"/>
                  </w:tcBorders>
                </w:tcPr>
                <w:p>
                  <w:pPr>
                    <w:spacing w:line="328" w:lineRule="auto"/>
                    <w:rPr>
                      <w:rFonts w:ascii="Arial"/>
                      <w:sz w:val="21"/>
                    </w:rPr>
                  </w:pPr>
                  <w:r/>
                </w:p>
                <w:p>
                  <w:pPr>
                    <w:ind w:left="275"/>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40000</w:t>
                  </w:r>
                </w:p>
              </w:tc>
              <w:tc>
                <w:tcPr>
                  <w:tcW w:w="1599" w:type="dxa"/>
                  <w:vAlign w:val="top"/>
                </w:tcPr>
                <w:p>
                  <w:pPr>
                    <w:pStyle w:val="TableText"/>
                    <w:ind w:left="281"/>
                    <w:spacing w:before="105" w:line="228" w:lineRule="auto"/>
                    <w:rPr>
                      <w:sz w:val="20"/>
                      <w:szCs w:val="20"/>
                    </w:rPr>
                  </w:pPr>
                  <w:r>
                    <w:rPr>
                      <w:sz w:val="20"/>
                      <w:szCs w:val="20"/>
                      <w:spacing w:val="7"/>
                    </w:rPr>
                    <w:t>非甲烷总烃</w:t>
                  </w:r>
                </w:p>
              </w:tc>
              <w:tc>
                <w:tcPr>
                  <w:tcW w:w="1189" w:type="dxa"/>
                  <w:vAlign w:val="top"/>
                </w:tcPr>
                <w:p>
                  <w:pPr>
                    <w:ind w:left="418"/>
                    <w:spacing w:before="14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5.41</w:t>
                  </w:r>
                </w:p>
              </w:tc>
              <w:tc>
                <w:tcPr>
                  <w:tcW w:w="1126" w:type="dxa"/>
                  <w:vAlign w:val="top"/>
                </w:tcPr>
                <w:p>
                  <w:pPr>
                    <w:ind w:left="464"/>
                    <w:spacing w:before="1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1755" w:type="dxa"/>
                  <w:vAlign w:val="top"/>
                  <w:vMerge w:val="continue"/>
                  <w:tcBorders>
                    <w:top w:val="nil"/>
                    <w:bottom w:val="nil"/>
                  </w:tcBorders>
                </w:tcPr>
                <w:p>
                  <w:pPr>
                    <w:rPr>
                      <w:rFonts w:ascii="Arial"/>
                      <w:sz w:val="21"/>
                    </w:rPr>
                  </w:pPr>
                  <w:r/>
                </w:p>
              </w:tc>
              <w:tc>
                <w:tcPr>
                  <w:tcW w:w="829" w:type="dxa"/>
                  <w:vAlign w:val="top"/>
                </w:tcPr>
                <w:p>
                  <w:pPr>
                    <w:pStyle w:val="TableText"/>
                    <w:ind w:left="209"/>
                    <w:spacing w:before="138" w:line="228" w:lineRule="auto"/>
                    <w:rPr>
                      <w:sz w:val="20"/>
                      <w:szCs w:val="20"/>
                    </w:rPr>
                  </w:pPr>
                  <w:r>
                    <w:rPr>
                      <w:sz w:val="20"/>
                      <w:szCs w:val="20"/>
                      <w:spacing w:val="5"/>
                    </w:rPr>
                    <w:t>达标</w:t>
                  </w:r>
                </w:p>
              </w:tc>
            </w:tr>
            <w:tr>
              <w:trPr>
                <w:trHeight w:val="421" w:hRule="atLeast"/>
              </w:trPr>
              <w:tc>
                <w:tcPr>
                  <w:tcW w:w="1079" w:type="dxa"/>
                  <w:vAlign w:val="top"/>
                  <w:vMerge w:val="continue"/>
                  <w:tcBorders>
                    <w:top w:val="nil"/>
                  </w:tcBorders>
                </w:tcPr>
                <w:p>
                  <w:pPr>
                    <w:rPr>
                      <w:rFonts w:ascii="Arial"/>
                      <w:sz w:val="21"/>
                    </w:rPr>
                  </w:pPr>
                  <w:r/>
                </w:p>
              </w:tc>
              <w:tc>
                <w:tcPr>
                  <w:tcW w:w="1078" w:type="dxa"/>
                  <w:vAlign w:val="top"/>
                  <w:vMerge w:val="continue"/>
                  <w:tcBorders>
                    <w:top w:val="nil"/>
                  </w:tcBorders>
                </w:tcPr>
                <w:p>
                  <w:pPr>
                    <w:rPr>
                      <w:rFonts w:ascii="Arial"/>
                      <w:sz w:val="21"/>
                    </w:rPr>
                  </w:pPr>
                  <w:r/>
                </w:p>
              </w:tc>
              <w:tc>
                <w:tcPr>
                  <w:tcW w:w="1599" w:type="dxa"/>
                  <w:vAlign w:val="top"/>
                </w:tcPr>
                <w:p>
                  <w:pPr>
                    <w:pStyle w:val="TableText"/>
                    <w:ind w:left="488"/>
                    <w:spacing w:before="106" w:line="228" w:lineRule="auto"/>
                    <w:rPr>
                      <w:sz w:val="20"/>
                      <w:szCs w:val="20"/>
                    </w:rPr>
                  </w:pPr>
                  <w:r>
                    <w:rPr>
                      <w:sz w:val="20"/>
                      <w:szCs w:val="20"/>
                      <w:spacing w:val="7"/>
                    </w:rPr>
                    <w:t>颗粒物</w:t>
                  </w:r>
                </w:p>
              </w:tc>
              <w:tc>
                <w:tcPr>
                  <w:tcW w:w="1189" w:type="dxa"/>
                  <w:vAlign w:val="top"/>
                </w:tcPr>
                <w:p>
                  <w:pPr>
                    <w:pStyle w:val="TableText"/>
                    <w:ind w:left="390"/>
                    <w:spacing w:before="105" w:line="230" w:lineRule="auto"/>
                    <w:rPr>
                      <w:sz w:val="20"/>
                      <w:szCs w:val="20"/>
                    </w:rPr>
                  </w:pPr>
                  <w:r>
                    <w:rPr>
                      <w:sz w:val="20"/>
                      <w:szCs w:val="20"/>
                      <w:spacing w:val="4"/>
                    </w:rPr>
                    <w:t>少量</w:t>
                  </w:r>
                </w:p>
              </w:tc>
              <w:tc>
                <w:tcPr>
                  <w:tcW w:w="1126" w:type="dxa"/>
                  <w:vAlign w:val="top"/>
                </w:tcPr>
                <w:p>
                  <w:pPr>
                    <w:ind w:left="459"/>
                    <w:spacing w:before="1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20</w:t>
                  </w:r>
                </w:p>
              </w:tc>
              <w:tc>
                <w:tcPr>
                  <w:tcW w:w="1755" w:type="dxa"/>
                  <w:vAlign w:val="top"/>
                  <w:vMerge w:val="continue"/>
                  <w:tcBorders>
                    <w:top w:val="nil"/>
                    <w:bottom w:val="nil"/>
                  </w:tcBorders>
                </w:tcPr>
                <w:p>
                  <w:pPr>
                    <w:rPr>
                      <w:rFonts w:ascii="Arial"/>
                      <w:sz w:val="21"/>
                    </w:rPr>
                  </w:pPr>
                  <w:r/>
                </w:p>
              </w:tc>
              <w:tc>
                <w:tcPr>
                  <w:tcW w:w="829" w:type="dxa"/>
                  <w:vAlign w:val="top"/>
                </w:tcPr>
                <w:p>
                  <w:pPr>
                    <w:pStyle w:val="TableText"/>
                    <w:ind w:left="209"/>
                    <w:spacing w:before="140" w:line="228" w:lineRule="auto"/>
                    <w:rPr>
                      <w:sz w:val="20"/>
                      <w:szCs w:val="20"/>
                    </w:rPr>
                  </w:pPr>
                  <w:r>
                    <w:rPr>
                      <w:sz w:val="20"/>
                      <w:szCs w:val="20"/>
                      <w:spacing w:val="5"/>
                    </w:rPr>
                    <w:t>达标</w:t>
                  </w:r>
                </w:p>
              </w:tc>
            </w:tr>
            <w:tr>
              <w:trPr>
                <w:trHeight w:val="415" w:hRule="atLeast"/>
              </w:trPr>
              <w:tc>
                <w:tcPr>
                  <w:tcW w:w="1079" w:type="dxa"/>
                  <w:vAlign w:val="top"/>
                  <w:vMerge w:val="restart"/>
                  <w:tcBorders>
                    <w:bottom w:val="nil"/>
                  </w:tcBorders>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ind w:left="231"/>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8"/>
                    </w:rPr>
                    <w:t>003</w:t>
                  </w:r>
                </w:p>
              </w:tc>
              <w:tc>
                <w:tcPr>
                  <w:tcW w:w="1078" w:type="dxa"/>
                  <w:vAlign w:val="top"/>
                  <w:vMerge w:val="restart"/>
                  <w:tcBorders>
                    <w:bottom w:val="nil"/>
                  </w:tcBorders>
                </w:tcPr>
                <w:p>
                  <w:pPr>
                    <w:spacing w:line="316" w:lineRule="auto"/>
                    <w:rPr>
                      <w:rFonts w:ascii="Arial"/>
                      <w:sz w:val="21"/>
                    </w:rPr>
                  </w:pPr>
                  <w:r/>
                </w:p>
                <w:p>
                  <w:pPr>
                    <w:spacing w:line="317" w:lineRule="auto"/>
                    <w:rPr>
                      <w:rFonts w:ascii="Arial"/>
                      <w:sz w:val="21"/>
                    </w:rPr>
                  </w:pPr>
                  <w:r/>
                </w:p>
                <w:p>
                  <w:pPr>
                    <w:spacing w:line="318" w:lineRule="auto"/>
                    <w:rPr>
                      <w:rFonts w:ascii="Arial"/>
                      <w:sz w:val="21"/>
                    </w:rPr>
                  </w:pPr>
                  <w:r/>
                </w:p>
                <w:p>
                  <w:pPr>
                    <w:ind w:left="275"/>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40000</w:t>
                  </w:r>
                </w:p>
              </w:tc>
              <w:tc>
                <w:tcPr>
                  <w:tcW w:w="1599" w:type="dxa"/>
                  <w:vAlign w:val="top"/>
                </w:tcPr>
                <w:p>
                  <w:pPr>
                    <w:pStyle w:val="TableText"/>
                    <w:ind w:left="281"/>
                    <w:spacing w:before="102" w:line="228" w:lineRule="auto"/>
                    <w:rPr>
                      <w:sz w:val="20"/>
                      <w:szCs w:val="20"/>
                    </w:rPr>
                  </w:pPr>
                  <w:r>
                    <w:rPr>
                      <w:sz w:val="20"/>
                      <w:szCs w:val="20"/>
                      <w:spacing w:val="7"/>
                    </w:rPr>
                    <w:t>非甲烷总烃</w:t>
                  </w:r>
                </w:p>
              </w:tc>
              <w:tc>
                <w:tcPr>
                  <w:tcW w:w="1189" w:type="dxa"/>
                  <w:vAlign w:val="top"/>
                </w:tcPr>
                <w:p>
                  <w:pPr>
                    <w:ind w:left="418"/>
                    <w:spacing w:before="14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5.62</w:t>
                  </w:r>
                </w:p>
              </w:tc>
              <w:tc>
                <w:tcPr>
                  <w:tcW w:w="1126" w:type="dxa"/>
                  <w:vAlign w:val="top"/>
                </w:tcPr>
                <w:p>
                  <w:pPr>
                    <w:ind w:left="464"/>
                    <w:spacing w:before="1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1755" w:type="dxa"/>
                  <w:vAlign w:val="top"/>
                  <w:vMerge w:val="continue"/>
                  <w:tcBorders>
                    <w:top w:val="nil"/>
                    <w:bottom w:val="nil"/>
                  </w:tcBorders>
                </w:tcPr>
                <w:p>
                  <w:pPr>
                    <w:rPr>
                      <w:rFonts w:ascii="Arial"/>
                      <w:sz w:val="21"/>
                    </w:rPr>
                  </w:pPr>
                  <w:r/>
                </w:p>
              </w:tc>
              <w:tc>
                <w:tcPr>
                  <w:tcW w:w="829" w:type="dxa"/>
                  <w:vAlign w:val="top"/>
                </w:tcPr>
                <w:p>
                  <w:pPr>
                    <w:pStyle w:val="TableText"/>
                    <w:ind w:left="209"/>
                    <w:spacing w:before="138" w:line="228" w:lineRule="auto"/>
                    <w:rPr>
                      <w:sz w:val="20"/>
                      <w:szCs w:val="20"/>
                    </w:rPr>
                  </w:pPr>
                  <w:r>
                    <w:rPr>
                      <w:sz w:val="20"/>
                      <w:szCs w:val="20"/>
                      <w:spacing w:val="5"/>
                    </w:rPr>
                    <w:t>达标</w:t>
                  </w:r>
                </w:p>
              </w:tc>
            </w:tr>
            <w:tr>
              <w:trPr>
                <w:trHeight w:val="415" w:hRule="atLeast"/>
              </w:trPr>
              <w:tc>
                <w:tcPr>
                  <w:tcW w:w="1079" w:type="dxa"/>
                  <w:vAlign w:val="top"/>
                  <w:vMerge w:val="continue"/>
                  <w:tcBorders>
                    <w:top w:val="nil"/>
                    <w:bottom w:val="nil"/>
                  </w:tcBorders>
                </w:tcPr>
                <w:p>
                  <w:pPr>
                    <w:rPr>
                      <w:rFonts w:ascii="Arial"/>
                      <w:sz w:val="21"/>
                    </w:rPr>
                  </w:pPr>
                  <w:r/>
                </w:p>
              </w:tc>
              <w:tc>
                <w:tcPr>
                  <w:tcW w:w="1078" w:type="dxa"/>
                  <w:vAlign w:val="top"/>
                  <w:vMerge w:val="continue"/>
                  <w:tcBorders>
                    <w:top w:val="nil"/>
                    <w:bottom w:val="nil"/>
                  </w:tcBorders>
                </w:tcPr>
                <w:p>
                  <w:pPr>
                    <w:rPr>
                      <w:rFonts w:ascii="Arial"/>
                      <w:sz w:val="21"/>
                    </w:rPr>
                  </w:pPr>
                  <w:r/>
                </w:p>
              </w:tc>
              <w:tc>
                <w:tcPr>
                  <w:tcW w:w="1599" w:type="dxa"/>
                  <w:vAlign w:val="top"/>
                </w:tcPr>
                <w:p>
                  <w:pPr>
                    <w:pStyle w:val="TableText"/>
                    <w:ind w:left="491"/>
                    <w:spacing w:before="102" w:line="227" w:lineRule="auto"/>
                    <w:rPr>
                      <w:sz w:val="20"/>
                      <w:szCs w:val="20"/>
                    </w:rPr>
                  </w:pPr>
                  <w:r>
                    <w:rPr>
                      <w:sz w:val="20"/>
                      <w:szCs w:val="20"/>
                      <w:spacing w:val="6"/>
                    </w:rPr>
                    <w:t>苯乙烯</w:t>
                  </w:r>
                </w:p>
              </w:tc>
              <w:tc>
                <w:tcPr>
                  <w:tcW w:w="1189" w:type="dxa"/>
                  <w:vAlign w:val="top"/>
                </w:tcPr>
                <w:p>
                  <w:pPr>
                    <w:ind w:left="418"/>
                    <w:spacing w:before="14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5.53</w:t>
                  </w:r>
                </w:p>
              </w:tc>
              <w:tc>
                <w:tcPr>
                  <w:tcW w:w="1126" w:type="dxa"/>
                  <w:vAlign w:val="top"/>
                </w:tcPr>
                <w:p>
                  <w:pPr>
                    <w:ind w:left="459"/>
                    <w:spacing w:before="14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20</w:t>
                  </w:r>
                </w:p>
              </w:tc>
              <w:tc>
                <w:tcPr>
                  <w:tcW w:w="1755" w:type="dxa"/>
                  <w:vAlign w:val="top"/>
                  <w:vMerge w:val="continue"/>
                  <w:tcBorders>
                    <w:top w:val="nil"/>
                    <w:bottom w:val="nil"/>
                  </w:tcBorders>
                </w:tcPr>
                <w:p>
                  <w:pPr>
                    <w:rPr>
                      <w:rFonts w:ascii="Arial"/>
                      <w:sz w:val="21"/>
                    </w:rPr>
                  </w:pPr>
                  <w:r/>
                </w:p>
              </w:tc>
              <w:tc>
                <w:tcPr>
                  <w:tcW w:w="829" w:type="dxa"/>
                  <w:vAlign w:val="top"/>
                </w:tcPr>
                <w:p>
                  <w:pPr>
                    <w:pStyle w:val="TableText"/>
                    <w:ind w:left="209"/>
                    <w:spacing w:before="138" w:line="228" w:lineRule="auto"/>
                    <w:rPr>
                      <w:sz w:val="20"/>
                      <w:szCs w:val="20"/>
                    </w:rPr>
                  </w:pPr>
                  <w:r>
                    <w:rPr>
                      <w:sz w:val="20"/>
                      <w:szCs w:val="20"/>
                      <w:spacing w:val="5"/>
                    </w:rPr>
                    <w:t>达标</w:t>
                  </w:r>
                </w:p>
              </w:tc>
            </w:tr>
            <w:tr>
              <w:trPr>
                <w:trHeight w:val="415" w:hRule="atLeast"/>
              </w:trPr>
              <w:tc>
                <w:tcPr>
                  <w:tcW w:w="1079" w:type="dxa"/>
                  <w:vAlign w:val="top"/>
                  <w:vMerge w:val="continue"/>
                  <w:tcBorders>
                    <w:top w:val="nil"/>
                    <w:bottom w:val="nil"/>
                  </w:tcBorders>
                </w:tcPr>
                <w:p>
                  <w:pPr>
                    <w:rPr>
                      <w:rFonts w:ascii="Arial"/>
                      <w:sz w:val="21"/>
                    </w:rPr>
                  </w:pPr>
                  <w:r/>
                </w:p>
              </w:tc>
              <w:tc>
                <w:tcPr>
                  <w:tcW w:w="1078" w:type="dxa"/>
                  <w:vAlign w:val="top"/>
                  <w:vMerge w:val="continue"/>
                  <w:tcBorders>
                    <w:top w:val="nil"/>
                    <w:bottom w:val="nil"/>
                  </w:tcBorders>
                </w:tcPr>
                <w:p>
                  <w:pPr>
                    <w:rPr>
                      <w:rFonts w:ascii="Arial"/>
                      <w:sz w:val="21"/>
                    </w:rPr>
                  </w:pPr>
                  <w:r/>
                </w:p>
              </w:tc>
              <w:tc>
                <w:tcPr>
                  <w:tcW w:w="1599" w:type="dxa"/>
                  <w:vAlign w:val="top"/>
                </w:tcPr>
                <w:p>
                  <w:pPr>
                    <w:pStyle w:val="TableText"/>
                    <w:ind w:left="493"/>
                    <w:spacing w:before="102" w:line="226" w:lineRule="auto"/>
                    <w:rPr>
                      <w:sz w:val="20"/>
                      <w:szCs w:val="20"/>
                    </w:rPr>
                  </w:pPr>
                  <w:r>
                    <w:rPr>
                      <w:sz w:val="20"/>
                      <w:szCs w:val="20"/>
                      <w:spacing w:val="5"/>
                    </w:rPr>
                    <w:t>丙烯腈</w:t>
                  </w:r>
                </w:p>
              </w:tc>
              <w:tc>
                <w:tcPr>
                  <w:tcW w:w="1189" w:type="dxa"/>
                  <w:vAlign w:val="top"/>
                </w:tcPr>
                <w:p>
                  <w:pPr>
                    <w:ind w:left="415"/>
                    <w:spacing w:before="1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0.41</w:t>
                  </w:r>
                </w:p>
              </w:tc>
              <w:tc>
                <w:tcPr>
                  <w:tcW w:w="1126" w:type="dxa"/>
                  <w:vAlign w:val="top"/>
                </w:tcPr>
                <w:p>
                  <w:pPr>
                    <w:ind w:left="436"/>
                    <w:spacing w:before="1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0.5</w:t>
                  </w:r>
                </w:p>
              </w:tc>
              <w:tc>
                <w:tcPr>
                  <w:tcW w:w="1755" w:type="dxa"/>
                  <w:vAlign w:val="top"/>
                  <w:vMerge w:val="continue"/>
                  <w:tcBorders>
                    <w:top w:val="nil"/>
                    <w:bottom w:val="nil"/>
                  </w:tcBorders>
                </w:tcPr>
                <w:p>
                  <w:pPr>
                    <w:rPr>
                      <w:rFonts w:ascii="Arial"/>
                      <w:sz w:val="21"/>
                    </w:rPr>
                  </w:pPr>
                  <w:r/>
                </w:p>
              </w:tc>
              <w:tc>
                <w:tcPr>
                  <w:tcW w:w="829" w:type="dxa"/>
                  <w:vAlign w:val="top"/>
                </w:tcPr>
                <w:p>
                  <w:pPr>
                    <w:pStyle w:val="TableText"/>
                    <w:ind w:left="209"/>
                    <w:spacing w:before="138" w:line="228" w:lineRule="auto"/>
                    <w:rPr>
                      <w:sz w:val="20"/>
                      <w:szCs w:val="20"/>
                    </w:rPr>
                  </w:pPr>
                  <w:r>
                    <w:rPr>
                      <w:sz w:val="20"/>
                      <w:szCs w:val="20"/>
                      <w:spacing w:val="5"/>
                    </w:rPr>
                    <w:t>达标</w:t>
                  </w:r>
                </w:p>
              </w:tc>
            </w:tr>
            <w:tr>
              <w:trPr>
                <w:trHeight w:val="415" w:hRule="atLeast"/>
              </w:trPr>
              <w:tc>
                <w:tcPr>
                  <w:tcW w:w="1079" w:type="dxa"/>
                  <w:vAlign w:val="top"/>
                  <w:vMerge w:val="continue"/>
                  <w:tcBorders>
                    <w:top w:val="nil"/>
                    <w:bottom w:val="nil"/>
                  </w:tcBorders>
                </w:tcPr>
                <w:p>
                  <w:pPr>
                    <w:rPr>
                      <w:rFonts w:ascii="Arial"/>
                      <w:sz w:val="21"/>
                    </w:rPr>
                  </w:pPr>
                  <w:r/>
                </w:p>
              </w:tc>
              <w:tc>
                <w:tcPr>
                  <w:tcW w:w="1078" w:type="dxa"/>
                  <w:vAlign w:val="top"/>
                  <w:vMerge w:val="continue"/>
                  <w:tcBorders>
                    <w:top w:val="nil"/>
                    <w:bottom w:val="nil"/>
                  </w:tcBorders>
                </w:tcPr>
                <w:p>
                  <w:pPr>
                    <w:rPr>
                      <w:rFonts w:ascii="Arial"/>
                      <w:sz w:val="21"/>
                    </w:rPr>
                  </w:pPr>
                  <w:r/>
                </w:p>
              </w:tc>
              <w:tc>
                <w:tcPr>
                  <w:tcW w:w="1599" w:type="dxa"/>
                  <w:vAlign w:val="top"/>
                </w:tcPr>
                <w:p>
                  <w:pPr>
                    <w:pStyle w:val="TableText"/>
                    <w:ind w:left="621"/>
                    <w:spacing w:before="102" w:line="227" w:lineRule="auto"/>
                    <w:rPr>
                      <w:sz w:val="20"/>
                      <w:szCs w:val="20"/>
                    </w:rPr>
                  </w:pPr>
                  <w:r>
                    <w:rPr>
                      <w:sz w:val="20"/>
                      <w:szCs w:val="20"/>
                      <w:spacing w:val="-9"/>
                    </w:rPr>
                    <w:t>甲苯</w:t>
                  </w:r>
                </w:p>
              </w:tc>
              <w:tc>
                <w:tcPr>
                  <w:tcW w:w="1189" w:type="dxa"/>
                  <w:vAlign w:val="top"/>
                </w:tcPr>
                <w:p>
                  <w:pPr>
                    <w:ind w:left="415"/>
                    <w:spacing w:before="1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0.76</w:t>
                  </w:r>
                </w:p>
              </w:tc>
              <w:tc>
                <w:tcPr>
                  <w:tcW w:w="1126" w:type="dxa"/>
                  <w:vAlign w:val="top"/>
                </w:tcPr>
                <w:p>
                  <w:pPr>
                    <w:ind w:left="520"/>
                    <w:spacing w:before="1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755" w:type="dxa"/>
                  <w:vAlign w:val="top"/>
                  <w:vMerge w:val="continue"/>
                  <w:tcBorders>
                    <w:top w:val="nil"/>
                    <w:bottom w:val="nil"/>
                  </w:tcBorders>
                </w:tcPr>
                <w:p>
                  <w:pPr>
                    <w:rPr>
                      <w:rFonts w:ascii="Arial"/>
                      <w:sz w:val="21"/>
                    </w:rPr>
                  </w:pPr>
                  <w:r/>
                </w:p>
              </w:tc>
              <w:tc>
                <w:tcPr>
                  <w:tcW w:w="829" w:type="dxa"/>
                  <w:vAlign w:val="top"/>
                </w:tcPr>
                <w:p>
                  <w:pPr>
                    <w:pStyle w:val="TableText"/>
                    <w:ind w:left="209"/>
                    <w:spacing w:before="138" w:line="228" w:lineRule="auto"/>
                    <w:rPr>
                      <w:sz w:val="20"/>
                      <w:szCs w:val="20"/>
                    </w:rPr>
                  </w:pPr>
                  <w:r>
                    <w:rPr>
                      <w:sz w:val="20"/>
                      <w:szCs w:val="20"/>
                      <w:spacing w:val="5"/>
                    </w:rPr>
                    <w:t>达标</w:t>
                  </w:r>
                </w:p>
              </w:tc>
            </w:tr>
            <w:tr>
              <w:trPr>
                <w:trHeight w:val="417" w:hRule="atLeast"/>
              </w:trPr>
              <w:tc>
                <w:tcPr>
                  <w:tcW w:w="1079" w:type="dxa"/>
                  <w:vAlign w:val="top"/>
                  <w:vMerge w:val="continue"/>
                  <w:tcBorders>
                    <w:top w:val="nil"/>
                  </w:tcBorders>
                </w:tcPr>
                <w:p>
                  <w:pPr>
                    <w:rPr>
                      <w:rFonts w:ascii="Arial"/>
                      <w:sz w:val="21"/>
                    </w:rPr>
                  </w:pPr>
                  <w:r/>
                </w:p>
              </w:tc>
              <w:tc>
                <w:tcPr>
                  <w:tcW w:w="1078" w:type="dxa"/>
                  <w:vAlign w:val="top"/>
                  <w:vMerge w:val="continue"/>
                  <w:tcBorders>
                    <w:top w:val="nil"/>
                  </w:tcBorders>
                </w:tcPr>
                <w:p>
                  <w:pPr>
                    <w:rPr>
                      <w:rFonts w:ascii="Arial"/>
                      <w:sz w:val="21"/>
                    </w:rPr>
                  </w:pPr>
                  <w:r/>
                </w:p>
              </w:tc>
              <w:tc>
                <w:tcPr>
                  <w:tcW w:w="1599" w:type="dxa"/>
                  <w:vAlign w:val="top"/>
                </w:tcPr>
                <w:p>
                  <w:pPr>
                    <w:pStyle w:val="TableText"/>
                    <w:ind w:left="615"/>
                    <w:spacing w:before="102" w:line="227" w:lineRule="auto"/>
                    <w:rPr>
                      <w:sz w:val="20"/>
                      <w:szCs w:val="20"/>
                    </w:rPr>
                  </w:pPr>
                  <w:r>
                    <w:rPr>
                      <w:sz w:val="20"/>
                      <w:szCs w:val="20"/>
                      <w:spacing w:val="-6"/>
                    </w:rPr>
                    <w:t>乙苯</w:t>
                  </w:r>
                </w:p>
              </w:tc>
              <w:tc>
                <w:tcPr>
                  <w:tcW w:w="1189" w:type="dxa"/>
                  <w:vAlign w:val="top"/>
                </w:tcPr>
                <w:p>
                  <w:pPr>
                    <w:ind w:left="416"/>
                    <w:spacing w:before="1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3.13</w:t>
                  </w:r>
                </w:p>
              </w:tc>
              <w:tc>
                <w:tcPr>
                  <w:tcW w:w="1126" w:type="dxa"/>
                  <w:vAlign w:val="top"/>
                </w:tcPr>
                <w:p>
                  <w:pPr>
                    <w:ind w:left="465"/>
                    <w:spacing w:before="1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1755" w:type="dxa"/>
                  <w:vAlign w:val="top"/>
                  <w:vMerge w:val="continue"/>
                  <w:tcBorders>
                    <w:top w:val="nil"/>
                  </w:tcBorders>
                </w:tcPr>
                <w:p>
                  <w:pPr>
                    <w:rPr>
                      <w:rFonts w:ascii="Arial"/>
                      <w:sz w:val="21"/>
                    </w:rPr>
                  </w:pPr>
                  <w:r/>
                </w:p>
              </w:tc>
              <w:tc>
                <w:tcPr>
                  <w:tcW w:w="829" w:type="dxa"/>
                  <w:vAlign w:val="top"/>
                </w:tcPr>
                <w:p>
                  <w:pPr>
                    <w:pStyle w:val="TableText"/>
                    <w:ind w:left="209"/>
                    <w:spacing w:before="138" w:line="228" w:lineRule="auto"/>
                    <w:rPr>
                      <w:sz w:val="20"/>
                      <w:szCs w:val="20"/>
                    </w:rPr>
                  </w:pPr>
                  <w:r>
                    <w:rPr>
                      <w:sz w:val="20"/>
                      <w:szCs w:val="20"/>
                      <w:spacing w:val="5"/>
                    </w:rPr>
                    <w:t>达标</w:t>
                  </w:r>
                </w:p>
              </w:tc>
            </w:tr>
          </w:tbl>
          <w:p>
            <w:pPr>
              <w:rPr>
                <w:rFonts w:ascii="Arial"/>
                <w:sz w:val="21"/>
              </w:rPr>
            </w:pPr>
            <w:r/>
          </w:p>
        </w:tc>
      </w:tr>
    </w:tbl>
    <w:p>
      <w:pPr>
        <w:rPr>
          <w:rFonts w:ascii="Arial"/>
          <w:sz w:val="21"/>
        </w:rPr>
      </w:pPr>
      <w:r/>
    </w:p>
    <w:p>
      <w:pPr>
        <w:sectPr>
          <w:footerReference w:type="default" r:id="rId209"/>
          <w:pgSz w:w="11907" w:h="16840"/>
          <w:pgMar w:top="1431" w:right="1215" w:bottom="959" w:left="1215" w:header="0" w:footer="696" w:gutter="0"/>
        </w:sectPr>
        <w:rPr>
          <w:rFonts w:ascii="Arial" w:hAnsi="Arial" w:eastAsia="Arial" w:cs="Arial"/>
          <w:sz w:val="21"/>
          <w:szCs w:val="21"/>
        </w:rPr>
      </w:pPr>
    </w:p>
    <w:p>
      <w:pPr>
        <w:spacing w:before="28"/>
        <w:rPr/>
      </w:pPr>
      <w:r>
        <w:pict>
          <v:shape id="_x0000_s862" style="position:absolute;margin-left:523.61pt;margin-top:86.53pt;mso-position-vertical-relative:page;mso-position-horizontal-relative:page;width:0.5pt;height:162.5pt;z-index:256982016;" o:allowincell="f" filled="false" strokecolor="#000000" strokeweight="0.48pt" coordsize="10,3250" coordorigin="0,0" path="m4,0l4,3250e">
            <v:stroke joinstyle="bevel" miterlimit="2"/>
          </v:shape>
        </w:pict>
      </w:r>
      <w:r/>
    </w:p>
    <w:tbl>
      <w:tblPr>
        <w:tblStyle w:val="TableNormal"/>
        <w:tblW w:w="9461"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06"/>
        <w:gridCol w:w="204"/>
        <w:gridCol w:w="1073"/>
        <w:gridCol w:w="1076"/>
        <w:gridCol w:w="1598"/>
        <w:gridCol w:w="1188"/>
        <w:gridCol w:w="1125"/>
        <w:gridCol w:w="1753"/>
        <w:gridCol w:w="1038"/>
      </w:tblGrid>
      <w:tr>
        <w:trPr>
          <w:trHeight w:val="429" w:hRule="atLeast"/>
        </w:trPr>
        <w:tc>
          <w:tcPr>
            <w:tcW w:w="406" w:type="dxa"/>
            <w:vAlign w:val="top"/>
            <w:vMerge w:val="restart"/>
            <w:tcBorders>
              <w:left w:val="single" w:color="000000" w:sz="6" w:space="0"/>
              <w:bottom w:val="nil"/>
              <w:top w:val="single" w:color="000000" w:sz="6" w:space="0"/>
            </w:tcBorders>
          </w:tcPr>
          <w:p>
            <w:pPr>
              <w:rPr>
                <w:rFonts w:ascii="Arial"/>
                <w:sz w:val="21"/>
              </w:rPr>
            </w:pPr>
            <w:r/>
          </w:p>
        </w:tc>
        <w:tc>
          <w:tcPr>
            <w:tcW w:w="204" w:type="dxa"/>
            <w:vAlign w:val="top"/>
            <w:vMerge w:val="restart"/>
            <w:tcBorders>
              <w:top w:val="single" w:color="000000" w:sz="6" w:space="0"/>
              <w:bottom w:val="nil"/>
            </w:tcBorders>
          </w:tcPr>
          <w:p>
            <w:pPr>
              <w:rPr>
                <w:rFonts w:ascii="Arial"/>
                <w:sz w:val="21"/>
              </w:rPr>
            </w:pPr>
            <w:r/>
          </w:p>
        </w:tc>
        <w:tc>
          <w:tcPr>
            <w:tcW w:w="1073" w:type="dxa"/>
            <w:vAlign w:val="top"/>
            <w:vMerge w:val="restart"/>
            <w:tcBorders>
              <w:top w:val="single" w:color="000000" w:sz="6" w:space="0"/>
              <w:bottom w:val="nil"/>
            </w:tcBorders>
          </w:tcPr>
          <w:p>
            <w:pPr>
              <w:rPr>
                <w:rFonts w:ascii="Arial"/>
                <w:sz w:val="21"/>
              </w:rPr>
            </w:pPr>
            <w:r/>
          </w:p>
        </w:tc>
        <w:tc>
          <w:tcPr>
            <w:tcW w:w="1076" w:type="dxa"/>
            <w:vAlign w:val="top"/>
            <w:vMerge w:val="restart"/>
            <w:tcBorders>
              <w:top w:val="single" w:color="000000" w:sz="6" w:space="0"/>
              <w:bottom w:val="nil"/>
            </w:tcBorders>
          </w:tcPr>
          <w:p>
            <w:pPr>
              <w:rPr>
                <w:rFonts w:ascii="Arial"/>
                <w:sz w:val="21"/>
              </w:rPr>
            </w:pPr>
            <w:r/>
          </w:p>
        </w:tc>
        <w:tc>
          <w:tcPr>
            <w:tcW w:w="1598" w:type="dxa"/>
            <w:vAlign w:val="top"/>
            <w:tcBorders>
              <w:top w:val="single" w:color="000000" w:sz="6" w:space="0"/>
            </w:tcBorders>
          </w:tcPr>
          <w:p>
            <w:pPr>
              <w:pStyle w:val="TableText"/>
              <w:ind w:left="318"/>
              <w:spacing w:before="113" w:line="225" w:lineRule="auto"/>
              <w:rPr>
                <w:sz w:val="20"/>
                <w:szCs w:val="20"/>
              </w:rPr>
            </w:pPr>
            <w:r>
              <w:rPr>
                <w:sz w:val="20"/>
                <w:szCs w:val="20"/>
                <w:spacing w:val="1"/>
              </w:rPr>
              <w:t>1,3</w:t>
            </w:r>
            <w:r>
              <w:rPr>
                <w:sz w:val="20"/>
                <w:szCs w:val="20"/>
                <w:spacing w:val="-35"/>
              </w:rPr>
              <w:t xml:space="preserve"> </w:t>
            </w:r>
            <w:r>
              <w:rPr>
                <w:sz w:val="20"/>
                <w:szCs w:val="20"/>
                <w:spacing w:val="1"/>
              </w:rPr>
              <w:t>丁二烯</w:t>
            </w:r>
          </w:p>
        </w:tc>
        <w:tc>
          <w:tcPr>
            <w:tcW w:w="1188" w:type="dxa"/>
            <w:vAlign w:val="top"/>
            <w:tcBorders>
              <w:top w:val="single" w:color="000000" w:sz="6" w:space="0"/>
            </w:tcBorders>
          </w:tcPr>
          <w:p>
            <w:pPr>
              <w:ind w:left="415"/>
              <w:spacing w:before="18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0.04</w:t>
            </w:r>
          </w:p>
        </w:tc>
        <w:tc>
          <w:tcPr>
            <w:tcW w:w="1125" w:type="dxa"/>
            <w:vAlign w:val="top"/>
            <w:tcBorders>
              <w:top w:val="single" w:color="000000" w:sz="6" w:space="0"/>
            </w:tcBorders>
          </w:tcPr>
          <w:p>
            <w:pPr>
              <w:pStyle w:val="TableText"/>
              <w:ind w:left="528"/>
              <w:spacing w:before="136" w:line="184" w:lineRule="auto"/>
              <w:rPr/>
            </w:pPr>
            <w:r>
              <w:rPr/>
              <w:t>1</w:t>
            </w:r>
          </w:p>
        </w:tc>
        <w:tc>
          <w:tcPr>
            <w:tcW w:w="1753" w:type="dxa"/>
            <w:vAlign w:val="top"/>
            <w:vMerge w:val="restart"/>
            <w:tcBorders>
              <w:top w:val="single" w:color="000000" w:sz="6" w:space="0"/>
              <w:bottom w:val="nil"/>
            </w:tcBorders>
          </w:tcPr>
          <w:p>
            <w:pPr>
              <w:rPr>
                <w:rFonts w:ascii="Arial"/>
                <w:sz w:val="21"/>
              </w:rPr>
            </w:pPr>
            <w:r/>
          </w:p>
        </w:tc>
        <w:tc>
          <w:tcPr>
            <w:tcW w:w="1038" w:type="dxa"/>
            <w:vAlign w:val="top"/>
            <w:tcBorders>
              <w:right w:val="single" w:color="000000" w:sz="6" w:space="0"/>
              <w:top w:val="single" w:color="000000" w:sz="6" w:space="0"/>
            </w:tcBorders>
          </w:tcPr>
          <w:p>
            <w:pPr>
              <w:pStyle w:val="TableText"/>
              <w:ind w:left="213"/>
              <w:spacing w:before="148" w:line="228" w:lineRule="auto"/>
              <w:rPr>
                <w:sz w:val="20"/>
                <w:szCs w:val="20"/>
              </w:rPr>
            </w:pPr>
            <w:r>
              <w:rPr>
                <w:sz w:val="20"/>
                <w:szCs w:val="20"/>
                <w:spacing w:val="5"/>
              </w:rPr>
              <w:t>达标</w:t>
            </w:r>
          </w:p>
        </w:tc>
      </w:tr>
      <w:tr>
        <w:trPr>
          <w:trHeight w:val="415" w:hRule="atLeast"/>
        </w:trPr>
        <w:tc>
          <w:tcPr>
            <w:tcW w:w="406" w:type="dxa"/>
            <w:vAlign w:val="top"/>
            <w:vMerge w:val="continue"/>
            <w:tcBorders>
              <w:left w:val="single" w:color="000000" w:sz="6" w:space="0"/>
              <w:bottom w:val="nil"/>
              <w:top w:val="nil"/>
            </w:tcBorders>
          </w:tcPr>
          <w:p>
            <w:pPr>
              <w:rPr>
                <w:rFonts w:ascii="Arial"/>
                <w:sz w:val="21"/>
              </w:rPr>
            </w:pPr>
            <w:r/>
          </w:p>
        </w:tc>
        <w:tc>
          <w:tcPr>
            <w:tcW w:w="204" w:type="dxa"/>
            <w:vAlign w:val="top"/>
            <w:vMerge w:val="continue"/>
            <w:tcBorders>
              <w:top w:val="nil"/>
              <w:bottom w:val="nil"/>
            </w:tcBorders>
          </w:tcPr>
          <w:p>
            <w:pPr>
              <w:rPr>
                <w:rFonts w:ascii="Arial"/>
                <w:sz w:val="21"/>
              </w:rPr>
            </w:pPr>
            <w:r/>
          </w:p>
        </w:tc>
        <w:tc>
          <w:tcPr>
            <w:tcW w:w="1073" w:type="dxa"/>
            <w:vAlign w:val="top"/>
            <w:vMerge w:val="continue"/>
            <w:tcBorders>
              <w:top w:val="nil"/>
              <w:bottom w:val="nil"/>
            </w:tcBorders>
          </w:tcPr>
          <w:p>
            <w:pPr>
              <w:rPr>
                <w:rFonts w:ascii="Arial"/>
                <w:sz w:val="21"/>
              </w:rPr>
            </w:pPr>
            <w:r/>
          </w:p>
        </w:tc>
        <w:tc>
          <w:tcPr>
            <w:tcW w:w="1076" w:type="dxa"/>
            <w:vAlign w:val="top"/>
            <w:vMerge w:val="continue"/>
            <w:tcBorders>
              <w:top w:val="nil"/>
              <w:bottom w:val="nil"/>
            </w:tcBorders>
          </w:tcPr>
          <w:p>
            <w:pPr>
              <w:rPr>
                <w:rFonts w:ascii="Arial"/>
                <w:sz w:val="21"/>
              </w:rPr>
            </w:pPr>
            <w:r/>
          </w:p>
        </w:tc>
        <w:tc>
          <w:tcPr>
            <w:tcW w:w="1598" w:type="dxa"/>
            <w:vAlign w:val="top"/>
          </w:tcPr>
          <w:p>
            <w:pPr>
              <w:pStyle w:val="TableText"/>
              <w:ind w:left="385"/>
              <w:spacing w:before="100" w:line="228" w:lineRule="auto"/>
              <w:rPr>
                <w:sz w:val="20"/>
                <w:szCs w:val="20"/>
              </w:rPr>
            </w:pPr>
            <w:r>
              <w:rPr>
                <w:sz w:val="20"/>
                <w:szCs w:val="20"/>
                <w:spacing w:val="6"/>
              </w:rPr>
              <w:t>二氯甲烷</w:t>
            </w:r>
          </w:p>
        </w:tc>
        <w:tc>
          <w:tcPr>
            <w:tcW w:w="1188" w:type="dxa"/>
            <w:vAlign w:val="top"/>
          </w:tcPr>
          <w:p>
            <w:pPr>
              <w:ind w:left="432"/>
              <w:spacing w:before="16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1.31</w:t>
            </w:r>
          </w:p>
        </w:tc>
        <w:tc>
          <w:tcPr>
            <w:tcW w:w="1125" w:type="dxa"/>
            <w:vAlign w:val="top"/>
          </w:tcPr>
          <w:p>
            <w:pPr>
              <w:ind w:left="466"/>
              <w:spacing w:before="16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1753" w:type="dxa"/>
            <w:vAlign w:val="top"/>
            <w:vMerge w:val="continue"/>
            <w:tcBorders>
              <w:top w:val="nil"/>
              <w:bottom w:val="nil"/>
            </w:tcBorders>
          </w:tcPr>
          <w:p>
            <w:pPr>
              <w:rPr>
                <w:rFonts w:ascii="Arial"/>
                <w:sz w:val="21"/>
              </w:rPr>
            </w:pPr>
            <w:r/>
          </w:p>
        </w:tc>
        <w:tc>
          <w:tcPr>
            <w:tcW w:w="1038" w:type="dxa"/>
            <w:vAlign w:val="top"/>
            <w:tcBorders>
              <w:right w:val="single" w:color="000000" w:sz="6" w:space="0"/>
            </w:tcBorders>
          </w:tcPr>
          <w:p>
            <w:pPr>
              <w:pStyle w:val="TableText"/>
              <w:ind w:left="213"/>
              <w:spacing w:before="134" w:line="228" w:lineRule="auto"/>
              <w:rPr>
                <w:sz w:val="20"/>
                <w:szCs w:val="20"/>
              </w:rPr>
            </w:pPr>
            <w:r>
              <w:rPr>
                <w:sz w:val="20"/>
                <w:szCs w:val="20"/>
                <w:spacing w:val="5"/>
              </w:rPr>
              <w:t>达标</w:t>
            </w:r>
          </w:p>
        </w:tc>
      </w:tr>
      <w:tr>
        <w:trPr>
          <w:trHeight w:val="414" w:hRule="atLeast"/>
        </w:trPr>
        <w:tc>
          <w:tcPr>
            <w:tcW w:w="406" w:type="dxa"/>
            <w:vAlign w:val="top"/>
            <w:vMerge w:val="continue"/>
            <w:tcBorders>
              <w:left w:val="single" w:color="000000" w:sz="6" w:space="0"/>
              <w:bottom w:val="nil"/>
              <w:top w:val="nil"/>
            </w:tcBorders>
          </w:tcPr>
          <w:p>
            <w:pPr>
              <w:rPr>
                <w:rFonts w:ascii="Arial"/>
                <w:sz w:val="21"/>
              </w:rPr>
            </w:pPr>
            <w:r/>
          </w:p>
        </w:tc>
        <w:tc>
          <w:tcPr>
            <w:tcW w:w="204" w:type="dxa"/>
            <w:vAlign w:val="top"/>
            <w:vMerge w:val="continue"/>
            <w:tcBorders>
              <w:top w:val="nil"/>
              <w:bottom w:val="nil"/>
            </w:tcBorders>
          </w:tcPr>
          <w:p>
            <w:pPr>
              <w:rPr>
                <w:rFonts w:ascii="Arial"/>
                <w:sz w:val="21"/>
              </w:rPr>
            </w:pPr>
            <w:r/>
          </w:p>
        </w:tc>
        <w:tc>
          <w:tcPr>
            <w:tcW w:w="1073" w:type="dxa"/>
            <w:vAlign w:val="top"/>
            <w:vMerge w:val="continue"/>
            <w:tcBorders>
              <w:top w:val="nil"/>
              <w:bottom w:val="nil"/>
            </w:tcBorders>
          </w:tcPr>
          <w:p>
            <w:pPr>
              <w:rPr>
                <w:rFonts w:ascii="Arial"/>
                <w:sz w:val="21"/>
              </w:rPr>
            </w:pPr>
            <w:r/>
          </w:p>
        </w:tc>
        <w:tc>
          <w:tcPr>
            <w:tcW w:w="1076" w:type="dxa"/>
            <w:vAlign w:val="top"/>
            <w:vMerge w:val="continue"/>
            <w:tcBorders>
              <w:top w:val="nil"/>
              <w:bottom w:val="nil"/>
            </w:tcBorders>
          </w:tcPr>
          <w:p>
            <w:pPr>
              <w:rPr>
                <w:rFonts w:ascii="Arial"/>
                <w:sz w:val="21"/>
              </w:rPr>
            </w:pPr>
            <w:r/>
          </w:p>
        </w:tc>
        <w:tc>
          <w:tcPr>
            <w:tcW w:w="1598" w:type="dxa"/>
            <w:vAlign w:val="top"/>
          </w:tcPr>
          <w:p>
            <w:pPr>
              <w:pStyle w:val="TableText"/>
              <w:ind w:left="593"/>
              <w:spacing w:before="99" w:line="228" w:lineRule="auto"/>
              <w:rPr>
                <w:sz w:val="20"/>
                <w:szCs w:val="20"/>
              </w:rPr>
            </w:pPr>
            <w:r>
              <w:rPr>
                <w:sz w:val="20"/>
                <w:szCs w:val="20"/>
                <w:spacing w:val="4"/>
              </w:rPr>
              <w:t>酚类</w:t>
            </w:r>
          </w:p>
        </w:tc>
        <w:tc>
          <w:tcPr>
            <w:tcW w:w="1188" w:type="dxa"/>
            <w:vAlign w:val="top"/>
          </w:tcPr>
          <w:p>
            <w:pPr>
              <w:ind w:left="415"/>
              <w:spacing w:before="16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0.26</w:t>
            </w:r>
          </w:p>
        </w:tc>
        <w:tc>
          <w:tcPr>
            <w:tcW w:w="1125" w:type="dxa"/>
            <w:vAlign w:val="top"/>
          </w:tcPr>
          <w:p>
            <w:pPr>
              <w:ind w:left="480"/>
              <w:spacing w:before="16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15</w:t>
            </w:r>
          </w:p>
        </w:tc>
        <w:tc>
          <w:tcPr>
            <w:tcW w:w="1753" w:type="dxa"/>
            <w:vAlign w:val="top"/>
            <w:vMerge w:val="continue"/>
            <w:tcBorders>
              <w:top w:val="nil"/>
              <w:bottom w:val="nil"/>
            </w:tcBorders>
          </w:tcPr>
          <w:p>
            <w:pPr>
              <w:rPr>
                <w:rFonts w:ascii="Arial"/>
                <w:sz w:val="21"/>
              </w:rPr>
            </w:pPr>
            <w:r/>
          </w:p>
        </w:tc>
        <w:tc>
          <w:tcPr>
            <w:tcW w:w="1038" w:type="dxa"/>
            <w:vAlign w:val="top"/>
            <w:tcBorders>
              <w:right w:val="single" w:color="000000" w:sz="6" w:space="0"/>
            </w:tcBorders>
          </w:tcPr>
          <w:p>
            <w:pPr>
              <w:pStyle w:val="TableText"/>
              <w:ind w:left="213"/>
              <w:spacing w:before="134" w:line="228" w:lineRule="auto"/>
              <w:rPr>
                <w:sz w:val="20"/>
                <w:szCs w:val="20"/>
              </w:rPr>
            </w:pPr>
            <w:r>
              <w:rPr>
                <w:sz w:val="20"/>
                <w:szCs w:val="20"/>
                <w:spacing w:val="5"/>
              </w:rPr>
              <w:t>达标</w:t>
            </w:r>
          </w:p>
        </w:tc>
      </w:tr>
      <w:tr>
        <w:trPr>
          <w:trHeight w:val="414" w:hRule="atLeast"/>
        </w:trPr>
        <w:tc>
          <w:tcPr>
            <w:tcW w:w="406" w:type="dxa"/>
            <w:vAlign w:val="top"/>
            <w:vMerge w:val="continue"/>
            <w:tcBorders>
              <w:left w:val="single" w:color="000000" w:sz="6" w:space="0"/>
              <w:bottom w:val="nil"/>
              <w:top w:val="nil"/>
            </w:tcBorders>
          </w:tcPr>
          <w:p>
            <w:pPr>
              <w:rPr>
                <w:rFonts w:ascii="Arial"/>
                <w:sz w:val="21"/>
              </w:rPr>
            </w:pPr>
            <w:r/>
          </w:p>
        </w:tc>
        <w:tc>
          <w:tcPr>
            <w:tcW w:w="204" w:type="dxa"/>
            <w:vAlign w:val="top"/>
            <w:vMerge w:val="continue"/>
            <w:tcBorders>
              <w:top w:val="nil"/>
              <w:bottom w:val="nil"/>
            </w:tcBorders>
          </w:tcPr>
          <w:p>
            <w:pPr>
              <w:rPr>
                <w:rFonts w:ascii="Arial"/>
                <w:sz w:val="21"/>
              </w:rPr>
            </w:pPr>
            <w:r/>
          </w:p>
        </w:tc>
        <w:tc>
          <w:tcPr>
            <w:tcW w:w="1073" w:type="dxa"/>
            <w:vAlign w:val="top"/>
            <w:vMerge w:val="continue"/>
            <w:tcBorders>
              <w:top w:val="nil"/>
              <w:bottom w:val="nil"/>
            </w:tcBorders>
          </w:tcPr>
          <w:p>
            <w:pPr>
              <w:rPr>
                <w:rFonts w:ascii="Arial"/>
                <w:sz w:val="21"/>
              </w:rPr>
            </w:pPr>
            <w:r/>
          </w:p>
        </w:tc>
        <w:tc>
          <w:tcPr>
            <w:tcW w:w="1076" w:type="dxa"/>
            <w:vAlign w:val="top"/>
            <w:vMerge w:val="continue"/>
            <w:tcBorders>
              <w:top w:val="nil"/>
              <w:bottom w:val="nil"/>
            </w:tcBorders>
          </w:tcPr>
          <w:p>
            <w:pPr>
              <w:rPr>
                <w:rFonts w:ascii="Arial"/>
                <w:sz w:val="21"/>
              </w:rPr>
            </w:pPr>
            <w:r/>
          </w:p>
        </w:tc>
        <w:tc>
          <w:tcPr>
            <w:tcW w:w="1598" w:type="dxa"/>
            <w:vAlign w:val="top"/>
          </w:tcPr>
          <w:p>
            <w:pPr>
              <w:pStyle w:val="TableText"/>
              <w:ind w:left="491"/>
              <w:spacing w:before="101" w:line="227" w:lineRule="auto"/>
              <w:rPr>
                <w:sz w:val="20"/>
                <w:szCs w:val="20"/>
              </w:rPr>
            </w:pPr>
            <w:r>
              <w:rPr>
                <w:sz w:val="20"/>
                <w:szCs w:val="20"/>
                <w:spacing w:val="5"/>
              </w:rPr>
              <w:t>氯苯类</w:t>
            </w:r>
          </w:p>
        </w:tc>
        <w:tc>
          <w:tcPr>
            <w:tcW w:w="1188" w:type="dxa"/>
            <w:vAlign w:val="top"/>
          </w:tcPr>
          <w:p>
            <w:pPr>
              <w:ind w:left="415"/>
              <w:spacing w:before="1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0.03</w:t>
            </w:r>
          </w:p>
        </w:tc>
        <w:tc>
          <w:tcPr>
            <w:tcW w:w="1125" w:type="dxa"/>
            <w:vAlign w:val="top"/>
          </w:tcPr>
          <w:p>
            <w:pPr>
              <w:ind w:left="460"/>
              <w:spacing w:before="1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20</w:t>
            </w:r>
          </w:p>
        </w:tc>
        <w:tc>
          <w:tcPr>
            <w:tcW w:w="1753" w:type="dxa"/>
            <w:vAlign w:val="top"/>
            <w:vMerge w:val="continue"/>
            <w:tcBorders>
              <w:top w:val="nil"/>
              <w:bottom w:val="nil"/>
            </w:tcBorders>
          </w:tcPr>
          <w:p>
            <w:pPr>
              <w:rPr>
                <w:rFonts w:ascii="Arial"/>
                <w:sz w:val="21"/>
              </w:rPr>
            </w:pPr>
            <w:r/>
          </w:p>
        </w:tc>
        <w:tc>
          <w:tcPr>
            <w:tcW w:w="1038" w:type="dxa"/>
            <w:vAlign w:val="top"/>
            <w:tcBorders>
              <w:right w:val="single" w:color="000000" w:sz="6" w:space="0"/>
            </w:tcBorders>
          </w:tcPr>
          <w:p>
            <w:pPr>
              <w:pStyle w:val="TableText"/>
              <w:ind w:left="213"/>
              <w:spacing w:before="135" w:line="228" w:lineRule="auto"/>
              <w:rPr>
                <w:sz w:val="20"/>
                <w:szCs w:val="20"/>
              </w:rPr>
            </w:pPr>
            <w:r>
              <w:rPr>
                <w:sz w:val="20"/>
                <w:szCs w:val="20"/>
                <w:spacing w:val="5"/>
              </w:rPr>
              <w:t>达标</w:t>
            </w:r>
          </w:p>
        </w:tc>
      </w:tr>
      <w:tr>
        <w:trPr>
          <w:trHeight w:val="415" w:hRule="atLeast"/>
        </w:trPr>
        <w:tc>
          <w:tcPr>
            <w:tcW w:w="406" w:type="dxa"/>
            <w:vAlign w:val="top"/>
            <w:vMerge w:val="continue"/>
            <w:tcBorders>
              <w:left w:val="single" w:color="000000" w:sz="6" w:space="0"/>
              <w:bottom w:val="nil"/>
              <w:top w:val="nil"/>
            </w:tcBorders>
          </w:tcPr>
          <w:p>
            <w:pPr>
              <w:rPr>
                <w:rFonts w:ascii="Arial"/>
                <w:sz w:val="21"/>
              </w:rPr>
            </w:pPr>
            <w:r/>
          </w:p>
        </w:tc>
        <w:tc>
          <w:tcPr>
            <w:tcW w:w="204" w:type="dxa"/>
            <w:vAlign w:val="top"/>
            <w:vMerge w:val="continue"/>
            <w:tcBorders>
              <w:top w:val="nil"/>
              <w:bottom w:val="nil"/>
            </w:tcBorders>
          </w:tcPr>
          <w:p>
            <w:pPr>
              <w:rPr>
                <w:rFonts w:ascii="Arial"/>
                <w:sz w:val="21"/>
              </w:rPr>
            </w:pPr>
            <w:r/>
          </w:p>
        </w:tc>
        <w:tc>
          <w:tcPr>
            <w:tcW w:w="1073" w:type="dxa"/>
            <w:vAlign w:val="top"/>
            <w:vMerge w:val="continue"/>
            <w:tcBorders>
              <w:top w:val="nil"/>
              <w:bottom w:val="nil"/>
            </w:tcBorders>
          </w:tcPr>
          <w:p>
            <w:pPr>
              <w:rPr>
                <w:rFonts w:ascii="Arial"/>
                <w:sz w:val="21"/>
              </w:rPr>
            </w:pPr>
            <w:r/>
          </w:p>
        </w:tc>
        <w:tc>
          <w:tcPr>
            <w:tcW w:w="1076" w:type="dxa"/>
            <w:vAlign w:val="top"/>
            <w:vMerge w:val="continue"/>
            <w:tcBorders>
              <w:top w:val="nil"/>
              <w:bottom w:val="nil"/>
            </w:tcBorders>
          </w:tcPr>
          <w:p>
            <w:pPr>
              <w:rPr>
                <w:rFonts w:ascii="Arial"/>
                <w:sz w:val="21"/>
              </w:rPr>
            </w:pPr>
            <w:r/>
          </w:p>
        </w:tc>
        <w:tc>
          <w:tcPr>
            <w:tcW w:w="1598" w:type="dxa"/>
            <w:vAlign w:val="top"/>
          </w:tcPr>
          <w:p>
            <w:pPr>
              <w:pStyle w:val="TableText"/>
              <w:ind w:left="486"/>
              <w:spacing w:before="102" w:line="228" w:lineRule="auto"/>
              <w:rPr>
                <w:sz w:val="20"/>
                <w:szCs w:val="20"/>
              </w:rPr>
            </w:pPr>
            <w:r>
              <w:rPr>
                <w:sz w:val="20"/>
                <w:szCs w:val="20"/>
                <w:spacing w:val="7"/>
              </w:rPr>
              <w:t>颗粒物</w:t>
            </w:r>
          </w:p>
        </w:tc>
        <w:tc>
          <w:tcPr>
            <w:tcW w:w="1188" w:type="dxa"/>
            <w:vAlign w:val="top"/>
          </w:tcPr>
          <w:p>
            <w:pPr>
              <w:pStyle w:val="TableText"/>
              <w:ind w:left="390"/>
              <w:spacing w:before="102" w:line="230" w:lineRule="auto"/>
              <w:rPr>
                <w:sz w:val="20"/>
                <w:szCs w:val="20"/>
              </w:rPr>
            </w:pPr>
            <w:r>
              <w:rPr>
                <w:sz w:val="20"/>
                <w:szCs w:val="20"/>
                <w:spacing w:val="4"/>
              </w:rPr>
              <w:t>少量</w:t>
            </w:r>
          </w:p>
        </w:tc>
        <w:tc>
          <w:tcPr>
            <w:tcW w:w="1125" w:type="dxa"/>
            <w:vAlign w:val="top"/>
          </w:tcPr>
          <w:p>
            <w:pPr>
              <w:ind w:left="460"/>
              <w:spacing w:before="1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20</w:t>
            </w:r>
          </w:p>
        </w:tc>
        <w:tc>
          <w:tcPr>
            <w:tcW w:w="1753" w:type="dxa"/>
            <w:vAlign w:val="top"/>
            <w:vMerge w:val="continue"/>
            <w:tcBorders>
              <w:top w:val="nil"/>
              <w:bottom w:val="nil"/>
            </w:tcBorders>
          </w:tcPr>
          <w:p>
            <w:pPr>
              <w:rPr>
                <w:rFonts w:ascii="Arial"/>
                <w:sz w:val="21"/>
              </w:rPr>
            </w:pPr>
            <w:r/>
          </w:p>
        </w:tc>
        <w:tc>
          <w:tcPr>
            <w:tcW w:w="1038" w:type="dxa"/>
            <w:vAlign w:val="top"/>
            <w:tcBorders>
              <w:right w:val="single" w:color="000000" w:sz="6" w:space="0"/>
            </w:tcBorders>
          </w:tcPr>
          <w:p>
            <w:pPr>
              <w:pStyle w:val="TableText"/>
              <w:ind w:left="213"/>
              <w:spacing w:before="136" w:line="228" w:lineRule="auto"/>
              <w:rPr>
                <w:sz w:val="20"/>
                <w:szCs w:val="20"/>
              </w:rPr>
            </w:pPr>
            <w:r>
              <w:rPr>
                <w:sz w:val="20"/>
                <w:szCs w:val="20"/>
                <w:spacing w:val="5"/>
              </w:rPr>
              <w:t>达标</w:t>
            </w:r>
          </w:p>
        </w:tc>
      </w:tr>
      <w:tr>
        <w:trPr>
          <w:trHeight w:val="724" w:hRule="atLeast"/>
        </w:trPr>
        <w:tc>
          <w:tcPr>
            <w:tcW w:w="406" w:type="dxa"/>
            <w:vAlign w:val="top"/>
            <w:vMerge w:val="continue"/>
            <w:tcBorders>
              <w:left w:val="single" w:color="000000" w:sz="6" w:space="0"/>
              <w:bottom w:val="nil"/>
              <w:top w:val="nil"/>
            </w:tcBorders>
          </w:tcPr>
          <w:p>
            <w:pPr>
              <w:rPr>
                <w:rFonts w:ascii="Arial"/>
                <w:sz w:val="21"/>
              </w:rPr>
            </w:pPr>
            <w:r/>
          </w:p>
        </w:tc>
        <w:tc>
          <w:tcPr>
            <w:tcW w:w="204" w:type="dxa"/>
            <w:vAlign w:val="top"/>
            <w:vMerge w:val="continue"/>
            <w:tcBorders>
              <w:top w:val="nil"/>
              <w:bottom w:val="nil"/>
            </w:tcBorders>
          </w:tcPr>
          <w:p>
            <w:pPr>
              <w:rPr>
                <w:rFonts w:ascii="Arial"/>
                <w:sz w:val="21"/>
              </w:rPr>
            </w:pPr>
            <w:r/>
          </w:p>
        </w:tc>
        <w:tc>
          <w:tcPr>
            <w:tcW w:w="1073" w:type="dxa"/>
            <w:vAlign w:val="top"/>
            <w:vMerge w:val="continue"/>
            <w:tcBorders>
              <w:top w:val="nil"/>
            </w:tcBorders>
          </w:tcPr>
          <w:p>
            <w:pPr>
              <w:rPr>
                <w:rFonts w:ascii="Arial"/>
                <w:sz w:val="21"/>
              </w:rPr>
            </w:pPr>
            <w:r/>
          </w:p>
        </w:tc>
        <w:tc>
          <w:tcPr>
            <w:tcW w:w="1076" w:type="dxa"/>
            <w:vAlign w:val="top"/>
            <w:vMerge w:val="continue"/>
            <w:tcBorders>
              <w:top w:val="nil"/>
            </w:tcBorders>
          </w:tcPr>
          <w:p>
            <w:pPr>
              <w:rPr>
                <w:rFonts w:ascii="Arial"/>
                <w:sz w:val="21"/>
              </w:rPr>
            </w:pPr>
            <w:r/>
          </w:p>
        </w:tc>
        <w:tc>
          <w:tcPr>
            <w:tcW w:w="1598" w:type="dxa"/>
            <w:vAlign w:val="top"/>
          </w:tcPr>
          <w:p>
            <w:pPr>
              <w:pStyle w:val="TableText"/>
              <w:ind w:left="382"/>
              <w:spacing w:before="257" w:line="228" w:lineRule="auto"/>
              <w:rPr>
                <w:sz w:val="20"/>
                <w:szCs w:val="20"/>
              </w:rPr>
            </w:pPr>
            <w:r>
              <w:rPr>
                <w:sz w:val="20"/>
                <w:szCs w:val="20"/>
                <w:spacing w:val="7"/>
              </w:rPr>
              <w:t>臭气浓度</w:t>
            </w:r>
          </w:p>
        </w:tc>
        <w:tc>
          <w:tcPr>
            <w:tcW w:w="1188" w:type="dxa"/>
            <w:vAlign w:val="top"/>
          </w:tcPr>
          <w:p>
            <w:pPr>
              <w:ind w:left="561"/>
              <w:spacing w:before="29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25" w:type="dxa"/>
            <w:vAlign w:val="top"/>
          </w:tcPr>
          <w:p>
            <w:pPr>
              <w:pStyle w:val="TableText"/>
              <w:ind w:left="254" w:right="140" w:hanging="109"/>
              <w:spacing w:before="111" w:line="278" w:lineRule="auto"/>
              <w:rPr>
                <w:sz w:val="20"/>
                <w:szCs w:val="20"/>
              </w:rPr>
            </w:pPr>
            <w:r>
              <w:rPr>
                <w:rFonts w:ascii="Times New Roman" w:hAnsi="Times New Roman" w:eastAsia="Times New Roman" w:cs="Times New Roman"/>
                <w:sz w:val="20"/>
                <w:szCs w:val="20"/>
                <w:spacing w:val="5"/>
              </w:rPr>
              <w:t>2000</w:t>
            </w:r>
            <w:r>
              <w:rPr>
                <w:sz w:val="20"/>
                <w:szCs w:val="20"/>
                <w:spacing w:val="5"/>
              </w:rPr>
              <w:t>（无</w:t>
            </w:r>
            <w:r>
              <w:rPr>
                <w:sz w:val="20"/>
                <w:szCs w:val="20"/>
                <w:spacing w:val="2"/>
              </w:rPr>
              <w:t xml:space="preserve"> </w:t>
            </w:r>
            <w:r>
              <w:rPr>
                <w:sz w:val="20"/>
                <w:szCs w:val="20"/>
                <w:spacing w:val="3"/>
              </w:rPr>
              <w:t>量纲）</w:t>
            </w:r>
          </w:p>
        </w:tc>
        <w:tc>
          <w:tcPr>
            <w:tcW w:w="1753" w:type="dxa"/>
            <w:vAlign w:val="top"/>
            <w:vMerge w:val="continue"/>
            <w:tcBorders>
              <w:top w:val="nil"/>
              <w:bottom w:val="nil"/>
            </w:tcBorders>
          </w:tcPr>
          <w:p>
            <w:pPr>
              <w:rPr>
                <w:rFonts w:ascii="Arial"/>
                <w:sz w:val="21"/>
              </w:rPr>
            </w:pPr>
            <w:r/>
          </w:p>
        </w:tc>
        <w:tc>
          <w:tcPr>
            <w:tcW w:w="1038" w:type="dxa"/>
            <w:vAlign w:val="top"/>
            <w:tcBorders>
              <w:right w:val="single" w:color="000000" w:sz="6" w:space="0"/>
            </w:tcBorders>
          </w:tcPr>
          <w:p>
            <w:pPr>
              <w:pStyle w:val="TableText"/>
              <w:ind w:left="213"/>
              <w:spacing w:before="292" w:line="228" w:lineRule="auto"/>
              <w:rPr>
                <w:sz w:val="20"/>
                <w:szCs w:val="20"/>
              </w:rPr>
            </w:pPr>
            <w:r>
              <w:rPr>
                <w:sz w:val="20"/>
                <w:szCs w:val="20"/>
                <w:spacing w:val="5"/>
              </w:rPr>
              <w:t>达标</w:t>
            </w:r>
          </w:p>
        </w:tc>
      </w:tr>
      <w:tr>
        <w:trPr>
          <w:trHeight w:val="415" w:hRule="atLeast"/>
        </w:trPr>
        <w:tc>
          <w:tcPr>
            <w:tcW w:w="406" w:type="dxa"/>
            <w:vAlign w:val="top"/>
            <w:vMerge w:val="continue"/>
            <w:tcBorders>
              <w:left w:val="single" w:color="000000" w:sz="6" w:space="0"/>
              <w:bottom w:val="nil"/>
              <w:top w:val="nil"/>
            </w:tcBorders>
          </w:tcPr>
          <w:p>
            <w:pPr>
              <w:rPr>
                <w:rFonts w:ascii="Arial"/>
                <w:sz w:val="21"/>
              </w:rPr>
            </w:pPr>
            <w:r/>
          </w:p>
        </w:tc>
        <w:tc>
          <w:tcPr>
            <w:tcW w:w="204" w:type="dxa"/>
            <w:vAlign w:val="top"/>
            <w:vMerge w:val="continue"/>
            <w:tcBorders>
              <w:top w:val="nil"/>
              <w:bottom w:val="nil"/>
            </w:tcBorders>
          </w:tcPr>
          <w:p>
            <w:pPr>
              <w:rPr>
                <w:rFonts w:ascii="Arial"/>
                <w:sz w:val="21"/>
              </w:rPr>
            </w:pPr>
            <w:r/>
          </w:p>
        </w:tc>
        <w:tc>
          <w:tcPr>
            <w:tcW w:w="1073" w:type="dxa"/>
            <w:vAlign w:val="top"/>
          </w:tcPr>
          <w:p>
            <w:pPr>
              <w:ind w:left="222"/>
              <w:spacing w:before="14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8"/>
              </w:rPr>
              <w:t>006</w:t>
            </w:r>
          </w:p>
        </w:tc>
        <w:tc>
          <w:tcPr>
            <w:tcW w:w="1076" w:type="dxa"/>
            <w:vAlign w:val="top"/>
          </w:tcPr>
          <w:p>
            <w:pPr>
              <w:ind w:left="277"/>
              <w:spacing w:before="1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32400</w:t>
            </w:r>
          </w:p>
        </w:tc>
        <w:tc>
          <w:tcPr>
            <w:tcW w:w="1598" w:type="dxa"/>
            <w:vAlign w:val="top"/>
          </w:tcPr>
          <w:p>
            <w:pPr>
              <w:pStyle w:val="TableText"/>
              <w:ind w:left="486"/>
              <w:spacing w:before="103" w:line="228" w:lineRule="auto"/>
              <w:rPr>
                <w:sz w:val="20"/>
                <w:szCs w:val="20"/>
              </w:rPr>
            </w:pPr>
            <w:r>
              <w:rPr>
                <w:sz w:val="20"/>
                <w:szCs w:val="20"/>
                <w:spacing w:val="7"/>
              </w:rPr>
              <w:t>颗粒物</w:t>
            </w:r>
          </w:p>
        </w:tc>
        <w:tc>
          <w:tcPr>
            <w:tcW w:w="1188" w:type="dxa"/>
            <w:vAlign w:val="top"/>
          </w:tcPr>
          <w:p>
            <w:pPr>
              <w:ind w:left="415"/>
              <w:spacing w:before="14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0.44</w:t>
            </w:r>
          </w:p>
        </w:tc>
        <w:tc>
          <w:tcPr>
            <w:tcW w:w="1125" w:type="dxa"/>
            <w:vAlign w:val="top"/>
          </w:tcPr>
          <w:p>
            <w:pPr>
              <w:ind w:left="460"/>
              <w:spacing w:before="1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20</w:t>
            </w:r>
          </w:p>
        </w:tc>
        <w:tc>
          <w:tcPr>
            <w:tcW w:w="1753" w:type="dxa"/>
            <w:vAlign w:val="top"/>
            <w:vMerge w:val="continue"/>
            <w:tcBorders>
              <w:top w:val="nil"/>
            </w:tcBorders>
          </w:tcPr>
          <w:p>
            <w:pPr>
              <w:rPr>
                <w:rFonts w:ascii="Arial"/>
                <w:sz w:val="21"/>
              </w:rPr>
            </w:pPr>
            <w:r/>
          </w:p>
        </w:tc>
        <w:tc>
          <w:tcPr>
            <w:tcW w:w="1038" w:type="dxa"/>
            <w:vAlign w:val="top"/>
            <w:tcBorders>
              <w:right w:val="single" w:color="000000" w:sz="6" w:space="0"/>
            </w:tcBorders>
          </w:tcPr>
          <w:p>
            <w:pPr>
              <w:pStyle w:val="TableText"/>
              <w:ind w:left="213"/>
              <w:spacing w:before="136" w:line="228" w:lineRule="auto"/>
              <w:rPr>
                <w:sz w:val="20"/>
                <w:szCs w:val="20"/>
              </w:rPr>
            </w:pPr>
            <w:r>
              <w:rPr>
                <w:sz w:val="20"/>
                <w:szCs w:val="20"/>
                <w:spacing w:val="5"/>
              </w:rPr>
              <w:t>达标</w:t>
            </w:r>
          </w:p>
        </w:tc>
      </w:tr>
      <w:tr>
        <w:trPr>
          <w:trHeight w:val="9739" w:hRule="atLeast"/>
        </w:trPr>
        <w:tc>
          <w:tcPr>
            <w:tcW w:w="406" w:type="dxa"/>
            <w:vAlign w:val="top"/>
            <w:vMerge w:val="continue"/>
            <w:tcBorders>
              <w:left w:val="single" w:color="000000" w:sz="6" w:space="0"/>
              <w:bottom w:val="single" w:color="000000" w:sz="6" w:space="0"/>
              <w:top w:val="nil"/>
            </w:tcBorders>
          </w:tcPr>
          <w:p>
            <w:pPr>
              <w:rPr>
                <w:rFonts w:ascii="Arial"/>
                <w:sz w:val="21"/>
              </w:rPr>
            </w:pPr>
            <w:r/>
          </w:p>
        </w:tc>
        <w:tc>
          <w:tcPr>
            <w:tcW w:w="9055" w:type="dxa"/>
            <w:vAlign w:val="top"/>
            <w:gridSpan w:val="8"/>
            <w:tcBorders>
              <w:bottom w:val="single" w:color="000000" w:sz="6" w:space="0"/>
              <w:right w:val="single" w:color="000000" w:sz="6" w:space="0"/>
            </w:tcBorders>
          </w:tcPr>
          <w:p>
            <w:pPr>
              <w:pStyle w:val="TableText"/>
              <w:ind w:left="592"/>
              <w:spacing w:before="40" w:line="220" w:lineRule="auto"/>
              <w:rPr/>
            </w:pPr>
            <w:r>
              <w:rPr>
                <w:b/>
                <w:bCs/>
                <w:spacing w:val="-4"/>
              </w:rPr>
              <w:t>一、废气有组织措施</w:t>
            </w:r>
          </w:p>
          <w:p>
            <w:pPr>
              <w:pStyle w:val="TableText"/>
              <w:ind w:left="109" w:right="5" w:firstLine="479"/>
              <w:spacing w:before="180" w:line="355" w:lineRule="auto"/>
              <w:jc w:val="both"/>
              <w:rPr/>
            </w:pPr>
            <w:r>
              <w:rPr>
                <w:spacing w:val="-2"/>
              </w:rPr>
              <w:t>扩建项目挤出废气新建废气收集管网（支管</w:t>
            </w:r>
            <w:r>
              <w:rPr>
                <w:spacing w:val="11"/>
              </w:rPr>
              <w:t>），</w:t>
            </w:r>
            <w:r>
              <w:rPr>
                <w:rFonts w:ascii="Times New Roman" w:hAnsi="Times New Roman" w:eastAsia="Times New Roman" w:cs="Times New Roman"/>
                <w:spacing w:val="-2"/>
              </w:rPr>
              <w:t>1#</w:t>
            </w:r>
            <w:r>
              <w:rPr>
                <w:spacing w:val="-2"/>
              </w:rPr>
              <w:t>车间、</w:t>
            </w:r>
            <w:r>
              <w:rPr>
                <w:rFonts w:ascii="Times New Roman" w:hAnsi="Times New Roman" w:eastAsia="Times New Roman" w:cs="Times New Roman"/>
                <w:spacing w:val="-2"/>
              </w:rPr>
              <w:t>2#</w:t>
            </w:r>
            <w:r>
              <w:rPr>
                <w:spacing w:val="-2"/>
              </w:rPr>
              <w:t>车间挤出废气分别新</w:t>
            </w:r>
            <w:r>
              <w:rPr>
                <w:spacing w:val="1"/>
              </w:rPr>
              <w:t xml:space="preserve"> </w:t>
            </w:r>
            <w:r>
              <w:rPr>
                <w:spacing w:val="-3"/>
              </w:rPr>
              <w:t>建</w:t>
            </w:r>
            <w:r>
              <w:rPr>
                <w:spacing w:val="-22"/>
              </w:rPr>
              <w:t xml:space="preserve"> </w:t>
            </w:r>
            <w:r>
              <w:rPr>
                <w:rFonts w:ascii="Times New Roman" w:hAnsi="Times New Roman" w:eastAsia="Times New Roman" w:cs="Times New Roman"/>
                <w:spacing w:val="-3"/>
              </w:rPr>
              <w:t>1 </w:t>
            </w:r>
            <w:r>
              <w:rPr>
                <w:spacing w:val="-3"/>
              </w:rPr>
              <w:t>套挤出废气处理设施，采取“水洗</w:t>
            </w:r>
            <w:r>
              <w:rPr>
                <w:rFonts w:ascii="Times New Roman" w:hAnsi="Times New Roman" w:eastAsia="Times New Roman" w:cs="Times New Roman"/>
                <w:spacing w:val="-3"/>
              </w:rPr>
              <w:t>+</w:t>
            </w:r>
            <w:r>
              <w:rPr>
                <w:spacing w:val="-3"/>
              </w:rPr>
              <w:t>干式过滤</w:t>
            </w:r>
            <w:r>
              <w:rPr>
                <w:rFonts w:ascii="Times New Roman" w:hAnsi="Times New Roman" w:eastAsia="Times New Roman" w:cs="Times New Roman"/>
                <w:spacing w:val="-3"/>
              </w:rPr>
              <w:t>+</w:t>
            </w:r>
            <w:r>
              <w:rPr>
                <w:spacing w:val="-3"/>
              </w:rPr>
              <w:t>活性炭吸附浓缩、催化燃烧再生处</w:t>
            </w:r>
            <w:r>
              <w:rPr/>
              <w:t xml:space="preserve"> </w:t>
            </w:r>
            <w:r>
              <w:rPr>
                <w:spacing w:val="-4"/>
              </w:rPr>
              <w:t>理</w:t>
            </w:r>
            <w:r>
              <w:rPr>
                <w:spacing w:val="-88"/>
              </w:rPr>
              <w:t xml:space="preserve"> </w:t>
            </w:r>
            <w:r>
              <w:rPr>
                <w:spacing w:val="-4"/>
              </w:rPr>
              <w:t>”工艺，挤出废气经处理达标后通过</w:t>
            </w:r>
            <w:r>
              <w:rPr>
                <w:spacing w:val="-32"/>
              </w:rPr>
              <w:t xml:space="preserve"> </w:t>
            </w:r>
            <w:r>
              <w:rPr>
                <w:rFonts w:ascii="Times New Roman" w:hAnsi="Times New Roman" w:eastAsia="Times New Roman" w:cs="Times New Roman"/>
                <w:spacing w:val="-4"/>
              </w:rPr>
              <w:t>15m</w:t>
            </w:r>
            <w:r>
              <w:rPr>
                <w:rFonts w:ascii="Times New Roman" w:hAnsi="Times New Roman" w:eastAsia="Times New Roman" w:cs="Times New Roman"/>
                <w:spacing w:val="-5"/>
              </w:rPr>
              <w:t xml:space="preserve"> </w:t>
            </w:r>
            <w:r>
              <w:rPr>
                <w:spacing w:val="-5"/>
              </w:rPr>
              <w:t>排气筒排放。该挤出废气排气筒排放浓度</w:t>
            </w:r>
            <w:r>
              <w:rPr/>
              <w:t xml:space="preserve"> </w:t>
            </w:r>
            <w:r>
              <w:rPr>
                <w:spacing w:val="-3"/>
              </w:rPr>
              <w:t>符合污染物排放标准，采取“水喷淋</w:t>
            </w:r>
            <w:r>
              <w:rPr>
                <w:rFonts w:ascii="Times New Roman" w:hAnsi="Times New Roman" w:eastAsia="Times New Roman" w:cs="Times New Roman"/>
                <w:spacing w:val="-3"/>
              </w:rPr>
              <w:t>+</w:t>
            </w:r>
            <w:r>
              <w:rPr>
                <w:spacing w:val="-3"/>
              </w:rPr>
              <w:t>干式过滤</w:t>
            </w:r>
            <w:r>
              <w:rPr>
                <w:rFonts w:ascii="Times New Roman" w:hAnsi="Times New Roman" w:eastAsia="Times New Roman" w:cs="Times New Roman"/>
                <w:spacing w:val="-3"/>
              </w:rPr>
              <w:t>+</w:t>
            </w:r>
            <w:r>
              <w:rPr>
                <w:spacing w:val="-3"/>
              </w:rPr>
              <w:t>活性炭吸附浓缩、催化燃烧再生</w:t>
            </w:r>
            <w:r>
              <w:rPr>
                <w:spacing w:val="-85"/>
              </w:rPr>
              <w:t xml:space="preserve"> </w:t>
            </w:r>
            <w:r>
              <w:rPr>
                <w:spacing w:val="-3"/>
              </w:rPr>
              <w:t>”处</w:t>
            </w:r>
            <w:r>
              <w:rPr/>
              <w:t xml:space="preserve"> </w:t>
            </w:r>
            <w:r>
              <w:rPr>
                <w:spacing w:val="-4"/>
              </w:rPr>
              <w:t>理工艺符合《排污许可证申请与核发技术规范 橡胶和塑料制品工业》（</w:t>
            </w:r>
            <w:r>
              <w:rPr>
                <w:rFonts w:ascii="Times New Roman" w:hAnsi="Times New Roman" w:eastAsia="Times New Roman" w:cs="Times New Roman"/>
                <w:spacing w:val="-4"/>
              </w:rPr>
              <w:t>HJ1122-202</w:t>
            </w:r>
            <w:r>
              <w:rPr>
                <w:rFonts w:ascii="Times New Roman" w:hAnsi="Times New Roman" w:eastAsia="Times New Roman" w:cs="Times New Roman"/>
                <w:spacing w:val="-5"/>
              </w:rPr>
              <w:t>0</w:t>
            </w:r>
            <w:r>
              <w:rPr>
                <w:spacing w:val="-5"/>
              </w:rPr>
              <w:t>）</w:t>
            </w:r>
            <w:r>
              <w:rPr/>
              <w:t xml:space="preserve"> </w:t>
            </w:r>
            <w:r>
              <w:rPr>
                <w:spacing w:val="-3"/>
              </w:rPr>
              <w:t>规范要求。</w:t>
            </w:r>
          </w:p>
          <w:p>
            <w:pPr>
              <w:pStyle w:val="TableText"/>
              <w:ind w:left="109" w:right="102" w:firstLine="479"/>
              <w:spacing w:before="32" w:line="350" w:lineRule="auto"/>
              <w:jc w:val="both"/>
              <w:rPr/>
            </w:pPr>
            <w:r>
              <w:rPr>
                <w:spacing w:val="-2"/>
              </w:rPr>
              <w:t>滑石粉失重称投料粉尘经“布袋除尘</w:t>
            </w:r>
            <w:r>
              <w:rPr>
                <w:spacing w:val="-88"/>
              </w:rPr>
              <w:t xml:space="preserve"> </w:t>
            </w:r>
            <w:r>
              <w:rPr>
                <w:spacing w:val="-2"/>
              </w:rPr>
              <w:t>”装置处理达标后排放</w:t>
            </w:r>
            <w:r>
              <w:rPr>
                <w:spacing w:val="-3"/>
              </w:rPr>
              <w:t>。该排气筒排放浓度</w:t>
            </w:r>
            <w:r>
              <w:rPr/>
              <w:t xml:space="preserve"> </w:t>
            </w:r>
            <w:r>
              <w:rPr>
                <w:spacing w:val="-2"/>
              </w:rPr>
              <w:t>符合污染物排放标准，采取“布袋除尘</w:t>
            </w:r>
            <w:r>
              <w:rPr>
                <w:spacing w:val="-88"/>
              </w:rPr>
              <w:t xml:space="preserve"> </w:t>
            </w:r>
            <w:r>
              <w:rPr>
                <w:spacing w:val="-2"/>
              </w:rPr>
              <w:t>”处理工艺符合《排污许可证申</w:t>
            </w:r>
            <w:r>
              <w:rPr>
                <w:spacing w:val="-3"/>
              </w:rPr>
              <w:t>请与核发技术</w:t>
            </w:r>
            <w:r>
              <w:rPr/>
              <w:t xml:space="preserve"> </w:t>
            </w:r>
            <w:r>
              <w:rPr>
                <w:spacing w:val="-1"/>
              </w:rPr>
              <w:t>规范 橡胶和塑料制品工业》（</w:t>
            </w:r>
            <w:r>
              <w:rPr>
                <w:rFonts w:ascii="Times New Roman" w:hAnsi="Times New Roman" w:eastAsia="Times New Roman" w:cs="Times New Roman"/>
                <w:spacing w:val="-1"/>
              </w:rPr>
              <w:t>HJ1122-2020</w:t>
            </w:r>
            <w:r>
              <w:rPr>
                <w:spacing w:val="-1"/>
              </w:rPr>
              <w:t>）规范要求。</w:t>
            </w:r>
          </w:p>
          <w:p>
            <w:pPr>
              <w:pStyle w:val="TableText"/>
              <w:ind w:left="592"/>
              <w:spacing w:before="35" w:line="220" w:lineRule="auto"/>
              <w:rPr/>
            </w:pPr>
            <w:r>
              <w:rPr>
                <w:b/>
                <w:bCs/>
                <w:spacing w:val="-4"/>
              </w:rPr>
              <w:t>二、废气无组织</w:t>
            </w:r>
          </w:p>
          <w:p>
            <w:pPr>
              <w:pStyle w:val="TableText"/>
              <w:ind w:left="108" w:right="64" w:firstLine="475"/>
              <w:spacing w:before="180" w:line="351" w:lineRule="auto"/>
              <w:jc w:val="both"/>
              <w:rPr/>
            </w:pPr>
            <w:r>
              <w:rPr>
                <w:rFonts w:ascii="Times New Roman" w:hAnsi="Times New Roman" w:eastAsia="Times New Roman" w:cs="Times New Roman"/>
              </w:rPr>
              <w:t>2#</w:t>
            </w:r>
            <w:r>
              <w:rPr/>
              <w:t>车间投料粉尘：扩建项目</w:t>
            </w:r>
            <w:r>
              <w:rPr>
                <w:rFonts w:ascii="Times New Roman" w:hAnsi="Times New Roman" w:eastAsia="Times New Roman" w:cs="Times New Roman"/>
              </w:rPr>
              <w:t>2#</w:t>
            </w:r>
            <w:r>
              <w:rPr/>
              <w:t>车间辅料（抗氧剂）投料粉尘产生量较</w:t>
            </w:r>
            <w:r>
              <w:rPr>
                <w:spacing w:val="-1"/>
              </w:rPr>
              <w:t>少。同时，</w:t>
            </w:r>
            <w:r>
              <w:rPr/>
              <w:t xml:space="preserve"> </w:t>
            </w:r>
            <w:r>
              <w:rPr>
                <w:spacing w:val="-1"/>
              </w:rPr>
              <w:t>项目厂房为密闭厂房，仅设置有进出通道和窗户。扩建项目</w:t>
            </w:r>
            <w:r>
              <w:rPr>
                <w:rFonts w:ascii="Times New Roman" w:hAnsi="Times New Roman" w:eastAsia="Times New Roman" w:cs="Times New Roman"/>
                <w:spacing w:val="-1"/>
              </w:rPr>
              <w:t>2#</w:t>
            </w:r>
            <w:r>
              <w:rPr>
                <w:spacing w:val="-1"/>
              </w:rPr>
              <w:t>车</w:t>
            </w:r>
            <w:r>
              <w:rPr>
                <w:spacing w:val="-2"/>
              </w:rPr>
              <w:t>间辅料（抗氧剂）投</w:t>
            </w:r>
            <w:r>
              <w:rPr/>
              <w:t xml:space="preserve"> </w:t>
            </w:r>
            <w:r>
              <w:rPr>
                <w:spacing w:val="-1"/>
              </w:rPr>
              <w:t>料粉尘车间内无组织排放可行。</w:t>
            </w:r>
          </w:p>
          <w:p>
            <w:pPr>
              <w:pStyle w:val="TableText"/>
              <w:ind w:left="107" w:right="102" w:firstLine="483"/>
              <w:spacing w:before="30" w:line="354" w:lineRule="auto"/>
              <w:jc w:val="both"/>
              <w:rPr/>
            </w:pPr>
            <w:r>
              <w:rPr>
                <w:spacing w:val="-1"/>
              </w:rPr>
              <w:t>螺杆清洁粉尘：扩建项目实施后采用喷砂机去</w:t>
            </w:r>
            <w:r>
              <w:rPr>
                <w:spacing w:val="-2"/>
              </w:rPr>
              <w:t>除挤出机螺杆上粘有的塑料。喷砂</w:t>
            </w:r>
            <w:r>
              <w:rPr/>
              <w:t xml:space="preserve"> </w:t>
            </w:r>
            <w:r>
              <w:rPr>
                <w:spacing w:val="-1"/>
              </w:rPr>
              <w:t>机运行过程全密闭，喷砂过程产生的粉尘经设备自带除尘设施处</w:t>
            </w:r>
            <w:r>
              <w:rPr>
                <w:spacing w:val="-2"/>
              </w:rPr>
              <w:t>理。螺杆清洁频次约</w:t>
            </w:r>
            <w:r>
              <w:rPr/>
              <w:t xml:space="preserve"> </w:t>
            </w:r>
            <w:r>
              <w:rPr>
                <w:rFonts w:ascii="Times New Roman" w:hAnsi="Times New Roman" w:eastAsia="Times New Roman" w:cs="Times New Roman"/>
                <w:spacing w:val="-2"/>
              </w:rPr>
              <w:t>1 </w:t>
            </w:r>
            <w:r>
              <w:rPr>
                <w:spacing w:val="-2"/>
              </w:rPr>
              <w:t>周</w:t>
            </w:r>
            <w:r>
              <w:rPr>
                <w:spacing w:val="-55"/>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18"/>
                <w:w w:val="101"/>
              </w:rPr>
              <w:t xml:space="preserve"> </w:t>
            </w:r>
            <w:r>
              <w:rPr>
                <w:spacing w:val="-2"/>
              </w:rPr>
              <w:t>次，</w:t>
            </w:r>
            <w:r>
              <w:rPr>
                <w:rFonts w:ascii="Times New Roman" w:hAnsi="Times New Roman" w:eastAsia="Times New Roman" w:cs="Times New Roman"/>
                <w:spacing w:val="-2"/>
              </w:rPr>
              <w:t>1</w:t>
            </w:r>
            <w:r>
              <w:rPr>
                <w:rFonts w:ascii="Times New Roman" w:hAnsi="Times New Roman" w:eastAsia="Times New Roman" w:cs="Times New Roman"/>
                <w:spacing w:val="16"/>
              </w:rPr>
              <w:t xml:space="preserve"> </w:t>
            </w:r>
            <w:r>
              <w:rPr>
                <w:spacing w:val="-2"/>
              </w:rPr>
              <w:t>次清洁时间约</w:t>
            </w:r>
            <w:r>
              <w:rPr>
                <w:spacing w:val="-30"/>
              </w:rPr>
              <w:t xml:space="preserve"> </w:t>
            </w:r>
            <w:r>
              <w:rPr>
                <w:rFonts w:ascii="Times New Roman" w:hAnsi="Times New Roman" w:eastAsia="Times New Roman" w:cs="Times New Roman"/>
                <w:spacing w:val="-2"/>
              </w:rPr>
              <w:t>1h</w:t>
            </w:r>
            <w:r>
              <w:rPr>
                <w:rFonts w:ascii="Times New Roman" w:hAnsi="Times New Roman" w:eastAsia="Times New Roman" w:cs="Times New Roman"/>
                <w:spacing w:val="-27"/>
              </w:rPr>
              <w:t xml:space="preserve"> </w:t>
            </w:r>
            <w:r>
              <w:rPr>
                <w:spacing w:val="-2"/>
              </w:rPr>
              <w:t>。扩建项目螺杆清洁时间</w:t>
            </w:r>
            <w:r>
              <w:rPr>
                <w:spacing w:val="-3"/>
              </w:rPr>
              <w:t>短，设备密闭且配备有除尘设</w:t>
            </w:r>
            <w:r>
              <w:rPr/>
              <w:t xml:space="preserve"> </w:t>
            </w:r>
            <w:r>
              <w:rPr>
                <w:spacing w:val="-1"/>
              </w:rPr>
              <w:t>施，螺杆清洁粉尘产生量较少。同时，项目厂房为密闭厂房，仅</w:t>
            </w:r>
            <w:r>
              <w:rPr>
                <w:spacing w:val="-2"/>
              </w:rPr>
              <w:t>设置有进出通道和窗</w:t>
            </w:r>
            <w:r>
              <w:rPr/>
              <w:t xml:space="preserve"> </w:t>
            </w:r>
            <w:r>
              <w:rPr/>
              <w:t>户。扩建项目螺杆清洁粉尘经设备自带除尘设施处理后车</w:t>
            </w:r>
            <w:r>
              <w:rPr>
                <w:spacing w:val="-1"/>
              </w:rPr>
              <w:t>间内无组织排放可行。</w:t>
            </w:r>
          </w:p>
          <w:p>
            <w:pPr>
              <w:pStyle w:val="TableText"/>
              <w:ind w:left="591"/>
              <w:spacing w:before="35" w:line="219" w:lineRule="auto"/>
              <w:rPr/>
            </w:pPr>
            <w:r>
              <w:rPr>
                <w:spacing w:val="2"/>
              </w:rPr>
              <w:t>综上，本项目废气治理措施符合《排污许可证申请与核发技术规范 橡胶和塑料</w:t>
            </w:r>
          </w:p>
        </w:tc>
      </w:tr>
    </w:tbl>
    <w:p>
      <w:pPr>
        <w:rPr>
          <w:rFonts w:ascii="Arial"/>
          <w:sz w:val="21"/>
        </w:rPr>
      </w:pPr>
      <w:r/>
    </w:p>
    <w:p>
      <w:pPr>
        <w:sectPr>
          <w:footerReference w:type="default" r:id="rId211"/>
          <w:pgSz w:w="11907" w:h="16840"/>
          <w:pgMar w:top="1431" w:right="1215" w:bottom="960" w:left="1215" w:header="0" w:footer="696" w:gutter="0"/>
        </w:sectPr>
        <w:rPr>
          <w:rFonts w:ascii="Arial" w:hAnsi="Arial" w:eastAsia="Arial" w:cs="Arial"/>
          <w:sz w:val="21"/>
          <w:szCs w:val="21"/>
        </w:rPr>
      </w:pPr>
    </w:p>
    <w:p>
      <w:pPr>
        <w:spacing w:before="28"/>
        <w:rPr/>
      </w:pPr>
      <w:r>
        <w:pict>
          <v:shape id="_x0000_s864" style="position:absolute;margin-left:526.76pt;margin-top:550.98pt;mso-position-vertical-relative:page;mso-position-horizontal-relative:page;width:0.5pt;height:167.65pt;z-index:257078272;" o:allowincell="f" filled="false" strokecolor="#000000" strokeweight="0.48pt" coordsize="10,3352" coordorigin="0,0" path="m4,0l4,3352e">
            <v:stroke joinstyle="bevel" miterlimit="2"/>
          </v:shape>
        </w:pict>
      </w:r>
      <w:r>
        <w:pict>
          <v:shape id="_x0000_s866" style="position:absolute;margin-left:526.76pt;margin-top:226.23pt;mso-position-vertical-relative:page;mso-position-horizontal-relative:page;width:0.5pt;height:277.95pt;z-index:257077248;" o:allowincell="f" filled="false" strokecolor="#000000" strokeweight="0.48pt" coordsize="10,5559" coordorigin="0,0" path="m4,0l4,5558e">
            <v:stroke joinstyle="bevel" miterlimit="2"/>
          </v:shape>
        </w:pict>
      </w:r>
      <w:r/>
    </w:p>
    <w:tbl>
      <w:tblPr>
        <w:tblStyle w:val="TableNormal"/>
        <w:tblW w:w="9461"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06"/>
        <w:gridCol w:w="141"/>
        <w:gridCol w:w="1022"/>
        <w:gridCol w:w="176"/>
        <w:gridCol w:w="771"/>
        <w:gridCol w:w="547"/>
        <w:gridCol w:w="1024"/>
        <w:gridCol w:w="716"/>
        <w:gridCol w:w="662"/>
        <w:gridCol w:w="816"/>
        <w:gridCol w:w="530"/>
        <w:gridCol w:w="925"/>
        <w:gridCol w:w="44"/>
        <w:gridCol w:w="665"/>
        <w:gridCol w:w="1016"/>
      </w:tblGrid>
      <w:tr>
        <w:trPr>
          <w:trHeight w:val="2800" w:hRule="atLeast"/>
        </w:trPr>
        <w:tc>
          <w:tcPr>
            <w:tcW w:w="406" w:type="dxa"/>
            <w:vAlign w:val="top"/>
            <w:vMerge w:val="restart"/>
            <w:tcBorders>
              <w:left w:val="single" w:color="000000" w:sz="6" w:space="0"/>
              <w:bottom w:val="nil"/>
              <w:top w:val="single" w:color="000000" w:sz="6" w:space="0"/>
            </w:tcBorders>
          </w:tcPr>
          <w:p>
            <w:pPr>
              <w:rPr>
                <w:rFonts w:ascii="Arial"/>
                <w:sz w:val="21"/>
              </w:rPr>
            </w:pPr>
            <w:r/>
          </w:p>
        </w:tc>
        <w:tc>
          <w:tcPr>
            <w:tcW w:w="9055" w:type="dxa"/>
            <w:vAlign w:val="top"/>
            <w:gridSpan w:val="14"/>
            <w:tcBorders>
              <w:right w:val="single" w:color="000000" w:sz="6" w:space="0"/>
              <w:top w:val="single" w:color="000000" w:sz="6" w:space="0"/>
            </w:tcBorders>
          </w:tcPr>
          <w:p>
            <w:pPr>
              <w:pStyle w:val="TableText"/>
              <w:ind w:left="109"/>
              <w:spacing w:before="39" w:line="220" w:lineRule="auto"/>
              <w:rPr/>
            </w:pPr>
            <w:r>
              <w:rPr>
                <w:spacing w:val="-1"/>
              </w:rPr>
              <w:t>制品工业》（</w:t>
            </w:r>
            <w:r>
              <w:rPr>
                <w:rFonts w:ascii="Times New Roman" w:hAnsi="Times New Roman" w:eastAsia="Times New Roman" w:cs="Times New Roman"/>
                <w:spacing w:val="-1"/>
              </w:rPr>
              <w:t>HJ1122-2020</w:t>
            </w:r>
            <w:r>
              <w:rPr>
                <w:spacing w:val="-1"/>
              </w:rPr>
              <w:t>）要求。</w:t>
            </w:r>
          </w:p>
          <w:p>
            <w:pPr>
              <w:pStyle w:val="TableText"/>
              <w:ind w:left="105"/>
              <w:spacing w:before="182" w:line="220" w:lineRule="auto"/>
              <w:rPr/>
            </w:pPr>
            <w:hyperlink w:history="true" r:id="rId213">
              <w:r>
                <w:rPr>
                  <w:rFonts w:ascii="Times New Roman" w:hAnsi="Times New Roman" w:eastAsia="Times New Roman" w:cs="Times New Roman"/>
                  <w:b/>
                  <w:bCs/>
                  <w:spacing w:val="-2"/>
                </w:rPr>
                <w:t>4.2.1.5</w:t>
              </w:r>
            </w:hyperlink>
            <w:r>
              <w:rPr>
                <w:rFonts w:ascii="Times New Roman" w:hAnsi="Times New Roman" w:eastAsia="Times New Roman" w:cs="Times New Roman"/>
                <w:b/>
                <w:bCs/>
                <w:spacing w:val="-2"/>
              </w:rPr>
              <w:t xml:space="preserve"> </w:t>
            </w:r>
            <w:r>
              <w:rPr>
                <w:b/>
                <w:bCs/>
                <w:spacing w:val="-2"/>
              </w:rPr>
              <w:t>废气非正常排放情况分析</w:t>
            </w:r>
          </w:p>
          <w:p>
            <w:pPr>
              <w:pStyle w:val="TableText"/>
              <w:ind w:left="107" w:right="102" w:firstLine="480"/>
              <w:spacing w:before="178" w:line="347" w:lineRule="auto"/>
              <w:rPr/>
            </w:pPr>
            <w:r>
              <w:rPr>
                <w:spacing w:val="-1"/>
              </w:rPr>
              <w:t>扩建项目非正常工况主要是为治理设施效率下降，造</w:t>
            </w:r>
            <w:r>
              <w:rPr>
                <w:spacing w:val="-2"/>
              </w:rPr>
              <w:t>成污染物非正常排放，即当</w:t>
            </w:r>
            <w:r>
              <w:rPr/>
              <w:t xml:space="preserve"> </w:t>
            </w:r>
            <w:r>
              <w:rPr>
                <w:spacing w:val="-2"/>
              </w:rPr>
              <w:t>废气处理设施净化效率下降至</w:t>
            </w:r>
            <w:r>
              <w:rPr>
                <w:spacing w:val="-35"/>
              </w:rPr>
              <w:t xml:space="preserve"> </w:t>
            </w:r>
            <w:r>
              <w:rPr>
                <w:rFonts w:ascii="Times New Roman" w:hAnsi="Times New Roman" w:eastAsia="Times New Roman" w:cs="Times New Roman"/>
                <w:spacing w:val="-2"/>
              </w:rPr>
              <w:t>80%</w:t>
            </w:r>
            <w:r>
              <w:rPr>
                <w:spacing w:val="-2"/>
              </w:rPr>
              <w:t>时。</w:t>
            </w:r>
          </w:p>
          <w:p>
            <w:pPr>
              <w:pStyle w:val="TableText"/>
              <w:ind w:left="588"/>
              <w:spacing w:before="32" w:line="219" w:lineRule="auto"/>
              <w:rPr/>
            </w:pPr>
            <w:r>
              <w:rPr>
                <w:spacing w:val="-1"/>
              </w:rPr>
              <w:t>扩建项目大气污染物非正常排放参数详见表</w:t>
            </w:r>
            <w:r>
              <w:rPr>
                <w:rFonts w:ascii="Times New Roman" w:hAnsi="Times New Roman" w:eastAsia="Times New Roman" w:cs="Times New Roman"/>
                <w:spacing w:val="-1"/>
              </w:rPr>
              <w:t>4.2-11</w:t>
            </w:r>
            <w:r>
              <w:rPr>
                <w:spacing w:val="-1"/>
              </w:rPr>
              <w:t>。</w:t>
            </w:r>
          </w:p>
          <w:p>
            <w:pPr>
              <w:pStyle w:val="TableText"/>
              <w:ind w:left="2027"/>
              <w:spacing w:before="310" w:line="219" w:lineRule="auto"/>
              <w:rPr/>
            </w:pPr>
            <w:r>
              <w:rPr>
                <w:b/>
                <w:bCs/>
                <w:spacing w:val="-2"/>
              </w:rPr>
              <w:t>表</w:t>
            </w:r>
            <w:r>
              <w:rPr>
                <w:spacing w:val="-54"/>
              </w:rPr>
              <w:t xml:space="preserve"> </w:t>
            </w:r>
            <w:r>
              <w:rPr>
                <w:rFonts w:ascii="Times New Roman" w:hAnsi="Times New Roman" w:eastAsia="Times New Roman" w:cs="Times New Roman"/>
                <w:b/>
                <w:bCs/>
                <w:spacing w:val="-2"/>
              </w:rPr>
              <w:t>4.2-11    </w:t>
            </w:r>
            <w:r>
              <w:rPr>
                <w:b/>
                <w:bCs/>
                <w:spacing w:val="-2"/>
              </w:rPr>
              <w:t>扩建项目污染源非正常排放量</w:t>
            </w:r>
            <w:r>
              <w:rPr>
                <w:b/>
                <w:bCs/>
                <w:spacing w:val="-3"/>
              </w:rPr>
              <w:t>核算表</w:t>
            </w:r>
          </w:p>
        </w:tc>
      </w:tr>
      <w:tr>
        <w:trPr>
          <w:trHeight w:val="1084" w:hRule="atLeast"/>
        </w:trPr>
        <w:tc>
          <w:tcPr>
            <w:tcW w:w="406" w:type="dxa"/>
            <w:vAlign w:val="top"/>
            <w:vMerge w:val="continue"/>
            <w:tcBorders>
              <w:left w:val="single" w:color="000000" w:sz="6" w:space="0"/>
              <w:bottom w:val="nil"/>
              <w:top w:val="nil"/>
            </w:tcBorders>
          </w:tcPr>
          <w:p>
            <w:pPr>
              <w:rPr>
                <w:rFonts w:ascii="Arial"/>
                <w:sz w:val="21"/>
              </w:rPr>
            </w:pPr>
            <w:r/>
          </w:p>
        </w:tc>
        <w:tc>
          <w:tcPr>
            <w:tcW w:w="141" w:type="dxa"/>
            <w:vAlign w:val="top"/>
            <w:vMerge w:val="restart"/>
            <w:tcBorders>
              <w:bottom w:val="nil"/>
              <w:top w:val="nil"/>
            </w:tcBorders>
          </w:tcPr>
          <w:p>
            <w:pPr>
              <w:rPr>
                <w:rFonts w:ascii="Arial"/>
                <w:sz w:val="21"/>
              </w:rPr>
            </w:pPr>
            <w:r/>
          </w:p>
        </w:tc>
        <w:tc>
          <w:tcPr>
            <w:tcW w:w="1022" w:type="dxa"/>
            <w:vAlign w:val="top"/>
          </w:tcPr>
          <w:p>
            <w:pPr>
              <w:spacing w:line="405" w:lineRule="auto"/>
              <w:rPr>
                <w:rFonts w:ascii="Arial"/>
                <w:sz w:val="21"/>
              </w:rPr>
            </w:pPr>
            <w:r/>
          </w:p>
          <w:p>
            <w:pPr>
              <w:pStyle w:val="TableText"/>
              <w:ind w:left="198"/>
              <w:spacing w:before="65" w:line="228" w:lineRule="auto"/>
              <w:rPr>
                <w:sz w:val="20"/>
                <w:szCs w:val="20"/>
              </w:rPr>
            </w:pPr>
            <w:r>
              <w:rPr>
                <w:sz w:val="20"/>
                <w:szCs w:val="20"/>
                <w:spacing w:val="6"/>
              </w:rPr>
              <w:t>污染源</w:t>
            </w:r>
          </w:p>
        </w:tc>
        <w:tc>
          <w:tcPr>
            <w:tcW w:w="947" w:type="dxa"/>
            <w:vAlign w:val="top"/>
            <w:gridSpan w:val="2"/>
          </w:tcPr>
          <w:p>
            <w:pPr>
              <w:pStyle w:val="TableText"/>
              <w:ind w:left="161"/>
              <w:spacing w:before="112" w:line="228" w:lineRule="auto"/>
              <w:rPr>
                <w:sz w:val="20"/>
                <w:szCs w:val="20"/>
              </w:rPr>
            </w:pPr>
            <w:r>
              <w:rPr>
                <w:sz w:val="20"/>
                <w:szCs w:val="20"/>
                <w:spacing w:val="5"/>
              </w:rPr>
              <w:t>非正常</w:t>
            </w:r>
          </w:p>
          <w:p>
            <w:pPr>
              <w:pStyle w:val="TableText"/>
              <w:ind w:left="158"/>
              <w:spacing w:before="112" w:line="229" w:lineRule="auto"/>
              <w:rPr>
                <w:sz w:val="20"/>
                <w:szCs w:val="20"/>
              </w:rPr>
            </w:pPr>
            <w:r>
              <w:rPr>
                <w:sz w:val="20"/>
                <w:szCs w:val="20"/>
                <w:spacing w:val="6"/>
              </w:rPr>
              <w:t>排放原</w:t>
            </w:r>
          </w:p>
          <w:p>
            <w:pPr>
              <w:pStyle w:val="TableText"/>
              <w:ind w:left="386"/>
              <w:spacing w:before="111" w:line="223" w:lineRule="auto"/>
              <w:rPr>
                <w:sz w:val="20"/>
                <w:szCs w:val="20"/>
              </w:rPr>
            </w:pPr>
            <w:r>
              <w:rPr>
                <w:sz w:val="20"/>
                <w:szCs w:val="20"/>
              </w:rPr>
              <w:t>因</w:t>
            </w:r>
          </w:p>
        </w:tc>
        <w:tc>
          <w:tcPr>
            <w:tcW w:w="1571" w:type="dxa"/>
            <w:vAlign w:val="top"/>
            <w:gridSpan w:val="2"/>
          </w:tcPr>
          <w:p>
            <w:pPr>
              <w:spacing w:line="405" w:lineRule="auto"/>
              <w:rPr>
                <w:rFonts w:ascii="Arial"/>
                <w:sz w:val="21"/>
              </w:rPr>
            </w:pPr>
            <w:r/>
          </w:p>
          <w:p>
            <w:pPr>
              <w:pStyle w:val="TableText"/>
              <w:ind w:left="475"/>
              <w:spacing w:before="65" w:line="228" w:lineRule="auto"/>
              <w:rPr>
                <w:sz w:val="20"/>
                <w:szCs w:val="20"/>
              </w:rPr>
            </w:pPr>
            <w:r>
              <w:rPr>
                <w:sz w:val="20"/>
                <w:szCs w:val="20"/>
                <w:spacing w:val="6"/>
              </w:rPr>
              <w:t>污染物</w:t>
            </w:r>
          </w:p>
        </w:tc>
        <w:tc>
          <w:tcPr>
            <w:tcW w:w="1378" w:type="dxa"/>
            <w:vAlign w:val="top"/>
            <w:gridSpan w:val="2"/>
          </w:tcPr>
          <w:p>
            <w:pPr>
              <w:pStyle w:val="TableText"/>
              <w:ind w:left="111" w:right="74" w:firstLine="61"/>
              <w:spacing w:before="292" w:line="316" w:lineRule="auto"/>
              <w:rPr>
                <w:sz w:val="20"/>
                <w:szCs w:val="20"/>
              </w:rPr>
            </w:pPr>
            <w:r>
              <w:rPr>
                <w:sz w:val="20"/>
                <w:szCs w:val="20"/>
                <w:spacing w:val="7"/>
              </w:rPr>
              <w:t>非正常排放</w:t>
            </w:r>
            <w:r>
              <w:rPr>
                <w:sz w:val="20"/>
                <w:szCs w:val="20"/>
              </w:rPr>
              <w:t xml:space="preserve">  </w:t>
            </w:r>
            <w:r>
              <w:rPr>
                <w:sz w:val="20"/>
                <w:szCs w:val="20"/>
                <w:spacing w:val="5"/>
              </w:rPr>
              <w:t>速率（</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5"/>
              </w:rPr>
              <w:t>/h</w:t>
            </w:r>
            <w:r>
              <w:rPr>
                <w:sz w:val="20"/>
                <w:szCs w:val="20"/>
                <w:spacing w:val="5"/>
              </w:rPr>
              <w:t>）</w:t>
            </w:r>
          </w:p>
        </w:tc>
        <w:tc>
          <w:tcPr>
            <w:tcW w:w="1346" w:type="dxa"/>
            <w:vAlign w:val="top"/>
            <w:gridSpan w:val="2"/>
          </w:tcPr>
          <w:p>
            <w:pPr>
              <w:pStyle w:val="TableText"/>
              <w:ind w:left="469" w:right="144" w:hanging="311"/>
              <w:spacing w:before="112" w:line="318" w:lineRule="auto"/>
              <w:rPr>
                <w:sz w:val="20"/>
                <w:szCs w:val="20"/>
              </w:rPr>
            </w:pPr>
            <w:r>
              <w:rPr>
                <w:sz w:val="20"/>
                <w:szCs w:val="20"/>
                <w:spacing w:val="7"/>
              </w:rPr>
              <w:t>非正常排放</w:t>
            </w:r>
            <w:r>
              <w:rPr>
                <w:sz w:val="20"/>
                <w:szCs w:val="20"/>
                <w:spacing w:val="1"/>
              </w:rPr>
              <w:t xml:space="preserve"> </w:t>
            </w:r>
            <w:r>
              <w:rPr>
                <w:sz w:val="20"/>
                <w:szCs w:val="20"/>
                <w:spacing w:val="4"/>
              </w:rPr>
              <w:t>浓度</w:t>
            </w:r>
          </w:p>
          <w:p>
            <w:pPr>
              <w:pStyle w:val="TableText"/>
              <w:ind w:left="201"/>
              <w:spacing w:before="31" w:line="221" w:lineRule="auto"/>
              <w:rPr>
                <w:sz w:val="20"/>
                <w:szCs w:val="20"/>
              </w:rPr>
            </w:pPr>
            <w:r>
              <w:rPr>
                <w:sz w:val="20"/>
                <w:szCs w:val="20"/>
                <w:spacing w:val="3"/>
              </w:rPr>
              <w:t>（</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3"/>
              </w:rPr>
              <w:t>/m</w:t>
            </w:r>
            <w:r>
              <w:rPr>
                <w:rFonts w:ascii="Times New Roman" w:hAnsi="Times New Roman" w:eastAsia="Times New Roman" w:cs="Times New Roman"/>
                <w:sz w:val="13"/>
                <w:szCs w:val="13"/>
                <w:spacing w:val="3"/>
                <w:position w:val="6"/>
              </w:rPr>
              <w:t>3</w:t>
            </w:r>
            <w:r>
              <w:rPr>
                <w:sz w:val="20"/>
                <w:szCs w:val="20"/>
                <w:spacing w:val="3"/>
              </w:rPr>
              <w:t>）</w:t>
            </w:r>
          </w:p>
        </w:tc>
        <w:tc>
          <w:tcPr>
            <w:tcW w:w="925" w:type="dxa"/>
            <w:vAlign w:val="top"/>
          </w:tcPr>
          <w:p>
            <w:pPr>
              <w:pStyle w:val="TableText"/>
              <w:ind w:left="157"/>
              <w:spacing w:before="112" w:line="228" w:lineRule="auto"/>
              <w:rPr>
                <w:sz w:val="20"/>
                <w:szCs w:val="20"/>
              </w:rPr>
            </w:pPr>
            <w:r>
              <w:rPr>
                <w:sz w:val="20"/>
                <w:szCs w:val="20"/>
                <w:spacing w:val="6"/>
              </w:rPr>
              <w:t>单次持</w:t>
            </w:r>
          </w:p>
          <w:p>
            <w:pPr>
              <w:pStyle w:val="TableText"/>
              <w:ind w:left="158"/>
              <w:spacing w:before="113" w:line="228" w:lineRule="auto"/>
              <w:rPr>
                <w:sz w:val="20"/>
                <w:szCs w:val="20"/>
              </w:rPr>
            </w:pPr>
            <w:r>
              <w:rPr>
                <w:sz w:val="20"/>
                <w:szCs w:val="20"/>
                <w:spacing w:val="6"/>
              </w:rPr>
              <w:t>续时间</w:t>
            </w:r>
          </w:p>
          <w:p>
            <w:pPr>
              <w:ind w:left="350"/>
              <w:spacing w:before="144" w:line="20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(h)</w:t>
            </w:r>
          </w:p>
        </w:tc>
        <w:tc>
          <w:tcPr>
            <w:tcW w:w="709" w:type="dxa"/>
            <w:vAlign w:val="top"/>
            <w:gridSpan w:val="2"/>
          </w:tcPr>
          <w:p>
            <w:pPr>
              <w:pStyle w:val="TableText"/>
              <w:ind w:left="155"/>
              <w:spacing w:before="112" w:line="228" w:lineRule="auto"/>
              <w:rPr>
                <w:sz w:val="20"/>
                <w:szCs w:val="20"/>
              </w:rPr>
            </w:pPr>
            <w:r>
              <w:rPr>
                <w:sz w:val="20"/>
                <w:szCs w:val="20"/>
                <w:spacing w:val="4"/>
              </w:rPr>
              <w:t>年发</w:t>
            </w:r>
          </w:p>
          <w:p>
            <w:pPr>
              <w:pStyle w:val="TableText"/>
              <w:ind w:left="156"/>
              <w:spacing w:before="113" w:line="230" w:lineRule="auto"/>
              <w:rPr>
                <w:sz w:val="20"/>
                <w:szCs w:val="20"/>
              </w:rPr>
            </w:pPr>
            <w:r>
              <w:rPr>
                <w:sz w:val="20"/>
                <w:szCs w:val="20"/>
                <w:spacing w:val="3"/>
              </w:rPr>
              <w:t>生频</w:t>
            </w:r>
          </w:p>
          <w:p>
            <w:pPr>
              <w:pStyle w:val="TableText"/>
              <w:ind w:left="265"/>
              <w:spacing w:before="110" w:line="223" w:lineRule="auto"/>
              <w:rPr>
                <w:sz w:val="20"/>
                <w:szCs w:val="20"/>
              </w:rPr>
            </w:pPr>
            <w:r>
              <w:rPr>
                <w:sz w:val="20"/>
                <w:szCs w:val="20"/>
              </w:rPr>
              <w:t>次</w:t>
            </w:r>
          </w:p>
        </w:tc>
        <w:tc>
          <w:tcPr>
            <w:tcW w:w="1016" w:type="dxa"/>
            <w:vAlign w:val="top"/>
            <w:tcBorders>
              <w:right w:val="single" w:color="000000" w:sz="6" w:space="0"/>
            </w:tcBorders>
          </w:tcPr>
          <w:p>
            <w:pPr>
              <w:pStyle w:val="TableText"/>
              <w:ind w:left="235" w:right="361"/>
              <w:spacing w:before="292" w:line="318" w:lineRule="auto"/>
              <w:rPr>
                <w:sz w:val="20"/>
                <w:szCs w:val="20"/>
              </w:rPr>
            </w:pPr>
            <w:r>
              <w:rPr>
                <w:sz w:val="20"/>
                <w:szCs w:val="20"/>
                <w:spacing w:val="4"/>
              </w:rPr>
              <w:t>应对</w:t>
            </w:r>
            <w:r>
              <w:rPr>
                <w:sz w:val="20"/>
                <w:szCs w:val="20"/>
              </w:rPr>
              <w:t xml:space="preserve"> </w:t>
            </w:r>
            <w:r>
              <w:rPr>
                <w:sz w:val="20"/>
                <w:szCs w:val="20"/>
                <w:spacing w:val="4"/>
              </w:rPr>
              <w:t>措施</w:t>
            </w:r>
          </w:p>
        </w:tc>
      </w:tr>
      <w:tr>
        <w:trPr>
          <w:trHeight w:val="408" w:hRule="atLeast"/>
        </w:trPr>
        <w:tc>
          <w:tcPr>
            <w:tcW w:w="406" w:type="dxa"/>
            <w:vAlign w:val="top"/>
            <w:vMerge w:val="continue"/>
            <w:tcBorders>
              <w:left w:val="single" w:color="000000" w:sz="6" w:space="0"/>
              <w:bottom w:val="nil"/>
              <w:top w:val="nil"/>
            </w:tcBorders>
          </w:tcPr>
          <w:p>
            <w:pPr>
              <w:rPr>
                <w:rFonts w:ascii="Arial"/>
                <w:sz w:val="21"/>
              </w:rPr>
            </w:pPr>
            <w:r/>
          </w:p>
        </w:tc>
        <w:tc>
          <w:tcPr>
            <w:tcW w:w="141" w:type="dxa"/>
            <w:vAlign w:val="top"/>
            <w:vMerge w:val="continue"/>
            <w:tcBorders>
              <w:bottom w:val="nil"/>
              <w:top w:val="nil"/>
            </w:tcBorders>
          </w:tcPr>
          <w:p>
            <w:pPr>
              <w:rPr>
                <w:rFonts w:ascii="Arial"/>
                <w:sz w:val="21"/>
              </w:rPr>
            </w:pPr>
            <w:r/>
          </w:p>
        </w:tc>
        <w:tc>
          <w:tcPr>
            <w:tcW w:w="1022" w:type="dxa"/>
            <w:vAlign w:val="top"/>
          </w:tcPr>
          <w:p>
            <w:pPr>
              <w:ind w:left="196"/>
              <w:spacing w:before="13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8"/>
              </w:rPr>
              <w:t>007</w:t>
            </w:r>
          </w:p>
        </w:tc>
        <w:tc>
          <w:tcPr>
            <w:tcW w:w="947" w:type="dxa"/>
            <w:vAlign w:val="top"/>
            <w:gridSpan w:val="2"/>
            <w:vMerge w:val="restart"/>
            <w:tcBorders>
              <w:bottom w:val="nil"/>
            </w:tcBorders>
          </w:tcPr>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110" w:right="112" w:hanging="3"/>
              <w:spacing w:before="65" w:line="325" w:lineRule="auto"/>
              <w:jc w:val="both"/>
              <w:rPr>
                <w:sz w:val="20"/>
                <w:szCs w:val="20"/>
              </w:rPr>
            </w:pPr>
            <w:r>
              <w:rPr>
                <w:sz w:val="20"/>
                <w:szCs w:val="20"/>
                <w:spacing w:val="-1"/>
              </w:rPr>
              <w:t>废</w:t>
            </w:r>
            <w:r>
              <w:rPr>
                <w:sz w:val="20"/>
                <w:szCs w:val="20"/>
                <w:spacing w:val="-39"/>
              </w:rPr>
              <w:t xml:space="preserve"> </w:t>
            </w:r>
            <w:r>
              <w:rPr>
                <w:sz w:val="20"/>
                <w:szCs w:val="20"/>
                <w:spacing w:val="-1"/>
              </w:rPr>
              <w:t>气</w:t>
            </w:r>
            <w:r>
              <w:rPr>
                <w:sz w:val="20"/>
                <w:szCs w:val="20"/>
                <w:spacing w:val="-37"/>
              </w:rPr>
              <w:t xml:space="preserve"> </w:t>
            </w:r>
            <w:r>
              <w:rPr>
                <w:sz w:val="20"/>
                <w:szCs w:val="20"/>
                <w:spacing w:val="-1"/>
              </w:rPr>
              <w:t>治</w:t>
            </w:r>
            <w:r>
              <w:rPr>
                <w:sz w:val="20"/>
                <w:szCs w:val="20"/>
              </w:rPr>
              <w:t xml:space="preserve"> </w:t>
            </w:r>
            <w:r>
              <w:rPr>
                <w:sz w:val="20"/>
                <w:szCs w:val="20"/>
                <w:spacing w:val="39"/>
              </w:rPr>
              <w:t>理设施</w:t>
            </w:r>
            <w:r>
              <w:rPr>
                <w:sz w:val="20"/>
                <w:szCs w:val="20"/>
                <w:spacing w:val="1"/>
              </w:rPr>
              <w:t xml:space="preserve"> </w:t>
            </w:r>
            <w:r>
              <w:rPr>
                <w:sz w:val="20"/>
                <w:szCs w:val="20"/>
                <w:spacing w:val="-2"/>
              </w:rPr>
              <w:t>发</w:t>
            </w:r>
            <w:r>
              <w:rPr>
                <w:sz w:val="20"/>
                <w:szCs w:val="20"/>
                <w:spacing w:val="-38"/>
              </w:rPr>
              <w:t xml:space="preserve"> </w:t>
            </w:r>
            <w:r>
              <w:rPr>
                <w:sz w:val="20"/>
                <w:szCs w:val="20"/>
                <w:spacing w:val="-2"/>
              </w:rPr>
              <w:t>生</w:t>
            </w:r>
            <w:r>
              <w:rPr>
                <w:sz w:val="20"/>
                <w:szCs w:val="20"/>
                <w:spacing w:val="-38"/>
              </w:rPr>
              <w:t xml:space="preserve"> </w:t>
            </w:r>
            <w:r>
              <w:rPr>
                <w:sz w:val="20"/>
                <w:szCs w:val="20"/>
                <w:spacing w:val="-2"/>
              </w:rPr>
              <w:t>故</w:t>
            </w:r>
            <w:r>
              <w:rPr>
                <w:sz w:val="20"/>
                <w:szCs w:val="20"/>
              </w:rPr>
              <w:t xml:space="preserve"> </w:t>
            </w:r>
            <w:r>
              <w:rPr>
                <w:sz w:val="20"/>
                <w:szCs w:val="20"/>
              </w:rPr>
              <w:t>障</w:t>
            </w:r>
          </w:p>
        </w:tc>
        <w:tc>
          <w:tcPr>
            <w:tcW w:w="1571" w:type="dxa"/>
            <w:vAlign w:val="top"/>
            <w:gridSpan w:val="2"/>
          </w:tcPr>
          <w:p>
            <w:pPr>
              <w:pStyle w:val="TableText"/>
              <w:ind w:left="473"/>
              <w:spacing w:before="101" w:line="228" w:lineRule="auto"/>
              <w:rPr>
                <w:sz w:val="20"/>
                <w:szCs w:val="20"/>
              </w:rPr>
            </w:pPr>
            <w:r>
              <w:rPr>
                <w:sz w:val="20"/>
                <w:szCs w:val="20"/>
                <w:spacing w:val="7"/>
              </w:rPr>
              <w:t>颗粒物</w:t>
            </w:r>
          </w:p>
        </w:tc>
        <w:tc>
          <w:tcPr>
            <w:tcW w:w="1378" w:type="dxa"/>
            <w:vAlign w:val="top"/>
            <w:gridSpan w:val="2"/>
          </w:tcPr>
          <w:p>
            <w:pPr>
              <w:ind w:left="457"/>
              <w:spacing w:before="13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0.087</w:t>
            </w:r>
          </w:p>
        </w:tc>
        <w:tc>
          <w:tcPr>
            <w:tcW w:w="1346" w:type="dxa"/>
            <w:vAlign w:val="top"/>
            <w:gridSpan w:val="2"/>
          </w:tcPr>
          <w:p>
            <w:pPr>
              <w:ind w:left="459"/>
              <w:spacing w:before="13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12.49</w:t>
            </w:r>
          </w:p>
        </w:tc>
        <w:tc>
          <w:tcPr>
            <w:tcW w:w="925" w:type="dxa"/>
            <w:vAlign w:val="top"/>
          </w:tcPr>
          <w:p>
            <w:pPr>
              <w:ind w:left="339"/>
              <w:spacing w:before="1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0.5</w:t>
            </w:r>
          </w:p>
        </w:tc>
        <w:tc>
          <w:tcPr>
            <w:tcW w:w="709" w:type="dxa"/>
            <w:vAlign w:val="top"/>
            <w:gridSpan w:val="2"/>
            <w:vMerge w:val="restart"/>
            <w:tcBorders>
              <w:bottom w:val="nil"/>
            </w:tcBorders>
          </w:tcPr>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pStyle w:val="TableText"/>
              <w:ind w:left="157" w:right="139" w:hanging="3"/>
              <w:spacing w:before="65" w:line="318" w:lineRule="auto"/>
              <w:rPr>
                <w:sz w:val="20"/>
                <w:szCs w:val="20"/>
              </w:rPr>
            </w:pPr>
            <w:r>
              <w:rPr>
                <w:sz w:val="20"/>
                <w:szCs w:val="20"/>
                <w:spacing w:val="4"/>
              </w:rPr>
              <w:t>每年</w:t>
            </w:r>
            <w:r>
              <w:rPr>
                <w:sz w:val="20"/>
                <w:szCs w:val="20"/>
              </w:rPr>
              <w:t xml:space="preserve"> </w:t>
            </w:r>
            <w:r>
              <w:rPr>
                <w:sz w:val="20"/>
                <w:szCs w:val="20"/>
                <w:spacing w:val="3"/>
              </w:rPr>
              <w:t>一次</w:t>
            </w:r>
          </w:p>
        </w:tc>
        <w:tc>
          <w:tcPr>
            <w:tcW w:w="1016" w:type="dxa"/>
            <w:vAlign w:val="top"/>
            <w:vMerge w:val="restart"/>
            <w:tcBorders>
              <w:right w:val="single" w:color="000000" w:sz="6" w:space="0"/>
              <w:bottom w:val="nil"/>
            </w:tcBorders>
          </w:tcPr>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pStyle w:val="TableText"/>
              <w:ind w:left="120" w:right="245"/>
              <w:spacing w:before="65" w:line="326" w:lineRule="auto"/>
              <w:jc w:val="both"/>
              <w:rPr>
                <w:sz w:val="20"/>
                <w:szCs w:val="20"/>
              </w:rPr>
            </w:pPr>
            <w:r>
              <w:rPr>
                <w:sz w:val="20"/>
                <w:szCs w:val="20"/>
                <w:spacing w:val="13"/>
              </w:rPr>
              <w:t>立即停</w:t>
            </w:r>
            <w:r>
              <w:rPr>
                <w:sz w:val="20"/>
                <w:szCs w:val="20"/>
              </w:rPr>
              <w:t xml:space="preserve"> </w:t>
            </w:r>
            <w:r>
              <w:rPr>
                <w:sz w:val="20"/>
                <w:szCs w:val="20"/>
              </w:rPr>
              <w:t>止</w:t>
            </w:r>
            <w:r>
              <w:rPr>
                <w:sz w:val="20"/>
                <w:szCs w:val="20"/>
                <w:spacing w:val="20"/>
              </w:rPr>
              <w:t xml:space="preserve">  </w:t>
            </w:r>
            <w:r>
              <w:rPr>
                <w:sz w:val="20"/>
                <w:szCs w:val="20"/>
              </w:rPr>
              <w:t>生 </w:t>
            </w:r>
            <w:r>
              <w:rPr>
                <w:sz w:val="20"/>
                <w:szCs w:val="20"/>
                <w:spacing w:val="13"/>
              </w:rPr>
              <w:t>产，修</w:t>
            </w:r>
            <w:r>
              <w:rPr>
                <w:sz w:val="20"/>
                <w:szCs w:val="20"/>
              </w:rPr>
              <w:t xml:space="preserve"> </w:t>
            </w:r>
            <w:r>
              <w:rPr>
                <w:sz w:val="20"/>
                <w:szCs w:val="20"/>
                <w:spacing w:val="13"/>
              </w:rPr>
              <w:t>复后恢</w:t>
            </w:r>
            <w:r>
              <w:rPr>
                <w:sz w:val="20"/>
                <w:szCs w:val="20"/>
              </w:rPr>
              <w:t xml:space="preserve"> </w:t>
            </w:r>
            <w:r>
              <w:rPr>
                <w:sz w:val="20"/>
                <w:szCs w:val="20"/>
                <w:spacing w:val="6"/>
              </w:rPr>
              <w:t>复生产</w:t>
            </w:r>
          </w:p>
        </w:tc>
      </w:tr>
      <w:tr>
        <w:trPr>
          <w:trHeight w:val="408" w:hRule="atLeast"/>
        </w:trPr>
        <w:tc>
          <w:tcPr>
            <w:tcW w:w="406" w:type="dxa"/>
            <w:vAlign w:val="top"/>
            <w:vMerge w:val="continue"/>
            <w:tcBorders>
              <w:left w:val="single" w:color="000000" w:sz="6" w:space="0"/>
              <w:bottom w:val="nil"/>
              <w:top w:val="nil"/>
            </w:tcBorders>
          </w:tcPr>
          <w:p>
            <w:pPr>
              <w:rPr>
                <w:rFonts w:ascii="Arial"/>
                <w:sz w:val="21"/>
              </w:rPr>
            </w:pPr>
            <w:r/>
          </w:p>
        </w:tc>
        <w:tc>
          <w:tcPr>
            <w:tcW w:w="141" w:type="dxa"/>
            <w:vAlign w:val="top"/>
            <w:vMerge w:val="continue"/>
            <w:tcBorders>
              <w:bottom w:val="nil"/>
              <w:top w:val="nil"/>
            </w:tcBorders>
          </w:tcPr>
          <w:p>
            <w:pPr>
              <w:rPr>
                <w:rFonts w:ascii="Arial"/>
                <w:sz w:val="21"/>
              </w:rPr>
            </w:pPr>
            <w:r/>
          </w:p>
        </w:tc>
        <w:tc>
          <w:tcPr>
            <w:tcW w:w="1022" w:type="dxa"/>
            <w:vAlign w:val="top"/>
          </w:tcPr>
          <w:p>
            <w:pPr>
              <w:ind w:left="196"/>
              <w:spacing w:before="13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8"/>
              </w:rPr>
              <w:t>002</w:t>
            </w:r>
          </w:p>
        </w:tc>
        <w:tc>
          <w:tcPr>
            <w:tcW w:w="947" w:type="dxa"/>
            <w:vAlign w:val="top"/>
            <w:gridSpan w:val="2"/>
            <w:vMerge w:val="continue"/>
            <w:tcBorders>
              <w:top w:val="nil"/>
              <w:bottom w:val="nil"/>
            </w:tcBorders>
          </w:tcPr>
          <w:p>
            <w:pPr>
              <w:rPr>
                <w:rFonts w:ascii="Arial"/>
                <w:sz w:val="21"/>
              </w:rPr>
            </w:pPr>
            <w:r/>
          </w:p>
        </w:tc>
        <w:tc>
          <w:tcPr>
            <w:tcW w:w="1571" w:type="dxa"/>
            <w:vAlign w:val="top"/>
            <w:gridSpan w:val="2"/>
          </w:tcPr>
          <w:p>
            <w:pPr>
              <w:pStyle w:val="TableText"/>
              <w:ind w:left="266"/>
              <w:spacing w:before="103" w:line="228" w:lineRule="auto"/>
              <w:rPr>
                <w:sz w:val="20"/>
                <w:szCs w:val="20"/>
              </w:rPr>
            </w:pPr>
            <w:r>
              <w:rPr>
                <w:sz w:val="20"/>
                <w:szCs w:val="20"/>
                <w:spacing w:val="7"/>
              </w:rPr>
              <w:t>非甲烷总烃</w:t>
            </w:r>
          </w:p>
        </w:tc>
        <w:tc>
          <w:tcPr>
            <w:tcW w:w="1378" w:type="dxa"/>
            <w:vAlign w:val="top"/>
            <w:gridSpan w:val="2"/>
          </w:tcPr>
          <w:p>
            <w:pPr>
              <w:ind w:left="510"/>
              <w:spacing w:before="13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0.35</w:t>
            </w:r>
          </w:p>
        </w:tc>
        <w:tc>
          <w:tcPr>
            <w:tcW w:w="1346" w:type="dxa"/>
            <w:vAlign w:val="top"/>
            <w:gridSpan w:val="2"/>
          </w:tcPr>
          <w:p>
            <w:pPr>
              <w:ind w:left="500"/>
              <w:spacing w:before="13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8.66</w:t>
            </w:r>
          </w:p>
        </w:tc>
        <w:tc>
          <w:tcPr>
            <w:tcW w:w="925" w:type="dxa"/>
            <w:vAlign w:val="top"/>
          </w:tcPr>
          <w:p>
            <w:pPr>
              <w:ind w:left="339"/>
              <w:spacing w:before="13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0.5</w:t>
            </w:r>
          </w:p>
        </w:tc>
        <w:tc>
          <w:tcPr>
            <w:tcW w:w="709" w:type="dxa"/>
            <w:vAlign w:val="top"/>
            <w:gridSpan w:val="2"/>
            <w:vMerge w:val="continue"/>
            <w:tcBorders>
              <w:top w:val="nil"/>
              <w:bottom w:val="nil"/>
            </w:tcBorders>
          </w:tcPr>
          <w:p>
            <w:pPr>
              <w:rPr>
                <w:rFonts w:ascii="Arial"/>
                <w:sz w:val="21"/>
              </w:rPr>
            </w:pPr>
            <w:r/>
          </w:p>
        </w:tc>
        <w:tc>
          <w:tcPr>
            <w:tcW w:w="1016" w:type="dxa"/>
            <w:vAlign w:val="top"/>
            <w:vMerge w:val="continue"/>
            <w:tcBorders>
              <w:right w:val="single" w:color="000000" w:sz="6" w:space="0"/>
              <w:top w:val="nil"/>
              <w:bottom w:val="nil"/>
            </w:tcBorders>
          </w:tcPr>
          <w:p>
            <w:pPr>
              <w:rPr>
                <w:rFonts w:ascii="Arial"/>
                <w:sz w:val="21"/>
              </w:rPr>
            </w:pPr>
            <w:r/>
          </w:p>
        </w:tc>
      </w:tr>
      <w:tr>
        <w:trPr>
          <w:trHeight w:val="359" w:hRule="atLeast"/>
        </w:trPr>
        <w:tc>
          <w:tcPr>
            <w:tcW w:w="406" w:type="dxa"/>
            <w:vAlign w:val="top"/>
            <w:vMerge w:val="continue"/>
            <w:tcBorders>
              <w:left w:val="single" w:color="000000" w:sz="6" w:space="0"/>
              <w:bottom w:val="nil"/>
              <w:top w:val="nil"/>
            </w:tcBorders>
          </w:tcPr>
          <w:p>
            <w:pPr>
              <w:rPr>
                <w:rFonts w:ascii="Arial"/>
                <w:sz w:val="21"/>
              </w:rPr>
            </w:pPr>
            <w:r/>
          </w:p>
        </w:tc>
        <w:tc>
          <w:tcPr>
            <w:tcW w:w="141" w:type="dxa"/>
            <w:vAlign w:val="top"/>
            <w:vMerge w:val="continue"/>
            <w:tcBorders>
              <w:bottom w:val="nil"/>
              <w:top w:val="nil"/>
            </w:tcBorders>
          </w:tcPr>
          <w:p>
            <w:pPr>
              <w:rPr>
                <w:rFonts w:ascii="Arial"/>
                <w:sz w:val="21"/>
              </w:rPr>
            </w:pPr>
            <w:r/>
          </w:p>
        </w:tc>
        <w:tc>
          <w:tcPr>
            <w:tcW w:w="1022"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ind w:left="19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8"/>
              </w:rPr>
              <w:t>003</w:t>
            </w:r>
          </w:p>
        </w:tc>
        <w:tc>
          <w:tcPr>
            <w:tcW w:w="947" w:type="dxa"/>
            <w:vAlign w:val="top"/>
            <w:gridSpan w:val="2"/>
            <w:vMerge w:val="continue"/>
            <w:tcBorders>
              <w:top w:val="nil"/>
              <w:bottom w:val="nil"/>
            </w:tcBorders>
          </w:tcPr>
          <w:p>
            <w:pPr>
              <w:rPr>
                <w:rFonts w:ascii="Arial"/>
                <w:sz w:val="21"/>
              </w:rPr>
            </w:pPr>
            <w:r/>
          </w:p>
        </w:tc>
        <w:tc>
          <w:tcPr>
            <w:tcW w:w="1571" w:type="dxa"/>
            <w:vAlign w:val="top"/>
            <w:gridSpan w:val="2"/>
          </w:tcPr>
          <w:p>
            <w:pPr>
              <w:pStyle w:val="TableText"/>
              <w:ind w:left="266"/>
              <w:spacing w:before="79" w:line="228" w:lineRule="auto"/>
              <w:rPr>
                <w:sz w:val="20"/>
                <w:szCs w:val="20"/>
              </w:rPr>
            </w:pPr>
            <w:r>
              <w:rPr>
                <w:sz w:val="20"/>
                <w:szCs w:val="20"/>
                <w:spacing w:val="7"/>
              </w:rPr>
              <w:t>非甲烷总烃</w:t>
            </w:r>
          </w:p>
        </w:tc>
        <w:tc>
          <w:tcPr>
            <w:tcW w:w="1378" w:type="dxa"/>
            <w:vAlign w:val="top"/>
            <w:gridSpan w:val="2"/>
          </w:tcPr>
          <w:p>
            <w:pPr>
              <w:ind w:left="510"/>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0.36</w:t>
            </w:r>
          </w:p>
        </w:tc>
        <w:tc>
          <w:tcPr>
            <w:tcW w:w="1346" w:type="dxa"/>
            <w:vAlign w:val="top"/>
            <w:gridSpan w:val="2"/>
          </w:tcPr>
          <w:p>
            <w:pPr>
              <w:ind w:left="496"/>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9.00</w:t>
            </w:r>
          </w:p>
        </w:tc>
        <w:tc>
          <w:tcPr>
            <w:tcW w:w="925" w:type="dxa"/>
            <w:vAlign w:val="top"/>
          </w:tcPr>
          <w:p>
            <w:pPr>
              <w:ind w:left="339"/>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0.5</w:t>
            </w:r>
          </w:p>
        </w:tc>
        <w:tc>
          <w:tcPr>
            <w:tcW w:w="709" w:type="dxa"/>
            <w:vAlign w:val="top"/>
            <w:gridSpan w:val="2"/>
            <w:vMerge w:val="continue"/>
            <w:tcBorders>
              <w:top w:val="nil"/>
              <w:bottom w:val="nil"/>
            </w:tcBorders>
          </w:tcPr>
          <w:p>
            <w:pPr>
              <w:rPr>
                <w:rFonts w:ascii="Arial"/>
                <w:sz w:val="21"/>
              </w:rPr>
            </w:pPr>
            <w:r/>
          </w:p>
        </w:tc>
        <w:tc>
          <w:tcPr>
            <w:tcW w:w="1016" w:type="dxa"/>
            <w:vAlign w:val="top"/>
            <w:vMerge w:val="continue"/>
            <w:tcBorders>
              <w:right w:val="single" w:color="000000" w:sz="6" w:space="0"/>
              <w:top w:val="nil"/>
              <w:bottom w:val="nil"/>
            </w:tcBorders>
          </w:tcPr>
          <w:p>
            <w:pPr>
              <w:rPr>
                <w:rFonts w:ascii="Arial"/>
                <w:sz w:val="21"/>
              </w:rPr>
            </w:pPr>
            <w:r/>
          </w:p>
        </w:tc>
      </w:tr>
      <w:tr>
        <w:trPr>
          <w:trHeight w:val="359" w:hRule="atLeast"/>
        </w:trPr>
        <w:tc>
          <w:tcPr>
            <w:tcW w:w="406" w:type="dxa"/>
            <w:vAlign w:val="top"/>
            <w:vMerge w:val="continue"/>
            <w:tcBorders>
              <w:left w:val="single" w:color="000000" w:sz="6" w:space="0"/>
              <w:bottom w:val="nil"/>
              <w:top w:val="nil"/>
            </w:tcBorders>
          </w:tcPr>
          <w:p>
            <w:pPr>
              <w:rPr>
                <w:rFonts w:ascii="Arial"/>
                <w:sz w:val="21"/>
              </w:rPr>
            </w:pPr>
            <w:r/>
          </w:p>
        </w:tc>
        <w:tc>
          <w:tcPr>
            <w:tcW w:w="141" w:type="dxa"/>
            <w:vAlign w:val="top"/>
            <w:vMerge w:val="continue"/>
            <w:tcBorders>
              <w:bottom w:val="nil"/>
              <w:top w:val="nil"/>
            </w:tcBorders>
          </w:tcPr>
          <w:p>
            <w:pPr>
              <w:rPr>
                <w:rFonts w:ascii="Arial"/>
                <w:sz w:val="21"/>
              </w:rPr>
            </w:pPr>
            <w:r/>
          </w:p>
        </w:tc>
        <w:tc>
          <w:tcPr>
            <w:tcW w:w="1022" w:type="dxa"/>
            <w:vAlign w:val="top"/>
            <w:vMerge w:val="continue"/>
            <w:tcBorders>
              <w:top w:val="nil"/>
              <w:bottom w:val="nil"/>
            </w:tcBorders>
          </w:tcPr>
          <w:p>
            <w:pPr>
              <w:rPr>
                <w:rFonts w:ascii="Arial"/>
                <w:sz w:val="21"/>
              </w:rPr>
            </w:pPr>
            <w:r/>
          </w:p>
        </w:tc>
        <w:tc>
          <w:tcPr>
            <w:tcW w:w="947" w:type="dxa"/>
            <w:vAlign w:val="top"/>
            <w:gridSpan w:val="2"/>
            <w:vMerge w:val="continue"/>
            <w:tcBorders>
              <w:top w:val="nil"/>
              <w:bottom w:val="nil"/>
            </w:tcBorders>
          </w:tcPr>
          <w:p>
            <w:pPr>
              <w:rPr>
                <w:rFonts w:ascii="Arial"/>
                <w:sz w:val="21"/>
              </w:rPr>
            </w:pPr>
            <w:r/>
          </w:p>
        </w:tc>
        <w:tc>
          <w:tcPr>
            <w:tcW w:w="1571" w:type="dxa"/>
            <w:vAlign w:val="top"/>
            <w:gridSpan w:val="2"/>
          </w:tcPr>
          <w:p>
            <w:pPr>
              <w:pStyle w:val="TableText"/>
              <w:ind w:left="476"/>
              <w:spacing w:before="77" w:line="227" w:lineRule="auto"/>
              <w:rPr>
                <w:sz w:val="20"/>
                <w:szCs w:val="20"/>
              </w:rPr>
            </w:pPr>
            <w:r>
              <w:rPr>
                <w:sz w:val="20"/>
                <w:szCs w:val="20"/>
                <w:spacing w:val="6"/>
              </w:rPr>
              <w:t>苯乙烯</w:t>
            </w:r>
          </w:p>
        </w:tc>
        <w:tc>
          <w:tcPr>
            <w:tcW w:w="1378" w:type="dxa"/>
            <w:vAlign w:val="top"/>
            <w:gridSpan w:val="2"/>
          </w:tcPr>
          <w:p>
            <w:pPr>
              <w:ind w:left="510"/>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0.47</w:t>
            </w:r>
          </w:p>
        </w:tc>
        <w:tc>
          <w:tcPr>
            <w:tcW w:w="1346" w:type="dxa"/>
            <w:vAlign w:val="top"/>
            <w:gridSpan w:val="2"/>
          </w:tcPr>
          <w:p>
            <w:pPr>
              <w:ind w:left="459"/>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11.81</w:t>
            </w:r>
          </w:p>
        </w:tc>
        <w:tc>
          <w:tcPr>
            <w:tcW w:w="925" w:type="dxa"/>
            <w:vAlign w:val="top"/>
          </w:tcPr>
          <w:p>
            <w:pPr>
              <w:ind w:left="339"/>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0.5</w:t>
            </w:r>
          </w:p>
        </w:tc>
        <w:tc>
          <w:tcPr>
            <w:tcW w:w="709" w:type="dxa"/>
            <w:vAlign w:val="top"/>
            <w:gridSpan w:val="2"/>
            <w:vMerge w:val="continue"/>
            <w:tcBorders>
              <w:top w:val="nil"/>
              <w:bottom w:val="nil"/>
            </w:tcBorders>
          </w:tcPr>
          <w:p>
            <w:pPr>
              <w:rPr>
                <w:rFonts w:ascii="Arial"/>
                <w:sz w:val="21"/>
              </w:rPr>
            </w:pPr>
            <w:r/>
          </w:p>
        </w:tc>
        <w:tc>
          <w:tcPr>
            <w:tcW w:w="1016" w:type="dxa"/>
            <w:vAlign w:val="top"/>
            <w:vMerge w:val="continue"/>
            <w:tcBorders>
              <w:right w:val="single" w:color="000000" w:sz="6" w:space="0"/>
              <w:top w:val="nil"/>
              <w:bottom w:val="nil"/>
            </w:tcBorders>
          </w:tcPr>
          <w:p>
            <w:pPr>
              <w:rPr>
                <w:rFonts w:ascii="Arial"/>
                <w:sz w:val="21"/>
              </w:rPr>
            </w:pPr>
            <w:r/>
          </w:p>
        </w:tc>
      </w:tr>
      <w:tr>
        <w:trPr>
          <w:trHeight w:val="359" w:hRule="atLeast"/>
        </w:trPr>
        <w:tc>
          <w:tcPr>
            <w:tcW w:w="406" w:type="dxa"/>
            <w:vAlign w:val="top"/>
            <w:vMerge w:val="continue"/>
            <w:tcBorders>
              <w:left w:val="single" w:color="000000" w:sz="6" w:space="0"/>
              <w:bottom w:val="nil"/>
              <w:top w:val="nil"/>
            </w:tcBorders>
          </w:tcPr>
          <w:p>
            <w:pPr>
              <w:rPr>
                <w:rFonts w:ascii="Arial"/>
                <w:sz w:val="21"/>
              </w:rPr>
            </w:pPr>
            <w:r/>
          </w:p>
        </w:tc>
        <w:tc>
          <w:tcPr>
            <w:tcW w:w="141" w:type="dxa"/>
            <w:vAlign w:val="top"/>
            <w:vMerge w:val="continue"/>
            <w:tcBorders>
              <w:bottom w:val="nil"/>
              <w:top w:val="nil"/>
            </w:tcBorders>
          </w:tcPr>
          <w:p>
            <w:pPr>
              <w:rPr>
                <w:rFonts w:ascii="Arial"/>
                <w:sz w:val="21"/>
              </w:rPr>
            </w:pPr>
            <w:r/>
          </w:p>
        </w:tc>
        <w:tc>
          <w:tcPr>
            <w:tcW w:w="1022" w:type="dxa"/>
            <w:vAlign w:val="top"/>
            <w:vMerge w:val="continue"/>
            <w:tcBorders>
              <w:top w:val="nil"/>
              <w:bottom w:val="nil"/>
            </w:tcBorders>
          </w:tcPr>
          <w:p>
            <w:pPr>
              <w:rPr>
                <w:rFonts w:ascii="Arial"/>
                <w:sz w:val="21"/>
              </w:rPr>
            </w:pPr>
            <w:r/>
          </w:p>
        </w:tc>
        <w:tc>
          <w:tcPr>
            <w:tcW w:w="947" w:type="dxa"/>
            <w:vAlign w:val="top"/>
            <w:gridSpan w:val="2"/>
            <w:vMerge w:val="continue"/>
            <w:tcBorders>
              <w:top w:val="nil"/>
              <w:bottom w:val="nil"/>
            </w:tcBorders>
          </w:tcPr>
          <w:p>
            <w:pPr>
              <w:rPr>
                <w:rFonts w:ascii="Arial"/>
                <w:sz w:val="21"/>
              </w:rPr>
            </w:pPr>
            <w:r/>
          </w:p>
        </w:tc>
        <w:tc>
          <w:tcPr>
            <w:tcW w:w="1571" w:type="dxa"/>
            <w:vAlign w:val="top"/>
            <w:gridSpan w:val="2"/>
          </w:tcPr>
          <w:p>
            <w:pPr>
              <w:pStyle w:val="TableText"/>
              <w:ind w:left="478"/>
              <w:spacing w:before="78" w:line="226" w:lineRule="auto"/>
              <w:rPr>
                <w:sz w:val="20"/>
                <w:szCs w:val="20"/>
              </w:rPr>
            </w:pPr>
            <w:r>
              <w:rPr>
                <w:sz w:val="20"/>
                <w:szCs w:val="20"/>
                <w:spacing w:val="5"/>
              </w:rPr>
              <w:t>丙烯腈</w:t>
            </w:r>
          </w:p>
        </w:tc>
        <w:tc>
          <w:tcPr>
            <w:tcW w:w="1378" w:type="dxa"/>
            <w:vAlign w:val="top"/>
            <w:gridSpan w:val="2"/>
          </w:tcPr>
          <w:p>
            <w:pPr>
              <w:ind w:left="510"/>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0.03</w:t>
            </w:r>
          </w:p>
        </w:tc>
        <w:tc>
          <w:tcPr>
            <w:tcW w:w="1346" w:type="dxa"/>
            <w:vAlign w:val="top"/>
            <w:gridSpan w:val="2"/>
          </w:tcPr>
          <w:p>
            <w:pPr>
              <w:ind w:left="495"/>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0.87</w:t>
            </w:r>
          </w:p>
        </w:tc>
        <w:tc>
          <w:tcPr>
            <w:tcW w:w="925" w:type="dxa"/>
            <w:vAlign w:val="top"/>
          </w:tcPr>
          <w:p>
            <w:pPr>
              <w:ind w:left="339"/>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0.5</w:t>
            </w:r>
          </w:p>
        </w:tc>
        <w:tc>
          <w:tcPr>
            <w:tcW w:w="709" w:type="dxa"/>
            <w:vAlign w:val="top"/>
            <w:gridSpan w:val="2"/>
            <w:vMerge w:val="continue"/>
            <w:tcBorders>
              <w:top w:val="nil"/>
              <w:bottom w:val="nil"/>
            </w:tcBorders>
          </w:tcPr>
          <w:p>
            <w:pPr>
              <w:rPr>
                <w:rFonts w:ascii="Arial"/>
                <w:sz w:val="21"/>
              </w:rPr>
            </w:pPr>
            <w:r/>
          </w:p>
        </w:tc>
        <w:tc>
          <w:tcPr>
            <w:tcW w:w="1016" w:type="dxa"/>
            <w:vAlign w:val="top"/>
            <w:vMerge w:val="continue"/>
            <w:tcBorders>
              <w:right w:val="single" w:color="000000" w:sz="6" w:space="0"/>
              <w:top w:val="nil"/>
              <w:bottom w:val="nil"/>
            </w:tcBorders>
          </w:tcPr>
          <w:p>
            <w:pPr>
              <w:rPr>
                <w:rFonts w:ascii="Arial"/>
                <w:sz w:val="21"/>
              </w:rPr>
            </w:pPr>
            <w:r/>
          </w:p>
        </w:tc>
      </w:tr>
      <w:tr>
        <w:trPr>
          <w:trHeight w:val="359" w:hRule="atLeast"/>
        </w:trPr>
        <w:tc>
          <w:tcPr>
            <w:tcW w:w="406" w:type="dxa"/>
            <w:vAlign w:val="top"/>
            <w:vMerge w:val="continue"/>
            <w:tcBorders>
              <w:left w:val="single" w:color="000000" w:sz="6" w:space="0"/>
              <w:bottom w:val="nil"/>
              <w:top w:val="nil"/>
            </w:tcBorders>
          </w:tcPr>
          <w:p>
            <w:pPr>
              <w:rPr>
                <w:rFonts w:ascii="Arial"/>
                <w:sz w:val="21"/>
              </w:rPr>
            </w:pPr>
            <w:r/>
          </w:p>
        </w:tc>
        <w:tc>
          <w:tcPr>
            <w:tcW w:w="141" w:type="dxa"/>
            <w:vAlign w:val="top"/>
            <w:vMerge w:val="continue"/>
            <w:tcBorders>
              <w:bottom w:val="nil"/>
              <w:top w:val="nil"/>
            </w:tcBorders>
          </w:tcPr>
          <w:p>
            <w:pPr>
              <w:rPr>
                <w:rFonts w:ascii="Arial"/>
                <w:sz w:val="21"/>
              </w:rPr>
            </w:pPr>
            <w:r/>
          </w:p>
        </w:tc>
        <w:tc>
          <w:tcPr>
            <w:tcW w:w="1022" w:type="dxa"/>
            <w:vAlign w:val="top"/>
            <w:vMerge w:val="continue"/>
            <w:tcBorders>
              <w:top w:val="nil"/>
              <w:bottom w:val="nil"/>
            </w:tcBorders>
          </w:tcPr>
          <w:p>
            <w:pPr>
              <w:rPr>
                <w:rFonts w:ascii="Arial"/>
                <w:sz w:val="21"/>
              </w:rPr>
            </w:pPr>
            <w:r/>
          </w:p>
        </w:tc>
        <w:tc>
          <w:tcPr>
            <w:tcW w:w="947" w:type="dxa"/>
            <w:vAlign w:val="top"/>
            <w:gridSpan w:val="2"/>
            <w:vMerge w:val="continue"/>
            <w:tcBorders>
              <w:top w:val="nil"/>
              <w:bottom w:val="nil"/>
            </w:tcBorders>
          </w:tcPr>
          <w:p>
            <w:pPr>
              <w:rPr>
                <w:rFonts w:ascii="Arial"/>
                <w:sz w:val="21"/>
              </w:rPr>
            </w:pPr>
            <w:r/>
          </w:p>
        </w:tc>
        <w:tc>
          <w:tcPr>
            <w:tcW w:w="1571" w:type="dxa"/>
            <w:vAlign w:val="top"/>
            <w:gridSpan w:val="2"/>
          </w:tcPr>
          <w:p>
            <w:pPr>
              <w:pStyle w:val="TableText"/>
              <w:ind w:left="606"/>
              <w:spacing w:before="78" w:line="227" w:lineRule="auto"/>
              <w:rPr>
                <w:sz w:val="20"/>
                <w:szCs w:val="20"/>
              </w:rPr>
            </w:pPr>
            <w:r>
              <w:rPr>
                <w:sz w:val="20"/>
                <w:szCs w:val="20"/>
                <w:spacing w:val="-9"/>
              </w:rPr>
              <w:t>甲苯</w:t>
            </w:r>
          </w:p>
        </w:tc>
        <w:tc>
          <w:tcPr>
            <w:tcW w:w="1378" w:type="dxa"/>
            <w:vAlign w:val="top"/>
            <w:gridSpan w:val="2"/>
          </w:tcPr>
          <w:p>
            <w:pPr>
              <w:ind w:left="510"/>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0.04</w:t>
            </w:r>
          </w:p>
        </w:tc>
        <w:tc>
          <w:tcPr>
            <w:tcW w:w="1346" w:type="dxa"/>
            <w:vAlign w:val="top"/>
            <w:gridSpan w:val="2"/>
          </w:tcPr>
          <w:p>
            <w:pPr>
              <w:ind w:left="495"/>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0.99</w:t>
            </w:r>
          </w:p>
        </w:tc>
        <w:tc>
          <w:tcPr>
            <w:tcW w:w="925" w:type="dxa"/>
            <w:vAlign w:val="top"/>
          </w:tcPr>
          <w:p>
            <w:pPr>
              <w:ind w:left="339"/>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0.5</w:t>
            </w:r>
          </w:p>
        </w:tc>
        <w:tc>
          <w:tcPr>
            <w:tcW w:w="709" w:type="dxa"/>
            <w:vAlign w:val="top"/>
            <w:gridSpan w:val="2"/>
            <w:vMerge w:val="continue"/>
            <w:tcBorders>
              <w:top w:val="nil"/>
              <w:bottom w:val="nil"/>
            </w:tcBorders>
          </w:tcPr>
          <w:p>
            <w:pPr>
              <w:rPr>
                <w:rFonts w:ascii="Arial"/>
                <w:sz w:val="21"/>
              </w:rPr>
            </w:pPr>
            <w:r/>
          </w:p>
        </w:tc>
        <w:tc>
          <w:tcPr>
            <w:tcW w:w="1016" w:type="dxa"/>
            <w:vAlign w:val="top"/>
            <w:vMerge w:val="continue"/>
            <w:tcBorders>
              <w:right w:val="single" w:color="000000" w:sz="6" w:space="0"/>
              <w:top w:val="nil"/>
              <w:bottom w:val="nil"/>
            </w:tcBorders>
          </w:tcPr>
          <w:p>
            <w:pPr>
              <w:rPr>
                <w:rFonts w:ascii="Arial"/>
                <w:sz w:val="21"/>
              </w:rPr>
            </w:pPr>
            <w:r/>
          </w:p>
        </w:tc>
      </w:tr>
      <w:tr>
        <w:trPr>
          <w:trHeight w:val="359" w:hRule="atLeast"/>
        </w:trPr>
        <w:tc>
          <w:tcPr>
            <w:tcW w:w="406" w:type="dxa"/>
            <w:vAlign w:val="top"/>
            <w:vMerge w:val="continue"/>
            <w:tcBorders>
              <w:left w:val="single" w:color="000000" w:sz="6" w:space="0"/>
              <w:bottom w:val="nil"/>
              <w:top w:val="nil"/>
            </w:tcBorders>
          </w:tcPr>
          <w:p>
            <w:pPr>
              <w:rPr>
                <w:rFonts w:ascii="Arial"/>
                <w:sz w:val="21"/>
              </w:rPr>
            </w:pPr>
            <w:r/>
          </w:p>
        </w:tc>
        <w:tc>
          <w:tcPr>
            <w:tcW w:w="141" w:type="dxa"/>
            <w:vAlign w:val="top"/>
            <w:vMerge w:val="continue"/>
            <w:tcBorders>
              <w:bottom w:val="nil"/>
              <w:top w:val="nil"/>
            </w:tcBorders>
          </w:tcPr>
          <w:p>
            <w:pPr>
              <w:rPr>
                <w:rFonts w:ascii="Arial"/>
                <w:sz w:val="21"/>
              </w:rPr>
            </w:pPr>
            <w:r/>
          </w:p>
        </w:tc>
        <w:tc>
          <w:tcPr>
            <w:tcW w:w="1022" w:type="dxa"/>
            <w:vAlign w:val="top"/>
            <w:vMerge w:val="continue"/>
            <w:tcBorders>
              <w:top w:val="nil"/>
              <w:bottom w:val="nil"/>
            </w:tcBorders>
          </w:tcPr>
          <w:p>
            <w:pPr>
              <w:rPr>
                <w:rFonts w:ascii="Arial"/>
                <w:sz w:val="21"/>
              </w:rPr>
            </w:pPr>
            <w:r/>
          </w:p>
        </w:tc>
        <w:tc>
          <w:tcPr>
            <w:tcW w:w="947" w:type="dxa"/>
            <w:vAlign w:val="top"/>
            <w:gridSpan w:val="2"/>
            <w:vMerge w:val="continue"/>
            <w:tcBorders>
              <w:top w:val="nil"/>
              <w:bottom w:val="nil"/>
            </w:tcBorders>
          </w:tcPr>
          <w:p>
            <w:pPr>
              <w:rPr>
                <w:rFonts w:ascii="Arial"/>
                <w:sz w:val="21"/>
              </w:rPr>
            </w:pPr>
            <w:r/>
          </w:p>
        </w:tc>
        <w:tc>
          <w:tcPr>
            <w:tcW w:w="1571" w:type="dxa"/>
            <w:vAlign w:val="top"/>
            <w:gridSpan w:val="2"/>
          </w:tcPr>
          <w:p>
            <w:pPr>
              <w:pStyle w:val="TableText"/>
              <w:ind w:left="600"/>
              <w:spacing w:before="77" w:line="227" w:lineRule="auto"/>
              <w:rPr>
                <w:sz w:val="20"/>
                <w:szCs w:val="20"/>
              </w:rPr>
            </w:pPr>
            <w:r>
              <w:rPr>
                <w:sz w:val="20"/>
                <w:szCs w:val="20"/>
                <w:spacing w:val="-6"/>
              </w:rPr>
              <w:t>乙苯</w:t>
            </w:r>
          </w:p>
        </w:tc>
        <w:tc>
          <w:tcPr>
            <w:tcW w:w="1378" w:type="dxa"/>
            <w:vAlign w:val="top"/>
            <w:gridSpan w:val="2"/>
          </w:tcPr>
          <w:p>
            <w:pPr>
              <w:ind w:left="510"/>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0.16</w:t>
            </w:r>
          </w:p>
        </w:tc>
        <w:tc>
          <w:tcPr>
            <w:tcW w:w="1346" w:type="dxa"/>
            <w:vAlign w:val="top"/>
            <w:gridSpan w:val="2"/>
          </w:tcPr>
          <w:p>
            <w:pPr>
              <w:ind w:left="491"/>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4.07</w:t>
            </w:r>
          </w:p>
        </w:tc>
        <w:tc>
          <w:tcPr>
            <w:tcW w:w="925" w:type="dxa"/>
            <w:vAlign w:val="top"/>
          </w:tcPr>
          <w:p>
            <w:pPr>
              <w:ind w:left="339"/>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0.5</w:t>
            </w:r>
          </w:p>
        </w:tc>
        <w:tc>
          <w:tcPr>
            <w:tcW w:w="709" w:type="dxa"/>
            <w:vAlign w:val="top"/>
            <w:gridSpan w:val="2"/>
            <w:vMerge w:val="continue"/>
            <w:tcBorders>
              <w:top w:val="nil"/>
              <w:bottom w:val="nil"/>
            </w:tcBorders>
          </w:tcPr>
          <w:p>
            <w:pPr>
              <w:rPr>
                <w:rFonts w:ascii="Arial"/>
                <w:sz w:val="21"/>
              </w:rPr>
            </w:pPr>
            <w:r/>
          </w:p>
        </w:tc>
        <w:tc>
          <w:tcPr>
            <w:tcW w:w="1016" w:type="dxa"/>
            <w:vAlign w:val="top"/>
            <w:vMerge w:val="continue"/>
            <w:tcBorders>
              <w:right w:val="single" w:color="000000" w:sz="6" w:space="0"/>
              <w:top w:val="nil"/>
              <w:bottom w:val="nil"/>
            </w:tcBorders>
          </w:tcPr>
          <w:p>
            <w:pPr>
              <w:rPr>
                <w:rFonts w:ascii="Arial"/>
                <w:sz w:val="21"/>
              </w:rPr>
            </w:pPr>
            <w:r/>
          </w:p>
        </w:tc>
      </w:tr>
      <w:tr>
        <w:trPr>
          <w:trHeight w:val="359" w:hRule="atLeast"/>
        </w:trPr>
        <w:tc>
          <w:tcPr>
            <w:tcW w:w="406" w:type="dxa"/>
            <w:vAlign w:val="top"/>
            <w:vMerge w:val="continue"/>
            <w:tcBorders>
              <w:left w:val="single" w:color="000000" w:sz="6" w:space="0"/>
              <w:bottom w:val="nil"/>
              <w:top w:val="nil"/>
            </w:tcBorders>
          </w:tcPr>
          <w:p>
            <w:pPr>
              <w:rPr>
                <w:rFonts w:ascii="Arial"/>
                <w:sz w:val="21"/>
              </w:rPr>
            </w:pPr>
            <w:r/>
          </w:p>
        </w:tc>
        <w:tc>
          <w:tcPr>
            <w:tcW w:w="141" w:type="dxa"/>
            <w:vAlign w:val="top"/>
            <w:vMerge w:val="continue"/>
            <w:tcBorders>
              <w:bottom w:val="nil"/>
              <w:top w:val="nil"/>
            </w:tcBorders>
          </w:tcPr>
          <w:p>
            <w:pPr>
              <w:rPr>
                <w:rFonts w:ascii="Arial"/>
                <w:sz w:val="21"/>
              </w:rPr>
            </w:pPr>
            <w:r/>
          </w:p>
        </w:tc>
        <w:tc>
          <w:tcPr>
            <w:tcW w:w="1022" w:type="dxa"/>
            <w:vAlign w:val="top"/>
            <w:vMerge w:val="continue"/>
            <w:tcBorders>
              <w:top w:val="nil"/>
              <w:bottom w:val="nil"/>
            </w:tcBorders>
          </w:tcPr>
          <w:p>
            <w:pPr>
              <w:rPr>
                <w:rFonts w:ascii="Arial"/>
                <w:sz w:val="21"/>
              </w:rPr>
            </w:pPr>
            <w:r/>
          </w:p>
        </w:tc>
        <w:tc>
          <w:tcPr>
            <w:tcW w:w="947" w:type="dxa"/>
            <w:vAlign w:val="top"/>
            <w:gridSpan w:val="2"/>
            <w:vMerge w:val="continue"/>
            <w:tcBorders>
              <w:top w:val="nil"/>
              <w:bottom w:val="nil"/>
            </w:tcBorders>
          </w:tcPr>
          <w:p>
            <w:pPr>
              <w:rPr>
                <w:rFonts w:ascii="Arial"/>
                <w:sz w:val="21"/>
              </w:rPr>
            </w:pPr>
            <w:r/>
          </w:p>
        </w:tc>
        <w:tc>
          <w:tcPr>
            <w:tcW w:w="1571" w:type="dxa"/>
            <w:vAlign w:val="top"/>
            <w:gridSpan w:val="2"/>
          </w:tcPr>
          <w:p>
            <w:pPr>
              <w:pStyle w:val="TableText"/>
              <w:ind w:left="304"/>
              <w:spacing w:before="77" w:line="225" w:lineRule="auto"/>
              <w:rPr>
                <w:sz w:val="20"/>
                <w:szCs w:val="20"/>
              </w:rPr>
            </w:pPr>
            <w:r>
              <w:rPr>
                <w:sz w:val="20"/>
                <w:szCs w:val="20"/>
                <w:spacing w:val="1"/>
              </w:rPr>
              <w:t>1,3</w:t>
            </w:r>
            <w:r>
              <w:rPr>
                <w:sz w:val="20"/>
                <w:szCs w:val="20"/>
                <w:spacing w:val="-35"/>
              </w:rPr>
              <w:t xml:space="preserve"> </w:t>
            </w:r>
            <w:r>
              <w:rPr>
                <w:sz w:val="20"/>
                <w:szCs w:val="20"/>
                <w:spacing w:val="1"/>
              </w:rPr>
              <w:t>丁二烯</w:t>
            </w:r>
          </w:p>
        </w:tc>
        <w:tc>
          <w:tcPr>
            <w:tcW w:w="1378" w:type="dxa"/>
            <w:vAlign w:val="top"/>
            <w:gridSpan w:val="2"/>
          </w:tcPr>
          <w:p>
            <w:pPr>
              <w:ind w:left="457"/>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0.002</w:t>
            </w:r>
          </w:p>
        </w:tc>
        <w:tc>
          <w:tcPr>
            <w:tcW w:w="1346" w:type="dxa"/>
            <w:vAlign w:val="top"/>
            <w:gridSpan w:val="2"/>
          </w:tcPr>
          <w:p>
            <w:pPr>
              <w:ind w:left="495"/>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0.05</w:t>
            </w:r>
          </w:p>
        </w:tc>
        <w:tc>
          <w:tcPr>
            <w:tcW w:w="925" w:type="dxa"/>
            <w:vAlign w:val="top"/>
          </w:tcPr>
          <w:p>
            <w:pPr>
              <w:ind w:left="339"/>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0.5</w:t>
            </w:r>
          </w:p>
        </w:tc>
        <w:tc>
          <w:tcPr>
            <w:tcW w:w="709" w:type="dxa"/>
            <w:vAlign w:val="top"/>
            <w:gridSpan w:val="2"/>
            <w:vMerge w:val="continue"/>
            <w:tcBorders>
              <w:top w:val="nil"/>
              <w:bottom w:val="nil"/>
            </w:tcBorders>
          </w:tcPr>
          <w:p>
            <w:pPr>
              <w:rPr>
                <w:rFonts w:ascii="Arial"/>
                <w:sz w:val="21"/>
              </w:rPr>
            </w:pPr>
            <w:r/>
          </w:p>
        </w:tc>
        <w:tc>
          <w:tcPr>
            <w:tcW w:w="1016" w:type="dxa"/>
            <w:vAlign w:val="top"/>
            <w:vMerge w:val="continue"/>
            <w:tcBorders>
              <w:right w:val="single" w:color="000000" w:sz="6" w:space="0"/>
              <w:top w:val="nil"/>
              <w:bottom w:val="nil"/>
            </w:tcBorders>
          </w:tcPr>
          <w:p>
            <w:pPr>
              <w:rPr>
                <w:rFonts w:ascii="Arial"/>
                <w:sz w:val="21"/>
              </w:rPr>
            </w:pPr>
            <w:r/>
          </w:p>
        </w:tc>
      </w:tr>
      <w:tr>
        <w:trPr>
          <w:trHeight w:val="359" w:hRule="atLeast"/>
        </w:trPr>
        <w:tc>
          <w:tcPr>
            <w:tcW w:w="406" w:type="dxa"/>
            <w:vAlign w:val="top"/>
            <w:vMerge w:val="continue"/>
            <w:tcBorders>
              <w:left w:val="single" w:color="000000" w:sz="6" w:space="0"/>
              <w:bottom w:val="nil"/>
              <w:top w:val="nil"/>
            </w:tcBorders>
          </w:tcPr>
          <w:p>
            <w:pPr>
              <w:rPr>
                <w:rFonts w:ascii="Arial"/>
                <w:sz w:val="21"/>
              </w:rPr>
            </w:pPr>
            <w:r/>
          </w:p>
        </w:tc>
        <w:tc>
          <w:tcPr>
            <w:tcW w:w="141" w:type="dxa"/>
            <w:vAlign w:val="top"/>
            <w:vMerge w:val="continue"/>
            <w:tcBorders>
              <w:bottom w:val="nil"/>
              <w:top w:val="nil"/>
            </w:tcBorders>
          </w:tcPr>
          <w:p>
            <w:pPr>
              <w:rPr>
                <w:rFonts w:ascii="Arial"/>
                <w:sz w:val="21"/>
              </w:rPr>
            </w:pPr>
            <w:r/>
          </w:p>
        </w:tc>
        <w:tc>
          <w:tcPr>
            <w:tcW w:w="1022" w:type="dxa"/>
            <w:vAlign w:val="top"/>
            <w:vMerge w:val="continue"/>
            <w:tcBorders>
              <w:top w:val="nil"/>
              <w:bottom w:val="nil"/>
            </w:tcBorders>
          </w:tcPr>
          <w:p>
            <w:pPr>
              <w:rPr>
                <w:rFonts w:ascii="Arial"/>
                <w:sz w:val="21"/>
              </w:rPr>
            </w:pPr>
            <w:r/>
          </w:p>
        </w:tc>
        <w:tc>
          <w:tcPr>
            <w:tcW w:w="947" w:type="dxa"/>
            <w:vAlign w:val="top"/>
            <w:gridSpan w:val="2"/>
            <w:vMerge w:val="continue"/>
            <w:tcBorders>
              <w:top w:val="nil"/>
              <w:bottom w:val="nil"/>
            </w:tcBorders>
          </w:tcPr>
          <w:p>
            <w:pPr>
              <w:rPr>
                <w:rFonts w:ascii="Arial"/>
                <w:sz w:val="21"/>
              </w:rPr>
            </w:pPr>
            <w:r/>
          </w:p>
        </w:tc>
        <w:tc>
          <w:tcPr>
            <w:tcW w:w="1571" w:type="dxa"/>
            <w:vAlign w:val="top"/>
            <w:gridSpan w:val="2"/>
          </w:tcPr>
          <w:p>
            <w:pPr>
              <w:pStyle w:val="TableText"/>
              <w:ind w:left="371"/>
              <w:spacing w:before="79" w:line="228" w:lineRule="auto"/>
              <w:rPr>
                <w:sz w:val="20"/>
                <w:szCs w:val="20"/>
              </w:rPr>
            </w:pPr>
            <w:r>
              <w:rPr>
                <w:sz w:val="20"/>
                <w:szCs w:val="20"/>
                <w:spacing w:val="6"/>
              </w:rPr>
              <w:t>二氯甲烷</w:t>
            </w:r>
          </w:p>
        </w:tc>
        <w:tc>
          <w:tcPr>
            <w:tcW w:w="1378" w:type="dxa"/>
            <w:vAlign w:val="top"/>
            <w:gridSpan w:val="2"/>
          </w:tcPr>
          <w:p>
            <w:pPr>
              <w:ind w:left="510"/>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0.05</w:t>
            </w:r>
          </w:p>
        </w:tc>
        <w:tc>
          <w:tcPr>
            <w:tcW w:w="1346" w:type="dxa"/>
            <w:vAlign w:val="top"/>
            <w:gridSpan w:val="2"/>
          </w:tcPr>
          <w:p>
            <w:pPr>
              <w:ind w:left="512"/>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1.36</w:t>
            </w:r>
          </w:p>
        </w:tc>
        <w:tc>
          <w:tcPr>
            <w:tcW w:w="925" w:type="dxa"/>
            <w:vAlign w:val="top"/>
          </w:tcPr>
          <w:p>
            <w:pPr>
              <w:ind w:left="339"/>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0.5</w:t>
            </w:r>
          </w:p>
        </w:tc>
        <w:tc>
          <w:tcPr>
            <w:tcW w:w="709" w:type="dxa"/>
            <w:vAlign w:val="top"/>
            <w:gridSpan w:val="2"/>
            <w:vMerge w:val="continue"/>
            <w:tcBorders>
              <w:top w:val="nil"/>
              <w:bottom w:val="nil"/>
            </w:tcBorders>
          </w:tcPr>
          <w:p>
            <w:pPr>
              <w:rPr>
                <w:rFonts w:ascii="Arial"/>
                <w:sz w:val="21"/>
              </w:rPr>
            </w:pPr>
            <w:r/>
          </w:p>
        </w:tc>
        <w:tc>
          <w:tcPr>
            <w:tcW w:w="1016" w:type="dxa"/>
            <w:vAlign w:val="top"/>
            <w:vMerge w:val="continue"/>
            <w:tcBorders>
              <w:right w:val="single" w:color="000000" w:sz="6" w:space="0"/>
              <w:top w:val="nil"/>
              <w:bottom w:val="nil"/>
            </w:tcBorders>
          </w:tcPr>
          <w:p>
            <w:pPr>
              <w:rPr>
                <w:rFonts w:ascii="Arial"/>
                <w:sz w:val="21"/>
              </w:rPr>
            </w:pPr>
            <w:r/>
          </w:p>
        </w:tc>
      </w:tr>
      <w:tr>
        <w:trPr>
          <w:trHeight w:val="359" w:hRule="atLeast"/>
        </w:trPr>
        <w:tc>
          <w:tcPr>
            <w:tcW w:w="406" w:type="dxa"/>
            <w:vAlign w:val="top"/>
            <w:vMerge w:val="continue"/>
            <w:tcBorders>
              <w:left w:val="single" w:color="000000" w:sz="6" w:space="0"/>
              <w:bottom w:val="nil"/>
              <w:top w:val="nil"/>
            </w:tcBorders>
          </w:tcPr>
          <w:p>
            <w:pPr>
              <w:rPr>
                <w:rFonts w:ascii="Arial"/>
                <w:sz w:val="21"/>
              </w:rPr>
            </w:pPr>
            <w:r/>
          </w:p>
        </w:tc>
        <w:tc>
          <w:tcPr>
            <w:tcW w:w="141" w:type="dxa"/>
            <w:vAlign w:val="top"/>
            <w:vMerge w:val="continue"/>
            <w:tcBorders>
              <w:bottom w:val="nil"/>
              <w:top w:val="nil"/>
            </w:tcBorders>
          </w:tcPr>
          <w:p>
            <w:pPr>
              <w:rPr>
                <w:rFonts w:ascii="Arial"/>
                <w:sz w:val="21"/>
              </w:rPr>
            </w:pPr>
            <w:r/>
          </w:p>
        </w:tc>
        <w:tc>
          <w:tcPr>
            <w:tcW w:w="1022" w:type="dxa"/>
            <w:vAlign w:val="top"/>
            <w:vMerge w:val="continue"/>
            <w:tcBorders>
              <w:top w:val="nil"/>
              <w:bottom w:val="nil"/>
            </w:tcBorders>
          </w:tcPr>
          <w:p>
            <w:pPr>
              <w:rPr>
                <w:rFonts w:ascii="Arial"/>
                <w:sz w:val="21"/>
              </w:rPr>
            </w:pPr>
            <w:r/>
          </w:p>
        </w:tc>
        <w:tc>
          <w:tcPr>
            <w:tcW w:w="947" w:type="dxa"/>
            <w:vAlign w:val="top"/>
            <w:gridSpan w:val="2"/>
            <w:vMerge w:val="continue"/>
            <w:tcBorders>
              <w:top w:val="nil"/>
              <w:bottom w:val="nil"/>
            </w:tcBorders>
          </w:tcPr>
          <w:p>
            <w:pPr>
              <w:rPr>
                <w:rFonts w:ascii="Arial"/>
                <w:sz w:val="21"/>
              </w:rPr>
            </w:pPr>
            <w:r/>
          </w:p>
        </w:tc>
        <w:tc>
          <w:tcPr>
            <w:tcW w:w="1571" w:type="dxa"/>
            <w:vAlign w:val="top"/>
            <w:gridSpan w:val="2"/>
          </w:tcPr>
          <w:p>
            <w:pPr>
              <w:pStyle w:val="TableText"/>
              <w:ind w:left="579"/>
              <w:spacing w:before="77" w:line="228" w:lineRule="auto"/>
              <w:rPr>
                <w:sz w:val="20"/>
                <w:szCs w:val="20"/>
              </w:rPr>
            </w:pPr>
            <w:r>
              <w:rPr>
                <w:sz w:val="20"/>
                <w:szCs w:val="20"/>
                <w:spacing w:val="4"/>
              </w:rPr>
              <w:t>酚类</w:t>
            </w:r>
          </w:p>
        </w:tc>
        <w:tc>
          <w:tcPr>
            <w:tcW w:w="1378" w:type="dxa"/>
            <w:vAlign w:val="top"/>
            <w:gridSpan w:val="2"/>
          </w:tcPr>
          <w:p>
            <w:pPr>
              <w:ind w:left="510"/>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0.01</w:t>
            </w:r>
          </w:p>
        </w:tc>
        <w:tc>
          <w:tcPr>
            <w:tcW w:w="1346" w:type="dxa"/>
            <w:vAlign w:val="top"/>
            <w:gridSpan w:val="2"/>
          </w:tcPr>
          <w:p>
            <w:pPr>
              <w:ind w:left="495"/>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0.27</w:t>
            </w:r>
          </w:p>
        </w:tc>
        <w:tc>
          <w:tcPr>
            <w:tcW w:w="925" w:type="dxa"/>
            <w:vAlign w:val="top"/>
          </w:tcPr>
          <w:p>
            <w:pPr>
              <w:ind w:left="339"/>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0.5</w:t>
            </w:r>
          </w:p>
        </w:tc>
        <w:tc>
          <w:tcPr>
            <w:tcW w:w="709" w:type="dxa"/>
            <w:vAlign w:val="top"/>
            <w:gridSpan w:val="2"/>
            <w:vMerge w:val="continue"/>
            <w:tcBorders>
              <w:top w:val="nil"/>
              <w:bottom w:val="nil"/>
            </w:tcBorders>
          </w:tcPr>
          <w:p>
            <w:pPr>
              <w:rPr>
                <w:rFonts w:ascii="Arial"/>
                <w:sz w:val="21"/>
              </w:rPr>
            </w:pPr>
            <w:r/>
          </w:p>
        </w:tc>
        <w:tc>
          <w:tcPr>
            <w:tcW w:w="1016" w:type="dxa"/>
            <w:vAlign w:val="top"/>
            <w:vMerge w:val="continue"/>
            <w:tcBorders>
              <w:right w:val="single" w:color="000000" w:sz="6" w:space="0"/>
              <w:top w:val="nil"/>
              <w:bottom w:val="nil"/>
            </w:tcBorders>
          </w:tcPr>
          <w:p>
            <w:pPr>
              <w:rPr>
                <w:rFonts w:ascii="Arial"/>
                <w:sz w:val="21"/>
              </w:rPr>
            </w:pPr>
            <w:r/>
          </w:p>
        </w:tc>
      </w:tr>
      <w:tr>
        <w:trPr>
          <w:trHeight w:val="359" w:hRule="atLeast"/>
        </w:trPr>
        <w:tc>
          <w:tcPr>
            <w:tcW w:w="406" w:type="dxa"/>
            <w:vAlign w:val="top"/>
            <w:vMerge w:val="continue"/>
            <w:tcBorders>
              <w:left w:val="single" w:color="000000" w:sz="6" w:space="0"/>
              <w:bottom w:val="nil"/>
              <w:top w:val="nil"/>
            </w:tcBorders>
          </w:tcPr>
          <w:p>
            <w:pPr>
              <w:rPr>
                <w:rFonts w:ascii="Arial"/>
                <w:sz w:val="21"/>
              </w:rPr>
            </w:pPr>
            <w:r/>
          </w:p>
        </w:tc>
        <w:tc>
          <w:tcPr>
            <w:tcW w:w="141" w:type="dxa"/>
            <w:vAlign w:val="top"/>
            <w:vMerge w:val="continue"/>
            <w:tcBorders>
              <w:bottom w:val="nil"/>
              <w:top w:val="nil"/>
            </w:tcBorders>
          </w:tcPr>
          <w:p>
            <w:pPr>
              <w:rPr>
                <w:rFonts w:ascii="Arial"/>
                <w:sz w:val="21"/>
              </w:rPr>
            </w:pPr>
            <w:r/>
          </w:p>
        </w:tc>
        <w:tc>
          <w:tcPr>
            <w:tcW w:w="1022" w:type="dxa"/>
            <w:vAlign w:val="top"/>
            <w:vMerge w:val="continue"/>
            <w:tcBorders>
              <w:top w:val="nil"/>
            </w:tcBorders>
          </w:tcPr>
          <w:p>
            <w:pPr>
              <w:rPr>
                <w:rFonts w:ascii="Arial"/>
                <w:sz w:val="21"/>
              </w:rPr>
            </w:pPr>
            <w:r/>
          </w:p>
        </w:tc>
        <w:tc>
          <w:tcPr>
            <w:tcW w:w="947" w:type="dxa"/>
            <w:vAlign w:val="top"/>
            <w:gridSpan w:val="2"/>
            <w:vMerge w:val="continue"/>
            <w:tcBorders>
              <w:top w:val="nil"/>
              <w:bottom w:val="nil"/>
            </w:tcBorders>
          </w:tcPr>
          <w:p>
            <w:pPr>
              <w:rPr>
                <w:rFonts w:ascii="Arial"/>
                <w:sz w:val="21"/>
              </w:rPr>
            </w:pPr>
            <w:r/>
          </w:p>
        </w:tc>
        <w:tc>
          <w:tcPr>
            <w:tcW w:w="1571" w:type="dxa"/>
            <w:vAlign w:val="top"/>
            <w:gridSpan w:val="2"/>
          </w:tcPr>
          <w:p>
            <w:pPr>
              <w:pStyle w:val="TableText"/>
              <w:ind w:left="477"/>
              <w:spacing w:before="78" w:line="227" w:lineRule="auto"/>
              <w:rPr>
                <w:sz w:val="20"/>
                <w:szCs w:val="20"/>
              </w:rPr>
            </w:pPr>
            <w:r>
              <w:rPr>
                <w:sz w:val="20"/>
                <w:szCs w:val="20"/>
                <w:spacing w:val="5"/>
              </w:rPr>
              <w:t>氯苯类</w:t>
            </w:r>
          </w:p>
        </w:tc>
        <w:tc>
          <w:tcPr>
            <w:tcW w:w="1378" w:type="dxa"/>
            <w:vAlign w:val="top"/>
            <w:gridSpan w:val="2"/>
          </w:tcPr>
          <w:p>
            <w:pPr>
              <w:ind w:left="457"/>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0.001</w:t>
            </w:r>
          </w:p>
        </w:tc>
        <w:tc>
          <w:tcPr>
            <w:tcW w:w="1346" w:type="dxa"/>
            <w:vAlign w:val="top"/>
            <w:gridSpan w:val="2"/>
          </w:tcPr>
          <w:p>
            <w:pPr>
              <w:ind w:left="495"/>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0.03</w:t>
            </w:r>
          </w:p>
        </w:tc>
        <w:tc>
          <w:tcPr>
            <w:tcW w:w="925" w:type="dxa"/>
            <w:vAlign w:val="top"/>
          </w:tcPr>
          <w:p>
            <w:pPr>
              <w:ind w:left="339"/>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0.5</w:t>
            </w:r>
          </w:p>
        </w:tc>
        <w:tc>
          <w:tcPr>
            <w:tcW w:w="709" w:type="dxa"/>
            <w:vAlign w:val="top"/>
            <w:gridSpan w:val="2"/>
            <w:vMerge w:val="continue"/>
            <w:tcBorders>
              <w:top w:val="nil"/>
              <w:bottom w:val="nil"/>
            </w:tcBorders>
          </w:tcPr>
          <w:p>
            <w:pPr>
              <w:rPr>
                <w:rFonts w:ascii="Arial"/>
                <w:sz w:val="21"/>
              </w:rPr>
            </w:pPr>
            <w:r/>
          </w:p>
        </w:tc>
        <w:tc>
          <w:tcPr>
            <w:tcW w:w="1016" w:type="dxa"/>
            <w:vAlign w:val="top"/>
            <w:vMerge w:val="continue"/>
            <w:tcBorders>
              <w:right w:val="single" w:color="000000" w:sz="6" w:space="0"/>
              <w:top w:val="nil"/>
              <w:bottom w:val="nil"/>
            </w:tcBorders>
          </w:tcPr>
          <w:p>
            <w:pPr>
              <w:rPr>
                <w:rFonts w:ascii="Arial"/>
                <w:sz w:val="21"/>
              </w:rPr>
            </w:pPr>
            <w:r/>
          </w:p>
        </w:tc>
      </w:tr>
      <w:tr>
        <w:trPr>
          <w:trHeight w:val="359" w:hRule="atLeast"/>
        </w:trPr>
        <w:tc>
          <w:tcPr>
            <w:tcW w:w="406" w:type="dxa"/>
            <w:vAlign w:val="top"/>
            <w:vMerge w:val="continue"/>
            <w:tcBorders>
              <w:left w:val="single" w:color="000000" w:sz="6" w:space="0"/>
              <w:bottom w:val="nil"/>
              <w:top w:val="nil"/>
            </w:tcBorders>
          </w:tcPr>
          <w:p>
            <w:pPr>
              <w:rPr>
                <w:rFonts w:ascii="Arial"/>
                <w:sz w:val="21"/>
              </w:rPr>
            </w:pPr>
            <w:r/>
          </w:p>
        </w:tc>
        <w:tc>
          <w:tcPr>
            <w:tcW w:w="141" w:type="dxa"/>
            <w:vAlign w:val="top"/>
            <w:vMerge w:val="continue"/>
            <w:tcBorders>
              <w:bottom w:val="nil"/>
              <w:top w:val="nil"/>
            </w:tcBorders>
          </w:tcPr>
          <w:p>
            <w:pPr>
              <w:rPr>
                <w:rFonts w:ascii="Arial"/>
                <w:sz w:val="21"/>
              </w:rPr>
            </w:pPr>
            <w:r/>
          </w:p>
        </w:tc>
        <w:tc>
          <w:tcPr>
            <w:tcW w:w="1022" w:type="dxa"/>
            <w:vAlign w:val="top"/>
          </w:tcPr>
          <w:p>
            <w:pPr>
              <w:ind w:left="196"/>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8"/>
              </w:rPr>
              <w:t>006</w:t>
            </w:r>
          </w:p>
        </w:tc>
        <w:tc>
          <w:tcPr>
            <w:tcW w:w="947" w:type="dxa"/>
            <w:vAlign w:val="top"/>
            <w:gridSpan w:val="2"/>
            <w:vMerge w:val="continue"/>
            <w:tcBorders>
              <w:top w:val="nil"/>
            </w:tcBorders>
          </w:tcPr>
          <w:p>
            <w:pPr>
              <w:rPr>
                <w:rFonts w:ascii="Arial"/>
                <w:sz w:val="21"/>
              </w:rPr>
            </w:pPr>
            <w:r/>
          </w:p>
        </w:tc>
        <w:tc>
          <w:tcPr>
            <w:tcW w:w="1571" w:type="dxa"/>
            <w:vAlign w:val="top"/>
            <w:gridSpan w:val="2"/>
          </w:tcPr>
          <w:p>
            <w:pPr>
              <w:pStyle w:val="TableText"/>
              <w:ind w:left="473"/>
              <w:spacing w:before="79" w:line="228" w:lineRule="auto"/>
              <w:rPr>
                <w:sz w:val="20"/>
                <w:szCs w:val="20"/>
              </w:rPr>
            </w:pPr>
            <w:r>
              <w:rPr>
                <w:sz w:val="20"/>
                <w:szCs w:val="20"/>
                <w:spacing w:val="7"/>
              </w:rPr>
              <w:t>颗粒物</w:t>
            </w:r>
          </w:p>
        </w:tc>
        <w:tc>
          <w:tcPr>
            <w:tcW w:w="1378" w:type="dxa"/>
            <w:vAlign w:val="top"/>
            <w:gridSpan w:val="2"/>
          </w:tcPr>
          <w:p>
            <w:pPr>
              <w:ind w:left="390"/>
              <w:spacing w:before="10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0.0149</w:t>
            </w:r>
          </w:p>
        </w:tc>
        <w:tc>
          <w:tcPr>
            <w:tcW w:w="1346" w:type="dxa"/>
            <w:vAlign w:val="top"/>
            <w:gridSpan w:val="2"/>
          </w:tcPr>
          <w:p>
            <w:pPr>
              <w:ind w:left="486"/>
              <w:spacing w:before="10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0.46</w:t>
            </w:r>
          </w:p>
        </w:tc>
        <w:tc>
          <w:tcPr>
            <w:tcW w:w="925" w:type="dxa"/>
            <w:vAlign w:val="top"/>
          </w:tcPr>
          <w:p>
            <w:pPr>
              <w:ind w:left="339"/>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0.5</w:t>
            </w:r>
          </w:p>
        </w:tc>
        <w:tc>
          <w:tcPr>
            <w:tcW w:w="709" w:type="dxa"/>
            <w:vAlign w:val="top"/>
            <w:gridSpan w:val="2"/>
            <w:vMerge w:val="continue"/>
            <w:tcBorders>
              <w:top w:val="nil"/>
            </w:tcBorders>
          </w:tcPr>
          <w:p>
            <w:pPr>
              <w:rPr>
                <w:rFonts w:ascii="Arial"/>
                <w:sz w:val="21"/>
              </w:rPr>
            </w:pPr>
            <w:r/>
          </w:p>
        </w:tc>
        <w:tc>
          <w:tcPr>
            <w:tcW w:w="1016" w:type="dxa"/>
            <w:vAlign w:val="top"/>
            <w:vMerge w:val="continue"/>
            <w:tcBorders>
              <w:right w:val="single" w:color="000000" w:sz="6" w:space="0"/>
              <w:top w:val="nil"/>
            </w:tcBorders>
          </w:tcPr>
          <w:p>
            <w:pPr>
              <w:rPr>
                <w:rFonts w:ascii="Arial"/>
                <w:sz w:val="21"/>
              </w:rPr>
            </w:pPr>
            <w:r/>
          </w:p>
        </w:tc>
      </w:tr>
      <w:tr>
        <w:trPr>
          <w:trHeight w:val="931" w:hRule="atLeast"/>
        </w:trPr>
        <w:tc>
          <w:tcPr>
            <w:tcW w:w="406" w:type="dxa"/>
            <w:vAlign w:val="top"/>
            <w:vMerge w:val="continue"/>
            <w:tcBorders>
              <w:left w:val="single" w:color="000000" w:sz="6" w:space="0"/>
              <w:bottom w:val="nil"/>
              <w:top w:val="nil"/>
            </w:tcBorders>
          </w:tcPr>
          <w:p>
            <w:pPr>
              <w:rPr>
                <w:rFonts w:ascii="Arial"/>
                <w:sz w:val="21"/>
              </w:rPr>
            </w:pPr>
            <w:r/>
          </w:p>
        </w:tc>
        <w:tc>
          <w:tcPr>
            <w:tcW w:w="9055" w:type="dxa"/>
            <w:vAlign w:val="top"/>
            <w:gridSpan w:val="14"/>
            <w:tcBorders>
              <w:right w:val="single" w:color="000000" w:sz="6" w:space="0"/>
            </w:tcBorders>
          </w:tcPr>
          <w:p>
            <w:pPr>
              <w:pStyle w:val="TableText"/>
              <w:ind w:left="105"/>
              <w:spacing w:before="43" w:line="220" w:lineRule="auto"/>
              <w:rPr/>
            </w:pPr>
            <w:hyperlink w:history="true" r:id="rId214">
              <w:r>
                <w:rPr>
                  <w:rFonts w:ascii="Times New Roman" w:hAnsi="Times New Roman" w:eastAsia="Times New Roman" w:cs="Times New Roman"/>
                  <w:b/>
                  <w:bCs/>
                  <w:spacing w:val="-2"/>
                </w:rPr>
                <w:t>4.2.1.6</w:t>
              </w:r>
            </w:hyperlink>
            <w:r>
              <w:rPr>
                <w:rFonts w:ascii="Times New Roman" w:hAnsi="Times New Roman" w:eastAsia="Times New Roman" w:cs="Times New Roman"/>
                <w:b/>
                <w:bCs/>
                <w:spacing w:val="-2"/>
              </w:rPr>
              <w:t xml:space="preserve"> </w:t>
            </w:r>
            <w:r>
              <w:rPr>
                <w:b/>
                <w:bCs/>
                <w:spacing w:val="-2"/>
              </w:rPr>
              <w:t>废气污染物排放量</w:t>
            </w:r>
          </w:p>
          <w:p>
            <w:pPr>
              <w:pStyle w:val="TableText"/>
              <w:ind w:left="1780"/>
              <w:spacing w:before="306" w:line="219" w:lineRule="auto"/>
              <w:rPr/>
            </w:pPr>
            <w:r>
              <w:rPr>
                <w:b/>
                <w:bCs/>
                <w:spacing w:val="-2"/>
              </w:rPr>
              <w:t>表</w:t>
            </w:r>
            <w:r>
              <w:rPr>
                <w:spacing w:val="-44"/>
              </w:rPr>
              <w:t xml:space="preserve"> </w:t>
            </w:r>
            <w:r>
              <w:rPr>
                <w:rFonts w:ascii="Times New Roman" w:hAnsi="Times New Roman" w:eastAsia="Times New Roman" w:cs="Times New Roman"/>
                <w:b/>
                <w:bCs/>
                <w:spacing w:val="-2"/>
              </w:rPr>
              <w:t>4.2-12    </w:t>
            </w:r>
            <w:r>
              <w:rPr>
                <w:b/>
                <w:bCs/>
                <w:spacing w:val="-2"/>
              </w:rPr>
              <w:t>扩建项目大气污染物有组织排放量核算表</w:t>
            </w:r>
          </w:p>
        </w:tc>
      </w:tr>
      <w:tr>
        <w:trPr>
          <w:trHeight w:val="724" w:hRule="atLeast"/>
        </w:trPr>
        <w:tc>
          <w:tcPr>
            <w:tcW w:w="406" w:type="dxa"/>
            <w:vAlign w:val="top"/>
            <w:vMerge w:val="continue"/>
            <w:tcBorders>
              <w:left w:val="single" w:color="000000" w:sz="6" w:space="0"/>
              <w:bottom w:val="nil"/>
              <w:top w:val="nil"/>
            </w:tcBorders>
          </w:tcPr>
          <w:p>
            <w:pPr>
              <w:rPr>
                <w:rFonts w:ascii="Arial"/>
                <w:sz w:val="21"/>
              </w:rPr>
            </w:pPr>
            <w:r/>
          </w:p>
        </w:tc>
        <w:tc>
          <w:tcPr>
            <w:tcW w:w="141" w:type="dxa"/>
            <w:vAlign w:val="top"/>
            <w:vMerge w:val="restart"/>
            <w:tcBorders>
              <w:bottom w:val="nil"/>
              <w:top w:val="nil"/>
            </w:tcBorders>
          </w:tcPr>
          <w:p>
            <w:pPr>
              <w:rPr>
                <w:rFonts w:ascii="Arial"/>
                <w:sz w:val="21"/>
              </w:rPr>
            </w:pPr>
            <w:r/>
          </w:p>
        </w:tc>
        <w:tc>
          <w:tcPr>
            <w:tcW w:w="1198" w:type="dxa"/>
            <w:vAlign w:val="top"/>
            <w:gridSpan w:val="2"/>
          </w:tcPr>
          <w:p>
            <w:pPr>
              <w:pStyle w:val="TableText"/>
              <w:ind w:left="387"/>
              <w:spacing w:before="295" w:line="229" w:lineRule="auto"/>
              <w:rPr>
                <w:sz w:val="20"/>
                <w:szCs w:val="20"/>
              </w:rPr>
            </w:pPr>
            <w:r>
              <w:rPr>
                <w:sz w:val="20"/>
                <w:szCs w:val="20"/>
                <w:spacing w:val="5"/>
              </w:rPr>
              <w:t>序号</w:t>
            </w:r>
          </w:p>
        </w:tc>
        <w:tc>
          <w:tcPr>
            <w:tcW w:w="1318" w:type="dxa"/>
            <w:vAlign w:val="top"/>
            <w:gridSpan w:val="2"/>
          </w:tcPr>
          <w:p>
            <w:pPr>
              <w:pStyle w:val="TableText"/>
              <w:ind w:left="136"/>
              <w:spacing w:before="295" w:line="228" w:lineRule="auto"/>
              <w:rPr>
                <w:sz w:val="20"/>
                <w:szCs w:val="20"/>
              </w:rPr>
            </w:pPr>
            <w:r>
              <w:rPr>
                <w:sz w:val="20"/>
                <w:szCs w:val="20"/>
                <w:spacing w:val="8"/>
              </w:rPr>
              <w:t>排放口编号</w:t>
            </w:r>
          </w:p>
        </w:tc>
        <w:tc>
          <w:tcPr>
            <w:tcW w:w="1740" w:type="dxa"/>
            <w:vAlign w:val="top"/>
            <w:gridSpan w:val="2"/>
          </w:tcPr>
          <w:p>
            <w:pPr>
              <w:pStyle w:val="TableText"/>
              <w:ind w:left="562"/>
              <w:spacing w:before="296" w:line="228" w:lineRule="auto"/>
              <w:rPr>
                <w:sz w:val="20"/>
                <w:szCs w:val="20"/>
              </w:rPr>
            </w:pPr>
            <w:r>
              <w:rPr>
                <w:sz w:val="20"/>
                <w:szCs w:val="20"/>
                <w:spacing w:val="6"/>
              </w:rPr>
              <w:t>污染物</w:t>
            </w:r>
          </w:p>
        </w:tc>
        <w:tc>
          <w:tcPr>
            <w:tcW w:w="1478" w:type="dxa"/>
            <w:vAlign w:val="top"/>
            <w:gridSpan w:val="2"/>
          </w:tcPr>
          <w:p>
            <w:pPr>
              <w:pStyle w:val="TableText"/>
              <w:ind w:left="221" w:right="106" w:hanging="102"/>
              <w:spacing w:before="115" w:line="276" w:lineRule="auto"/>
              <w:rPr>
                <w:sz w:val="20"/>
                <w:szCs w:val="20"/>
              </w:rPr>
            </w:pPr>
            <w:r>
              <w:rPr>
                <w:sz w:val="20"/>
                <w:szCs w:val="20"/>
                <w:spacing w:val="7"/>
              </w:rPr>
              <w:t>核算排放浓度</w:t>
            </w:r>
            <w:r>
              <w:rPr>
                <w:sz w:val="20"/>
                <w:szCs w:val="20"/>
                <w:spacing w:val="4"/>
              </w:rPr>
              <w:t xml:space="preserve"> </w:t>
            </w:r>
            <w:r>
              <w:rPr>
                <w:rFonts w:ascii="Times New Roman" w:hAnsi="Times New Roman" w:eastAsia="Times New Roman" w:cs="Times New Roman"/>
                <w:sz w:val="20"/>
                <w:szCs w:val="20"/>
                <w:spacing w:val="6"/>
              </w:rPr>
              <w:t>/</w:t>
            </w:r>
            <w:r>
              <w:rPr>
                <w:sz w:val="20"/>
                <w:szCs w:val="20"/>
                <w:spacing w:val="6"/>
              </w:rPr>
              <w:t>（</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6"/>
              </w:rPr>
              <w:t>/m</w:t>
            </w:r>
            <w:r>
              <w:rPr>
                <w:rFonts w:ascii="Times New Roman" w:hAnsi="Times New Roman" w:eastAsia="Times New Roman" w:cs="Times New Roman"/>
                <w:sz w:val="13"/>
                <w:szCs w:val="13"/>
                <w:spacing w:val="6"/>
                <w:position w:val="6"/>
              </w:rPr>
              <w:t>3</w:t>
            </w:r>
            <w:r>
              <w:rPr>
                <w:sz w:val="20"/>
                <w:szCs w:val="20"/>
                <w:spacing w:val="6"/>
              </w:rPr>
              <w:t>）</w:t>
            </w:r>
          </w:p>
        </w:tc>
        <w:tc>
          <w:tcPr>
            <w:tcW w:w="1499" w:type="dxa"/>
            <w:vAlign w:val="top"/>
            <w:gridSpan w:val="3"/>
          </w:tcPr>
          <w:p>
            <w:pPr>
              <w:pStyle w:val="TableText"/>
              <w:ind w:left="324" w:right="115" w:hanging="193"/>
              <w:spacing w:before="115" w:line="276" w:lineRule="auto"/>
              <w:rPr>
                <w:sz w:val="20"/>
                <w:szCs w:val="20"/>
              </w:rPr>
            </w:pPr>
            <w:r>
              <w:rPr>
                <w:sz w:val="20"/>
                <w:szCs w:val="20"/>
                <w:spacing w:val="7"/>
              </w:rPr>
              <w:t>核算排放速率</w:t>
            </w:r>
            <w:r>
              <w:rPr>
                <w:sz w:val="20"/>
                <w:szCs w:val="20"/>
                <w:spacing w:val="4"/>
              </w:rPr>
              <w:t xml:space="preserve"> </w:t>
            </w:r>
            <w:r>
              <w:rPr>
                <w:rFonts w:ascii="Times New Roman" w:hAnsi="Times New Roman" w:eastAsia="Times New Roman" w:cs="Times New Roman"/>
                <w:sz w:val="20"/>
                <w:szCs w:val="20"/>
                <w:spacing w:val="5"/>
              </w:rPr>
              <w:t>/</w:t>
            </w:r>
            <w:r>
              <w:rPr>
                <w:sz w:val="20"/>
                <w:szCs w:val="20"/>
                <w:spacing w:val="5"/>
              </w:rPr>
              <w:t>（</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5"/>
              </w:rPr>
              <w:t>/h</w:t>
            </w:r>
            <w:r>
              <w:rPr>
                <w:sz w:val="20"/>
                <w:szCs w:val="20"/>
                <w:spacing w:val="5"/>
              </w:rPr>
              <w:t>）</w:t>
            </w:r>
          </w:p>
        </w:tc>
        <w:tc>
          <w:tcPr>
            <w:tcW w:w="1681" w:type="dxa"/>
            <w:vAlign w:val="top"/>
            <w:gridSpan w:val="2"/>
            <w:tcBorders>
              <w:right w:val="single" w:color="000000" w:sz="6" w:space="0"/>
            </w:tcBorders>
          </w:tcPr>
          <w:p>
            <w:pPr>
              <w:pStyle w:val="TableText"/>
              <w:ind w:left="424" w:right="274" w:hanging="275"/>
              <w:spacing w:before="115" w:line="276" w:lineRule="auto"/>
              <w:rPr>
                <w:sz w:val="20"/>
                <w:szCs w:val="20"/>
              </w:rPr>
            </w:pPr>
            <w:r>
              <w:rPr>
                <w:sz w:val="20"/>
                <w:szCs w:val="20"/>
                <w:spacing w:val="7"/>
              </w:rPr>
              <w:t>核算年排放量</w:t>
            </w:r>
            <w:r>
              <w:rPr>
                <w:sz w:val="20"/>
                <w:szCs w:val="20"/>
                <w:spacing w:val="4"/>
              </w:rPr>
              <w:t xml:space="preserve"> </w:t>
            </w:r>
            <w:r>
              <w:rPr>
                <w:rFonts w:ascii="Times New Roman" w:hAnsi="Times New Roman" w:eastAsia="Times New Roman" w:cs="Times New Roman"/>
                <w:sz w:val="20"/>
                <w:szCs w:val="20"/>
                <w:spacing w:val="3"/>
              </w:rPr>
              <w:t>/</w:t>
            </w:r>
            <w:r>
              <w:rPr>
                <w:sz w:val="20"/>
                <w:szCs w:val="20"/>
                <w:spacing w:val="3"/>
              </w:rPr>
              <w:t>（</w:t>
            </w:r>
            <w:r>
              <w:rPr>
                <w:rFonts w:ascii="Times New Roman" w:hAnsi="Times New Roman" w:eastAsia="Times New Roman" w:cs="Times New Roman"/>
                <w:sz w:val="20"/>
                <w:szCs w:val="20"/>
                <w:spacing w:val="3"/>
              </w:rPr>
              <w:t>t/a</w:t>
            </w:r>
            <w:r>
              <w:rPr>
                <w:sz w:val="20"/>
                <w:szCs w:val="20"/>
                <w:spacing w:val="3"/>
              </w:rPr>
              <w:t>）</w:t>
            </w:r>
          </w:p>
        </w:tc>
      </w:tr>
      <w:tr>
        <w:trPr>
          <w:trHeight w:val="369" w:hRule="atLeast"/>
        </w:trPr>
        <w:tc>
          <w:tcPr>
            <w:tcW w:w="406" w:type="dxa"/>
            <w:vAlign w:val="top"/>
            <w:vMerge w:val="continue"/>
            <w:tcBorders>
              <w:left w:val="single" w:color="000000" w:sz="6" w:space="0"/>
              <w:bottom w:val="nil"/>
              <w:top w:val="nil"/>
            </w:tcBorders>
          </w:tcPr>
          <w:p>
            <w:pPr>
              <w:rPr>
                <w:rFonts w:ascii="Arial"/>
                <w:sz w:val="21"/>
              </w:rPr>
            </w:pPr>
            <w:r/>
          </w:p>
        </w:tc>
        <w:tc>
          <w:tcPr>
            <w:tcW w:w="141" w:type="dxa"/>
            <w:vAlign w:val="top"/>
            <w:vMerge w:val="continue"/>
            <w:tcBorders>
              <w:bottom w:val="nil"/>
              <w:top w:val="nil"/>
            </w:tcBorders>
          </w:tcPr>
          <w:p>
            <w:pPr>
              <w:rPr>
                <w:rFonts w:ascii="Arial"/>
                <w:sz w:val="21"/>
              </w:rPr>
            </w:pPr>
            <w:r/>
          </w:p>
        </w:tc>
        <w:tc>
          <w:tcPr>
            <w:tcW w:w="8914" w:type="dxa"/>
            <w:vAlign w:val="top"/>
            <w:gridSpan w:val="13"/>
            <w:tcBorders>
              <w:right w:val="single" w:color="000000" w:sz="6" w:space="0"/>
            </w:tcBorders>
          </w:tcPr>
          <w:p>
            <w:pPr>
              <w:pStyle w:val="TableText"/>
              <w:ind w:left="3867"/>
              <w:spacing w:before="118" w:line="222" w:lineRule="auto"/>
              <w:rPr>
                <w:sz w:val="20"/>
                <w:szCs w:val="20"/>
              </w:rPr>
            </w:pPr>
            <w:r>
              <w:rPr>
                <w:sz w:val="20"/>
                <w:szCs w:val="20"/>
                <w:spacing w:val="7"/>
              </w:rPr>
              <w:t>一般排放口</w:t>
            </w:r>
          </w:p>
        </w:tc>
      </w:tr>
      <w:tr>
        <w:trPr>
          <w:trHeight w:val="369" w:hRule="atLeast"/>
        </w:trPr>
        <w:tc>
          <w:tcPr>
            <w:tcW w:w="406" w:type="dxa"/>
            <w:vAlign w:val="top"/>
            <w:vMerge w:val="continue"/>
            <w:tcBorders>
              <w:left w:val="single" w:color="000000" w:sz="6" w:space="0"/>
              <w:bottom w:val="nil"/>
              <w:top w:val="nil"/>
            </w:tcBorders>
          </w:tcPr>
          <w:p>
            <w:pPr>
              <w:rPr>
                <w:rFonts w:ascii="Arial"/>
                <w:sz w:val="21"/>
              </w:rPr>
            </w:pPr>
            <w:r/>
          </w:p>
        </w:tc>
        <w:tc>
          <w:tcPr>
            <w:tcW w:w="141" w:type="dxa"/>
            <w:vAlign w:val="top"/>
            <w:vMerge w:val="continue"/>
            <w:tcBorders>
              <w:bottom w:val="nil"/>
              <w:top w:val="nil"/>
            </w:tcBorders>
          </w:tcPr>
          <w:p>
            <w:pPr>
              <w:rPr>
                <w:rFonts w:ascii="Arial"/>
                <w:sz w:val="21"/>
              </w:rPr>
            </w:pPr>
            <w:r/>
          </w:p>
        </w:tc>
        <w:tc>
          <w:tcPr>
            <w:tcW w:w="1198" w:type="dxa"/>
            <w:vAlign w:val="top"/>
            <w:gridSpan w:val="2"/>
          </w:tcPr>
          <w:p>
            <w:pPr>
              <w:ind w:left="563"/>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18" w:type="dxa"/>
            <w:vAlign w:val="top"/>
            <w:gridSpan w:val="2"/>
          </w:tcPr>
          <w:p>
            <w:pPr>
              <w:ind w:left="347"/>
              <w:spacing w:before="15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8"/>
              </w:rPr>
              <w:t>003</w:t>
            </w:r>
          </w:p>
        </w:tc>
        <w:tc>
          <w:tcPr>
            <w:tcW w:w="1740" w:type="dxa"/>
            <w:vAlign w:val="top"/>
            <w:gridSpan w:val="2"/>
          </w:tcPr>
          <w:p>
            <w:pPr>
              <w:pStyle w:val="TableText"/>
              <w:ind w:left="352"/>
              <w:spacing w:before="119" w:line="221" w:lineRule="auto"/>
              <w:rPr>
                <w:sz w:val="20"/>
                <w:szCs w:val="20"/>
              </w:rPr>
            </w:pPr>
            <w:r>
              <w:rPr>
                <w:sz w:val="20"/>
                <w:szCs w:val="20"/>
                <w:spacing w:val="7"/>
              </w:rPr>
              <w:t>非甲烷总烃</w:t>
            </w:r>
          </w:p>
        </w:tc>
        <w:tc>
          <w:tcPr>
            <w:tcW w:w="1478" w:type="dxa"/>
            <w:vAlign w:val="top"/>
            <w:gridSpan w:val="2"/>
          </w:tcPr>
          <w:p>
            <w:pPr>
              <w:ind w:left="564"/>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5.62</w:t>
            </w:r>
          </w:p>
        </w:tc>
        <w:tc>
          <w:tcPr>
            <w:tcW w:w="1499" w:type="dxa"/>
            <w:vAlign w:val="top"/>
            <w:gridSpan w:val="3"/>
          </w:tcPr>
          <w:p>
            <w:pPr>
              <w:ind w:left="521"/>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0.225</w:t>
            </w:r>
          </w:p>
        </w:tc>
        <w:tc>
          <w:tcPr>
            <w:tcW w:w="1681" w:type="dxa"/>
            <w:vAlign w:val="top"/>
            <w:gridSpan w:val="2"/>
            <w:tcBorders>
              <w:right w:val="single" w:color="000000" w:sz="6" w:space="0"/>
            </w:tcBorders>
          </w:tcPr>
          <w:p>
            <w:pPr>
              <w:ind w:left="539"/>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0.461</w:t>
            </w:r>
          </w:p>
        </w:tc>
      </w:tr>
      <w:tr>
        <w:trPr>
          <w:trHeight w:val="369" w:hRule="atLeast"/>
        </w:trPr>
        <w:tc>
          <w:tcPr>
            <w:tcW w:w="406" w:type="dxa"/>
            <w:vAlign w:val="top"/>
            <w:vMerge w:val="continue"/>
            <w:tcBorders>
              <w:left w:val="single" w:color="000000" w:sz="6" w:space="0"/>
              <w:bottom w:val="nil"/>
              <w:top w:val="nil"/>
            </w:tcBorders>
          </w:tcPr>
          <w:p>
            <w:pPr>
              <w:rPr>
                <w:rFonts w:ascii="Arial"/>
                <w:sz w:val="21"/>
              </w:rPr>
            </w:pPr>
            <w:r/>
          </w:p>
        </w:tc>
        <w:tc>
          <w:tcPr>
            <w:tcW w:w="141" w:type="dxa"/>
            <w:vAlign w:val="top"/>
            <w:vMerge w:val="continue"/>
            <w:tcBorders>
              <w:bottom w:val="nil"/>
              <w:top w:val="nil"/>
            </w:tcBorders>
          </w:tcPr>
          <w:p>
            <w:pPr>
              <w:rPr>
                <w:rFonts w:ascii="Arial"/>
                <w:sz w:val="21"/>
              </w:rPr>
            </w:pPr>
            <w:r/>
          </w:p>
        </w:tc>
        <w:tc>
          <w:tcPr>
            <w:tcW w:w="1198" w:type="dxa"/>
            <w:vAlign w:val="top"/>
            <w:gridSpan w:val="2"/>
          </w:tcPr>
          <w:p>
            <w:pPr>
              <w:ind w:left="543"/>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318" w:type="dxa"/>
            <w:vAlign w:val="top"/>
            <w:gridSpan w:val="2"/>
          </w:tcPr>
          <w:p>
            <w:pPr>
              <w:ind w:left="347"/>
              <w:spacing w:before="1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8"/>
              </w:rPr>
              <w:t>006</w:t>
            </w:r>
          </w:p>
        </w:tc>
        <w:tc>
          <w:tcPr>
            <w:tcW w:w="1740" w:type="dxa"/>
            <w:vAlign w:val="top"/>
            <w:gridSpan w:val="2"/>
          </w:tcPr>
          <w:p>
            <w:pPr>
              <w:pStyle w:val="TableText"/>
              <w:ind w:left="559"/>
              <w:spacing w:before="121" w:line="219" w:lineRule="auto"/>
              <w:rPr>
                <w:sz w:val="20"/>
                <w:szCs w:val="20"/>
              </w:rPr>
            </w:pPr>
            <w:r>
              <w:rPr>
                <w:sz w:val="20"/>
                <w:szCs w:val="20"/>
                <w:spacing w:val="7"/>
              </w:rPr>
              <w:t>颗粒物</w:t>
            </w:r>
          </w:p>
        </w:tc>
        <w:tc>
          <w:tcPr>
            <w:tcW w:w="1478" w:type="dxa"/>
            <w:vAlign w:val="top"/>
            <w:gridSpan w:val="2"/>
          </w:tcPr>
          <w:p>
            <w:pPr>
              <w:ind w:left="562"/>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0.44</w:t>
            </w:r>
          </w:p>
        </w:tc>
        <w:tc>
          <w:tcPr>
            <w:tcW w:w="1499" w:type="dxa"/>
            <w:vAlign w:val="top"/>
            <w:gridSpan w:val="3"/>
          </w:tcPr>
          <w:p>
            <w:pPr>
              <w:ind w:left="521"/>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0.014</w:t>
            </w:r>
          </w:p>
        </w:tc>
        <w:tc>
          <w:tcPr>
            <w:tcW w:w="1681" w:type="dxa"/>
            <w:vAlign w:val="top"/>
            <w:gridSpan w:val="2"/>
            <w:tcBorders>
              <w:right w:val="single" w:color="000000" w:sz="6" w:space="0"/>
            </w:tcBorders>
          </w:tcPr>
          <w:p>
            <w:pPr>
              <w:ind w:left="486"/>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0.1021</w:t>
            </w:r>
          </w:p>
        </w:tc>
      </w:tr>
      <w:tr>
        <w:trPr>
          <w:trHeight w:val="369" w:hRule="atLeast"/>
        </w:trPr>
        <w:tc>
          <w:tcPr>
            <w:tcW w:w="406" w:type="dxa"/>
            <w:vAlign w:val="top"/>
            <w:vMerge w:val="continue"/>
            <w:tcBorders>
              <w:left w:val="single" w:color="000000" w:sz="6" w:space="0"/>
              <w:bottom w:val="nil"/>
              <w:top w:val="nil"/>
            </w:tcBorders>
          </w:tcPr>
          <w:p>
            <w:pPr>
              <w:rPr>
                <w:rFonts w:ascii="Arial"/>
                <w:sz w:val="21"/>
              </w:rPr>
            </w:pPr>
            <w:r/>
          </w:p>
        </w:tc>
        <w:tc>
          <w:tcPr>
            <w:tcW w:w="141" w:type="dxa"/>
            <w:vAlign w:val="top"/>
            <w:vMerge w:val="continue"/>
            <w:tcBorders>
              <w:bottom w:val="nil"/>
              <w:top w:val="nil"/>
            </w:tcBorders>
          </w:tcPr>
          <w:p>
            <w:pPr>
              <w:rPr>
                <w:rFonts w:ascii="Arial"/>
                <w:sz w:val="21"/>
              </w:rPr>
            </w:pPr>
            <w:r/>
          </w:p>
        </w:tc>
        <w:tc>
          <w:tcPr>
            <w:tcW w:w="1198" w:type="dxa"/>
            <w:vAlign w:val="top"/>
            <w:gridSpan w:val="2"/>
          </w:tcPr>
          <w:p>
            <w:pPr>
              <w:ind w:left="547"/>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18" w:type="dxa"/>
            <w:vAlign w:val="top"/>
            <w:gridSpan w:val="2"/>
          </w:tcPr>
          <w:p>
            <w:pPr>
              <w:ind w:left="347"/>
              <w:spacing w:before="1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8"/>
              </w:rPr>
              <w:t>007</w:t>
            </w:r>
          </w:p>
        </w:tc>
        <w:tc>
          <w:tcPr>
            <w:tcW w:w="1740" w:type="dxa"/>
            <w:vAlign w:val="top"/>
            <w:gridSpan w:val="2"/>
          </w:tcPr>
          <w:p>
            <w:pPr>
              <w:pStyle w:val="TableText"/>
              <w:ind w:left="559"/>
              <w:spacing w:before="122" w:line="218" w:lineRule="auto"/>
              <w:rPr>
                <w:sz w:val="20"/>
                <w:szCs w:val="20"/>
              </w:rPr>
            </w:pPr>
            <w:r>
              <w:rPr>
                <w:sz w:val="20"/>
                <w:szCs w:val="20"/>
                <w:spacing w:val="7"/>
              </w:rPr>
              <w:t>颗粒物</w:t>
            </w:r>
          </w:p>
        </w:tc>
        <w:tc>
          <w:tcPr>
            <w:tcW w:w="1478" w:type="dxa"/>
            <w:vAlign w:val="top"/>
            <w:gridSpan w:val="2"/>
          </w:tcPr>
          <w:p>
            <w:pPr>
              <w:ind w:left="567"/>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9.</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6"/>
              </w:rPr>
              <w:t>11</w:t>
            </w:r>
          </w:p>
        </w:tc>
        <w:tc>
          <w:tcPr>
            <w:tcW w:w="1499" w:type="dxa"/>
            <w:vAlign w:val="top"/>
            <w:gridSpan w:val="3"/>
          </w:tcPr>
          <w:p>
            <w:pPr>
              <w:ind w:left="521"/>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0.064</w:t>
            </w:r>
          </w:p>
        </w:tc>
        <w:tc>
          <w:tcPr>
            <w:tcW w:w="1681" w:type="dxa"/>
            <w:vAlign w:val="top"/>
            <w:gridSpan w:val="2"/>
            <w:tcBorders>
              <w:right w:val="single" w:color="000000" w:sz="6" w:space="0"/>
            </w:tcBorders>
          </w:tcPr>
          <w:p>
            <w:pPr>
              <w:ind w:left="486"/>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0.4589</w:t>
            </w:r>
          </w:p>
        </w:tc>
      </w:tr>
      <w:tr>
        <w:trPr>
          <w:trHeight w:val="369" w:hRule="atLeast"/>
        </w:trPr>
        <w:tc>
          <w:tcPr>
            <w:tcW w:w="406" w:type="dxa"/>
            <w:vAlign w:val="top"/>
            <w:vMerge w:val="continue"/>
            <w:tcBorders>
              <w:left w:val="single" w:color="000000" w:sz="6" w:space="0"/>
              <w:bottom w:val="nil"/>
              <w:top w:val="nil"/>
            </w:tcBorders>
          </w:tcPr>
          <w:p>
            <w:pPr>
              <w:rPr>
                <w:rFonts w:ascii="Arial"/>
                <w:sz w:val="21"/>
              </w:rPr>
            </w:pPr>
            <w:r/>
          </w:p>
        </w:tc>
        <w:tc>
          <w:tcPr>
            <w:tcW w:w="141" w:type="dxa"/>
            <w:vAlign w:val="top"/>
            <w:vMerge w:val="continue"/>
            <w:tcBorders>
              <w:bottom w:val="nil"/>
              <w:top w:val="nil"/>
            </w:tcBorders>
          </w:tcPr>
          <w:p>
            <w:pPr>
              <w:rPr>
                <w:rFonts w:ascii="Arial"/>
                <w:sz w:val="21"/>
              </w:rPr>
            </w:pPr>
            <w:r/>
          </w:p>
        </w:tc>
        <w:tc>
          <w:tcPr>
            <w:tcW w:w="2516" w:type="dxa"/>
            <w:vAlign w:val="top"/>
            <w:gridSpan w:val="4"/>
            <w:vMerge w:val="restart"/>
            <w:tcBorders>
              <w:bottom w:val="nil"/>
            </w:tcBorders>
          </w:tcPr>
          <w:p>
            <w:pPr>
              <w:spacing w:line="246" w:lineRule="auto"/>
              <w:rPr>
                <w:rFonts w:ascii="Arial"/>
                <w:sz w:val="21"/>
              </w:rPr>
            </w:pPr>
            <w:r/>
          </w:p>
          <w:p>
            <w:pPr>
              <w:pStyle w:val="TableText"/>
              <w:ind w:left="528"/>
              <w:spacing w:before="65" w:line="229" w:lineRule="auto"/>
              <w:rPr>
                <w:sz w:val="20"/>
                <w:szCs w:val="20"/>
              </w:rPr>
            </w:pPr>
            <w:r>
              <w:rPr>
                <w:sz w:val="20"/>
                <w:szCs w:val="20"/>
                <w:spacing w:val="8"/>
              </w:rPr>
              <w:t>一般排放口合计</w:t>
            </w:r>
          </w:p>
        </w:tc>
        <w:tc>
          <w:tcPr>
            <w:tcW w:w="4717" w:type="dxa"/>
            <w:vAlign w:val="top"/>
            <w:gridSpan w:val="7"/>
          </w:tcPr>
          <w:p>
            <w:pPr>
              <w:pStyle w:val="TableText"/>
              <w:ind w:left="2050"/>
              <w:spacing w:before="122" w:line="218" w:lineRule="auto"/>
              <w:rPr>
                <w:sz w:val="20"/>
                <w:szCs w:val="20"/>
              </w:rPr>
            </w:pPr>
            <w:r>
              <w:rPr>
                <w:sz w:val="20"/>
                <w:szCs w:val="20"/>
                <w:spacing w:val="7"/>
              </w:rPr>
              <w:t>颗粒物</w:t>
            </w:r>
          </w:p>
        </w:tc>
        <w:tc>
          <w:tcPr>
            <w:tcW w:w="1681" w:type="dxa"/>
            <w:vAlign w:val="top"/>
            <w:gridSpan w:val="2"/>
            <w:tcBorders>
              <w:right w:val="single" w:color="000000" w:sz="6" w:space="0"/>
            </w:tcBorders>
          </w:tcPr>
          <w:p>
            <w:pPr>
              <w:ind w:left="486"/>
              <w:spacing w:before="12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0.1021</w:t>
            </w:r>
          </w:p>
        </w:tc>
      </w:tr>
      <w:tr>
        <w:trPr>
          <w:trHeight w:val="369" w:hRule="atLeast"/>
        </w:trPr>
        <w:tc>
          <w:tcPr>
            <w:tcW w:w="406" w:type="dxa"/>
            <w:vAlign w:val="top"/>
            <w:vMerge w:val="continue"/>
            <w:tcBorders>
              <w:left w:val="single" w:color="000000" w:sz="6" w:space="0"/>
              <w:bottom w:val="nil"/>
              <w:top w:val="nil"/>
            </w:tcBorders>
          </w:tcPr>
          <w:p>
            <w:pPr>
              <w:rPr>
                <w:rFonts w:ascii="Arial"/>
                <w:sz w:val="21"/>
              </w:rPr>
            </w:pPr>
            <w:r/>
          </w:p>
        </w:tc>
        <w:tc>
          <w:tcPr>
            <w:tcW w:w="141" w:type="dxa"/>
            <w:vAlign w:val="top"/>
            <w:vMerge w:val="continue"/>
            <w:tcBorders>
              <w:bottom w:val="nil"/>
              <w:top w:val="nil"/>
            </w:tcBorders>
          </w:tcPr>
          <w:p>
            <w:pPr>
              <w:rPr>
                <w:rFonts w:ascii="Arial"/>
                <w:sz w:val="21"/>
              </w:rPr>
            </w:pPr>
            <w:r/>
          </w:p>
        </w:tc>
        <w:tc>
          <w:tcPr>
            <w:tcW w:w="2516" w:type="dxa"/>
            <w:vAlign w:val="top"/>
            <w:gridSpan w:val="4"/>
            <w:vMerge w:val="continue"/>
            <w:tcBorders>
              <w:top w:val="nil"/>
            </w:tcBorders>
          </w:tcPr>
          <w:p>
            <w:pPr>
              <w:rPr>
                <w:rFonts w:ascii="Arial"/>
                <w:sz w:val="21"/>
              </w:rPr>
            </w:pPr>
            <w:r/>
          </w:p>
        </w:tc>
        <w:tc>
          <w:tcPr>
            <w:tcW w:w="4717" w:type="dxa"/>
            <w:vAlign w:val="top"/>
            <w:gridSpan w:val="7"/>
          </w:tcPr>
          <w:p>
            <w:pPr>
              <w:pStyle w:val="TableText"/>
              <w:ind w:left="1843"/>
              <w:spacing w:before="92" w:line="228" w:lineRule="auto"/>
              <w:rPr>
                <w:sz w:val="20"/>
                <w:szCs w:val="20"/>
              </w:rPr>
            </w:pPr>
            <w:r>
              <w:rPr>
                <w:sz w:val="20"/>
                <w:szCs w:val="20"/>
                <w:spacing w:val="7"/>
              </w:rPr>
              <w:t>非甲烷总烃</w:t>
            </w:r>
          </w:p>
        </w:tc>
        <w:tc>
          <w:tcPr>
            <w:tcW w:w="1681" w:type="dxa"/>
            <w:vAlign w:val="top"/>
            <w:gridSpan w:val="2"/>
            <w:tcBorders>
              <w:right w:val="single" w:color="000000" w:sz="6" w:space="0"/>
            </w:tcBorders>
          </w:tcPr>
          <w:p>
            <w:pPr>
              <w:ind w:left="539"/>
              <w:spacing w:before="12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0.461</w:t>
            </w:r>
          </w:p>
        </w:tc>
      </w:tr>
      <w:tr>
        <w:trPr>
          <w:trHeight w:val="368" w:hRule="atLeast"/>
        </w:trPr>
        <w:tc>
          <w:tcPr>
            <w:tcW w:w="406" w:type="dxa"/>
            <w:vAlign w:val="top"/>
            <w:vMerge w:val="continue"/>
            <w:tcBorders>
              <w:left w:val="single" w:color="000000" w:sz="6" w:space="0"/>
              <w:bottom w:val="nil"/>
              <w:top w:val="nil"/>
            </w:tcBorders>
          </w:tcPr>
          <w:p>
            <w:pPr>
              <w:rPr>
                <w:rFonts w:ascii="Arial"/>
                <w:sz w:val="21"/>
              </w:rPr>
            </w:pPr>
            <w:r/>
          </w:p>
        </w:tc>
        <w:tc>
          <w:tcPr>
            <w:tcW w:w="141" w:type="dxa"/>
            <w:vAlign w:val="top"/>
            <w:vMerge w:val="continue"/>
            <w:tcBorders>
              <w:bottom w:val="nil"/>
              <w:top w:val="nil"/>
            </w:tcBorders>
          </w:tcPr>
          <w:p>
            <w:pPr>
              <w:rPr>
                <w:rFonts w:ascii="Arial"/>
                <w:sz w:val="21"/>
              </w:rPr>
            </w:pPr>
            <w:r/>
          </w:p>
        </w:tc>
        <w:tc>
          <w:tcPr>
            <w:tcW w:w="8914" w:type="dxa"/>
            <w:vAlign w:val="top"/>
            <w:gridSpan w:val="13"/>
            <w:tcBorders>
              <w:right w:val="single" w:color="000000" w:sz="6" w:space="0"/>
            </w:tcBorders>
          </w:tcPr>
          <w:p>
            <w:pPr>
              <w:pStyle w:val="TableText"/>
              <w:ind w:left="3653"/>
              <w:spacing w:before="126" w:line="214" w:lineRule="auto"/>
              <w:rPr>
                <w:sz w:val="20"/>
                <w:szCs w:val="20"/>
              </w:rPr>
            </w:pPr>
            <w:r>
              <w:rPr>
                <w:sz w:val="20"/>
                <w:szCs w:val="20"/>
                <w:spacing w:val="8"/>
              </w:rPr>
              <w:t>有组织排放总计</w:t>
            </w:r>
          </w:p>
        </w:tc>
      </w:tr>
      <w:tr>
        <w:trPr>
          <w:trHeight w:val="358" w:hRule="atLeast"/>
        </w:trPr>
        <w:tc>
          <w:tcPr>
            <w:tcW w:w="406" w:type="dxa"/>
            <w:vAlign w:val="top"/>
            <w:vMerge w:val="continue"/>
            <w:tcBorders>
              <w:left w:val="single" w:color="000000" w:sz="6" w:space="0"/>
              <w:bottom w:val="single" w:color="000000" w:sz="6" w:space="0"/>
              <w:top w:val="nil"/>
            </w:tcBorders>
          </w:tcPr>
          <w:p>
            <w:pPr>
              <w:rPr>
                <w:rFonts w:ascii="Arial"/>
                <w:sz w:val="21"/>
              </w:rPr>
            </w:pPr>
            <w:r/>
          </w:p>
        </w:tc>
        <w:tc>
          <w:tcPr>
            <w:tcW w:w="9055" w:type="dxa"/>
            <w:vAlign w:val="top"/>
            <w:gridSpan w:val="14"/>
            <w:tcBorders>
              <w:bottom w:val="single" w:color="000000" w:sz="6" w:space="0"/>
              <w:right w:val="single" w:color="000000" w:sz="6" w:space="0"/>
            </w:tcBorders>
          </w:tcPr>
          <w:p>
            <w:pPr>
              <w:rPr>
                <w:rFonts w:ascii="Arial"/>
                <w:sz w:val="21"/>
              </w:rPr>
            </w:pPr>
            <w:r/>
          </w:p>
        </w:tc>
      </w:tr>
    </w:tbl>
    <w:p>
      <w:pPr>
        <w:rPr>
          <w:rFonts w:ascii="Arial"/>
          <w:sz w:val="21"/>
        </w:rPr>
      </w:pPr>
      <w:r/>
    </w:p>
    <w:p>
      <w:pPr>
        <w:sectPr>
          <w:footerReference w:type="default" r:id="rId212"/>
          <w:pgSz w:w="11907" w:h="16840"/>
          <w:pgMar w:top="1431" w:right="1215" w:bottom="959" w:left="1215" w:header="0" w:footer="696" w:gutter="0"/>
        </w:sectPr>
        <w:rPr>
          <w:rFonts w:ascii="Arial" w:hAnsi="Arial" w:eastAsia="Arial" w:cs="Arial"/>
          <w:sz w:val="21"/>
          <w:szCs w:val="21"/>
        </w:rPr>
      </w:pPr>
    </w:p>
    <w:p>
      <w:pPr>
        <w:spacing w:before="28"/>
        <w:rPr/>
      </w:pPr>
      <w:r>
        <w:pict>
          <v:shape id="_x0000_s868" style="position:absolute;margin-left:526.76pt;margin-top:147.53pt;mso-position-vertical-relative:page;mso-position-horizontal-relative:page;width:0.5pt;height:580.15pt;z-index:257172480;" o:allowincell="f" filled="false" strokecolor="#000000" strokeweight="0.48pt" coordsize="10,11603" coordorigin="0,0" path="m4,0l4,11602e">
            <v:stroke joinstyle="bevel" miterlimit="2"/>
          </v:shape>
        </w:pict>
      </w:r>
      <w:r>
        <w:pict>
          <v:shape id="_x0000_s870" style="position:absolute;margin-left:526.76pt;margin-top:86.53pt;mso-position-vertical-relative:page;mso-position-horizontal-relative:page;width:0.5pt;height:37.5pt;z-index:257173504;" o:allowincell="f" filled="false" strokecolor="#000000" strokeweight="0.48pt" coordsize="10,750" coordorigin="0,0" path="m4,0l4,750e">
            <v:stroke joinstyle="bevel" miterlimit="2"/>
          </v:shape>
        </w:pict>
      </w:r>
      <w:r/>
    </w:p>
    <w:tbl>
      <w:tblPr>
        <w:tblStyle w:val="TableNormal"/>
        <w:tblW w:w="9461"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06"/>
        <w:gridCol w:w="142"/>
        <w:gridCol w:w="1198"/>
        <w:gridCol w:w="1318"/>
        <w:gridCol w:w="1740"/>
        <w:gridCol w:w="1478"/>
        <w:gridCol w:w="1499"/>
        <w:gridCol w:w="1680"/>
      </w:tblGrid>
      <w:tr>
        <w:trPr>
          <w:trHeight w:val="384" w:hRule="atLeast"/>
        </w:trPr>
        <w:tc>
          <w:tcPr>
            <w:tcW w:w="406" w:type="dxa"/>
            <w:vAlign w:val="top"/>
            <w:vMerge w:val="restart"/>
            <w:tcBorders>
              <w:left w:val="single" w:color="000000" w:sz="6" w:space="0"/>
              <w:bottom w:val="nil"/>
              <w:top w:val="single" w:color="000000" w:sz="6" w:space="0"/>
            </w:tcBorders>
          </w:tcPr>
          <w:p>
            <w:pPr>
              <w:rPr>
                <w:rFonts w:ascii="Arial"/>
                <w:sz w:val="21"/>
              </w:rPr>
            </w:pPr>
            <w:r/>
          </w:p>
        </w:tc>
        <w:tc>
          <w:tcPr>
            <w:tcW w:w="142" w:type="dxa"/>
            <w:vAlign w:val="top"/>
            <w:vMerge w:val="restart"/>
            <w:tcBorders>
              <w:top w:val="single" w:color="000000" w:sz="6" w:space="0"/>
              <w:bottom w:val="nil"/>
            </w:tcBorders>
          </w:tcPr>
          <w:p>
            <w:pPr>
              <w:rPr>
                <w:rFonts w:ascii="Arial"/>
                <w:sz w:val="21"/>
              </w:rPr>
            </w:pPr>
            <w:r/>
          </w:p>
        </w:tc>
        <w:tc>
          <w:tcPr>
            <w:tcW w:w="2516" w:type="dxa"/>
            <w:vAlign w:val="top"/>
            <w:gridSpan w:val="2"/>
            <w:vMerge w:val="restart"/>
            <w:tcBorders>
              <w:top w:val="single" w:color="000000" w:sz="6" w:space="0"/>
              <w:bottom w:val="nil"/>
            </w:tcBorders>
          </w:tcPr>
          <w:p>
            <w:pPr>
              <w:spacing w:line="247" w:lineRule="auto"/>
              <w:rPr>
                <w:rFonts w:ascii="Arial"/>
                <w:sz w:val="21"/>
              </w:rPr>
            </w:pPr>
            <w:r/>
          </w:p>
          <w:p>
            <w:pPr>
              <w:pStyle w:val="TableText"/>
              <w:ind w:left="525"/>
              <w:spacing w:before="65" w:line="228" w:lineRule="auto"/>
              <w:rPr>
                <w:sz w:val="20"/>
                <w:szCs w:val="20"/>
              </w:rPr>
            </w:pPr>
            <w:r>
              <w:rPr>
                <w:sz w:val="20"/>
                <w:szCs w:val="20"/>
                <w:spacing w:val="8"/>
              </w:rPr>
              <w:t>有组织排放总计</w:t>
            </w:r>
          </w:p>
        </w:tc>
        <w:tc>
          <w:tcPr>
            <w:tcW w:w="4717" w:type="dxa"/>
            <w:vAlign w:val="top"/>
            <w:gridSpan w:val="3"/>
            <w:tcBorders>
              <w:top w:val="single" w:color="000000" w:sz="6" w:space="0"/>
            </w:tcBorders>
          </w:tcPr>
          <w:p>
            <w:pPr>
              <w:pStyle w:val="TableText"/>
              <w:ind w:left="2049"/>
              <w:spacing w:before="126" w:line="228" w:lineRule="auto"/>
              <w:rPr>
                <w:sz w:val="20"/>
                <w:szCs w:val="20"/>
              </w:rPr>
            </w:pPr>
            <w:r>
              <w:rPr>
                <w:sz w:val="20"/>
                <w:szCs w:val="20"/>
                <w:spacing w:val="7"/>
              </w:rPr>
              <w:t>颗粒物</w:t>
            </w:r>
          </w:p>
        </w:tc>
        <w:tc>
          <w:tcPr>
            <w:tcW w:w="1680" w:type="dxa"/>
            <w:vAlign w:val="top"/>
            <w:tcBorders>
              <w:right w:val="single" w:color="000000" w:sz="6" w:space="0"/>
              <w:top w:val="single" w:color="000000" w:sz="6" w:space="0"/>
            </w:tcBorders>
          </w:tcPr>
          <w:p>
            <w:pPr>
              <w:ind w:left="485"/>
              <w:spacing w:before="12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0.1021</w:t>
            </w:r>
          </w:p>
        </w:tc>
      </w:tr>
      <w:tr>
        <w:trPr>
          <w:trHeight w:val="369" w:hRule="atLeast"/>
        </w:trPr>
        <w:tc>
          <w:tcPr>
            <w:tcW w:w="406" w:type="dxa"/>
            <w:vAlign w:val="top"/>
            <w:vMerge w:val="continue"/>
            <w:tcBorders>
              <w:left w:val="single" w:color="000000" w:sz="6" w:space="0"/>
              <w:bottom w:val="nil"/>
              <w:top w:val="nil"/>
            </w:tcBorders>
          </w:tcPr>
          <w:p>
            <w:pPr>
              <w:rPr>
                <w:rFonts w:ascii="Arial"/>
                <w:sz w:val="21"/>
              </w:rPr>
            </w:pPr>
            <w:r/>
          </w:p>
        </w:tc>
        <w:tc>
          <w:tcPr>
            <w:tcW w:w="142" w:type="dxa"/>
            <w:vAlign w:val="top"/>
            <w:vMerge w:val="continue"/>
            <w:tcBorders>
              <w:top w:val="nil"/>
              <w:bottom w:val="nil"/>
            </w:tcBorders>
          </w:tcPr>
          <w:p>
            <w:pPr>
              <w:rPr>
                <w:rFonts w:ascii="Arial"/>
                <w:sz w:val="21"/>
              </w:rPr>
            </w:pPr>
            <w:r/>
          </w:p>
        </w:tc>
        <w:tc>
          <w:tcPr>
            <w:tcW w:w="2516" w:type="dxa"/>
            <w:vAlign w:val="top"/>
            <w:gridSpan w:val="2"/>
            <w:vMerge w:val="continue"/>
            <w:tcBorders>
              <w:top w:val="nil"/>
            </w:tcBorders>
          </w:tcPr>
          <w:p>
            <w:pPr>
              <w:rPr>
                <w:rFonts w:ascii="Arial"/>
                <w:sz w:val="21"/>
              </w:rPr>
            </w:pPr>
            <w:r/>
          </w:p>
        </w:tc>
        <w:tc>
          <w:tcPr>
            <w:tcW w:w="4717" w:type="dxa"/>
            <w:vAlign w:val="top"/>
            <w:gridSpan w:val="3"/>
          </w:tcPr>
          <w:p>
            <w:pPr>
              <w:pStyle w:val="TableText"/>
              <w:ind w:left="1842"/>
              <w:spacing w:before="78" w:line="228" w:lineRule="auto"/>
              <w:rPr>
                <w:sz w:val="20"/>
                <w:szCs w:val="20"/>
              </w:rPr>
            </w:pPr>
            <w:r>
              <w:rPr>
                <w:sz w:val="20"/>
                <w:szCs w:val="20"/>
                <w:spacing w:val="7"/>
              </w:rPr>
              <w:t>非甲烷总烃</w:t>
            </w:r>
          </w:p>
        </w:tc>
        <w:tc>
          <w:tcPr>
            <w:tcW w:w="1680" w:type="dxa"/>
            <w:vAlign w:val="top"/>
            <w:tcBorders>
              <w:right w:val="single" w:color="000000" w:sz="6" w:space="0"/>
            </w:tcBorders>
          </w:tcPr>
          <w:p>
            <w:pPr>
              <w:ind w:left="538"/>
              <w:spacing w:before="1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0.461</w:t>
            </w:r>
          </w:p>
        </w:tc>
      </w:tr>
      <w:tr>
        <w:trPr>
          <w:trHeight w:val="464" w:hRule="atLeast"/>
        </w:trPr>
        <w:tc>
          <w:tcPr>
            <w:tcW w:w="406" w:type="dxa"/>
            <w:vAlign w:val="top"/>
            <w:vMerge w:val="continue"/>
            <w:tcBorders>
              <w:left w:val="single" w:color="000000" w:sz="6" w:space="0"/>
              <w:bottom w:val="nil"/>
              <w:top w:val="nil"/>
            </w:tcBorders>
          </w:tcPr>
          <w:p>
            <w:pPr>
              <w:rPr>
                <w:rFonts w:ascii="Arial"/>
                <w:sz w:val="21"/>
              </w:rPr>
            </w:pPr>
            <w:r/>
          </w:p>
        </w:tc>
        <w:tc>
          <w:tcPr>
            <w:tcW w:w="9055" w:type="dxa"/>
            <w:vAlign w:val="top"/>
            <w:gridSpan w:val="7"/>
            <w:tcBorders>
              <w:right w:val="single" w:color="000000" w:sz="6" w:space="0"/>
            </w:tcBorders>
          </w:tcPr>
          <w:p>
            <w:pPr>
              <w:pStyle w:val="TableText"/>
              <w:ind w:left="1537"/>
              <w:spacing w:before="164" w:line="220" w:lineRule="auto"/>
              <w:rPr/>
            </w:pPr>
            <w:r>
              <w:rPr>
                <w:b/>
                <w:bCs/>
                <w:spacing w:val="-2"/>
              </w:rPr>
              <w:t>表</w:t>
            </w:r>
            <w:r>
              <w:rPr>
                <w:spacing w:val="-40"/>
              </w:rPr>
              <w:t xml:space="preserve"> </w:t>
            </w:r>
            <w:r>
              <w:rPr>
                <w:rFonts w:ascii="Times New Roman" w:hAnsi="Times New Roman" w:eastAsia="Times New Roman" w:cs="Times New Roman"/>
                <w:b/>
                <w:bCs/>
                <w:spacing w:val="-2"/>
              </w:rPr>
              <w:t>4.2-13    </w:t>
            </w:r>
            <w:r>
              <w:rPr>
                <w:b/>
                <w:bCs/>
                <w:spacing w:val="-2"/>
              </w:rPr>
              <w:t>扩建项目实施后全厂大气污染物有组织排放量</w:t>
            </w:r>
          </w:p>
        </w:tc>
      </w:tr>
      <w:tr>
        <w:trPr>
          <w:trHeight w:val="724" w:hRule="atLeast"/>
        </w:trPr>
        <w:tc>
          <w:tcPr>
            <w:tcW w:w="406" w:type="dxa"/>
            <w:vAlign w:val="top"/>
            <w:vMerge w:val="continue"/>
            <w:tcBorders>
              <w:left w:val="single" w:color="000000" w:sz="6" w:space="0"/>
              <w:bottom w:val="nil"/>
              <w:top w:val="nil"/>
            </w:tcBorders>
          </w:tcPr>
          <w:p>
            <w:pPr>
              <w:rPr>
                <w:rFonts w:ascii="Arial"/>
                <w:sz w:val="21"/>
              </w:rPr>
            </w:pPr>
            <w:r/>
          </w:p>
        </w:tc>
        <w:tc>
          <w:tcPr>
            <w:tcW w:w="142" w:type="dxa"/>
            <w:vAlign w:val="top"/>
            <w:vMerge w:val="restart"/>
            <w:tcBorders>
              <w:bottom w:val="nil"/>
              <w:top w:val="nil"/>
            </w:tcBorders>
          </w:tcPr>
          <w:p>
            <w:pPr>
              <w:rPr>
                <w:rFonts w:ascii="Arial"/>
                <w:sz w:val="21"/>
              </w:rPr>
            </w:pPr>
            <w:r/>
          </w:p>
        </w:tc>
        <w:tc>
          <w:tcPr>
            <w:tcW w:w="1198" w:type="dxa"/>
            <w:vAlign w:val="top"/>
          </w:tcPr>
          <w:p>
            <w:pPr>
              <w:pStyle w:val="TableText"/>
              <w:ind w:left="386"/>
              <w:spacing w:before="291" w:line="229" w:lineRule="auto"/>
              <w:rPr>
                <w:sz w:val="20"/>
                <w:szCs w:val="20"/>
              </w:rPr>
            </w:pPr>
            <w:r>
              <w:rPr>
                <w:sz w:val="20"/>
                <w:szCs w:val="20"/>
                <w:spacing w:val="5"/>
              </w:rPr>
              <w:t>序号</w:t>
            </w:r>
          </w:p>
        </w:tc>
        <w:tc>
          <w:tcPr>
            <w:tcW w:w="1318" w:type="dxa"/>
            <w:vAlign w:val="top"/>
          </w:tcPr>
          <w:p>
            <w:pPr>
              <w:pStyle w:val="TableText"/>
              <w:ind w:left="135"/>
              <w:spacing w:before="290" w:line="228" w:lineRule="auto"/>
              <w:rPr>
                <w:sz w:val="20"/>
                <w:szCs w:val="20"/>
              </w:rPr>
            </w:pPr>
            <w:r>
              <w:rPr>
                <w:sz w:val="20"/>
                <w:szCs w:val="20"/>
                <w:spacing w:val="8"/>
              </w:rPr>
              <w:t>排放口编号</w:t>
            </w:r>
          </w:p>
        </w:tc>
        <w:tc>
          <w:tcPr>
            <w:tcW w:w="1740" w:type="dxa"/>
            <w:vAlign w:val="top"/>
          </w:tcPr>
          <w:p>
            <w:pPr>
              <w:pStyle w:val="TableText"/>
              <w:ind w:left="561"/>
              <w:spacing w:before="291" w:line="228" w:lineRule="auto"/>
              <w:rPr>
                <w:sz w:val="20"/>
                <w:szCs w:val="20"/>
              </w:rPr>
            </w:pPr>
            <w:r>
              <w:rPr>
                <w:sz w:val="20"/>
                <w:szCs w:val="20"/>
                <w:spacing w:val="6"/>
              </w:rPr>
              <w:t>污染物</w:t>
            </w:r>
          </w:p>
        </w:tc>
        <w:tc>
          <w:tcPr>
            <w:tcW w:w="1478" w:type="dxa"/>
            <w:vAlign w:val="top"/>
          </w:tcPr>
          <w:p>
            <w:pPr>
              <w:pStyle w:val="TableText"/>
              <w:ind w:left="220" w:right="107" w:hanging="102"/>
              <w:spacing w:before="111" w:line="278" w:lineRule="auto"/>
              <w:rPr>
                <w:sz w:val="20"/>
                <w:szCs w:val="20"/>
              </w:rPr>
            </w:pPr>
            <w:r>
              <w:rPr>
                <w:sz w:val="20"/>
                <w:szCs w:val="20"/>
                <w:spacing w:val="7"/>
              </w:rPr>
              <w:t>核算排放浓度</w:t>
            </w:r>
            <w:r>
              <w:rPr>
                <w:sz w:val="20"/>
                <w:szCs w:val="20"/>
                <w:spacing w:val="4"/>
              </w:rPr>
              <w:t xml:space="preserve"> </w:t>
            </w:r>
            <w:r>
              <w:rPr>
                <w:rFonts w:ascii="Times New Roman" w:hAnsi="Times New Roman" w:eastAsia="Times New Roman" w:cs="Times New Roman"/>
                <w:sz w:val="20"/>
                <w:szCs w:val="20"/>
                <w:spacing w:val="6"/>
              </w:rPr>
              <w:t>/</w:t>
            </w:r>
            <w:r>
              <w:rPr>
                <w:sz w:val="20"/>
                <w:szCs w:val="20"/>
                <w:spacing w:val="6"/>
              </w:rPr>
              <w:t>（</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6"/>
              </w:rPr>
              <w:t>/m</w:t>
            </w:r>
            <w:r>
              <w:rPr>
                <w:rFonts w:ascii="Times New Roman" w:hAnsi="Times New Roman" w:eastAsia="Times New Roman" w:cs="Times New Roman"/>
                <w:sz w:val="13"/>
                <w:szCs w:val="13"/>
                <w:spacing w:val="6"/>
                <w:position w:val="6"/>
              </w:rPr>
              <w:t>3</w:t>
            </w:r>
            <w:r>
              <w:rPr>
                <w:sz w:val="20"/>
                <w:szCs w:val="20"/>
                <w:spacing w:val="6"/>
              </w:rPr>
              <w:t>）</w:t>
            </w:r>
          </w:p>
        </w:tc>
        <w:tc>
          <w:tcPr>
            <w:tcW w:w="1499" w:type="dxa"/>
            <w:vAlign w:val="top"/>
          </w:tcPr>
          <w:p>
            <w:pPr>
              <w:pStyle w:val="TableText"/>
              <w:ind w:left="323" w:right="116" w:hanging="193"/>
              <w:spacing w:before="111" w:line="278" w:lineRule="auto"/>
              <w:rPr>
                <w:sz w:val="20"/>
                <w:szCs w:val="20"/>
              </w:rPr>
            </w:pPr>
            <w:r>
              <w:rPr>
                <w:sz w:val="20"/>
                <w:szCs w:val="20"/>
                <w:spacing w:val="7"/>
              </w:rPr>
              <w:t>核算排放速率</w:t>
            </w:r>
            <w:r>
              <w:rPr>
                <w:sz w:val="20"/>
                <w:szCs w:val="20"/>
                <w:spacing w:val="4"/>
              </w:rPr>
              <w:t xml:space="preserve"> </w:t>
            </w:r>
            <w:r>
              <w:rPr>
                <w:rFonts w:ascii="Times New Roman" w:hAnsi="Times New Roman" w:eastAsia="Times New Roman" w:cs="Times New Roman"/>
                <w:sz w:val="20"/>
                <w:szCs w:val="20"/>
                <w:spacing w:val="5"/>
              </w:rPr>
              <w:t>/</w:t>
            </w:r>
            <w:r>
              <w:rPr>
                <w:sz w:val="20"/>
                <w:szCs w:val="20"/>
                <w:spacing w:val="5"/>
              </w:rPr>
              <w:t>（</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5"/>
              </w:rPr>
              <w:t>/h</w:t>
            </w:r>
            <w:r>
              <w:rPr>
                <w:sz w:val="20"/>
                <w:szCs w:val="20"/>
                <w:spacing w:val="5"/>
              </w:rPr>
              <w:t>）</w:t>
            </w:r>
          </w:p>
        </w:tc>
        <w:tc>
          <w:tcPr>
            <w:tcW w:w="1680" w:type="dxa"/>
            <w:vAlign w:val="top"/>
            <w:tcBorders>
              <w:right w:val="single" w:color="000000" w:sz="6" w:space="0"/>
            </w:tcBorders>
          </w:tcPr>
          <w:p>
            <w:pPr>
              <w:pStyle w:val="TableText"/>
              <w:ind w:left="423" w:right="274" w:hanging="275"/>
              <w:spacing w:before="111" w:line="278" w:lineRule="auto"/>
              <w:rPr>
                <w:sz w:val="20"/>
                <w:szCs w:val="20"/>
              </w:rPr>
            </w:pPr>
            <w:r>
              <w:rPr>
                <w:sz w:val="20"/>
                <w:szCs w:val="20"/>
                <w:spacing w:val="7"/>
              </w:rPr>
              <w:t>核算年排放量</w:t>
            </w:r>
            <w:r>
              <w:rPr>
                <w:sz w:val="20"/>
                <w:szCs w:val="20"/>
                <w:spacing w:val="4"/>
              </w:rPr>
              <w:t xml:space="preserve"> </w:t>
            </w:r>
            <w:r>
              <w:rPr>
                <w:rFonts w:ascii="Times New Roman" w:hAnsi="Times New Roman" w:eastAsia="Times New Roman" w:cs="Times New Roman"/>
                <w:sz w:val="20"/>
                <w:szCs w:val="20"/>
                <w:spacing w:val="3"/>
              </w:rPr>
              <w:t>/</w:t>
            </w:r>
            <w:r>
              <w:rPr>
                <w:sz w:val="20"/>
                <w:szCs w:val="20"/>
                <w:spacing w:val="3"/>
              </w:rPr>
              <w:t>（</w:t>
            </w:r>
            <w:r>
              <w:rPr>
                <w:rFonts w:ascii="Times New Roman" w:hAnsi="Times New Roman" w:eastAsia="Times New Roman" w:cs="Times New Roman"/>
                <w:sz w:val="20"/>
                <w:szCs w:val="20"/>
                <w:spacing w:val="3"/>
              </w:rPr>
              <w:t>t/a</w:t>
            </w:r>
            <w:r>
              <w:rPr>
                <w:sz w:val="20"/>
                <w:szCs w:val="20"/>
                <w:spacing w:val="3"/>
              </w:rPr>
              <w:t>）</w:t>
            </w:r>
          </w:p>
        </w:tc>
      </w:tr>
      <w:tr>
        <w:trPr>
          <w:trHeight w:val="369" w:hRule="atLeast"/>
        </w:trPr>
        <w:tc>
          <w:tcPr>
            <w:tcW w:w="406" w:type="dxa"/>
            <w:vAlign w:val="top"/>
            <w:vMerge w:val="continue"/>
            <w:tcBorders>
              <w:left w:val="single" w:color="000000" w:sz="6" w:space="0"/>
              <w:bottom w:val="nil"/>
              <w:top w:val="nil"/>
            </w:tcBorders>
          </w:tcPr>
          <w:p>
            <w:pPr>
              <w:rPr>
                <w:rFonts w:ascii="Arial"/>
                <w:sz w:val="21"/>
              </w:rPr>
            </w:pPr>
            <w:r/>
          </w:p>
        </w:tc>
        <w:tc>
          <w:tcPr>
            <w:tcW w:w="142" w:type="dxa"/>
            <w:vAlign w:val="top"/>
            <w:vMerge w:val="continue"/>
            <w:tcBorders>
              <w:bottom w:val="nil"/>
              <w:top w:val="nil"/>
            </w:tcBorders>
          </w:tcPr>
          <w:p>
            <w:pPr>
              <w:rPr>
                <w:rFonts w:ascii="Arial"/>
                <w:sz w:val="21"/>
              </w:rPr>
            </w:pPr>
            <w:r/>
          </w:p>
        </w:tc>
        <w:tc>
          <w:tcPr>
            <w:tcW w:w="8913" w:type="dxa"/>
            <w:vAlign w:val="top"/>
            <w:gridSpan w:val="6"/>
            <w:tcBorders>
              <w:right w:val="single" w:color="000000" w:sz="6" w:space="0"/>
            </w:tcBorders>
          </w:tcPr>
          <w:p>
            <w:pPr>
              <w:pStyle w:val="TableText"/>
              <w:ind w:left="3866"/>
              <w:spacing w:before="114" w:line="226" w:lineRule="auto"/>
              <w:rPr>
                <w:sz w:val="20"/>
                <w:szCs w:val="20"/>
              </w:rPr>
            </w:pPr>
            <w:r>
              <w:rPr>
                <w:sz w:val="20"/>
                <w:szCs w:val="20"/>
                <w:spacing w:val="7"/>
              </w:rPr>
              <w:t>一般排放口</w:t>
            </w:r>
          </w:p>
        </w:tc>
      </w:tr>
      <w:tr>
        <w:trPr>
          <w:trHeight w:val="369" w:hRule="atLeast"/>
        </w:trPr>
        <w:tc>
          <w:tcPr>
            <w:tcW w:w="406" w:type="dxa"/>
            <w:vAlign w:val="top"/>
            <w:vMerge w:val="continue"/>
            <w:tcBorders>
              <w:left w:val="single" w:color="000000" w:sz="6" w:space="0"/>
              <w:bottom w:val="nil"/>
              <w:top w:val="nil"/>
            </w:tcBorders>
          </w:tcPr>
          <w:p>
            <w:pPr>
              <w:rPr>
                <w:rFonts w:ascii="Arial"/>
                <w:sz w:val="21"/>
              </w:rPr>
            </w:pPr>
            <w:r/>
          </w:p>
        </w:tc>
        <w:tc>
          <w:tcPr>
            <w:tcW w:w="142" w:type="dxa"/>
            <w:vAlign w:val="top"/>
            <w:vMerge w:val="continue"/>
            <w:tcBorders>
              <w:bottom w:val="nil"/>
              <w:top w:val="nil"/>
            </w:tcBorders>
          </w:tcPr>
          <w:p>
            <w:pPr>
              <w:rPr>
                <w:rFonts w:ascii="Arial"/>
                <w:sz w:val="21"/>
              </w:rPr>
            </w:pPr>
            <w:r/>
          </w:p>
        </w:tc>
        <w:tc>
          <w:tcPr>
            <w:tcW w:w="1198" w:type="dxa"/>
            <w:vAlign w:val="top"/>
          </w:tcPr>
          <w:p>
            <w:pPr>
              <w:ind w:left="562"/>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18" w:type="dxa"/>
            <w:vAlign w:val="top"/>
          </w:tcPr>
          <w:p>
            <w:pPr>
              <w:ind w:left="346"/>
              <w:spacing w:before="15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8"/>
              </w:rPr>
              <w:t>001</w:t>
            </w:r>
          </w:p>
        </w:tc>
        <w:tc>
          <w:tcPr>
            <w:tcW w:w="1740" w:type="dxa"/>
            <w:vAlign w:val="top"/>
          </w:tcPr>
          <w:p>
            <w:pPr>
              <w:pStyle w:val="TableText"/>
              <w:ind w:left="558"/>
              <w:spacing w:before="114" w:line="226" w:lineRule="auto"/>
              <w:rPr>
                <w:sz w:val="20"/>
                <w:szCs w:val="20"/>
              </w:rPr>
            </w:pPr>
            <w:r>
              <w:rPr>
                <w:sz w:val="20"/>
                <w:szCs w:val="20"/>
                <w:spacing w:val="7"/>
              </w:rPr>
              <w:t>颗粒物</w:t>
            </w:r>
          </w:p>
        </w:tc>
        <w:tc>
          <w:tcPr>
            <w:tcW w:w="1478" w:type="dxa"/>
            <w:vAlign w:val="top"/>
          </w:tcPr>
          <w:p>
            <w:pPr>
              <w:ind w:left="615"/>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6.3</w:t>
            </w:r>
          </w:p>
        </w:tc>
        <w:tc>
          <w:tcPr>
            <w:tcW w:w="1499" w:type="dxa"/>
            <w:vAlign w:val="top"/>
          </w:tcPr>
          <w:p>
            <w:pPr>
              <w:ind w:left="468"/>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0.0225</w:t>
            </w:r>
          </w:p>
        </w:tc>
        <w:tc>
          <w:tcPr>
            <w:tcW w:w="1680" w:type="dxa"/>
            <w:vAlign w:val="top"/>
            <w:tcBorders>
              <w:right w:val="single" w:color="000000" w:sz="6" w:space="0"/>
            </w:tcBorders>
          </w:tcPr>
          <w:p>
            <w:pPr>
              <w:ind w:left="538"/>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0.401</w:t>
            </w:r>
          </w:p>
        </w:tc>
      </w:tr>
      <w:tr>
        <w:trPr>
          <w:trHeight w:val="369" w:hRule="atLeast"/>
        </w:trPr>
        <w:tc>
          <w:tcPr>
            <w:tcW w:w="406" w:type="dxa"/>
            <w:vAlign w:val="top"/>
            <w:vMerge w:val="continue"/>
            <w:tcBorders>
              <w:left w:val="single" w:color="000000" w:sz="6" w:space="0"/>
              <w:bottom w:val="nil"/>
              <w:top w:val="nil"/>
            </w:tcBorders>
          </w:tcPr>
          <w:p>
            <w:pPr>
              <w:rPr>
                <w:rFonts w:ascii="Arial"/>
                <w:sz w:val="21"/>
              </w:rPr>
            </w:pPr>
            <w:r/>
          </w:p>
        </w:tc>
        <w:tc>
          <w:tcPr>
            <w:tcW w:w="142" w:type="dxa"/>
            <w:vAlign w:val="top"/>
            <w:vMerge w:val="continue"/>
            <w:tcBorders>
              <w:bottom w:val="nil"/>
              <w:top w:val="nil"/>
            </w:tcBorders>
          </w:tcPr>
          <w:p>
            <w:pPr>
              <w:rPr>
                <w:rFonts w:ascii="Arial"/>
                <w:sz w:val="21"/>
              </w:rPr>
            </w:pPr>
            <w:r/>
          </w:p>
        </w:tc>
        <w:tc>
          <w:tcPr>
            <w:tcW w:w="1198" w:type="dxa"/>
            <w:vAlign w:val="top"/>
          </w:tcPr>
          <w:p>
            <w:pPr>
              <w:ind w:left="542"/>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318" w:type="dxa"/>
            <w:vAlign w:val="top"/>
          </w:tcPr>
          <w:p>
            <w:pPr>
              <w:ind w:left="346"/>
              <w:spacing w:before="15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8"/>
              </w:rPr>
              <w:t>002</w:t>
            </w:r>
          </w:p>
        </w:tc>
        <w:tc>
          <w:tcPr>
            <w:tcW w:w="1740" w:type="dxa"/>
            <w:vAlign w:val="top"/>
          </w:tcPr>
          <w:p>
            <w:pPr>
              <w:pStyle w:val="TableText"/>
              <w:ind w:left="351"/>
              <w:spacing w:before="117" w:line="223" w:lineRule="auto"/>
              <w:rPr>
                <w:sz w:val="20"/>
                <w:szCs w:val="20"/>
              </w:rPr>
            </w:pPr>
            <w:r>
              <w:rPr>
                <w:sz w:val="20"/>
                <w:szCs w:val="20"/>
                <w:spacing w:val="7"/>
              </w:rPr>
              <w:t>非甲烷总烃</w:t>
            </w:r>
          </w:p>
        </w:tc>
        <w:tc>
          <w:tcPr>
            <w:tcW w:w="1478" w:type="dxa"/>
            <w:vAlign w:val="top"/>
          </w:tcPr>
          <w:p>
            <w:pPr>
              <w:ind w:left="563"/>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5.41</w:t>
            </w:r>
          </w:p>
        </w:tc>
        <w:tc>
          <w:tcPr>
            <w:tcW w:w="1499" w:type="dxa"/>
            <w:vAlign w:val="top"/>
          </w:tcPr>
          <w:p>
            <w:pPr>
              <w:ind w:left="520"/>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0.217</w:t>
            </w:r>
          </w:p>
        </w:tc>
        <w:tc>
          <w:tcPr>
            <w:tcW w:w="1680" w:type="dxa"/>
            <w:vAlign w:val="top"/>
            <w:tcBorders>
              <w:right w:val="single" w:color="000000" w:sz="6" w:space="0"/>
            </w:tcBorders>
          </w:tcPr>
          <w:p>
            <w:pPr>
              <w:ind w:left="502"/>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1.5595</w:t>
            </w:r>
          </w:p>
        </w:tc>
      </w:tr>
      <w:tr>
        <w:trPr>
          <w:trHeight w:val="369" w:hRule="atLeast"/>
        </w:trPr>
        <w:tc>
          <w:tcPr>
            <w:tcW w:w="406" w:type="dxa"/>
            <w:vAlign w:val="top"/>
            <w:vMerge w:val="continue"/>
            <w:tcBorders>
              <w:left w:val="single" w:color="000000" w:sz="6" w:space="0"/>
              <w:bottom w:val="nil"/>
              <w:top w:val="nil"/>
            </w:tcBorders>
          </w:tcPr>
          <w:p>
            <w:pPr>
              <w:rPr>
                <w:rFonts w:ascii="Arial"/>
                <w:sz w:val="21"/>
              </w:rPr>
            </w:pPr>
            <w:r/>
          </w:p>
        </w:tc>
        <w:tc>
          <w:tcPr>
            <w:tcW w:w="142" w:type="dxa"/>
            <w:vAlign w:val="top"/>
            <w:vMerge w:val="continue"/>
            <w:tcBorders>
              <w:bottom w:val="nil"/>
              <w:top w:val="nil"/>
            </w:tcBorders>
          </w:tcPr>
          <w:p>
            <w:pPr>
              <w:rPr>
                <w:rFonts w:ascii="Arial"/>
                <w:sz w:val="21"/>
              </w:rPr>
            </w:pPr>
            <w:r/>
          </w:p>
        </w:tc>
        <w:tc>
          <w:tcPr>
            <w:tcW w:w="1198" w:type="dxa"/>
            <w:vAlign w:val="top"/>
            <w:vMerge w:val="restart"/>
            <w:tcBorders>
              <w:bottom w:val="nil"/>
            </w:tcBorders>
          </w:tcPr>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ind w:left="546"/>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18" w:type="dxa"/>
            <w:vAlign w:val="top"/>
            <w:vMerge w:val="restart"/>
            <w:tcBorders>
              <w:bottom w:val="nil"/>
            </w:tcBorders>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ind w:left="34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8"/>
              </w:rPr>
              <w:t>003</w:t>
            </w:r>
          </w:p>
        </w:tc>
        <w:tc>
          <w:tcPr>
            <w:tcW w:w="1740" w:type="dxa"/>
            <w:vAlign w:val="top"/>
          </w:tcPr>
          <w:p>
            <w:pPr>
              <w:pStyle w:val="TableText"/>
              <w:ind w:left="351"/>
              <w:spacing w:before="84" w:line="228" w:lineRule="auto"/>
              <w:rPr>
                <w:sz w:val="20"/>
                <w:szCs w:val="20"/>
              </w:rPr>
            </w:pPr>
            <w:r>
              <w:rPr>
                <w:sz w:val="20"/>
                <w:szCs w:val="20"/>
                <w:spacing w:val="7"/>
              </w:rPr>
              <w:t>非甲烷总烃</w:t>
            </w:r>
          </w:p>
        </w:tc>
        <w:tc>
          <w:tcPr>
            <w:tcW w:w="1478" w:type="dxa"/>
            <w:vAlign w:val="top"/>
          </w:tcPr>
          <w:p>
            <w:pPr>
              <w:ind w:left="563"/>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5.62</w:t>
            </w:r>
          </w:p>
        </w:tc>
        <w:tc>
          <w:tcPr>
            <w:tcW w:w="1499" w:type="dxa"/>
            <w:vAlign w:val="top"/>
          </w:tcPr>
          <w:p>
            <w:pPr>
              <w:ind w:left="520"/>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0.225</w:t>
            </w:r>
          </w:p>
        </w:tc>
        <w:tc>
          <w:tcPr>
            <w:tcW w:w="1680" w:type="dxa"/>
            <w:vAlign w:val="top"/>
            <w:tcBorders>
              <w:right w:val="single" w:color="000000" w:sz="6" w:space="0"/>
            </w:tcBorders>
          </w:tcPr>
          <w:p>
            <w:pPr>
              <w:ind w:left="502"/>
              <w:spacing w:before="12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1.6195</w:t>
            </w:r>
          </w:p>
        </w:tc>
      </w:tr>
      <w:tr>
        <w:trPr>
          <w:trHeight w:val="369" w:hRule="atLeast"/>
        </w:trPr>
        <w:tc>
          <w:tcPr>
            <w:tcW w:w="406" w:type="dxa"/>
            <w:vAlign w:val="top"/>
            <w:vMerge w:val="continue"/>
            <w:tcBorders>
              <w:left w:val="single" w:color="000000" w:sz="6" w:space="0"/>
              <w:bottom w:val="nil"/>
              <w:top w:val="nil"/>
            </w:tcBorders>
          </w:tcPr>
          <w:p>
            <w:pPr>
              <w:rPr>
                <w:rFonts w:ascii="Arial"/>
                <w:sz w:val="21"/>
              </w:rPr>
            </w:pPr>
            <w:r/>
          </w:p>
        </w:tc>
        <w:tc>
          <w:tcPr>
            <w:tcW w:w="142" w:type="dxa"/>
            <w:vAlign w:val="top"/>
            <w:vMerge w:val="continue"/>
            <w:tcBorders>
              <w:bottom w:val="nil"/>
              <w:top w:val="nil"/>
            </w:tcBorders>
          </w:tcPr>
          <w:p>
            <w:pPr>
              <w:rPr>
                <w:rFonts w:ascii="Arial"/>
                <w:sz w:val="21"/>
              </w:rPr>
            </w:pPr>
            <w:r/>
          </w:p>
        </w:tc>
        <w:tc>
          <w:tcPr>
            <w:tcW w:w="1198" w:type="dxa"/>
            <w:vAlign w:val="top"/>
            <w:vMerge w:val="continue"/>
            <w:tcBorders>
              <w:top w:val="nil"/>
              <w:bottom w:val="nil"/>
            </w:tcBorders>
          </w:tcPr>
          <w:p>
            <w:pPr>
              <w:rPr>
                <w:rFonts w:ascii="Arial"/>
                <w:sz w:val="21"/>
              </w:rPr>
            </w:pPr>
            <w:r/>
          </w:p>
        </w:tc>
        <w:tc>
          <w:tcPr>
            <w:tcW w:w="1318" w:type="dxa"/>
            <w:vAlign w:val="top"/>
            <w:vMerge w:val="continue"/>
            <w:tcBorders>
              <w:top w:val="nil"/>
              <w:bottom w:val="nil"/>
            </w:tcBorders>
          </w:tcPr>
          <w:p>
            <w:pPr>
              <w:rPr>
                <w:rFonts w:ascii="Arial"/>
                <w:sz w:val="21"/>
              </w:rPr>
            </w:pPr>
            <w:r/>
          </w:p>
        </w:tc>
        <w:tc>
          <w:tcPr>
            <w:tcW w:w="1740" w:type="dxa"/>
            <w:vAlign w:val="top"/>
          </w:tcPr>
          <w:p>
            <w:pPr>
              <w:pStyle w:val="TableText"/>
              <w:ind w:left="562"/>
              <w:spacing w:before="84" w:line="227" w:lineRule="auto"/>
              <w:rPr>
                <w:sz w:val="20"/>
                <w:szCs w:val="20"/>
              </w:rPr>
            </w:pPr>
            <w:r>
              <w:rPr>
                <w:sz w:val="20"/>
                <w:szCs w:val="20"/>
                <w:spacing w:val="6"/>
              </w:rPr>
              <w:t>苯乙烯</w:t>
            </w:r>
          </w:p>
        </w:tc>
        <w:tc>
          <w:tcPr>
            <w:tcW w:w="1478" w:type="dxa"/>
            <w:vAlign w:val="top"/>
          </w:tcPr>
          <w:p>
            <w:pPr>
              <w:ind w:left="563"/>
              <w:spacing w:before="1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5.53</w:t>
            </w:r>
          </w:p>
        </w:tc>
        <w:tc>
          <w:tcPr>
            <w:tcW w:w="1499" w:type="dxa"/>
            <w:vAlign w:val="top"/>
          </w:tcPr>
          <w:p>
            <w:pPr>
              <w:ind w:left="520"/>
              <w:spacing w:before="1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0.221</w:t>
            </w:r>
          </w:p>
        </w:tc>
        <w:tc>
          <w:tcPr>
            <w:tcW w:w="1680" w:type="dxa"/>
            <w:vAlign w:val="top"/>
            <w:tcBorders>
              <w:right w:val="single" w:color="000000" w:sz="6" w:space="0"/>
            </w:tcBorders>
          </w:tcPr>
          <w:p>
            <w:pPr>
              <w:ind w:left="555"/>
              <w:spacing w:before="12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1.594</w:t>
            </w:r>
          </w:p>
        </w:tc>
      </w:tr>
      <w:tr>
        <w:trPr>
          <w:trHeight w:val="370" w:hRule="atLeast"/>
        </w:trPr>
        <w:tc>
          <w:tcPr>
            <w:tcW w:w="406" w:type="dxa"/>
            <w:vAlign w:val="top"/>
            <w:vMerge w:val="continue"/>
            <w:tcBorders>
              <w:left w:val="single" w:color="000000" w:sz="6" w:space="0"/>
              <w:bottom w:val="nil"/>
              <w:top w:val="nil"/>
            </w:tcBorders>
          </w:tcPr>
          <w:p>
            <w:pPr>
              <w:rPr>
                <w:rFonts w:ascii="Arial"/>
                <w:sz w:val="21"/>
              </w:rPr>
            </w:pPr>
            <w:r/>
          </w:p>
        </w:tc>
        <w:tc>
          <w:tcPr>
            <w:tcW w:w="142" w:type="dxa"/>
            <w:vAlign w:val="top"/>
            <w:vMerge w:val="continue"/>
            <w:tcBorders>
              <w:bottom w:val="nil"/>
              <w:top w:val="nil"/>
            </w:tcBorders>
          </w:tcPr>
          <w:p>
            <w:pPr>
              <w:rPr>
                <w:rFonts w:ascii="Arial"/>
                <w:sz w:val="21"/>
              </w:rPr>
            </w:pPr>
            <w:r/>
          </w:p>
        </w:tc>
        <w:tc>
          <w:tcPr>
            <w:tcW w:w="1198" w:type="dxa"/>
            <w:vAlign w:val="top"/>
            <w:vMerge w:val="continue"/>
            <w:tcBorders>
              <w:top w:val="nil"/>
              <w:bottom w:val="nil"/>
            </w:tcBorders>
          </w:tcPr>
          <w:p>
            <w:pPr>
              <w:rPr>
                <w:rFonts w:ascii="Arial"/>
                <w:sz w:val="21"/>
              </w:rPr>
            </w:pPr>
            <w:r/>
          </w:p>
        </w:tc>
        <w:tc>
          <w:tcPr>
            <w:tcW w:w="1318" w:type="dxa"/>
            <w:vAlign w:val="top"/>
            <w:vMerge w:val="continue"/>
            <w:tcBorders>
              <w:top w:val="nil"/>
              <w:bottom w:val="nil"/>
            </w:tcBorders>
          </w:tcPr>
          <w:p>
            <w:pPr>
              <w:rPr>
                <w:rFonts w:ascii="Arial"/>
                <w:sz w:val="21"/>
              </w:rPr>
            </w:pPr>
            <w:r/>
          </w:p>
        </w:tc>
        <w:tc>
          <w:tcPr>
            <w:tcW w:w="1740" w:type="dxa"/>
            <w:vAlign w:val="top"/>
          </w:tcPr>
          <w:p>
            <w:pPr>
              <w:pStyle w:val="TableText"/>
              <w:ind w:left="563"/>
              <w:spacing w:before="87" w:line="226" w:lineRule="auto"/>
              <w:rPr>
                <w:sz w:val="20"/>
                <w:szCs w:val="20"/>
              </w:rPr>
            </w:pPr>
            <w:r>
              <w:rPr>
                <w:sz w:val="20"/>
                <w:szCs w:val="20"/>
                <w:spacing w:val="5"/>
              </w:rPr>
              <w:t>丙烯腈</w:t>
            </w:r>
          </w:p>
        </w:tc>
        <w:tc>
          <w:tcPr>
            <w:tcW w:w="1478" w:type="dxa"/>
            <w:vAlign w:val="top"/>
          </w:tcPr>
          <w:p>
            <w:pPr>
              <w:ind w:left="561"/>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0.41</w:t>
            </w:r>
          </w:p>
        </w:tc>
        <w:tc>
          <w:tcPr>
            <w:tcW w:w="1499" w:type="dxa"/>
            <w:vAlign w:val="top"/>
          </w:tcPr>
          <w:p>
            <w:pPr>
              <w:ind w:left="520"/>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0.016</w:t>
            </w:r>
          </w:p>
        </w:tc>
        <w:tc>
          <w:tcPr>
            <w:tcW w:w="1680" w:type="dxa"/>
            <w:vAlign w:val="top"/>
            <w:tcBorders>
              <w:right w:val="single" w:color="000000" w:sz="6" w:space="0"/>
            </w:tcBorders>
          </w:tcPr>
          <w:p>
            <w:pPr>
              <w:ind w:left="538"/>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0.118</w:t>
            </w:r>
          </w:p>
        </w:tc>
      </w:tr>
      <w:tr>
        <w:trPr>
          <w:trHeight w:val="370" w:hRule="atLeast"/>
        </w:trPr>
        <w:tc>
          <w:tcPr>
            <w:tcW w:w="406" w:type="dxa"/>
            <w:vAlign w:val="top"/>
            <w:vMerge w:val="continue"/>
            <w:tcBorders>
              <w:left w:val="single" w:color="000000" w:sz="6" w:space="0"/>
              <w:bottom w:val="nil"/>
              <w:top w:val="nil"/>
            </w:tcBorders>
          </w:tcPr>
          <w:p>
            <w:pPr>
              <w:rPr>
                <w:rFonts w:ascii="Arial"/>
                <w:sz w:val="21"/>
              </w:rPr>
            </w:pPr>
            <w:r/>
          </w:p>
        </w:tc>
        <w:tc>
          <w:tcPr>
            <w:tcW w:w="142" w:type="dxa"/>
            <w:vAlign w:val="top"/>
            <w:vMerge w:val="continue"/>
            <w:tcBorders>
              <w:bottom w:val="nil"/>
              <w:top w:val="nil"/>
            </w:tcBorders>
          </w:tcPr>
          <w:p>
            <w:pPr>
              <w:rPr>
                <w:rFonts w:ascii="Arial"/>
                <w:sz w:val="21"/>
              </w:rPr>
            </w:pPr>
            <w:r/>
          </w:p>
        </w:tc>
        <w:tc>
          <w:tcPr>
            <w:tcW w:w="1198" w:type="dxa"/>
            <w:vAlign w:val="top"/>
            <w:vMerge w:val="continue"/>
            <w:tcBorders>
              <w:top w:val="nil"/>
              <w:bottom w:val="nil"/>
            </w:tcBorders>
          </w:tcPr>
          <w:p>
            <w:pPr>
              <w:rPr>
                <w:rFonts w:ascii="Arial"/>
                <w:sz w:val="21"/>
              </w:rPr>
            </w:pPr>
            <w:r/>
          </w:p>
        </w:tc>
        <w:tc>
          <w:tcPr>
            <w:tcW w:w="1318" w:type="dxa"/>
            <w:vAlign w:val="top"/>
            <w:vMerge w:val="continue"/>
            <w:tcBorders>
              <w:top w:val="nil"/>
              <w:bottom w:val="nil"/>
            </w:tcBorders>
          </w:tcPr>
          <w:p>
            <w:pPr>
              <w:rPr>
                <w:rFonts w:ascii="Arial"/>
                <w:sz w:val="21"/>
              </w:rPr>
            </w:pPr>
            <w:r/>
          </w:p>
        </w:tc>
        <w:tc>
          <w:tcPr>
            <w:tcW w:w="1740" w:type="dxa"/>
            <w:vAlign w:val="top"/>
          </w:tcPr>
          <w:p>
            <w:pPr>
              <w:pStyle w:val="TableText"/>
              <w:ind w:left="689"/>
              <w:spacing w:before="86" w:line="227" w:lineRule="auto"/>
              <w:rPr>
                <w:sz w:val="20"/>
                <w:szCs w:val="20"/>
              </w:rPr>
            </w:pPr>
            <w:r>
              <w:rPr>
                <w:sz w:val="20"/>
                <w:szCs w:val="20"/>
                <w:spacing w:val="-9"/>
              </w:rPr>
              <w:t>甲苯</w:t>
            </w:r>
          </w:p>
        </w:tc>
        <w:tc>
          <w:tcPr>
            <w:tcW w:w="1478" w:type="dxa"/>
            <w:vAlign w:val="top"/>
          </w:tcPr>
          <w:p>
            <w:pPr>
              <w:ind w:left="561"/>
              <w:spacing w:before="12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0.76</w:t>
            </w:r>
          </w:p>
        </w:tc>
        <w:tc>
          <w:tcPr>
            <w:tcW w:w="1499" w:type="dxa"/>
            <w:vAlign w:val="top"/>
          </w:tcPr>
          <w:p>
            <w:pPr>
              <w:ind w:left="520"/>
              <w:spacing w:before="12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0.030</w:t>
            </w:r>
          </w:p>
        </w:tc>
        <w:tc>
          <w:tcPr>
            <w:tcW w:w="1680" w:type="dxa"/>
            <w:vAlign w:val="top"/>
            <w:tcBorders>
              <w:right w:val="single" w:color="000000" w:sz="6" w:space="0"/>
            </w:tcBorders>
          </w:tcPr>
          <w:p>
            <w:pPr>
              <w:ind w:left="538"/>
              <w:spacing w:before="12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0.219</w:t>
            </w:r>
          </w:p>
        </w:tc>
      </w:tr>
      <w:tr>
        <w:trPr>
          <w:trHeight w:val="369" w:hRule="atLeast"/>
        </w:trPr>
        <w:tc>
          <w:tcPr>
            <w:tcW w:w="406" w:type="dxa"/>
            <w:vAlign w:val="top"/>
            <w:vMerge w:val="continue"/>
            <w:tcBorders>
              <w:left w:val="single" w:color="000000" w:sz="6" w:space="0"/>
              <w:bottom w:val="nil"/>
              <w:top w:val="nil"/>
            </w:tcBorders>
          </w:tcPr>
          <w:p>
            <w:pPr>
              <w:rPr>
                <w:rFonts w:ascii="Arial"/>
                <w:sz w:val="21"/>
              </w:rPr>
            </w:pPr>
            <w:r/>
          </w:p>
        </w:tc>
        <w:tc>
          <w:tcPr>
            <w:tcW w:w="142" w:type="dxa"/>
            <w:vAlign w:val="top"/>
            <w:vMerge w:val="continue"/>
            <w:tcBorders>
              <w:bottom w:val="nil"/>
              <w:top w:val="nil"/>
            </w:tcBorders>
          </w:tcPr>
          <w:p>
            <w:pPr>
              <w:rPr>
                <w:rFonts w:ascii="Arial"/>
                <w:sz w:val="21"/>
              </w:rPr>
            </w:pPr>
            <w:r/>
          </w:p>
        </w:tc>
        <w:tc>
          <w:tcPr>
            <w:tcW w:w="1198" w:type="dxa"/>
            <w:vAlign w:val="top"/>
            <w:vMerge w:val="continue"/>
            <w:tcBorders>
              <w:top w:val="nil"/>
              <w:bottom w:val="nil"/>
            </w:tcBorders>
          </w:tcPr>
          <w:p>
            <w:pPr>
              <w:rPr>
                <w:rFonts w:ascii="Arial"/>
                <w:sz w:val="21"/>
              </w:rPr>
            </w:pPr>
            <w:r/>
          </w:p>
        </w:tc>
        <w:tc>
          <w:tcPr>
            <w:tcW w:w="1318" w:type="dxa"/>
            <w:vAlign w:val="top"/>
            <w:vMerge w:val="continue"/>
            <w:tcBorders>
              <w:top w:val="nil"/>
              <w:bottom w:val="nil"/>
            </w:tcBorders>
          </w:tcPr>
          <w:p>
            <w:pPr>
              <w:rPr>
                <w:rFonts w:ascii="Arial"/>
                <w:sz w:val="21"/>
              </w:rPr>
            </w:pPr>
            <w:r/>
          </w:p>
        </w:tc>
        <w:tc>
          <w:tcPr>
            <w:tcW w:w="1740" w:type="dxa"/>
            <w:vAlign w:val="top"/>
          </w:tcPr>
          <w:p>
            <w:pPr>
              <w:pStyle w:val="TableText"/>
              <w:ind w:left="683"/>
              <w:spacing w:before="85" w:line="227" w:lineRule="auto"/>
              <w:rPr>
                <w:sz w:val="20"/>
                <w:szCs w:val="20"/>
              </w:rPr>
            </w:pPr>
            <w:r>
              <w:rPr>
                <w:sz w:val="20"/>
                <w:szCs w:val="20"/>
                <w:spacing w:val="-6"/>
              </w:rPr>
              <w:t>乙苯</w:t>
            </w:r>
          </w:p>
        </w:tc>
        <w:tc>
          <w:tcPr>
            <w:tcW w:w="1478" w:type="dxa"/>
            <w:vAlign w:val="top"/>
          </w:tcPr>
          <w:p>
            <w:pPr>
              <w:ind w:left="562"/>
              <w:spacing w:before="12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3.13</w:t>
            </w:r>
          </w:p>
        </w:tc>
        <w:tc>
          <w:tcPr>
            <w:tcW w:w="1499" w:type="dxa"/>
            <w:vAlign w:val="top"/>
          </w:tcPr>
          <w:p>
            <w:pPr>
              <w:ind w:left="520"/>
              <w:spacing w:before="12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0.125</w:t>
            </w:r>
          </w:p>
        </w:tc>
        <w:tc>
          <w:tcPr>
            <w:tcW w:w="1680" w:type="dxa"/>
            <w:vAlign w:val="top"/>
            <w:tcBorders>
              <w:right w:val="single" w:color="000000" w:sz="6" w:space="0"/>
            </w:tcBorders>
          </w:tcPr>
          <w:p>
            <w:pPr>
              <w:ind w:left="538"/>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0.901</w:t>
            </w:r>
          </w:p>
        </w:tc>
      </w:tr>
      <w:tr>
        <w:trPr>
          <w:trHeight w:val="370" w:hRule="atLeast"/>
        </w:trPr>
        <w:tc>
          <w:tcPr>
            <w:tcW w:w="406" w:type="dxa"/>
            <w:vAlign w:val="top"/>
            <w:vMerge w:val="continue"/>
            <w:tcBorders>
              <w:left w:val="single" w:color="000000" w:sz="6" w:space="0"/>
              <w:bottom w:val="nil"/>
              <w:top w:val="nil"/>
            </w:tcBorders>
          </w:tcPr>
          <w:p>
            <w:pPr>
              <w:rPr>
                <w:rFonts w:ascii="Arial"/>
                <w:sz w:val="21"/>
              </w:rPr>
            </w:pPr>
            <w:r/>
          </w:p>
        </w:tc>
        <w:tc>
          <w:tcPr>
            <w:tcW w:w="142" w:type="dxa"/>
            <w:vAlign w:val="top"/>
            <w:vMerge w:val="continue"/>
            <w:tcBorders>
              <w:bottom w:val="nil"/>
              <w:top w:val="nil"/>
            </w:tcBorders>
          </w:tcPr>
          <w:p>
            <w:pPr>
              <w:rPr>
                <w:rFonts w:ascii="Arial"/>
                <w:sz w:val="21"/>
              </w:rPr>
            </w:pPr>
            <w:r/>
          </w:p>
        </w:tc>
        <w:tc>
          <w:tcPr>
            <w:tcW w:w="1198" w:type="dxa"/>
            <w:vAlign w:val="top"/>
            <w:vMerge w:val="continue"/>
            <w:tcBorders>
              <w:top w:val="nil"/>
              <w:bottom w:val="nil"/>
            </w:tcBorders>
          </w:tcPr>
          <w:p>
            <w:pPr>
              <w:rPr>
                <w:rFonts w:ascii="Arial"/>
                <w:sz w:val="21"/>
              </w:rPr>
            </w:pPr>
            <w:r/>
          </w:p>
        </w:tc>
        <w:tc>
          <w:tcPr>
            <w:tcW w:w="1318" w:type="dxa"/>
            <w:vAlign w:val="top"/>
            <w:vMerge w:val="continue"/>
            <w:tcBorders>
              <w:top w:val="nil"/>
              <w:bottom w:val="nil"/>
            </w:tcBorders>
          </w:tcPr>
          <w:p>
            <w:pPr>
              <w:rPr>
                <w:rFonts w:ascii="Arial"/>
                <w:sz w:val="21"/>
              </w:rPr>
            </w:pPr>
            <w:r/>
          </w:p>
        </w:tc>
        <w:tc>
          <w:tcPr>
            <w:tcW w:w="1740" w:type="dxa"/>
            <w:vAlign w:val="top"/>
          </w:tcPr>
          <w:p>
            <w:pPr>
              <w:pStyle w:val="TableText"/>
              <w:ind w:left="417"/>
              <w:spacing w:before="86" w:line="223" w:lineRule="auto"/>
              <w:rPr>
                <w:sz w:val="20"/>
                <w:szCs w:val="20"/>
              </w:rPr>
            </w:pPr>
            <w:r>
              <w:rPr>
                <w:rFonts w:ascii="Times New Roman" w:hAnsi="Times New Roman" w:eastAsia="Times New Roman" w:cs="Times New Roman"/>
                <w:sz w:val="20"/>
                <w:szCs w:val="20"/>
              </w:rPr>
              <w:t>1,3</w:t>
            </w:r>
            <w:r>
              <w:rPr>
                <w:rFonts w:ascii="Times New Roman" w:hAnsi="Times New Roman" w:eastAsia="Times New Roman" w:cs="Times New Roman"/>
                <w:sz w:val="20"/>
                <w:szCs w:val="20"/>
                <w:spacing w:val="17"/>
                <w:w w:val="101"/>
              </w:rPr>
              <w:t xml:space="preserve"> </w:t>
            </w:r>
            <w:r>
              <w:rPr>
                <w:sz w:val="20"/>
                <w:szCs w:val="20"/>
              </w:rPr>
              <w:t>丁二烯</w:t>
            </w:r>
          </w:p>
        </w:tc>
        <w:tc>
          <w:tcPr>
            <w:tcW w:w="1478" w:type="dxa"/>
            <w:vAlign w:val="top"/>
          </w:tcPr>
          <w:p>
            <w:pPr>
              <w:ind w:left="561"/>
              <w:spacing w:before="12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0.04</w:t>
            </w:r>
          </w:p>
        </w:tc>
        <w:tc>
          <w:tcPr>
            <w:tcW w:w="1499" w:type="dxa"/>
            <w:vAlign w:val="top"/>
          </w:tcPr>
          <w:p>
            <w:pPr>
              <w:ind w:left="520"/>
              <w:spacing w:before="12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0.001</w:t>
            </w:r>
          </w:p>
        </w:tc>
        <w:tc>
          <w:tcPr>
            <w:tcW w:w="1680" w:type="dxa"/>
            <w:vAlign w:val="top"/>
            <w:tcBorders>
              <w:right w:val="single" w:color="000000" w:sz="6" w:space="0"/>
            </w:tcBorders>
          </w:tcPr>
          <w:p>
            <w:pPr>
              <w:ind w:left="538"/>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0.010</w:t>
            </w:r>
          </w:p>
        </w:tc>
      </w:tr>
      <w:tr>
        <w:trPr>
          <w:trHeight w:val="370" w:hRule="atLeast"/>
        </w:trPr>
        <w:tc>
          <w:tcPr>
            <w:tcW w:w="406" w:type="dxa"/>
            <w:vAlign w:val="top"/>
            <w:vMerge w:val="continue"/>
            <w:tcBorders>
              <w:left w:val="single" w:color="000000" w:sz="6" w:space="0"/>
              <w:bottom w:val="nil"/>
              <w:top w:val="nil"/>
            </w:tcBorders>
          </w:tcPr>
          <w:p>
            <w:pPr>
              <w:rPr>
                <w:rFonts w:ascii="Arial"/>
                <w:sz w:val="21"/>
              </w:rPr>
            </w:pPr>
            <w:r/>
          </w:p>
        </w:tc>
        <w:tc>
          <w:tcPr>
            <w:tcW w:w="142" w:type="dxa"/>
            <w:vAlign w:val="top"/>
            <w:vMerge w:val="continue"/>
            <w:tcBorders>
              <w:bottom w:val="nil"/>
              <w:top w:val="nil"/>
            </w:tcBorders>
          </w:tcPr>
          <w:p>
            <w:pPr>
              <w:rPr>
                <w:rFonts w:ascii="Arial"/>
                <w:sz w:val="21"/>
              </w:rPr>
            </w:pPr>
            <w:r/>
          </w:p>
        </w:tc>
        <w:tc>
          <w:tcPr>
            <w:tcW w:w="1198" w:type="dxa"/>
            <w:vAlign w:val="top"/>
            <w:vMerge w:val="continue"/>
            <w:tcBorders>
              <w:top w:val="nil"/>
              <w:bottom w:val="nil"/>
            </w:tcBorders>
          </w:tcPr>
          <w:p>
            <w:pPr>
              <w:rPr>
                <w:rFonts w:ascii="Arial"/>
                <w:sz w:val="21"/>
              </w:rPr>
            </w:pPr>
            <w:r/>
          </w:p>
        </w:tc>
        <w:tc>
          <w:tcPr>
            <w:tcW w:w="1318" w:type="dxa"/>
            <w:vAlign w:val="top"/>
            <w:vMerge w:val="continue"/>
            <w:tcBorders>
              <w:top w:val="nil"/>
              <w:bottom w:val="nil"/>
            </w:tcBorders>
          </w:tcPr>
          <w:p>
            <w:pPr>
              <w:rPr>
                <w:rFonts w:ascii="Arial"/>
                <w:sz w:val="21"/>
              </w:rPr>
            </w:pPr>
            <w:r/>
          </w:p>
        </w:tc>
        <w:tc>
          <w:tcPr>
            <w:tcW w:w="1740" w:type="dxa"/>
            <w:vAlign w:val="top"/>
          </w:tcPr>
          <w:p>
            <w:pPr>
              <w:pStyle w:val="TableText"/>
              <w:ind w:left="457"/>
              <w:spacing w:before="88" w:line="228" w:lineRule="auto"/>
              <w:rPr>
                <w:sz w:val="20"/>
                <w:szCs w:val="20"/>
              </w:rPr>
            </w:pPr>
            <w:r>
              <w:rPr>
                <w:sz w:val="20"/>
                <w:szCs w:val="20"/>
                <w:spacing w:val="6"/>
              </w:rPr>
              <w:t>二氯甲烷</w:t>
            </w:r>
          </w:p>
        </w:tc>
        <w:tc>
          <w:tcPr>
            <w:tcW w:w="1478" w:type="dxa"/>
            <w:vAlign w:val="top"/>
          </w:tcPr>
          <w:p>
            <w:pPr>
              <w:ind w:left="578"/>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1.31</w:t>
            </w:r>
          </w:p>
        </w:tc>
        <w:tc>
          <w:tcPr>
            <w:tcW w:w="1499" w:type="dxa"/>
            <w:vAlign w:val="top"/>
          </w:tcPr>
          <w:p>
            <w:pPr>
              <w:ind w:left="520"/>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0.052</w:t>
            </w:r>
          </w:p>
        </w:tc>
        <w:tc>
          <w:tcPr>
            <w:tcW w:w="1680" w:type="dxa"/>
            <w:vAlign w:val="top"/>
            <w:tcBorders>
              <w:right w:val="single" w:color="000000" w:sz="6" w:space="0"/>
            </w:tcBorders>
          </w:tcPr>
          <w:p>
            <w:pPr>
              <w:ind w:left="538"/>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0.377</w:t>
            </w:r>
          </w:p>
        </w:tc>
      </w:tr>
      <w:tr>
        <w:trPr>
          <w:trHeight w:val="370" w:hRule="atLeast"/>
        </w:trPr>
        <w:tc>
          <w:tcPr>
            <w:tcW w:w="406" w:type="dxa"/>
            <w:vAlign w:val="top"/>
            <w:vMerge w:val="continue"/>
            <w:tcBorders>
              <w:left w:val="single" w:color="000000" w:sz="6" w:space="0"/>
              <w:bottom w:val="nil"/>
              <w:top w:val="nil"/>
            </w:tcBorders>
          </w:tcPr>
          <w:p>
            <w:pPr>
              <w:rPr>
                <w:rFonts w:ascii="Arial"/>
                <w:sz w:val="21"/>
              </w:rPr>
            </w:pPr>
            <w:r/>
          </w:p>
        </w:tc>
        <w:tc>
          <w:tcPr>
            <w:tcW w:w="142" w:type="dxa"/>
            <w:vAlign w:val="top"/>
            <w:vMerge w:val="continue"/>
            <w:tcBorders>
              <w:bottom w:val="nil"/>
              <w:top w:val="nil"/>
            </w:tcBorders>
          </w:tcPr>
          <w:p>
            <w:pPr>
              <w:rPr>
                <w:rFonts w:ascii="Arial"/>
                <w:sz w:val="21"/>
              </w:rPr>
            </w:pPr>
            <w:r/>
          </w:p>
        </w:tc>
        <w:tc>
          <w:tcPr>
            <w:tcW w:w="1198" w:type="dxa"/>
            <w:vAlign w:val="top"/>
            <w:vMerge w:val="continue"/>
            <w:tcBorders>
              <w:top w:val="nil"/>
              <w:bottom w:val="nil"/>
            </w:tcBorders>
          </w:tcPr>
          <w:p>
            <w:pPr>
              <w:rPr>
                <w:rFonts w:ascii="Arial"/>
                <w:sz w:val="21"/>
              </w:rPr>
            </w:pPr>
            <w:r/>
          </w:p>
        </w:tc>
        <w:tc>
          <w:tcPr>
            <w:tcW w:w="1318" w:type="dxa"/>
            <w:vAlign w:val="top"/>
            <w:vMerge w:val="continue"/>
            <w:tcBorders>
              <w:top w:val="nil"/>
              <w:bottom w:val="nil"/>
            </w:tcBorders>
          </w:tcPr>
          <w:p>
            <w:pPr>
              <w:rPr>
                <w:rFonts w:ascii="Arial"/>
                <w:sz w:val="21"/>
              </w:rPr>
            </w:pPr>
            <w:r/>
          </w:p>
        </w:tc>
        <w:tc>
          <w:tcPr>
            <w:tcW w:w="1740" w:type="dxa"/>
            <w:vAlign w:val="top"/>
          </w:tcPr>
          <w:p>
            <w:pPr>
              <w:pStyle w:val="TableText"/>
              <w:ind w:left="662"/>
              <w:spacing w:before="87" w:line="228" w:lineRule="auto"/>
              <w:rPr>
                <w:sz w:val="20"/>
                <w:szCs w:val="20"/>
              </w:rPr>
            </w:pPr>
            <w:r>
              <w:rPr>
                <w:sz w:val="20"/>
                <w:szCs w:val="20"/>
                <w:spacing w:val="4"/>
              </w:rPr>
              <w:t>酚类</w:t>
            </w:r>
          </w:p>
        </w:tc>
        <w:tc>
          <w:tcPr>
            <w:tcW w:w="1478" w:type="dxa"/>
            <w:vAlign w:val="top"/>
          </w:tcPr>
          <w:p>
            <w:pPr>
              <w:ind w:left="561"/>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0.26</w:t>
            </w:r>
          </w:p>
        </w:tc>
        <w:tc>
          <w:tcPr>
            <w:tcW w:w="1499" w:type="dxa"/>
            <w:vAlign w:val="top"/>
          </w:tcPr>
          <w:p>
            <w:pPr>
              <w:ind w:left="520"/>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0.010</w:t>
            </w:r>
          </w:p>
        </w:tc>
        <w:tc>
          <w:tcPr>
            <w:tcW w:w="1680" w:type="dxa"/>
            <w:vAlign w:val="top"/>
            <w:tcBorders>
              <w:right w:val="single" w:color="000000" w:sz="6" w:space="0"/>
            </w:tcBorders>
          </w:tcPr>
          <w:p>
            <w:pPr>
              <w:ind w:left="538"/>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0.075</w:t>
            </w:r>
          </w:p>
        </w:tc>
      </w:tr>
      <w:tr>
        <w:trPr>
          <w:trHeight w:val="370" w:hRule="atLeast"/>
        </w:trPr>
        <w:tc>
          <w:tcPr>
            <w:tcW w:w="406" w:type="dxa"/>
            <w:vAlign w:val="top"/>
            <w:vMerge w:val="continue"/>
            <w:tcBorders>
              <w:left w:val="single" w:color="000000" w:sz="6" w:space="0"/>
              <w:bottom w:val="nil"/>
              <w:top w:val="nil"/>
            </w:tcBorders>
          </w:tcPr>
          <w:p>
            <w:pPr>
              <w:rPr>
                <w:rFonts w:ascii="Arial"/>
                <w:sz w:val="21"/>
              </w:rPr>
            </w:pPr>
            <w:r/>
          </w:p>
        </w:tc>
        <w:tc>
          <w:tcPr>
            <w:tcW w:w="142" w:type="dxa"/>
            <w:vAlign w:val="top"/>
            <w:vMerge w:val="continue"/>
            <w:tcBorders>
              <w:bottom w:val="nil"/>
              <w:top w:val="nil"/>
            </w:tcBorders>
          </w:tcPr>
          <w:p>
            <w:pPr>
              <w:rPr>
                <w:rFonts w:ascii="Arial"/>
                <w:sz w:val="21"/>
              </w:rPr>
            </w:pPr>
            <w:r/>
          </w:p>
        </w:tc>
        <w:tc>
          <w:tcPr>
            <w:tcW w:w="1198" w:type="dxa"/>
            <w:vAlign w:val="top"/>
            <w:vMerge w:val="continue"/>
            <w:tcBorders>
              <w:top w:val="nil"/>
            </w:tcBorders>
          </w:tcPr>
          <w:p>
            <w:pPr>
              <w:rPr>
                <w:rFonts w:ascii="Arial"/>
                <w:sz w:val="21"/>
              </w:rPr>
            </w:pPr>
            <w:r/>
          </w:p>
        </w:tc>
        <w:tc>
          <w:tcPr>
            <w:tcW w:w="1318" w:type="dxa"/>
            <w:vAlign w:val="top"/>
            <w:vMerge w:val="continue"/>
            <w:tcBorders>
              <w:top w:val="nil"/>
            </w:tcBorders>
          </w:tcPr>
          <w:p>
            <w:pPr>
              <w:rPr>
                <w:rFonts w:ascii="Arial"/>
                <w:sz w:val="21"/>
              </w:rPr>
            </w:pPr>
            <w:r/>
          </w:p>
        </w:tc>
        <w:tc>
          <w:tcPr>
            <w:tcW w:w="1740" w:type="dxa"/>
            <w:vAlign w:val="top"/>
          </w:tcPr>
          <w:p>
            <w:pPr>
              <w:pStyle w:val="TableText"/>
              <w:ind w:left="562"/>
              <w:spacing w:before="86" w:line="227" w:lineRule="auto"/>
              <w:rPr>
                <w:sz w:val="20"/>
                <w:szCs w:val="20"/>
              </w:rPr>
            </w:pPr>
            <w:r>
              <w:rPr>
                <w:sz w:val="20"/>
                <w:szCs w:val="20"/>
                <w:spacing w:val="5"/>
              </w:rPr>
              <w:t>氯苯类</w:t>
            </w:r>
          </w:p>
        </w:tc>
        <w:tc>
          <w:tcPr>
            <w:tcW w:w="1478" w:type="dxa"/>
            <w:vAlign w:val="top"/>
          </w:tcPr>
          <w:p>
            <w:pPr>
              <w:ind w:left="561"/>
              <w:spacing w:before="12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0.03</w:t>
            </w:r>
          </w:p>
        </w:tc>
        <w:tc>
          <w:tcPr>
            <w:tcW w:w="1499" w:type="dxa"/>
            <w:vAlign w:val="top"/>
          </w:tcPr>
          <w:p>
            <w:pPr>
              <w:ind w:left="520"/>
              <w:spacing w:before="12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0.001</w:t>
            </w:r>
          </w:p>
        </w:tc>
        <w:tc>
          <w:tcPr>
            <w:tcW w:w="1680" w:type="dxa"/>
            <w:vAlign w:val="top"/>
            <w:tcBorders>
              <w:right w:val="single" w:color="000000" w:sz="6" w:space="0"/>
            </w:tcBorders>
          </w:tcPr>
          <w:p>
            <w:pPr>
              <w:ind w:left="538"/>
              <w:spacing w:before="12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0.009</w:t>
            </w:r>
          </w:p>
        </w:tc>
      </w:tr>
      <w:tr>
        <w:trPr>
          <w:trHeight w:val="370" w:hRule="atLeast"/>
        </w:trPr>
        <w:tc>
          <w:tcPr>
            <w:tcW w:w="406" w:type="dxa"/>
            <w:vAlign w:val="top"/>
            <w:vMerge w:val="continue"/>
            <w:tcBorders>
              <w:left w:val="single" w:color="000000" w:sz="6" w:space="0"/>
              <w:bottom w:val="nil"/>
              <w:top w:val="nil"/>
            </w:tcBorders>
          </w:tcPr>
          <w:p>
            <w:pPr>
              <w:rPr>
                <w:rFonts w:ascii="Arial"/>
                <w:sz w:val="21"/>
              </w:rPr>
            </w:pPr>
            <w:r/>
          </w:p>
        </w:tc>
        <w:tc>
          <w:tcPr>
            <w:tcW w:w="142" w:type="dxa"/>
            <w:vAlign w:val="top"/>
            <w:vMerge w:val="continue"/>
            <w:tcBorders>
              <w:bottom w:val="nil"/>
              <w:top w:val="nil"/>
            </w:tcBorders>
          </w:tcPr>
          <w:p>
            <w:pPr>
              <w:rPr>
                <w:rFonts w:ascii="Arial"/>
                <w:sz w:val="21"/>
              </w:rPr>
            </w:pPr>
            <w:r/>
          </w:p>
        </w:tc>
        <w:tc>
          <w:tcPr>
            <w:tcW w:w="1198" w:type="dxa"/>
            <w:vAlign w:val="top"/>
          </w:tcPr>
          <w:p>
            <w:pPr>
              <w:ind w:left="541"/>
              <w:spacing w:before="12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318" w:type="dxa"/>
            <w:vAlign w:val="top"/>
          </w:tcPr>
          <w:p>
            <w:pPr>
              <w:ind w:left="346"/>
              <w:spacing w:before="15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8"/>
              </w:rPr>
              <w:t>006</w:t>
            </w:r>
          </w:p>
        </w:tc>
        <w:tc>
          <w:tcPr>
            <w:tcW w:w="1740" w:type="dxa"/>
            <w:vAlign w:val="top"/>
          </w:tcPr>
          <w:p>
            <w:pPr>
              <w:pStyle w:val="TableText"/>
              <w:ind w:left="558"/>
              <w:spacing w:before="120" w:line="221" w:lineRule="auto"/>
              <w:rPr>
                <w:sz w:val="20"/>
                <w:szCs w:val="20"/>
              </w:rPr>
            </w:pPr>
            <w:r>
              <w:rPr>
                <w:sz w:val="20"/>
                <w:szCs w:val="20"/>
                <w:spacing w:val="7"/>
              </w:rPr>
              <w:t>颗粒物</w:t>
            </w:r>
          </w:p>
        </w:tc>
        <w:tc>
          <w:tcPr>
            <w:tcW w:w="1478" w:type="dxa"/>
            <w:vAlign w:val="top"/>
          </w:tcPr>
          <w:p>
            <w:pPr>
              <w:ind w:left="561"/>
              <w:spacing w:before="12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0.44</w:t>
            </w:r>
          </w:p>
        </w:tc>
        <w:tc>
          <w:tcPr>
            <w:tcW w:w="1499" w:type="dxa"/>
            <w:vAlign w:val="top"/>
          </w:tcPr>
          <w:p>
            <w:pPr>
              <w:ind w:left="520"/>
              <w:spacing w:before="12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0.014</w:t>
            </w:r>
          </w:p>
        </w:tc>
        <w:tc>
          <w:tcPr>
            <w:tcW w:w="1680" w:type="dxa"/>
            <w:vAlign w:val="top"/>
            <w:tcBorders>
              <w:right w:val="single" w:color="000000" w:sz="6" w:space="0"/>
            </w:tcBorders>
          </w:tcPr>
          <w:p>
            <w:pPr>
              <w:ind w:left="485"/>
              <w:spacing w:before="12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0.1021</w:t>
            </w:r>
          </w:p>
        </w:tc>
      </w:tr>
      <w:tr>
        <w:trPr>
          <w:trHeight w:val="370" w:hRule="atLeast"/>
        </w:trPr>
        <w:tc>
          <w:tcPr>
            <w:tcW w:w="406" w:type="dxa"/>
            <w:vAlign w:val="top"/>
            <w:vMerge w:val="continue"/>
            <w:tcBorders>
              <w:left w:val="single" w:color="000000" w:sz="6" w:space="0"/>
              <w:bottom w:val="nil"/>
              <w:top w:val="nil"/>
            </w:tcBorders>
          </w:tcPr>
          <w:p>
            <w:pPr>
              <w:rPr>
                <w:rFonts w:ascii="Arial"/>
                <w:sz w:val="21"/>
              </w:rPr>
            </w:pPr>
            <w:r/>
          </w:p>
        </w:tc>
        <w:tc>
          <w:tcPr>
            <w:tcW w:w="142" w:type="dxa"/>
            <w:vAlign w:val="top"/>
            <w:vMerge w:val="continue"/>
            <w:tcBorders>
              <w:bottom w:val="nil"/>
              <w:top w:val="nil"/>
            </w:tcBorders>
          </w:tcPr>
          <w:p>
            <w:pPr>
              <w:rPr>
                <w:rFonts w:ascii="Arial"/>
                <w:sz w:val="21"/>
              </w:rPr>
            </w:pPr>
            <w:r/>
          </w:p>
        </w:tc>
        <w:tc>
          <w:tcPr>
            <w:tcW w:w="1198" w:type="dxa"/>
            <w:vAlign w:val="top"/>
          </w:tcPr>
          <w:p>
            <w:pPr>
              <w:ind w:left="547"/>
              <w:spacing w:before="12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318" w:type="dxa"/>
            <w:vAlign w:val="top"/>
          </w:tcPr>
          <w:p>
            <w:pPr>
              <w:ind w:left="346"/>
              <w:spacing w:before="15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8"/>
              </w:rPr>
              <w:t>007</w:t>
            </w:r>
          </w:p>
        </w:tc>
        <w:tc>
          <w:tcPr>
            <w:tcW w:w="1740" w:type="dxa"/>
            <w:vAlign w:val="top"/>
          </w:tcPr>
          <w:p>
            <w:pPr>
              <w:pStyle w:val="TableText"/>
              <w:ind w:left="558"/>
              <w:spacing w:before="119" w:line="222" w:lineRule="auto"/>
              <w:rPr>
                <w:sz w:val="20"/>
                <w:szCs w:val="20"/>
              </w:rPr>
            </w:pPr>
            <w:r>
              <w:rPr>
                <w:sz w:val="20"/>
                <w:szCs w:val="20"/>
                <w:spacing w:val="7"/>
              </w:rPr>
              <w:t>颗粒物</w:t>
            </w:r>
          </w:p>
        </w:tc>
        <w:tc>
          <w:tcPr>
            <w:tcW w:w="1478" w:type="dxa"/>
            <w:vAlign w:val="top"/>
          </w:tcPr>
          <w:p>
            <w:pPr>
              <w:ind w:left="566"/>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9.</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6"/>
              </w:rPr>
              <w:t>11</w:t>
            </w:r>
          </w:p>
        </w:tc>
        <w:tc>
          <w:tcPr>
            <w:tcW w:w="1499" w:type="dxa"/>
            <w:vAlign w:val="top"/>
          </w:tcPr>
          <w:p>
            <w:pPr>
              <w:ind w:left="520"/>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0.064</w:t>
            </w:r>
          </w:p>
        </w:tc>
        <w:tc>
          <w:tcPr>
            <w:tcW w:w="1680" w:type="dxa"/>
            <w:vAlign w:val="top"/>
            <w:tcBorders>
              <w:right w:val="single" w:color="000000" w:sz="6" w:space="0"/>
            </w:tcBorders>
          </w:tcPr>
          <w:p>
            <w:pPr>
              <w:ind w:left="485"/>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0.4589</w:t>
            </w:r>
          </w:p>
        </w:tc>
      </w:tr>
      <w:tr>
        <w:trPr>
          <w:trHeight w:val="370" w:hRule="atLeast"/>
        </w:trPr>
        <w:tc>
          <w:tcPr>
            <w:tcW w:w="406" w:type="dxa"/>
            <w:vAlign w:val="top"/>
            <w:vMerge w:val="continue"/>
            <w:tcBorders>
              <w:left w:val="single" w:color="000000" w:sz="6" w:space="0"/>
              <w:bottom w:val="nil"/>
              <w:top w:val="nil"/>
            </w:tcBorders>
          </w:tcPr>
          <w:p>
            <w:pPr>
              <w:rPr>
                <w:rFonts w:ascii="Arial"/>
                <w:sz w:val="21"/>
              </w:rPr>
            </w:pPr>
            <w:r/>
          </w:p>
        </w:tc>
        <w:tc>
          <w:tcPr>
            <w:tcW w:w="142" w:type="dxa"/>
            <w:vAlign w:val="top"/>
            <w:vMerge w:val="continue"/>
            <w:tcBorders>
              <w:bottom w:val="nil"/>
              <w:top w:val="nil"/>
            </w:tcBorders>
          </w:tcPr>
          <w:p>
            <w:pPr>
              <w:rPr>
                <w:rFonts w:ascii="Arial"/>
                <w:sz w:val="21"/>
              </w:rPr>
            </w:pPr>
            <w:r/>
          </w:p>
        </w:tc>
        <w:tc>
          <w:tcPr>
            <w:tcW w:w="2516" w:type="dxa"/>
            <w:vAlign w:val="top"/>
            <w:gridSpan w:val="2"/>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527"/>
              <w:spacing w:before="65" w:line="229" w:lineRule="auto"/>
              <w:rPr>
                <w:sz w:val="20"/>
                <w:szCs w:val="20"/>
              </w:rPr>
            </w:pPr>
            <w:r>
              <w:rPr>
                <w:sz w:val="20"/>
                <w:szCs w:val="20"/>
                <w:spacing w:val="8"/>
              </w:rPr>
              <w:t>一般排放口合计</w:t>
            </w:r>
          </w:p>
        </w:tc>
        <w:tc>
          <w:tcPr>
            <w:tcW w:w="4717" w:type="dxa"/>
            <w:vAlign w:val="top"/>
            <w:gridSpan w:val="3"/>
          </w:tcPr>
          <w:p>
            <w:pPr>
              <w:pStyle w:val="TableText"/>
              <w:ind w:left="2049"/>
              <w:spacing w:before="121" w:line="220" w:lineRule="auto"/>
              <w:rPr>
                <w:sz w:val="20"/>
                <w:szCs w:val="20"/>
              </w:rPr>
            </w:pPr>
            <w:r>
              <w:rPr>
                <w:sz w:val="20"/>
                <w:szCs w:val="20"/>
                <w:spacing w:val="7"/>
              </w:rPr>
              <w:t>颗粒物</w:t>
            </w:r>
          </w:p>
        </w:tc>
        <w:tc>
          <w:tcPr>
            <w:tcW w:w="1680" w:type="dxa"/>
            <w:vAlign w:val="top"/>
            <w:tcBorders>
              <w:right w:val="single" w:color="000000" w:sz="6" w:space="0"/>
            </w:tcBorders>
          </w:tcPr>
          <w:p>
            <w:pPr>
              <w:ind w:left="538"/>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0.962</w:t>
            </w:r>
          </w:p>
        </w:tc>
      </w:tr>
      <w:tr>
        <w:trPr>
          <w:trHeight w:val="370" w:hRule="atLeast"/>
        </w:trPr>
        <w:tc>
          <w:tcPr>
            <w:tcW w:w="406" w:type="dxa"/>
            <w:vAlign w:val="top"/>
            <w:vMerge w:val="continue"/>
            <w:tcBorders>
              <w:left w:val="single" w:color="000000" w:sz="6" w:space="0"/>
              <w:bottom w:val="nil"/>
              <w:top w:val="nil"/>
            </w:tcBorders>
          </w:tcPr>
          <w:p>
            <w:pPr>
              <w:rPr>
                <w:rFonts w:ascii="Arial"/>
                <w:sz w:val="21"/>
              </w:rPr>
            </w:pPr>
            <w:r/>
          </w:p>
        </w:tc>
        <w:tc>
          <w:tcPr>
            <w:tcW w:w="142" w:type="dxa"/>
            <w:vAlign w:val="top"/>
            <w:vMerge w:val="continue"/>
            <w:tcBorders>
              <w:bottom w:val="nil"/>
              <w:top w:val="nil"/>
            </w:tcBorders>
          </w:tcPr>
          <w:p>
            <w:pPr>
              <w:rPr>
                <w:rFonts w:ascii="Arial"/>
                <w:sz w:val="21"/>
              </w:rPr>
            </w:pPr>
            <w:r/>
          </w:p>
        </w:tc>
        <w:tc>
          <w:tcPr>
            <w:tcW w:w="2516" w:type="dxa"/>
            <w:vAlign w:val="top"/>
            <w:gridSpan w:val="2"/>
            <w:vMerge w:val="continue"/>
            <w:tcBorders>
              <w:top w:val="nil"/>
              <w:bottom w:val="nil"/>
            </w:tcBorders>
          </w:tcPr>
          <w:p>
            <w:pPr>
              <w:rPr>
                <w:rFonts w:ascii="Arial"/>
                <w:sz w:val="21"/>
              </w:rPr>
            </w:pPr>
            <w:r/>
          </w:p>
        </w:tc>
        <w:tc>
          <w:tcPr>
            <w:tcW w:w="4717" w:type="dxa"/>
            <w:vAlign w:val="top"/>
            <w:gridSpan w:val="3"/>
          </w:tcPr>
          <w:p>
            <w:pPr>
              <w:pStyle w:val="TableText"/>
              <w:ind w:left="1842"/>
              <w:spacing w:before="87" w:line="228" w:lineRule="auto"/>
              <w:rPr>
                <w:sz w:val="20"/>
                <w:szCs w:val="20"/>
              </w:rPr>
            </w:pPr>
            <w:r>
              <w:rPr>
                <w:sz w:val="20"/>
                <w:szCs w:val="20"/>
                <w:spacing w:val="7"/>
              </w:rPr>
              <w:t>非甲烷总烃</w:t>
            </w:r>
          </w:p>
        </w:tc>
        <w:tc>
          <w:tcPr>
            <w:tcW w:w="1680" w:type="dxa"/>
            <w:vAlign w:val="top"/>
            <w:tcBorders>
              <w:right w:val="single" w:color="000000" w:sz="6" w:space="0"/>
            </w:tcBorders>
          </w:tcPr>
          <w:p>
            <w:pPr>
              <w:ind w:left="539"/>
              <w:spacing w:before="12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3.179</w:t>
            </w:r>
          </w:p>
        </w:tc>
      </w:tr>
      <w:tr>
        <w:trPr>
          <w:trHeight w:val="370" w:hRule="atLeast"/>
        </w:trPr>
        <w:tc>
          <w:tcPr>
            <w:tcW w:w="406" w:type="dxa"/>
            <w:vAlign w:val="top"/>
            <w:vMerge w:val="continue"/>
            <w:tcBorders>
              <w:left w:val="single" w:color="000000" w:sz="6" w:space="0"/>
              <w:bottom w:val="nil"/>
              <w:top w:val="nil"/>
            </w:tcBorders>
          </w:tcPr>
          <w:p>
            <w:pPr>
              <w:rPr>
                <w:rFonts w:ascii="Arial"/>
                <w:sz w:val="21"/>
              </w:rPr>
            </w:pPr>
            <w:r/>
          </w:p>
        </w:tc>
        <w:tc>
          <w:tcPr>
            <w:tcW w:w="142" w:type="dxa"/>
            <w:vAlign w:val="top"/>
            <w:vMerge w:val="continue"/>
            <w:tcBorders>
              <w:bottom w:val="nil"/>
              <w:top w:val="nil"/>
            </w:tcBorders>
          </w:tcPr>
          <w:p>
            <w:pPr>
              <w:rPr>
                <w:rFonts w:ascii="Arial"/>
                <w:sz w:val="21"/>
              </w:rPr>
            </w:pPr>
            <w:r/>
          </w:p>
        </w:tc>
        <w:tc>
          <w:tcPr>
            <w:tcW w:w="2516" w:type="dxa"/>
            <w:vAlign w:val="top"/>
            <w:gridSpan w:val="2"/>
            <w:vMerge w:val="continue"/>
            <w:tcBorders>
              <w:top w:val="nil"/>
              <w:bottom w:val="nil"/>
            </w:tcBorders>
          </w:tcPr>
          <w:p>
            <w:pPr>
              <w:rPr>
                <w:rFonts w:ascii="Arial"/>
                <w:sz w:val="21"/>
              </w:rPr>
            </w:pPr>
            <w:r/>
          </w:p>
        </w:tc>
        <w:tc>
          <w:tcPr>
            <w:tcW w:w="4717" w:type="dxa"/>
            <w:vAlign w:val="top"/>
            <w:gridSpan w:val="3"/>
          </w:tcPr>
          <w:p>
            <w:pPr>
              <w:pStyle w:val="TableText"/>
              <w:ind w:left="2052"/>
              <w:spacing w:before="86" w:line="227" w:lineRule="auto"/>
              <w:rPr>
                <w:sz w:val="20"/>
                <w:szCs w:val="20"/>
              </w:rPr>
            </w:pPr>
            <w:r>
              <w:rPr>
                <w:sz w:val="20"/>
                <w:szCs w:val="20"/>
                <w:spacing w:val="6"/>
              </w:rPr>
              <w:t>苯乙烯</w:t>
            </w:r>
          </w:p>
        </w:tc>
        <w:tc>
          <w:tcPr>
            <w:tcW w:w="1680" w:type="dxa"/>
            <w:vAlign w:val="top"/>
            <w:tcBorders>
              <w:right w:val="single" w:color="000000" w:sz="6" w:space="0"/>
            </w:tcBorders>
          </w:tcPr>
          <w:p>
            <w:pPr>
              <w:ind w:left="555"/>
              <w:spacing w:before="12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1.594</w:t>
            </w:r>
          </w:p>
        </w:tc>
      </w:tr>
      <w:tr>
        <w:trPr>
          <w:trHeight w:val="370" w:hRule="atLeast"/>
        </w:trPr>
        <w:tc>
          <w:tcPr>
            <w:tcW w:w="406" w:type="dxa"/>
            <w:vAlign w:val="top"/>
            <w:vMerge w:val="continue"/>
            <w:tcBorders>
              <w:left w:val="single" w:color="000000" w:sz="6" w:space="0"/>
              <w:bottom w:val="nil"/>
              <w:top w:val="nil"/>
            </w:tcBorders>
          </w:tcPr>
          <w:p>
            <w:pPr>
              <w:rPr>
                <w:rFonts w:ascii="Arial"/>
                <w:sz w:val="21"/>
              </w:rPr>
            </w:pPr>
            <w:r/>
          </w:p>
        </w:tc>
        <w:tc>
          <w:tcPr>
            <w:tcW w:w="142" w:type="dxa"/>
            <w:vAlign w:val="top"/>
            <w:vMerge w:val="continue"/>
            <w:tcBorders>
              <w:bottom w:val="nil"/>
              <w:top w:val="nil"/>
            </w:tcBorders>
          </w:tcPr>
          <w:p>
            <w:pPr>
              <w:rPr>
                <w:rFonts w:ascii="Arial"/>
                <w:sz w:val="21"/>
              </w:rPr>
            </w:pPr>
            <w:r/>
          </w:p>
        </w:tc>
        <w:tc>
          <w:tcPr>
            <w:tcW w:w="2516" w:type="dxa"/>
            <w:vAlign w:val="top"/>
            <w:gridSpan w:val="2"/>
            <w:vMerge w:val="continue"/>
            <w:tcBorders>
              <w:top w:val="nil"/>
              <w:bottom w:val="nil"/>
            </w:tcBorders>
          </w:tcPr>
          <w:p>
            <w:pPr>
              <w:rPr>
                <w:rFonts w:ascii="Arial"/>
                <w:sz w:val="21"/>
              </w:rPr>
            </w:pPr>
            <w:r/>
          </w:p>
        </w:tc>
        <w:tc>
          <w:tcPr>
            <w:tcW w:w="4717" w:type="dxa"/>
            <w:vAlign w:val="top"/>
            <w:gridSpan w:val="3"/>
          </w:tcPr>
          <w:p>
            <w:pPr>
              <w:pStyle w:val="TableText"/>
              <w:ind w:left="2054"/>
              <w:spacing w:before="88" w:line="226" w:lineRule="auto"/>
              <w:rPr>
                <w:sz w:val="20"/>
                <w:szCs w:val="20"/>
              </w:rPr>
            </w:pPr>
            <w:r>
              <w:rPr>
                <w:sz w:val="20"/>
                <w:szCs w:val="20"/>
                <w:spacing w:val="5"/>
              </w:rPr>
              <w:t>丙烯腈</w:t>
            </w:r>
          </w:p>
        </w:tc>
        <w:tc>
          <w:tcPr>
            <w:tcW w:w="1680" w:type="dxa"/>
            <w:vAlign w:val="top"/>
            <w:tcBorders>
              <w:right w:val="single" w:color="000000" w:sz="6" w:space="0"/>
            </w:tcBorders>
          </w:tcPr>
          <w:p>
            <w:pPr>
              <w:ind w:left="538"/>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0.118</w:t>
            </w:r>
          </w:p>
        </w:tc>
      </w:tr>
      <w:tr>
        <w:trPr>
          <w:trHeight w:val="369" w:hRule="atLeast"/>
        </w:trPr>
        <w:tc>
          <w:tcPr>
            <w:tcW w:w="406" w:type="dxa"/>
            <w:vAlign w:val="top"/>
            <w:vMerge w:val="continue"/>
            <w:tcBorders>
              <w:left w:val="single" w:color="000000" w:sz="6" w:space="0"/>
              <w:bottom w:val="nil"/>
              <w:top w:val="nil"/>
            </w:tcBorders>
          </w:tcPr>
          <w:p>
            <w:pPr>
              <w:rPr>
                <w:rFonts w:ascii="Arial"/>
                <w:sz w:val="21"/>
              </w:rPr>
            </w:pPr>
            <w:r/>
          </w:p>
        </w:tc>
        <w:tc>
          <w:tcPr>
            <w:tcW w:w="142" w:type="dxa"/>
            <w:vAlign w:val="top"/>
            <w:vMerge w:val="continue"/>
            <w:tcBorders>
              <w:bottom w:val="nil"/>
              <w:top w:val="nil"/>
            </w:tcBorders>
          </w:tcPr>
          <w:p>
            <w:pPr>
              <w:rPr>
                <w:rFonts w:ascii="Arial"/>
                <w:sz w:val="21"/>
              </w:rPr>
            </w:pPr>
            <w:r/>
          </w:p>
        </w:tc>
        <w:tc>
          <w:tcPr>
            <w:tcW w:w="2516" w:type="dxa"/>
            <w:vAlign w:val="top"/>
            <w:gridSpan w:val="2"/>
            <w:vMerge w:val="continue"/>
            <w:tcBorders>
              <w:top w:val="nil"/>
              <w:bottom w:val="nil"/>
            </w:tcBorders>
          </w:tcPr>
          <w:p>
            <w:pPr>
              <w:rPr>
                <w:rFonts w:ascii="Arial"/>
                <w:sz w:val="21"/>
              </w:rPr>
            </w:pPr>
            <w:r/>
          </w:p>
        </w:tc>
        <w:tc>
          <w:tcPr>
            <w:tcW w:w="4717" w:type="dxa"/>
            <w:vAlign w:val="top"/>
            <w:gridSpan w:val="3"/>
          </w:tcPr>
          <w:p>
            <w:pPr>
              <w:pStyle w:val="TableText"/>
              <w:ind w:left="2182"/>
              <w:spacing w:before="87" w:line="227" w:lineRule="auto"/>
              <w:rPr>
                <w:sz w:val="20"/>
                <w:szCs w:val="20"/>
              </w:rPr>
            </w:pPr>
            <w:r>
              <w:rPr>
                <w:sz w:val="20"/>
                <w:szCs w:val="20"/>
                <w:spacing w:val="-9"/>
              </w:rPr>
              <w:t>甲苯</w:t>
            </w:r>
          </w:p>
        </w:tc>
        <w:tc>
          <w:tcPr>
            <w:tcW w:w="1680" w:type="dxa"/>
            <w:vAlign w:val="top"/>
            <w:tcBorders>
              <w:right w:val="single" w:color="000000" w:sz="6" w:space="0"/>
            </w:tcBorders>
          </w:tcPr>
          <w:p>
            <w:pPr>
              <w:ind w:left="538"/>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0.219</w:t>
            </w:r>
          </w:p>
        </w:tc>
      </w:tr>
      <w:tr>
        <w:trPr>
          <w:trHeight w:val="370" w:hRule="atLeast"/>
        </w:trPr>
        <w:tc>
          <w:tcPr>
            <w:tcW w:w="406" w:type="dxa"/>
            <w:vAlign w:val="top"/>
            <w:vMerge w:val="continue"/>
            <w:tcBorders>
              <w:left w:val="single" w:color="000000" w:sz="6" w:space="0"/>
              <w:bottom w:val="nil"/>
              <w:top w:val="nil"/>
            </w:tcBorders>
          </w:tcPr>
          <w:p>
            <w:pPr>
              <w:rPr>
                <w:rFonts w:ascii="Arial"/>
                <w:sz w:val="21"/>
              </w:rPr>
            </w:pPr>
            <w:r/>
          </w:p>
        </w:tc>
        <w:tc>
          <w:tcPr>
            <w:tcW w:w="142" w:type="dxa"/>
            <w:vAlign w:val="top"/>
            <w:vMerge w:val="continue"/>
            <w:tcBorders>
              <w:bottom w:val="nil"/>
              <w:top w:val="nil"/>
            </w:tcBorders>
          </w:tcPr>
          <w:p>
            <w:pPr>
              <w:rPr>
                <w:rFonts w:ascii="Arial"/>
                <w:sz w:val="21"/>
              </w:rPr>
            </w:pPr>
            <w:r/>
          </w:p>
        </w:tc>
        <w:tc>
          <w:tcPr>
            <w:tcW w:w="2516" w:type="dxa"/>
            <w:vAlign w:val="top"/>
            <w:gridSpan w:val="2"/>
            <w:vMerge w:val="continue"/>
            <w:tcBorders>
              <w:top w:val="nil"/>
              <w:bottom w:val="nil"/>
            </w:tcBorders>
          </w:tcPr>
          <w:p>
            <w:pPr>
              <w:rPr>
                <w:rFonts w:ascii="Arial"/>
                <w:sz w:val="21"/>
              </w:rPr>
            </w:pPr>
            <w:r/>
          </w:p>
        </w:tc>
        <w:tc>
          <w:tcPr>
            <w:tcW w:w="4717" w:type="dxa"/>
            <w:vAlign w:val="top"/>
            <w:gridSpan w:val="3"/>
          </w:tcPr>
          <w:p>
            <w:pPr>
              <w:pStyle w:val="TableText"/>
              <w:ind w:left="2176"/>
              <w:spacing w:before="87" w:line="227" w:lineRule="auto"/>
              <w:rPr>
                <w:sz w:val="20"/>
                <w:szCs w:val="20"/>
              </w:rPr>
            </w:pPr>
            <w:r>
              <w:rPr>
                <w:sz w:val="20"/>
                <w:szCs w:val="20"/>
                <w:spacing w:val="-6"/>
              </w:rPr>
              <w:t>乙苯</w:t>
            </w:r>
          </w:p>
        </w:tc>
        <w:tc>
          <w:tcPr>
            <w:tcW w:w="1680" w:type="dxa"/>
            <w:vAlign w:val="top"/>
            <w:tcBorders>
              <w:right w:val="single" w:color="000000" w:sz="6" w:space="0"/>
            </w:tcBorders>
          </w:tcPr>
          <w:p>
            <w:pPr>
              <w:ind w:left="538"/>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0.901</w:t>
            </w:r>
          </w:p>
        </w:tc>
      </w:tr>
      <w:tr>
        <w:trPr>
          <w:trHeight w:val="369" w:hRule="atLeast"/>
        </w:trPr>
        <w:tc>
          <w:tcPr>
            <w:tcW w:w="406" w:type="dxa"/>
            <w:vAlign w:val="top"/>
            <w:vMerge w:val="continue"/>
            <w:tcBorders>
              <w:left w:val="single" w:color="000000" w:sz="6" w:space="0"/>
              <w:bottom w:val="nil"/>
              <w:top w:val="nil"/>
            </w:tcBorders>
          </w:tcPr>
          <w:p>
            <w:pPr>
              <w:rPr>
                <w:rFonts w:ascii="Arial"/>
                <w:sz w:val="21"/>
              </w:rPr>
            </w:pPr>
            <w:r/>
          </w:p>
        </w:tc>
        <w:tc>
          <w:tcPr>
            <w:tcW w:w="142" w:type="dxa"/>
            <w:vAlign w:val="top"/>
            <w:vMerge w:val="continue"/>
            <w:tcBorders>
              <w:bottom w:val="nil"/>
              <w:top w:val="nil"/>
            </w:tcBorders>
          </w:tcPr>
          <w:p>
            <w:pPr>
              <w:rPr>
                <w:rFonts w:ascii="Arial"/>
                <w:sz w:val="21"/>
              </w:rPr>
            </w:pPr>
            <w:r/>
          </w:p>
        </w:tc>
        <w:tc>
          <w:tcPr>
            <w:tcW w:w="2516" w:type="dxa"/>
            <w:vAlign w:val="top"/>
            <w:gridSpan w:val="2"/>
            <w:vMerge w:val="continue"/>
            <w:tcBorders>
              <w:top w:val="nil"/>
              <w:bottom w:val="nil"/>
            </w:tcBorders>
          </w:tcPr>
          <w:p>
            <w:pPr>
              <w:rPr>
                <w:rFonts w:ascii="Arial"/>
                <w:sz w:val="21"/>
              </w:rPr>
            </w:pPr>
            <w:r/>
          </w:p>
        </w:tc>
        <w:tc>
          <w:tcPr>
            <w:tcW w:w="4717" w:type="dxa"/>
            <w:vAlign w:val="top"/>
            <w:gridSpan w:val="3"/>
          </w:tcPr>
          <w:p>
            <w:pPr>
              <w:pStyle w:val="TableText"/>
              <w:ind w:left="1907"/>
              <w:spacing w:before="87" w:line="223" w:lineRule="auto"/>
              <w:rPr>
                <w:sz w:val="20"/>
                <w:szCs w:val="20"/>
              </w:rPr>
            </w:pPr>
            <w:r>
              <w:rPr>
                <w:rFonts w:ascii="Times New Roman" w:hAnsi="Times New Roman" w:eastAsia="Times New Roman" w:cs="Times New Roman"/>
                <w:sz w:val="20"/>
                <w:szCs w:val="20"/>
              </w:rPr>
              <w:t>1,3</w:t>
            </w:r>
            <w:r>
              <w:rPr>
                <w:rFonts w:ascii="Times New Roman" w:hAnsi="Times New Roman" w:eastAsia="Times New Roman" w:cs="Times New Roman"/>
                <w:sz w:val="20"/>
                <w:szCs w:val="20"/>
                <w:spacing w:val="20"/>
              </w:rPr>
              <w:t xml:space="preserve"> </w:t>
            </w:r>
            <w:r>
              <w:rPr>
                <w:sz w:val="20"/>
                <w:szCs w:val="20"/>
              </w:rPr>
              <w:t>丁二烯</w:t>
            </w:r>
          </w:p>
        </w:tc>
        <w:tc>
          <w:tcPr>
            <w:tcW w:w="1680" w:type="dxa"/>
            <w:vAlign w:val="top"/>
            <w:tcBorders>
              <w:right w:val="single" w:color="000000" w:sz="6" w:space="0"/>
            </w:tcBorders>
          </w:tcPr>
          <w:p>
            <w:pPr>
              <w:ind w:left="591"/>
              <w:spacing w:before="12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0.01</w:t>
            </w:r>
          </w:p>
        </w:tc>
      </w:tr>
      <w:tr>
        <w:trPr>
          <w:trHeight w:val="370" w:hRule="atLeast"/>
        </w:trPr>
        <w:tc>
          <w:tcPr>
            <w:tcW w:w="406" w:type="dxa"/>
            <w:vAlign w:val="top"/>
            <w:vMerge w:val="continue"/>
            <w:tcBorders>
              <w:left w:val="single" w:color="000000" w:sz="6" w:space="0"/>
              <w:bottom w:val="nil"/>
              <w:top w:val="nil"/>
            </w:tcBorders>
          </w:tcPr>
          <w:p>
            <w:pPr>
              <w:rPr>
                <w:rFonts w:ascii="Arial"/>
                <w:sz w:val="21"/>
              </w:rPr>
            </w:pPr>
            <w:r/>
          </w:p>
        </w:tc>
        <w:tc>
          <w:tcPr>
            <w:tcW w:w="142" w:type="dxa"/>
            <w:vAlign w:val="top"/>
            <w:vMerge w:val="continue"/>
            <w:tcBorders>
              <w:bottom w:val="nil"/>
              <w:top w:val="nil"/>
            </w:tcBorders>
          </w:tcPr>
          <w:p>
            <w:pPr>
              <w:rPr>
                <w:rFonts w:ascii="Arial"/>
                <w:sz w:val="21"/>
              </w:rPr>
            </w:pPr>
            <w:r/>
          </w:p>
        </w:tc>
        <w:tc>
          <w:tcPr>
            <w:tcW w:w="2516" w:type="dxa"/>
            <w:vAlign w:val="top"/>
            <w:gridSpan w:val="2"/>
            <w:vMerge w:val="continue"/>
            <w:tcBorders>
              <w:top w:val="nil"/>
              <w:bottom w:val="nil"/>
            </w:tcBorders>
          </w:tcPr>
          <w:p>
            <w:pPr>
              <w:rPr>
                <w:rFonts w:ascii="Arial"/>
                <w:sz w:val="21"/>
              </w:rPr>
            </w:pPr>
            <w:r/>
          </w:p>
        </w:tc>
        <w:tc>
          <w:tcPr>
            <w:tcW w:w="4717" w:type="dxa"/>
            <w:vAlign w:val="top"/>
            <w:gridSpan w:val="3"/>
          </w:tcPr>
          <w:p>
            <w:pPr>
              <w:pStyle w:val="TableText"/>
              <w:ind w:left="1947"/>
              <w:spacing w:before="90" w:line="228" w:lineRule="auto"/>
              <w:rPr>
                <w:sz w:val="20"/>
                <w:szCs w:val="20"/>
              </w:rPr>
            </w:pPr>
            <w:r>
              <w:rPr>
                <w:sz w:val="20"/>
                <w:szCs w:val="20"/>
                <w:spacing w:val="6"/>
              </w:rPr>
              <w:t>二氯甲烷</w:t>
            </w:r>
          </w:p>
        </w:tc>
        <w:tc>
          <w:tcPr>
            <w:tcW w:w="1680" w:type="dxa"/>
            <w:vAlign w:val="top"/>
            <w:tcBorders>
              <w:right w:val="single" w:color="000000" w:sz="6" w:space="0"/>
            </w:tcBorders>
          </w:tcPr>
          <w:p>
            <w:pPr>
              <w:ind w:left="538"/>
              <w:spacing w:before="12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0.377</w:t>
            </w:r>
          </w:p>
        </w:tc>
      </w:tr>
      <w:tr>
        <w:trPr>
          <w:trHeight w:val="369" w:hRule="atLeast"/>
        </w:trPr>
        <w:tc>
          <w:tcPr>
            <w:tcW w:w="406" w:type="dxa"/>
            <w:vAlign w:val="top"/>
            <w:vMerge w:val="continue"/>
            <w:tcBorders>
              <w:left w:val="single" w:color="000000" w:sz="6" w:space="0"/>
              <w:bottom w:val="nil"/>
              <w:top w:val="nil"/>
            </w:tcBorders>
          </w:tcPr>
          <w:p>
            <w:pPr>
              <w:rPr>
                <w:rFonts w:ascii="Arial"/>
                <w:sz w:val="21"/>
              </w:rPr>
            </w:pPr>
            <w:r/>
          </w:p>
        </w:tc>
        <w:tc>
          <w:tcPr>
            <w:tcW w:w="142" w:type="dxa"/>
            <w:vAlign w:val="top"/>
            <w:vMerge w:val="continue"/>
            <w:tcBorders>
              <w:bottom w:val="nil"/>
              <w:top w:val="nil"/>
            </w:tcBorders>
          </w:tcPr>
          <w:p>
            <w:pPr>
              <w:rPr>
                <w:rFonts w:ascii="Arial"/>
                <w:sz w:val="21"/>
              </w:rPr>
            </w:pPr>
            <w:r/>
          </w:p>
        </w:tc>
        <w:tc>
          <w:tcPr>
            <w:tcW w:w="2516" w:type="dxa"/>
            <w:vAlign w:val="top"/>
            <w:gridSpan w:val="2"/>
            <w:vMerge w:val="continue"/>
            <w:tcBorders>
              <w:top w:val="nil"/>
              <w:bottom w:val="nil"/>
            </w:tcBorders>
          </w:tcPr>
          <w:p>
            <w:pPr>
              <w:rPr>
                <w:rFonts w:ascii="Arial"/>
                <w:sz w:val="21"/>
              </w:rPr>
            </w:pPr>
            <w:r/>
          </w:p>
        </w:tc>
        <w:tc>
          <w:tcPr>
            <w:tcW w:w="4717" w:type="dxa"/>
            <w:vAlign w:val="top"/>
            <w:gridSpan w:val="3"/>
          </w:tcPr>
          <w:p>
            <w:pPr>
              <w:pStyle w:val="TableText"/>
              <w:ind w:left="2155"/>
              <w:spacing w:before="89" w:line="228" w:lineRule="auto"/>
              <w:rPr>
                <w:sz w:val="20"/>
                <w:szCs w:val="20"/>
              </w:rPr>
            </w:pPr>
            <w:r>
              <w:rPr>
                <w:sz w:val="20"/>
                <w:szCs w:val="20"/>
                <w:spacing w:val="4"/>
              </w:rPr>
              <w:t>酚类</w:t>
            </w:r>
          </w:p>
        </w:tc>
        <w:tc>
          <w:tcPr>
            <w:tcW w:w="1680" w:type="dxa"/>
            <w:vAlign w:val="top"/>
            <w:tcBorders>
              <w:right w:val="single" w:color="000000" w:sz="6" w:space="0"/>
            </w:tcBorders>
          </w:tcPr>
          <w:p>
            <w:pPr>
              <w:ind w:left="538"/>
              <w:spacing w:before="12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0.075</w:t>
            </w:r>
          </w:p>
        </w:tc>
      </w:tr>
      <w:tr>
        <w:trPr>
          <w:trHeight w:val="370" w:hRule="atLeast"/>
        </w:trPr>
        <w:tc>
          <w:tcPr>
            <w:tcW w:w="406" w:type="dxa"/>
            <w:vAlign w:val="top"/>
            <w:vMerge w:val="continue"/>
            <w:tcBorders>
              <w:left w:val="single" w:color="000000" w:sz="6" w:space="0"/>
              <w:bottom w:val="nil"/>
              <w:top w:val="nil"/>
            </w:tcBorders>
          </w:tcPr>
          <w:p>
            <w:pPr>
              <w:rPr>
                <w:rFonts w:ascii="Arial"/>
                <w:sz w:val="21"/>
              </w:rPr>
            </w:pPr>
            <w:r/>
          </w:p>
        </w:tc>
        <w:tc>
          <w:tcPr>
            <w:tcW w:w="142" w:type="dxa"/>
            <w:vAlign w:val="top"/>
            <w:vMerge w:val="continue"/>
            <w:tcBorders>
              <w:bottom w:val="nil"/>
              <w:top w:val="nil"/>
            </w:tcBorders>
          </w:tcPr>
          <w:p>
            <w:pPr>
              <w:rPr>
                <w:rFonts w:ascii="Arial"/>
                <w:sz w:val="21"/>
              </w:rPr>
            </w:pPr>
            <w:r/>
          </w:p>
        </w:tc>
        <w:tc>
          <w:tcPr>
            <w:tcW w:w="2516" w:type="dxa"/>
            <w:vAlign w:val="top"/>
            <w:gridSpan w:val="2"/>
            <w:vMerge w:val="continue"/>
            <w:tcBorders>
              <w:top w:val="nil"/>
            </w:tcBorders>
          </w:tcPr>
          <w:p>
            <w:pPr>
              <w:rPr>
                <w:rFonts w:ascii="Arial"/>
                <w:sz w:val="21"/>
              </w:rPr>
            </w:pPr>
            <w:r/>
          </w:p>
        </w:tc>
        <w:tc>
          <w:tcPr>
            <w:tcW w:w="4717" w:type="dxa"/>
            <w:vAlign w:val="top"/>
            <w:gridSpan w:val="3"/>
          </w:tcPr>
          <w:p>
            <w:pPr>
              <w:pStyle w:val="TableText"/>
              <w:ind w:left="2053"/>
              <w:spacing w:before="89" w:line="227" w:lineRule="auto"/>
              <w:rPr>
                <w:sz w:val="20"/>
                <w:szCs w:val="20"/>
              </w:rPr>
            </w:pPr>
            <w:r>
              <w:rPr>
                <w:sz w:val="20"/>
                <w:szCs w:val="20"/>
                <w:spacing w:val="5"/>
              </w:rPr>
              <w:t>氯苯类</w:t>
            </w:r>
          </w:p>
        </w:tc>
        <w:tc>
          <w:tcPr>
            <w:tcW w:w="1680" w:type="dxa"/>
            <w:vAlign w:val="top"/>
            <w:tcBorders>
              <w:right w:val="single" w:color="000000" w:sz="6" w:space="0"/>
            </w:tcBorders>
          </w:tcPr>
          <w:p>
            <w:pPr>
              <w:ind w:left="538"/>
              <w:spacing w:before="12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0.009</w:t>
            </w:r>
          </w:p>
        </w:tc>
      </w:tr>
      <w:tr>
        <w:trPr>
          <w:trHeight w:val="369" w:hRule="atLeast"/>
        </w:trPr>
        <w:tc>
          <w:tcPr>
            <w:tcW w:w="406" w:type="dxa"/>
            <w:vAlign w:val="top"/>
            <w:vMerge w:val="continue"/>
            <w:tcBorders>
              <w:left w:val="single" w:color="000000" w:sz="6" w:space="0"/>
              <w:bottom w:val="nil"/>
              <w:top w:val="nil"/>
            </w:tcBorders>
          </w:tcPr>
          <w:p>
            <w:pPr>
              <w:rPr>
                <w:rFonts w:ascii="Arial"/>
                <w:sz w:val="21"/>
              </w:rPr>
            </w:pPr>
            <w:r/>
          </w:p>
        </w:tc>
        <w:tc>
          <w:tcPr>
            <w:tcW w:w="142" w:type="dxa"/>
            <w:vAlign w:val="top"/>
            <w:vMerge w:val="continue"/>
            <w:tcBorders>
              <w:bottom w:val="nil"/>
              <w:top w:val="nil"/>
            </w:tcBorders>
          </w:tcPr>
          <w:p>
            <w:pPr>
              <w:rPr>
                <w:rFonts w:ascii="Arial"/>
                <w:sz w:val="21"/>
              </w:rPr>
            </w:pPr>
            <w:r/>
          </w:p>
        </w:tc>
        <w:tc>
          <w:tcPr>
            <w:tcW w:w="8913" w:type="dxa"/>
            <w:vAlign w:val="top"/>
            <w:gridSpan w:val="6"/>
            <w:tcBorders>
              <w:right w:val="single" w:color="000000" w:sz="6" w:space="0"/>
            </w:tcBorders>
          </w:tcPr>
          <w:p>
            <w:pPr>
              <w:pStyle w:val="TableText"/>
              <w:ind w:left="3652"/>
              <w:spacing w:before="122" w:line="218" w:lineRule="auto"/>
              <w:rPr>
                <w:sz w:val="20"/>
                <w:szCs w:val="20"/>
              </w:rPr>
            </w:pPr>
            <w:r>
              <w:rPr>
                <w:sz w:val="20"/>
                <w:szCs w:val="20"/>
                <w:spacing w:val="8"/>
              </w:rPr>
              <w:t>有组织排放总计</w:t>
            </w:r>
          </w:p>
        </w:tc>
      </w:tr>
      <w:tr>
        <w:trPr>
          <w:trHeight w:val="370" w:hRule="atLeast"/>
        </w:trPr>
        <w:tc>
          <w:tcPr>
            <w:tcW w:w="406" w:type="dxa"/>
            <w:vAlign w:val="top"/>
            <w:vMerge w:val="continue"/>
            <w:tcBorders>
              <w:left w:val="single" w:color="000000" w:sz="6" w:space="0"/>
              <w:bottom w:val="nil"/>
              <w:top w:val="nil"/>
            </w:tcBorders>
          </w:tcPr>
          <w:p>
            <w:pPr>
              <w:rPr>
                <w:rFonts w:ascii="Arial"/>
                <w:sz w:val="21"/>
              </w:rPr>
            </w:pPr>
            <w:r/>
          </w:p>
        </w:tc>
        <w:tc>
          <w:tcPr>
            <w:tcW w:w="142" w:type="dxa"/>
            <w:vAlign w:val="top"/>
            <w:vMerge w:val="continue"/>
            <w:tcBorders>
              <w:bottom w:val="nil"/>
              <w:top w:val="nil"/>
            </w:tcBorders>
          </w:tcPr>
          <w:p>
            <w:pPr>
              <w:rPr>
                <w:rFonts w:ascii="Arial"/>
                <w:sz w:val="21"/>
              </w:rPr>
            </w:pPr>
            <w:r/>
          </w:p>
        </w:tc>
        <w:tc>
          <w:tcPr>
            <w:tcW w:w="2516" w:type="dxa"/>
            <w:vAlign w:val="top"/>
            <w:gridSpan w:val="2"/>
            <w:vMerge w:val="restart"/>
            <w:tcBorders>
              <w:bottom w:val="nil"/>
            </w:tcBorders>
          </w:tcPr>
          <w:p>
            <w:pPr>
              <w:spacing w:line="309" w:lineRule="auto"/>
              <w:rPr>
                <w:rFonts w:ascii="Arial"/>
                <w:sz w:val="21"/>
              </w:rPr>
            </w:pPr>
            <w:r/>
          </w:p>
          <w:p>
            <w:pPr>
              <w:spacing w:line="310" w:lineRule="auto"/>
              <w:rPr>
                <w:rFonts w:ascii="Arial"/>
                <w:sz w:val="21"/>
              </w:rPr>
            </w:pPr>
            <w:r/>
          </w:p>
          <w:p>
            <w:pPr>
              <w:pStyle w:val="TableText"/>
              <w:ind w:left="525"/>
              <w:spacing w:before="65" w:line="228" w:lineRule="auto"/>
              <w:rPr>
                <w:sz w:val="20"/>
                <w:szCs w:val="20"/>
              </w:rPr>
            </w:pPr>
            <w:r>
              <w:rPr>
                <w:sz w:val="20"/>
                <w:szCs w:val="20"/>
                <w:spacing w:val="8"/>
              </w:rPr>
              <w:t>有组织排放总计</w:t>
            </w:r>
          </w:p>
        </w:tc>
        <w:tc>
          <w:tcPr>
            <w:tcW w:w="4717" w:type="dxa"/>
            <w:vAlign w:val="top"/>
            <w:gridSpan w:val="3"/>
          </w:tcPr>
          <w:p>
            <w:pPr>
              <w:pStyle w:val="TableText"/>
              <w:ind w:left="2049"/>
              <w:spacing w:before="123" w:line="218" w:lineRule="auto"/>
              <w:rPr>
                <w:sz w:val="20"/>
                <w:szCs w:val="20"/>
              </w:rPr>
            </w:pPr>
            <w:r>
              <w:rPr>
                <w:sz w:val="20"/>
                <w:szCs w:val="20"/>
                <w:spacing w:val="7"/>
              </w:rPr>
              <w:t>颗粒物</w:t>
            </w:r>
          </w:p>
        </w:tc>
        <w:tc>
          <w:tcPr>
            <w:tcW w:w="1680" w:type="dxa"/>
            <w:vAlign w:val="top"/>
            <w:tcBorders>
              <w:right w:val="single" w:color="000000" w:sz="6" w:space="0"/>
            </w:tcBorders>
          </w:tcPr>
          <w:p>
            <w:pPr>
              <w:ind w:left="538"/>
              <w:spacing w:before="12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0.962</w:t>
            </w:r>
          </w:p>
        </w:tc>
      </w:tr>
      <w:tr>
        <w:trPr>
          <w:trHeight w:val="369" w:hRule="atLeast"/>
        </w:trPr>
        <w:tc>
          <w:tcPr>
            <w:tcW w:w="406" w:type="dxa"/>
            <w:vAlign w:val="top"/>
            <w:vMerge w:val="continue"/>
            <w:tcBorders>
              <w:left w:val="single" w:color="000000" w:sz="6" w:space="0"/>
              <w:bottom w:val="nil"/>
              <w:top w:val="nil"/>
            </w:tcBorders>
          </w:tcPr>
          <w:p>
            <w:pPr>
              <w:rPr>
                <w:rFonts w:ascii="Arial"/>
                <w:sz w:val="21"/>
              </w:rPr>
            </w:pPr>
            <w:r/>
          </w:p>
        </w:tc>
        <w:tc>
          <w:tcPr>
            <w:tcW w:w="142" w:type="dxa"/>
            <w:vAlign w:val="top"/>
            <w:vMerge w:val="continue"/>
            <w:tcBorders>
              <w:bottom w:val="nil"/>
              <w:top w:val="nil"/>
            </w:tcBorders>
          </w:tcPr>
          <w:p>
            <w:pPr>
              <w:rPr>
                <w:rFonts w:ascii="Arial"/>
                <w:sz w:val="21"/>
              </w:rPr>
            </w:pPr>
            <w:r/>
          </w:p>
        </w:tc>
        <w:tc>
          <w:tcPr>
            <w:tcW w:w="2516" w:type="dxa"/>
            <w:vAlign w:val="top"/>
            <w:gridSpan w:val="2"/>
            <w:vMerge w:val="continue"/>
            <w:tcBorders>
              <w:top w:val="nil"/>
              <w:bottom w:val="nil"/>
            </w:tcBorders>
          </w:tcPr>
          <w:p>
            <w:pPr>
              <w:rPr>
                <w:rFonts w:ascii="Arial"/>
                <w:sz w:val="21"/>
              </w:rPr>
            </w:pPr>
            <w:r/>
          </w:p>
        </w:tc>
        <w:tc>
          <w:tcPr>
            <w:tcW w:w="4717" w:type="dxa"/>
            <w:vAlign w:val="top"/>
            <w:gridSpan w:val="3"/>
          </w:tcPr>
          <w:p>
            <w:pPr>
              <w:pStyle w:val="TableText"/>
              <w:ind w:left="1842"/>
              <w:spacing w:before="92" w:line="228" w:lineRule="auto"/>
              <w:rPr>
                <w:sz w:val="20"/>
                <w:szCs w:val="20"/>
              </w:rPr>
            </w:pPr>
            <w:r>
              <w:rPr>
                <w:sz w:val="20"/>
                <w:szCs w:val="20"/>
                <w:spacing w:val="7"/>
              </w:rPr>
              <w:t>非甲烷总烃</w:t>
            </w:r>
          </w:p>
        </w:tc>
        <w:tc>
          <w:tcPr>
            <w:tcW w:w="1680" w:type="dxa"/>
            <w:vAlign w:val="top"/>
            <w:tcBorders>
              <w:right w:val="single" w:color="000000" w:sz="6" w:space="0"/>
            </w:tcBorders>
          </w:tcPr>
          <w:p>
            <w:pPr>
              <w:ind w:left="539"/>
              <w:spacing w:before="12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3.179</w:t>
            </w:r>
          </w:p>
        </w:tc>
      </w:tr>
      <w:tr>
        <w:trPr>
          <w:trHeight w:val="370" w:hRule="atLeast"/>
        </w:trPr>
        <w:tc>
          <w:tcPr>
            <w:tcW w:w="406" w:type="dxa"/>
            <w:vAlign w:val="top"/>
            <w:vMerge w:val="continue"/>
            <w:tcBorders>
              <w:left w:val="single" w:color="000000" w:sz="6" w:space="0"/>
              <w:bottom w:val="nil"/>
              <w:top w:val="nil"/>
            </w:tcBorders>
          </w:tcPr>
          <w:p>
            <w:pPr>
              <w:rPr>
                <w:rFonts w:ascii="Arial"/>
                <w:sz w:val="21"/>
              </w:rPr>
            </w:pPr>
            <w:r/>
          </w:p>
        </w:tc>
        <w:tc>
          <w:tcPr>
            <w:tcW w:w="142" w:type="dxa"/>
            <w:vAlign w:val="top"/>
            <w:vMerge w:val="continue"/>
            <w:tcBorders>
              <w:bottom w:val="nil"/>
              <w:top w:val="nil"/>
            </w:tcBorders>
          </w:tcPr>
          <w:p>
            <w:pPr>
              <w:rPr>
                <w:rFonts w:ascii="Arial"/>
                <w:sz w:val="21"/>
              </w:rPr>
            </w:pPr>
            <w:r/>
          </w:p>
        </w:tc>
        <w:tc>
          <w:tcPr>
            <w:tcW w:w="2516" w:type="dxa"/>
            <w:vAlign w:val="top"/>
            <w:gridSpan w:val="2"/>
            <w:vMerge w:val="continue"/>
            <w:tcBorders>
              <w:top w:val="nil"/>
              <w:bottom w:val="nil"/>
            </w:tcBorders>
          </w:tcPr>
          <w:p>
            <w:pPr>
              <w:rPr>
                <w:rFonts w:ascii="Arial"/>
                <w:sz w:val="21"/>
              </w:rPr>
            </w:pPr>
            <w:r/>
          </w:p>
        </w:tc>
        <w:tc>
          <w:tcPr>
            <w:tcW w:w="4717" w:type="dxa"/>
            <w:vAlign w:val="top"/>
            <w:gridSpan w:val="3"/>
          </w:tcPr>
          <w:p>
            <w:pPr>
              <w:pStyle w:val="TableText"/>
              <w:ind w:left="2052"/>
              <w:spacing w:before="91" w:line="227" w:lineRule="auto"/>
              <w:rPr>
                <w:sz w:val="20"/>
                <w:szCs w:val="20"/>
              </w:rPr>
            </w:pPr>
            <w:r>
              <w:rPr>
                <w:sz w:val="20"/>
                <w:szCs w:val="20"/>
                <w:spacing w:val="6"/>
              </w:rPr>
              <w:t>苯乙烯</w:t>
            </w:r>
          </w:p>
        </w:tc>
        <w:tc>
          <w:tcPr>
            <w:tcW w:w="1680" w:type="dxa"/>
            <w:vAlign w:val="top"/>
            <w:tcBorders>
              <w:right w:val="single" w:color="000000" w:sz="6" w:space="0"/>
            </w:tcBorders>
          </w:tcPr>
          <w:p>
            <w:pPr>
              <w:ind w:left="555"/>
              <w:spacing w:before="12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1.594</w:t>
            </w:r>
          </w:p>
        </w:tc>
      </w:tr>
      <w:tr>
        <w:trPr>
          <w:trHeight w:val="368" w:hRule="atLeast"/>
        </w:trPr>
        <w:tc>
          <w:tcPr>
            <w:tcW w:w="406" w:type="dxa"/>
            <w:vAlign w:val="top"/>
            <w:vMerge w:val="continue"/>
            <w:tcBorders>
              <w:left w:val="single" w:color="000000" w:sz="6" w:space="0"/>
              <w:bottom w:val="nil"/>
              <w:top w:val="nil"/>
            </w:tcBorders>
          </w:tcPr>
          <w:p>
            <w:pPr>
              <w:rPr>
                <w:rFonts w:ascii="Arial"/>
                <w:sz w:val="21"/>
              </w:rPr>
            </w:pPr>
            <w:r/>
          </w:p>
        </w:tc>
        <w:tc>
          <w:tcPr>
            <w:tcW w:w="142" w:type="dxa"/>
            <w:vAlign w:val="top"/>
            <w:vMerge w:val="continue"/>
            <w:tcBorders>
              <w:bottom w:val="nil"/>
              <w:top w:val="nil"/>
            </w:tcBorders>
          </w:tcPr>
          <w:p>
            <w:pPr>
              <w:rPr>
                <w:rFonts w:ascii="Arial"/>
                <w:sz w:val="21"/>
              </w:rPr>
            </w:pPr>
            <w:r/>
          </w:p>
        </w:tc>
        <w:tc>
          <w:tcPr>
            <w:tcW w:w="2516" w:type="dxa"/>
            <w:vAlign w:val="top"/>
            <w:gridSpan w:val="2"/>
            <w:vMerge w:val="continue"/>
            <w:tcBorders>
              <w:top w:val="nil"/>
            </w:tcBorders>
          </w:tcPr>
          <w:p>
            <w:pPr>
              <w:rPr>
                <w:rFonts w:ascii="Arial"/>
                <w:sz w:val="21"/>
              </w:rPr>
            </w:pPr>
            <w:r/>
          </w:p>
        </w:tc>
        <w:tc>
          <w:tcPr>
            <w:tcW w:w="4717" w:type="dxa"/>
            <w:vAlign w:val="top"/>
            <w:gridSpan w:val="3"/>
          </w:tcPr>
          <w:p>
            <w:pPr>
              <w:pStyle w:val="TableText"/>
              <w:ind w:left="2054"/>
              <w:spacing w:before="91" w:line="226" w:lineRule="auto"/>
              <w:rPr>
                <w:sz w:val="20"/>
                <w:szCs w:val="20"/>
              </w:rPr>
            </w:pPr>
            <w:r>
              <w:rPr>
                <w:sz w:val="20"/>
                <w:szCs w:val="20"/>
                <w:spacing w:val="5"/>
              </w:rPr>
              <w:t>丙烯腈</w:t>
            </w:r>
          </w:p>
        </w:tc>
        <w:tc>
          <w:tcPr>
            <w:tcW w:w="1680" w:type="dxa"/>
            <w:vAlign w:val="top"/>
            <w:tcBorders>
              <w:right w:val="single" w:color="000000" w:sz="6" w:space="0"/>
            </w:tcBorders>
          </w:tcPr>
          <w:p>
            <w:pPr>
              <w:ind w:left="538"/>
              <w:spacing w:before="12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0.118</w:t>
            </w:r>
          </w:p>
        </w:tc>
      </w:tr>
      <w:tr>
        <w:trPr>
          <w:trHeight w:val="177" w:hRule="atLeast"/>
        </w:trPr>
        <w:tc>
          <w:tcPr>
            <w:tcW w:w="406" w:type="dxa"/>
            <w:vAlign w:val="top"/>
            <w:vMerge w:val="continue"/>
            <w:tcBorders>
              <w:left w:val="single" w:color="000000" w:sz="6" w:space="0"/>
              <w:bottom w:val="single" w:color="000000" w:sz="6" w:space="0"/>
              <w:top w:val="nil"/>
            </w:tcBorders>
          </w:tcPr>
          <w:p>
            <w:pPr>
              <w:rPr>
                <w:rFonts w:ascii="Arial"/>
                <w:sz w:val="21"/>
              </w:rPr>
            </w:pPr>
            <w:r/>
          </w:p>
        </w:tc>
        <w:tc>
          <w:tcPr>
            <w:tcW w:w="9055" w:type="dxa"/>
            <w:vAlign w:val="top"/>
            <w:gridSpan w:val="7"/>
            <w:tcBorders>
              <w:bottom w:val="single" w:color="000000" w:sz="6" w:space="0"/>
              <w:right w:val="single" w:color="000000" w:sz="6" w:space="0"/>
            </w:tcBorders>
          </w:tcPr>
          <w:p>
            <w:pPr>
              <w:spacing w:line="166" w:lineRule="exact"/>
              <w:rPr>
                <w:rFonts w:ascii="Arial"/>
                <w:sz w:val="14"/>
              </w:rPr>
            </w:pPr>
            <w:r/>
          </w:p>
        </w:tc>
      </w:tr>
    </w:tbl>
    <w:p>
      <w:pPr>
        <w:rPr>
          <w:rFonts w:ascii="Arial"/>
          <w:sz w:val="21"/>
        </w:rPr>
      </w:pPr>
      <w:r/>
    </w:p>
    <w:p>
      <w:pPr>
        <w:sectPr>
          <w:footerReference w:type="default" r:id="rId215"/>
          <w:pgSz w:w="11907" w:h="16840"/>
          <w:pgMar w:top="1431" w:right="1215" w:bottom="959" w:left="1215" w:header="0" w:footer="696" w:gutter="0"/>
        </w:sectPr>
        <w:rPr>
          <w:rFonts w:ascii="Arial" w:hAnsi="Arial" w:eastAsia="Arial" w:cs="Arial"/>
          <w:sz w:val="21"/>
          <w:szCs w:val="21"/>
        </w:rPr>
      </w:pPr>
    </w:p>
    <w:p>
      <w:pPr>
        <w:spacing w:before="28"/>
        <w:rPr/>
      </w:pPr>
      <w:r/>
    </w:p>
    <w:tbl>
      <w:tblPr>
        <w:tblStyle w:val="TableNormal"/>
        <w:tblW w:w="9461" w:type="dxa"/>
        <w:tblInd w:w="7" w:type="dxa"/>
        <w:tblLayout w:type="fixed"/>
        <w:tblBorders>
          <w:left w:val="single" w:color="000000" w:sz="6" w:space="0"/>
          <w:bottom w:val="single" w:color="000000" w:sz="6" w:space="0"/>
          <w:right w:val="single" w:color="000000" w:sz="6" w:space="0"/>
          <w:top w:val="single" w:color="000000" w:sz="4" w:space="0"/>
        </w:tblBorders>
      </w:tblPr>
      <w:tblGrid>
        <w:gridCol w:w="9461"/>
      </w:tblGrid>
      <w:tr>
        <w:trPr>
          <w:trHeight w:val="13005" w:hRule="atLeast"/>
        </w:trPr>
        <w:tc>
          <w:tcPr>
            <w:tcW w:w="9461" w:type="dxa"/>
            <w:vAlign w:val="top"/>
          </w:tcPr>
          <w:p>
            <w:pPr>
              <w:spacing w:line="96" w:lineRule="auto"/>
              <w:rPr>
                <w:rFonts w:ascii="Arial"/>
                <w:sz w:val="2"/>
              </w:rPr>
            </w:pPr>
            <w:r>
              <w:pict>
                <v:shape id="_x0000_s872" style="position:absolute;margin-left:-445.86pt;margin-top:503.3pt;mso-position-vertical-relative:top-margin-area;mso-position-horizontal-relative:right-margin-area;width:0.5pt;height:138.45pt;z-index:257269760;" filled="false" strokecolor="#000000" strokeweight="0.48pt" coordsize="10,2768" coordorigin="0,0" path="m4,0l4,2768e">
                  <v:stroke joinstyle="bevel" miterlimit="2"/>
                </v:shape>
              </w:pict>
            </w:r>
            <w:r>
              <w:pict>
                <v:shape id="_x0000_s874" style="position:absolute;margin-left:-445.91pt;margin-top:416.5pt;mso-position-vertical-relative:top-margin-area;mso-position-horizontal-relative:right-margin-area;width:0.5pt;height:63.3pt;z-index:257268736;" filled="false" strokecolor="#000000" strokeweight="0.48pt" coordsize="10,1265" coordorigin="0,0" path="m4,0l4,1265e">
                  <v:stroke joinstyle="bevel" miterlimit="2"/>
                </v:shape>
              </w:pict>
            </w:r>
            <w:r>
              <w:pict>
                <v:shape id="_x0000_s876" style="position:absolute;margin-left:-447.16pt;margin-top:136.5pt;mso-position-vertical-relative:top-margin-area;mso-position-horizontal-relative:right-margin-area;width:0.5pt;height:257pt;z-index:257270784;" filled="false" strokecolor="#000000" strokeweight="0.48pt" coordsize="10,5140" coordorigin="0,0" path="m4,0l4,5139e">
                  <v:stroke joinstyle="bevel" miterlimit="2"/>
                </v:shape>
              </w:pict>
            </w:r>
            <w:r>
              <w:rPr>
                <w:rFonts w:ascii="Arial"/>
                <w:sz w:val="2"/>
              </w:rPr>
            </w:r>
          </w:p>
          <w:tbl>
            <w:tblPr>
              <w:tblStyle w:val="TableNormal"/>
              <w:tblW w:w="8947" w:type="dxa"/>
              <w:tblInd w:w="38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51"/>
              <w:gridCol w:w="910"/>
              <w:gridCol w:w="69"/>
              <w:gridCol w:w="1034"/>
              <w:gridCol w:w="1079"/>
              <w:gridCol w:w="653"/>
              <w:gridCol w:w="718"/>
              <w:gridCol w:w="1334"/>
              <w:gridCol w:w="938"/>
              <w:gridCol w:w="250"/>
              <w:gridCol w:w="1311"/>
            </w:tblGrid>
            <w:tr>
              <w:trPr>
                <w:trHeight w:val="380" w:hRule="atLeast"/>
              </w:trPr>
              <w:tc>
                <w:tcPr>
                  <w:tcW w:w="2664" w:type="dxa"/>
                  <w:vAlign w:val="top"/>
                  <w:gridSpan w:val="4"/>
                  <w:vMerge w:val="restart"/>
                  <w:tcBorders>
                    <w:top w:val="nil"/>
                    <w:bottom w:val="nil"/>
                  </w:tcBorders>
                </w:tcPr>
                <w:p>
                  <w:pPr>
                    <w:rPr>
                      <w:rFonts w:ascii="Arial"/>
                      <w:sz w:val="21"/>
                    </w:rPr>
                  </w:pPr>
                  <w:r>
                    <w:pict>
                      <v:shape id="_x0000_s878" style="position:absolute;margin-left:-126.1pt;margin-top:0.039917pt;mso-position-vertical-relative:top-margin-area;mso-position-horizontal-relative:right-margin-area;width:0.5pt;height:112.95pt;z-index:257267712;" filled="false" strokecolor="#000000" strokeweight="0.48pt" coordsize="10,2258" coordorigin="0,0" path="m4,0l4,2258e">
                        <v:stroke joinstyle="bevel" miterlimit="2"/>
                      </v:shape>
                    </w:pict>
                  </w:r>
                  <w:r/>
                </w:p>
              </w:tc>
              <w:tc>
                <w:tcPr>
                  <w:tcW w:w="4722" w:type="dxa"/>
                  <w:vAlign w:val="top"/>
                  <w:gridSpan w:val="5"/>
                  <w:tcBorders>
                    <w:top w:val="nil"/>
                  </w:tcBorders>
                </w:tcPr>
                <w:p>
                  <w:pPr>
                    <w:pStyle w:val="TableText"/>
                    <w:ind w:left="2185"/>
                    <w:spacing w:before="88" w:line="227" w:lineRule="auto"/>
                    <w:rPr>
                      <w:sz w:val="20"/>
                      <w:szCs w:val="20"/>
                    </w:rPr>
                  </w:pPr>
                  <w:r>
                    <w:rPr>
                      <w:sz w:val="20"/>
                      <w:szCs w:val="20"/>
                      <w:spacing w:val="-9"/>
                    </w:rPr>
                    <w:t>甲苯</w:t>
                  </w:r>
                </w:p>
              </w:tc>
              <w:tc>
                <w:tcPr>
                  <w:tcW w:w="1561" w:type="dxa"/>
                  <w:vAlign w:val="top"/>
                  <w:gridSpan w:val="2"/>
                  <w:tcBorders>
                    <w:top w:val="nil"/>
                  </w:tcBorders>
                </w:tcPr>
                <w:p>
                  <w:pPr>
                    <w:ind w:left="536"/>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0.219</w:t>
                  </w:r>
                </w:p>
              </w:tc>
            </w:tr>
            <w:tr>
              <w:trPr>
                <w:trHeight w:val="370" w:hRule="atLeast"/>
              </w:trPr>
              <w:tc>
                <w:tcPr>
                  <w:tcW w:w="2664" w:type="dxa"/>
                  <w:vAlign w:val="top"/>
                  <w:gridSpan w:val="4"/>
                  <w:vMerge w:val="continue"/>
                  <w:tcBorders>
                    <w:top w:val="nil"/>
                    <w:bottom w:val="nil"/>
                  </w:tcBorders>
                </w:tcPr>
                <w:p>
                  <w:pPr>
                    <w:rPr>
                      <w:rFonts w:ascii="Arial"/>
                      <w:sz w:val="21"/>
                    </w:rPr>
                  </w:pPr>
                  <w:r/>
                </w:p>
              </w:tc>
              <w:tc>
                <w:tcPr>
                  <w:tcW w:w="4722" w:type="dxa"/>
                  <w:vAlign w:val="top"/>
                  <w:gridSpan w:val="5"/>
                </w:tcPr>
                <w:p>
                  <w:pPr>
                    <w:pStyle w:val="TableText"/>
                    <w:ind w:left="2179"/>
                    <w:spacing w:before="77" w:line="227" w:lineRule="auto"/>
                    <w:rPr>
                      <w:sz w:val="20"/>
                      <w:szCs w:val="20"/>
                    </w:rPr>
                  </w:pPr>
                  <w:r>
                    <w:rPr>
                      <w:sz w:val="20"/>
                      <w:szCs w:val="20"/>
                      <w:spacing w:val="-6"/>
                    </w:rPr>
                    <w:t>乙苯</w:t>
                  </w:r>
                </w:p>
              </w:tc>
              <w:tc>
                <w:tcPr>
                  <w:tcW w:w="1561" w:type="dxa"/>
                  <w:vAlign w:val="top"/>
                  <w:gridSpan w:val="2"/>
                </w:tcPr>
                <w:p>
                  <w:pPr>
                    <w:ind w:left="536"/>
                    <w:spacing w:before="1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0.901</w:t>
                  </w:r>
                </w:p>
              </w:tc>
            </w:tr>
            <w:tr>
              <w:trPr>
                <w:trHeight w:val="370" w:hRule="atLeast"/>
              </w:trPr>
              <w:tc>
                <w:tcPr>
                  <w:tcW w:w="2664" w:type="dxa"/>
                  <w:vAlign w:val="top"/>
                  <w:gridSpan w:val="4"/>
                  <w:vMerge w:val="continue"/>
                  <w:tcBorders>
                    <w:top w:val="nil"/>
                    <w:bottom w:val="nil"/>
                  </w:tcBorders>
                </w:tcPr>
                <w:p>
                  <w:pPr>
                    <w:rPr>
                      <w:rFonts w:ascii="Arial"/>
                      <w:sz w:val="21"/>
                    </w:rPr>
                  </w:pPr>
                  <w:r/>
                </w:p>
              </w:tc>
              <w:tc>
                <w:tcPr>
                  <w:tcW w:w="4722" w:type="dxa"/>
                  <w:vAlign w:val="top"/>
                  <w:gridSpan w:val="5"/>
                </w:tcPr>
                <w:p>
                  <w:pPr>
                    <w:pStyle w:val="TableText"/>
                    <w:ind w:left="1911"/>
                    <w:spacing w:before="76" w:line="223" w:lineRule="auto"/>
                    <w:rPr>
                      <w:sz w:val="20"/>
                      <w:szCs w:val="20"/>
                    </w:rPr>
                  </w:pPr>
                  <w:r>
                    <w:rPr>
                      <w:rFonts w:ascii="Times New Roman" w:hAnsi="Times New Roman" w:eastAsia="Times New Roman" w:cs="Times New Roman"/>
                      <w:sz w:val="20"/>
                      <w:szCs w:val="20"/>
                    </w:rPr>
                    <w:t>1,3</w:t>
                  </w:r>
                  <w:r>
                    <w:rPr>
                      <w:rFonts w:ascii="Times New Roman" w:hAnsi="Times New Roman" w:eastAsia="Times New Roman" w:cs="Times New Roman"/>
                      <w:sz w:val="20"/>
                      <w:szCs w:val="20"/>
                      <w:spacing w:val="20"/>
                    </w:rPr>
                    <w:t xml:space="preserve"> </w:t>
                  </w:r>
                  <w:r>
                    <w:rPr>
                      <w:sz w:val="20"/>
                      <w:szCs w:val="20"/>
                    </w:rPr>
                    <w:t>丁二烯</w:t>
                  </w:r>
                </w:p>
              </w:tc>
              <w:tc>
                <w:tcPr>
                  <w:tcW w:w="1561" w:type="dxa"/>
                  <w:vAlign w:val="top"/>
                  <w:gridSpan w:val="2"/>
                </w:tcPr>
                <w:p>
                  <w:pPr>
                    <w:ind w:left="589"/>
                    <w:spacing w:before="1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0.01</w:t>
                  </w:r>
                </w:p>
              </w:tc>
            </w:tr>
            <w:tr>
              <w:trPr>
                <w:trHeight w:val="370" w:hRule="atLeast"/>
              </w:trPr>
              <w:tc>
                <w:tcPr>
                  <w:tcW w:w="2664" w:type="dxa"/>
                  <w:vAlign w:val="top"/>
                  <w:gridSpan w:val="4"/>
                  <w:vMerge w:val="continue"/>
                  <w:tcBorders>
                    <w:top w:val="nil"/>
                    <w:bottom w:val="nil"/>
                  </w:tcBorders>
                </w:tcPr>
                <w:p>
                  <w:pPr>
                    <w:rPr>
                      <w:rFonts w:ascii="Arial"/>
                      <w:sz w:val="21"/>
                    </w:rPr>
                  </w:pPr>
                  <w:r/>
                </w:p>
              </w:tc>
              <w:tc>
                <w:tcPr>
                  <w:tcW w:w="4722" w:type="dxa"/>
                  <w:vAlign w:val="top"/>
                  <w:gridSpan w:val="5"/>
                </w:tcPr>
                <w:p>
                  <w:pPr>
                    <w:pStyle w:val="TableText"/>
                    <w:ind w:left="1950"/>
                    <w:spacing w:before="77" w:line="228" w:lineRule="auto"/>
                    <w:rPr>
                      <w:sz w:val="20"/>
                      <w:szCs w:val="20"/>
                    </w:rPr>
                  </w:pPr>
                  <w:r>
                    <w:rPr>
                      <w:sz w:val="20"/>
                      <w:szCs w:val="20"/>
                      <w:spacing w:val="6"/>
                    </w:rPr>
                    <w:t>二氯甲烷</w:t>
                  </w:r>
                </w:p>
              </w:tc>
              <w:tc>
                <w:tcPr>
                  <w:tcW w:w="1561" w:type="dxa"/>
                  <w:vAlign w:val="top"/>
                  <w:gridSpan w:val="2"/>
                </w:tcPr>
                <w:p>
                  <w:pPr>
                    <w:ind w:left="536"/>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0.377</w:t>
                  </w:r>
                </w:p>
              </w:tc>
            </w:tr>
            <w:tr>
              <w:trPr>
                <w:trHeight w:val="370" w:hRule="atLeast"/>
              </w:trPr>
              <w:tc>
                <w:tcPr>
                  <w:tcW w:w="2664" w:type="dxa"/>
                  <w:vAlign w:val="top"/>
                  <w:gridSpan w:val="4"/>
                  <w:vMerge w:val="continue"/>
                  <w:tcBorders>
                    <w:top w:val="nil"/>
                    <w:bottom w:val="nil"/>
                  </w:tcBorders>
                </w:tcPr>
                <w:p>
                  <w:pPr>
                    <w:rPr>
                      <w:rFonts w:ascii="Arial"/>
                      <w:sz w:val="21"/>
                    </w:rPr>
                  </w:pPr>
                  <w:r/>
                </w:p>
              </w:tc>
              <w:tc>
                <w:tcPr>
                  <w:tcW w:w="4722" w:type="dxa"/>
                  <w:vAlign w:val="top"/>
                  <w:gridSpan w:val="5"/>
                </w:tcPr>
                <w:p>
                  <w:pPr>
                    <w:pStyle w:val="TableText"/>
                    <w:ind w:left="2158"/>
                    <w:spacing w:before="77" w:line="228" w:lineRule="auto"/>
                    <w:rPr>
                      <w:sz w:val="20"/>
                      <w:szCs w:val="20"/>
                    </w:rPr>
                  </w:pPr>
                  <w:r>
                    <w:rPr>
                      <w:sz w:val="20"/>
                      <w:szCs w:val="20"/>
                      <w:spacing w:val="4"/>
                    </w:rPr>
                    <w:t>酚类</w:t>
                  </w:r>
                </w:p>
              </w:tc>
              <w:tc>
                <w:tcPr>
                  <w:tcW w:w="1561" w:type="dxa"/>
                  <w:vAlign w:val="top"/>
                  <w:gridSpan w:val="2"/>
                </w:tcPr>
                <w:p>
                  <w:pPr>
                    <w:ind w:left="536"/>
                    <w:spacing w:before="1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0.075</w:t>
                  </w:r>
                </w:p>
              </w:tc>
            </w:tr>
            <w:tr>
              <w:trPr>
                <w:trHeight w:val="370" w:hRule="atLeast"/>
              </w:trPr>
              <w:tc>
                <w:tcPr>
                  <w:tcW w:w="2664" w:type="dxa"/>
                  <w:vAlign w:val="top"/>
                  <w:gridSpan w:val="4"/>
                  <w:vMerge w:val="continue"/>
                  <w:tcBorders>
                    <w:top w:val="nil"/>
                  </w:tcBorders>
                </w:tcPr>
                <w:p>
                  <w:pPr>
                    <w:rPr>
                      <w:rFonts w:ascii="Arial"/>
                      <w:sz w:val="21"/>
                    </w:rPr>
                  </w:pPr>
                  <w:r/>
                </w:p>
              </w:tc>
              <w:tc>
                <w:tcPr>
                  <w:tcW w:w="4722" w:type="dxa"/>
                  <w:vAlign w:val="top"/>
                  <w:gridSpan w:val="5"/>
                </w:tcPr>
                <w:p>
                  <w:pPr>
                    <w:pStyle w:val="TableText"/>
                    <w:ind w:left="2056"/>
                    <w:spacing w:before="76" w:line="227" w:lineRule="auto"/>
                    <w:rPr>
                      <w:sz w:val="20"/>
                      <w:szCs w:val="20"/>
                    </w:rPr>
                  </w:pPr>
                  <w:r>
                    <w:rPr>
                      <w:sz w:val="20"/>
                      <w:szCs w:val="20"/>
                      <w:spacing w:val="5"/>
                    </w:rPr>
                    <w:t>氯苯类</w:t>
                  </w:r>
                </w:p>
              </w:tc>
              <w:tc>
                <w:tcPr>
                  <w:tcW w:w="1561" w:type="dxa"/>
                  <w:vAlign w:val="top"/>
                  <w:gridSpan w:val="2"/>
                </w:tcPr>
                <w:p>
                  <w:pPr>
                    <w:ind w:left="536"/>
                    <w:spacing w:before="1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0.009</w:t>
                  </w:r>
                </w:p>
              </w:tc>
            </w:tr>
            <w:tr>
              <w:trPr>
                <w:trHeight w:val="464" w:hRule="atLeast"/>
              </w:trPr>
              <w:tc>
                <w:tcPr>
                  <w:tcW w:w="8947" w:type="dxa"/>
                  <w:vAlign w:val="top"/>
                  <w:gridSpan w:val="11"/>
                  <w:tcBorders>
                    <w:right w:val="nil"/>
                  </w:tcBorders>
                </w:tcPr>
                <w:p>
                  <w:pPr>
                    <w:pStyle w:val="TableText"/>
                    <w:ind w:left="1789"/>
                    <w:spacing w:before="162" w:line="219" w:lineRule="auto"/>
                    <w:rPr/>
                  </w:pPr>
                  <w:r>
                    <w:rPr>
                      <w:b/>
                      <w:bCs/>
                      <w:spacing w:val="-2"/>
                    </w:rPr>
                    <w:t>表</w:t>
                  </w:r>
                  <w:r>
                    <w:rPr>
                      <w:spacing w:val="-44"/>
                    </w:rPr>
                    <w:t xml:space="preserve"> </w:t>
                  </w:r>
                  <w:r>
                    <w:rPr>
                      <w:rFonts w:ascii="Times New Roman" w:hAnsi="Times New Roman" w:eastAsia="Times New Roman" w:cs="Times New Roman"/>
                      <w:b/>
                      <w:bCs/>
                      <w:spacing w:val="-2"/>
                    </w:rPr>
                    <w:t>4.2-14    </w:t>
                  </w:r>
                  <w:r>
                    <w:rPr>
                      <w:b/>
                      <w:bCs/>
                      <w:spacing w:val="-2"/>
                    </w:rPr>
                    <w:t>扩建项目大气污染物无组织排放量核算表</w:t>
                  </w:r>
                </w:p>
              </w:tc>
            </w:tr>
            <w:tr>
              <w:trPr>
                <w:trHeight w:val="724" w:hRule="atLeast"/>
              </w:trPr>
              <w:tc>
                <w:tcPr>
                  <w:tcW w:w="651" w:type="dxa"/>
                  <w:vAlign w:val="top"/>
                  <w:vMerge w:val="restart"/>
                  <w:textDirection w:val="tbRlV"/>
                  <w:tcBorders>
                    <w:bottom w:val="nil"/>
                  </w:tcBorders>
                </w:tcPr>
                <w:p>
                  <w:pPr>
                    <w:pStyle w:val="TableText"/>
                    <w:ind w:left="472"/>
                    <w:spacing w:before="160" w:line="218" w:lineRule="auto"/>
                    <w:rPr>
                      <w:sz w:val="20"/>
                      <w:szCs w:val="20"/>
                    </w:rPr>
                  </w:pPr>
                  <w:r>
                    <w:rPr>
                      <w:sz w:val="20"/>
                      <w:szCs w:val="20"/>
                      <w:spacing w:val="8"/>
                    </w:rPr>
                    <w:t>序</w:t>
                  </w:r>
                  <w:r>
                    <w:rPr>
                      <w:sz w:val="20"/>
                      <w:szCs w:val="20"/>
                      <w:spacing w:val="51"/>
                    </w:rPr>
                    <w:t xml:space="preserve"> </w:t>
                  </w:r>
                  <w:r>
                    <w:rPr>
                      <w:sz w:val="20"/>
                      <w:szCs w:val="20"/>
                      <w:spacing w:val="8"/>
                    </w:rPr>
                    <w:t>号</w:t>
                  </w:r>
                </w:p>
              </w:tc>
              <w:tc>
                <w:tcPr>
                  <w:tcW w:w="910" w:type="dxa"/>
                  <w:vAlign w:val="top"/>
                  <w:vMerge w:val="restart"/>
                  <w:tcBorders>
                    <w:bottom w:val="nil"/>
                  </w:tcBorders>
                </w:tcPr>
                <w:p>
                  <w:pPr>
                    <w:spacing w:line="406" w:lineRule="auto"/>
                    <w:rPr>
                      <w:rFonts w:ascii="Arial"/>
                      <w:sz w:val="21"/>
                    </w:rPr>
                  </w:pPr>
                  <w:r/>
                </w:p>
                <w:p>
                  <w:pPr>
                    <w:pStyle w:val="TableText"/>
                    <w:ind w:left="248" w:right="139" w:hanging="104"/>
                    <w:spacing w:before="65" w:line="317" w:lineRule="auto"/>
                    <w:rPr>
                      <w:sz w:val="20"/>
                      <w:szCs w:val="20"/>
                    </w:rPr>
                  </w:pPr>
                  <w:r>
                    <w:rPr>
                      <w:sz w:val="20"/>
                      <w:szCs w:val="20"/>
                      <w:spacing w:val="6"/>
                    </w:rPr>
                    <w:t>排放口</w:t>
                  </w:r>
                  <w:r>
                    <w:rPr>
                      <w:sz w:val="20"/>
                      <w:szCs w:val="20"/>
                      <w:spacing w:val="1"/>
                    </w:rPr>
                    <w:t xml:space="preserve"> </w:t>
                  </w:r>
                  <w:r>
                    <w:rPr>
                      <w:sz w:val="20"/>
                      <w:szCs w:val="20"/>
                      <w:spacing w:val="3"/>
                    </w:rPr>
                    <w:t>编号</w:t>
                  </w:r>
                </w:p>
              </w:tc>
              <w:tc>
                <w:tcPr>
                  <w:tcW w:w="1103" w:type="dxa"/>
                  <w:vAlign w:val="top"/>
                  <w:gridSpan w:val="2"/>
                  <w:vMerge w:val="restart"/>
                  <w:tcBorders>
                    <w:bottom w:val="nil"/>
                  </w:tcBorders>
                </w:tcPr>
                <w:p>
                  <w:pPr>
                    <w:spacing w:line="291" w:lineRule="auto"/>
                    <w:rPr>
                      <w:rFonts w:ascii="Arial"/>
                      <w:sz w:val="21"/>
                    </w:rPr>
                  </w:pPr>
                  <w:r/>
                </w:p>
                <w:p>
                  <w:pPr>
                    <w:spacing w:line="292" w:lineRule="auto"/>
                    <w:rPr>
                      <w:rFonts w:ascii="Arial"/>
                      <w:sz w:val="21"/>
                    </w:rPr>
                  </w:pPr>
                  <w:r/>
                </w:p>
                <w:p>
                  <w:pPr>
                    <w:pStyle w:val="TableText"/>
                    <w:ind w:left="136"/>
                    <w:spacing w:before="65" w:line="228" w:lineRule="auto"/>
                    <w:rPr>
                      <w:sz w:val="20"/>
                      <w:szCs w:val="20"/>
                    </w:rPr>
                  </w:pPr>
                  <w:r>
                    <w:rPr>
                      <w:sz w:val="20"/>
                      <w:szCs w:val="20"/>
                      <w:spacing w:val="7"/>
                    </w:rPr>
                    <w:t>产污环节</w:t>
                  </w:r>
                </w:p>
              </w:tc>
              <w:tc>
                <w:tcPr>
                  <w:tcW w:w="1079" w:type="dxa"/>
                  <w:vAlign w:val="top"/>
                  <w:vMerge w:val="restart"/>
                  <w:tcBorders>
                    <w:bottom w:val="nil"/>
                  </w:tcBorders>
                </w:tcPr>
                <w:p>
                  <w:pPr>
                    <w:spacing w:line="292" w:lineRule="auto"/>
                    <w:rPr>
                      <w:rFonts w:ascii="Arial"/>
                      <w:sz w:val="21"/>
                    </w:rPr>
                  </w:pPr>
                  <w:r/>
                </w:p>
                <w:p>
                  <w:pPr>
                    <w:spacing w:line="292" w:lineRule="auto"/>
                    <w:rPr>
                      <w:rFonts w:ascii="Arial"/>
                      <w:sz w:val="21"/>
                    </w:rPr>
                  </w:pPr>
                  <w:r/>
                </w:p>
                <w:p>
                  <w:pPr>
                    <w:pStyle w:val="TableText"/>
                    <w:ind w:left="230"/>
                    <w:spacing w:before="65" w:line="228" w:lineRule="auto"/>
                    <w:rPr>
                      <w:sz w:val="20"/>
                      <w:szCs w:val="20"/>
                    </w:rPr>
                  </w:pPr>
                  <w:r>
                    <w:rPr>
                      <w:sz w:val="20"/>
                      <w:szCs w:val="20"/>
                      <w:spacing w:val="6"/>
                    </w:rPr>
                    <w:t>污染物</w:t>
                  </w:r>
                </w:p>
              </w:tc>
              <w:tc>
                <w:tcPr>
                  <w:tcW w:w="1371" w:type="dxa"/>
                  <w:vAlign w:val="top"/>
                  <w:gridSpan w:val="2"/>
                  <w:vMerge w:val="restart"/>
                  <w:tcBorders>
                    <w:bottom w:val="nil"/>
                  </w:tcBorders>
                </w:tcPr>
                <w:p>
                  <w:pPr>
                    <w:spacing w:line="404" w:lineRule="auto"/>
                    <w:rPr>
                      <w:rFonts w:ascii="Arial"/>
                      <w:sz w:val="21"/>
                    </w:rPr>
                  </w:pPr>
                  <w:r/>
                </w:p>
                <w:p>
                  <w:pPr>
                    <w:pStyle w:val="TableText"/>
                    <w:ind w:left="381" w:right="159" w:hanging="214"/>
                    <w:spacing w:before="65" w:line="318" w:lineRule="auto"/>
                    <w:rPr>
                      <w:sz w:val="20"/>
                      <w:szCs w:val="20"/>
                    </w:rPr>
                  </w:pPr>
                  <w:r>
                    <w:rPr>
                      <w:sz w:val="20"/>
                      <w:szCs w:val="20"/>
                      <w:spacing w:val="7"/>
                    </w:rPr>
                    <w:t>主要污染防</w:t>
                  </w:r>
                  <w:r>
                    <w:rPr>
                      <w:sz w:val="20"/>
                      <w:szCs w:val="20"/>
                      <w:spacing w:val="3"/>
                    </w:rPr>
                    <w:t xml:space="preserve"> </w:t>
                  </w:r>
                  <w:r>
                    <w:rPr>
                      <w:sz w:val="20"/>
                      <w:szCs w:val="20"/>
                      <w:spacing w:val="5"/>
                    </w:rPr>
                    <w:t>治措施</w:t>
                  </w:r>
                </w:p>
              </w:tc>
              <w:tc>
                <w:tcPr>
                  <w:tcW w:w="2522" w:type="dxa"/>
                  <w:vAlign w:val="top"/>
                  <w:gridSpan w:val="3"/>
                </w:tcPr>
                <w:p>
                  <w:pPr>
                    <w:pStyle w:val="TableText"/>
                    <w:ind w:left="1058" w:right="209" w:hanging="820"/>
                    <w:spacing w:before="107" w:line="280" w:lineRule="auto"/>
                    <w:rPr>
                      <w:sz w:val="20"/>
                      <w:szCs w:val="20"/>
                    </w:rPr>
                  </w:pPr>
                  <w:r>
                    <w:rPr>
                      <w:sz w:val="20"/>
                      <w:szCs w:val="20"/>
                      <w:spacing w:val="6"/>
                    </w:rPr>
                    <w:t>国家或地方污染物排放</w:t>
                  </w:r>
                  <w:r>
                    <w:rPr>
                      <w:sz w:val="20"/>
                      <w:szCs w:val="20"/>
                      <w:spacing w:val="8"/>
                    </w:rPr>
                    <w:t xml:space="preserve"> </w:t>
                  </w:r>
                  <w:r>
                    <w:rPr>
                      <w:sz w:val="20"/>
                      <w:szCs w:val="20"/>
                      <w:spacing w:val="4"/>
                    </w:rPr>
                    <w:t>标准</w:t>
                  </w:r>
                </w:p>
              </w:tc>
              <w:tc>
                <w:tcPr>
                  <w:tcW w:w="1311" w:type="dxa"/>
                  <w:vAlign w:val="top"/>
                  <w:vMerge w:val="restart"/>
                  <w:tcBorders>
                    <w:bottom w:val="nil"/>
                  </w:tcBorders>
                </w:tcPr>
                <w:p>
                  <w:pPr>
                    <w:spacing w:line="292" w:lineRule="auto"/>
                    <w:rPr>
                      <w:rFonts w:ascii="Arial"/>
                      <w:sz w:val="21"/>
                    </w:rPr>
                  </w:pPr>
                  <w:r/>
                </w:p>
                <w:p>
                  <w:pPr>
                    <w:spacing w:line="292" w:lineRule="auto"/>
                    <w:rPr>
                      <w:rFonts w:ascii="Arial"/>
                      <w:sz w:val="21"/>
                    </w:rPr>
                  </w:pPr>
                  <w:r/>
                </w:p>
                <w:p>
                  <w:pPr>
                    <w:pStyle w:val="TableText"/>
                    <w:ind w:right="14"/>
                    <w:spacing w:before="65" w:line="229" w:lineRule="auto"/>
                    <w:jc w:val="right"/>
                    <w:rPr>
                      <w:sz w:val="20"/>
                      <w:szCs w:val="20"/>
                    </w:rPr>
                  </w:pPr>
                  <w:r>
                    <w:rPr>
                      <w:sz w:val="20"/>
                      <w:szCs w:val="20"/>
                      <w:spacing w:val="-3"/>
                    </w:rPr>
                    <w:t>排放量（</w:t>
                  </w:r>
                  <w:r>
                    <w:rPr>
                      <w:rFonts w:ascii="Times New Roman" w:hAnsi="Times New Roman" w:eastAsia="Times New Roman" w:cs="Times New Roman"/>
                      <w:sz w:val="20"/>
                      <w:szCs w:val="20"/>
                      <w:spacing w:val="-3"/>
                    </w:rPr>
                    <w:t>t/a</w:t>
                  </w:r>
                  <w:r>
                    <w:rPr>
                      <w:sz w:val="20"/>
                      <w:szCs w:val="20"/>
                      <w:spacing w:val="-3"/>
                    </w:rPr>
                    <w:t>）</w:t>
                  </w:r>
                </w:p>
              </w:tc>
            </w:tr>
            <w:tr>
              <w:trPr>
                <w:trHeight w:val="724" w:hRule="atLeast"/>
              </w:trPr>
              <w:tc>
                <w:tcPr>
                  <w:tcW w:w="651" w:type="dxa"/>
                  <w:vAlign w:val="top"/>
                  <w:vMerge w:val="continue"/>
                  <w:textDirection w:val="tbRlV"/>
                  <w:tcBorders>
                    <w:top w:val="nil"/>
                  </w:tcBorders>
                </w:tcPr>
                <w:p>
                  <w:pPr>
                    <w:rPr>
                      <w:rFonts w:ascii="Arial"/>
                      <w:sz w:val="21"/>
                    </w:rPr>
                  </w:pPr>
                  <w:r/>
                </w:p>
              </w:tc>
              <w:tc>
                <w:tcPr>
                  <w:tcW w:w="910" w:type="dxa"/>
                  <w:vAlign w:val="top"/>
                  <w:vMerge w:val="continue"/>
                  <w:tcBorders>
                    <w:top w:val="nil"/>
                  </w:tcBorders>
                </w:tcPr>
                <w:p>
                  <w:pPr>
                    <w:rPr>
                      <w:rFonts w:ascii="Arial"/>
                      <w:sz w:val="21"/>
                    </w:rPr>
                  </w:pPr>
                  <w:r/>
                </w:p>
              </w:tc>
              <w:tc>
                <w:tcPr>
                  <w:tcW w:w="1103" w:type="dxa"/>
                  <w:vAlign w:val="top"/>
                  <w:gridSpan w:val="2"/>
                  <w:vMerge w:val="continue"/>
                  <w:tcBorders>
                    <w:top w:val="nil"/>
                  </w:tcBorders>
                </w:tcPr>
                <w:p>
                  <w:pPr>
                    <w:rPr>
                      <w:rFonts w:ascii="Arial"/>
                      <w:sz w:val="21"/>
                    </w:rPr>
                  </w:pPr>
                  <w:r/>
                </w:p>
              </w:tc>
              <w:tc>
                <w:tcPr>
                  <w:tcW w:w="1079" w:type="dxa"/>
                  <w:vAlign w:val="top"/>
                  <w:vMerge w:val="continue"/>
                  <w:tcBorders>
                    <w:top w:val="nil"/>
                  </w:tcBorders>
                </w:tcPr>
                <w:p>
                  <w:pPr>
                    <w:rPr>
                      <w:rFonts w:ascii="Arial"/>
                      <w:sz w:val="21"/>
                    </w:rPr>
                  </w:pPr>
                  <w:r/>
                </w:p>
              </w:tc>
              <w:tc>
                <w:tcPr>
                  <w:tcW w:w="1371" w:type="dxa"/>
                  <w:vAlign w:val="top"/>
                  <w:gridSpan w:val="2"/>
                  <w:vMerge w:val="continue"/>
                  <w:tcBorders>
                    <w:top w:val="nil"/>
                  </w:tcBorders>
                </w:tcPr>
                <w:p>
                  <w:pPr>
                    <w:rPr>
                      <w:rFonts w:ascii="Arial"/>
                      <w:sz w:val="21"/>
                    </w:rPr>
                  </w:pPr>
                  <w:r/>
                </w:p>
              </w:tc>
              <w:tc>
                <w:tcPr>
                  <w:tcW w:w="1334" w:type="dxa"/>
                  <w:vAlign w:val="top"/>
                </w:tcPr>
                <w:p>
                  <w:pPr>
                    <w:pStyle w:val="TableText"/>
                    <w:ind w:left="254"/>
                    <w:spacing w:before="288" w:line="228" w:lineRule="auto"/>
                    <w:rPr>
                      <w:sz w:val="20"/>
                      <w:szCs w:val="20"/>
                    </w:rPr>
                  </w:pPr>
                  <w:r>
                    <w:rPr>
                      <w:sz w:val="20"/>
                      <w:szCs w:val="20"/>
                      <w:spacing w:val="7"/>
                    </w:rPr>
                    <w:t>标准名称</w:t>
                  </w:r>
                </w:p>
              </w:tc>
              <w:tc>
                <w:tcPr>
                  <w:tcW w:w="1188" w:type="dxa"/>
                  <w:vAlign w:val="top"/>
                  <w:gridSpan w:val="2"/>
                </w:tcPr>
                <w:p>
                  <w:pPr>
                    <w:pStyle w:val="TableText"/>
                    <w:ind w:left="124" w:right="117" w:firstLine="280"/>
                    <w:spacing w:before="109" w:line="279" w:lineRule="auto"/>
                    <w:rPr>
                      <w:sz w:val="20"/>
                      <w:szCs w:val="20"/>
                    </w:rPr>
                  </w:pPr>
                  <w:r>
                    <w:rPr>
                      <w:sz w:val="20"/>
                      <w:szCs w:val="20"/>
                      <w:spacing w:val="-3"/>
                    </w:rPr>
                    <w:t>限值</w:t>
                  </w:r>
                  <w:r>
                    <w:rPr>
                      <w:sz w:val="20"/>
                      <w:szCs w:val="20"/>
                    </w:rPr>
                    <w:t xml:space="preserve">   </w:t>
                  </w:r>
                  <w:r>
                    <w:rPr>
                      <w:sz w:val="20"/>
                      <w:szCs w:val="20"/>
                      <w:spacing w:val="1"/>
                    </w:rPr>
                    <w:t>（</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1"/>
                    </w:rPr>
                    <w:t>/m</w:t>
                  </w:r>
                  <w:r>
                    <w:rPr>
                      <w:rFonts w:ascii="Times New Roman" w:hAnsi="Times New Roman" w:eastAsia="Times New Roman" w:cs="Times New Roman"/>
                      <w:sz w:val="13"/>
                      <w:szCs w:val="13"/>
                      <w:spacing w:val="1"/>
                      <w:position w:val="6"/>
                    </w:rPr>
                    <w:t>3</w:t>
                  </w:r>
                  <w:r>
                    <w:rPr>
                      <w:sz w:val="20"/>
                      <w:szCs w:val="20"/>
                      <w:spacing w:val="1"/>
                    </w:rPr>
                    <w:t>）</w:t>
                  </w:r>
                </w:p>
              </w:tc>
              <w:tc>
                <w:tcPr>
                  <w:tcW w:w="1311" w:type="dxa"/>
                  <w:vAlign w:val="top"/>
                  <w:vMerge w:val="continue"/>
                  <w:tcBorders>
                    <w:top w:val="nil"/>
                  </w:tcBorders>
                </w:tcPr>
                <w:p>
                  <w:pPr>
                    <w:rPr>
                      <w:rFonts w:ascii="Arial"/>
                      <w:sz w:val="21"/>
                    </w:rPr>
                  </w:pPr>
                  <w:r/>
                </w:p>
              </w:tc>
            </w:tr>
            <w:tr>
              <w:trPr>
                <w:trHeight w:val="365" w:hRule="atLeast"/>
              </w:trPr>
              <w:tc>
                <w:tcPr>
                  <w:tcW w:w="651" w:type="dxa"/>
                  <w:vAlign w:val="top"/>
                </w:tcPr>
                <w:p>
                  <w:pPr>
                    <w:ind w:left="353"/>
                    <w:spacing w:before="14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10" w:type="dxa"/>
                  <w:vAlign w:val="top"/>
                  <w:vMerge w:val="restart"/>
                  <w:tcBorders>
                    <w:bottom w:val="nil"/>
                  </w:tcBorders>
                </w:tcPr>
                <w:p>
                  <w:pPr>
                    <w:spacing w:line="293" w:lineRule="auto"/>
                    <w:rPr>
                      <w:rFonts w:ascii="Arial"/>
                      <w:sz w:val="21"/>
                    </w:rPr>
                  </w:pPr>
                  <w:r/>
                </w:p>
                <w:p>
                  <w:pPr>
                    <w:spacing w:line="293" w:lineRule="auto"/>
                    <w:rPr>
                      <w:rFonts w:ascii="Arial"/>
                      <w:sz w:val="21"/>
                    </w:rPr>
                  </w:pPr>
                  <w:r/>
                </w:p>
                <w:p>
                  <w:pPr>
                    <w:pStyle w:val="TableText"/>
                    <w:ind w:left="167"/>
                    <w:spacing w:before="65" w:line="228" w:lineRule="auto"/>
                    <w:rPr>
                      <w:sz w:val="20"/>
                      <w:szCs w:val="20"/>
                    </w:rPr>
                  </w:pPr>
                  <w:r>
                    <w:rPr>
                      <w:rFonts w:ascii="Times New Roman" w:hAnsi="Times New Roman" w:eastAsia="Times New Roman" w:cs="Times New Roman"/>
                      <w:sz w:val="20"/>
                      <w:szCs w:val="20"/>
                      <w:spacing w:val="2"/>
                    </w:rPr>
                    <w:t>2</w:t>
                  </w:r>
                  <w:r>
                    <w:rPr>
                      <w:rFonts w:ascii="Times New Roman" w:hAnsi="Times New Roman" w:eastAsia="Times New Roman" w:cs="Times New Roman"/>
                      <w:sz w:val="20"/>
                      <w:szCs w:val="20"/>
                      <w:spacing w:val="12"/>
                    </w:rPr>
                    <w:t xml:space="preserve"> </w:t>
                  </w:r>
                  <w:r>
                    <w:rPr>
                      <w:sz w:val="20"/>
                      <w:szCs w:val="20"/>
                      <w:spacing w:val="2"/>
                    </w:rPr>
                    <w:t>车间</w:t>
                  </w:r>
                </w:p>
              </w:tc>
              <w:tc>
                <w:tcPr>
                  <w:tcW w:w="1103" w:type="dxa"/>
                  <w:vAlign w:val="top"/>
                  <w:gridSpan w:val="2"/>
                  <w:vMerge w:val="restart"/>
                  <w:tcBorders>
                    <w:bottom w:val="nil"/>
                  </w:tcBorders>
                </w:tcPr>
                <w:p>
                  <w:pPr>
                    <w:spacing w:line="293" w:lineRule="auto"/>
                    <w:rPr>
                      <w:rFonts w:ascii="Arial"/>
                      <w:sz w:val="21"/>
                    </w:rPr>
                  </w:pPr>
                  <w:r/>
                </w:p>
                <w:p>
                  <w:pPr>
                    <w:spacing w:line="294" w:lineRule="auto"/>
                    <w:rPr>
                      <w:rFonts w:ascii="Arial"/>
                      <w:sz w:val="21"/>
                    </w:rPr>
                  </w:pPr>
                  <w:r/>
                </w:p>
                <w:p>
                  <w:pPr>
                    <w:pStyle w:val="TableText"/>
                    <w:ind w:left="141"/>
                    <w:spacing w:before="65" w:line="228" w:lineRule="auto"/>
                    <w:rPr>
                      <w:sz w:val="20"/>
                      <w:szCs w:val="20"/>
                    </w:rPr>
                  </w:pPr>
                  <w:r>
                    <w:rPr>
                      <w:sz w:val="20"/>
                      <w:szCs w:val="20"/>
                      <w:spacing w:val="6"/>
                    </w:rPr>
                    <w:t>热熔挤出</w:t>
                  </w:r>
                </w:p>
              </w:tc>
              <w:tc>
                <w:tcPr>
                  <w:tcW w:w="1079" w:type="dxa"/>
                  <w:vAlign w:val="top"/>
                </w:tcPr>
                <w:p>
                  <w:pPr>
                    <w:pStyle w:val="TableText"/>
                    <w:ind w:left="228"/>
                    <w:spacing w:before="76" w:line="228" w:lineRule="auto"/>
                    <w:rPr>
                      <w:sz w:val="20"/>
                      <w:szCs w:val="20"/>
                    </w:rPr>
                  </w:pPr>
                  <w:r>
                    <w:rPr>
                      <w:sz w:val="20"/>
                      <w:szCs w:val="20"/>
                      <w:spacing w:val="7"/>
                    </w:rPr>
                    <w:t>颗粒物</w:t>
                  </w:r>
                </w:p>
              </w:tc>
              <w:tc>
                <w:tcPr>
                  <w:tcW w:w="1371" w:type="dxa"/>
                  <w:vAlign w:val="top"/>
                  <w:gridSpan w:val="2"/>
                </w:tcPr>
                <w:p>
                  <w:pPr>
                    <w:pStyle w:val="TableText"/>
                    <w:ind w:left="492"/>
                    <w:spacing w:before="109" w:line="227" w:lineRule="auto"/>
                    <w:rPr>
                      <w:sz w:val="20"/>
                      <w:szCs w:val="20"/>
                    </w:rPr>
                  </w:pPr>
                  <w:r>
                    <w:rPr>
                      <w:sz w:val="20"/>
                      <w:szCs w:val="20"/>
                      <w:spacing w:val="-2"/>
                    </w:rPr>
                    <w:t>除尘</w:t>
                  </w:r>
                </w:p>
              </w:tc>
              <w:tc>
                <w:tcPr>
                  <w:tcW w:w="1334" w:type="dxa"/>
                  <w:vAlign w:val="top"/>
                  <w:vMerge w:val="restart"/>
                  <w:tcBorders>
                    <w:bottom w:val="nil"/>
                  </w:tcBorders>
                </w:tcPr>
                <w:p>
                  <w:pPr>
                    <w:spacing w:line="241" w:lineRule="auto"/>
                    <w:rPr>
                      <w:rFonts w:ascii="Arial"/>
                      <w:sz w:val="21"/>
                    </w:rPr>
                  </w:pPr>
                  <w:r/>
                </w:p>
                <w:p>
                  <w:pPr>
                    <w:pStyle w:val="TableText"/>
                    <w:ind w:left="113" w:right="104" w:firstLine="1"/>
                    <w:spacing w:before="65" w:line="338" w:lineRule="auto"/>
                    <w:rPr>
                      <w:sz w:val="20"/>
                      <w:szCs w:val="20"/>
                    </w:rPr>
                  </w:pPr>
                  <w:r>
                    <w:rPr>
                      <w:sz w:val="20"/>
                      <w:szCs w:val="20"/>
                      <w:spacing w:val="21"/>
                    </w:rPr>
                    <w:t>合成树脂工</w:t>
                  </w:r>
                  <w:r>
                    <w:rPr>
                      <w:sz w:val="20"/>
                      <w:szCs w:val="20"/>
                      <w:spacing w:val="3"/>
                    </w:rPr>
                    <w:t xml:space="preserve"> </w:t>
                  </w:r>
                  <w:r>
                    <w:rPr>
                      <w:sz w:val="20"/>
                      <w:szCs w:val="20"/>
                      <w:spacing w:val="22"/>
                    </w:rPr>
                    <w:t>业污染物排</w:t>
                  </w:r>
                  <w:r>
                    <w:rPr>
                      <w:sz w:val="20"/>
                      <w:szCs w:val="20"/>
                    </w:rPr>
                    <w:t xml:space="preserve"> </w:t>
                  </w:r>
                  <w:r>
                    <w:rPr>
                      <w:sz w:val="20"/>
                      <w:szCs w:val="20"/>
                      <w:spacing w:val="-1"/>
                    </w:rPr>
                    <w:t>放 标 准</w:t>
                  </w:r>
                  <w:r>
                    <w:rPr>
                      <w:sz w:val="20"/>
                      <w:szCs w:val="20"/>
                      <w:spacing w:val="16"/>
                    </w:rPr>
                    <w:t xml:space="preserve"> </w:t>
                  </w:r>
                  <w:r>
                    <w:rPr>
                      <w:sz w:val="20"/>
                      <w:szCs w:val="20"/>
                      <w:spacing w:val="-1"/>
                    </w:rPr>
                    <w:t>》</w:t>
                  </w:r>
                  <w:r>
                    <w:rPr>
                      <w:sz w:val="20"/>
                      <w:szCs w:val="20"/>
                    </w:rPr>
                    <w:t xml:space="preserve"> </w:t>
                  </w:r>
                  <w:r>
                    <w:rPr>
                      <w:sz w:val="20"/>
                      <w:szCs w:val="20"/>
                      <w:spacing w:val="-8"/>
                    </w:rPr>
                    <w:t>（</w:t>
                  </w:r>
                  <w:r>
                    <w:rPr>
                      <w:sz w:val="20"/>
                      <w:szCs w:val="20"/>
                      <w:spacing w:val="9"/>
                    </w:rPr>
                    <w:t xml:space="preserve">      </w:t>
                  </w:r>
                  <w:r>
                    <w:rPr>
                      <w:rFonts w:ascii="Times New Roman" w:hAnsi="Times New Roman" w:eastAsia="Times New Roman" w:cs="Times New Roman"/>
                      <w:sz w:val="20"/>
                      <w:szCs w:val="20"/>
                      <w:spacing w:val="-8"/>
                    </w:rPr>
                    <w:t>GB</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4"/>
                    </w:rPr>
                    <w:t>31572-2015</w:t>
                  </w:r>
                  <w:r>
                    <w:rPr>
                      <w:rFonts w:ascii="Times New Roman" w:hAnsi="Times New Roman" w:eastAsia="Times New Roman" w:cs="Times New Roman"/>
                      <w:sz w:val="20"/>
                      <w:szCs w:val="20"/>
                    </w:rPr>
                    <w:t xml:space="preserve">   </w:t>
                  </w:r>
                  <w:r>
                    <w:rPr>
                      <w:sz w:val="20"/>
                      <w:szCs w:val="20"/>
                    </w:rPr>
                    <w:t>)</w:t>
                  </w:r>
                </w:p>
              </w:tc>
              <w:tc>
                <w:tcPr>
                  <w:tcW w:w="1188" w:type="dxa"/>
                  <w:vAlign w:val="top"/>
                  <w:gridSpan w:val="2"/>
                </w:tcPr>
                <w:p>
                  <w:pPr>
                    <w:ind w:left="486"/>
                    <w:spacing w:before="14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1.0</w:t>
                  </w:r>
                </w:p>
              </w:tc>
              <w:tc>
                <w:tcPr>
                  <w:tcW w:w="1311" w:type="dxa"/>
                  <w:vAlign w:val="top"/>
                </w:tcPr>
                <w:p>
                  <w:pPr>
                    <w:pStyle w:val="TableText"/>
                    <w:ind w:left="451"/>
                    <w:spacing w:before="74" w:line="230" w:lineRule="auto"/>
                    <w:rPr>
                      <w:sz w:val="20"/>
                      <w:szCs w:val="20"/>
                    </w:rPr>
                  </w:pPr>
                  <w:r>
                    <w:rPr>
                      <w:sz w:val="20"/>
                      <w:szCs w:val="20"/>
                      <w:spacing w:val="4"/>
                    </w:rPr>
                    <w:t>少量</w:t>
                  </w:r>
                </w:p>
              </w:tc>
            </w:tr>
            <w:tr>
              <w:trPr>
                <w:trHeight w:val="1084" w:hRule="atLeast"/>
              </w:trPr>
              <w:tc>
                <w:tcPr>
                  <w:tcW w:w="651" w:type="dxa"/>
                  <w:vAlign w:val="top"/>
                </w:tcPr>
                <w:p>
                  <w:pPr>
                    <w:spacing w:line="445" w:lineRule="auto"/>
                    <w:rPr>
                      <w:rFonts w:ascii="Arial"/>
                      <w:sz w:val="21"/>
                    </w:rPr>
                  </w:pPr>
                  <w:r/>
                </w:p>
                <w:p>
                  <w:pPr>
                    <w:ind w:left="33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910" w:type="dxa"/>
                  <w:vAlign w:val="top"/>
                  <w:vMerge w:val="continue"/>
                  <w:tcBorders>
                    <w:top w:val="nil"/>
                  </w:tcBorders>
                </w:tcPr>
                <w:p>
                  <w:pPr>
                    <w:rPr>
                      <w:rFonts w:ascii="Arial"/>
                      <w:sz w:val="21"/>
                    </w:rPr>
                  </w:pPr>
                  <w:r/>
                </w:p>
              </w:tc>
              <w:tc>
                <w:tcPr>
                  <w:tcW w:w="1103" w:type="dxa"/>
                  <w:vAlign w:val="top"/>
                  <w:gridSpan w:val="2"/>
                  <w:vMerge w:val="continue"/>
                  <w:tcBorders>
                    <w:top w:val="nil"/>
                  </w:tcBorders>
                </w:tcPr>
                <w:p>
                  <w:pPr>
                    <w:rPr>
                      <w:rFonts w:ascii="Arial"/>
                      <w:sz w:val="21"/>
                    </w:rPr>
                  </w:pPr>
                  <w:r/>
                </w:p>
              </w:tc>
              <w:tc>
                <w:tcPr>
                  <w:tcW w:w="1079" w:type="dxa"/>
                  <w:vAlign w:val="top"/>
                </w:tcPr>
                <w:p>
                  <w:pPr>
                    <w:pStyle w:val="TableText"/>
                    <w:ind w:left="437" w:right="120" w:hanging="311"/>
                    <w:spacing w:before="256" w:line="318" w:lineRule="auto"/>
                    <w:rPr>
                      <w:sz w:val="20"/>
                      <w:szCs w:val="20"/>
                    </w:rPr>
                  </w:pPr>
                  <w:r>
                    <w:rPr>
                      <w:sz w:val="20"/>
                      <w:szCs w:val="20"/>
                      <w:spacing w:val="6"/>
                    </w:rPr>
                    <w:t>非甲烷总</w:t>
                  </w:r>
                  <w:r>
                    <w:rPr>
                      <w:sz w:val="20"/>
                      <w:szCs w:val="20"/>
                      <w:spacing w:val="1"/>
                    </w:rPr>
                    <w:t xml:space="preserve"> </w:t>
                  </w:r>
                  <w:r>
                    <w:rPr>
                      <w:sz w:val="20"/>
                      <w:szCs w:val="20"/>
                    </w:rPr>
                    <w:t>烃</w:t>
                  </w:r>
                </w:p>
              </w:tc>
              <w:tc>
                <w:tcPr>
                  <w:tcW w:w="1371" w:type="dxa"/>
                  <w:vAlign w:val="top"/>
                  <w:gridSpan w:val="2"/>
                </w:tcPr>
                <w:p>
                  <w:pPr>
                    <w:pStyle w:val="TableText"/>
                    <w:ind w:left="111" w:right="107" w:firstLine="4"/>
                    <w:spacing w:before="112" w:line="296" w:lineRule="auto"/>
                    <w:jc w:val="both"/>
                    <w:rPr>
                      <w:sz w:val="20"/>
                      <w:szCs w:val="20"/>
                    </w:rPr>
                  </w:pPr>
                  <w:r>
                    <w:rPr>
                      <w:sz w:val="20"/>
                      <w:szCs w:val="20"/>
                      <w:spacing w:val="28"/>
                    </w:rPr>
                    <w:t>活性炭吸附</w:t>
                  </w:r>
                  <w:r>
                    <w:rPr>
                      <w:sz w:val="20"/>
                      <w:szCs w:val="20"/>
                      <w:spacing w:val="2"/>
                    </w:rPr>
                    <w:t xml:space="preserve"> </w:t>
                  </w:r>
                  <w:r>
                    <w:rPr>
                      <w:sz w:val="20"/>
                      <w:szCs w:val="20"/>
                      <w:spacing w:val="-9"/>
                    </w:rPr>
                    <w:t>浓缩、催化燃</w:t>
                  </w:r>
                  <w:r>
                    <w:rPr>
                      <w:sz w:val="20"/>
                      <w:szCs w:val="20"/>
                    </w:rPr>
                    <w:t xml:space="preserve"> </w:t>
                  </w:r>
                  <w:r>
                    <w:rPr>
                      <w:sz w:val="20"/>
                      <w:szCs w:val="20"/>
                      <w:spacing w:val="8"/>
                    </w:rPr>
                    <w:t>烧再生处理</w:t>
                  </w:r>
                </w:p>
              </w:tc>
              <w:tc>
                <w:tcPr>
                  <w:tcW w:w="1334" w:type="dxa"/>
                  <w:vAlign w:val="top"/>
                  <w:vMerge w:val="continue"/>
                  <w:tcBorders>
                    <w:top w:val="nil"/>
                    <w:bottom w:val="nil"/>
                  </w:tcBorders>
                </w:tcPr>
                <w:p>
                  <w:pPr>
                    <w:rPr>
                      <w:rFonts w:ascii="Arial"/>
                      <w:sz w:val="21"/>
                    </w:rPr>
                  </w:pPr>
                  <w:r/>
                </w:p>
              </w:tc>
              <w:tc>
                <w:tcPr>
                  <w:tcW w:w="1188" w:type="dxa"/>
                  <w:vAlign w:val="top"/>
                  <w:gridSpan w:val="2"/>
                </w:tcPr>
                <w:p>
                  <w:pPr>
                    <w:spacing w:line="445" w:lineRule="auto"/>
                    <w:rPr>
                      <w:rFonts w:ascii="Arial"/>
                      <w:sz w:val="21"/>
                    </w:rPr>
                  </w:pPr>
                  <w:r/>
                </w:p>
                <w:p>
                  <w:pPr>
                    <w:ind w:left="465"/>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4.0</w:t>
                  </w:r>
                </w:p>
              </w:tc>
              <w:tc>
                <w:tcPr>
                  <w:tcW w:w="1311" w:type="dxa"/>
                  <w:vAlign w:val="top"/>
                </w:tcPr>
                <w:p>
                  <w:pPr>
                    <w:spacing w:line="412" w:lineRule="auto"/>
                    <w:rPr>
                      <w:rFonts w:ascii="Arial"/>
                      <w:sz w:val="21"/>
                    </w:rPr>
                  </w:pPr>
                  <w:r/>
                </w:p>
                <w:p>
                  <w:pPr>
                    <w:ind w:left="423"/>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0.461</w:t>
                  </w:r>
                </w:p>
              </w:tc>
            </w:tr>
            <w:tr>
              <w:trPr>
                <w:trHeight w:val="365" w:hRule="atLeast"/>
              </w:trPr>
              <w:tc>
                <w:tcPr>
                  <w:tcW w:w="651" w:type="dxa"/>
                  <w:vAlign w:val="top"/>
                </w:tcPr>
                <w:p>
                  <w:pPr>
                    <w:ind w:left="337"/>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910" w:type="dxa"/>
                  <w:vAlign w:val="top"/>
                </w:tcPr>
                <w:p>
                  <w:pPr>
                    <w:pStyle w:val="TableText"/>
                    <w:ind w:left="140"/>
                    <w:spacing w:before="110" w:line="226" w:lineRule="auto"/>
                    <w:rPr>
                      <w:sz w:val="20"/>
                      <w:szCs w:val="20"/>
                    </w:rPr>
                  </w:pPr>
                  <w:r>
                    <w:rPr>
                      <w:rFonts w:ascii="Times New Roman" w:hAnsi="Times New Roman" w:eastAsia="Times New Roman" w:cs="Times New Roman"/>
                      <w:sz w:val="20"/>
                      <w:szCs w:val="20"/>
                      <w:spacing w:val="5"/>
                    </w:rPr>
                    <w:t>2#</w:t>
                  </w:r>
                  <w:r>
                    <w:rPr>
                      <w:sz w:val="20"/>
                      <w:szCs w:val="20"/>
                      <w:spacing w:val="5"/>
                    </w:rPr>
                    <w:t>车间</w:t>
                  </w:r>
                </w:p>
              </w:tc>
              <w:tc>
                <w:tcPr>
                  <w:tcW w:w="1103" w:type="dxa"/>
                  <w:vAlign w:val="top"/>
                  <w:gridSpan w:val="2"/>
                </w:tcPr>
                <w:p>
                  <w:pPr>
                    <w:pStyle w:val="TableText"/>
                    <w:ind w:left="348"/>
                    <w:spacing w:before="110" w:line="226" w:lineRule="auto"/>
                    <w:rPr>
                      <w:sz w:val="20"/>
                      <w:szCs w:val="20"/>
                    </w:rPr>
                  </w:pPr>
                  <w:r>
                    <w:rPr>
                      <w:sz w:val="20"/>
                      <w:szCs w:val="20"/>
                      <w:spacing w:val="3"/>
                    </w:rPr>
                    <w:t>投料</w:t>
                  </w:r>
                </w:p>
              </w:tc>
              <w:tc>
                <w:tcPr>
                  <w:tcW w:w="1079" w:type="dxa"/>
                  <w:vAlign w:val="top"/>
                </w:tcPr>
                <w:p>
                  <w:pPr>
                    <w:pStyle w:val="TableText"/>
                    <w:ind w:left="228"/>
                    <w:spacing w:before="76" w:line="228" w:lineRule="auto"/>
                    <w:rPr>
                      <w:sz w:val="20"/>
                      <w:szCs w:val="20"/>
                    </w:rPr>
                  </w:pPr>
                  <w:r>
                    <w:rPr>
                      <w:sz w:val="20"/>
                      <w:szCs w:val="20"/>
                      <w:spacing w:val="7"/>
                    </w:rPr>
                    <w:t>颗粒物</w:t>
                  </w:r>
                </w:p>
              </w:tc>
              <w:tc>
                <w:tcPr>
                  <w:tcW w:w="1371" w:type="dxa"/>
                  <w:vAlign w:val="top"/>
                  <w:gridSpan w:val="2"/>
                </w:tcPr>
                <w:p>
                  <w:pPr>
                    <w:pStyle w:val="TableText"/>
                    <w:ind w:left="272"/>
                    <w:spacing w:before="110" w:line="226" w:lineRule="auto"/>
                    <w:rPr>
                      <w:sz w:val="20"/>
                      <w:szCs w:val="20"/>
                    </w:rPr>
                  </w:pPr>
                  <w:r>
                    <w:rPr>
                      <w:sz w:val="20"/>
                      <w:szCs w:val="20"/>
                      <w:spacing w:val="6"/>
                    </w:rPr>
                    <w:t>车间沉降</w:t>
                  </w:r>
                </w:p>
              </w:tc>
              <w:tc>
                <w:tcPr>
                  <w:tcW w:w="1334" w:type="dxa"/>
                  <w:vAlign w:val="top"/>
                  <w:vMerge w:val="continue"/>
                  <w:tcBorders>
                    <w:top w:val="nil"/>
                    <w:bottom w:val="nil"/>
                  </w:tcBorders>
                </w:tcPr>
                <w:p>
                  <w:pPr>
                    <w:rPr>
                      <w:rFonts w:ascii="Arial"/>
                      <w:sz w:val="21"/>
                    </w:rPr>
                  </w:pPr>
                  <w:r/>
                </w:p>
              </w:tc>
              <w:tc>
                <w:tcPr>
                  <w:tcW w:w="1188" w:type="dxa"/>
                  <w:vAlign w:val="top"/>
                  <w:gridSpan w:val="2"/>
                </w:tcPr>
                <w:p>
                  <w:pPr>
                    <w:ind w:left="486"/>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1.0</w:t>
                  </w:r>
                </w:p>
              </w:tc>
              <w:tc>
                <w:tcPr>
                  <w:tcW w:w="1311" w:type="dxa"/>
                  <w:vAlign w:val="top"/>
                </w:tcPr>
                <w:p>
                  <w:pPr>
                    <w:ind w:left="423"/>
                    <w:spacing w:before="1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0.008</w:t>
                  </w:r>
                </w:p>
              </w:tc>
            </w:tr>
            <w:tr>
              <w:trPr>
                <w:trHeight w:val="724" w:hRule="atLeast"/>
              </w:trPr>
              <w:tc>
                <w:tcPr>
                  <w:tcW w:w="651" w:type="dxa"/>
                  <w:vAlign w:val="top"/>
                </w:tcPr>
                <w:p>
                  <w:pPr>
                    <w:spacing w:line="266" w:lineRule="auto"/>
                    <w:rPr>
                      <w:rFonts w:ascii="Arial"/>
                      <w:sz w:val="21"/>
                    </w:rPr>
                  </w:pPr>
                  <w:r/>
                </w:p>
                <w:p>
                  <w:pPr>
                    <w:ind w:left="332"/>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910" w:type="dxa"/>
                  <w:vAlign w:val="top"/>
                </w:tcPr>
                <w:p>
                  <w:pPr>
                    <w:pStyle w:val="TableText"/>
                    <w:ind w:left="140"/>
                    <w:spacing w:before="289" w:line="228" w:lineRule="auto"/>
                    <w:rPr>
                      <w:sz w:val="20"/>
                      <w:szCs w:val="20"/>
                    </w:rPr>
                  </w:pPr>
                  <w:r>
                    <w:rPr>
                      <w:rFonts w:ascii="Times New Roman" w:hAnsi="Times New Roman" w:eastAsia="Times New Roman" w:cs="Times New Roman"/>
                      <w:sz w:val="20"/>
                      <w:szCs w:val="20"/>
                      <w:spacing w:val="5"/>
                    </w:rPr>
                    <w:t>2#</w:t>
                  </w:r>
                  <w:r>
                    <w:rPr>
                      <w:sz w:val="20"/>
                      <w:szCs w:val="20"/>
                      <w:spacing w:val="5"/>
                    </w:rPr>
                    <w:t>车间</w:t>
                  </w:r>
                </w:p>
              </w:tc>
              <w:tc>
                <w:tcPr>
                  <w:tcW w:w="1103" w:type="dxa"/>
                  <w:vAlign w:val="top"/>
                  <w:gridSpan w:val="2"/>
                </w:tcPr>
                <w:p>
                  <w:pPr>
                    <w:pStyle w:val="TableText"/>
                    <w:ind w:left="453" w:right="131" w:hanging="317"/>
                    <w:spacing w:before="109" w:line="279" w:lineRule="auto"/>
                    <w:rPr>
                      <w:sz w:val="20"/>
                      <w:szCs w:val="20"/>
                    </w:rPr>
                  </w:pPr>
                  <w:r>
                    <w:rPr>
                      <w:sz w:val="20"/>
                      <w:szCs w:val="20"/>
                      <w:spacing w:val="7"/>
                    </w:rPr>
                    <w:t>切粒、筛</w:t>
                  </w:r>
                  <w:r>
                    <w:rPr>
                      <w:sz w:val="20"/>
                      <w:szCs w:val="20"/>
                      <w:spacing w:val="1"/>
                    </w:rPr>
                    <w:t xml:space="preserve"> </w:t>
                  </w:r>
                  <w:r>
                    <w:rPr>
                      <w:sz w:val="20"/>
                      <w:szCs w:val="20"/>
                    </w:rPr>
                    <w:t>分</w:t>
                  </w:r>
                </w:p>
              </w:tc>
              <w:tc>
                <w:tcPr>
                  <w:tcW w:w="1079" w:type="dxa"/>
                  <w:vAlign w:val="top"/>
                </w:tcPr>
                <w:p>
                  <w:pPr>
                    <w:pStyle w:val="TableText"/>
                    <w:ind w:left="228"/>
                    <w:spacing w:before="255" w:line="228" w:lineRule="auto"/>
                    <w:rPr>
                      <w:sz w:val="20"/>
                      <w:szCs w:val="20"/>
                    </w:rPr>
                  </w:pPr>
                  <w:r>
                    <w:rPr>
                      <w:sz w:val="20"/>
                      <w:szCs w:val="20"/>
                      <w:spacing w:val="7"/>
                    </w:rPr>
                    <w:t>颗粒物</w:t>
                  </w:r>
                </w:p>
              </w:tc>
              <w:tc>
                <w:tcPr>
                  <w:tcW w:w="1371" w:type="dxa"/>
                  <w:vAlign w:val="top"/>
                  <w:gridSpan w:val="2"/>
                </w:tcPr>
                <w:p>
                  <w:pPr>
                    <w:pStyle w:val="TableText"/>
                    <w:ind w:left="492"/>
                    <w:spacing w:before="289" w:line="228" w:lineRule="auto"/>
                    <w:rPr>
                      <w:sz w:val="20"/>
                      <w:szCs w:val="20"/>
                    </w:rPr>
                  </w:pPr>
                  <w:r>
                    <w:rPr>
                      <w:sz w:val="20"/>
                      <w:szCs w:val="20"/>
                      <w:spacing w:val="-2"/>
                    </w:rPr>
                    <w:t>除尘</w:t>
                  </w:r>
                </w:p>
              </w:tc>
              <w:tc>
                <w:tcPr>
                  <w:tcW w:w="1334" w:type="dxa"/>
                  <w:vAlign w:val="top"/>
                  <w:vMerge w:val="continue"/>
                  <w:tcBorders>
                    <w:top w:val="nil"/>
                  </w:tcBorders>
                </w:tcPr>
                <w:p>
                  <w:pPr>
                    <w:rPr>
                      <w:rFonts w:ascii="Arial"/>
                      <w:sz w:val="21"/>
                    </w:rPr>
                  </w:pPr>
                  <w:r/>
                </w:p>
              </w:tc>
              <w:tc>
                <w:tcPr>
                  <w:tcW w:w="1188" w:type="dxa"/>
                  <w:vAlign w:val="top"/>
                  <w:gridSpan w:val="2"/>
                </w:tcPr>
                <w:p>
                  <w:pPr>
                    <w:spacing w:line="266" w:lineRule="auto"/>
                    <w:rPr>
                      <w:rFonts w:ascii="Arial"/>
                      <w:sz w:val="21"/>
                    </w:rPr>
                  </w:pPr>
                  <w:r/>
                </w:p>
                <w:p>
                  <w:pPr>
                    <w:ind w:left="48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1.0</w:t>
                  </w:r>
                </w:p>
              </w:tc>
              <w:tc>
                <w:tcPr>
                  <w:tcW w:w="1311" w:type="dxa"/>
                  <w:vAlign w:val="top"/>
                </w:tcPr>
                <w:p>
                  <w:pPr>
                    <w:ind w:left="370"/>
                    <w:spacing w:before="2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0.0142</w:t>
                  </w:r>
                </w:p>
              </w:tc>
            </w:tr>
            <w:tr>
              <w:trPr>
                <w:trHeight w:val="365" w:hRule="atLeast"/>
              </w:trPr>
              <w:tc>
                <w:tcPr>
                  <w:tcW w:w="8947" w:type="dxa"/>
                  <w:vAlign w:val="top"/>
                  <w:gridSpan w:val="11"/>
                </w:tcPr>
                <w:p>
                  <w:pPr>
                    <w:pStyle w:val="TableText"/>
                    <w:ind w:left="3804"/>
                    <w:spacing w:before="110" w:line="226" w:lineRule="auto"/>
                    <w:rPr>
                      <w:sz w:val="20"/>
                      <w:szCs w:val="20"/>
                    </w:rPr>
                  </w:pPr>
                  <w:r>
                    <w:rPr>
                      <w:sz w:val="20"/>
                      <w:szCs w:val="20"/>
                      <w:spacing w:val="8"/>
                    </w:rPr>
                    <w:t>无组织排放总计</w:t>
                  </w:r>
                </w:p>
              </w:tc>
            </w:tr>
            <w:tr>
              <w:trPr>
                <w:trHeight w:val="365" w:hRule="atLeast"/>
              </w:trPr>
              <w:tc>
                <w:tcPr>
                  <w:tcW w:w="3743" w:type="dxa"/>
                  <w:vAlign w:val="top"/>
                  <w:gridSpan w:val="5"/>
                  <w:vMerge w:val="restart"/>
                  <w:tcBorders>
                    <w:bottom w:val="nil"/>
                  </w:tcBorders>
                </w:tcPr>
                <w:p>
                  <w:pPr>
                    <w:pStyle w:val="TableText"/>
                    <w:ind w:left="1202"/>
                    <w:spacing w:before="294" w:line="228" w:lineRule="auto"/>
                    <w:rPr>
                      <w:sz w:val="20"/>
                      <w:szCs w:val="20"/>
                    </w:rPr>
                  </w:pPr>
                  <w:r>
                    <w:rPr>
                      <w:sz w:val="20"/>
                      <w:szCs w:val="20"/>
                      <w:spacing w:val="8"/>
                    </w:rPr>
                    <w:t>无组织排放总计</w:t>
                  </w:r>
                </w:p>
              </w:tc>
              <w:tc>
                <w:tcPr>
                  <w:tcW w:w="3893" w:type="dxa"/>
                  <w:vAlign w:val="top"/>
                  <w:gridSpan w:val="5"/>
                </w:tcPr>
                <w:p>
                  <w:pPr>
                    <w:pStyle w:val="TableText"/>
                    <w:ind w:left="1635"/>
                    <w:spacing w:before="77" w:line="228" w:lineRule="auto"/>
                    <w:rPr>
                      <w:sz w:val="20"/>
                      <w:szCs w:val="20"/>
                    </w:rPr>
                  </w:pPr>
                  <w:r>
                    <w:rPr>
                      <w:sz w:val="20"/>
                      <w:szCs w:val="20"/>
                      <w:spacing w:val="7"/>
                    </w:rPr>
                    <w:t>颗粒物</w:t>
                  </w:r>
                </w:p>
              </w:tc>
              <w:tc>
                <w:tcPr>
                  <w:tcW w:w="1311" w:type="dxa"/>
                  <w:vAlign w:val="top"/>
                </w:tcPr>
                <w:p>
                  <w:pPr>
                    <w:ind w:left="370"/>
                    <w:spacing w:before="1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0.0222</w:t>
                  </w:r>
                </w:p>
              </w:tc>
            </w:tr>
            <w:tr>
              <w:trPr>
                <w:trHeight w:val="365" w:hRule="atLeast"/>
              </w:trPr>
              <w:tc>
                <w:tcPr>
                  <w:tcW w:w="3743" w:type="dxa"/>
                  <w:vAlign w:val="top"/>
                  <w:gridSpan w:val="5"/>
                  <w:vMerge w:val="continue"/>
                  <w:tcBorders>
                    <w:top w:val="nil"/>
                  </w:tcBorders>
                </w:tcPr>
                <w:p>
                  <w:pPr>
                    <w:rPr>
                      <w:rFonts w:ascii="Arial"/>
                      <w:sz w:val="21"/>
                    </w:rPr>
                  </w:pPr>
                  <w:r/>
                </w:p>
              </w:tc>
              <w:tc>
                <w:tcPr>
                  <w:tcW w:w="3893" w:type="dxa"/>
                  <w:vAlign w:val="top"/>
                  <w:gridSpan w:val="5"/>
                </w:tcPr>
                <w:p>
                  <w:pPr>
                    <w:pStyle w:val="TableText"/>
                    <w:ind w:left="1431"/>
                    <w:spacing w:before="77" w:line="228" w:lineRule="auto"/>
                    <w:rPr>
                      <w:sz w:val="20"/>
                      <w:szCs w:val="20"/>
                    </w:rPr>
                  </w:pPr>
                  <w:r>
                    <w:rPr>
                      <w:sz w:val="20"/>
                      <w:szCs w:val="20"/>
                      <w:spacing w:val="7"/>
                    </w:rPr>
                    <w:t>非甲烷总烃</w:t>
                  </w:r>
                </w:p>
              </w:tc>
              <w:tc>
                <w:tcPr>
                  <w:tcW w:w="1311" w:type="dxa"/>
                  <w:vAlign w:val="top"/>
                </w:tcPr>
                <w:p>
                  <w:pPr>
                    <w:ind w:left="423"/>
                    <w:spacing w:before="1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0.461</w:t>
                  </w:r>
                </w:p>
              </w:tc>
            </w:tr>
            <w:tr>
              <w:trPr>
                <w:trHeight w:val="464" w:hRule="atLeast"/>
              </w:trPr>
              <w:tc>
                <w:tcPr>
                  <w:tcW w:w="8947" w:type="dxa"/>
                  <w:vAlign w:val="top"/>
                  <w:gridSpan w:val="11"/>
                  <w:tcBorders>
                    <w:right w:val="nil"/>
                  </w:tcBorders>
                </w:tcPr>
                <w:p>
                  <w:pPr>
                    <w:pStyle w:val="TableText"/>
                    <w:ind w:left="2391"/>
                    <w:spacing w:before="163" w:line="219" w:lineRule="auto"/>
                    <w:rPr/>
                  </w:pPr>
                  <w:r>
                    <w:rPr>
                      <w:b/>
                      <w:bCs/>
                      <w:spacing w:val="-2"/>
                    </w:rPr>
                    <w:t>表</w:t>
                  </w:r>
                  <w:r>
                    <w:rPr>
                      <w:spacing w:val="-46"/>
                    </w:rPr>
                    <w:t xml:space="preserve"> </w:t>
                  </w:r>
                  <w:r>
                    <w:rPr>
                      <w:rFonts w:ascii="Times New Roman" w:hAnsi="Times New Roman" w:eastAsia="Times New Roman" w:cs="Times New Roman"/>
                      <w:b/>
                      <w:bCs/>
                      <w:spacing w:val="-2"/>
                    </w:rPr>
                    <w:t>4.2-15    </w:t>
                  </w:r>
                  <w:r>
                    <w:rPr>
                      <w:b/>
                      <w:bCs/>
                      <w:spacing w:val="-2"/>
                    </w:rPr>
                    <w:t>扩建项目大气污染物年排放量</w:t>
                  </w:r>
                </w:p>
              </w:tc>
            </w:tr>
            <w:tr>
              <w:trPr>
                <w:trHeight w:val="514" w:hRule="atLeast"/>
              </w:trPr>
              <w:tc>
                <w:tcPr>
                  <w:tcW w:w="1630" w:type="dxa"/>
                  <w:vAlign w:val="top"/>
                  <w:gridSpan w:val="3"/>
                </w:tcPr>
                <w:p>
                  <w:pPr>
                    <w:pStyle w:val="TableText"/>
                    <w:ind w:left="679"/>
                    <w:spacing w:before="185" w:line="229" w:lineRule="auto"/>
                    <w:rPr>
                      <w:sz w:val="20"/>
                      <w:szCs w:val="20"/>
                    </w:rPr>
                  </w:pPr>
                  <w:r>
                    <w:rPr>
                      <w:sz w:val="20"/>
                      <w:szCs w:val="20"/>
                      <w:spacing w:val="5"/>
                    </w:rPr>
                    <w:t>序号</w:t>
                  </w:r>
                </w:p>
              </w:tc>
              <w:tc>
                <w:tcPr>
                  <w:tcW w:w="2766" w:type="dxa"/>
                  <w:vAlign w:val="top"/>
                  <w:gridSpan w:val="3"/>
                </w:tcPr>
                <w:p>
                  <w:pPr>
                    <w:pStyle w:val="TableText"/>
                    <w:ind w:left="1075"/>
                    <w:spacing w:before="186" w:line="228" w:lineRule="auto"/>
                    <w:rPr>
                      <w:sz w:val="20"/>
                      <w:szCs w:val="20"/>
                    </w:rPr>
                  </w:pPr>
                  <w:r>
                    <w:rPr>
                      <w:sz w:val="20"/>
                      <w:szCs w:val="20"/>
                      <w:spacing w:val="6"/>
                    </w:rPr>
                    <w:t>污染物</w:t>
                  </w:r>
                </w:p>
              </w:tc>
              <w:tc>
                <w:tcPr>
                  <w:tcW w:w="4551" w:type="dxa"/>
                  <w:vAlign w:val="top"/>
                  <w:gridSpan w:val="5"/>
                </w:tcPr>
                <w:p>
                  <w:pPr>
                    <w:pStyle w:val="TableText"/>
                    <w:ind w:left="1638"/>
                    <w:spacing w:before="152" w:line="229" w:lineRule="auto"/>
                    <w:rPr>
                      <w:sz w:val="20"/>
                      <w:szCs w:val="20"/>
                    </w:rPr>
                  </w:pPr>
                  <w:r>
                    <w:rPr>
                      <w:sz w:val="20"/>
                      <w:szCs w:val="20"/>
                      <w:spacing w:val="4"/>
                    </w:rPr>
                    <w:t>排放量（</w:t>
                  </w:r>
                  <w:r>
                    <w:rPr>
                      <w:rFonts w:ascii="Times New Roman" w:hAnsi="Times New Roman" w:eastAsia="Times New Roman" w:cs="Times New Roman"/>
                      <w:sz w:val="20"/>
                      <w:szCs w:val="20"/>
                      <w:spacing w:val="4"/>
                    </w:rPr>
                    <w:t>t/a</w:t>
                  </w:r>
                  <w:r>
                    <w:rPr>
                      <w:sz w:val="20"/>
                      <w:szCs w:val="20"/>
                      <w:spacing w:val="4"/>
                    </w:rPr>
                    <w:t>）</w:t>
                  </w:r>
                </w:p>
              </w:tc>
            </w:tr>
            <w:tr>
              <w:trPr>
                <w:trHeight w:val="365" w:hRule="atLeast"/>
              </w:trPr>
              <w:tc>
                <w:tcPr>
                  <w:tcW w:w="1630" w:type="dxa"/>
                  <w:vAlign w:val="top"/>
                  <w:gridSpan w:val="3"/>
                </w:tcPr>
                <w:p>
                  <w:pPr>
                    <w:ind w:left="855"/>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766" w:type="dxa"/>
                  <w:vAlign w:val="top"/>
                  <w:gridSpan w:val="3"/>
                </w:tcPr>
                <w:p>
                  <w:pPr>
                    <w:pStyle w:val="TableText"/>
                    <w:ind w:left="1072"/>
                    <w:spacing w:before="111" w:line="225" w:lineRule="auto"/>
                    <w:rPr>
                      <w:sz w:val="20"/>
                      <w:szCs w:val="20"/>
                    </w:rPr>
                  </w:pPr>
                  <w:r>
                    <w:rPr>
                      <w:sz w:val="20"/>
                      <w:szCs w:val="20"/>
                      <w:spacing w:val="7"/>
                    </w:rPr>
                    <w:t>颗粒物</w:t>
                  </w:r>
                </w:p>
              </w:tc>
              <w:tc>
                <w:tcPr>
                  <w:tcW w:w="4551" w:type="dxa"/>
                  <w:vAlign w:val="top"/>
                  <w:gridSpan w:val="5"/>
                </w:tcPr>
                <w:p>
                  <w:pPr>
                    <w:ind w:left="1978"/>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0.1243</w:t>
                  </w:r>
                </w:p>
              </w:tc>
            </w:tr>
            <w:tr>
              <w:trPr>
                <w:trHeight w:val="370" w:hRule="atLeast"/>
              </w:trPr>
              <w:tc>
                <w:tcPr>
                  <w:tcW w:w="1630" w:type="dxa"/>
                  <w:vAlign w:val="top"/>
                  <w:gridSpan w:val="3"/>
                </w:tcPr>
                <w:p>
                  <w:pPr>
                    <w:ind w:left="834"/>
                    <w:spacing w:before="15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766" w:type="dxa"/>
                  <w:vAlign w:val="top"/>
                  <w:gridSpan w:val="3"/>
                </w:tcPr>
                <w:p>
                  <w:pPr>
                    <w:pStyle w:val="TableText"/>
                    <w:ind w:left="865"/>
                    <w:spacing w:before="81" w:line="228" w:lineRule="auto"/>
                    <w:rPr>
                      <w:sz w:val="20"/>
                      <w:szCs w:val="20"/>
                    </w:rPr>
                  </w:pPr>
                  <w:r>
                    <w:rPr>
                      <w:sz w:val="20"/>
                      <w:szCs w:val="20"/>
                      <w:spacing w:val="7"/>
                    </w:rPr>
                    <w:t>非甲烷总烃</w:t>
                  </w:r>
                </w:p>
              </w:tc>
              <w:tc>
                <w:tcPr>
                  <w:tcW w:w="4551" w:type="dxa"/>
                  <w:vAlign w:val="top"/>
                  <w:gridSpan w:val="5"/>
                </w:tcPr>
                <w:p>
                  <w:pPr>
                    <w:ind w:left="2029"/>
                    <w:spacing w:before="1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0.922</w:t>
                  </w:r>
                </w:p>
              </w:tc>
            </w:tr>
            <w:tr>
              <w:trPr>
                <w:trHeight w:val="464" w:hRule="atLeast"/>
              </w:trPr>
              <w:tc>
                <w:tcPr>
                  <w:tcW w:w="8947" w:type="dxa"/>
                  <w:vAlign w:val="top"/>
                  <w:gridSpan w:val="11"/>
                  <w:tcBorders>
                    <w:right w:val="nil"/>
                  </w:tcBorders>
                </w:tcPr>
                <w:p>
                  <w:pPr>
                    <w:pStyle w:val="TableText"/>
                    <w:ind w:left="1789"/>
                    <w:spacing w:before="166" w:line="219" w:lineRule="auto"/>
                    <w:rPr/>
                  </w:pPr>
                  <w:r>
                    <w:rPr>
                      <w:b/>
                      <w:bCs/>
                      <w:spacing w:val="-2"/>
                    </w:rPr>
                    <w:t>表</w:t>
                  </w:r>
                  <w:r>
                    <w:rPr>
                      <w:spacing w:val="-44"/>
                    </w:rPr>
                    <w:t xml:space="preserve"> </w:t>
                  </w:r>
                  <w:r>
                    <w:rPr>
                      <w:rFonts w:ascii="Times New Roman" w:hAnsi="Times New Roman" w:eastAsia="Times New Roman" w:cs="Times New Roman"/>
                      <w:b/>
                      <w:bCs/>
                      <w:spacing w:val="-2"/>
                    </w:rPr>
                    <w:t>4.2-16    </w:t>
                  </w:r>
                  <w:r>
                    <w:rPr>
                      <w:b/>
                      <w:bCs/>
                      <w:spacing w:val="-2"/>
                    </w:rPr>
                    <w:t>扩建项目实施后全厂大气污染物年排放量</w:t>
                  </w:r>
                </w:p>
              </w:tc>
            </w:tr>
            <w:tr>
              <w:trPr>
                <w:trHeight w:val="514" w:hRule="atLeast"/>
              </w:trPr>
              <w:tc>
                <w:tcPr>
                  <w:tcW w:w="1630" w:type="dxa"/>
                  <w:vAlign w:val="top"/>
                  <w:gridSpan w:val="3"/>
                </w:tcPr>
                <w:p>
                  <w:pPr>
                    <w:pStyle w:val="TableText"/>
                    <w:ind w:left="681"/>
                    <w:spacing w:before="187" w:line="229" w:lineRule="auto"/>
                    <w:rPr>
                      <w:sz w:val="20"/>
                      <w:szCs w:val="20"/>
                    </w:rPr>
                  </w:pPr>
                  <w:r>
                    <w:rPr>
                      <w:sz w:val="20"/>
                      <w:szCs w:val="20"/>
                      <w:spacing w:val="5"/>
                    </w:rPr>
                    <w:t>序号</w:t>
                  </w:r>
                </w:p>
              </w:tc>
              <w:tc>
                <w:tcPr>
                  <w:tcW w:w="2766" w:type="dxa"/>
                  <w:vAlign w:val="top"/>
                  <w:gridSpan w:val="3"/>
                </w:tcPr>
                <w:p>
                  <w:pPr>
                    <w:pStyle w:val="TableText"/>
                    <w:ind w:left="1075"/>
                    <w:spacing w:before="187" w:line="228" w:lineRule="auto"/>
                    <w:rPr>
                      <w:sz w:val="20"/>
                      <w:szCs w:val="20"/>
                    </w:rPr>
                  </w:pPr>
                  <w:r>
                    <w:rPr>
                      <w:sz w:val="20"/>
                      <w:szCs w:val="20"/>
                      <w:spacing w:val="6"/>
                    </w:rPr>
                    <w:t>污染物</w:t>
                  </w:r>
                </w:p>
              </w:tc>
              <w:tc>
                <w:tcPr>
                  <w:tcW w:w="4551" w:type="dxa"/>
                  <w:vAlign w:val="top"/>
                  <w:gridSpan w:val="5"/>
                </w:tcPr>
                <w:p>
                  <w:pPr>
                    <w:pStyle w:val="TableText"/>
                    <w:ind w:left="1638"/>
                    <w:spacing w:before="153" w:line="229" w:lineRule="auto"/>
                    <w:rPr>
                      <w:sz w:val="20"/>
                      <w:szCs w:val="20"/>
                    </w:rPr>
                  </w:pPr>
                  <w:r>
                    <w:rPr>
                      <w:sz w:val="20"/>
                      <w:szCs w:val="20"/>
                      <w:spacing w:val="4"/>
                    </w:rPr>
                    <w:t>排放量（</w:t>
                  </w:r>
                  <w:r>
                    <w:rPr>
                      <w:rFonts w:ascii="Times New Roman" w:hAnsi="Times New Roman" w:eastAsia="Times New Roman" w:cs="Times New Roman"/>
                      <w:sz w:val="20"/>
                      <w:szCs w:val="20"/>
                      <w:spacing w:val="4"/>
                    </w:rPr>
                    <w:t>t/a</w:t>
                  </w:r>
                  <w:r>
                    <w:rPr>
                      <w:sz w:val="20"/>
                      <w:szCs w:val="20"/>
                      <w:spacing w:val="4"/>
                    </w:rPr>
                    <w:t>）</w:t>
                  </w:r>
                </w:p>
              </w:tc>
            </w:tr>
            <w:tr>
              <w:trPr>
                <w:trHeight w:val="365" w:hRule="atLeast"/>
              </w:trPr>
              <w:tc>
                <w:tcPr>
                  <w:tcW w:w="1630" w:type="dxa"/>
                  <w:vAlign w:val="top"/>
                  <w:gridSpan w:val="3"/>
                </w:tcPr>
                <w:p>
                  <w:pPr>
                    <w:ind w:left="855"/>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766" w:type="dxa"/>
                  <w:vAlign w:val="top"/>
                  <w:gridSpan w:val="3"/>
                </w:tcPr>
                <w:p>
                  <w:pPr>
                    <w:pStyle w:val="TableText"/>
                    <w:ind w:left="1072"/>
                    <w:spacing w:before="112" w:line="224" w:lineRule="auto"/>
                    <w:rPr>
                      <w:sz w:val="20"/>
                      <w:szCs w:val="20"/>
                    </w:rPr>
                  </w:pPr>
                  <w:r>
                    <w:rPr>
                      <w:sz w:val="20"/>
                      <w:szCs w:val="20"/>
                      <w:spacing w:val="7"/>
                    </w:rPr>
                    <w:t>颗粒物</w:t>
                  </w:r>
                </w:p>
              </w:tc>
              <w:tc>
                <w:tcPr>
                  <w:tcW w:w="4551" w:type="dxa"/>
                  <w:vAlign w:val="top"/>
                  <w:gridSpan w:val="5"/>
                </w:tcPr>
                <w:p>
                  <w:pPr>
                    <w:ind w:left="2028"/>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2.602</w:t>
                  </w:r>
                </w:p>
              </w:tc>
            </w:tr>
            <w:tr>
              <w:trPr>
                <w:trHeight w:val="371" w:hRule="atLeast"/>
              </w:trPr>
              <w:tc>
                <w:tcPr>
                  <w:tcW w:w="1630" w:type="dxa"/>
                  <w:vAlign w:val="top"/>
                  <w:gridSpan w:val="3"/>
                </w:tcPr>
                <w:p>
                  <w:pPr>
                    <w:ind w:left="834"/>
                    <w:spacing w:before="15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766" w:type="dxa"/>
                  <w:vAlign w:val="top"/>
                  <w:gridSpan w:val="3"/>
                </w:tcPr>
                <w:p>
                  <w:pPr>
                    <w:pStyle w:val="TableText"/>
                    <w:ind w:left="868"/>
                    <w:spacing w:before="82" w:line="228" w:lineRule="auto"/>
                    <w:rPr>
                      <w:sz w:val="20"/>
                      <w:szCs w:val="20"/>
                    </w:rPr>
                  </w:pPr>
                  <w:r>
                    <w:rPr>
                      <w:sz w:val="20"/>
                      <w:szCs w:val="20"/>
                      <w:spacing w:val="7"/>
                    </w:rPr>
                    <w:t>非甲烷总烃</w:t>
                  </w:r>
                </w:p>
              </w:tc>
              <w:tc>
                <w:tcPr>
                  <w:tcW w:w="4551" w:type="dxa"/>
                  <w:vAlign w:val="top"/>
                  <w:gridSpan w:val="5"/>
                </w:tcPr>
                <w:p>
                  <w:pPr>
                    <w:ind w:left="2033"/>
                    <w:spacing w:before="11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6.358</w:t>
                  </w:r>
                </w:p>
              </w:tc>
            </w:tr>
            <w:tr>
              <w:trPr>
                <w:trHeight w:val="370" w:hRule="atLeast"/>
              </w:trPr>
              <w:tc>
                <w:tcPr>
                  <w:tcW w:w="1630" w:type="dxa"/>
                  <w:vAlign w:val="top"/>
                  <w:gridSpan w:val="3"/>
                </w:tcPr>
                <w:p>
                  <w:pPr>
                    <w:ind w:left="839"/>
                    <w:spacing w:before="15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766" w:type="dxa"/>
                  <w:vAlign w:val="top"/>
                  <w:gridSpan w:val="3"/>
                </w:tcPr>
                <w:p>
                  <w:pPr>
                    <w:pStyle w:val="TableText"/>
                    <w:ind w:left="1076"/>
                    <w:spacing w:before="82" w:line="227" w:lineRule="auto"/>
                    <w:rPr>
                      <w:sz w:val="20"/>
                      <w:szCs w:val="20"/>
                    </w:rPr>
                  </w:pPr>
                  <w:r>
                    <w:rPr>
                      <w:sz w:val="20"/>
                      <w:szCs w:val="20"/>
                      <w:spacing w:val="6"/>
                    </w:rPr>
                    <w:t>苯乙烯</w:t>
                  </w:r>
                </w:p>
              </w:tc>
              <w:tc>
                <w:tcPr>
                  <w:tcW w:w="4551" w:type="dxa"/>
                  <w:vAlign w:val="top"/>
                  <w:gridSpan w:val="5"/>
                </w:tcPr>
                <w:p>
                  <w:pPr>
                    <w:ind w:left="2077"/>
                    <w:spacing w:before="11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4.25</w:t>
                  </w:r>
                </w:p>
              </w:tc>
            </w:tr>
            <w:tr>
              <w:trPr>
                <w:trHeight w:val="371" w:hRule="atLeast"/>
              </w:trPr>
              <w:tc>
                <w:tcPr>
                  <w:tcW w:w="1630" w:type="dxa"/>
                  <w:vAlign w:val="top"/>
                  <w:gridSpan w:val="3"/>
                </w:tcPr>
                <w:p>
                  <w:pPr>
                    <w:ind w:left="833"/>
                    <w:spacing w:before="15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2766" w:type="dxa"/>
                  <w:vAlign w:val="top"/>
                  <w:gridSpan w:val="3"/>
                </w:tcPr>
                <w:p>
                  <w:pPr>
                    <w:pStyle w:val="TableText"/>
                    <w:ind w:left="1077"/>
                    <w:spacing w:before="82" w:line="226" w:lineRule="auto"/>
                    <w:rPr>
                      <w:sz w:val="20"/>
                      <w:szCs w:val="20"/>
                    </w:rPr>
                  </w:pPr>
                  <w:r>
                    <w:rPr>
                      <w:sz w:val="20"/>
                      <w:szCs w:val="20"/>
                      <w:spacing w:val="5"/>
                    </w:rPr>
                    <w:t>丙烯腈</w:t>
                  </w:r>
                </w:p>
              </w:tc>
              <w:tc>
                <w:tcPr>
                  <w:tcW w:w="4551" w:type="dxa"/>
                  <w:vAlign w:val="top"/>
                  <w:gridSpan w:val="5"/>
                </w:tcPr>
                <w:p>
                  <w:pPr>
                    <w:ind w:left="2031"/>
                    <w:spacing w:before="11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0.315</w:t>
                  </w:r>
                </w:p>
              </w:tc>
            </w:tr>
            <w:tr>
              <w:trPr>
                <w:trHeight w:val="370" w:hRule="atLeast"/>
              </w:trPr>
              <w:tc>
                <w:tcPr>
                  <w:tcW w:w="1630" w:type="dxa"/>
                  <w:vAlign w:val="top"/>
                  <w:gridSpan w:val="3"/>
                </w:tcPr>
                <w:p>
                  <w:pPr>
                    <w:ind w:left="840"/>
                    <w:spacing w:before="155"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766" w:type="dxa"/>
                  <w:vAlign w:val="top"/>
                  <w:gridSpan w:val="3"/>
                </w:tcPr>
                <w:p>
                  <w:pPr>
                    <w:pStyle w:val="TableText"/>
                    <w:ind w:left="1206"/>
                    <w:spacing w:before="82" w:line="227" w:lineRule="auto"/>
                    <w:rPr>
                      <w:sz w:val="20"/>
                      <w:szCs w:val="20"/>
                    </w:rPr>
                  </w:pPr>
                  <w:r>
                    <w:rPr>
                      <w:sz w:val="20"/>
                      <w:szCs w:val="20"/>
                      <w:spacing w:val="-9"/>
                    </w:rPr>
                    <w:t>甲苯</w:t>
                  </w:r>
                </w:p>
              </w:tc>
              <w:tc>
                <w:tcPr>
                  <w:tcW w:w="4551" w:type="dxa"/>
                  <w:vAlign w:val="top"/>
                  <w:gridSpan w:val="5"/>
                </w:tcPr>
                <w:p>
                  <w:pPr>
                    <w:ind w:left="2031"/>
                    <w:spacing w:before="11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0.356</w:t>
                  </w:r>
                </w:p>
              </w:tc>
            </w:tr>
            <w:tr>
              <w:trPr>
                <w:trHeight w:val="531" w:hRule="atLeast"/>
              </w:trPr>
              <w:tc>
                <w:tcPr>
                  <w:tcW w:w="1630" w:type="dxa"/>
                  <w:vAlign w:val="top"/>
                  <w:gridSpan w:val="3"/>
                </w:tcPr>
                <w:p>
                  <w:pPr>
                    <w:ind w:left="839"/>
                    <w:spacing w:before="15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766" w:type="dxa"/>
                  <w:vAlign w:val="top"/>
                  <w:gridSpan w:val="3"/>
                </w:tcPr>
                <w:p>
                  <w:pPr>
                    <w:pStyle w:val="TableText"/>
                    <w:ind w:left="1199"/>
                    <w:spacing w:before="84" w:line="227" w:lineRule="auto"/>
                    <w:rPr>
                      <w:sz w:val="20"/>
                      <w:szCs w:val="20"/>
                    </w:rPr>
                  </w:pPr>
                  <w:r>
                    <w:rPr>
                      <w:sz w:val="20"/>
                      <w:szCs w:val="20"/>
                      <w:spacing w:val="-6"/>
                    </w:rPr>
                    <w:t>乙苯</w:t>
                  </w:r>
                </w:p>
              </w:tc>
              <w:tc>
                <w:tcPr>
                  <w:tcW w:w="4551" w:type="dxa"/>
                  <w:vAlign w:val="top"/>
                  <w:gridSpan w:val="5"/>
                </w:tcPr>
                <w:p>
                  <w:pPr>
                    <w:ind w:left="2048"/>
                    <w:spacing w:before="1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1.464</w:t>
                  </w:r>
                </w:p>
              </w:tc>
            </w:tr>
          </w:tbl>
          <w:p>
            <w:pPr>
              <w:spacing w:line="14" w:lineRule="auto"/>
              <w:rPr>
                <w:rFonts w:ascii="Arial"/>
                <w:sz w:val="2"/>
              </w:rPr>
            </w:pPr>
            <w:r/>
          </w:p>
        </w:tc>
      </w:tr>
    </w:tbl>
    <w:p>
      <w:pPr>
        <w:rPr>
          <w:rFonts w:ascii="Arial"/>
          <w:sz w:val="21"/>
        </w:rPr>
      </w:pPr>
      <w:r/>
    </w:p>
    <w:p>
      <w:pPr>
        <w:sectPr>
          <w:footerReference w:type="default" r:id="rId216"/>
          <w:pgSz w:w="11907" w:h="16840"/>
          <w:pgMar w:top="1431" w:right="1215" w:bottom="959" w:left="1215" w:header="0" w:footer="696" w:gutter="0"/>
        </w:sectPr>
        <w:rPr>
          <w:rFonts w:ascii="Arial" w:hAnsi="Arial" w:eastAsia="Arial" w:cs="Arial"/>
          <w:sz w:val="21"/>
          <w:szCs w:val="21"/>
        </w:rPr>
      </w:pPr>
    </w:p>
    <w:p>
      <w:pPr>
        <w:spacing w:before="28"/>
        <w:rPr/>
      </w:pPr>
      <w:r>
        <w:pict>
          <v:shape id="_x0000_s880" style="position:absolute;margin-left:526.76pt;margin-top:86.05pt;mso-position-vertical-relative:page;mso-position-horizontal-relative:page;width:0.5pt;height:75.25pt;z-index:257362944;" o:allowincell="f" filled="false" strokecolor="#000000" strokeweight="0.48pt" coordsize="10,1505" coordorigin="0,0" path="m4,0l4,1504e">
            <v:stroke joinstyle="bevel" miterlimit="2"/>
          </v:shape>
        </w:pict>
      </w:r>
      <w:r>
        <w:pict>
          <v:shape id="_x0000_s882" style="position:absolute;margin-left:87.96pt;margin-top:86.05pt;mso-position-vertical-relative:page;mso-position-horizontal-relative:page;width:0.5pt;height:75.25pt;z-index:257363968;" o:allowincell="f" filled="false" strokecolor="#000000" strokeweight="0.48pt" coordsize="10,1505" coordorigin="0,0" path="m4,0l4,1504e">
            <v:stroke joinstyle="bevel" miterlimit="2"/>
          </v:shape>
        </w:pict>
      </w:r>
      <w:r/>
    </w:p>
    <w:tbl>
      <w:tblPr>
        <w:tblStyle w:val="TableNormal"/>
        <w:tblW w:w="9461"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06"/>
        <w:gridCol w:w="1624"/>
        <w:gridCol w:w="2764"/>
        <w:gridCol w:w="4667"/>
      </w:tblGrid>
      <w:tr>
        <w:trPr>
          <w:trHeight w:val="385" w:hRule="atLeast"/>
        </w:trPr>
        <w:tc>
          <w:tcPr>
            <w:tcW w:w="406" w:type="dxa"/>
            <w:vAlign w:val="top"/>
            <w:vMerge w:val="restart"/>
            <w:tcBorders>
              <w:left w:val="single" w:color="000000" w:sz="6" w:space="0"/>
              <w:bottom w:val="nil"/>
              <w:top w:val="single" w:color="000000" w:sz="6" w:space="0"/>
            </w:tcBorders>
          </w:tcPr>
          <w:p>
            <w:pPr>
              <w:rPr>
                <w:rFonts w:ascii="Arial"/>
                <w:sz w:val="21"/>
              </w:rPr>
            </w:pPr>
            <w:r/>
          </w:p>
        </w:tc>
        <w:tc>
          <w:tcPr>
            <w:tcW w:w="1624" w:type="dxa"/>
            <w:vAlign w:val="top"/>
            <w:tcBorders>
              <w:top w:val="single" w:color="000000" w:sz="6" w:space="0"/>
            </w:tcBorders>
          </w:tcPr>
          <w:p>
            <w:pPr>
              <w:ind w:left="829"/>
              <w:spacing w:before="165"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764" w:type="dxa"/>
            <w:vAlign w:val="top"/>
          </w:tcPr>
          <w:p>
            <w:pPr>
              <w:pStyle w:val="TableText"/>
              <w:ind w:left="901"/>
              <w:spacing w:before="92" w:line="225" w:lineRule="auto"/>
              <w:rPr>
                <w:sz w:val="20"/>
                <w:szCs w:val="20"/>
              </w:rPr>
            </w:pPr>
            <w:r>
              <w:rPr>
                <w:sz w:val="20"/>
                <w:szCs w:val="20"/>
                <w:spacing w:val="1"/>
              </w:rPr>
              <w:t>1,3</w:t>
            </w:r>
            <w:r>
              <w:rPr>
                <w:sz w:val="20"/>
                <w:szCs w:val="20"/>
                <w:spacing w:val="-35"/>
              </w:rPr>
              <w:t xml:space="preserve"> </w:t>
            </w:r>
            <w:r>
              <w:rPr>
                <w:sz w:val="20"/>
                <w:szCs w:val="20"/>
                <w:spacing w:val="1"/>
              </w:rPr>
              <w:t>丁二烯</w:t>
            </w:r>
          </w:p>
        </w:tc>
        <w:tc>
          <w:tcPr>
            <w:tcW w:w="4667" w:type="dxa"/>
            <w:vAlign w:val="top"/>
            <w:tcBorders>
              <w:right w:val="single" w:color="000000" w:sz="6" w:space="0"/>
              <w:top w:val="single" w:color="000000" w:sz="6" w:space="0"/>
            </w:tcBorders>
          </w:tcPr>
          <w:p>
            <w:pPr>
              <w:ind w:left="2030"/>
              <w:spacing w:before="12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0.016</w:t>
            </w:r>
          </w:p>
        </w:tc>
      </w:tr>
      <w:tr>
        <w:trPr>
          <w:trHeight w:val="371" w:hRule="atLeast"/>
        </w:trPr>
        <w:tc>
          <w:tcPr>
            <w:tcW w:w="406" w:type="dxa"/>
            <w:vAlign w:val="top"/>
            <w:vMerge w:val="continue"/>
            <w:tcBorders>
              <w:left w:val="single" w:color="000000" w:sz="6" w:space="0"/>
              <w:bottom w:val="nil"/>
              <w:top w:val="nil"/>
            </w:tcBorders>
          </w:tcPr>
          <w:p>
            <w:pPr>
              <w:rPr>
                <w:rFonts w:ascii="Arial"/>
                <w:sz w:val="21"/>
              </w:rPr>
            </w:pPr>
            <w:r/>
          </w:p>
        </w:tc>
        <w:tc>
          <w:tcPr>
            <w:tcW w:w="1624" w:type="dxa"/>
            <w:vAlign w:val="top"/>
          </w:tcPr>
          <w:p>
            <w:pPr>
              <w:ind w:left="834"/>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764" w:type="dxa"/>
            <w:vAlign w:val="top"/>
          </w:tcPr>
          <w:p>
            <w:pPr>
              <w:pStyle w:val="TableText"/>
              <w:ind w:left="968"/>
              <w:spacing w:before="79" w:line="228" w:lineRule="auto"/>
              <w:rPr>
                <w:sz w:val="20"/>
                <w:szCs w:val="20"/>
              </w:rPr>
            </w:pPr>
            <w:r>
              <w:rPr>
                <w:sz w:val="20"/>
                <w:szCs w:val="20"/>
                <w:spacing w:val="6"/>
              </w:rPr>
              <w:t>二氯甲烷</w:t>
            </w:r>
          </w:p>
        </w:tc>
        <w:tc>
          <w:tcPr>
            <w:tcW w:w="4667" w:type="dxa"/>
            <w:vAlign w:val="top"/>
            <w:tcBorders>
              <w:right w:val="single" w:color="000000" w:sz="6" w:space="0"/>
            </w:tcBorders>
          </w:tcPr>
          <w:p>
            <w:pPr>
              <w:ind w:left="2030"/>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0.488</w:t>
            </w:r>
          </w:p>
        </w:tc>
      </w:tr>
      <w:tr>
        <w:trPr>
          <w:trHeight w:val="370" w:hRule="atLeast"/>
        </w:trPr>
        <w:tc>
          <w:tcPr>
            <w:tcW w:w="406" w:type="dxa"/>
            <w:vAlign w:val="top"/>
            <w:vMerge w:val="continue"/>
            <w:tcBorders>
              <w:left w:val="single" w:color="000000" w:sz="6" w:space="0"/>
              <w:bottom w:val="nil"/>
              <w:top w:val="nil"/>
            </w:tcBorders>
          </w:tcPr>
          <w:p>
            <w:pPr>
              <w:rPr>
                <w:rFonts w:ascii="Arial"/>
                <w:sz w:val="21"/>
              </w:rPr>
            </w:pPr>
            <w:r/>
          </w:p>
        </w:tc>
        <w:tc>
          <w:tcPr>
            <w:tcW w:w="1624" w:type="dxa"/>
            <w:vAlign w:val="top"/>
          </w:tcPr>
          <w:p>
            <w:pPr>
              <w:ind w:left="829"/>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764" w:type="dxa"/>
            <w:vAlign w:val="top"/>
          </w:tcPr>
          <w:p>
            <w:pPr>
              <w:pStyle w:val="TableText"/>
              <w:ind w:left="1175"/>
              <w:spacing w:before="79" w:line="228" w:lineRule="auto"/>
              <w:rPr>
                <w:sz w:val="20"/>
                <w:szCs w:val="20"/>
              </w:rPr>
            </w:pPr>
            <w:r>
              <w:rPr>
                <w:sz w:val="20"/>
                <w:szCs w:val="20"/>
                <w:spacing w:val="4"/>
              </w:rPr>
              <w:t>酚类</w:t>
            </w:r>
          </w:p>
        </w:tc>
        <w:tc>
          <w:tcPr>
            <w:tcW w:w="4667" w:type="dxa"/>
            <w:vAlign w:val="top"/>
            <w:tcBorders>
              <w:right w:val="single" w:color="000000" w:sz="6" w:space="0"/>
            </w:tcBorders>
          </w:tcPr>
          <w:p>
            <w:pPr>
              <w:ind w:left="2030"/>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0.097</w:t>
            </w:r>
          </w:p>
        </w:tc>
      </w:tr>
      <w:tr>
        <w:trPr>
          <w:trHeight w:val="371" w:hRule="atLeast"/>
        </w:trPr>
        <w:tc>
          <w:tcPr>
            <w:tcW w:w="406" w:type="dxa"/>
            <w:vAlign w:val="top"/>
            <w:vMerge w:val="continue"/>
            <w:tcBorders>
              <w:left w:val="single" w:color="000000" w:sz="6" w:space="0"/>
              <w:bottom w:val="nil"/>
              <w:top w:val="nil"/>
            </w:tcBorders>
          </w:tcPr>
          <w:p>
            <w:pPr>
              <w:rPr>
                <w:rFonts w:ascii="Arial"/>
                <w:sz w:val="21"/>
              </w:rPr>
            </w:pPr>
            <w:r/>
          </w:p>
        </w:tc>
        <w:tc>
          <w:tcPr>
            <w:tcW w:w="1624" w:type="dxa"/>
            <w:vAlign w:val="top"/>
          </w:tcPr>
          <w:p>
            <w:pPr>
              <w:ind w:left="793"/>
              <w:spacing w:before="1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2764" w:type="dxa"/>
            <w:vAlign w:val="top"/>
          </w:tcPr>
          <w:p>
            <w:pPr>
              <w:pStyle w:val="TableText"/>
              <w:ind w:left="1073"/>
              <w:spacing w:before="79" w:line="227" w:lineRule="auto"/>
              <w:rPr>
                <w:sz w:val="20"/>
                <w:szCs w:val="20"/>
              </w:rPr>
            </w:pPr>
            <w:r>
              <w:rPr>
                <w:sz w:val="20"/>
                <w:szCs w:val="20"/>
                <w:spacing w:val="5"/>
              </w:rPr>
              <w:t>氯苯类</w:t>
            </w:r>
          </w:p>
        </w:tc>
        <w:tc>
          <w:tcPr>
            <w:tcW w:w="4667" w:type="dxa"/>
            <w:vAlign w:val="top"/>
            <w:tcBorders>
              <w:right w:val="single" w:color="000000" w:sz="6" w:space="0"/>
            </w:tcBorders>
          </w:tcPr>
          <w:p>
            <w:pPr>
              <w:ind w:left="2030"/>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0.012</w:t>
            </w:r>
          </w:p>
        </w:tc>
      </w:tr>
      <w:tr>
        <w:trPr>
          <w:trHeight w:val="11483" w:hRule="atLeast"/>
        </w:trPr>
        <w:tc>
          <w:tcPr>
            <w:tcW w:w="406" w:type="dxa"/>
            <w:vAlign w:val="top"/>
            <w:vMerge w:val="continue"/>
            <w:tcBorders>
              <w:left w:val="single" w:color="000000" w:sz="6" w:space="0"/>
              <w:bottom w:val="single" w:color="000000" w:sz="6" w:space="0"/>
              <w:top w:val="nil"/>
            </w:tcBorders>
          </w:tcPr>
          <w:p>
            <w:pPr>
              <w:rPr>
                <w:rFonts w:ascii="Arial"/>
                <w:sz w:val="21"/>
              </w:rPr>
            </w:pPr>
            <w:r/>
          </w:p>
        </w:tc>
        <w:tc>
          <w:tcPr>
            <w:tcW w:w="9055" w:type="dxa"/>
            <w:vAlign w:val="top"/>
            <w:gridSpan w:val="3"/>
            <w:tcBorders>
              <w:bottom w:val="single" w:color="000000" w:sz="6" w:space="0"/>
              <w:right w:val="single" w:color="000000" w:sz="6" w:space="0"/>
            </w:tcBorders>
          </w:tcPr>
          <w:p>
            <w:pPr>
              <w:pStyle w:val="TableText"/>
              <w:ind w:left="105"/>
              <w:spacing w:before="37" w:line="220" w:lineRule="auto"/>
              <w:rPr/>
            </w:pPr>
            <w:hyperlink w:history="true" r:id="rId218">
              <w:r>
                <w:rPr>
                  <w:rFonts w:ascii="Times New Roman" w:hAnsi="Times New Roman" w:eastAsia="Times New Roman" w:cs="Times New Roman"/>
                  <w:b/>
                  <w:bCs/>
                  <w:spacing w:val="-3"/>
                </w:rPr>
                <w:t>4.2.1.7</w:t>
              </w:r>
            </w:hyperlink>
            <w:r>
              <w:rPr>
                <w:rFonts w:ascii="Times New Roman" w:hAnsi="Times New Roman" w:eastAsia="Times New Roman" w:cs="Times New Roman"/>
                <w:b/>
                <w:bCs/>
                <w:spacing w:val="28"/>
                <w:w w:val="101"/>
              </w:rPr>
              <w:t xml:space="preserve"> </w:t>
            </w:r>
            <w:r>
              <w:rPr>
                <w:b/>
                <w:bCs/>
                <w:spacing w:val="-3"/>
              </w:rPr>
              <w:t>营运期废气环境影响分析</w:t>
            </w:r>
          </w:p>
          <w:p>
            <w:pPr>
              <w:pStyle w:val="TableText"/>
              <w:ind w:left="106" w:right="101" w:firstLine="481"/>
              <w:spacing w:before="181" w:line="351" w:lineRule="auto"/>
              <w:jc w:val="both"/>
              <w:rPr/>
            </w:pPr>
            <w:r>
              <w:rPr>
                <w:spacing w:val="-1"/>
              </w:rPr>
              <w:t>扩建项目位于工业园区内。项目挤出、切粒筛等工序</w:t>
            </w:r>
            <w:r>
              <w:rPr>
                <w:spacing w:val="-2"/>
              </w:rPr>
              <w:t>产生的污染物经废气处理装</w:t>
            </w:r>
            <w:r>
              <w:rPr/>
              <w:t xml:space="preserve"> </w:t>
            </w:r>
            <w:r>
              <w:rPr>
                <w:spacing w:val="-1"/>
              </w:rPr>
              <w:t>置处理后有组织排放，排放浓度和排放速率均符合污染物排放标准</w:t>
            </w:r>
            <w:r>
              <w:rPr>
                <w:spacing w:val="-2"/>
              </w:rPr>
              <w:t>。对周围环境影响</w:t>
            </w:r>
            <w:r>
              <w:rPr/>
              <w:t xml:space="preserve"> </w:t>
            </w:r>
            <w:r>
              <w:rPr>
                <w:spacing w:val="-1"/>
              </w:rPr>
              <w:t>较小，环境可接受。</w:t>
            </w:r>
          </w:p>
          <w:p>
            <w:pPr>
              <w:pStyle w:val="TableText"/>
              <w:ind w:left="105"/>
              <w:spacing w:before="31" w:line="220" w:lineRule="auto"/>
              <w:rPr/>
            </w:pPr>
            <w:hyperlink w:history="true" r:id="rId219">
              <w:r>
                <w:rPr>
                  <w:rFonts w:ascii="Times New Roman" w:hAnsi="Times New Roman" w:eastAsia="Times New Roman" w:cs="Times New Roman"/>
                  <w:b/>
                  <w:bCs/>
                  <w:spacing w:val="-2"/>
                </w:rPr>
                <w:t>4.2.1.8</w:t>
              </w:r>
            </w:hyperlink>
            <w:r>
              <w:rPr>
                <w:rFonts w:ascii="Times New Roman" w:hAnsi="Times New Roman" w:eastAsia="Times New Roman" w:cs="Times New Roman"/>
                <w:b/>
                <w:bCs/>
                <w:spacing w:val="-2"/>
              </w:rPr>
              <w:t xml:space="preserve"> </w:t>
            </w:r>
            <w:r>
              <w:rPr>
                <w:b/>
                <w:bCs/>
                <w:spacing w:val="-2"/>
              </w:rPr>
              <w:t>项目废气监测计划</w:t>
            </w:r>
          </w:p>
          <w:p>
            <w:pPr>
              <w:pStyle w:val="TableText"/>
              <w:ind w:left="108" w:right="40" w:firstLine="480"/>
              <w:spacing w:before="181" w:line="350" w:lineRule="auto"/>
              <w:jc w:val="both"/>
              <w:rPr/>
            </w:pPr>
            <w:r>
              <w:rPr>
                <w:spacing w:val="-6"/>
              </w:rPr>
              <w:t>根据《固定污染源排污许可证分类管理名录》（</w:t>
            </w:r>
            <w:r>
              <w:rPr>
                <w:rFonts w:ascii="Times New Roman" w:hAnsi="Times New Roman" w:eastAsia="Times New Roman" w:cs="Times New Roman"/>
                <w:spacing w:val="-6"/>
              </w:rPr>
              <w:t>2019</w:t>
            </w:r>
            <w:r>
              <w:rPr>
                <w:spacing w:val="-6"/>
              </w:rPr>
              <w:t>年版</w:t>
            </w:r>
            <w:r>
              <w:rPr>
                <w:spacing w:val="-37"/>
              </w:rPr>
              <w:t>），</w:t>
            </w:r>
            <w:r>
              <w:rPr>
                <w:spacing w:val="-6"/>
              </w:rPr>
              <w:t>扩建项目属于第“二</w:t>
            </w:r>
            <w:r>
              <w:rPr>
                <w:spacing w:val="1"/>
              </w:rPr>
              <w:t xml:space="preserve"> </w:t>
            </w:r>
            <w:r>
              <w:rPr>
                <w:spacing w:val="-9"/>
              </w:rPr>
              <w:t>十四、橡胶和塑料制品业</w:t>
            </w:r>
            <w:r>
              <w:rPr>
                <w:rFonts w:ascii="Times New Roman" w:hAnsi="Times New Roman" w:eastAsia="Times New Roman" w:cs="Times New Roman"/>
                <w:spacing w:val="-9"/>
              </w:rPr>
              <w:t>29</w:t>
            </w:r>
            <w:r>
              <w:rPr>
                <w:spacing w:val="-9"/>
              </w:rPr>
              <w:t>，塑料制品业</w:t>
            </w:r>
            <w:r>
              <w:rPr>
                <w:rFonts w:ascii="Times New Roman" w:hAnsi="Times New Roman" w:eastAsia="Times New Roman" w:cs="Times New Roman"/>
                <w:spacing w:val="-9"/>
              </w:rPr>
              <w:t>292</w:t>
            </w:r>
            <w:r>
              <w:rPr>
                <w:spacing w:val="-9"/>
              </w:rPr>
              <w:t>中“塑料零件及其他塑料制品制造</w:t>
            </w:r>
            <w:r>
              <w:rPr>
                <w:rFonts w:ascii="Times New Roman" w:hAnsi="Times New Roman" w:eastAsia="Times New Roman" w:cs="Times New Roman"/>
                <w:spacing w:val="-9"/>
              </w:rPr>
              <w:t>2929</w:t>
            </w:r>
            <w:r>
              <w:rPr>
                <w:rFonts w:ascii="Times New Roman" w:hAnsi="Times New Roman" w:eastAsia="Times New Roman" w:cs="Times New Roman"/>
                <w:spacing w:val="-18"/>
              </w:rPr>
              <w:t xml:space="preserve"> </w:t>
            </w:r>
            <w:r>
              <w:rPr>
                <w:spacing w:val="-9"/>
              </w:rPr>
              <w:t>”，</w:t>
            </w:r>
            <w:r>
              <w:rPr/>
              <w:t xml:space="preserve"> </w:t>
            </w:r>
            <w:r>
              <w:rPr>
                <w:spacing w:val="-2"/>
              </w:rPr>
              <w:t>扩建项目属于</w:t>
            </w:r>
            <w:r>
              <w:rPr>
                <w:b/>
                <w:bCs/>
                <w:u w:val="single" w:color="auto"/>
                <w:spacing w:val="-2"/>
              </w:rPr>
              <w:t>简化管理</w:t>
            </w:r>
            <w:r>
              <w:rPr>
                <w:spacing w:val="-2"/>
              </w:rPr>
              <w:t>。</w:t>
            </w:r>
          </w:p>
          <w:p>
            <w:pPr>
              <w:pStyle w:val="TableText"/>
              <w:ind w:left="102" w:right="104" w:firstLine="485"/>
              <w:spacing w:before="38" w:line="340" w:lineRule="auto"/>
              <w:jc w:val="both"/>
              <w:rPr/>
            </w:pPr>
            <w:r>
              <w:rPr/>
              <w:t>根据《排污单位自行监测技术指南 总则》（</w:t>
            </w:r>
            <w:r>
              <w:rPr>
                <w:rFonts w:ascii="Times New Roman" w:hAnsi="Times New Roman" w:eastAsia="Times New Roman" w:cs="Times New Roman"/>
              </w:rPr>
              <w:t>HJ</w:t>
            </w:r>
            <w:r>
              <w:rPr>
                <w:rFonts w:ascii="Times New Roman" w:hAnsi="Times New Roman" w:eastAsia="Times New Roman" w:cs="Times New Roman"/>
                <w:spacing w:val="24"/>
              </w:rPr>
              <w:t xml:space="preserve"> </w:t>
            </w:r>
            <w:r>
              <w:rPr>
                <w:rFonts w:ascii="Times New Roman" w:hAnsi="Times New Roman" w:eastAsia="Times New Roman" w:cs="Times New Roman"/>
              </w:rPr>
              <w:t>819-2017</w:t>
            </w:r>
            <w:r>
              <w:rPr/>
              <w:t>）、《排污许可证申请 </w:t>
            </w:r>
            <w:r>
              <w:rPr>
                <w:spacing w:val="3"/>
              </w:rPr>
              <w:t>与核发技术规范 橡胶和塑料制品》（</w:t>
            </w:r>
            <w:r>
              <w:rPr>
                <w:rFonts w:ascii="Times New Roman" w:hAnsi="Times New Roman" w:eastAsia="Times New Roman" w:cs="Times New Roman"/>
              </w:rPr>
              <w:t>HJ</w:t>
            </w:r>
            <w:r>
              <w:rPr>
                <w:rFonts w:ascii="Times New Roman" w:hAnsi="Times New Roman" w:eastAsia="Times New Roman" w:cs="Times New Roman"/>
                <w:spacing w:val="36"/>
              </w:rPr>
              <w:t xml:space="preserve"> </w:t>
            </w:r>
            <w:r>
              <w:rPr>
                <w:rFonts w:ascii="Times New Roman" w:hAnsi="Times New Roman" w:eastAsia="Times New Roman" w:cs="Times New Roman"/>
                <w:spacing w:val="3"/>
              </w:rPr>
              <w:t>1207-2021</w:t>
            </w:r>
            <w:r>
              <w:rPr>
                <w:spacing w:val="3"/>
              </w:rPr>
              <w:t>）。扩建项目废气</w:t>
            </w:r>
            <w:r>
              <w:rPr>
                <w:spacing w:val="2"/>
              </w:rPr>
              <w:t>监测计划见表</w:t>
            </w:r>
            <w:r>
              <w:rPr/>
              <w:t xml:space="preserve"> </w:t>
            </w:r>
            <w:r>
              <w:rPr>
                <w:rFonts w:ascii="Times New Roman" w:hAnsi="Times New Roman" w:eastAsia="Times New Roman" w:cs="Times New Roman"/>
                <w:spacing w:val="-1"/>
              </w:rPr>
              <w:t>4.2-17</w:t>
            </w:r>
            <w:r>
              <w:rPr>
                <w:spacing w:val="-1"/>
              </w:rPr>
              <w:t>。</w:t>
            </w:r>
          </w:p>
          <w:p>
            <w:pPr>
              <w:pStyle w:val="TableText"/>
              <w:ind w:left="2622"/>
              <w:spacing w:before="198" w:line="220" w:lineRule="auto"/>
              <w:rPr/>
            </w:pPr>
            <w:r>
              <w:rPr>
                <w:b/>
                <w:bCs/>
                <w:spacing w:val="-2"/>
              </w:rPr>
              <w:t>表</w:t>
            </w:r>
            <w:r>
              <w:rPr>
                <w:spacing w:val="-47"/>
              </w:rPr>
              <w:t xml:space="preserve"> </w:t>
            </w:r>
            <w:r>
              <w:rPr>
                <w:rFonts w:ascii="Times New Roman" w:hAnsi="Times New Roman" w:eastAsia="Times New Roman" w:cs="Times New Roman"/>
                <w:b/>
                <w:bCs/>
                <w:spacing w:val="-2"/>
              </w:rPr>
              <w:t>4.2-17    </w:t>
            </w:r>
            <w:r>
              <w:rPr>
                <w:b/>
                <w:bCs/>
                <w:spacing w:val="-2"/>
              </w:rPr>
              <w:t>废气环境监测计划一览表</w:t>
            </w:r>
          </w:p>
          <w:p>
            <w:pPr>
              <w:spacing w:line="126" w:lineRule="auto"/>
              <w:rPr>
                <w:rFonts w:ascii="Arial"/>
                <w:sz w:val="2"/>
              </w:rPr>
            </w:pPr>
            <w:r>
              <w:rPr>
                <w:rFonts w:ascii="Arial"/>
                <w:sz w:val="2"/>
              </w:rPr>
            </w:r>
          </w:p>
          <w:tbl>
            <w:tblPr>
              <w:tblStyle w:val="TableNormal"/>
              <w:tblW w:w="8848" w:type="dxa"/>
              <w:tblInd w:w="1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430"/>
              <w:gridCol w:w="1109"/>
              <w:gridCol w:w="2420"/>
              <w:gridCol w:w="1786"/>
              <w:gridCol w:w="1103"/>
            </w:tblGrid>
            <w:tr>
              <w:trPr>
                <w:trHeight w:val="369" w:hRule="atLeast"/>
              </w:trPr>
              <w:tc>
                <w:tcPr>
                  <w:tcW w:w="2430" w:type="dxa"/>
                  <w:vAlign w:val="top"/>
                </w:tcPr>
                <w:p>
                  <w:pPr>
                    <w:pStyle w:val="TableText"/>
                    <w:ind w:left="907"/>
                    <w:spacing w:before="113" w:line="227" w:lineRule="auto"/>
                    <w:rPr>
                      <w:sz w:val="20"/>
                      <w:szCs w:val="20"/>
                    </w:rPr>
                  </w:pPr>
                  <w:r>
                    <w:rPr>
                      <w:sz w:val="20"/>
                      <w:szCs w:val="20"/>
                      <w:spacing w:val="6"/>
                    </w:rPr>
                    <w:t>污染源</w:t>
                  </w:r>
                </w:p>
              </w:tc>
              <w:tc>
                <w:tcPr>
                  <w:tcW w:w="1109" w:type="dxa"/>
                  <w:vAlign w:val="top"/>
                </w:tcPr>
                <w:p>
                  <w:pPr>
                    <w:pStyle w:val="TableText"/>
                    <w:ind w:left="139"/>
                    <w:spacing w:before="113" w:line="227" w:lineRule="auto"/>
                    <w:rPr>
                      <w:sz w:val="20"/>
                      <w:szCs w:val="20"/>
                    </w:rPr>
                  </w:pPr>
                  <w:r>
                    <w:rPr>
                      <w:sz w:val="20"/>
                      <w:szCs w:val="20"/>
                      <w:spacing w:val="7"/>
                    </w:rPr>
                    <w:t>监测点位</w:t>
                  </w:r>
                </w:p>
              </w:tc>
              <w:tc>
                <w:tcPr>
                  <w:tcW w:w="2420" w:type="dxa"/>
                  <w:vAlign w:val="top"/>
                </w:tcPr>
                <w:p>
                  <w:pPr>
                    <w:pStyle w:val="TableText"/>
                    <w:ind w:left="797"/>
                    <w:spacing w:before="113" w:line="227" w:lineRule="auto"/>
                    <w:rPr>
                      <w:sz w:val="20"/>
                      <w:szCs w:val="20"/>
                    </w:rPr>
                  </w:pPr>
                  <w:r>
                    <w:rPr>
                      <w:sz w:val="20"/>
                      <w:szCs w:val="20"/>
                      <w:spacing w:val="7"/>
                    </w:rPr>
                    <w:t>监测指标</w:t>
                  </w:r>
                </w:p>
              </w:tc>
              <w:tc>
                <w:tcPr>
                  <w:tcW w:w="1786" w:type="dxa"/>
                  <w:vAlign w:val="top"/>
                </w:tcPr>
                <w:p>
                  <w:pPr>
                    <w:pStyle w:val="TableText"/>
                    <w:ind w:left="479"/>
                    <w:spacing w:before="113" w:line="227" w:lineRule="auto"/>
                    <w:rPr>
                      <w:sz w:val="20"/>
                      <w:szCs w:val="20"/>
                    </w:rPr>
                  </w:pPr>
                  <w:r>
                    <w:rPr>
                      <w:sz w:val="20"/>
                      <w:szCs w:val="20"/>
                      <w:spacing w:val="7"/>
                    </w:rPr>
                    <w:t>监测频次</w:t>
                  </w:r>
                </w:p>
              </w:tc>
              <w:tc>
                <w:tcPr>
                  <w:tcW w:w="1103" w:type="dxa"/>
                  <w:vAlign w:val="top"/>
                </w:tcPr>
                <w:p>
                  <w:pPr>
                    <w:pStyle w:val="TableText"/>
                    <w:ind w:left="348"/>
                    <w:spacing w:before="112" w:line="227" w:lineRule="auto"/>
                    <w:rPr>
                      <w:sz w:val="20"/>
                      <w:szCs w:val="20"/>
                    </w:rPr>
                  </w:pPr>
                  <w:r>
                    <w:rPr>
                      <w:sz w:val="20"/>
                      <w:szCs w:val="20"/>
                      <w:spacing w:val="3"/>
                    </w:rPr>
                    <w:t>依据</w:t>
                  </w:r>
                </w:p>
              </w:tc>
            </w:tr>
            <w:tr>
              <w:trPr>
                <w:trHeight w:val="364" w:hRule="atLeast"/>
              </w:trPr>
              <w:tc>
                <w:tcPr>
                  <w:tcW w:w="2430" w:type="dxa"/>
                  <w:vAlign w:val="top"/>
                </w:tcPr>
                <w:p>
                  <w:pPr>
                    <w:pStyle w:val="TableText"/>
                    <w:ind w:left="293"/>
                    <w:spacing w:before="108" w:line="227" w:lineRule="auto"/>
                    <w:rPr>
                      <w:sz w:val="20"/>
                      <w:szCs w:val="20"/>
                    </w:rPr>
                  </w:pPr>
                  <w:r>
                    <w:rPr>
                      <w:rFonts w:ascii="Times New Roman" w:hAnsi="Times New Roman" w:eastAsia="Times New Roman" w:cs="Times New Roman"/>
                      <w:sz w:val="20"/>
                      <w:szCs w:val="20"/>
                      <w:spacing w:val="6"/>
                    </w:rPr>
                    <w:t>1#</w:t>
                  </w:r>
                  <w:r>
                    <w:rPr>
                      <w:sz w:val="20"/>
                      <w:szCs w:val="20"/>
                      <w:spacing w:val="6"/>
                    </w:rPr>
                    <w:t>车间失重称排气筒</w:t>
                  </w:r>
                </w:p>
              </w:tc>
              <w:tc>
                <w:tcPr>
                  <w:tcW w:w="1109" w:type="dxa"/>
                  <w:vAlign w:val="top"/>
                </w:tcPr>
                <w:p>
                  <w:pPr>
                    <w:ind w:left="247"/>
                    <w:spacing w:before="14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8"/>
                    </w:rPr>
                    <w:t>007</w:t>
                  </w:r>
                </w:p>
              </w:tc>
              <w:tc>
                <w:tcPr>
                  <w:tcW w:w="2420" w:type="dxa"/>
                  <w:vAlign w:val="top"/>
                </w:tcPr>
                <w:p>
                  <w:pPr>
                    <w:pStyle w:val="TableText"/>
                    <w:ind w:left="901"/>
                    <w:spacing w:before="108" w:line="227" w:lineRule="auto"/>
                    <w:rPr>
                      <w:sz w:val="20"/>
                      <w:szCs w:val="20"/>
                    </w:rPr>
                  </w:pPr>
                  <w:r>
                    <w:rPr>
                      <w:sz w:val="20"/>
                      <w:szCs w:val="20"/>
                      <w:spacing w:val="7"/>
                    </w:rPr>
                    <w:t>颗粒物</w:t>
                  </w:r>
                </w:p>
              </w:tc>
              <w:tc>
                <w:tcPr>
                  <w:tcW w:w="1786" w:type="dxa"/>
                  <w:vAlign w:val="top"/>
                </w:tcPr>
                <w:p>
                  <w:pPr>
                    <w:pStyle w:val="TableText"/>
                    <w:ind w:left="598"/>
                    <w:spacing w:before="108" w:line="227" w:lineRule="auto"/>
                    <w:rPr>
                      <w:sz w:val="20"/>
                      <w:szCs w:val="20"/>
                    </w:rPr>
                  </w:pPr>
                  <w:r>
                    <w:rPr>
                      <w:rFonts w:ascii="Times New Roman" w:hAnsi="Times New Roman" w:eastAsia="Times New Roman" w:cs="Times New Roman"/>
                      <w:sz w:val="20"/>
                      <w:szCs w:val="20"/>
                      <w:spacing w:val="-3"/>
                    </w:rPr>
                    <w:t>1</w:t>
                  </w:r>
                  <w:r>
                    <w:rPr>
                      <w:rFonts w:ascii="Times New Roman" w:hAnsi="Times New Roman" w:eastAsia="Times New Roman" w:cs="Times New Roman"/>
                      <w:sz w:val="20"/>
                      <w:szCs w:val="20"/>
                      <w:spacing w:val="15"/>
                    </w:rPr>
                    <w:t xml:space="preserve"> </w:t>
                  </w:r>
                  <w:r>
                    <w:rPr>
                      <w:sz w:val="20"/>
                      <w:szCs w:val="20"/>
                      <w:spacing w:val="-3"/>
                    </w:rPr>
                    <w:t>次</w:t>
                  </w:r>
                  <w:r>
                    <w:rPr>
                      <w:rFonts w:ascii="Times New Roman" w:hAnsi="Times New Roman" w:eastAsia="Times New Roman" w:cs="Times New Roman"/>
                      <w:sz w:val="20"/>
                      <w:szCs w:val="20"/>
                      <w:spacing w:val="-3"/>
                    </w:rPr>
                    <w:t>/</w:t>
                  </w:r>
                  <w:r>
                    <w:rPr>
                      <w:sz w:val="20"/>
                      <w:szCs w:val="20"/>
                      <w:spacing w:val="-3"/>
                    </w:rPr>
                    <w:t>年</w:t>
                  </w:r>
                </w:p>
              </w:tc>
              <w:tc>
                <w:tcPr>
                  <w:tcW w:w="1103" w:type="dxa"/>
                  <w:vAlign w:val="top"/>
                  <w:vMerge w:val="restart"/>
                  <w:tcBorders>
                    <w:bottom w:val="nil"/>
                  </w:tcBorders>
                </w:tcPr>
                <w:p>
                  <w:pPr>
                    <w:pStyle w:val="TableText"/>
                    <w:ind w:left="258" w:right="234" w:firstLine="64"/>
                    <w:spacing w:before="100" w:line="252" w:lineRule="auto"/>
                    <w:jc w:val="both"/>
                    <w:rPr>
                      <w:sz w:val="20"/>
                      <w:szCs w:val="20"/>
                    </w:rPr>
                  </w:pPr>
                  <w:r>
                    <w:rPr>
                      <w:sz w:val="20"/>
                      <w:szCs w:val="20"/>
                      <w:spacing w:val="-13"/>
                    </w:rPr>
                    <w:t>《</w:t>
                  </w:r>
                  <w:r>
                    <w:rPr>
                      <w:sz w:val="20"/>
                      <w:szCs w:val="20"/>
                      <w:spacing w:val="58"/>
                    </w:rPr>
                    <w:t xml:space="preserve"> </w:t>
                  </w:r>
                  <w:r>
                    <w:rPr>
                      <w:sz w:val="20"/>
                      <w:szCs w:val="20"/>
                      <w:spacing w:val="-13"/>
                    </w:rPr>
                    <w:t>排</w:t>
                  </w:r>
                  <w:r>
                    <w:rPr>
                      <w:sz w:val="20"/>
                      <w:szCs w:val="20"/>
                    </w:rPr>
                    <w:t xml:space="preserve"> </w:t>
                  </w:r>
                  <w:r>
                    <w:rPr>
                      <w:sz w:val="20"/>
                      <w:szCs w:val="20"/>
                      <w:spacing w:val="1"/>
                    </w:rPr>
                    <w:t>污</w:t>
                  </w:r>
                  <w:r>
                    <w:rPr>
                      <w:sz w:val="20"/>
                      <w:szCs w:val="20"/>
                      <w:spacing w:val="95"/>
                    </w:rPr>
                    <w:t xml:space="preserve"> </w:t>
                  </w:r>
                  <w:r>
                    <w:rPr>
                      <w:sz w:val="20"/>
                      <w:szCs w:val="20"/>
                      <w:spacing w:val="1"/>
                    </w:rPr>
                    <w:t>单</w:t>
                  </w:r>
                  <w:r>
                    <w:rPr>
                      <w:sz w:val="20"/>
                      <w:szCs w:val="20"/>
                    </w:rPr>
                    <w:t xml:space="preserve"> </w:t>
                  </w:r>
                  <w:r>
                    <w:rPr>
                      <w:sz w:val="20"/>
                      <w:szCs w:val="20"/>
                      <w:spacing w:val="-15"/>
                    </w:rPr>
                    <w:t>位</w:t>
                  </w:r>
                  <w:r>
                    <w:rPr>
                      <w:sz w:val="20"/>
                      <w:szCs w:val="20"/>
                      <w:spacing w:val="13"/>
                    </w:rPr>
                    <w:t xml:space="preserve">  </w:t>
                  </w:r>
                  <w:r>
                    <w:rPr>
                      <w:sz w:val="20"/>
                      <w:szCs w:val="20"/>
                      <w:spacing w:val="-15"/>
                    </w:rPr>
                    <w:t>自</w:t>
                  </w:r>
                  <w:r>
                    <w:rPr>
                      <w:sz w:val="20"/>
                      <w:szCs w:val="20"/>
                      <w:spacing w:val="1"/>
                    </w:rPr>
                    <w:t xml:space="preserve"> </w:t>
                  </w:r>
                  <w:r>
                    <w:rPr>
                      <w:sz w:val="20"/>
                      <w:szCs w:val="20"/>
                      <w:spacing w:val="2"/>
                    </w:rPr>
                    <w:t>行</w:t>
                  </w:r>
                  <w:r>
                    <w:rPr>
                      <w:sz w:val="20"/>
                      <w:szCs w:val="20"/>
                      <w:spacing w:val="93"/>
                    </w:rPr>
                    <w:t xml:space="preserve"> </w:t>
                  </w:r>
                  <w:r>
                    <w:rPr>
                      <w:sz w:val="20"/>
                      <w:szCs w:val="20"/>
                      <w:spacing w:val="2"/>
                    </w:rPr>
                    <w:t>监</w:t>
                  </w:r>
                  <w:r>
                    <w:rPr>
                      <w:sz w:val="20"/>
                      <w:szCs w:val="20"/>
                    </w:rPr>
                    <w:t xml:space="preserve"> </w:t>
                  </w:r>
                  <w:r>
                    <w:rPr>
                      <w:sz w:val="20"/>
                      <w:szCs w:val="20"/>
                      <w:spacing w:val="2"/>
                    </w:rPr>
                    <w:t>测</w:t>
                  </w:r>
                  <w:r>
                    <w:rPr>
                      <w:sz w:val="20"/>
                      <w:szCs w:val="20"/>
                      <w:spacing w:val="91"/>
                    </w:rPr>
                    <w:t xml:space="preserve"> </w:t>
                  </w:r>
                  <w:r>
                    <w:rPr>
                      <w:sz w:val="20"/>
                      <w:szCs w:val="20"/>
                      <w:spacing w:val="2"/>
                    </w:rPr>
                    <w:t>技</w:t>
                  </w:r>
                  <w:r>
                    <w:rPr>
                      <w:sz w:val="20"/>
                      <w:szCs w:val="20"/>
                    </w:rPr>
                    <w:t xml:space="preserve"> </w:t>
                  </w:r>
                  <w:r>
                    <w:rPr>
                      <w:sz w:val="20"/>
                      <w:szCs w:val="20"/>
                      <w:spacing w:val="1"/>
                    </w:rPr>
                    <w:t>术</w:t>
                  </w:r>
                  <w:r>
                    <w:rPr>
                      <w:sz w:val="20"/>
                      <w:szCs w:val="20"/>
                      <w:spacing w:val="92"/>
                    </w:rPr>
                    <w:t xml:space="preserve"> </w:t>
                  </w:r>
                  <w:r>
                    <w:rPr>
                      <w:sz w:val="20"/>
                      <w:szCs w:val="20"/>
                      <w:spacing w:val="1"/>
                    </w:rPr>
                    <w:t>指</w:t>
                  </w:r>
                  <w:r>
                    <w:rPr>
                      <w:sz w:val="20"/>
                      <w:szCs w:val="20"/>
                    </w:rPr>
                    <w:t xml:space="preserve"> </w:t>
                  </w:r>
                  <w:r>
                    <w:rPr>
                      <w:sz w:val="20"/>
                      <w:szCs w:val="20"/>
                      <w:spacing w:val="3"/>
                    </w:rPr>
                    <w:t>南</w:t>
                  </w:r>
                  <w:r>
                    <w:rPr>
                      <w:sz w:val="20"/>
                      <w:szCs w:val="20"/>
                      <w:spacing w:val="89"/>
                    </w:rPr>
                    <w:t xml:space="preserve"> </w:t>
                  </w:r>
                  <w:r>
                    <w:rPr>
                      <w:sz w:val="20"/>
                      <w:szCs w:val="20"/>
                      <w:spacing w:val="3"/>
                    </w:rPr>
                    <w:t>橡</w:t>
                  </w:r>
                  <w:r>
                    <w:rPr>
                      <w:sz w:val="20"/>
                      <w:szCs w:val="20"/>
                    </w:rPr>
                    <w:t xml:space="preserve"> </w:t>
                  </w:r>
                  <w:r>
                    <w:rPr>
                      <w:sz w:val="20"/>
                      <w:szCs w:val="20"/>
                      <w:spacing w:val="2"/>
                    </w:rPr>
                    <w:t>胶</w:t>
                  </w:r>
                  <w:r>
                    <w:rPr>
                      <w:sz w:val="20"/>
                      <w:szCs w:val="20"/>
                      <w:spacing w:val="91"/>
                    </w:rPr>
                    <w:t xml:space="preserve"> </w:t>
                  </w:r>
                  <w:r>
                    <w:rPr>
                      <w:sz w:val="20"/>
                      <w:szCs w:val="20"/>
                      <w:spacing w:val="2"/>
                    </w:rPr>
                    <w:t>和</w:t>
                  </w:r>
                  <w:r>
                    <w:rPr>
                      <w:sz w:val="20"/>
                      <w:szCs w:val="20"/>
                    </w:rPr>
                    <w:t xml:space="preserve"> </w:t>
                  </w:r>
                  <w:r>
                    <w:rPr>
                      <w:sz w:val="20"/>
                      <w:szCs w:val="20"/>
                      <w:spacing w:val="2"/>
                    </w:rPr>
                    <w:t>塑</w:t>
                  </w:r>
                  <w:r>
                    <w:rPr>
                      <w:sz w:val="20"/>
                      <w:szCs w:val="20"/>
                      <w:spacing w:val="93"/>
                    </w:rPr>
                    <w:t xml:space="preserve"> </w:t>
                  </w:r>
                  <w:r>
                    <w:rPr>
                      <w:sz w:val="20"/>
                      <w:szCs w:val="20"/>
                      <w:spacing w:val="2"/>
                    </w:rPr>
                    <w:t>料</w:t>
                  </w:r>
                  <w:r>
                    <w:rPr>
                      <w:sz w:val="20"/>
                      <w:szCs w:val="20"/>
                    </w:rPr>
                    <w:t xml:space="preserve"> </w:t>
                  </w:r>
                  <w:r>
                    <w:rPr>
                      <w:sz w:val="20"/>
                      <w:szCs w:val="20"/>
                      <w:spacing w:val="1"/>
                    </w:rPr>
                    <w:t>制品》</w:t>
                  </w:r>
                  <w:r>
                    <w:rPr>
                      <w:sz w:val="20"/>
                      <w:szCs w:val="20"/>
                    </w:rPr>
                    <w:t xml:space="preserve"> </w:t>
                  </w:r>
                  <w:r>
                    <w:rPr>
                      <w:sz w:val="20"/>
                      <w:szCs w:val="20"/>
                      <w:spacing w:val="-4"/>
                    </w:rPr>
                    <w:t>（</w:t>
                  </w:r>
                  <w:r>
                    <w:rPr>
                      <w:sz w:val="20"/>
                      <w:szCs w:val="20"/>
                      <w:spacing w:val="-8"/>
                    </w:rPr>
                    <w:t xml:space="preserve"> </w:t>
                  </w:r>
                  <w:r>
                    <w:rPr>
                      <w:rFonts w:ascii="Times New Roman" w:hAnsi="Times New Roman" w:eastAsia="Times New Roman" w:cs="Times New Roman"/>
                      <w:sz w:val="20"/>
                      <w:szCs w:val="20"/>
                      <w:spacing w:val="-4"/>
                    </w:rPr>
                    <w:t>HJ1</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4"/>
                    </w:rPr>
                    <w:t>207</w:t>
                  </w:r>
                  <w:r>
                    <w:rPr>
                      <w:sz w:val="20"/>
                      <w:szCs w:val="20"/>
                      <w:spacing w:val="4"/>
                    </w:rPr>
                    <w:t>—</w:t>
                  </w:r>
                  <w:r>
                    <w:rPr>
                      <w:sz w:val="20"/>
                      <w:szCs w:val="20"/>
                    </w:rPr>
                    <w:t xml:space="preserve">  </w:t>
                  </w:r>
                  <w:r>
                    <w:rPr>
                      <w:rFonts w:ascii="Times New Roman" w:hAnsi="Times New Roman" w:eastAsia="Times New Roman" w:cs="Times New Roman"/>
                      <w:sz w:val="20"/>
                      <w:szCs w:val="20"/>
                    </w:rPr>
                    <w:t>2021</w:t>
                  </w:r>
                  <w:r>
                    <w:rPr>
                      <w:sz w:val="20"/>
                      <w:szCs w:val="20"/>
                    </w:rPr>
                    <w:t>）</w:t>
                  </w:r>
                </w:p>
              </w:tc>
            </w:tr>
            <w:tr>
              <w:trPr>
                <w:trHeight w:val="364" w:hRule="atLeast"/>
              </w:trPr>
              <w:tc>
                <w:tcPr>
                  <w:tcW w:w="2430" w:type="dxa"/>
                  <w:vAlign w:val="top"/>
                  <w:vMerge w:val="restart"/>
                  <w:tcBorders>
                    <w:bottom w:val="nil"/>
                  </w:tcBorders>
                </w:tcPr>
                <w:p>
                  <w:pPr>
                    <w:pStyle w:val="TableText"/>
                    <w:ind w:left="132"/>
                    <w:spacing w:before="293" w:line="228" w:lineRule="auto"/>
                    <w:rPr>
                      <w:sz w:val="20"/>
                      <w:szCs w:val="20"/>
                    </w:rPr>
                  </w:pPr>
                  <w:r>
                    <w:rPr>
                      <w:rFonts w:ascii="Times New Roman" w:hAnsi="Times New Roman" w:eastAsia="Times New Roman" w:cs="Times New Roman"/>
                      <w:sz w:val="20"/>
                      <w:szCs w:val="20"/>
                      <w:spacing w:val="6"/>
                    </w:rPr>
                    <w:t>1#</w:t>
                  </w:r>
                  <w:r>
                    <w:rPr>
                      <w:sz w:val="20"/>
                      <w:szCs w:val="20"/>
                      <w:spacing w:val="6"/>
                    </w:rPr>
                    <w:t>车间挤出废气排气筒</w:t>
                  </w:r>
                </w:p>
              </w:tc>
              <w:tc>
                <w:tcPr>
                  <w:tcW w:w="1109" w:type="dxa"/>
                  <w:vAlign w:val="top"/>
                  <w:vMerge w:val="restart"/>
                  <w:tcBorders>
                    <w:bottom w:val="nil"/>
                  </w:tcBorders>
                </w:tcPr>
                <w:p>
                  <w:pPr>
                    <w:spacing w:line="270" w:lineRule="auto"/>
                    <w:rPr>
                      <w:rFonts w:ascii="Arial"/>
                      <w:sz w:val="21"/>
                    </w:rPr>
                  </w:pPr>
                  <w:r/>
                </w:p>
                <w:p>
                  <w:pPr>
                    <w:ind w:left="247"/>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7"/>
                    </w:rPr>
                    <w:t>002</w:t>
                  </w:r>
                </w:p>
              </w:tc>
              <w:tc>
                <w:tcPr>
                  <w:tcW w:w="2420" w:type="dxa"/>
                  <w:vAlign w:val="top"/>
                </w:tcPr>
                <w:p>
                  <w:pPr>
                    <w:pStyle w:val="TableText"/>
                    <w:ind w:left="694"/>
                    <w:spacing w:before="109" w:line="226" w:lineRule="auto"/>
                    <w:rPr>
                      <w:sz w:val="20"/>
                      <w:szCs w:val="20"/>
                    </w:rPr>
                  </w:pPr>
                  <w:r>
                    <w:rPr>
                      <w:sz w:val="20"/>
                      <w:szCs w:val="20"/>
                      <w:spacing w:val="7"/>
                    </w:rPr>
                    <w:t>非甲烷总烃</w:t>
                  </w:r>
                </w:p>
              </w:tc>
              <w:tc>
                <w:tcPr>
                  <w:tcW w:w="1786" w:type="dxa"/>
                  <w:vAlign w:val="top"/>
                </w:tcPr>
                <w:p>
                  <w:pPr>
                    <w:pStyle w:val="TableText"/>
                    <w:ind w:left="492"/>
                    <w:spacing w:before="109" w:line="226" w:lineRule="auto"/>
                    <w:rPr>
                      <w:sz w:val="20"/>
                      <w:szCs w:val="20"/>
                    </w:rPr>
                  </w:pPr>
                  <w:r>
                    <w:rPr>
                      <w:rFonts w:ascii="Times New Roman" w:hAnsi="Times New Roman" w:eastAsia="Times New Roman" w:cs="Times New Roman"/>
                      <w:sz w:val="20"/>
                      <w:szCs w:val="20"/>
                      <w:spacing w:val="-2"/>
                    </w:rPr>
                    <w:t>1</w:t>
                  </w:r>
                  <w:r>
                    <w:rPr>
                      <w:rFonts w:ascii="Times New Roman" w:hAnsi="Times New Roman" w:eastAsia="Times New Roman" w:cs="Times New Roman"/>
                      <w:sz w:val="20"/>
                      <w:szCs w:val="20"/>
                      <w:spacing w:val="21"/>
                      <w:w w:val="101"/>
                    </w:rPr>
                    <w:t xml:space="preserve"> </w:t>
                  </w:r>
                  <w:r>
                    <w:rPr>
                      <w:sz w:val="20"/>
                      <w:szCs w:val="20"/>
                      <w:spacing w:val="-2"/>
                    </w:rPr>
                    <w:t>次</w:t>
                  </w:r>
                  <w:r>
                    <w:rPr>
                      <w:rFonts w:ascii="Times New Roman" w:hAnsi="Times New Roman" w:eastAsia="Times New Roman" w:cs="Times New Roman"/>
                      <w:sz w:val="20"/>
                      <w:szCs w:val="20"/>
                      <w:spacing w:val="-2"/>
                    </w:rPr>
                    <w:t>/</w:t>
                  </w:r>
                  <w:r>
                    <w:rPr>
                      <w:sz w:val="20"/>
                      <w:szCs w:val="20"/>
                      <w:spacing w:val="-2"/>
                    </w:rPr>
                    <w:t>半年</w:t>
                  </w:r>
                </w:p>
              </w:tc>
              <w:tc>
                <w:tcPr>
                  <w:tcW w:w="1103" w:type="dxa"/>
                  <w:vAlign w:val="top"/>
                  <w:vMerge w:val="continue"/>
                  <w:tcBorders>
                    <w:top w:val="nil"/>
                    <w:bottom w:val="nil"/>
                  </w:tcBorders>
                </w:tcPr>
                <w:p>
                  <w:pPr>
                    <w:rPr>
                      <w:rFonts w:ascii="Arial"/>
                      <w:sz w:val="21"/>
                    </w:rPr>
                  </w:pPr>
                  <w:r/>
                </w:p>
              </w:tc>
            </w:tr>
            <w:tr>
              <w:trPr>
                <w:trHeight w:val="365" w:hRule="atLeast"/>
              </w:trPr>
              <w:tc>
                <w:tcPr>
                  <w:tcW w:w="2430" w:type="dxa"/>
                  <w:vAlign w:val="top"/>
                  <w:vMerge w:val="continue"/>
                  <w:tcBorders>
                    <w:top w:val="nil"/>
                  </w:tcBorders>
                </w:tcPr>
                <w:p>
                  <w:pPr>
                    <w:rPr>
                      <w:rFonts w:ascii="Arial"/>
                      <w:sz w:val="21"/>
                    </w:rPr>
                  </w:pPr>
                  <w:r/>
                </w:p>
              </w:tc>
              <w:tc>
                <w:tcPr>
                  <w:tcW w:w="1109" w:type="dxa"/>
                  <w:vAlign w:val="top"/>
                  <w:vMerge w:val="continue"/>
                  <w:tcBorders>
                    <w:top w:val="nil"/>
                  </w:tcBorders>
                </w:tcPr>
                <w:p>
                  <w:pPr>
                    <w:rPr>
                      <w:rFonts w:ascii="Arial"/>
                      <w:sz w:val="21"/>
                    </w:rPr>
                  </w:pPr>
                  <w:r/>
                </w:p>
              </w:tc>
              <w:tc>
                <w:tcPr>
                  <w:tcW w:w="2420" w:type="dxa"/>
                  <w:vAlign w:val="top"/>
                </w:tcPr>
                <w:p>
                  <w:pPr>
                    <w:pStyle w:val="TableText"/>
                    <w:ind w:left="375"/>
                    <w:spacing w:before="109" w:line="227" w:lineRule="auto"/>
                    <w:rPr>
                      <w:sz w:val="20"/>
                      <w:szCs w:val="20"/>
                    </w:rPr>
                  </w:pPr>
                  <w:r>
                    <w:rPr>
                      <w:sz w:val="20"/>
                      <w:szCs w:val="20"/>
                      <w:spacing w:val="8"/>
                    </w:rPr>
                    <w:t>颗粒物、臭气浓度</w:t>
                  </w:r>
                </w:p>
              </w:tc>
              <w:tc>
                <w:tcPr>
                  <w:tcW w:w="1786" w:type="dxa"/>
                  <w:vAlign w:val="top"/>
                </w:tcPr>
                <w:p>
                  <w:pPr>
                    <w:pStyle w:val="TableText"/>
                    <w:ind w:left="598"/>
                    <w:spacing w:before="109" w:line="227" w:lineRule="auto"/>
                    <w:rPr>
                      <w:sz w:val="20"/>
                      <w:szCs w:val="20"/>
                    </w:rPr>
                  </w:pPr>
                  <w:r>
                    <w:rPr>
                      <w:rFonts w:ascii="Times New Roman" w:hAnsi="Times New Roman" w:eastAsia="Times New Roman" w:cs="Times New Roman"/>
                      <w:sz w:val="20"/>
                      <w:szCs w:val="20"/>
                      <w:spacing w:val="-3"/>
                    </w:rPr>
                    <w:t>1</w:t>
                  </w:r>
                  <w:r>
                    <w:rPr>
                      <w:rFonts w:ascii="Times New Roman" w:hAnsi="Times New Roman" w:eastAsia="Times New Roman" w:cs="Times New Roman"/>
                      <w:sz w:val="20"/>
                      <w:szCs w:val="20"/>
                      <w:spacing w:val="15"/>
                    </w:rPr>
                    <w:t xml:space="preserve"> </w:t>
                  </w:r>
                  <w:r>
                    <w:rPr>
                      <w:sz w:val="20"/>
                      <w:szCs w:val="20"/>
                      <w:spacing w:val="-3"/>
                    </w:rPr>
                    <w:t>次</w:t>
                  </w:r>
                  <w:r>
                    <w:rPr>
                      <w:rFonts w:ascii="Times New Roman" w:hAnsi="Times New Roman" w:eastAsia="Times New Roman" w:cs="Times New Roman"/>
                      <w:sz w:val="20"/>
                      <w:szCs w:val="20"/>
                      <w:spacing w:val="-3"/>
                    </w:rPr>
                    <w:t>/</w:t>
                  </w:r>
                  <w:r>
                    <w:rPr>
                      <w:sz w:val="20"/>
                      <w:szCs w:val="20"/>
                      <w:spacing w:val="-3"/>
                    </w:rPr>
                    <w:t>年</w:t>
                  </w:r>
                </w:p>
              </w:tc>
              <w:tc>
                <w:tcPr>
                  <w:tcW w:w="1103" w:type="dxa"/>
                  <w:vAlign w:val="top"/>
                  <w:vMerge w:val="continue"/>
                  <w:tcBorders>
                    <w:top w:val="nil"/>
                    <w:bottom w:val="nil"/>
                  </w:tcBorders>
                </w:tcPr>
                <w:p>
                  <w:pPr>
                    <w:rPr>
                      <w:rFonts w:ascii="Arial"/>
                      <w:sz w:val="21"/>
                    </w:rPr>
                  </w:pPr>
                  <w:r/>
                </w:p>
              </w:tc>
            </w:tr>
            <w:tr>
              <w:trPr>
                <w:trHeight w:val="365" w:hRule="atLeast"/>
              </w:trPr>
              <w:tc>
                <w:tcPr>
                  <w:tcW w:w="2430" w:type="dxa"/>
                  <w:vAlign w:val="top"/>
                  <w:vMerge w:val="restart"/>
                  <w:tcBorders>
                    <w:bottom w:val="nil"/>
                  </w:tcBorders>
                </w:tcPr>
                <w:p>
                  <w:pPr>
                    <w:spacing w:line="293" w:lineRule="auto"/>
                    <w:rPr>
                      <w:rFonts w:ascii="Arial"/>
                      <w:sz w:val="21"/>
                    </w:rPr>
                  </w:pPr>
                  <w:r/>
                </w:p>
                <w:p>
                  <w:pPr>
                    <w:spacing w:line="294" w:lineRule="auto"/>
                    <w:rPr>
                      <w:rFonts w:ascii="Arial"/>
                      <w:sz w:val="21"/>
                    </w:rPr>
                  </w:pPr>
                  <w:r/>
                </w:p>
                <w:p>
                  <w:pPr>
                    <w:pStyle w:val="TableText"/>
                    <w:ind w:left="167"/>
                    <w:spacing w:before="65" w:line="228" w:lineRule="auto"/>
                    <w:rPr>
                      <w:sz w:val="20"/>
                      <w:szCs w:val="20"/>
                    </w:rPr>
                  </w:pPr>
                  <w:r>
                    <w:rPr>
                      <w:rFonts w:ascii="Times New Roman" w:hAnsi="Times New Roman" w:eastAsia="Times New Roman" w:cs="Times New Roman"/>
                      <w:sz w:val="20"/>
                      <w:szCs w:val="20"/>
                      <w:spacing w:val="8"/>
                    </w:rPr>
                    <w:t>2#</w:t>
                  </w:r>
                  <w:r>
                    <w:rPr>
                      <w:sz w:val="20"/>
                      <w:szCs w:val="20"/>
                      <w:spacing w:val="8"/>
                    </w:rPr>
                    <w:t>车间挤出废气排气筒</w:t>
                  </w:r>
                </w:p>
              </w:tc>
              <w:tc>
                <w:tcPr>
                  <w:tcW w:w="1109" w:type="dxa"/>
                  <w:vAlign w:val="top"/>
                  <w:vMerge w:val="restart"/>
                  <w:tcBorders>
                    <w:bottom w:val="nil"/>
                  </w:tcBorders>
                </w:tcPr>
                <w:p>
                  <w:pPr>
                    <w:spacing w:line="315" w:lineRule="auto"/>
                    <w:rPr>
                      <w:rFonts w:ascii="Arial"/>
                      <w:sz w:val="21"/>
                    </w:rPr>
                  </w:pPr>
                  <w:r/>
                </w:p>
                <w:p>
                  <w:pPr>
                    <w:spacing w:line="315" w:lineRule="auto"/>
                    <w:rPr>
                      <w:rFonts w:ascii="Arial"/>
                      <w:sz w:val="21"/>
                    </w:rPr>
                  </w:pPr>
                  <w:r/>
                </w:p>
                <w:p>
                  <w:pPr>
                    <w:ind w:left="247"/>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7"/>
                    </w:rPr>
                    <w:t>003</w:t>
                  </w:r>
                </w:p>
              </w:tc>
              <w:tc>
                <w:tcPr>
                  <w:tcW w:w="2420" w:type="dxa"/>
                  <w:vAlign w:val="top"/>
                </w:tcPr>
                <w:p>
                  <w:pPr>
                    <w:pStyle w:val="TableText"/>
                    <w:ind w:left="694"/>
                    <w:spacing w:before="111" w:line="225" w:lineRule="auto"/>
                    <w:rPr>
                      <w:sz w:val="20"/>
                      <w:szCs w:val="20"/>
                    </w:rPr>
                  </w:pPr>
                  <w:r>
                    <w:rPr>
                      <w:sz w:val="20"/>
                      <w:szCs w:val="20"/>
                      <w:spacing w:val="7"/>
                    </w:rPr>
                    <w:t>非甲烷总烃</w:t>
                  </w:r>
                </w:p>
              </w:tc>
              <w:tc>
                <w:tcPr>
                  <w:tcW w:w="1786" w:type="dxa"/>
                  <w:vAlign w:val="top"/>
                </w:tcPr>
                <w:p>
                  <w:pPr>
                    <w:pStyle w:val="TableText"/>
                    <w:ind w:left="492"/>
                    <w:spacing w:before="111" w:line="225" w:lineRule="auto"/>
                    <w:rPr>
                      <w:sz w:val="20"/>
                      <w:szCs w:val="20"/>
                    </w:rPr>
                  </w:pPr>
                  <w:r>
                    <w:rPr>
                      <w:rFonts w:ascii="Times New Roman" w:hAnsi="Times New Roman" w:eastAsia="Times New Roman" w:cs="Times New Roman"/>
                      <w:sz w:val="20"/>
                      <w:szCs w:val="20"/>
                      <w:spacing w:val="-2"/>
                    </w:rPr>
                    <w:t>1</w:t>
                  </w:r>
                  <w:r>
                    <w:rPr>
                      <w:rFonts w:ascii="Times New Roman" w:hAnsi="Times New Roman" w:eastAsia="Times New Roman" w:cs="Times New Roman"/>
                      <w:sz w:val="20"/>
                      <w:szCs w:val="20"/>
                      <w:spacing w:val="21"/>
                      <w:w w:val="101"/>
                    </w:rPr>
                    <w:t xml:space="preserve"> </w:t>
                  </w:r>
                  <w:r>
                    <w:rPr>
                      <w:sz w:val="20"/>
                      <w:szCs w:val="20"/>
                      <w:spacing w:val="-2"/>
                    </w:rPr>
                    <w:t>次</w:t>
                  </w:r>
                  <w:r>
                    <w:rPr>
                      <w:rFonts w:ascii="Times New Roman" w:hAnsi="Times New Roman" w:eastAsia="Times New Roman" w:cs="Times New Roman"/>
                      <w:sz w:val="20"/>
                      <w:szCs w:val="20"/>
                      <w:spacing w:val="-2"/>
                    </w:rPr>
                    <w:t>/</w:t>
                  </w:r>
                  <w:r>
                    <w:rPr>
                      <w:sz w:val="20"/>
                      <w:szCs w:val="20"/>
                      <w:spacing w:val="-2"/>
                    </w:rPr>
                    <w:t>半年</w:t>
                  </w:r>
                </w:p>
              </w:tc>
              <w:tc>
                <w:tcPr>
                  <w:tcW w:w="1103" w:type="dxa"/>
                  <w:vAlign w:val="top"/>
                  <w:vMerge w:val="continue"/>
                  <w:tcBorders>
                    <w:top w:val="nil"/>
                    <w:bottom w:val="nil"/>
                  </w:tcBorders>
                </w:tcPr>
                <w:p>
                  <w:pPr>
                    <w:rPr>
                      <w:rFonts w:ascii="Arial"/>
                      <w:sz w:val="21"/>
                    </w:rPr>
                  </w:pPr>
                  <w:r/>
                </w:p>
              </w:tc>
            </w:tr>
            <w:tr>
              <w:trPr>
                <w:trHeight w:val="1084" w:hRule="atLeast"/>
              </w:trPr>
              <w:tc>
                <w:tcPr>
                  <w:tcW w:w="2430" w:type="dxa"/>
                  <w:vAlign w:val="top"/>
                  <w:vMerge w:val="continue"/>
                  <w:tcBorders>
                    <w:top w:val="nil"/>
                  </w:tcBorders>
                </w:tcPr>
                <w:p>
                  <w:pPr>
                    <w:rPr>
                      <w:rFonts w:ascii="Arial"/>
                      <w:sz w:val="21"/>
                    </w:rPr>
                  </w:pPr>
                  <w:r/>
                </w:p>
              </w:tc>
              <w:tc>
                <w:tcPr>
                  <w:tcW w:w="1109" w:type="dxa"/>
                  <w:vAlign w:val="top"/>
                  <w:vMerge w:val="continue"/>
                  <w:tcBorders>
                    <w:top w:val="nil"/>
                  </w:tcBorders>
                </w:tcPr>
                <w:p>
                  <w:pPr>
                    <w:rPr>
                      <w:rFonts w:ascii="Arial"/>
                      <w:sz w:val="21"/>
                    </w:rPr>
                  </w:pPr>
                  <w:r/>
                </w:p>
              </w:tc>
              <w:tc>
                <w:tcPr>
                  <w:tcW w:w="2420" w:type="dxa"/>
                  <w:vAlign w:val="top"/>
                </w:tcPr>
                <w:p>
                  <w:pPr>
                    <w:pStyle w:val="TableText"/>
                    <w:ind w:left="114" w:right="107" w:hanging="1"/>
                    <w:spacing w:before="111" w:line="296" w:lineRule="auto"/>
                    <w:jc w:val="both"/>
                    <w:rPr>
                      <w:sz w:val="20"/>
                      <w:szCs w:val="20"/>
                    </w:rPr>
                  </w:pPr>
                  <w:r>
                    <w:rPr>
                      <w:sz w:val="20"/>
                      <w:szCs w:val="20"/>
                      <w:spacing w:val="-1"/>
                    </w:rPr>
                    <w:t>颗粒物、臭气浓度、苯乙</w:t>
                  </w:r>
                  <w:r>
                    <w:rPr>
                      <w:sz w:val="20"/>
                      <w:szCs w:val="20"/>
                      <w:spacing w:val="3"/>
                    </w:rPr>
                    <w:t xml:space="preserve"> </w:t>
                  </w:r>
                  <w:r>
                    <w:rPr>
                      <w:sz w:val="20"/>
                      <w:szCs w:val="20"/>
                      <w:spacing w:val="-1"/>
                    </w:rPr>
                    <w:t>烯、丙烯腈、甲苯、二甲</w:t>
                  </w:r>
                  <w:r>
                    <w:rPr>
                      <w:sz w:val="20"/>
                      <w:szCs w:val="20"/>
                      <w:spacing w:val="2"/>
                    </w:rPr>
                    <w:t xml:space="preserve"> </w:t>
                  </w:r>
                  <w:r>
                    <w:rPr>
                      <w:sz w:val="20"/>
                      <w:szCs w:val="20"/>
                      <w:spacing w:val="8"/>
                    </w:rPr>
                    <w:t>苯、氯苯类、酚类</w:t>
                  </w:r>
                </w:p>
              </w:tc>
              <w:tc>
                <w:tcPr>
                  <w:tcW w:w="1786" w:type="dxa"/>
                  <w:vAlign w:val="top"/>
                </w:tcPr>
                <w:p>
                  <w:pPr>
                    <w:spacing w:line="403" w:lineRule="auto"/>
                    <w:rPr>
                      <w:rFonts w:ascii="Arial"/>
                      <w:sz w:val="21"/>
                    </w:rPr>
                  </w:pPr>
                  <w:r/>
                </w:p>
                <w:p>
                  <w:pPr>
                    <w:pStyle w:val="TableText"/>
                    <w:ind w:left="598"/>
                    <w:spacing w:before="65" w:line="228" w:lineRule="auto"/>
                    <w:rPr>
                      <w:sz w:val="20"/>
                      <w:szCs w:val="20"/>
                    </w:rPr>
                  </w:pPr>
                  <w:r>
                    <w:rPr>
                      <w:rFonts w:ascii="Times New Roman" w:hAnsi="Times New Roman" w:eastAsia="Times New Roman" w:cs="Times New Roman"/>
                      <w:sz w:val="20"/>
                      <w:szCs w:val="20"/>
                      <w:spacing w:val="-3"/>
                    </w:rPr>
                    <w:t>1</w:t>
                  </w:r>
                  <w:r>
                    <w:rPr>
                      <w:rFonts w:ascii="Times New Roman" w:hAnsi="Times New Roman" w:eastAsia="Times New Roman" w:cs="Times New Roman"/>
                      <w:sz w:val="20"/>
                      <w:szCs w:val="20"/>
                      <w:spacing w:val="15"/>
                    </w:rPr>
                    <w:t xml:space="preserve"> </w:t>
                  </w:r>
                  <w:r>
                    <w:rPr>
                      <w:sz w:val="20"/>
                      <w:szCs w:val="20"/>
                      <w:spacing w:val="-3"/>
                    </w:rPr>
                    <w:t>次</w:t>
                  </w:r>
                  <w:r>
                    <w:rPr>
                      <w:rFonts w:ascii="Times New Roman" w:hAnsi="Times New Roman" w:eastAsia="Times New Roman" w:cs="Times New Roman"/>
                      <w:sz w:val="20"/>
                      <w:szCs w:val="20"/>
                      <w:spacing w:val="-3"/>
                    </w:rPr>
                    <w:t>/</w:t>
                  </w:r>
                  <w:r>
                    <w:rPr>
                      <w:sz w:val="20"/>
                      <w:szCs w:val="20"/>
                      <w:spacing w:val="-3"/>
                    </w:rPr>
                    <w:t>年</w:t>
                  </w:r>
                </w:p>
              </w:tc>
              <w:tc>
                <w:tcPr>
                  <w:tcW w:w="1103" w:type="dxa"/>
                  <w:vAlign w:val="top"/>
                  <w:vMerge w:val="continue"/>
                  <w:tcBorders>
                    <w:top w:val="nil"/>
                    <w:bottom w:val="nil"/>
                  </w:tcBorders>
                </w:tcPr>
                <w:p>
                  <w:pPr>
                    <w:rPr>
                      <w:rFonts w:ascii="Arial"/>
                      <w:sz w:val="21"/>
                    </w:rPr>
                  </w:pPr>
                  <w:r/>
                </w:p>
              </w:tc>
            </w:tr>
            <w:tr>
              <w:trPr>
                <w:trHeight w:val="724" w:hRule="atLeast"/>
              </w:trPr>
              <w:tc>
                <w:tcPr>
                  <w:tcW w:w="2430" w:type="dxa"/>
                  <w:vAlign w:val="top"/>
                </w:tcPr>
                <w:p>
                  <w:pPr>
                    <w:pStyle w:val="TableText"/>
                    <w:ind w:left="167"/>
                    <w:spacing w:before="111" w:line="227" w:lineRule="auto"/>
                    <w:rPr>
                      <w:sz w:val="20"/>
                      <w:szCs w:val="20"/>
                    </w:rPr>
                  </w:pPr>
                  <w:r>
                    <w:rPr>
                      <w:rFonts w:ascii="Times New Roman" w:hAnsi="Times New Roman" w:eastAsia="Times New Roman" w:cs="Times New Roman"/>
                      <w:sz w:val="20"/>
                      <w:szCs w:val="20"/>
                      <w:spacing w:val="8"/>
                    </w:rPr>
                    <w:t>2#</w:t>
                  </w:r>
                  <w:r>
                    <w:rPr>
                      <w:sz w:val="20"/>
                      <w:szCs w:val="20"/>
                      <w:spacing w:val="8"/>
                    </w:rPr>
                    <w:t>车间烘干废气排气筒</w:t>
                  </w:r>
                </w:p>
                <w:p>
                  <w:pPr>
                    <w:pStyle w:val="TableText"/>
                    <w:ind w:left="495"/>
                    <w:spacing w:before="113" w:line="224" w:lineRule="auto"/>
                    <w:rPr>
                      <w:sz w:val="20"/>
                      <w:szCs w:val="20"/>
                    </w:rPr>
                  </w:pPr>
                  <w:r>
                    <w:rPr>
                      <w:sz w:val="20"/>
                      <w:szCs w:val="20"/>
                      <w:spacing w:val="5"/>
                    </w:rPr>
                    <w:t>（长玻纤废气）</w:t>
                  </w:r>
                </w:p>
              </w:tc>
              <w:tc>
                <w:tcPr>
                  <w:tcW w:w="1109" w:type="dxa"/>
                  <w:vAlign w:val="top"/>
                </w:tcPr>
                <w:p>
                  <w:pPr>
                    <w:spacing w:line="268" w:lineRule="auto"/>
                    <w:rPr>
                      <w:rFonts w:ascii="Arial"/>
                      <w:sz w:val="21"/>
                    </w:rPr>
                  </w:pPr>
                  <w:r/>
                </w:p>
                <w:p>
                  <w:pPr>
                    <w:ind w:left="247"/>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8"/>
                    </w:rPr>
                    <w:t>006</w:t>
                  </w:r>
                </w:p>
              </w:tc>
              <w:tc>
                <w:tcPr>
                  <w:tcW w:w="2420" w:type="dxa"/>
                  <w:vAlign w:val="top"/>
                </w:tcPr>
                <w:p>
                  <w:pPr>
                    <w:pStyle w:val="TableText"/>
                    <w:ind w:left="901"/>
                    <w:spacing w:before="292" w:line="228" w:lineRule="auto"/>
                    <w:rPr>
                      <w:sz w:val="20"/>
                      <w:szCs w:val="20"/>
                    </w:rPr>
                  </w:pPr>
                  <w:r>
                    <w:rPr>
                      <w:sz w:val="20"/>
                      <w:szCs w:val="20"/>
                      <w:spacing w:val="7"/>
                    </w:rPr>
                    <w:t>颗粒物</w:t>
                  </w:r>
                </w:p>
              </w:tc>
              <w:tc>
                <w:tcPr>
                  <w:tcW w:w="1786" w:type="dxa"/>
                  <w:vAlign w:val="top"/>
                </w:tcPr>
                <w:p>
                  <w:pPr>
                    <w:pStyle w:val="TableText"/>
                    <w:ind w:left="598"/>
                    <w:spacing w:before="291" w:line="228" w:lineRule="auto"/>
                    <w:rPr>
                      <w:sz w:val="20"/>
                      <w:szCs w:val="20"/>
                    </w:rPr>
                  </w:pPr>
                  <w:r>
                    <w:rPr>
                      <w:rFonts w:ascii="Times New Roman" w:hAnsi="Times New Roman" w:eastAsia="Times New Roman" w:cs="Times New Roman"/>
                      <w:sz w:val="20"/>
                      <w:szCs w:val="20"/>
                      <w:spacing w:val="-3"/>
                    </w:rPr>
                    <w:t>1</w:t>
                  </w:r>
                  <w:r>
                    <w:rPr>
                      <w:rFonts w:ascii="Times New Roman" w:hAnsi="Times New Roman" w:eastAsia="Times New Roman" w:cs="Times New Roman"/>
                      <w:sz w:val="20"/>
                      <w:szCs w:val="20"/>
                      <w:spacing w:val="15"/>
                    </w:rPr>
                    <w:t xml:space="preserve"> </w:t>
                  </w:r>
                  <w:r>
                    <w:rPr>
                      <w:sz w:val="20"/>
                      <w:szCs w:val="20"/>
                      <w:spacing w:val="-3"/>
                    </w:rPr>
                    <w:t>次</w:t>
                  </w:r>
                  <w:r>
                    <w:rPr>
                      <w:rFonts w:ascii="Times New Roman" w:hAnsi="Times New Roman" w:eastAsia="Times New Roman" w:cs="Times New Roman"/>
                      <w:sz w:val="20"/>
                      <w:szCs w:val="20"/>
                      <w:spacing w:val="-3"/>
                    </w:rPr>
                    <w:t>/</w:t>
                  </w:r>
                  <w:r>
                    <w:rPr>
                      <w:sz w:val="20"/>
                      <w:szCs w:val="20"/>
                      <w:spacing w:val="-3"/>
                    </w:rPr>
                    <w:t>年</w:t>
                  </w:r>
                </w:p>
              </w:tc>
              <w:tc>
                <w:tcPr>
                  <w:tcW w:w="1103" w:type="dxa"/>
                  <w:vAlign w:val="top"/>
                  <w:vMerge w:val="continue"/>
                  <w:tcBorders>
                    <w:top w:val="nil"/>
                    <w:bottom w:val="nil"/>
                  </w:tcBorders>
                </w:tcPr>
                <w:p>
                  <w:pPr>
                    <w:rPr>
                      <w:rFonts w:ascii="Arial"/>
                      <w:sz w:val="21"/>
                    </w:rPr>
                  </w:pPr>
                  <w:r/>
                </w:p>
              </w:tc>
            </w:tr>
            <w:tr>
              <w:trPr>
                <w:trHeight w:val="369" w:hRule="atLeast"/>
              </w:trPr>
              <w:tc>
                <w:tcPr>
                  <w:tcW w:w="2430" w:type="dxa"/>
                  <w:vAlign w:val="top"/>
                </w:tcPr>
                <w:p>
                  <w:pPr>
                    <w:pStyle w:val="TableText"/>
                    <w:ind w:left="698"/>
                    <w:spacing w:before="111" w:line="228" w:lineRule="auto"/>
                    <w:rPr>
                      <w:sz w:val="20"/>
                      <w:szCs w:val="20"/>
                    </w:rPr>
                  </w:pPr>
                  <w:r>
                    <w:rPr>
                      <w:sz w:val="20"/>
                      <w:szCs w:val="20"/>
                      <w:spacing w:val="7"/>
                    </w:rPr>
                    <w:t>无组织废气</w:t>
                  </w:r>
                </w:p>
              </w:tc>
              <w:tc>
                <w:tcPr>
                  <w:tcW w:w="1109" w:type="dxa"/>
                  <w:vAlign w:val="top"/>
                </w:tcPr>
                <w:p>
                  <w:pPr>
                    <w:pStyle w:val="TableText"/>
                    <w:ind w:left="352"/>
                    <w:spacing w:before="111" w:line="228" w:lineRule="auto"/>
                    <w:rPr>
                      <w:sz w:val="20"/>
                      <w:szCs w:val="20"/>
                    </w:rPr>
                  </w:pPr>
                  <w:r>
                    <w:rPr>
                      <w:sz w:val="20"/>
                      <w:szCs w:val="20"/>
                      <w:spacing w:val="3"/>
                    </w:rPr>
                    <w:t>厂界</w:t>
                  </w:r>
                </w:p>
              </w:tc>
              <w:tc>
                <w:tcPr>
                  <w:tcW w:w="2420" w:type="dxa"/>
                  <w:vAlign w:val="top"/>
                </w:tcPr>
                <w:p>
                  <w:pPr>
                    <w:pStyle w:val="TableText"/>
                    <w:ind w:left="113"/>
                    <w:spacing w:before="111" w:line="228" w:lineRule="auto"/>
                    <w:rPr>
                      <w:sz w:val="20"/>
                      <w:szCs w:val="20"/>
                    </w:rPr>
                  </w:pPr>
                  <w:r>
                    <w:rPr>
                      <w:sz w:val="20"/>
                      <w:szCs w:val="20"/>
                      <w:spacing w:val="9"/>
                    </w:rPr>
                    <w:t>颗粒物、非甲烷总烃</w:t>
                  </w:r>
                </w:p>
              </w:tc>
              <w:tc>
                <w:tcPr>
                  <w:tcW w:w="1786" w:type="dxa"/>
                  <w:vAlign w:val="top"/>
                </w:tcPr>
                <w:p>
                  <w:pPr>
                    <w:pStyle w:val="TableText"/>
                    <w:ind w:left="598"/>
                    <w:spacing w:before="111" w:line="228" w:lineRule="auto"/>
                    <w:rPr>
                      <w:sz w:val="20"/>
                      <w:szCs w:val="20"/>
                    </w:rPr>
                  </w:pPr>
                  <w:r>
                    <w:rPr>
                      <w:rFonts w:ascii="Times New Roman" w:hAnsi="Times New Roman" w:eastAsia="Times New Roman" w:cs="Times New Roman"/>
                      <w:sz w:val="20"/>
                      <w:szCs w:val="20"/>
                      <w:spacing w:val="-3"/>
                    </w:rPr>
                    <w:t>1</w:t>
                  </w:r>
                  <w:r>
                    <w:rPr>
                      <w:rFonts w:ascii="Times New Roman" w:hAnsi="Times New Roman" w:eastAsia="Times New Roman" w:cs="Times New Roman"/>
                      <w:sz w:val="20"/>
                      <w:szCs w:val="20"/>
                      <w:spacing w:val="15"/>
                    </w:rPr>
                    <w:t xml:space="preserve"> </w:t>
                  </w:r>
                  <w:r>
                    <w:rPr>
                      <w:sz w:val="20"/>
                      <w:szCs w:val="20"/>
                      <w:spacing w:val="-3"/>
                    </w:rPr>
                    <w:t>次</w:t>
                  </w:r>
                  <w:r>
                    <w:rPr>
                      <w:rFonts w:ascii="Times New Roman" w:hAnsi="Times New Roman" w:eastAsia="Times New Roman" w:cs="Times New Roman"/>
                      <w:sz w:val="20"/>
                      <w:szCs w:val="20"/>
                      <w:spacing w:val="-3"/>
                    </w:rPr>
                    <w:t>/</w:t>
                  </w:r>
                  <w:r>
                    <w:rPr>
                      <w:sz w:val="20"/>
                      <w:szCs w:val="20"/>
                      <w:spacing w:val="-3"/>
                    </w:rPr>
                    <w:t>年</w:t>
                  </w:r>
                </w:p>
              </w:tc>
              <w:tc>
                <w:tcPr>
                  <w:tcW w:w="1103" w:type="dxa"/>
                  <w:vAlign w:val="top"/>
                  <w:vMerge w:val="continue"/>
                  <w:tcBorders>
                    <w:top w:val="nil"/>
                  </w:tcBorders>
                </w:tcPr>
                <w:p>
                  <w:pPr>
                    <w:rPr>
                      <w:rFonts w:ascii="Arial"/>
                      <w:sz w:val="21"/>
                    </w:rPr>
                  </w:pPr>
                  <w:r/>
                </w:p>
              </w:tc>
            </w:tr>
          </w:tbl>
          <w:p>
            <w:pPr>
              <w:pStyle w:val="TableText"/>
              <w:ind w:left="105"/>
              <w:spacing w:before="35" w:line="219" w:lineRule="auto"/>
              <w:rPr/>
            </w:pPr>
            <w:r>
              <w:rPr>
                <w:rFonts w:ascii="Times New Roman" w:hAnsi="Times New Roman" w:eastAsia="Times New Roman" w:cs="Times New Roman"/>
                <w:b/>
                <w:bCs/>
                <w:spacing w:val="-3"/>
              </w:rPr>
              <w:t>4.2.2</w:t>
            </w:r>
            <w:r>
              <w:rPr>
                <w:rFonts w:ascii="Times New Roman" w:hAnsi="Times New Roman" w:eastAsia="Times New Roman" w:cs="Times New Roman"/>
                <w:b/>
                <w:bCs/>
                <w:spacing w:val="4"/>
              </w:rPr>
              <w:t xml:space="preserve">  </w:t>
            </w:r>
            <w:r>
              <w:rPr>
                <w:b/>
                <w:bCs/>
                <w:spacing w:val="-3"/>
              </w:rPr>
              <w:t>废水</w:t>
            </w:r>
          </w:p>
          <w:p>
            <w:pPr>
              <w:pStyle w:val="TableText"/>
              <w:ind w:left="105"/>
              <w:spacing w:before="183" w:line="219" w:lineRule="auto"/>
              <w:rPr/>
            </w:pPr>
            <w:hyperlink w:history="true" r:id="rId220">
              <w:r>
                <w:rPr>
                  <w:rFonts w:ascii="Times New Roman" w:hAnsi="Times New Roman" w:eastAsia="Times New Roman" w:cs="Times New Roman"/>
                  <w:b/>
                  <w:bCs/>
                  <w:spacing w:val="-3"/>
                </w:rPr>
                <w:t>4.2.1.2</w:t>
              </w:r>
            </w:hyperlink>
            <w:r>
              <w:rPr>
                <w:rFonts w:ascii="Times New Roman" w:hAnsi="Times New Roman" w:eastAsia="Times New Roman" w:cs="Times New Roman"/>
                <w:b/>
                <w:bCs/>
                <w:spacing w:val="32"/>
                <w:w w:val="101"/>
              </w:rPr>
              <w:t xml:space="preserve"> </w:t>
            </w:r>
            <w:r>
              <w:rPr>
                <w:b/>
                <w:bCs/>
                <w:spacing w:val="-3"/>
              </w:rPr>
              <w:t>营运期废水产排情况及治理措施</w:t>
            </w:r>
          </w:p>
          <w:p>
            <w:pPr>
              <w:pStyle w:val="TableText"/>
              <w:spacing w:before="181" w:line="219" w:lineRule="auto"/>
              <w:jc w:val="right"/>
              <w:rPr/>
            </w:pPr>
            <w:r>
              <w:rPr>
                <w:spacing w:val="-6"/>
              </w:rPr>
              <w:t>扩建项目不新增劳动定员。扩建项目仅新增设备冷却用水和水</w:t>
            </w:r>
            <w:r>
              <w:rPr>
                <w:spacing w:val="-7"/>
              </w:rPr>
              <w:t>槽冷却用水。因此，</w:t>
            </w:r>
          </w:p>
        </w:tc>
      </w:tr>
    </w:tbl>
    <w:p>
      <w:pPr>
        <w:rPr>
          <w:rFonts w:ascii="Arial"/>
          <w:sz w:val="21"/>
        </w:rPr>
      </w:pPr>
      <w:r/>
    </w:p>
    <w:p>
      <w:pPr>
        <w:sectPr>
          <w:footerReference w:type="default" r:id="rId217"/>
          <w:pgSz w:w="11907" w:h="16840"/>
          <w:pgMar w:top="1431" w:right="1215" w:bottom="959" w:left="1215" w:header="0" w:footer="696" w:gutter="0"/>
        </w:sectPr>
        <w:rPr>
          <w:rFonts w:ascii="Arial" w:hAnsi="Arial" w:eastAsia="Arial" w:cs="Arial"/>
          <w:sz w:val="21"/>
          <w:szCs w:val="21"/>
        </w:rPr>
      </w:pPr>
    </w:p>
    <w:p>
      <w:pPr>
        <w:spacing w:before="28"/>
        <w:rPr/>
      </w:pPr>
      <w:r/>
    </w:p>
    <w:tbl>
      <w:tblPr>
        <w:tblStyle w:val="TableNormal"/>
        <w:tblW w:w="9461"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06"/>
        <w:gridCol w:w="9055"/>
      </w:tblGrid>
      <w:tr>
        <w:trPr>
          <w:trHeight w:val="12982" w:hRule="atLeast"/>
        </w:trPr>
        <w:tc>
          <w:tcPr>
            <w:tcW w:w="406" w:type="dxa"/>
            <w:vAlign w:val="top"/>
            <w:tcBorders>
              <w:right w:val="single" w:color="000000" w:sz="2" w:space="0"/>
            </w:tcBorders>
          </w:tcPr>
          <w:p>
            <w:pPr>
              <w:rPr>
                <w:rFonts w:ascii="Arial"/>
                <w:sz w:val="21"/>
              </w:rPr>
            </w:pPr>
            <w:r/>
          </w:p>
        </w:tc>
        <w:tc>
          <w:tcPr>
            <w:tcW w:w="9055" w:type="dxa"/>
            <w:vAlign w:val="top"/>
            <w:tcBorders>
              <w:left w:val="single" w:color="000000" w:sz="2" w:space="0"/>
            </w:tcBorders>
          </w:tcPr>
          <w:p>
            <w:pPr>
              <w:pStyle w:val="TableText"/>
              <w:ind w:left="109"/>
              <w:spacing w:before="39" w:line="218" w:lineRule="auto"/>
              <w:rPr/>
            </w:pPr>
            <w:r>
              <w:rPr/>
              <w:t>本次评价仅针对扩建项目用排水进行评价，不对现有</w:t>
            </w:r>
            <w:r>
              <w:rPr>
                <w:spacing w:val="-1"/>
              </w:rPr>
              <w:t>项目用排水情况进行评价。</w:t>
            </w:r>
          </w:p>
          <w:p>
            <w:pPr>
              <w:pStyle w:val="TableText"/>
              <w:ind w:left="592"/>
              <w:spacing w:before="185" w:line="219" w:lineRule="auto"/>
              <w:rPr/>
            </w:pPr>
            <w:r>
              <w:rPr>
                <w:b/>
                <w:bCs/>
                <w:spacing w:val="-3"/>
              </w:rPr>
              <w:t>一、水污染物源强核算</w:t>
            </w:r>
          </w:p>
          <w:p>
            <w:pPr>
              <w:pStyle w:val="TableText"/>
              <w:ind w:left="605"/>
              <w:spacing w:before="180" w:line="212" w:lineRule="auto"/>
              <w:outlineLvl w:val="2"/>
              <w:rPr>
                <w:rFonts w:ascii="Times New Roman" w:hAnsi="Times New Roman" w:eastAsia="Times New Roman" w:cs="Times New Roman"/>
              </w:rPr>
            </w:pPr>
            <w:r>
              <w:rPr>
                <w:b/>
                <w:bCs/>
                <w:spacing w:val="14"/>
              </w:rPr>
              <w:t>软水制备系统：</w:t>
            </w:r>
            <w:r>
              <w:rPr>
                <w:spacing w:val="-54"/>
              </w:rPr>
              <w:t xml:space="preserve"> </w:t>
            </w:r>
            <w:r>
              <w:rPr>
                <w:spacing w:val="14"/>
              </w:rPr>
              <w:t>废水排水量为</w:t>
            </w:r>
            <w:r>
              <w:rPr>
                <w:rFonts w:ascii="Times New Roman" w:hAnsi="Times New Roman" w:eastAsia="Times New Roman" w:cs="Times New Roman"/>
                <w:spacing w:val="14"/>
              </w:rPr>
              <w:t>1470t/a </w:t>
            </w:r>
            <w:r>
              <w:rPr>
                <w:spacing w:val="14"/>
              </w:rPr>
              <w:t>，主要污染因子为</w:t>
            </w:r>
            <w:r>
              <w:rPr>
                <w:rFonts w:ascii="Times New Roman" w:hAnsi="Times New Roman" w:eastAsia="Times New Roman" w:cs="Times New Roman"/>
              </w:rPr>
              <w:t>COD</w:t>
            </w:r>
            <w:r>
              <w:rPr>
                <w:rFonts w:ascii="Times New Roman" w:hAnsi="Times New Roman" w:eastAsia="Times New Roman" w:cs="Times New Roman"/>
                <w:spacing w:val="45"/>
              </w:rPr>
              <w:t xml:space="preserve"> </w:t>
            </w:r>
            <w:r>
              <w:rPr>
                <w:rFonts w:ascii="Times New Roman" w:hAnsi="Times New Roman" w:eastAsia="Times New Roman" w:cs="Times New Roman"/>
                <w:spacing w:val="14"/>
              </w:rPr>
              <w:t>50</w:t>
            </w:r>
            <w:r>
              <w:rPr>
                <w:rFonts w:ascii="Times New Roman" w:hAnsi="Times New Roman" w:eastAsia="Times New Roman" w:cs="Times New Roman"/>
              </w:rPr>
              <w:t>mg</w:t>
            </w:r>
            <w:r>
              <w:rPr>
                <w:rFonts w:ascii="Times New Roman" w:hAnsi="Times New Roman" w:eastAsia="Times New Roman" w:cs="Times New Roman"/>
                <w:spacing w:val="14"/>
              </w:rPr>
              <w:t>/L</w:t>
            </w:r>
            <w:r>
              <w:rPr>
                <w:rFonts w:ascii="Times New Roman" w:hAnsi="Times New Roman" w:eastAsia="Times New Roman" w:cs="Times New Roman"/>
                <w:spacing w:val="13"/>
              </w:rPr>
              <w:t xml:space="preserve"> </w:t>
            </w:r>
            <w:r>
              <w:rPr>
                <w:spacing w:val="13"/>
              </w:rPr>
              <w:t>、</w:t>
            </w:r>
            <w:r>
              <w:rPr>
                <w:rFonts w:ascii="Times New Roman" w:hAnsi="Times New Roman" w:eastAsia="Times New Roman" w:cs="Times New Roman"/>
              </w:rPr>
              <w:t>SS</w:t>
            </w:r>
          </w:p>
          <w:p>
            <w:pPr>
              <w:pStyle w:val="TableText"/>
              <w:ind w:left="127"/>
              <w:spacing w:before="192" w:line="210" w:lineRule="auto"/>
              <w:rPr/>
            </w:pPr>
            <w:r>
              <w:rPr>
                <w:rFonts w:ascii="Times New Roman" w:hAnsi="Times New Roman" w:eastAsia="Times New Roman" w:cs="Times New Roman"/>
              </w:rPr>
              <w:t>100mg/L</w:t>
            </w:r>
            <w:r>
              <w:rPr>
                <w:rFonts w:ascii="Times New Roman" w:hAnsi="Times New Roman" w:eastAsia="Times New Roman" w:cs="Times New Roman"/>
                <w:spacing w:val="-27"/>
              </w:rPr>
              <w:t xml:space="preserve"> </w:t>
            </w:r>
            <w:r>
              <w:rPr/>
              <w:t>、氨氮</w:t>
            </w:r>
            <w:r>
              <w:rPr>
                <w:rFonts w:ascii="Times New Roman" w:hAnsi="Times New Roman" w:eastAsia="Times New Roman" w:cs="Times New Roman"/>
              </w:rPr>
              <w:t>5mg/L</w:t>
            </w:r>
            <w:r>
              <w:rPr/>
              <w:t>。</w:t>
            </w:r>
          </w:p>
          <w:p>
            <w:pPr>
              <w:pStyle w:val="TableText"/>
              <w:ind w:left="602"/>
              <w:spacing w:before="192" w:line="212" w:lineRule="auto"/>
              <w:outlineLvl w:val="2"/>
              <w:rPr>
                <w:rFonts w:ascii="Times New Roman" w:hAnsi="Times New Roman" w:eastAsia="Times New Roman" w:cs="Times New Roman"/>
              </w:rPr>
            </w:pPr>
            <w:r>
              <w:rPr>
                <w:b/>
                <w:bCs/>
                <w:spacing w:val="15"/>
              </w:rPr>
              <w:t>循环系统排水：</w:t>
            </w:r>
            <w:r>
              <w:rPr>
                <w:spacing w:val="-44"/>
              </w:rPr>
              <w:t xml:space="preserve"> </w:t>
            </w:r>
            <w:r>
              <w:rPr>
                <w:spacing w:val="15"/>
              </w:rPr>
              <w:t>废水排水量为</w:t>
            </w:r>
            <w:r>
              <w:rPr>
                <w:rFonts w:ascii="Times New Roman" w:hAnsi="Times New Roman" w:eastAsia="Times New Roman" w:cs="Times New Roman"/>
                <w:spacing w:val="15"/>
              </w:rPr>
              <w:t>3.6t/a </w:t>
            </w:r>
            <w:r>
              <w:rPr>
                <w:spacing w:val="15"/>
              </w:rPr>
              <w:t>，主要污染因子为</w:t>
            </w:r>
            <w:r>
              <w:rPr>
                <w:rFonts w:ascii="Times New Roman" w:hAnsi="Times New Roman" w:eastAsia="Times New Roman" w:cs="Times New Roman"/>
              </w:rPr>
              <w:t>COD  </w:t>
            </w:r>
            <w:r>
              <w:rPr>
                <w:rFonts w:ascii="Times New Roman" w:hAnsi="Times New Roman" w:eastAsia="Times New Roman" w:cs="Times New Roman"/>
                <w:spacing w:val="15"/>
              </w:rPr>
              <w:t>100</w:t>
            </w:r>
            <w:r>
              <w:rPr>
                <w:rFonts w:ascii="Times New Roman" w:hAnsi="Times New Roman" w:eastAsia="Times New Roman" w:cs="Times New Roman"/>
              </w:rPr>
              <w:t>mg</w:t>
            </w:r>
            <w:r>
              <w:rPr>
                <w:rFonts w:ascii="Times New Roman" w:hAnsi="Times New Roman" w:eastAsia="Times New Roman" w:cs="Times New Roman"/>
                <w:spacing w:val="15"/>
              </w:rPr>
              <w:t>/L </w:t>
            </w:r>
            <w:r>
              <w:rPr>
                <w:spacing w:val="15"/>
              </w:rPr>
              <w:t>、</w:t>
            </w:r>
            <w:r>
              <w:rPr>
                <w:rFonts w:ascii="Times New Roman" w:hAnsi="Times New Roman" w:eastAsia="Times New Roman" w:cs="Times New Roman"/>
              </w:rPr>
              <w:t>SS</w:t>
            </w:r>
          </w:p>
          <w:p>
            <w:pPr>
              <w:pStyle w:val="TableText"/>
              <w:ind w:left="104"/>
              <w:spacing w:before="192" w:line="212" w:lineRule="auto"/>
              <w:rPr/>
            </w:pPr>
            <w:r>
              <w:rPr>
                <w:rFonts w:ascii="Times New Roman" w:hAnsi="Times New Roman" w:eastAsia="Times New Roman" w:cs="Times New Roman"/>
                <w:spacing w:val="2"/>
              </w:rPr>
              <w:t>200</w:t>
            </w:r>
            <w:r>
              <w:rPr>
                <w:rFonts w:ascii="Times New Roman" w:hAnsi="Times New Roman" w:eastAsia="Times New Roman" w:cs="Times New Roman"/>
              </w:rPr>
              <w:t>mg</w:t>
            </w:r>
            <w:r>
              <w:rPr>
                <w:rFonts w:ascii="Times New Roman" w:hAnsi="Times New Roman" w:eastAsia="Times New Roman" w:cs="Times New Roman"/>
                <w:spacing w:val="2"/>
              </w:rPr>
              <w:t>/L</w:t>
            </w:r>
            <w:r>
              <w:rPr>
                <w:rFonts w:ascii="Times New Roman" w:hAnsi="Times New Roman" w:eastAsia="Times New Roman" w:cs="Times New Roman"/>
                <w:spacing w:val="-26"/>
              </w:rPr>
              <w:t xml:space="preserve"> </w:t>
            </w:r>
            <w:r>
              <w:rPr>
                <w:spacing w:val="2"/>
              </w:rPr>
              <w:t>、氨氮</w:t>
            </w:r>
            <w:r>
              <w:rPr>
                <w:rFonts w:ascii="Times New Roman" w:hAnsi="Times New Roman" w:eastAsia="Times New Roman" w:cs="Times New Roman"/>
                <w:spacing w:val="2"/>
              </w:rPr>
              <w:t>30</w:t>
            </w:r>
            <w:r>
              <w:rPr>
                <w:rFonts w:ascii="Times New Roman" w:hAnsi="Times New Roman" w:eastAsia="Times New Roman" w:cs="Times New Roman"/>
              </w:rPr>
              <w:t>mg</w:t>
            </w:r>
            <w:r>
              <w:rPr>
                <w:rFonts w:ascii="Times New Roman" w:hAnsi="Times New Roman" w:eastAsia="Times New Roman" w:cs="Times New Roman"/>
                <w:spacing w:val="2"/>
              </w:rPr>
              <w:t>/L</w:t>
            </w:r>
            <w:r>
              <w:rPr>
                <w:spacing w:val="2"/>
              </w:rPr>
              <w:t>。</w:t>
            </w:r>
          </w:p>
          <w:p>
            <w:pPr>
              <w:pStyle w:val="TableText"/>
              <w:ind w:left="544"/>
              <w:spacing w:before="193" w:line="219" w:lineRule="auto"/>
              <w:outlineLvl w:val="2"/>
              <w:rPr/>
            </w:pPr>
            <w:r>
              <w:rPr>
                <w:sz w:val="20"/>
                <w:szCs w:val="20"/>
                <w:b/>
                <w:bCs/>
                <w:spacing w:val="6"/>
              </w:rPr>
              <w:t>二、</w:t>
            </w:r>
            <w:r>
              <w:rPr>
                <w:b/>
                <w:bCs/>
                <w:spacing w:val="6"/>
              </w:rPr>
              <w:t>废水治理设施</w:t>
            </w:r>
          </w:p>
          <w:p>
            <w:pPr>
              <w:pStyle w:val="TableText"/>
              <w:ind w:left="588"/>
              <w:spacing w:before="180" w:line="219" w:lineRule="auto"/>
              <w:rPr/>
            </w:pPr>
            <w:r>
              <w:rPr>
                <w:b/>
                <w:bCs/>
                <w:spacing w:val="-2"/>
              </w:rPr>
              <w:t>扩建项目不新增废水治理设施，均依托现有治理设</w:t>
            </w:r>
            <w:r>
              <w:rPr>
                <w:b/>
                <w:bCs/>
                <w:spacing w:val="-3"/>
              </w:rPr>
              <w:t>施。</w:t>
            </w:r>
          </w:p>
          <w:p>
            <w:pPr>
              <w:pStyle w:val="TableText"/>
              <w:ind w:left="590"/>
              <w:spacing w:before="184" w:line="219" w:lineRule="auto"/>
              <w:rPr/>
            </w:pPr>
            <w:r>
              <w:rPr>
                <w:spacing w:val="-2"/>
              </w:rPr>
              <w:t>现有项目生产区设置</w:t>
            </w:r>
            <w:r>
              <w:rPr>
                <w:spacing w:val="-30"/>
              </w:rPr>
              <w:t xml:space="preserve"> </w:t>
            </w:r>
            <w:r>
              <w:rPr>
                <w:rFonts w:ascii="Times New Roman" w:hAnsi="Times New Roman" w:eastAsia="Times New Roman" w:cs="Times New Roman"/>
                <w:spacing w:val="-2"/>
              </w:rPr>
              <w:t>1 </w:t>
            </w:r>
            <w:r>
              <w:rPr>
                <w:spacing w:val="-2"/>
              </w:rPr>
              <w:t>个生化池规模为</w:t>
            </w:r>
            <w:r>
              <w:rPr>
                <w:spacing w:val="-49"/>
              </w:rPr>
              <w:t xml:space="preserve"> </w:t>
            </w:r>
            <w:r>
              <w:rPr>
                <w:rFonts w:ascii="Times New Roman" w:hAnsi="Times New Roman" w:eastAsia="Times New Roman" w:cs="Times New Roman"/>
                <w:spacing w:val="-2"/>
              </w:rPr>
              <w:t>60m</w:t>
            </w:r>
            <w:r>
              <w:rPr>
                <w:rFonts w:ascii="Times New Roman" w:hAnsi="Times New Roman" w:eastAsia="Times New Roman" w:cs="Times New Roman"/>
                <w:sz w:val="15"/>
                <w:szCs w:val="15"/>
                <w:spacing w:val="-2"/>
                <w:position w:val="8"/>
              </w:rPr>
              <w:t>3</w:t>
            </w:r>
            <w:r>
              <w:rPr>
                <w:rFonts w:ascii="Times New Roman" w:hAnsi="Times New Roman" w:eastAsia="Times New Roman" w:cs="Times New Roman"/>
                <w:spacing w:val="-2"/>
              </w:rPr>
              <w:t>/d</w:t>
            </w:r>
            <w:r>
              <w:rPr>
                <w:spacing w:val="-2"/>
              </w:rPr>
              <w:t>。</w:t>
            </w:r>
          </w:p>
          <w:p>
            <w:pPr>
              <w:pStyle w:val="TableText"/>
              <w:ind w:left="602"/>
              <w:spacing w:before="181" w:line="219" w:lineRule="auto"/>
              <w:outlineLvl w:val="2"/>
              <w:rPr/>
            </w:pPr>
            <w:r>
              <w:rPr>
                <w:spacing w:val="5"/>
              </w:rPr>
              <w:t>扩建项目冷却循环水系统清理废水经沉淀处理后排入生产区生化池，经生化池</w:t>
            </w:r>
          </w:p>
          <w:p>
            <w:pPr>
              <w:pStyle w:val="TableText"/>
              <w:ind w:left="107" w:right="111" w:firstLine="5"/>
              <w:spacing w:before="179" w:line="352" w:lineRule="auto"/>
              <w:jc w:val="both"/>
              <w:rPr/>
            </w:pPr>
            <w:r>
              <w:rPr>
                <w:spacing w:val="5"/>
              </w:rPr>
              <w:t>处理达标后排入园区污水管网；软水制备浓水直接排污园区污水管网，经厂区综合</w:t>
            </w:r>
            <w:r>
              <w:rPr/>
              <w:t xml:space="preserve"> </w:t>
            </w:r>
            <w:r>
              <w:rPr>
                <w:spacing w:val="5"/>
              </w:rPr>
              <w:t>废水排放口排入市政污水管网；厂区综合废水经蒲吕污水处理厂进一步处理达标后</w:t>
            </w:r>
            <w:r>
              <w:rPr>
                <w:spacing w:val="4"/>
              </w:rPr>
              <w:t xml:space="preserve"> </w:t>
            </w:r>
            <w:r>
              <w:rPr>
                <w:spacing w:val="-1"/>
              </w:rPr>
              <w:t>排放。</w:t>
            </w:r>
          </w:p>
          <w:p>
            <w:pPr>
              <w:pStyle w:val="TableText"/>
              <w:ind w:left="602"/>
              <w:spacing w:before="31" w:line="219" w:lineRule="auto"/>
              <w:outlineLvl w:val="2"/>
              <w:rPr/>
            </w:pPr>
            <w:r>
              <w:rPr>
                <w:spacing w:val="6"/>
              </w:rPr>
              <w:t>扩建项目废水污染物产生及排放情况详见表</w:t>
            </w:r>
            <w:r>
              <w:rPr>
                <w:rFonts w:ascii="Times New Roman" w:hAnsi="Times New Roman" w:eastAsia="Times New Roman" w:cs="Times New Roman"/>
                <w:spacing w:val="6"/>
              </w:rPr>
              <w:t>4.2-18</w:t>
            </w:r>
            <w:r>
              <w:rPr>
                <w:spacing w:val="6"/>
              </w:rPr>
              <w:t>。</w:t>
            </w:r>
          </w:p>
        </w:tc>
      </w:tr>
    </w:tbl>
    <w:p>
      <w:pPr>
        <w:rPr>
          <w:rFonts w:ascii="Arial"/>
          <w:sz w:val="21"/>
        </w:rPr>
      </w:pPr>
      <w:r/>
    </w:p>
    <w:p>
      <w:pPr>
        <w:sectPr>
          <w:footerReference w:type="default" r:id="rId221"/>
          <w:pgSz w:w="11907" w:h="16840"/>
          <w:pgMar w:top="1431" w:right="1215" w:bottom="959" w:left="1215" w:header="0" w:footer="696" w:gutter="0"/>
        </w:sectPr>
        <w:rPr>
          <w:rFonts w:ascii="Arial" w:hAnsi="Arial" w:eastAsia="Arial" w:cs="Arial"/>
          <w:sz w:val="21"/>
          <w:szCs w:val="21"/>
        </w:rPr>
      </w:pPr>
    </w:p>
    <w:p>
      <w:pPr>
        <w:spacing w:line="299" w:lineRule="auto"/>
        <w:rPr>
          <w:rFonts w:ascii="Arial"/>
          <w:sz w:val="21"/>
        </w:rPr>
      </w:pPr>
      <w:r/>
    </w:p>
    <w:p>
      <w:pPr>
        <w:spacing w:line="300" w:lineRule="auto"/>
        <w:rPr>
          <w:rFonts w:ascii="Arial"/>
          <w:sz w:val="21"/>
        </w:rPr>
      </w:pPr>
      <w:r/>
    </w:p>
    <w:p>
      <w:pPr>
        <w:pStyle w:val="BodyText"/>
        <w:ind w:left="4039"/>
        <w:spacing w:before="78" w:line="219" w:lineRule="auto"/>
        <w:rPr>
          <w:sz w:val="24"/>
          <w:szCs w:val="24"/>
        </w:rPr>
      </w:pPr>
      <w:r>
        <w:rPr>
          <w:sz w:val="24"/>
          <w:szCs w:val="24"/>
          <w:b/>
          <w:bCs/>
          <w:spacing w:val="-2"/>
        </w:rPr>
        <w:t>表</w:t>
      </w:r>
      <w:r>
        <w:rPr>
          <w:sz w:val="24"/>
          <w:szCs w:val="24"/>
          <w:spacing w:val="-38"/>
        </w:rPr>
        <w:t xml:space="preserve"> </w:t>
      </w:r>
      <w:r>
        <w:rPr>
          <w:rFonts w:ascii="Times New Roman" w:hAnsi="Times New Roman" w:eastAsia="Times New Roman" w:cs="Times New Roman"/>
          <w:sz w:val="24"/>
          <w:szCs w:val="24"/>
          <w:b/>
          <w:bCs/>
          <w:spacing w:val="-2"/>
        </w:rPr>
        <w:t>4.2-18      </w:t>
      </w:r>
      <w:r>
        <w:rPr>
          <w:sz w:val="24"/>
          <w:szCs w:val="24"/>
          <w:b/>
          <w:bCs/>
          <w:spacing w:val="-2"/>
        </w:rPr>
        <w:t>废水类别、污染物、产排情况及治理设施信息一览表</w:t>
      </w:r>
    </w:p>
    <w:p>
      <w:pPr>
        <w:spacing w:line="131" w:lineRule="auto"/>
        <w:rPr>
          <w:rFonts w:ascii="Arial"/>
          <w:sz w:val="2"/>
        </w:rPr>
      </w:pPr>
      <w:r>
        <w:rPr>
          <w:rFonts w:ascii="Arial"/>
          <w:sz w:val="2"/>
        </w:rPr>
      </w:r>
    </w:p>
    <w:tbl>
      <w:tblPr>
        <w:tblStyle w:val="TableNormal"/>
        <w:tblW w:w="1487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79"/>
        <w:gridCol w:w="837"/>
        <w:gridCol w:w="645"/>
        <w:gridCol w:w="1072"/>
        <w:gridCol w:w="991"/>
        <w:gridCol w:w="1286"/>
        <w:gridCol w:w="1304"/>
        <w:gridCol w:w="975"/>
        <w:gridCol w:w="1146"/>
        <w:gridCol w:w="910"/>
        <w:gridCol w:w="1067"/>
        <w:gridCol w:w="1000"/>
        <w:gridCol w:w="1000"/>
        <w:gridCol w:w="1000"/>
        <w:gridCol w:w="966"/>
      </w:tblGrid>
      <w:tr>
        <w:trPr>
          <w:trHeight w:val="369" w:hRule="atLeast"/>
        </w:trPr>
        <w:tc>
          <w:tcPr>
            <w:tcW w:w="679"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pStyle w:val="TableText"/>
              <w:ind w:left="271" w:right="127" w:hanging="137"/>
              <w:spacing w:before="65" w:line="326" w:lineRule="auto"/>
              <w:rPr>
                <w:sz w:val="20"/>
                <w:szCs w:val="20"/>
              </w:rPr>
            </w:pPr>
            <w:r>
              <w:rPr>
                <w:sz w:val="20"/>
                <w:szCs w:val="20"/>
                <w:b/>
                <w:bCs/>
                <w:spacing w:val="3"/>
              </w:rPr>
              <w:t>排放</w:t>
            </w:r>
            <w:r>
              <w:rPr>
                <w:sz w:val="20"/>
                <w:szCs w:val="20"/>
              </w:rPr>
              <w:t xml:space="preserve"> </w:t>
            </w:r>
            <w:r>
              <w:rPr>
                <w:sz w:val="20"/>
                <w:szCs w:val="20"/>
                <w:b/>
                <w:bCs/>
                <w:spacing w:val="-3"/>
              </w:rPr>
              <w:t>口</w:t>
            </w:r>
          </w:p>
        </w:tc>
        <w:tc>
          <w:tcPr>
            <w:tcW w:w="837"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pStyle w:val="TableText"/>
              <w:ind w:left="211" w:right="208"/>
              <w:spacing w:before="65" w:line="318" w:lineRule="auto"/>
              <w:rPr>
                <w:sz w:val="20"/>
                <w:szCs w:val="20"/>
              </w:rPr>
            </w:pPr>
            <w:r>
              <w:rPr>
                <w:sz w:val="20"/>
                <w:szCs w:val="20"/>
                <w:b/>
                <w:bCs/>
                <w:spacing w:val="3"/>
              </w:rPr>
              <w:t>产污</w:t>
            </w:r>
            <w:r>
              <w:rPr>
                <w:sz w:val="20"/>
                <w:szCs w:val="20"/>
              </w:rPr>
              <w:t xml:space="preserve"> </w:t>
            </w:r>
            <w:r>
              <w:rPr>
                <w:sz w:val="20"/>
                <w:szCs w:val="20"/>
                <w:b/>
                <w:bCs/>
                <w:spacing w:val="3"/>
              </w:rPr>
              <w:t>环节</w:t>
            </w:r>
          </w:p>
        </w:tc>
        <w:tc>
          <w:tcPr>
            <w:tcW w:w="645" w:type="dxa"/>
            <w:vAlign w:val="top"/>
            <w:vMerge w:val="restart"/>
            <w:tcBorders>
              <w:bottom w:val="nil"/>
            </w:tcBorders>
          </w:tcPr>
          <w:p>
            <w:pPr>
              <w:spacing w:line="242" w:lineRule="auto"/>
              <w:rPr>
                <w:rFonts w:ascii="Arial"/>
                <w:sz w:val="21"/>
              </w:rPr>
            </w:pPr>
            <w:r/>
          </w:p>
          <w:p>
            <w:pPr>
              <w:spacing w:line="243" w:lineRule="auto"/>
              <w:rPr>
                <w:rFonts w:ascii="Arial"/>
                <w:sz w:val="21"/>
              </w:rPr>
            </w:pPr>
            <w:r/>
          </w:p>
          <w:p>
            <w:pPr>
              <w:pStyle w:val="TableText"/>
              <w:ind w:left="113" w:right="114"/>
              <w:spacing w:before="65" w:line="318" w:lineRule="auto"/>
              <w:rPr>
                <w:sz w:val="20"/>
                <w:szCs w:val="20"/>
              </w:rPr>
            </w:pPr>
            <w:r>
              <w:rPr>
                <w:sz w:val="20"/>
                <w:szCs w:val="20"/>
                <w:b/>
                <w:bCs/>
                <w:spacing w:val="4"/>
              </w:rPr>
              <w:t>废水</w:t>
            </w:r>
            <w:r>
              <w:rPr>
                <w:sz w:val="20"/>
                <w:szCs w:val="20"/>
              </w:rPr>
              <w:t xml:space="preserve"> </w:t>
            </w:r>
            <w:r>
              <w:rPr>
                <w:sz w:val="20"/>
                <w:szCs w:val="20"/>
                <w:b/>
                <w:bCs/>
                <w:spacing w:val="3"/>
              </w:rPr>
              <w:t>类别</w:t>
            </w:r>
          </w:p>
        </w:tc>
        <w:tc>
          <w:tcPr>
            <w:tcW w:w="1072" w:type="dxa"/>
            <w:vAlign w:val="top"/>
            <w:vMerge w:val="restart"/>
            <w:tcBorders>
              <w:bottom w:val="nil"/>
            </w:tcBorders>
          </w:tcPr>
          <w:p>
            <w:pPr>
              <w:spacing w:line="242" w:lineRule="auto"/>
              <w:rPr>
                <w:rFonts w:ascii="Arial"/>
                <w:sz w:val="21"/>
              </w:rPr>
            </w:pPr>
            <w:r/>
          </w:p>
          <w:p>
            <w:pPr>
              <w:spacing w:line="243" w:lineRule="auto"/>
              <w:rPr>
                <w:rFonts w:ascii="Arial"/>
                <w:sz w:val="21"/>
              </w:rPr>
            </w:pPr>
            <w:r/>
          </w:p>
          <w:p>
            <w:pPr>
              <w:pStyle w:val="TableText"/>
              <w:ind w:left="112" w:right="108" w:firstLine="1"/>
              <w:spacing w:before="65" w:line="318" w:lineRule="auto"/>
              <w:rPr>
                <w:sz w:val="20"/>
                <w:szCs w:val="20"/>
              </w:rPr>
            </w:pPr>
            <w:r>
              <w:rPr>
                <w:sz w:val="20"/>
                <w:szCs w:val="20"/>
                <w:b/>
                <w:bCs/>
                <w:spacing w:val="9"/>
              </w:rPr>
              <w:t>污染物种</w:t>
            </w:r>
            <w:r>
              <w:rPr>
                <w:sz w:val="20"/>
                <w:szCs w:val="20"/>
              </w:rPr>
              <w:t xml:space="preserve"> </w:t>
            </w:r>
            <w:r>
              <w:rPr>
                <w:sz w:val="20"/>
                <w:szCs w:val="20"/>
                <w:b/>
                <w:bCs/>
                <w:spacing w:val="-2"/>
              </w:rPr>
              <w:t>类</w:t>
            </w:r>
          </w:p>
        </w:tc>
        <w:tc>
          <w:tcPr>
            <w:tcW w:w="3581" w:type="dxa"/>
            <w:vAlign w:val="top"/>
            <w:gridSpan w:val="3"/>
          </w:tcPr>
          <w:p>
            <w:pPr>
              <w:pStyle w:val="TableText"/>
              <w:ind w:left="1375"/>
              <w:spacing w:before="113" w:line="227" w:lineRule="auto"/>
              <w:rPr>
                <w:sz w:val="20"/>
                <w:szCs w:val="20"/>
              </w:rPr>
            </w:pPr>
            <w:r>
              <w:rPr>
                <w:sz w:val="20"/>
                <w:szCs w:val="20"/>
                <w:b/>
                <w:bCs/>
                <w:spacing w:val="6"/>
              </w:rPr>
              <w:t>产生情况</w:t>
            </w:r>
          </w:p>
        </w:tc>
        <w:tc>
          <w:tcPr>
            <w:tcW w:w="3031" w:type="dxa"/>
            <w:vAlign w:val="top"/>
            <w:gridSpan w:val="3"/>
          </w:tcPr>
          <w:p>
            <w:pPr>
              <w:pStyle w:val="TableText"/>
              <w:ind w:left="1106"/>
              <w:spacing w:before="113" w:line="227" w:lineRule="auto"/>
              <w:rPr>
                <w:sz w:val="20"/>
                <w:szCs w:val="20"/>
              </w:rPr>
            </w:pPr>
            <w:r>
              <w:rPr>
                <w:sz w:val="20"/>
                <w:szCs w:val="20"/>
                <w:b/>
                <w:bCs/>
                <w:spacing w:val="5"/>
              </w:rPr>
              <w:t>治理设施</w:t>
            </w:r>
          </w:p>
        </w:tc>
        <w:tc>
          <w:tcPr>
            <w:tcW w:w="5033" w:type="dxa"/>
            <w:vAlign w:val="top"/>
            <w:gridSpan w:val="5"/>
          </w:tcPr>
          <w:p>
            <w:pPr>
              <w:pStyle w:val="TableText"/>
              <w:ind w:left="1468"/>
              <w:spacing w:before="113" w:line="227" w:lineRule="auto"/>
              <w:rPr>
                <w:sz w:val="20"/>
                <w:szCs w:val="20"/>
              </w:rPr>
            </w:pPr>
            <w:r>
              <w:rPr>
                <w:sz w:val="20"/>
                <w:szCs w:val="20"/>
                <w:b/>
                <w:bCs/>
                <w:spacing w:val="6"/>
              </w:rPr>
              <w:t>排放情况（排入环境）</w:t>
            </w:r>
          </w:p>
        </w:tc>
      </w:tr>
      <w:tr>
        <w:trPr>
          <w:trHeight w:val="724" w:hRule="atLeast"/>
        </w:trPr>
        <w:tc>
          <w:tcPr>
            <w:tcW w:w="679" w:type="dxa"/>
            <w:vAlign w:val="top"/>
            <w:vMerge w:val="continue"/>
            <w:tcBorders>
              <w:top w:val="nil"/>
              <w:bottom w:val="nil"/>
            </w:tcBorders>
          </w:tcPr>
          <w:p>
            <w:pPr>
              <w:rPr>
                <w:rFonts w:ascii="Arial"/>
                <w:sz w:val="21"/>
              </w:rPr>
            </w:pPr>
            <w:r/>
          </w:p>
        </w:tc>
        <w:tc>
          <w:tcPr>
            <w:tcW w:w="837" w:type="dxa"/>
            <w:vAlign w:val="top"/>
            <w:vMerge w:val="continue"/>
            <w:tcBorders>
              <w:top w:val="nil"/>
              <w:bottom w:val="nil"/>
            </w:tcBorders>
          </w:tcPr>
          <w:p>
            <w:pPr>
              <w:rPr>
                <w:rFonts w:ascii="Arial"/>
                <w:sz w:val="21"/>
              </w:rPr>
            </w:pPr>
            <w:r/>
          </w:p>
        </w:tc>
        <w:tc>
          <w:tcPr>
            <w:tcW w:w="645" w:type="dxa"/>
            <w:vAlign w:val="top"/>
            <w:vMerge w:val="continue"/>
            <w:tcBorders>
              <w:top w:val="nil"/>
              <w:bottom w:val="nil"/>
            </w:tcBorders>
          </w:tcPr>
          <w:p>
            <w:pPr>
              <w:rPr>
                <w:rFonts w:ascii="Arial"/>
                <w:sz w:val="21"/>
              </w:rPr>
            </w:pPr>
            <w:r/>
          </w:p>
        </w:tc>
        <w:tc>
          <w:tcPr>
            <w:tcW w:w="1072" w:type="dxa"/>
            <w:vAlign w:val="top"/>
            <w:vMerge w:val="continue"/>
            <w:tcBorders>
              <w:top w:val="nil"/>
              <w:bottom w:val="nil"/>
            </w:tcBorders>
          </w:tcPr>
          <w:p>
            <w:pPr>
              <w:rPr>
                <w:rFonts w:ascii="Arial"/>
                <w:sz w:val="21"/>
              </w:rPr>
            </w:pPr>
            <w:r/>
          </w:p>
        </w:tc>
        <w:tc>
          <w:tcPr>
            <w:tcW w:w="991" w:type="dxa"/>
            <w:vAlign w:val="top"/>
            <w:vMerge w:val="restart"/>
            <w:tcBorders>
              <w:bottom w:val="nil"/>
            </w:tcBorders>
          </w:tcPr>
          <w:p>
            <w:pPr>
              <w:pStyle w:val="TableText"/>
              <w:ind w:left="184"/>
              <w:spacing w:before="187" w:line="228" w:lineRule="auto"/>
              <w:rPr>
                <w:sz w:val="20"/>
                <w:szCs w:val="20"/>
              </w:rPr>
            </w:pPr>
            <w:r>
              <w:rPr>
                <w:sz w:val="20"/>
                <w:szCs w:val="20"/>
                <w:b/>
                <w:bCs/>
                <w:spacing w:val="5"/>
              </w:rPr>
              <w:t>废水产</w:t>
            </w:r>
          </w:p>
          <w:p>
            <w:pPr>
              <w:pStyle w:val="TableText"/>
              <w:ind w:left="289"/>
              <w:spacing w:before="113" w:line="233" w:lineRule="auto"/>
              <w:rPr>
                <w:sz w:val="20"/>
                <w:szCs w:val="20"/>
              </w:rPr>
            </w:pPr>
            <w:r>
              <w:rPr>
                <w:sz w:val="20"/>
                <w:szCs w:val="20"/>
                <w:b/>
                <w:bCs/>
                <w:spacing w:val="3"/>
              </w:rPr>
              <w:t>生量</w:t>
            </w:r>
          </w:p>
          <w:p>
            <w:pPr>
              <w:pStyle w:val="TableText"/>
              <w:ind w:left="123"/>
              <w:spacing w:before="107"/>
              <w:rPr>
                <w:sz w:val="20"/>
                <w:szCs w:val="20"/>
              </w:rPr>
            </w:pPr>
            <w:r>
              <w:rPr>
                <w:sz w:val="20"/>
                <w:szCs w:val="20"/>
                <w:b/>
                <w:bCs/>
                <w:spacing w:val="1"/>
              </w:rPr>
              <w:t>（</w:t>
            </w:r>
            <w:r>
              <w:rPr>
                <w:rFonts w:ascii="Times New Roman" w:hAnsi="Times New Roman" w:eastAsia="Times New Roman" w:cs="Times New Roman"/>
                <w:sz w:val="20"/>
                <w:szCs w:val="20"/>
                <w:b/>
                <w:bCs/>
                <w:spacing w:val="1"/>
              </w:rPr>
              <w:t>m</w:t>
            </w:r>
            <w:r>
              <w:rPr>
                <w:rFonts w:ascii="Times New Roman" w:hAnsi="Times New Roman" w:eastAsia="Times New Roman" w:cs="Times New Roman"/>
                <w:sz w:val="13"/>
                <w:szCs w:val="13"/>
                <w:b/>
                <w:bCs/>
                <w:spacing w:val="1"/>
                <w:position w:val="6"/>
              </w:rPr>
              <w:t>3</w:t>
            </w:r>
            <w:r>
              <w:rPr>
                <w:rFonts w:ascii="Times New Roman" w:hAnsi="Times New Roman" w:eastAsia="Times New Roman" w:cs="Times New Roman"/>
                <w:sz w:val="20"/>
                <w:szCs w:val="20"/>
                <w:b/>
                <w:bCs/>
                <w:spacing w:val="1"/>
              </w:rPr>
              <w:t>/a</w:t>
            </w:r>
            <w:r>
              <w:rPr>
                <w:sz w:val="20"/>
                <w:szCs w:val="20"/>
                <w:b/>
                <w:bCs/>
                <w:spacing w:val="1"/>
              </w:rPr>
              <w:t>）</w:t>
            </w:r>
          </w:p>
        </w:tc>
        <w:tc>
          <w:tcPr>
            <w:tcW w:w="1286" w:type="dxa"/>
            <w:vAlign w:val="top"/>
            <w:vMerge w:val="restart"/>
            <w:tcBorders>
              <w:bottom w:val="nil"/>
            </w:tcBorders>
          </w:tcPr>
          <w:p>
            <w:pPr>
              <w:pStyle w:val="TableText"/>
              <w:ind w:left="437" w:right="117" w:hanging="315"/>
              <w:spacing w:before="187" w:line="318" w:lineRule="auto"/>
              <w:rPr>
                <w:sz w:val="20"/>
                <w:szCs w:val="20"/>
              </w:rPr>
            </w:pPr>
            <w:r>
              <w:rPr>
                <w:sz w:val="20"/>
                <w:szCs w:val="20"/>
                <w:b/>
                <w:bCs/>
                <w:spacing w:val="6"/>
              </w:rPr>
              <w:t>污染物产生</w:t>
            </w:r>
            <w:r>
              <w:rPr>
                <w:sz w:val="20"/>
                <w:szCs w:val="20"/>
              </w:rPr>
              <w:t xml:space="preserve"> </w:t>
            </w:r>
            <w:r>
              <w:rPr>
                <w:sz w:val="20"/>
                <w:szCs w:val="20"/>
                <w:b/>
                <w:bCs/>
                <w:spacing w:val="3"/>
              </w:rPr>
              <w:t>浓度</w:t>
            </w:r>
          </w:p>
          <w:p>
            <w:pPr>
              <w:pStyle w:val="TableText"/>
              <w:ind w:left="207"/>
              <w:spacing w:before="31" w:line="221" w:lineRule="auto"/>
              <w:rPr>
                <w:sz w:val="20"/>
                <w:szCs w:val="20"/>
              </w:rPr>
            </w:pPr>
            <w:r>
              <w:rPr>
                <w:sz w:val="20"/>
                <w:szCs w:val="20"/>
                <w:b/>
                <w:bCs/>
                <w:spacing w:val="2"/>
              </w:rPr>
              <w:t>（</w:t>
            </w:r>
            <w:r>
              <w:rPr>
                <w:rFonts w:ascii="Times New Roman" w:hAnsi="Times New Roman" w:eastAsia="Times New Roman" w:cs="Times New Roman"/>
                <w:sz w:val="20"/>
                <w:szCs w:val="20"/>
                <w:b/>
                <w:bCs/>
              </w:rPr>
              <w:t>mg</w:t>
            </w:r>
            <w:r>
              <w:rPr>
                <w:rFonts w:ascii="Times New Roman" w:hAnsi="Times New Roman" w:eastAsia="Times New Roman" w:cs="Times New Roman"/>
                <w:sz w:val="20"/>
                <w:szCs w:val="20"/>
                <w:b/>
                <w:bCs/>
                <w:spacing w:val="2"/>
              </w:rPr>
              <w:t>/L</w:t>
            </w:r>
            <w:r>
              <w:rPr>
                <w:sz w:val="20"/>
                <w:szCs w:val="20"/>
                <w:b/>
                <w:bCs/>
                <w:spacing w:val="2"/>
              </w:rPr>
              <w:t>）</w:t>
            </w:r>
          </w:p>
        </w:tc>
        <w:tc>
          <w:tcPr>
            <w:tcW w:w="1304" w:type="dxa"/>
            <w:vAlign w:val="top"/>
            <w:vMerge w:val="restart"/>
            <w:tcBorders>
              <w:bottom w:val="nil"/>
            </w:tcBorders>
          </w:tcPr>
          <w:p>
            <w:pPr>
              <w:spacing w:line="299" w:lineRule="auto"/>
              <w:rPr>
                <w:rFonts w:ascii="Arial"/>
                <w:sz w:val="21"/>
              </w:rPr>
            </w:pPr>
            <w:r/>
          </w:p>
          <w:p>
            <w:pPr>
              <w:pStyle w:val="TableText"/>
              <w:ind w:left="223" w:right="125" w:hanging="91"/>
              <w:spacing w:before="65" w:line="321" w:lineRule="auto"/>
              <w:rPr>
                <w:sz w:val="20"/>
                <w:szCs w:val="20"/>
              </w:rPr>
            </w:pPr>
            <w:r>
              <w:rPr>
                <w:sz w:val="20"/>
                <w:szCs w:val="20"/>
                <w:b/>
                <w:bCs/>
                <w:spacing w:val="6"/>
              </w:rPr>
              <w:t>污染物产生</w:t>
            </w:r>
            <w:r>
              <w:rPr>
                <w:sz w:val="20"/>
                <w:szCs w:val="20"/>
              </w:rPr>
              <w:t xml:space="preserve"> </w:t>
            </w:r>
            <w:r>
              <w:rPr>
                <w:sz w:val="20"/>
                <w:szCs w:val="20"/>
                <w:b/>
                <w:bCs/>
                <w:spacing w:val="2"/>
              </w:rPr>
              <w:t>量（</w:t>
            </w:r>
            <w:r>
              <w:rPr>
                <w:rFonts w:ascii="Times New Roman" w:hAnsi="Times New Roman" w:eastAsia="Times New Roman" w:cs="Times New Roman"/>
                <w:sz w:val="20"/>
                <w:szCs w:val="20"/>
                <w:b/>
                <w:bCs/>
                <w:spacing w:val="2"/>
              </w:rPr>
              <w:t>t/a</w:t>
            </w:r>
            <w:r>
              <w:rPr>
                <w:sz w:val="20"/>
                <w:szCs w:val="20"/>
                <w:b/>
                <w:bCs/>
                <w:spacing w:val="2"/>
              </w:rPr>
              <w:t>）</w:t>
            </w:r>
          </w:p>
        </w:tc>
        <w:tc>
          <w:tcPr>
            <w:tcW w:w="975" w:type="dxa"/>
            <w:vAlign w:val="top"/>
            <w:vMerge w:val="restart"/>
            <w:tcBorders>
              <w:bottom w:val="nil"/>
            </w:tcBorders>
          </w:tcPr>
          <w:p>
            <w:pPr>
              <w:pStyle w:val="TableText"/>
              <w:ind w:left="391" w:right="169" w:hanging="210"/>
              <w:spacing w:before="186" w:line="318" w:lineRule="auto"/>
              <w:rPr>
                <w:sz w:val="20"/>
                <w:szCs w:val="20"/>
              </w:rPr>
            </w:pPr>
            <w:r>
              <w:rPr>
                <w:sz w:val="20"/>
                <w:szCs w:val="20"/>
                <w:b/>
                <w:bCs/>
                <w:spacing w:val="4"/>
              </w:rPr>
              <w:t>处理能</w:t>
            </w:r>
            <w:r>
              <w:rPr>
                <w:sz w:val="20"/>
                <w:szCs w:val="20"/>
              </w:rPr>
              <w:t xml:space="preserve"> </w:t>
            </w:r>
            <w:r>
              <w:rPr>
                <w:sz w:val="20"/>
                <w:szCs w:val="20"/>
                <w:b/>
                <w:bCs/>
                <w:spacing w:val="-3"/>
              </w:rPr>
              <w:t>力</w:t>
            </w:r>
          </w:p>
          <w:p>
            <w:pPr>
              <w:pStyle w:val="TableText"/>
              <w:ind w:left="125"/>
              <w:spacing w:before="31"/>
              <w:rPr>
                <w:sz w:val="20"/>
                <w:szCs w:val="20"/>
              </w:rPr>
            </w:pPr>
            <w:r>
              <w:rPr>
                <w:sz w:val="20"/>
                <w:szCs w:val="20"/>
                <w:b/>
                <w:bCs/>
                <w:spacing w:val="1"/>
              </w:rPr>
              <w:t>（</w:t>
            </w:r>
            <w:r>
              <w:rPr>
                <w:rFonts w:ascii="Times New Roman" w:hAnsi="Times New Roman" w:eastAsia="Times New Roman" w:cs="Times New Roman"/>
                <w:sz w:val="20"/>
                <w:szCs w:val="20"/>
                <w:b/>
                <w:bCs/>
                <w:spacing w:val="1"/>
              </w:rPr>
              <w:t>m</w:t>
            </w:r>
            <w:r>
              <w:rPr>
                <w:rFonts w:ascii="Times New Roman" w:hAnsi="Times New Roman" w:eastAsia="Times New Roman" w:cs="Times New Roman"/>
                <w:sz w:val="13"/>
                <w:szCs w:val="13"/>
                <w:b/>
                <w:bCs/>
                <w:spacing w:val="1"/>
                <w:position w:val="6"/>
              </w:rPr>
              <w:t>3</w:t>
            </w:r>
            <w:r>
              <w:rPr>
                <w:rFonts w:ascii="Times New Roman" w:hAnsi="Times New Roman" w:eastAsia="Times New Roman" w:cs="Times New Roman"/>
                <w:sz w:val="20"/>
                <w:szCs w:val="20"/>
                <w:b/>
                <w:bCs/>
                <w:spacing w:val="1"/>
              </w:rPr>
              <w:t>/d</w:t>
            </w:r>
            <w:r>
              <w:rPr>
                <w:sz w:val="20"/>
                <w:szCs w:val="20"/>
                <w:b/>
                <w:bCs/>
                <w:spacing w:val="1"/>
              </w:rPr>
              <w:t>）</w:t>
            </w:r>
          </w:p>
        </w:tc>
        <w:tc>
          <w:tcPr>
            <w:tcW w:w="1146" w:type="dxa"/>
            <w:vAlign w:val="top"/>
            <w:vMerge w:val="restart"/>
            <w:tcBorders>
              <w:bottom w:val="nil"/>
            </w:tcBorders>
          </w:tcPr>
          <w:p>
            <w:pPr>
              <w:spacing w:line="299" w:lineRule="auto"/>
              <w:rPr>
                <w:rFonts w:ascii="Arial"/>
                <w:sz w:val="21"/>
              </w:rPr>
            </w:pPr>
            <w:r/>
          </w:p>
          <w:p>
            <w:pPr>
              <w:pStyle w:val="TableText"/>
              <w:ind w:left="371" w:right="360" w:firstLine="2"/>
              <w:spacing w:before="65" w:line="323" w:lineRule="auto"/>
              <w:rPr>
                <w:sz w:val="20"/>
                <w:szCs w:val="20"/>
              </w:rPr>
            </w:pPr>
            <w:r>
              <w:rPr>
                <w:sz w:val="20"/>
                <w:szCs w:val="20"/>
                <w:b/>
                <w:bCs/>
                <w:spacing w:val="1"/>
              </w:rPr>
              <w:t>治理</w:t>
            </w:r>
            <w:r>
              <w:rPr>
                <w:sz w:val="20"/>
                <w:szCs w:val="20"/>
              </w:rPr>
              <w:t xml:space="preserve"> </w:t>
            </w:r>
            <w:r>
              <w:rPr>
                <w:sz w:val="20"/>
                <w:szCs w:val="20"/>
                <w:b/>
                <w:bCs/>
                <w:spacing w:val="2"/>
              </w:rPr>
              <w:t>工艺</w:t>
            </w:r>
          </w:p>
        </w:tc>
        <w:tc>
          <w:tcPr>
            <w:tcW w:w="910" w:type="dxa"/>
            <w:vAlign w:val="top"/>
            <w:vMerge w:val="restart"/>
            <w:tcBorders>
              <w:bottom w:val="nil"/>
            </w:tcBorders>
          </w:tcPr>
          <w:p>
            <w:pPr>
              <w:pStyle w:val="TableText"/>
              <w:ind w:left="117" w:right="103" w:firstLine="1"/>
              <w:spacing w:before="188" w:line="320" w:lineRule="auto"/>
              <w:jc w:val="both"/>
              <w:rPr>
                <w:sz w:val="20"/>
                <w:szCs w:val="20"/>
              </w:rPr>
            </w:pPr>
            <w:r>
              <w:rPr>
                <w:sz w:val="20"/>
                <w:szCs w:val="20"/>
                <w:b/>
                <w:bCs/>
                <w:spacing w:val="25"/>
              </w:rPr>
              <w:t>是否为</w:t>
            </w:r>
            <w:r>
              <w:rPr>
                <w:sz w:val="20"/>
                <w:szCs w:val="20"/>
              </w:rPr>
              <w:t xml:space="preserve"> </w:t>
            </w:r>
            <w:r>
              <w:rPr>
                <w:sz w:val="20"/>
                <w:szCs w:val="20"/>
                <w:b/>
                <w:bCs/>
                <w:spacing w:val="25"/>
              </w:rPr>
              <w:t>可行技</w:t>
            </w:r>
            <w:r>
              <w:rPr>
                <w:sz w:val="20"/>
                <w:szCs w:val="20"/>
                <w:spacing w:val="1"/>
              </w:rPr>
              <w:t xml:space="preserve"> </w:t>
            </w:r>
            <w:r>
              <w:rPr>
                <w:sz w:val="20"/>
                <w:szCs w:val="20"/>
                <w:b/>
                <w:bCs/>
                <w:spacing w:val="-3"/>
              </w:rPr>
              <w:t>术</w:t>
            </w:r>
          </w:p>
        </w:tc>
        <w:tc>
          <w:tcPr>
            <w:tcW w:w="1067" w:type="dxa"/>
            <w:vAlign w:val="top"/>
            <w:vMerge w:val="restart"/>
            <w:tcBorders>
              <w:bottom w:val="nil"/>
            </w:tcBorders>
          </w:tcPr>
          <w:p>
            <w:pPr>
              <w:spacing w:line="299" w:lineRule="auto"/>
              <w:rPr>
                <w:rFonts w:ascii="Arial"/>
                <w:sz w:val="21"/>
              </w:rPr>
            </w:pPr>
            <w:r/>
          </w:p>
          <w:p>
            <w:pPr>
              <w:pStyle w:val="TableText"/>
              <w:ind w:left="115" w:right="17" w:firstLine="3"/>
              <w:spacing w:before="65" w:line="321" w:lineRule="auto"/>
              <w:rPr>
                <w:sz w:val="20"/>
                <w:szCs w:val="20"/>
              </w:rPr>
            </w:pPr>
            <w:r>
              <w:rPr>
                <w:sz w:val="20"/>
                <w:szCs w:val="20"/>
                <w:b/>
                <w:bCs/>
                <w:spacing w:val="6"/>
              </w:rPr>
              <w:t>废水排放</w:t>
            </w:r>
            <w:r>
              <w:rPr>
                <w:sz w:val="20"/>
                <w:szCs w:val="20"/>
              </w:rPr>
              <w:t xml:space="preserve">  </w:t>
            </w:r>
            <w:r>
              <w:rPr>
                <w:sz w:val="20"/>
                <w:szCs w:val="20"/>
                <w:b/>
                <w:bCs/>
                <w:spacing w:val="-23"/>
              </w:rPr>
              <w:t>量（</w:t>
            </w:r>
            <w:r>
              <w:rPr>
                <w:rFonts w:ascii="Times New Roman" w:hAnsi="Times New Roman" w:eastAsia="Times New Roman" w:cs="Times New Roman"/>
                <w:sz w:val="20"/>
                <w:szCs w:val="20"/>
                <w:b/>
                <w:bCs/>
                <w:spacing w:val="-23"/>
              </w:rPr>
              <w:t>m</w:t>
            </w:r>
            <w:r>
              <w:rPr>
                <w:rFonts w:ascii="Times New Roman" w:hAnsi="Times New Roman" w:eastAsia="Times New Roman" w:cs="Times New Roman"/>
                <w:sz w:val="13"/>
                <w:szCs w:val="13"/>
                <w:b/>
                <w:bCs/>
                <w:position w:val="6"/>
              </w:rPr>
              <w:t>3</w:t>
            </w:r>
            <w:r>
              <w:rPr>
                <w:rFonts w:ascii="Times New Roman" w:hAnsi="Times New Roman" w:eastAsia="Times New Roman" w:cs="Times New Roman"/>
                <w:sz w:val="20"/>
                <w:szCs w:val="20"/>
                <w:b/>
                <w:bCs/>
              </w:rPr>
              <w:t>/a</w:t>
            </w:r>
            <w:r>
              <w:rPr>
                <w:sz w:val="20"/>
                <w:szCs w:val="20"/>
                <w:b/>
                <w:bCs/>
              </w:rPr>
              <w:t>）</w:t>
            </w:r>
          </w:p>
        </w:tc>
        <w:tc>
          <w:tcPr>
            <w:tcW w:w="2000" w:type="dxa"/>
            <w:vAlign w:val="top"/>
            <w:gridSpan w:val="2"/>
          </w:tcPr>
          <w:p>
            <w:pPr>
              <w:pStyle w:val="TableText"/>
              <w:ind w:left="271"/>
              <w:spacing w:before="108" w:line="228" w:lineRule="auto"/>
              <w:rPr>
                <w:sz w:val="20"/>
                <w:szCs w:val="20"/>
              </w:rPr>
            </w:pPr>
            <w:r>
              <w:rPr>
                <w:sz w:val="20"/>
                <w:szCs w:val="20"/>
                <w:b/>
                <w:bCs/>
                <w:spacing w:val="7"/>
              </w:rPr>
              <w:t>污染物排放浓度</w:t>
            </w:r>
          </w:p>
          <w:p>
            <w:pPr>
              <w:pStyle w:val="TableText"/>
              <w:ind w:left="568"/>
              <w:spacing w:before="112" w:line="221" w:lineRule="auto"/>
              <w:rPr>
                <w:sz w:val="20"/>
                <w:szCs w:val="20"/>
              </w:rPr>
            </w:pPr>
            <w:r>
              <w:rPr>
                <w:sz w:val="20"/>
                <w:szCs w:val="20"/>
                <w:b/>
                <w:bCs/>
                <w:spacing w:val="1"/>
              </w:rPr>
              <w:t>（</w:t>
            </w:r>
            <w:r>
              <w:rPr>
                <w:rFonts w:ascii="Times New Roman" w:hAnsi="Times New Roman" w:eastAsia="Times New Roman" w:cs="Times New Roman"/>
                <w:sz w:val="20"/>
                <w:szCs w:val="20"/>
                <w:b/>
                <w:bCs/>
              </w:rPr>
              <w:t>mg</w:t>
            </w:r>
            <w:r>
              <w:rPr>
                <w:rFonts w:ascii="Times New Roman" w:hAnsi="Times New Roman" w:eastAsia="Times New Roman" w:cs="Times New Roman"/>
                <w:sz w:val="20"/>
                <w:szCs w:val="20"/>
                <w:b/>
                <w:bCs/>
                <w:spacing w:val="1"/>
              </w:rPr>
              <w:t>/L</w:t>
            </w:r>
            <w:r>
              <w:rPr>
                <w:sz w:val="20"/>
                <w:szCs w:val="20"/>
                <w:b/>
                <w:bCs/>
                <w:spacing w:val="1"/>
              </w:rPr>
              <w:t>）</w:t>
            </w:r>
          </w:p>
        </w:tc>
        <w:tc>
          <w:tcPr>
            <w:tcW w:w="1966" w:type="dxa"/>
            <w:vAlign w:val="top"/>
            <w:gridSpan w:val="2"/>
          </w:tcPr>
          <w:p>
            <w:pPr>
              <w:pStyle w:val="TableText"/>
              <w:ind w:right="15"/>
              <w:spacing w:before="288" w:line="228" w:lineRule="auto"/>
              <w:jc w:val="right"/>
              <w:rPr>
                <w:sz w:val="20"/>
                <w:szCs w:val="20"/>
              </w:rPr>
            </w:pPr>
            <w:r>
              <w:rPr>
                <w:sz w:val="20"/>
                <w:szCs w:val="20"/>
                <w:b/>
                <w:bCs/>
                <w:spacing w:val="-1"/>
              </w:rPr>
              <w:t>污染物排放量（</w:t>
            </w:r>
            <w:r>
              <w:rPr>
                <w:rFonts w:ascii="Times New Roman" w:hAnsi="Times New Roman" w:eastAsia="Times New Roman" w:cs="Times New Roman"/>
                <w:sz w:val="20"/>
                <w:szCs w:val="20"/>
                <w:b/>
                <w:bCs/>
                <w:spacing w:val="-1"/>
              </w:rPr>
              <w:t>t/a</w:t>
            </w:r>
            <w:r>
              <w:rPr>
                <w:sz w:val="20"/>
                <w:szCs w:val="20"/>
                <w:b/>
                <w:bCs/>
                <w:spacing w:val="-1"/>
              </w:rPr>
              <w:t>）</w:t>
            </w:r>
          </w:p>
        </w:tc>
      </w:tr>
      <w:tr>
        <w:trPr>
          <w:trHeight w:val="509" w:hRule="atLeast"/>
        </w:trPr>
        <w:tc>
          <w:tcPr>
            <w:tcW w:w="679" w:type="dxa"/>
            <w:vAlign w:val="top"/>
            <w:vMerge w:val="continue"/>
            <w:tcBorders>
              <w:top w:val="nil"/>
            </w:tcBorders>
          </w:tcPr>
          <w:p>
            <w:pPr>
              <w:rPr>
                <w:rFonts w:ascii="Arial"/>
                <w:sz w:val="21"/>
              </w:rPr>
            </w:pPr>
            <w:r/>
          </w:p>
        </w:tc>
        <w:tc>
          <w:tcPr>
            <w:tcW w:w="837" w:type="dxa"/>
            <w:vAlign w:val="top"/>
            <w:vMerge w:val="continue"/>
            <w:tcBorders>
              <w:top w:val="nil"/>
            </w:tcBorders>
          </w:tcPr>
          <w:p>
            <w:pPr>
              <w:rPr>
                <w:rFonts w:ascii="Arial"/>
                <w:sz w:val="21"/>
              </w:rPr>
            </w:pPr>
            <w:r/>
          </w:p>
        </w:tc>
        <w:tc>
          <w:tcPr>
            <w:tcW w:w="645" w:type="dxa"/>
            <w:vAlign w:val="top"/>
            <w:vMerge w:val="continue"/>
            <w:tcBorders>
              <w:top w:val="nil"/>
            </w:tcBorders>
          </w:tcPr>
          <w:p>
            <w:pPr>
              <w:rPr>
                <w:rFonts w:ascii="Arial"/>
                <w:sz w:val="21"/>
              </w:rPr>
            </w:pPr>
            <w:r/>
          </w:p>
        </w:tc>
        <w:tc>
          <w:tcPr>
            <w:tcW w:w="1072" w:type="dxa"/>
            <w:vAlign w:val="top"/>
            <w:vMerge w:val="continue"/>
            <w:tcBorders>
              <w:top w:val="nil"/>
            </w:tcBorders>
          </w:tcPr>
          <w:p>
            <w:pPr>
              <w:rPr>
                <w:rFonts w:ascii="Arial"/>
                <w:sz w:val="21"/>
              </w:rPr>
            </w:pPr>
            <w:r/>
          </w:p>
        </w:tc>
        <w:tc>
          <w:tcPr>
            <w:tcW w:w="991" w:type="dxa"/>
            <w:vAlign w:val="top"/>
            <w:vMerge w:val="continue"/>
            <w:tcBorders>
              <w:top w:val="nil"/>
            </w:tcBorders>
          </w:tcPr>
          <w:p>
            <w:pPr>
              <w:rPr>
                <w:rFonts w:ascii="Arial"/>
                <w:sz w:val="21"/>
              </w:rPr>
            </w:pPr>
            <w:r/>
          </w:p>
        </w:tc>
        <w:tc>
          <w:tcPr>
            <w:tcW w:w="1286" w:type="dxa"/>
            <w:vAlign w:val="top"/>
            <w:vMerge w:val="continue"/>
            <w:tcBorders>
              <w:top w:val="nil"/>
            </w:tcBorders>
          </w:tcPr>
          <w:p>
            <w:pPr>
              <w:rPr>
                <w:rFonts w:ascii="Arial"/>
                <w:sz w:val="21"/>
              </w:rPr>
            </w:pPr>
            <w:r/>
          </w:p>
        </w:tc>
        <w:tc>
          <w:tcPr>
            <w:tcW w:w="1304" w:type="dxa"/>
            <w:vAlign w:val="top"/>
            <w:vMerge w:val="continue"/>
            <w:tcBorders>
              <w:top w:val="nil"/>
            </w:tcBorders>
          </w:tcPr>
          <w:p>
            <w:pPr>
              <w:rPr>
                <w:rFonts w:ascii="Arial"/>
                <w:sz w:val="21"/>
              </w:rPr>
            </w:pPr>
            <w:r/>
          </w:p>
        </w:tc>
        <w:tc>
          <w:tcPr>
            <w:tcW w:w="975" w:type="dxa"/>
            <w:vAlign w:val="top"/>
            <w:vMerge w:val="continue"/>
            <w:tcBorders>
              <w:top w:val="nil"/>
            </w:tcBorders>
          </w:tcPr>
          <w:p>
            <w:pPr>
              <w:rPr>
                <w:rFonts w:ascii="Arial"/>
                <w:sz w:val="21"/>
              </w:rPr>
            </w:pPr>
            <w:r/>
          </w:p>
        </w:tc>
        <w:tc>
          <w:tcPr>
            <w:tcW w:w="1146" w:type="dxa"/>
            <w:vAlign w:val="top"/>
            <w:vMerge w:val="continue"/>
            <w:tcBorders>
              <w:top w:val="nil"/>
            </w:tcBorders>
          </w:tcPr>
          <w:p>
            <w:pPr>
              <w:rPr>
                <w:rFonts w:ascii="Arial"/>
                <w:sz w:val="21"/>
              </w:rPr>
            </w:pPr>
            <w:r/>
          </w:p>
        </w:tc>
        <w:tc>
          <w:tcPr>
            <w:tcW w:w="910" w:type="dxa"/>
            <w:vAlign w:val="top"/>
            <w:vMerge w:val="continue"/>
            <w:tcBorders>
              <w:top w:val="nil"/>
            </w:tcBorders>
          </w:tcPr>
          <w:p>
            <w:pPr>
              <w:rPr>
                <w:rFonts w:ascii="Arial"/>
                <w:sz w:val="21"/>
              </w:rPr>
            </w:pPr>
            <w:r/>
          </w:p>
        </w:tc>
        <w:tc>
          <w:tcPr>
            <w:tcW w:w="1067" w:type="dxa"/>
            <w:vAlign w:val="top"/>
            <w:vMerge w:val="continue"/>
            <w:tcBorders>
              <w:top w:val="nil"/>
            </w:tcBorders>
          </w:tcPr>
          <w:p>
            <w:pPr>
              <w:rPr>
                <w:rFonts w:ascii="Arial"/>
                <w:sz w:val="21"/>
              </w:rPr>
            </w:pPr>
            <w:r/>
          </w:p>
        </w:tc>
        <w:tc>
          <w:tcPr>
            <w:tcW w:w="1000" w:type="dxa"/>
            <w:vAlign w:val="top"/>
          </w:tcPr>
          <w:p>
            <w:pPr>
              <w:pStyle w:val="TableText"/>
              <w:ind w:left="193"/>
              <w:spacing w:before="182" w:line="228" w:lineRule="auto"/>
              <w:rPr>
                <w:sz w:val="20"/>
                <w:szCs w:val="20"/>
              </w:rPr>
            </w:pPr>
            <w:r>
              <w:rPr>
                <w:sz w:val="20"/>
                <w:szCs w:val="20"/>
                <w:spacing w:val="6"/>
              </w:rPr>
              <w:t>排管网</w:t>
            </w:r>
          </w:p>
        </w:tc>
        <w:tc>
          <w:tcPr>
            <w:tcW w:w="1000" w:type="dxa"/>
            <w:vAlign w:val="top"/>
          </w:tcPr>
          <w:p>
            <w:pPr>
              <w:pStyle w:val="TableText"/>
              <w:ind w:left="193"/>
              <w:spacing w:before="183" w:line="228" w:lineRule="auto"/>
              <w:rPr>
                <w:sz w:val="20"/>
                <w:szCs w:val="20"/>
              </w:rPr>
            </w:pPr>
            <w:r>
              <w:rPr>
                <w:sz w:val="20"/>
                <w:szCs w:val="20"/>
                <w:spacing w:val="6"/>
              </w:rPr>
              <w:t>排环境</w:t>
            </w:r>
          </w:p>
        </w:tc>
        <w:tc>
          <w:tcPr>
            <w:tcW w:w="1000" w:type="dxa"/>
            <w:vAlign w:val="top"/>
          </w:tcPr>
          <w:p>
            <w:pPr>
              <w:pStyle w:val="TableText"/>
              <w:ind w:left="192"/>
              <w:spacing w:before="182" w:line="228" w:lineRule="auto"/>
              <w:rPr>
                <w:sz w:val="20"/>
                <w:szCs w:val="20"/>
              </w:rPr>
            </w:pPr>
            <w:r>
              <w:rPr>
                <w:sz w:val="20"/>
                <w:szCs w:val="20"/>
                <w:spacing w:val="6"/>
              </w:rPr>
              <w:t>排管网</w:t>
            </w:r>
          </w:p>
        </w:tc>
        <w:tc>
          <w:tcPr>
            <w:tcW w:w="966" w:type="dxa"/>
            <w:vAlign w:val="top"/>
          </w:tcPr>
          <w:p>
            <w:pPr>
              <w:pStyle w:val="TableText"/>
              <w:ind w:left="173"/>
              <w:spacing w:before="183" w:line="228" w:lineRule="auto"/>
              <w:rPr>
                <w:sz w:val="20"/>
                <w:szCs w:val="20"/>
              </w:rPr>
            </w:pPr>
            <w:r>
              <w:rPr>
                <w:sz w:val="20"/>
                <w:szCs w:val="20"/>
                <w:spacing w:val="6"/>
              </w:rPr>
              <w:t>排环境</w:t>
            </w:r>
          </w:p>
        </w:tc>
      </w:tr>
      <w:tr>
        <w:trPr>
          <w:trHeight w:val="364" w:hRule="atLeast"/>
        </w:trPr>
        <w:tc>
          <w:tcPr>
            <w:tcW w:w="679" w:type="dxa"/>
            <w:vAlign w:val="top"/>
            <w:vMerge w:val="restart"/>
            <w:tcBorders>
              <w:bottom w:val="nil"/>
            </w:tcBorders>
          </w:tcPr>
          <w:p>
            <w:pPr>
              <w:spacing w:line="416" w:lineRule="auto"/>
              <w:rPr>
                <w:rFonts w:ascii="Arial"/>
                <w:sz w:val="21"/>
              </w:rPr>
            </w:pPr>
            <w:r/>
          </w:p>
          <w:p>
            <w:pPr>
              <w:pStyle w:val="TableText"/>
              <w:ind w:left="110" w:right="108" w:firstLine="6"/>
              <w:spacing w:before="65" w:line="326" w:lineRule="auto"/>
              <w:jc w:val="both"/>
              <w:rPr>
                <w:rFonts w:ascii="Times New Roman" w:hAnsi="Times New Roman" w:eastAsia="Times New Roman" w:cs="Times New Roman"/>
                <w:sz w:val="20"/>
                <w:szCs w:val="20"/>
              </w:rPr>
            </w:pPr>
            <w:r>
              <w:rPr>
                <w:sz w:val="20"/>
                <w:szCs w:val="20"/>
                <w:spacing w:val="24"/>
              </w:rPr>
              <w:t>生化</w:t>
            </w:r>
            <w:r>
              <w:rPr>
                <w:sz w:val="20"/>
                <w:szCs w:val="20"/>
              </w:rPr>
              <w:t xml:space="preserve"> </w:t>
            </w:r>
            <w:r>
              <w:rPr>
                <w:sz w:val="20"/>
                <w:szCs w:val="20"/>
                <w:spacing w:val="27"/>
              </w:rPr>
              <w:t>池排</w:t>
            </w:r>
            <w:r>
              <w:rPr>
                <w:sz w:val="20"/>
                <w:szCs w:val="20"/>
              </w:rPr>
              <w:t xml:space="preserve"> </w:t>
            </w:r>
            <w:r>
              <w:rPr>
                <w:sz w:val="20"/>
                <w:szCs w:val="20"/>
                <w:spacing w:val="8"/>
              </w:rPr>
              <w:t>放口</w:t>
            </w:r>
            <w:r>
              <w:rPr>
                <w:sz w:val="20"/>
                <w:szCs w:val="20"/>
              </w:rPr>
              <w:t xml:space="preserve"> </w:t>
            </w:r>
            <w:r>
              <w:rPr>
                <w:rFonts w:ascii="Times New Roman" w:hAnsi="Times New Roman" w:eastAsia="Times New Roman" w:cs="Times New Roman"/>
                <w:sz w:val="20"/>
                <w:szCs w:val="20"/>
              </w:rPr>
              <w:t>DW</w:t>
            </w:r>
            <w:r>
              <w:rPr>
                <w:rFonts w:ascii="Times New Roman" w:hAnsi="Times New Roman" w:eastAsia="Times New Roman" w:cs="Times New Roman"/>
                <w:sz w:val="20"/>
                <w:szCs w:val="20"/>
                <w:spacing w:val="15"/>
              </w:rPr>
              <w:t>0</w:t>
            </w:r>
          </w:p>
          <w:p>
            <w:pPr>
              <w:ind w:left="114"/>
              <w:spacing w:before="1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01</w:t>
            </w:r>
          </w:p>
        </w:tc>
        <w:tc>
          <w:tcPr>
            <w:tcW w:w="837" w:type="dxa"/>
            <w:vAlign w:val="top"/>
            <w:vMerge w:val="restart"/>
            <w:tcBorders>
              <w:bottom w:val="nil"/>
            </w:tcBorders>
          </w:tcPr>
          <w:p>
            <w:pPr>
              <w:pStyle w:val="TableText"/>
              <w:ind w:left="211" w:right="210" w:firstLine="1"/>
              <w:spacing w:before="290" w:line="323" w:lineRule="auto"/>
              <w:jc w:val="both"/>
              <w:rPr>
                <w:sz w:val="20"/>
                <w:szCs w:val="20"/>
              </w:rPr>
            </w:pPr>
            <w:r>
              <w:rPr>
                <w:sz w:val="20"/>
                <w:szCs w:val="20"/>
                <w:spacing w:val="3"/>
              </w:rPr>
              <w:t>冷却</w:t>
            </w:r>
            <w:r>
              <w:rPr>
                <w:sz w:val="20"/>
                <w:szCs w:val="20"/>
              </w:rPr>
              <w:t xml:space="preserve"> </w:t>
            </w:r>
            <w:r>
              <w:rPr>
                <w:sz w:val="20"/>
                <w:szCs w:val="20"/>
                <w:spacing w:val="4"/>
              </w:rPr>
              <w:t>循环</w:t>
            </w:r>
            <w:r>
              <w:rPr>
                <w:sz w:val="20"/>
                <w:szCs w:val="20"/>
              </w:rPr>
              <w:t xml:space="preserve"> </w:t>
            </w:r>
            <w:r>
              <w:rPr>
                <w:sz w:val="20"/>
                <w:szCs w:val="20"/>
                <w:spacing w:val="4"/>
              </w:rPr>
              <w:t>系统</w:t>
            </w:r>
          </w:p>
        </w:tc>
        <w:tc>
          <w:tcPr>
            <w:tcW w:w="645" w:type="dxa"/>
            <w:vAlign w:val="top"/>
            <w:vMerge w:val="restart"/>
            <w:tcBorders>
              <w:bottom w:val="nil"/>
            </w:tcBorders>
          </w:tcPr>
          <w:p>
            <w:pPr>
              <w:spacing w:line="317" w:lineRule="auto"/>
              <w:rPr>
                <w:rFonts w:ascii="Arial"/>
                <w:sz w:val="21"/>
              </w:rPr>
            </w:pPr>
            <w:r/>
          </w:p>
          <w:p>
            <w:pPr>
              <w:spacing w:line="318" w:lineRule="auto"/>
              <w:rPr>
                <w:rFonts w:ascii="Arial"/>
                <w:sz w:val="21"/>
              </w:rPr>
            </w:pPr>
            <w:r/>
          </w:p>
          <w:p>
            <w:pPr>
              <w:spacing w:line="318" w:lineRule="auto"/>
              <w:rPr>
                <w:rFonts w:ascii="Arial"/>
                <w:sz w:val="21"/>
              </w:rPr>
            </w:pPr>
            <w:r/>
          </w:p>
          <w:p>
            <w:pPr>
              <w:pStyle w:val="TableText"/>
              <w:ind w:left="115" w:right="114" w:firstLine="2"/>
              <w:spacing w:before="65" w:line="318" w:lineRule="auto"/>
              <w:rPr>
                <w:sz w:val="20"/>
                <w:szCs w:val="20"/>
              </w:rPr>
            </w:pPr>
            <w:r>
              <w:rPr>
                <w:sz w:val="20"/>
                <w:szCs w:val="20"/>
                <w:spacing w:val="3"/>
              </w:rPr>
              <w:t>生产</w:t>
            </w:r>
            <w:r>
              <w:rPr>
                <w:sz w:val="20"/>
                <w:szCs w:val="20"/>
              </w:rPr>
              <w:t xml:space="preserve"> </w:t>
            </w:r>
            <w:r>
              <w:rPr>
                <w:sz w:val="20"/>
                <w:szCs w:val="20"/>
                <w:spacing w:val="5"/>
              </w:rPr>
              <w:t>废水</w:t>
            </w:r>
          </w:p>
        </w:tc>
        <w:tc>
          <w:tcPr>
            <w:tcW w:w="1072" w:type="dxa"/>
            <w:vAlign w:val="top"/>
          </w:tcPr>
          <w:p>
            <w:pPr>
              <w:ind w:left="317"/>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COD</w:t>
            </w:r>
          </w:p>
        </w:tc>
        <w:tc>
          <w:tcPr>
            <w:tcW w:w="991" w:type="dxa"/>
            <w:vAlign w:val="top"/>
            <w:vMerge w:val="restart"/>
            <w:tcBorders>
              <w:bottom w:val="nil"/>
            </w:tcBorders>
          </w:tcPr>
          <w:p>
            <w:pPr>
              <w:spacing w:line="312" w:lineRule="auto"/>
              <w:rPr>
                <w:rFonts w:ascii="Arial"/>
                <w:sz w:val="21"/>
              </w:rPr>
            </w:pPr>
            <w:r/>
          </w:p>
          <w:p>
            <w:pPr>
              <w:spacing w:line="313" w:lineRule="auto"/>
              <w:rPr>
                <w:rFonts w:ascii="Arial"/>
                <w:sz w:val="21"/>
              </w:rPr>
            </w:pPr>
            <w:r/>
          </w:p>
          <w:p>
            <w:pPr>
              <w:ind w:left="370"/>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3.6</w:t>
            </w:r>
          </w:p>
        </w:tc>
        <w:tc>
          <w:tcPr>
            <w:tcW w:w="1286" w:type="dxa"/>
            <w:vAlign w:val="top"/>
          </w:tcPr>
          <w:p>
            <w:pPr>
              <w:ind w:left="506"/>
              <w:spacing w:before="1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100</w:t>
            </w:r>
          </w:p>
        </w:tc>
        <w:tc>
          <w:tcPr>
            <w:tcW w:w="1304" w:type="dxa"/>
            <w:vAlign w:val="top"/>
          </w:tcPr>
          <w:p>
            <w:pPr>
              <w:ind w:left="367"/>
              <w:spacing w:before="1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0.0004</w:t>
            </w:r>
          </w:p>
        </w:tc>
        <w:tc>
          <w:tcPr>
            <w:tcW w:w="975"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457"/>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46" w:type="dxa"/>
            <w:vAlign w:val="top"/>
            <w:vMerge w:val="restart"/>
            <w:tcBorders>
              <w:bottom w:val="nil"/>
            </w:tcBorders>
          </w:tcPr>
          <w:p>
            <w:pPr>
              <w:pStyle w:val="TableText"/>
              <w:ind w:left="115" w:right="103"/>
              <w:spacing w:before="111" w:line="305" w:lineRule="auto"/>
              <w:jc w:val="both"/>
              <w:rPr>
                <w:sz w:val="20"/>
                <w:szCs w:val="20"/>
              </w:rPr>
            </w:pPr>
            <w:r>
              <w:rPr>
                <w:sz w:val="20"/>
                <w:szCs w:val="20"/>
              </w:rPr>
              <w:t>生</w:t>
            </w:r>
            <w:r>
              <w:rPr>
                <w:sz w:val="20"/>
                <w:szCs w:val="20"/>
                <w:spacing w:val="59"/>
              </w:rPr>
              <w:t xml:space="preserve"> </w:t>
            </w:r>
            <w:r>
              <w:rPr>
                <w:sz w:val="20"/>
                <w:szCs w:val="20"/>
              </w:rPr>
              <w:t>化</w:t>
            </w:r>
            <w:r>
              <w:rPr>
                <w:sz w:val="20"/>
                <w:szCs w:val="20"/>
                <w:spacing w:val="59"/>
              </w:rPr>
              <w:t xml:space="preserve"> </w:t>
            </w:r>
            <w:r>
              <w:rPr>
                <w:sz w:val="20"/>
                <w:szCs w:val="20"/>
              </w:rPr>
              <w:t>池 </w:t>
            </w:r>
            <w:r>
              <w:rPr>
                <w:sz w:val="20"/>
                <w:szCs w:val="20"/>
                <w:spacing w:val="30"/>
              </w:rPr>
              <w:t>（格栅沉</w:t>
            </w:r>
            <w:r>
              <w:rPr>
                <w:sz w:val="20"/>
                <w:szCs w:val="20"/>
              </w:rPr>
              <w:t xml:space="preserve"> </w:t>
            </w:r>
            <w:r>
              <w:rPr>
                <w:sz w:val="20"/>
                <w:szCs w:val="20"/>
              </w:rPr>
              <w:t>淀</w:t>
            </w:r>
            <w:r>
              <w:rPr>
                <w:sz w:val="20"/>
                <w:szCs w:val="20"/>
                <w:spacing w:val="-34"/>
              </w:rPr>
              <w:t xml:space="preserve"> </w:t>
            </w:r>
            <w:r>
              <w:rPr>
                <w:rFonts w:ascii="Times New Roman" w:hAnsi="Times New Roman" w:eastAsia="Times New Roman" w:cs="Times New Roman"/>
                <w:sz w:val="20"/>
                <w:szCs w:val="20"/>
              </w:rPr>
              <w:t>+</w:t>
            </w:r>
            <w:r>
              <w:rPr>
                <w:rFonts w:ascii="Times New Roman" w:hAnsi="Times New Roman" w:eastAsia="Times New Roman" w:cs="Times New Roman"/>
                <w:sz w:val="20"/>
                <w:szCs w:val="20"/>
                <w:spacing w:val="23"/>
              </w:rPr>
              <w:t xml:space="preserve"> </w:t>
            </w:r>
            <w:r>
              <w:rPr>
                <w:sz w:val="20"/>
                <w:szCs w:val="20"/>
              </w:rPr>
              <w:t>水</w:t>
            </w:r>
            <w:r>
              <w:rPr>
                <w:sz w:val="20"/>
                <w:szCs w:val="20"/>
                <w:spacing w:val="-31"/>
              </w:rPr>
              <w:t xml:space="preserve"> </w:t>
            </w:r>
            <w:r>
              <w:rPr>
                <w:sz w:val="20"/>
                <w:szCs w:val="20"/>
              </w:rPr>
              <w:t>解 </w:t>
            </w:r>
            <w:r>
              <w:rPr>
                <w:sz w:val="20"/>
                <w:szCs w:val="20"/>
                <w:spacing w:val="2"/>
              </w:rPr>
              <w:t>酸化）</w:t>
            </w:r>
          </w:p>
        </w:tc>
        <w:tc>
          <w:tcPr>
            <w:tcW w:w="910" w:type="dxa"/>
            <w:vAlign w:val="top"/>
            <w:vMerge w:val="restart"/>
            <w:tcBorders>
              <w:bottom w:val="nil"/>
            </w:tcBorders>
          </w:tcPr>
          <w:p>
            <w:pPr>
              <w:spacing w:line="291" w:lineRule="auto"/>
              <w:rPr>
                <w:rFonts w:ascii="Arial"/>
                <w:sz w:val="21"/>
              </w:rPr>
            </w:pPr>
            <w:r/>
          </w:p>
          <w:p>
            <w:pPr>
              <w:spacing w:line="291" w:lineRule="auto"/>
              <w:rPr>
                <w:rFonts w:ascii="Arial"/>
                <w:sz w:val="21"/>
              </w:rPr>
            </w:pPr>
            <w:r/>
          </w:p>
          <w:p>
            <w:pPr>
              <w:pStyle w:val="TableText"/>
              <w:ind w:left="361"/>
              <w:spacing w:before="65" w:line="231" w:lineRule="auto"/>
              <w:rPr>
                <w:sz w:val="20"/>
                <w:szCs w:val="20"/>
              </w:rPr>
            </w:pPr>
            <w:r>
              <w:rPr>
                <w:sz w:val="20"/>
                <w:szCs w:val="20"/>
              </w:rPr>
              <w:t>是</w:t>
            </w:r>
          </w:p>
        </w:tc>
        <w:tc>
          <w:tcPr>
            <w:tcW w:w="1067" w:type="dxa"/>
            <w:vAlign w:val="top"/>
            <w:vMerge w:val="restart"/>
            <w:tcBorders>
              <w:bottom w:val="nil"/>
            </w:tcBorders>
          </w:tcPr>
          <w:p>
            <w:pPr>
              <w:spacing w:line="294" w:lineRule="auto"/>
              <w:rPr>
                <w:rFonts w:ascii="Arial"/>
                <w:sz w:val="21"/>
              </w:rPr>
            </w:pPr>
            <w:r/>
          </w:p>
          <w:p>
            <w:pPr>
              <w:spacing w:line="294" w:lineRule="auto"/>
              <w:rPr>
                <w:rFonts w:ascii="Arial"/>
                <w:sz w:val="21"/>
              </w:rPr>
            </w:pPr>
            <w:r/>
          </w:p>
          <w:p>
            <w:pPr>
              <w:spacing w:line="294" w:lineRule="auto"/>
              <w:rPr>
                <w:rFonts w:ascii="Arial"/>
                <w:sz w:val="21"/>
              </w:rPr>
            </w:pPr>
            <w:r/>
          </w:p>
          <w:p>
            <w:pPr>
              <w:spacing w:line="294" w:lineRule="auto"/>
              <w:rPr>
                <w:rFonts w:ascii="Arial"/>
                <w:sz w:val="21"/>
              </w:rPr>
            </w:pPr>
            <w:r/>
          </w:p>
          <w:p>
            <w:pPr>
              <w:ind w:left="268"/>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1473.6</w:t>
            </w:r>
          </w:p>
        </w:tc>
        <w:tc>
          <w:tcPr>
            <w:tcW w:w="1000" w:type="dxa"/>
            <w:vAlign w:val="top"/>
          </w:tcPr>
          <w:p>
            <w:pPr>
              <w:ind w:left="470"/>
              <w:spacing w:before="14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000" w:type="dxa"/>
            <w:vAlign w:val="top"/>
          </w:tcPr>
          <w:p>
            <w:pPr>
              <w:ind w:left="471"/>
              <w:spacing w:before="11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000" w:type="dxa"/>
            <w:vAlign w:val="top"/>
          </w:tcPr>
          <w:p>
            <w:pPr>
              <w:ind w:left="470"/>
              <w:spacing w:before="14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966" w:type="dxa"/>
            <w:vAlign w:val="top"/>
          </w:tcPr>
          <w:p>
            <w:pPr>
              <w:ind w:left="451"/>
              <w:spacing w:before="11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5" w:hRule="atLeast"/>
        </w:trPr>
        <w:tc>
          <w:tcPr>
            <w:tcW w:w="679" w:type="dxa"/>
            <w:vAlign w:val="top"/>
            <w:vMerge w:val="continue"/>
            <w:tcBorders>
              <w:top w:val="nil"/>
              <w:bottom w:val="nil"/>
            </w:tcBorders>
          </w:tcPr>
          <w:p>
            <w:pPr>
              <w:rPr>
                <w:rFonts w:ascii="Arial"/>
                <w:sz w:val="21"/>
              </w:rPr>
            </w:pPr>
            <w:r/>
          </w:p>
        </w:tc>
        <w:tc>
          <w:tcPr>
            <w:tcW w:w="837" w:type="dxa"/>
            <w:vAlign w:val="top"/>
            <w:vMerge w:val="continue"/>
            <w:tcBorders>
              <w:top w:val="nil"/>
              <w:bottom w:val="nil"/>
            </w:tcBorders>
          </w:tcPr>
          <w:p>
            <w:pPr>
              <w:rPr>
                <w:rFonts w:ascii="Arial"/>
                <w:sz w:val="21"/>
              </w:rPr>
            </w:pPr>
            <w:r/>
          </w:p>
        </w:tc>
        <w:tc>
          <w:tcPr>
            <w:tcW w:w="645" w:type="dxa"/>
            <w:vAlign w:val="top"/>
            <w:vMerge w:val="continue"/>
            <w:tcBorders>
              <w:top w:val="nil"/>
              <w:bottom w:val="nil"/>
            </w:tcBorders>
          </w:tcPr>
          <w:p>
            <w:pPr>
              <w:rPr>
                <w:rFonts w:ascii="Arial"/>
                <w:sz w:val="21"/>
              </w:rPr>
            </w:pPr>
            <w:r/>
          </w:p>
        </w:tc>
        <w:tc>
          <w:tcPr>
            <w:tcW w:w="1072" w:type="dxa"/>
            <w:vAlign w:val="top"/>
          </w:tcPr>
          <w:p>
            <w:pPr>
              <w:ind w:left="426"/>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SS</w:t>
            </w:r>
          </w:p>
        </w:tc>
        <w:tc>
          <w:tcPr>
            <w:tcW w:w="991" w:type="dxa"/>
            <w:vAlign w:val="top"/>
            <w:vMerge w:val="continue"/>
            <w:tcBorders>
              <w:top w:val="nil"/>
              <w:bottom w:val="nil"/>
            </w:tcBorders>
          </w:tcPr>
          <w:p>
            <w:pPr>
              <w:rPr>
                <w:rFonts w:ascii="Arial"/>
                <w:sz w:val="21"/>
              </w:rPr>
            </w:pPr>
            <w:r/>
          </w:p>
        </w:tc>
        <w:tc>
          <w:tcPr>
            <w:tcW w:w="1286" w:type="dxa"/>
            <w:vAlign w:val="top"/>
          </w:tcPr>
          <w:p>
            <w:pPr>
              <w:ind w:left="486"/>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200</w:t>
            </w:r>
          </w:p>
        </w:tc>
        <w:tc>
          <w:tcPr>
            <w:tcW w:w="1304" w:type="dxa"/>
            <w:vAlign w:val="top"/>
          </w:tcPr>
          <w:p>
            <w:pPr>
              <w:ind w:left="367"/>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0.0007</w:t>
            </w:r>
          </w:p>
        </w:tc>
        <w:tc>
          <w:tcPr>
            <w:tcW w:w="975" w:type="dxa"/>
            <w:vAlign w:val="top"/>
            <w:vMerge w:val="continue"/>
            <w:tcBorders>
              <w:top w:val="nil"/>
              <w:bottom w:val="nil"/>
            </w:tcBorders>
          </w:tcPr>
          <w:p>
            <w:pPr>
              <w:rPr>
                <w:rFonts w:ascii="Arial"/>
                <w:sz w:val="21"/>
              </w:rPr>
            </w:pPr>
            <w:r/>
          </w:p>
        </w:tc>
        <w:tc>
          <w:tcPr>
            <w:tcW w:w="1146" w:type="dxa"/>
            <w:vAlign w:val="top"/>
            <w:vMerge w:val="continue"/>
            <w:tcBorders>
              <w:top w:val="nil"/>
              <w:bottom w:val="nil"/>
            </w:tcBorders>
          </w:tcPr>
          <w:p>
            <w:pPr>
              <w:rPr>
                <w:rFonts w:ascii="Arial"/>
                <w:sz w:val="21"/>
              </w:rPr>
            </w:pPr>
            <w:r/>
          </w:p>
        </w:tc>
        <w:tc>
          <w:tcPr>
            <w:tcW w:w="910" w:type="dxa"/>
            <w:vAlign w:val="top"/>
            <w:vMerge w:val="continue"/>
            <w:tcBorders>
              <w:top w:val="nil"/>
              <w:bottom w:val="nil"/>
            </w:tcBorders>
          </w:tcPr>
          <w:p>
            <w:pPr>
              <w:rPr>
                <w:rFonts w:ascii="Arial"/>
                <w:sz w:val="21"/>
              </w:rPr>
            </w:pPr>
            <w:r/>
          </w:p>
        </w:tc>
        <w:tc>
          <w:tcPr>
            <w:tcW w:w="1067" w:type="dxa"/>
            <w:vAlign w:val="top"/>
            <w:vMerge w:val="continue"/>
            <w:tcBorders>
              <w:top w:val="nil"/>
              <w:bottom w:val="nil"/>
            </w:tcBorders>
          </w:tcPr>
          <w:p>
            <w:pPr>
              <w:rPr>
                <w:rFonts w:ascii="Arial"/>
                <w:sz w:val="21"/>
              </w:rPr>
            </w:pPr>
            <w:r/>
          </w:p>
        </w:tc>
        <w:tc>
          <w:tcPr>
            <w:tcW w:w="1000" w:type="dxa"/>
            <w:vAlign w:val="top"/>
          </w:tcPr>
          <w:p>
            <w:pPr>
              <w:ind w:left="470"/>
              <w:spacing w:before="14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000" w:type="dxa"/>
            <w:vAlign w:val="top"/>
          </w:tcPr>
          <w:p>
            <w:pPr>
              <w:ind w:left="471"/>
              <w:spacing w:before="11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000" w:type="dxa"/>
            <w:vAlign w:val="top"/>
          </w:tcPr>
          <w:p>
            <w:pPr>
              <w:ind w:left="470"/>
              <w:spacing w:before="14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966" w:type="dxa"/>
            <w:vAlign w:val="top"/>
          </w:tcPr>
          <w:p>
            <w:pPr>
              <w:ind w:left="451"/>
              <w:spacing w:before="11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704" w:hRule="atLeast"/>
        </w:trPr>
        <w:tc>
          <w:tcPr>
            <w:tcW w:w="679" w:type="dxa"/>
            <w:vAlign w:val="top"/>
            <w:vMerge w:val="continue"/>
            <w:tcBorders>
              <w:top w:val="nil"/>
              <w:bottom w:val="nil"/>
            </w:tcBorders>
          </w:tcPr>
          <w:p>
            <w:pPr>
              <w:rPr>
                <w:rFonts w:ascii="Arial"/>
                <w:sz w:val="21"/>
              </w:rPr>
            </w:pPr>
            <w:r/>
          </w:p>
        </w:tc>
        <w:tc>
          <w:tcPr>
            <w:tcW w:w="837" w:type="dxa"/>
            <w:vAlign w:val="top"/>
            <w:vMerge w:val="continue"/>
            <w:tcBorders>
              <w:top w:val="nil"/>
            </w:tcBorders>
          </w:tcPr>
          <w:p>
            <w:pPr>
              <w:rPr>
                <w:rFonts w:ascii="Arial"/>
                <w:sz w:val="21"/>
              </w:rPr>
            </w:pPr>
            <w:r/>
          </w:p>
        </w:tc>
        <w:tc>
          <w:tcPr>
            <w:tcW w:w="645" w:type="dxa"/>
            <w:vAlign w:val="top"/>
            <w:vMerge w:val="continue"/>
            <w:tcBorders>
              <w:top w:val="nil"/>
              <w:bottom w:val="nil"/>
            </w:tcBorders>
          </w:tcPr>
          <w:p>
            <w:pPr>
              <w:rPr>
                <w:rFonts w:ascii="Arial"/>
                <w:sz w:val="21"/>
              </w:rPr>
            </w:pPr>
            <w:r/>
          </w:p>
        </w:tc>
        <w:tc>
          <w:tcPr>
            <w:tcW w:w="1072" w:type="dxa"/>
            <w:vAlign w:val="top"/>
          </w:tcPr>
          <w:p>
            <w:pPr>
              <w:spacing w:line="261" w:lineRule="auto"/>
              <w:rPr>
                <w:rFonts w:ascii="Arial"/>
                <w:sz w:val="21"/>
              </w:rPr>
            </w:pPr>
            <w:r/>
          </w:p>
          <w:p>
            <w:pPr>
              <w:ind w:left="233"/>
              <w:spacing w:before="57" w:line="20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NH</w:t>
            </w:r>
            <w:r>
              <w:rPr>
                <w:rFonts w:ascii="Times New Roman" w:hAnsi="Times New Roman" w:eastAsia="Times New Roman" w:cs="Times New Roman"/>
                <w:sz w:val="13"/>
                <w:szCs w:val="13"/>
                <w:spacing w:val="9"/>
              </w:rPr>
              <w:t>3</w:t>
            </w:r>
            <w:r>
              <w:rPr>
                <w:rFonts w:ascii="Times New Roman" w:hAnsi="Times New Roman" w:eastAsia="Times New Roman" w:cs="Times New Roman"/>
                <w:sz w:val="20"/>
                <w:szCs w:val="20"/>
                <w:spacing w:val="9"/>
              </w:rPr>
              <w:t>-N</w:t>
            </w:r>
          </w:p>
        </w:tc>
        <w:tc>
          <w:tcPr>
            <w:tcW w:w="991" w:type="dxa"/>
            <w:vAlign w:val="top"/>
            <w:vMerge w:val="continue"/>
            <w:tcBorders>
              <w:top w:val="nil"/>
            </w:tcBorders>
          </w:tcPr>
          <w:p>
            <w:pPr>
              <w:rPr>
                <w:rFonts w:ascii="Arial"/>
                <w:sz w:val="21"/>
              </w:rPr>
            </w:pPr>
            <w:r/>
          </w:p>
        </w:tc>
        <w:tc>
          <w:tcPr>
            <w:tcW w:w="1286" w:type="dxa"/>
            <w:vAlign w:val="top"/>
          </w:tcPr>
          <w:p>
            <w:pPr>
              <w:ind w:left="543"/>
              <w:spacing w:before="28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1304" w:type="dxa"/>
            <w:vAlign w:val="top"/>
          </w:tcPr>
          <w:p>
            <w:pPr>
              <w:ind w:left="367"/>
              <w:spacing w:before="28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0.0001</w:t>
            </w:r>
          </w:p>
        </w:tc>
        <w:tc>
          <w:tcPr>
            <w:tcW w:w="975" w:type="dxa"/>
            <w:vAlign w:val="top"/>
            <w:vMerge w:val="continue"/>
            <w:tcBorders>
              <w:top w:val="nil"/>
              <w:bottom w:val="nil"/>
            </w:tcBorders>
          </w:tcPr>
          <w:p>
            <w:pPr>
              <w:rPr>
                <w:rFonts w:ascii="Arial"/>
                <w:sz w:val="21"/>
              </w:rPr>
            </w:pPr>
            <w:r/>
          </w:p>
        </w:tc>
        <w:tc>
          <w:tcPr>
            <w:tcW w:w="1146" w:type="dxa"/>
            <w:vAlign w:val="top"/>
            <w:vMerge w:val="continue"/>
            <w:tcBorders>
              <w:top w:val="nil"/>
            </w:tcBorders>
          </w:tcPr>
          <w:p>
            <w:pPr>
              <w:rPr>
                <w:rFonts w:ascii="Arial"/>
                <w:sz w:val="21"/>
              </w:rPr>
            </w:pPr>
            <w:r/>
          </w:p>
        </w:tc>
        <w:tc>
          <w:tcPr>
            <w:tcW w:w="910" w:type="dxa"/>
            <w:vAlign w:val="top"/>
            <w:vMerge w:val="continue"/>
            <w:tcBorders>
              <w:top w:val="nil"/>
            </w:tcBorders>
          </w:tcPr>
          <w:p>
            <w:pPr>
              <w:rPr>
                <w:rFonts w:ascii="Arial"/>
                <w:sz w:val="21"/>
              </w:rPr>
            </w:pPr>
            <w:r/>
          </w:p>
        </w:tc>
        <w:tc>
          <w:tcPr>
            <w:tcW w:w="1067" w:type="dxa"/>
            <w:vAlign w:val="top"/>
            <w:vMerge w:val="continue"/>
            <w:tcBorders>
              <w:top w:val="nil"/>
              <w:bottom w:val="nil"/>
            </w:tcBorders>
          </w:tcPr>
          <w:p>
            <w:pPr>
              <w:rPr>
                <w:rFonts w:ascii="Arial"/>
                <w:sz w:val="21"/>
              </w:rPr>
            </w:pPr>
            <w:r/>
          </w:p>
        </w:tc>
        <w:tc>
          <w:tcPr>
            <w:tcW w:w="1000" w:type="dxa"/>
            <w:vAlign w:val="top"/>
          </w:tcPr>
          <w:p>
            <w:pPr>
              <w:spacing w:line="254" w:lineRule="auto"/>
              <w:rPr>
                <w:rFonts w:ascii="Arial"/>
                <w:sz w:val="21"/>
              </w:rPr>
            </w:pPr>
            <w:r/>
          </w:p>
          <w:p>
            <w:pPr>
              <w:ind w:left="470"/>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000" w:type="dxa"/>
            <w:vAlign w:val="top"/>
          </w:tcPr>
          <w:p>
            <w:pPr>
              <w:ind w:left="471"/>
              <w:spacing w:before="28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000" w:type="dxa"/>
            <w:vAlign w:val="top"/>
          </w:tcPr>
          <w:p>
            <w:pPr>
              <w:spacing w:line="254" w:lineRule="auto"/>
              <w:rPr>
                <w:rFonts w:ascii="Arial"/>
                <w:sz w:val="21"/>
              </w:rPr>
            </w:pPr>
            <w:r/>
          </w:p>
          <w:p>
            <w:pPr>
              <w:ind w:left="470"/>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966" w:type="dxa"/>
            <w:vAlign w:val="top"/>
          </w:tcPr>
          <w:p>
            <w:pPr>
              <w:ind w:left="451"/>
              <w:spacing w:before="28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5" w:hRule="atLeast"/>
        </w:trPr>
        <w:tc>
          <w:tcPr>
            <w:tcW w:w="679" w:type="dxa"/>
            <w:vAlign w:val="top"/>
            <w:vMerge w:val="continue"/>
            <w:tcBorders>
              <w:top w:val="nil"/>
              <w:bottom w:val="nil"/>
            </w:tcBorders>
          </w:tcPr>
          <w:p>
            <w:pPr>
              <w:rPr>
                <w:rFonts w:ascii="Arial"/>
                <w:sz w:val="21"/>
              </w:rPr>
            </w:pPr>
            <w:r/>
          </w:p>
        </w:tc>
        <w:tc>
          <w:tcPr>
            <w:tcW w:w="837" w:type="dxa"/>
            <w:vAlign w:val="top"/>
            <w:vMerge w:val="restart"/>
            <w:tcBorders>
              <w:bottom w:val="nil"/>
            </w:tcBorders>
          </w:tcPr>
          <w:p>
            <w:pPr>
              <w:pStyle w:val="TableText"/>
              <w:ind w:left="212" w:right="210" w:firstLine="1"/>
              <w:spacing w:before="304" w:line="318" w:lineRule="auto"/>
              <w:rPr>
                <w:sz w:val="20"/>
                <w:szCs w:val="20"/>
              </w:rPr>
            </w:pPr>
            <w:r>
              <w:rPr>
                <w:sz w:val="20"/>
                <w:szCs w:val="20"/>
                <w:spacing w:val="3"/>
              </w:rPr>
              <w:t>软水</w:t>
            </w:r>
            <w:r>
              <w:rPr>
                <w:sz w:val="20"/>
                <w:szCs w:val="20"/>
              </w:rPr>
              <w:t xml:space="preserve"> </w:t>
            </w:r>
            <w:r>
              <w:rPr>
                <w:sz w:val="20"/>
                <w:szCs w:val="20"/>
                <w:spacing w:val="4"/>
              </w:rPr>
              <w:t>制备</w:t>
            </w:r>
          </w:p>
        </w:tc>
        <w:tc>
          <w:tcPr>
            <w:tcW w:w="645" w:type="dxa"/>
            <w:vAlign w:val="top"/>
            <w:vMerge w:val="continue"/>
            <w:tcBorders>
              <w:top w:val="nil"/>
              <w:bottom w:val="nil"/>
            </w:tcBorders>
          </w:tcPr>
          <w:p>
            <w:pPr>
              <w:rPr>
                <w:rFonts w:ascii="Arial"/>
                <w:sz w:val="21"/>
              </w:rPr>
            </w:pPr>
            <w:r/>
          </w:p>
        </w:tc>
        <w:tc>
          <w:tcPr>
            <w:tcW w:w="1072" w:type="dxa"/>
            <w:vAlign w:val="top"/>
          </w:tcPr>
          <w:p>
            <w:pPr>
              <w:ind w:left="317"/>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COD</w:t>
            </w:r>
          </w:p>
        </w:tc>
        <w:tc>
          <w:tcPr>
            <w:tcW w:w="991" w:type="dxa"/>
            <w:vAlign w:val="top"/>
            <w:vMerge w:val="restart"/>
            <w:tcBorders>
              <w:bottom w:val="nil"/>
            </w:tcBorders>
          </w:tcPr>
          <w:p>
            <w:pPr>
              <w:spacing w:line="460" w:lineRule="auto"/>
              <w:rPr>
                <w:rFonts w:ascii="Arial"/>
                <w:sz w:val="21"/>
              </w:rPr>
            </w:pPr>
            <w:r/>
          </w:p>
          <w:p>
            <w:pPr>
              <w:ind w:left="30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1470</w:t>
            </w:r>
          </w:p>
        </w:tc>
        <w:tc>
          <w:tcPr>
            <w:tcW w:w="1286" w:type="dxa"/>
            <w:vAlign w:val="top"/>
          </w:tcPr>
          <w:p>
            <w:pPr>
              <w:ind w:left="547"/>
              <w:spacing w:before="1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80</w:t>
            </w:r>
          </w:p>
        </w:tc>
        <w:tc>
          <w:tcPr>
            <w:tcW w:w="1304" w:type="dxa"/>
            <w:vAlign w:val="top"/>
          </w:tcPr>
          <w:p>
            <w:pPr>
              <w:ind w:left="367"/>
              <w:spacing w:before="1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0.1176</w:t>
            </w:r>
          </w:p>
        </w:tc>
        <w:tc>
          <w:tcPr>
            <w:tcW w:w="975" w:type="dxa"/>
            <w:vAlign w:val="top"/>
            <w:vMerge w:val="continue"/>
            <w:tcBorders>
              <w:top w:val="nil"/>
              <w:bottom w:val="nil"/>
            </w:tcBorders>
          </w:tcPr>
          <w:p>
            <w:pPr>
              <w:rPr>
                <w:rFonts w:ascii="Arial"/>
                <w:sz w:val="21"/>
              </w:rPr>
            </w:pPr>
            <w:r/>
          </w:p>
        </w:tc>
        <w:tc>
          <w:tcPr>
            <w:tcW w:w="1146" w:type="dxa"/>
            <w:vAlign w:val="top"/>
            <w:vMerge w:val="restart"/>
            <w:tcBorders>
              <w:bottom w:val="nil"/>
            </w:tcBorders>
          </w:tcPr>
          <w:p>
            <w:pPr>
              <w:spacing w:line="456" w:lineRule="auto"/>
              <w:rPr>
                <w:rFonts w:ascii="Arial"/>
                <w:sz w:val="21"/>
              </w:rPr>
            </w:pPr>
            <w:r/>
          </w:p>
          <w:p>
            <w:pPr>
              <w:ind w:left="543"/>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910" w:type="dxa"/>
            <w:vAlign w:val="top"/>
            <w:vMerge w:val="restart"/>
            <w:tcBorders>
              <w:bottom w:val="nil"/>
            </w:tcBorders>
          </w:tcPr>
          <w:p>
            <w:pPr>
              <w:spacing w:line="456" w:lineRule="auto"/>
              <w:rPr>
                <w:rFonts w:ascii="Arial"/>
                <w:sz w:val="21"/>
              </w:rPr>
            </w:pPr>
            <w:r/>
          </w:p>
          <w:p>
            <w:pPr>
              <w:ind w:left="427"/>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067" w:type="dxa"/>
            <w:vAlign w:val="top"/>
            <w:vMerge w:val="continue"/>
            <w:tcBorders>
              <w:top w:val="nil"/>
              <w:bottom w:val="nil"/>
            </w:tcBorders>
          </w:tcPr>
          <w:p>
            <w:pPr>
              <w:rPr>
                <w:rFonts w:ascii="Arial"/>
                <w:sz w:val="21"/>
              </w:rPr>
            </w:pPr>
            <w:r/>
          </w:p>
        </w:tc>
        <w:tc>
          <w:tcPr>
            <w:tcW w:w="1000" w:type="dxa"/>
            <w:vAlign w:val="top"/>
          </w:tcPr>
          <w:p>
            <w:pPr>
              <w:ind w:left="470"/>
              <w:spacing w:before="14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000" w:type="dxa"/>
            <w:vAlign w:val="top"/>
          </w:tcPr>
          <w:p>
            <w:pPr>
              <w:ind w:left="471"/>
              <w:spacing w:before="11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000" w:type="dxa"/>
            <w:vAlign w:val="top"/>
          </w:tcPr>
          <w:p>
            <w:pPr>
              <w:ind w:left="470"/>
              <w:spacing w:before="14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966" w:type="dxa"/>
            <w:vAlign w:val="top"/>
          </w:tcPr>
          <w:p>
            <w:pPr>
              <w:ind w:left="451"/>
              <w:spacing w:before="11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5" w:hRule="atLeast"/>
        </w:trPr>
        <w:tc>
          <w:tcPr>
            <w:tcW w:w="679" w:type="dxa"/>
            <w:vAlign w:val="top"/>
            <w:vMerge w:val="continue"/>
            <w:tcBorders>
              <w:top w:val="nil"/>
              <w:bottom w:val="nil"/>
            </w:tcBorders>
          </w:tcPr>
          <w:p>
            <w:pPr>
              <w:rPr>
                <w:rFonts w:ascii="Arial"/>
                <w:sz w:val="21"/>
              </w:rPr>
            </w:pPr>
            <w:r/>
          </w:p>
        </w:tc>
        <w:tc>
          <w:tcPr>
            <w:tcW w:w="837" w:type="dxa"/>
            <w:vAlign w:val="top"/>
            <w:vMerge w:val="continue"/>
            <w:tcBorders>
              <w:top w:val="nil"/>
              <w:bottom w:val="nil"/>
            </w:tcBorders>
          </w:tcPr>
          <w:p>
            <w:pPr>
              <w:rPr>
                <w:rFonts w:ascii="Arial"/>
                <w:sz w:val="21"/>
              </w:rPr>
            </w:pPr>
            <w:r/>
          </w:p>
        </w:tc>
        <w:tc>
          <w:tcPr>
            <w:tcW w:w="645" w:type="dxa"/>
            <w:vAlign w:val="top"/>
            <w:vMerge w:val="continue"/>
            <w:tcBorders>
              <w:top w:val="nil"/>
              <w:bottom w:val="nil"/>
            </w:tcBorders>
          </w:tcPr>
          <w:p>
            <w:pPr>
              <w:rPr>
                <w:rFonts w:ascii="Arial"/>
                <w:sz w:val="21"/>
              </w:rPr>
            </w:pPr>
            <w:r/>
          </w:p>
        </w:tc>
        <w:tc>
          <w:tcPr>
            <w:tcW w:w="1072" w:type="dxa"/>
            <w:vAlign w:val="top"/>
          </w:tcPr>
          <w:p>
            <w:pPr>
              <w:ind w:left="426"/>
              <w:spacing w:before="15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SS</w:t>
            </w:r>
          </w:p>
        </w:tc>
        <w:tc>
          <w:tcPr>
            <w:tcW w:w="991" w:type="dxa"/>
            <w:vAlign w:val="top"/>
            <w:vMerge w:val="continue"/>
            <w:tcBorders>
              <w:top w:val="nil"/>
              <w:bottom w:val="nil"/>
            </w:tcBorders>
          </w:tcPr>
          <w:p>
            <w:pPr>
              <w:rPr>
                <w:rFonts w:ascii="Arial"/>
                <w:sz w:val="21"/>
              </w:rPr>
            </w:pPr>
            <w:r/>
          </w:p>
        </w:tc>
        <w:tc>
          <w:tcPr>
            <w:tcW w:w="1286" w:type="dxa"/>
            <w:vAlign w:val="top"/>
          </w:tcPr>
          <w:p>
            <w:pPr>
              <w:ind w:left="506"/>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100</w:t>
            </w:r>
          </w:p>
        </w:tc>
        <w:tc>
          <w:tcPr>
            <w:tcW w:w="1304" w:type="dxa"/>
            <w:vAlign w:val="top"/>
          </w:tcPr>
          <w:p>
            <w:pPr>
              <w:ind w:left="367"/>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0.1470</w:t>
            </w:r>
          </w:p>
        </w:tc>
        <w:tc>
          <w:tcPr>
            <w:tcW w:w="975" w:type="dxa"/>
            <w:vAlign w:val="top"/>
            <w:vMerge w:val="continue"/>
            <w:tcBorders>
              <w:top w:val="nil"/>
              <w:bottom w:val="nil"/>
            </w:tcBorders>
          </w:tcPr>
          <w:p>
            <w:pPr>
              <w:rPr>
                <w:rFonts w:ascii="Arial"/>
                <w:sz w:val="21"/>
              </w:rPr>
            </w:pPr>
            <w:r/>
          </w:p>
        </w:tc>
        <w:tc>
          <w:tcPr>
            <w:tcW w:w="1146" w:type="dxa"/>
            <w:vAlign w:val="top"/>
            <w:vMerge w:val="continue"/>
            <w:tcBorders>
              <w:top w:val="nil"/>
              <w:bottom w:val="nil"/>
            </w:tcBorders>
          </w:tcPr>
          <w:p>
            <w:pPr>
              <w:rPr>
                <w:rFonts w:ascii="Arial"/>
                <w:sz w:val="21"/>
              </w:rPr>
            </w:pPr>
            <w:r/>
          </w:p>
        </w:tc>
        <w:tc>
          <w:tcPr>
            <w:tcW w:w="910" w:type="dxa"/>
            <w:vAlign w:val="top"/>
            <w:vMerge w:val="continue"/>
            <w:tcBorders>
              <w:top w:val="nil"/>
              <w:bottom w:val="nil"/>
            </w:tcBorders>
          </w:tcPr>
          <w:p>
            <w:pPr>
              <w:rPr>
                <w:rFonts w:ascii="Arial"/>
                <w:sz w:val="21"/>
              </w:rPr>
            </w:pPr>
            <w:r/>
          </w:p>
        </w:tc>
        <w:tc>
          <w:tcPr>
            <w:tcW w:w="1067" w:type="dxa"/>
            <w:vAlign w:val="top"/>
            <w:vMerge w:val="continue"/>
            <w:tcBorders>
              <w:top w:val="nil"/>
              <w:bottom w:val="nil"/>
            </w:tcBorders>
          </w:tcPr>
          <w:p>
            <w:pPr>
              <w:rPr>
                <w:rFonts w:ascii="Arial"/>
                <w:sz w:val="21"/>
              </w:rPr>
            </w:pPr>
            <w:r/>
          </w:p>
        </w:tc>
        <w:tc>
          <w:tcPr>
            <w:tcW w:w="1000" w:type="dxa"/>
            <w:vAlign w:val="top"/>
          </w:tcPr>
          <w:p>
            <w:pPr>
              <w:ind w:left="470"/>
              <w:spacing w:before="14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000" w:type="dxa"/>
            <w:vAlign w:val="top"/>
          </w:tcPr>
          <w:p>
            <w:pPr>
              <w:ind w:left="471"/>
              <w:spacing w:before="11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000" w:type="dxa"/>
            <w:vAlign w:val="top"/>
          </w:tcPr>
          <w:p>
            <w:pPr>
              <w:ind w:left="470"/>
              <w:spacing w:before="14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966" w:type="dxa"/>
            <w:vAlign w:val="top"/>
          </w:tcPr>
          <w:p>
            <w:pPr>
              <w:ind w:left="451"/>
              <w:spacing w:before="11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5" w:hRule="atLeast"/>
        </w:trPr>
        <w:tc>
          <w:tcPr>
            <w:tcW w:w="679" w:type="dxa"/>
            <w:vAlign w:val="top"/>
            <w:vMerge w:val="continue"/>
            <w:tcBorders>
              <w:top w:val="nil"/>
            </w:tcBorders>
          </w:tcPr>
          <w:p>
            <w:pPr>
              <w:rPr>
                <w:rFonts w:ascii="Arial"/>
                <w:sz w:val="21"/>
              </w:rPr>
            </w:pPr>
            <w:r/>
          </w:p>
        </w:tc>
        <w:tc>
          <w:tcPr>
            <w:tcW w:w="837" w:type="dxa"/>
            <w:vAlign w:val="top"/>
            <w:vMerge w:val="continue"/>
            <w:tcBorders>
              <w:top w:val="nil"/>
            </w:tcBorders>
          </w:tcPr>
          <w:p>
            <w:pPr>
              <w:rPr>
                <w:rFonts w:ascii="Arial"/>
                <w:sz w:val="21"/>
              </w:rPr>
            </w:pPr>
            <w:r/>
          </w:p>
        </w:tc>
        <w:tc>
          <w:tcPr>
            <w:tcW w:w="645" w:type="dxa"/>
            <w:vAlign w:val="top"/>
            <w:vMerge w:val="continue"/>
            <w:tcBorders>
              <w:top w:val="nil"/>
            </w:tcBorders>
          </w:tcPr>
          <w:p>
            <w:pPr>
              <w:rPr>
                <w:rFonts w:ascii="Arial"/>
                <w:sz w:val="21"/>
              </w:rPr>
            </w:pPr>
            <w:r/>
          </w:p>
        </w:tc>
        <w:tc>
          <w:tcPr>
            <w:tcW w:w="1072" w:type="dxa"/>
            <w:vAlign w:val="top"/>
          </w:tcPr>
          <w:p>
            <w:pPr>
              <w:ind w:left="233"/>
              <w:spacing w:before="152" w:line="20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NH</w:t>
            </w:r>
            <w:r>
              <w:rPr>
                <w:rFonts w:ascii="Times New Roman" w:hAnsi="Times New Roman" w:eastAsia="Times New Roman" w:cs="Times New Roman"/>
                <w:sz w:val="13"/>
                <w:szCs w:val="13"/>
                <w:spacing w:val="9"/>
              </w:rPr>
              <w:t>3</w:t>
            </w:r>
            <w:r>
              <w:rPr>
                <w:rFonts w:ascii="Times New Roman" w:hAnsi="Times New Roman" w:eastAsia="Times New Roman" w:cs="Times New Roman"/>
                <w:sz w:val="20"/>
                <w:szCs w:val="20"/>
                <w:spacing w:val="9"/>
              </w:rPr>
              <w:t>-N</w:t>
            </w:r>
          </w:p>
        </w:tc>
        <w:tc>
          <w:tcPr>
            <w:tcW w:w="991" w:type="dxa"/>
            <w:vAlign w:val="top"/>
            <w:vMerge w:val="continue"/>
            <w:tcBorders>
              <w:top w:val="nil"/>
            </w:tcBorders>
          </w:tcPr>
          <w:p>
            <w:pPr>
              <w:rPr>
                <w:rFonts w:ascii="Arial"/>
                <w:sz w:val="21"/>
              </w:rPr>
            </w:pPr>
            <w:r/>
          </w:p>
        </w:tc>
        <w:tc>
          <w:tcPr>
            <w:tcW w:w="1286" w:type="dxa"/>
            <w:vAlign w:val="top"/>
          </w:tcPr>
          <w:p>
            <w:pPr>
              <w:ind w:left="597"/>
              <w:spacing w:before="119"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304" w:type="dxa"/>
            <w:vAlign w:val="top"/>
          </w:tcPr>
          <w:p>
            <w:pPr>
              <w:ind w:left="367"/>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0.0074</w:t>
            </w:r>
          </w:p>
        </w:tc>
        <w:tc>
          <w:tcPr>
            <w:tcW w:w="975" w:type="dxa"/>
            <w:vAlign w:val="top"/>
            <w:vMerge w:val="continue"/>
            <w:tcBorders>
              <w:top w:val="nil"/>
              <w:bottom w:val="nil"/>
            </w:tcBorders>
          </w:tcPr>
          <w:p>
            <w:pPr>
              <w:rPr>
                <w:rFonts w:ascii="Arial"/>
                <w:sz w:val="21"/>
              </w:rPr>
            </w:pPr>
            <w:r/>
          </w:p>
        </w:tc>
        <w:tc>
          <w:tcPr>
            <w:tcW w:w="1146" w:type="dxa"/>
            <w:vAlign w:val="top"/>
            <w:vMerge w:val="continue"/>
            <w:tcBorders>
              <w:top w:val="nil"/>
            </w:tcBorders>
          </w:tcPr>
          <w:p>
            <w:pPr>
              <w:rPr>
                <w:rFonts w:ascii="Arial"/>
                <w:sz w:val="21"/>
              </w:rPr>
            </w:pPr>
            <w:r/>
          </w:p>
        </w:tc>
        <w:tc>
          <w:tcPr>
            <w:tcW w:w="910" w:type="dxa"/>
            <w:vAlign w:val="top"/>
            <w:vMerge w:val="continue"/>
            <w:tcBorders>
              <w:top w:val="nil"/>
            </w:tcBorders>
          </w:tcPr>
          <w:p>
            <w:pPr>
              <w:rPr>
                <w:rFonts w:ascii="Arial"/>
                <w:sz w:val="21"/>
              </w:rPr>
            </w:pPr>
            <w:r/>
          </w:p>
        </w:tc>
        <w:tc>
          <w:tcPr>
            <w:tcW w:w="1067" w:type="dxa"/>
            <w:vAlign w:val="top"/>
            <w:vMerge w:val="continue"/>
            <w:tcBorders>
              <w:top w:val="nil"/>
            </w:tcBorders>
          </w:tcPr>
          <w:p>
            <w:pPr>
              <w:rPr>
                <w:rFonts w:ascii="Arial"/>
                <w:sz w:val="21"/>
              </w:rPr>
            </w:pPr>
            <w:r/>
          </w:p>
        </w:tc>
        <w:tc>
          <w:tcPr>
            <w:tcW w:w="1000" w:type="dxa"/>
            <w:vAlign w:val="top"/>
          </w:tcPr>
          <w:p>
            <w:pPr>
              <w:rPr>
                <w:rFonts w:ascii="Arial"/>
                <w:sz w:val="21"/>
              </w:rPr>
            </w:pPr>
            <w:r/>
          </w:p>
        </w:tc>
        <w:tc>
          <w:tcPr>
            <w:tcW w:w="1000" w:type="dxa"/>
            <w:vAlign w:val="top"/>
          </w:tcPr>
          <w:p>
            <w:pPr>
              <w:rPr>
                <w:rFonts w:ascii="Arial"/>
                <w:sz w:val="21"/>
              </w:rPr>
            </w:pPr>
            <w:r/>
          </w:p>
        </w:tc>
        <w:tc>
          <w:tcPr>
            <w:tcW w:w="1000" w:type="dxa"/>
            <w:vAlign w:val="top"/>
          </w:tcPr>
          <w:p>
            <w:pPr>
              <w:rPr>
                <w:rFonts w:ascii="Arial"/>
                <w:sz w:val="21"/>
              </w:rPr>
            </w:pPr>
            <w:r/>
          </w:p>
        </w:tc>
        <w:tc>
          <w:tcPr>
            <w:tcW w:w="966" w:type="dxa"/>
            <w:vAlign w:val="top"/>
          </w:tcPr>
          <w:p>
            <w:pPr>
              <w:rPr>
                <w:rFonts w:ascii="Arial"/>
                <w:sz w:val="21"/>
              </w:rPr>
            </w:pPr>
            <w:r/>
          </w:p>
        </w:tc>
      </w:tr>
      <w:tr>
        <w:trPr>
          <w:trHeight w:val="365" w:hRule="atLeast"/>
        </w:trPr>
        <w:tc>
          <w:tcPr>
            <w:tcW w:w="1516" w:type="dxa"/>
            <w:vAlign w:val="top"/>
            <w:gridSpan w:val="2"/>
            <w:vMerge w:val="restart"/>
            <w:tcBorders>
              <w:bottom w:val="nil"/>
            </w:tcBorders>
          </w:tcPr>
          <w:p>
            <w:pPr>
              <w:spacing w:line="415" w:lineRule="auto"/>
              <w:rPr>
                <w:rFonts w:ascii="Arial"/>
                <w:sz w:val="21"/>
              </w:rPr>
            </w:pPr>
            <w:r/>
          </w:p>
          <w:p>
            <w:pPr>
              <w:pStyle w:val="TableText"/>
              <w:ind w:left="555"/>
              <w:spacing w:before="65" w:line="229" w:lineRule="auto"/>
              <w:rPr>
                <w:sz w:val="20"/>
                <w:szCs w:val="20"/>
              </w:rPr>
            </w:pPr>
            <w:r>
              <w:rPr>
                <w:sz w:val="20"/>
                <w:szCs w:val="20"/>
                <w:spacing w:val="4"/>
              </w:rPr>
              <w:t>合计</w:t>
            </w:r>
          </w:p>
        </w:tc>
        <w:tc>
          <w:tcPr>
            <w:tcW w:w="645" w:type="dxa"/>
            <w:vAlign w:val="top"/>
            <w:vMerge w:val="restart"/>
            <w:tcBorders>
              <w:bottom w:val="nil"/>
            </w:tcBorders>
          </w:tcPr>
          <w:p>
            <w:pPr>
              <w:pStyle w:val="TableText"/>
              <w:ind w:left="115" w:right="114" w:firstLine="3"/>
              <w:spacing w:before="302" w:line="318" w:lineRule="auto"/>
              <w:rPr>
                <w:sz w:val="20"/>
                <w:szCs w:val="20"/>
              </w:rPr>
            </w:pPr>
            <w:r>
              <w:rPr>
                <w:sz w:val="20"/>
                <w:szCs w:val="20"/>
                <w:spacing w:val="3"/>
              </w:rPr>
              <w:t>综合</w:t>
            </w:r>
            <w:r>
              <w:rPr>
                <w:sz w:val="20"/>
                <w:szCs w:val="20"/>
              </w:rPr>
              <w:t xml:space="preserve"> </w:t>
            </w:r>
            <w:r>
              <w:rPr>
                <w:sz w:val="20"/>
                <w:szCs w:val="20"/>
                <w:spacing w:val="5"/>
              </w:rPr>
              <w:t>废水</w:t>
            </w:r>
          </w:p>
        </w:tc>
        <w:tc>
          <w:tcPr>
            <w:tcW w:w="1072" w:type="dxa"/>
            <w:vAlign w:val="top"/>
          </w:tcPr>
          <w:p>
            <w:pPr>
              <w:ind w:left="317"/>
              <w:spacing w:before="11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COD</w:t>
            </w:r>
          </w:p>
        </w:tc>
        <w:tc>
          <w:tcPr>
            <w:tcW w:w="991" w:type="dxa"/>
            <w:vAlign w:val="top"/>
            <w:vMerge w:val="restart"/>
            <w:tcBorders>
              <w:bottom w:val="nil"/>
            </w:tcBorders>
          </w:tcPr>
          <w:p>
            <w:pPr>
              <w:spacing w:line="458" w:lineRule="auto"/>
              <w:rPr>
                <w:rFonts w:ascii="Arial"/>
                <w:sz w:val="21"/>
              </w:rPr>
            </w:pPr>
            <w:r/>
          </w:p>
          <w:p>
            <w:pPr>
              <w:ind w:left="227"/>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1473.6</w:t>
            </w:r>
          </w:p>
        </w:tc>
        <w:tc>
          <w:tcPr>
            <w:tcW w:w="1286" w:type="dxa"/>
            <w:vAlign w:val="top"/>
          </w:tcPr>
          <w:p>
            <w:pPr>
              <w:ind w:left="611"/>
              <w:spacing w:before="11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304" w:type="dxa"/>
            <w:vAlign w:val="top"/>
          </w:tcPr>
          <w:p>
            <w:pPr>
              <w:ind w:left="367"/>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0.1180</w:t>
            </w:r>
          </w:p>
        </w:tc>
        <w:tc>
          <w:tcPr>
            <w:tcW w:w="975" w:type="dxa"/>
            <w:vAlign w:val="top"/>
            <w:vMerge w:val="continue"/>
            <w:tcBorders>
              <w:top w:val="nil"/>
              <w:bottom w:val="nil"/>
            </w:tcBorders>
          </w:tcPr>
          <w:p>
            <w:pPr>
              <w:rPr>
                <w:rFonts w:ascii="Arial"/>
                <w:sz w:val="21"/>
              </w:rPr>
            </w:pPr>
            <w:r/>
          </w:p>
        </w:tc>
        <w:tc>
          <w:tcPr>
            <w:tcW w:w="1146" w:type="dxa"/>
            <w:vAlign w:val="top"/>
            <w:vMerge w:val="restart"/>
            <w:tcBorders>
              <w:bottom w:val="nil"/>
            </w:tcBorders>
          </w:tcPr>
          <w:p>
            <w:pPr>
              <w:spacing w:line="455" w:lineRule="auto"/>
              <w:rPr>
                <w:rFonts w:ascii="Arial"/>
                <w:sz w:val="21"/>
              </w:rPr>
            </w:pPr>
            <w:r/>
          </w:p>
          <w:p>
            <w:pPr>
              <w:ind w:left="543"/>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910" w:type="dxa"/>
            <w:vAlign w:val="top"/>
            <w:vMerge w:val="restart"/>
            <w:tcBorders>
              <w:bottom w:val="nil"/>
            </w:tcBorders>
          </w:tcPr>
          <w:p>
            <w:pPr>
              <w:spacing w:line="455" w:lineRule="auto"/>
              <w:rPr>
                <w:rFonts w:ascii="Arial"/>
                <w:sz w:val="21"/>
              </w:rPr>
            </w:pPr>
            <w:r/>
          </w:p>
          <w:p>
            <w:pPr>
              <w:ind w:left="427"/>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067" w:type="dxa"/>
            <w:vAlign w:val="top"/>
            <w:vMerge w:val="restart"/>
            <w:tcBorders>
              <w:bottom w:val="nil"/>
            </w:tcBorders>
          </w:tcPr>
          <w:p>
            <w:pPr>
              <w:spacing w:line="458" w:lineRule="auto"/>
              <w:rPr>
                <w:rFonts w:ascii="Arial"/>
                <w:sz w:val="21"/>
              </w:rPr>
            </w:pPr>
            <w:r/>
          </w:p>
          <w:p>
            <w:pPr>
              <w:ind w:left="268"/>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1473.6</w:t>
            </w:r>
          </w:p>
        </w:tc>
        <w:tc>
          <w:tcPr>
            <w:tcW w:w="1000" w:type="dxa"/>
            <w:vAlign w:val="top"/>
          </w:tcPr>
          <w:p>
            <w:pPr>
              <w:ind w:left="406"/>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80</w:t>
            </w:r>
          </w:p>
        </w:tc>
        <w:tc>
          <w:tcPr>
            <w:tcW w:w="1000" w:type="dxa"/>
            <w:vAlign w:val="top"/>
          </w:tcPr>
          <w:p>
            <w:pPr>
              <w:ind w:left="404"/>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1000" w:type="dxa"/>
            <w:vAlign w:val="top"/>
          </w:tcPr>
          <w:p>
            <w:pPr>
              <w:ind w:left="218"/>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0.1179</w:t>
            </w:r>
          </w:p>
        </w:tc>
        <w:tc>
          <w:tcPr>
            <w:tcW w:w="966" w:type="dxa"/>
            <w:vAlign w:val="top"/>
          </w:tcPr>
          <w:p>
            <w:pPr>
              <w:ind w:left="199"/>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0.0737</w:t>
            </w:r>
          </w:p>
        </w:tc>
      </w:tr>
      <w:tr>
        <w:trPr>
          <w:trHeight w:val="365" w:hRule="atLeast"/>
        </w:trPr>
        <w:tc>
          <w:tcPr>
            <w:tcW w:w="1516" w:type="dxa"/>
            <w:vAlign w:val="top"/>
            <w:gridSpan w:val="2"/>
            <w:vMerge w:val="continue"/>
            <w:tcBorders>
              <w:top w:val="nil"/>
              <w:bottom w:val="nil"/>
            </w:tcBorders>
          </w:tcPr>
          <w:p>
            <w:pPr>
              <w:rPr>
                <w:rFonts w:ascii="Arial"/>
                <w:sz w:val="21"/>
              </w:rPr>
            </w:pPr>
            <w:r/>
          </w:p>
        </w:tc>
        <w:tc>
          <w:tcPr>
            <w:tcW w:w="645" w:type="dxa"/>
            <w:vAlign w:val="top"/>
            <w:vMerge w:val="continue"/>
            <w:tcBorders>
              <w:top w:val="nil"/>
              <w:bottom w:val="nil"/>
            </w:tcBorders>
          </w:tcPr>
          <w:p>
            <w:pPr>
              <w:rPr>
                <w:rFonts w:ascii="Arial"/>
                <w:sz w:val="21"/>
              </w:rPr>
            </w:pPr>
            <w:r/>
          </w:p>
        </w:tc>
        <w:tc>
          <w:tcPr>
            <w:tcW w:w="1072" w:type="dxa"/>
            <w:vAlign w:val="top"/>
          </w:tcPr>
          <w:p>
            <w:pPr>
              <w:ind w:left="426"/>
              <w:spacing w:before="1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SS</w:t>
            </w:r>
          </w:p>
        </w:tc>
        <w:tc>
          <w:tcPr>
            <w:tcW w:w="991" w:type="dxa"/>
            <w:vAlign w:val="top"/>
            <w:vMerge w:val="continue"/>
            <w:tcBorders>
              <w:top w:val="nil"/>
              <w:bottom w:val="nil"/>
            </w:tcBorders>
          </w:tcPr>
          <w:p>
            <w:pPr>
              <w:rPr>
                <w:rFonts w:ascii="Arial"/>
                <w:sz w:val="21"/>
              </w:rPr>
            </w:pPr>
            <w:r/>
          </w:p>
        </w:tc>
        <w:tc>
          <w:tcPr>
            <w:tcW w:w="1286" w:type="dxa"/>
            <w:vAlign w:val="top"/>
          </w:tcPr>
          <w:p>
            <w:pPr>
              <w:ind w:left="611"/>
              <w:spacing w:before="11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304" w:type="dxa"/>
            <w:vAlign w:val="top"/>
          </w:tcPr>
          <w:p>
            <w:pPr>
              <w:ind w:left="367"/>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0.1477</w:t>
            </w:r>
          </w:p>
        </w:tc>
        <w:tc>
          <w:tcPr>
            <w:tcW w:w="975" w:type="dxa"/>
            <w:vAlign w:val="top"/>
            <w:vMerge w:val="continue"/>
            <w:tcBorders>
              <w:top w:val="nil"/>
              <w:bottom w:val="nil"/>
            </w:tcBorders>
          </w:tcPr>
          <w:p>
            <w:pPr>
              <w:rPr>
                <w:rFonts w:ascii="Arial"/>
                <w:sz w:val="21"/>
              </w:rPr>
            </w:pPr>
            <w:r/>
          </w:p>
        </w:tc>
        <w:tc>
          <w:tcPr>
            <w:tcW w:w="1146" w:type="dxa"/>
            <w:vAlign w:val="top"/>
            <w:vMerge w:val="continue"/>
            <w:tcBorders>
              <w:top w:val="nil"/>
              <w:bottom w:val="nil"/>
            </w:tcBorders>
          </w:tcPr>
          <w:p>
            <w:pPr>
              <w:rPr>
                <w:rFonts w:ascii="Arial"/>
                <w:sz w:val="21"/>
              </w:rPr>
            </w:pPr>
            <w:r/>
          </w:p>
        </w:tc>
        <w:tc>
          <w:tcPr>
            <w:tcW w:w="910" w:type="dxa"/>
            <w:vAlign w:val="top"/>
            <w:vMerge w:val="continue"/>
            <w:tcBorders>
              <w:top w:val="nil"/>
              <w:bottom w:val="nil"/>
            </w:tcBorders>
          </w:tcPr>
          <w:p>
            <w:pPr>
              <w:rPr>
                <w:rFonts w:ascii="Arial"/>
                <w:sz w:val="21"/>
              </w:rPr>
            </w:pPr>
            <w:r/>
          </w:p>
        </w:tc>
        <w:tc>
          <w:tcPr>
            <w:tcW w:w="1067" w:type="dxa"/>
            <w:vAlign w:val="top"/>
            <w:vMerge w:val="continue"/>
            <w:tcBorders>
              <w:top w:val="nil"/>
              <w:bottom w:val="nil"/>
            </w:tcBorders>
          </w:tcPr>
          <w:p>
            <w:pPr>
              <w:rPr>
                <w:rFonts w:ascii="Arial"/>
                <w:sz w:val="21"/>
              </w:rPr>
            </w:pPr>
            <w:r/>
          </w:p>
        </w:tc>
        <w:tc>
          <w:tcPr>
            <w:tcW w:w="1000" w:type="dxa"/>
            <w:vAlign w:val="top"/>
          </w:tcPr>
          <w:p>
            <w:pPr>
              <w:ind w:left="365"/>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100</w:t>
            </w:r>
          </w:p>
        </w:tc>
        <w:tc>
          <w:tcPr>
            <w:tcW w:w="1000" w:type="dxa"/>
            <w:vAlign w:val="top"/>
          </w:tcPr>
          <w:p>
            <w:pPr>
              <w:ind w:left="419"/>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1000" w:type="dxa"/>
            <w:vAlign w:val="top"/>
          </w:tcPr>
          <w:p>
            <w:pPr>
              <w:ind w:left="218"/>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0.1474</w:t>
            </w:r>
          </w:p>
        </w:tc>
        <w:tc>
          <w:tcPr>
            <w:tcW w:w="966" w:type="dxa"/>
            <w:vAlign w:val="top"/>
          </w:tcPr>
          <w:p>
            <w:pPr>
              <w:ind w:left="199"/>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0.0147</w:t>
            </w:r>
          </w:p>
        </w:tc>
      </w:tr>
      <w:tr>
        <w:trPr>
          <w:trHeight w:val="369" w:hRule="atLeast"/>
        </w:trPr>
        <w:tc>
          <w:tcPr>
            <w:tcW w:w="1516" w:type="dxa"/>
            <w:vAlign w:val="top"/>
            <w:gridSpan w:val="2"/>
            <w:vMerge w:val="continue"/>
            <w:tcBorders>
              <w:top w:val="nil"/>
            </w:tcBorders>
          </w:tcPr>
          <w:p>
            <w:pPr>
              <w:rPr>
                <w:rFonts w:ascii="Arial"/>
                <w:sz w:val="21"/>
              </w:rPr>
            </w:pPr>
            <w:r/>
          </w:p>
        </w:tc>
        <w:tc>
          <w:tcPr>
            <w:tcW w:w="645" w:type="dxa"/>
            <w:vAlign w:val="top"/>
            <w:vMerge w:val="continue"/>
            <w:tcBorders>
              <w:top w:val="nil"/>
            </w:tcBorders>
          </w:tcPr>
          <w:p>
            <w:pPr>
              <w:rPr>
                <w:rFonts w:ascii="Arial"/>
                <w:sz w:val="21"/>
              </w:rPr>
            </w:pPr>
            <w:r/>
          </w:p>
        </w:tc>
        <w:tc>
          <w:tcPr>
            <w:tcW w:w="1072" w:type="dxa"/>
            <w:vAlign w:val="top"/>
          </w:tcPr>
          <w:p>
            <w:pPr>
              <w:ind w:left="233"/>
              <w:spacing w:before="120" w:line="20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NH</w:t>
            </w:r>
            <w:r>
              <w:rPr>
                <w:rFonts w:ascii="Times New Roman" w:hAnsi="Times New Roman" w:eastAsia="Times New Roman" w:cs="Times New Roman"/>
                <w:sz w:val="13"/>
                <w:szCs w:val="13"/>
                <w:spacing w:val="9"/>
              </w:rPr>
              <w:t>3</w:t>
            </w:r>
            <w:r>
              <w:rPr>
                <w:rFonts w:ascii="Times New Roman" w:hAnsi="Times New Roman" w:eastAsia="Times New Roman" w:cs="Times New Roman"/>
                <w:sz w:val="20"/>
                <w:szCs w:val="20"/>
                <w:spacing w:val="9"/>
              </w:rPr>
              <w:t>-N</w:t>
            </w:r>
          </w:p>
        </w:tc>
        <w:tc>
          <w:tcPr>
            <w:tcW w:w="991" w:type="dxa"/>
            <w:vAlign w:val="top"/>
            <w:vMerge w:val="continue"/>
            <w:tcBorders>
              <w:top w:val="nil"/>
            </w:tcBorders>
          </w:tcPr>
          <w:p>
            <w:pPr>
              <w:rPr>
                <w:rFonts w:ascii="Arial"/>
                <w:sz w:val="21"/>
              </w:rPr>
            </w:pPr>
            <w:r/>
          </w:p>
        </w:tc>
        <w:tc>
          <w:tcPr>
            <w:tcW w:w="1286" w:type="dxa"/>
            <w:vAlign w:val="top"/>
          </w:tcPr>
          <w:p>
            <w:pPr>
              <w:ind w:left="611"/>
              <w:spacing w:before="11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304" w:type="dxa"/>
            <w:vAlign w:val="top"/>
          </w:tcPr>
          <w:p>
            <w:pPr>
              <w:ind w:left="367"/>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0.0075</w:t>
            </w:r>
          </w:p>
        </w:tc>
        <w:tc>
          <w:tcPr>
            <w:tcW w:w="975" w:type="dxa"/>
            <w:vAlign w:val="top"/>
            <w:vMerge w:val="continue"/>
            <w:tcBorders>
              <w:top w:val="nil"/>
            </w:tcBorders>
          </w:tcPr>
          <w:p>
            <w:pPr>
              <w:rPr>
                <w:rFonts w:ascii="Arial"/>
                <w:sz w:val="21"/>
              </w:rPr>
            </w:pPr>
            <w:r/>
          </w:p>
        </w:tc>
        <w:tc>
          <w:tcPr>
            <w:tcW w:w="1146" w:type="dxa"/>
            <w:vAlign w:val="top"/>
            <w:vMerge w:val="continue"/>
            <w:tcBorders>
              <w:top w:val="nil"/>
            </w:tcBorders>
          </w:tcPr>
          <w:p>
            <w:pPr>
              <w:rPr>
                <w:rFonts w:ascii="Arial"/>
                <w:sz w:val="21"/>
              </w:rPr>
            </w:pPr>
            <w:r/>
          </w:p>
        </w:tc>
        <w:tc>
          <w:tcPr>
            <w:tcW w:w="910" w:type="dxa"/>
            <w:vAlign w:val="top"/>
            <w:vMerge w:val="continue"/>
            <w:tcBorders>
              <w:top w:val="nil"/>
            </w:tcBorders>
          </w:tcPr>
          <w:p>
            <w:pPr>
              <w:rPr>
                <w:rFonts w:ascii="Arial"/>
                <w:sz w:val="21"/>
              </w:rPr>
            </w:pPr>
            <w:r/>
          </w:p>
        </w:tc>
        <w:tc>
          <w:tcPr>
            <w:tcW w:w="1067" w:type="dxa"/>
            <w:vAlign w:val="top"/>
            <w:vMerge w:val="continue"/>
            <w:tcBorders>
              <w:top w:val="nil"/>
            </w:tcBorders>
          </w:tcPr>
          <w:p>
            <w:pPr>
              <w:rPr>
                <w:rFonts w:ascii="Arial"/>
                <w:sz w:val="21"/>
              </w:rPr>
            </w:pPr>
            <w:r/>
          </w:p>
        </w:tc>
        <w:tc>
          <w:tcPr>
            <w:tcW w:w="1000" w:type="dxa"/>
            <w:vAlign w:val="top"/>
          </w:tcPr>
          <w:p>
            <w:pPr>
              <w:ind w:left="456"/>
              <w:spacing w:before="11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000" w:type="dxa"/>
            <w:vAlign w:val="top"/>
          </w:tcPr>
          <w:p>
            <w:pPr>
              <w:ind w:left="457"/>
              <w:spacing w:before="11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000" w:type="dxa"/>
            <w:vAlign w:val="top"/>
          </w:tcPr>
          <w:p>
            <w:pPr>
              <w:ind w:left="218"/>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0.0074</w:t>
            </w:r>
          </w:p>
        </w:tc>
        <w:tc>
          <w:tcPr>
            <w:tcW w:w="966" w:type="dxa"/>
            <w:vAlign w:val="top"/>
          </w:tcPr>
          <w:p>
            <w:pPr>
              <w:ind w:left="199"/>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0.0074</w:t>
            </w:r>
          </w:p>
        </w:tc>
      </w:tr>
    </w:tbl>
    <w:p>
      <w:pPr>
        <w:rPr>
          <w:rFonts w:ascii="Arial"/>
          <w:sz w:val="21"/>
        </w:rPr>
      </w:pPr>
      <w:r/>
    </w:p>
    <w:p>
      <w:pPr>
        <w:sectPr>
          <w:footerReference w:type="default" r:id="rId222"/>
          <w:pgSz w:w="16839" w:h="11906"/>
          <w:pgMar w:top="1012" w:right="977" w:bottom="957" w:left="977" w:header="0" w:footer="694" w:gutter="0"/>
        </w:sectPr>
        <w:rPr>
          <w:rFonts w:ascii="Arial" w:hAnsi="Arial" w:eastAsia="Arial" w:cs="Arial"/>
          <w:sz w:val="21"/>
          <w:szCs w:val="21"/>
        </w:rPr>
      </w:pPr>
    </w:p>
    <w:p>
      <w:pPr>
        <w:spacing w:before="28"/>
        <w:rPr/>
      </w:pPr>
      <w:r/>
    </w:p>
    <w:tbl>
      <w:tblPr>
        <w:tblStyle w:val="TableNormal"/>
        <w:tblW w:w="942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363"/>
        <w:gridCol w:w="9066"/>
      </w:tblGrid>
      <w:tr>
        <w:trPr>
          <w:trHeight w:val="13302" w:hRule="atLeast"/>
        </w:trPr>
        <w:tc>
          <w:tcPr>
            <w:tcW w:w="363" w:type="dxa"/>
            <w:vAlign w:val="top"/>
            <w:textDirection w:val="tbRlV"/>
            <w:tcBorders>
              <w:right w:val="single" w:color="000000" w:sz="2" w:space="0"/>
            </w:tcBorders>
          </w:tcPr>
          <w:p>
            <w:pPr>
              <w:pStyle w:val="TableText"/>
              <w:ind w:left="5039"/>
              <w:spacing w:before="40" w:line="217" w:lineRule="auto"/>
              <w:rPr>
                <w:sz w:val="20"/>
                <w:szCs w:val="20"/>
              </w:rPr>
            </w:pPr>
            <w:r>
              <w:rPr>
                <w:sz w:val="20"/>
                <w:szCs w:val="20"/>
                <w:spacing w:val="8"/>
              </w:rPr>
              <w:t>运</w:t>
            </w:r>
            <w:r>
              <w:rPr>
                <w:sz w:val="20"/>
                <w:szCs w:val="20"/>
                <w:spacing w:val="-30"/>
              </w:rPr>
              <w:t xml:space="preserve"> </w:t>
            </w:r>
            <w:r>
              <w:rPr>
                <w:sz w:val="20"/>
                <w:szCs w:val="20"/>
                <w:spacing w:val="8"/>
              </w:rPr>
              <w:t>营</w:t>
            </w:r>
            <w:r>
              <w:rPr>
                <w:sz w:val="20"/>
                <w:szCs w:val="20"/>
                <w:spacing w:val="-37"/>
              </w:rPr>
              <w:t xml:space="preserve"> </w:t>
            </w:r>
            <w:r>
              <w:rPr>
                <w:sz w:val="20"/>
                <w:szCs w:val="20"/>
                <w:spacing w:val="8"/>
              </w:rPr>
              <w:t>期</w:t>
            </w:r>
            <w:r>
              <w:rPr>
                <w:sz w:val="20"/>
                <w:szCs w:val="20"/>
                <w:spacing w:val="-35"/>
              </w:rPr>
              <w:t xml:space="preserve"> </w:t>
            </w:r>
            <w:r>
              <w:rPr>
                <w:sz w:val="20"/>
                <w:szCs w:val="20"/>
                <w:spacing w:val="8"/>
              </w:rPr>
              <w:t>环</w:t>
            </w:r>
            <w:r>
              <w:rPr>
                <w:sz w:val="20"/>
                <w:szCs w:val="20"/>
                <w:spacing w:val="-38"/>
              </w:rPr>
              <w:t xml:space="preserve"> </w:t>
            </w:r>
            <w:r>
              <w:rPr>
                <w:sz w:val="20"/>
                <w:szCs w:val="20"/>
                <w:spacing w:val="8"/>
              </w:rPr>
              <w:t>境</w:t>
            </w:r>
            <w:r>
              <w:rPr>
                <w:sz w:val="20"/>
                <w:szCs w:val="20"/>
                <w:spacing w:val="-35"/>
              </w:rPr>
              <w:t xml:space="preserve"> </w:t>
            </w:r>
            <w:r>
              <w:rPr>
                <w:sz w:val="20"/>
                <w:szCs w:val="20"/>
                <w:spacing w:val="8"/>
              </w:rPr>
              <w:t>影</w:t>
            </w:r>
            <w:r>
              <w:rPr>
                <w:sz w:val="20"/>
                <w:szCs w:val="20"/>
                <w:spacing w:val="-35"/>
              </w:rPr>
              <w:t xml:space="preserve"> </w:t>
            </w:r>
            <w:r>
              <w:rPr>
                <w:sz w:val="20"/>
                <w:szCs w:val="20"/>
                <w:spacing w:val="8"/>
              </w:rPr>
              <w:t>响</w:t>
            </w:r>
            <w:r>
              <w:rPr>
                <w:sz w:val="20"/>
                <w:szCs w:val="20"/>
                <w:spacing w:val="-38"/>
              </w:rPr>
              <w:t xml:space="preserve"> </w:t>
            </w:r>
            <w:r>
              <w:rPr>
                <w:sz w:val="20"/>
                <w:szCs w:val="20"/>
                <w:spacing w:val="8"/>
              </w:rPr>
              <w:t>和</w:t>
            </w:r>
            <w:r>
              <w:rPr>
                <w:sz w:val="20"/>
                <w:szCs w:val="20"/>
                <w:spacing w:val="-38"/>
              </w:rPr>
              <w:t xml:space="preserve"> </w:t>
            </w:r>
            <w:r>
              <w:rPr>
                <w:sz w:val="20"/>
                <w:szCs w:val="20"/>
                <w:spacing w:val="8"/>
              </w:rPr>
              <w:t>保</w:t>
            </w:r>
            <w:r>
              <w:rPr>
                <w:sz w:val="20"/>
                <w:szCs w:val="20"/>
                <w:spacing w:val="-35"/>
              </w:rPr>
              <w:t xml:space="preserve"> </w:t>
            </w:r>
            <w:r>
              <w:rPr>
                <w:sz w:val="20"/>
                <w:szCs w:val="20"/>
                <w:spacing w:val="8"/>
              </w:rPr>
              <w:t>护</w:t>
            </w:r>
            <w:r>
              <w:rPr>
                <w:sz w:val="20"/>
                <w:szCs w:val="20"/>
                <w:spacing w:val="-37"/>
              </w:rPr>
              <w:t xml:space="preserve"> </w:t>
            </w:r>
            <w:r>
              <w:rPr>
                <w:sz w:val="20"/>
                <w:szCs w:val="20"/>
                <w:spacing w:val="8"/>
              </w:rPr>
              <w:t>措</w:t>
            </w:r>
            <w:r>
              <w:rPr>
                <w:sz w:val="20"/>
                <w:szCs w:val="20"/>
                <w:spacing w:val="-36"/>
              </w:rPr>
              <w:t xml:space="preserve"> </w:t>
            </w:r>
            <w:r>
              <w:rPr>
                <w:sz w:val="20"/>
                <w:szCs w:val="20"/>
                <w:spacing w:val="8"/>
              </w:rPr>
              <w:t>施</w:t>
            </w:r>
          </w:p>
        </w:tc>
        <w:tc>
          <w:tcPr>
            <w:tcW w:w="9066" w:type="dxa"/>
            <w:vAlign w:val="top"/>
            <w:tcBorders>
              <w:left w:val="single" w:color="000000" w:sz="2" w:space="0"/>
            </w:tcBorders>
          </w:tcPr>
          <w:p>
            <w:pPr>
              <w:pStyle w:val="TableText"/>
              <w:ind w:left="104"/>
              <w:spacing w:before="40" w:line="219" w:lineRule="auto"/>
              <w:rPr/>
            </w:pPr>
            <w:hyperlink w:history="true" r:id="rId224">
              <w:r>
                <w:rPr>
                  <w:rFonts w:ascii="Times New Roman" w:hAnsi="Times New Roman" w:eastAsia="Times New Roman" w:cs="Times New Roman"/>
                  <w:b/>
                  <w:bCs/>
                  <w:spacing w:val="-2"/>
                </w:rPr>
                <w:t>4.2.2.2</w:t>
              </w:r>
            </w:hyperlink>
            <w:r>
              <w:rPr>
                <w:rFonts w:ascii="Times New Roman" w:hAnsi="Times New Roman" w:eastAsia="Times New Roman" w:cs="Times New Roman"/>
                <w:b/>
                <w:bCs/>
                <w:spacing w:val="-2"/>
              </w:rPr>
              <w:t xml:space="preserve"> </w:t>
            </w:r>
            <w:r>
              <w:rPr>
                <w:b/>
                <w:bCs/>
                <w:spacing w:val="-2"/>
              </w:rPr>
              <w:t>废水处理措施及可行性分析</w:t>
            </w:r>
          </w:p>
          <w:p>
            <w:pPr>
              <w:pStyle w:val="TableText"/>
              <w:ind w:left="599"/>
              <w:spacing w:before="183" w:line="219" w:lineRule="auto"/>
              <w:rPr/>
            </w:pPr>
            <w:r>
              <w:rPr>
                <w:spacing w:val="-2"/>
              </w:rPr>
              <w:t>（</w:t>
            </w:r>
            <w:r>
              <w:rPr>
                <w:rFonts w:ascii="Times New Roman" w:hAnsi="Times New Roman" w:eastAsia="Times New Roman" w:cs="Times New Roman"/>
                <w:spacing w:val="-2"/>
              </w:rPr>
              <w:t>1</w:t>
            </w:r>
            <w:r>
              <w:rPr>
                <w:spacing w:val="-2"/>
              </w:rPr>
              <w:t>）废水处理可行性分析</w:t>
            </w:r>
          </w:p>
          <w:p>
            <w:pPr>
              <w:pStyle w:val="TableText"/>
              <w:ind w:left="586"/>
              <w:spacing w:before="180" w:line="217" w:lineRule="auto"/>
              <w:rPr/>
            </w:pPr>
            <w:r>
              <w:rPr>
                <w:spacing w:val="-1"/>
              </w:rPr>
              <w:t>①生化池处理可行性</w:t>
            </w:r>
          </w:p>
          <w:p>
            <w:pPr>
              <w:pStyle w:val="TableText"/>
              <w:ind w:left="107" w:right="99" w:firstLine="482"/>
              <w:spacing w:before="183" w:line="354" w:lineRule="auto"/>
              <w:rPr/>
            </w:pPr>
            <w:r>
              <w:rPr>
                <w:spacing w:val="6"/>
              </w:rPr>
              <w:t>软水制备浓水直接排污园区污水管网，经厂区综合废水排放口排入市政污</w:t>
            </w:r>
            <w:r>
              <w:rPr>
                <w:spacing w:val="5"/>
              </w:rPr>
              <w:t>水管</w:t>
            </w:r>
            <w:r>
              <w:rPr/>
              <w:t xml:space="preserve"> </w:t>
            </w:r>
            <w:r>
              <w:rPr>
                <w:spacing w:val="-3"/>
              </w:rPr>
              <w:t>网。扩建项目仅新增</w:t>
            </w:r>
            <w:r>
              <w:rPr>
                <w:spacing w:val="-50"/>
              </w:rPr>
              <w:t xml:space="preserve"> </w:t>
            </w:r>
            <w:r>
              <w:rPr>
                <w:rFonts w:ascii="Times New Roman" w:hAnsi="Times New Roman" w:eastAsia="Times New Roman" w:cs="Times New Roman"/>
                <w:spacing w:val="-3"/>
              </w:rPr>
              <w:t>3 </w:t>
            </w:r>
            <w:r>
              <w:rPr>
                <w:spacing w:val="-3"/>
              </w:rPr>
              <w:t>条生产线冷却循环系统清理废水，新增废水量约</w:t>
            </w:r>
            <w:r>
              <w:rPr>
                <w:spacing w:val="-50"/>
              </w:rPr>
              <w:t xml:space="preserve"> </w:t>
            </w:r>
            <w:r>
              <w:rPr>
                <w:rFonts w:ascii="Times New Roman" w:hAnsi="Times New Roman" w:eastAsia="Times New Roman" w:cs="Times New Roman"/>
                <w:spacing w:val="-3"/>
              </w:rPr>
              <w:t>3.6m</w:t>
            </w:r>
            <w:r>
              <w:rPr>
                <w:rFonts w:ascii="Times New Roman" w:hAnsi="Times New Roman" w:eastAsia="Times New Roman" w:cs="Times New Roman"/>
                <w:sz w:val="15"/>
                <w:szCs w:val="15"/>
                <w:spacing w:val="-4"/>
                <w:position w:val="7"/>
              </w:rPr>
              <w:t>3</w:t>
            </w:r>
            <w:r>
              <w:rPr>
                <w:rFonts w:ascii="Times New Roman" w:hAnsi="Times New Roman" w:eastAsia="Times New Roman" w:cs="Times New Roman"/>
                <w:spacing w:val="-4"/>
              </w:rPr>
              <w:t>/a</w:t>
            </w:r>
            <w:r>
              <w:rPr>
                <w:spacing w:val="-4"/>
              </w:rPr>
              <w:t>。冷却</w:t>
            </w:r>
            <w:r>
              <w:rPr/>
              <w:t xml:space="preserve"> </w:t>
            </w:r>
            <w:r>
              <w:rPr>
                <w:spacing w:val="-2"/>
              </w:rPr>
              <w:t>循环系统废水在非生产日进行。生产区生化池处理规模为</w:t>
            </w:r>
            <w:r>
              <w:rPr>
                <w:spacing w:val="-41"/>
              </w:rPr>
              <w:t xml:space="preserve"> </w:t>
            </w:r>
            <w:r>
              <w:rPr>
                <w:rFonts w:ascii="Times New Roman" w:hAnsi="Times New Roman" w:eastAsia="Times New Roman" w:cs="Times New Roman"/>
                <w:spacing w:val="-2"/>
              </w:rPr>
              <w:t>60m</w:t>
            </w:r>
            <w:r>
              <w:rPr>
                <w:rFonts w:ascii="Times New Roman" w:hAnsi="Times New Roman" w:eastAsia="Times New Roman" w:cs="Times New Roman"/>
                <w:sz w:val="15"/>
                <w:szCs w:val="15"/>
                <w:spacing w:val="-2"/>
                <w:position w:val="8"/>
              </w:rPr>
              <w:t>3</w:t>
            </w:r>
            <w:r>
              <w:rPr>
                <w:rFonts w:ascii="Times New Roman" w:hAnsi="Times New Roman" w:eastAsia="Times New Roman" w:cs="Times New Roman"/>
                <w:spacing w:val="-2"/>
              </w:rPr>
              <w:t>/d</w:t>
            </w:r>
            <w:r>
              <w:rPr>
                <w:spacing w:val="-2"/>
              </w:rPr>
              <w:t>，现有项目排入生产</w:t>
            </w:r>
            <w:r>
              <w:rPr/>
              <w:t xml:space="preserve"> </w:t>
            </w:r>
            <w:r>
              <w:rPr>
                <w:spacing w:val="-6"/>
              </w:rPr>
              <w:t>区生化池最大日生产废水（即冷却系统排水日）排放量为</w:t>
            </w:r>
            <w:r>
              <w:rPr>
                <w:spacing w:val="-51"/>
              </w:rPr>
              <w:t xml:space="preserve"> </w:t>
            </w:r>
            <w:r>
              <w:rPr>
                <w:rFonts w:ascii="Times New Roman" w:hAnsi="Times New Roman" w:eastAsia="Times New Roman" w:cs="Times New Roman"/>
                <w:spacing w:val="-6"/>
              </w:rPr>
              <w:t>32.4m</w:t>
            </w:r>
            <w:r>
              <w:rPr>
                <w:rFonts w:ascii="Times New Roman" w:hAnsi="Times New Roman" w:eastAsia="Times New Roman" w:cs="Times New Roman"/>
                <w:sz w:val="15"/>
                <w:szCs w:val="15"/>
                <w:spacing w:val="-6"/>
                <w:position w:val="8"/>
              </w:rPr>
              <w:t>3</w:t>
            </w:r>
            <w:r>
              <w:rPr>
                <w:rFonts w:ascii="Times New Roman" w:hAnsi="Times New Roman" w:eastAsia="Times New Roman" w:cs="Times New Roman"/>
                <w:spacing w:val="-6"/>
              </w:rPr>
              <w:t>/d</w:t>
            </w:r>
            <w:r>
              <w:rPr>
                <w:spacing w:val="-6"/>
              </w:rPr>
              <w:t>，生化池有富余。扩</w:t>
            </w:r>
            <w:r>
              <w:rPr/>
              <w:t xml:space="preserve"> </w:t>
            </w:r>
            <w:r>
              <w:rPr/>
              <w:t>建项目新增废水量很小，污染因子简单，依托</w:t>
            </w:r>
            <w:r>
              <w:rPr>
                <w:spacing w:val="-1"/>
              </w:rPr>
              <w:t>现有废水处理设施可行。</w:t>
            </w:r>
          </w:p>
          <w:p>
            <w:pPr>
              <w:pStyle w:val="TableText"/>
              <w:ind w:left="108" w:right="2" w:firstLine="479"/>
              <w:spacing w:before="37" w:line="346" w:lineRule="auto"/>
              <w:rPr/>
            </w:pPr>
            <w:r>
              <w:rPr>
                <w:spacing w:val="-3"/>
              </w:rPr>
              <w:t>扩建项目污废水主要污染因子为</w:t>
            </w:r>
            <w:r>
              <w:rPr>
                <w:spacing w:val="-61"/>
              </w:rPr>
              <w:t xml:space="preserve"> </w:t>
            </w:r>
            <w:r>
              <w:rPr>
                <w:rFonts w:ascii="Times New Roman" w:hAnsi="Times New Roman" w:eastAsia="Times New Roman" w:cs="Times New Roman"/>
                <w:spacing w:val="-3"/>
              </w:rPr>
              <w:t>pH</w:t>
            </w:r>
            <w:r>
              <w:rPr>
                <w:rFonts w:ascii="Times New Roman" w:hAnsi="Times New Roman" w:eastAsia="Times New Roman" w:cs="Times New Roman"/>
                <w:spacing w:val="-34"/>
              </w:rPr>
              <w:t xml:space="preserve"> </w:t>
            </w:r>
            <w:r>
              <w:rPr>
                <w:spacing w:val="-3"/>
              </w:rPr>
              <w:t>、</w:t>
            </w:r>
            <w:r>
              <w:rPr>
                <w:rFonts w:ascii="Times New Roman" w:hAnsi="Times New Roman" w:eastAsia="Times New Roman" w:cs="Times New Roman"/>
                <w:spacing w:val="-3"/>
              </w:rPr>
              <w:t>SS</w:t>
            </w:r>
            <w:r>
              <w:rPr>
                <w:spacing w:val="-3"/>
              </w:rPr>
              <w:t>、</w:t>
            </w:r>
            <w:r>
              <w:rPr>
                <w:rFonts w:ascii="Times New Roman" w:hAnsi="Times New Roman" w:eastAsia="Times New Roman" w:cs="Times New Roman"/>
                <w:spacing w:val="-3"/>
              </w:rPr>
              <w:t>COD</w:t>
            </w:r>
            <w:r>
              <w:rPr>
                <w:spacing w:val="-3"/>
              </w:rPr>
              <w:t>。生化池处</w:t>
            </w:r>
            <w:r>
              <w:rPr>
                <w:spacing w:val="-4"/>
              </w:rPr>
              <w:t>理工艺为“格栅沉淀</w:t>
            </w:r>
            <w:r>
              <w:rPr>
                <w:rFonts w:ascii="Times New Roman" w:hAnsi="Times New Roman" w:eastAsia="Times New Roman" w:cs="Times New Roman"/>
                <w:spacing w:val="-4"/>
              </w:rPr>
              <w:t>+</w:t>
            </w:r>
            <w:r>
              <w:rPr>
                <w:rFonts w:ascii="Times New Roman" w:hAnsi="Times New Roman" w:eastAsia="Times New Roman" w:cs="Times New Roman"/>
              </w:rPr>
              <w:t xml:space="preserve">   </w:t>
            </w:r>
            <w:r>
              <w:rPr>
                <w:spacing w:val="-2"/>
              </w:rPr>
              <w:t>水解酸化</w:t>
            </w:r>
            <w:r>
              <w:rPr>
                <w:spacing w:val="-77"/>
              </w:rPr>
              <w:t xml:space="preserve"> </w:t>
            </w:r>
            <w:r>
              <w:rPr>
                <w:spacing w:val="-2"/>
              </w:rPr>
              <w:t>”，处理工艺满足《排污许可证申请与核发技术规范 总则》（</w:t>
            </w:r>
            <w:r>
              <w:rPr>
                <w:rFonts w:ascii="Times New Roman" w:hAnsi="Times New Roman" w:eastAsia="Times New Roman" w:cs="Times New Roman"/>
                <w:spacing w:val="-2"/>
              </w:rPr>
              <w:t>HJ942-2018</w:t>
            </w:r>
            <w:r>
              <w:rPr>
                <w:spacing w:val="-2"/>
              </w:rPr>
              <w:t>）</w:t>
            </w:r>
            <w:r>
              <w:rPr/>
              <w:t xml:space="preserve"> </w:t>
            </w:r>
            <w:r>
              <w:rPr>
                <w:spacing w:val="-4"/>
              </w:rPr>
              <w:t>要求。</w:t>
            </w:r>
          </w:p>
          <w:p>
            <w:pPr>
              <w:pStyle w:val="TableText"/>
              <w:ind w:left="585"/>
              <w:spacing w:before="48" w:line="217" w:lineRule="auto"/>
              <w:rPr/>
            </w:pPr>
            <w:r>
              <w:rPr>
                <w:spacing w:val="-1"/>
              </w:rPr>
              <w:t>②污水处理厂依托合理性分析</w:t>
            </w:r>
          </w:p>
          <w:p>
            <w:pPr>
              <w:pStyle w:val="TableText"/>
              <w:ind w:left="107" w:right="94" w:firstLine="498"/>
              <w:spacing w:before="189" w:line="355" w:lineRule="auto"/>
              <w:rPr/>
            </w:pPr>
            <w:r>
              <w:rPr>
                <w:spacing w:val="8"/>
              </w:rPr>
              <w:t>蒲吕污水处理厂位于蒲吕街道龙桥村，服务范围涵盖蒲吕城区、高新区</w:t>
            </w:r>
            <w:r>
              <w:rPr>
                <w:spacing w:val="50"/>
              </w:rPr>
              <w:t xml:space="preserve"> </w:t>
            </w:r>
            <w:r>
              <w:rPr>
                <w:spacing w:val="8"/>
              </w:rPr>
              <w:t>蒲吕</w:t>
            </w:r>
            <w:r>
              <w:rPr/>
              <w:t xml:space="preserve"> </w:t>
            </w:r>
            <w:r>
              <w:rPr>
                <w:spacing w:val="-8"/>
              </w:rPr>
              <w:t>建成区、产业大道两侧部分区域，目前蒲吕污水处理厂（一期）已建成投运，日处理能</w:t>
            </w:r>
            <w:r>
              <w:rPr>
                <w:spacing w:val="12"/>
              </w:rPr>
              <w:t xml:space="preserve"> </w:t>
            </w:r>
            <w:r>
              <w:rPr>
                <w:spacing w:val="8"/>
              </w:rPr>
              <w:t>力为 </w:t>
            </w:r>
            <w:r>
              <w:rPr>
                <w:rFonts w:ascii="Times New Roman" w:hAnsi="Times New Roman" w:eastAsia="Times New Roman" w:cs="Times New Roman"/>
                <w:spacing w:val="8"/>
              </w:rPr>
              <w:t>10000m</w:t>
            </w:r>
            <w:r>
              <w:rPr>
                <w:rFonts w:ascii="Times New Roman" w:hAnsi="Times New Roman" w:eastAsia="Times New Roman" w:cs="Times New Roman"/>
                <w:sz w:val="15"/>
                <w:szCs w:val="15"/>
                <w:spacing w:val="8"/>
                <w:position w:val="7"/>
              </w:rPr>
              <w:t>3</w:t>
            </w:r>
            <w:r>
              <w:rPr>
                <w:rFonts w:ascii="Times New Roman" w:hAnsi="Times New Roman" w:eastAsia="Times New Roman" w:cs="Times New Roman"/>
                <w:spacing w:val="8"/>
              </w:rPr>
              <w:t>/d</w:t>
            </w:r>
            <w:r>
              <w:rPr>
                <w:rFonts w:ascii="Times New Roman" w:hAnsi="Times New Roman" w:eastAsia="Times New Roman" w:cs="Times New Roman"/>
                <w:spacing w:val="-9"/>
              </w:rPr>
              <w:t xml:space="preserve"> </w:t>
            </w:r>
            <w:r>
              <w:rPr>
                <w:spacing w:val="8"/>
              </w:rPr>
              <w:t>，采用“粗格栅</w:t>
            </w:r>
            <w:r>
              <w:rPr>
                <w:rFonts w:ascii="Times New Roman" w:hAnsi="Times New Roman" w:eastAsia="Times New Roman" w:cs="Times New Roman"/>
                <w:spacing w:val="8"/>
              </w:rPr>
              <w:t>—</w:t>
            </w:r>
            <w:r>
              <w:rPr>
                <w:spacing w:val="8"/>
              </w:rPr>
              <w:t>细格栅</w:t>
            </w:r>
            <w:r>
              <w:rPr>
                <w:rFonts w:ascii="Times New Roman" w:hAnsi="Times New Roman" w:eastAsia="Times New Roman" w:cs="Times New Roman"/>
                <w:spacing w:val="8"/>
              </w:rPr>
              <w:t>/</w:t>
            </w:r>
            <w:r>
              <w:rPr>
                <w:spacing w:val="8"/>
              </w:rPr>
              <w:t>旋流沉砂</w:t>
            </w:r>
            <w:r>
              <w:rPr>
                <w:rFonts w:ascii="Times New Roman" w:hAnsi="Times New Roman" w:eastAsia="Times New Roman" w:cs="Times New Roman"/>
                <w:spacing w:val="8"/>
              </w:rPr>
              <w:t>―</w:t>
            </w:r>
            <w:r>
              <w:rPr>
                <w:spacing w:val="8"/>
              </w:rPr>
              <w:t>调节</w:t>
            </w:r>
            <w:r>
              <w:rPr>
                <w:rFonts w:ascii="Times New Roman" w:hAnsi="Times New Roman" w:eastAsia="Times New Roman" w:cs="Times New Roman"/>
                <w:spacing w:val="8"/>
              </w:rPr>
              <w:t>—</w:t>
            </w:r>
            <w:r>
              <w:rPr>
                <w:spacing w:val="8"/>
              </w:rPr>
              <w:t>混凝反应</w:t>
            </w:r>
            <w:r>
              <w:rPr>
                <w:rFonts w:ascii="Times New Roman" w:hAnsi="Times New Roman" w:eastAsia="Times New Roman" w:cs="Times New Roman"/>
                <w:spacing w:val="8"/>
              </w:rPr>
              <w:t>—A</w:t>
            </w:r>
            <w:r>
              <w:rPr>
                <w:rFonts w:ascii="Times New Roman" w:hAnsi="Times New Roman" w:eastAsia="Times New Roman" w:cs="Times New Roman"/>
                <w:sz w:val="15"/>
                <w:szCs w:val="15"/>
                <w:spacing w:val="8"/>
                <w:position w:val="7"/>
              </w:rPr>
              <w:t>2</w:t>
            </w:r>
            <w:r>
              <w:rPr>
                <w:rFonts w:ascii="Times New Roman" w:hAnsi="Times New Roman" w:eastAsia="Times New Roman" w:cs="Times New Roman"/>
                <w:spacing w:val="8"/>
              </w:rPr>
              <w:t>/O—</w:t>
            </w:r>
            <w:r>
              <w:rPr>
                <w:spacing w:val="8"/>
              </w:rPr>
              <w:t>二</w:t>
            </w:r>
            <w:r>
              <w:rPr/>
              <w:t xml:space="preserve"> </w:t>
            </w:r>
            <w:r>
              <w:rPr>
                <w:spacing w:val="4"/>
              </w:rPr>
              <w:t>沉</w:t>
            </w:r>
            <w:r>
              <w:rPr>
                <w:rFonts w:ascii="Times New Roman" w:hAnsi="Times New Roman" w:eastAsia="Times New Roman" w:cs="Times New Roman"/>
                <w:spacing w:val="4"/>
              </w:rPr>
              <w:t>—</w:t>
            </w:r>
            <w:r>
              <w:rPr>
                <w:spacing w:val="4"/>
              </w:rPr>
              <w:t>高密度沉淀</w:t>
            </w:r>
            <w:r>
              <w:rPr>
                <w:rFonts w:ascii="Times New Roman" w:hAnsi="Times New Roman" w:eastAsia="Times New Roman" w:cs="Times New Roman"/>
                <w:spacing w:val="4"/>
              </w:rPr>
              <w:t>—</w:t>
            </w:r>
            <w:r>
              <w:rPr>
                <w:spacing w:val="4"/>
              </w:rPr>
              <w:t>滤布滤池过滤</w:t>
            </w:r>
            <w:r>
              <w:rPr>
                <w:spacing w:val="-64"/>
              </w:rPr>
              <w:t xml:space="preserve"> </w:t>
            </w:r>
            <w:r>
              <w:rPr>
                <w:spacing w:val="4"/>
              </w:rPr>
              <w:t>”的处理工艺，出水达《城镇污水处理厂污染物排</w:t>
            </w:r>
            <w:r>
              <w:rPr/>
              <w:t xml:space="preserve"> </w:t>
            </w:r>
            <w:r>
              <w:rPr>
                <w:spacing w:val="2"/>
              </w:rPr>
              <w:t>放标准》（</w:t>
            </w:r>
            <w:r>
              <w:rPr>
                <w:rFonts w:ascii="Times New Roman" w:hAnsi="Times New Roman" w:eastAsia="Times New Roman" w:cs="Times New Roman"/>
              </w:rPr>
              <w:t>GB</w:t>
            </w:r>
            <w:r>
              <w:rPr>
                <w:rFonts w:ascii="Times New Roman" w:hAnsi="Times New Roman" w:eastAsia="Times New Roman" w:cs="Times New Roman"/>
                <w:spacing w:val="2"/>
              </w:rPr>
              <w:t>18918-2002</w:t>
            </w:r>
            <w:r>
              <w:rPr>
                <w:spacing w:val="2"/>
              </w:rPr>
              <w:t>）一级</w:t>
            </w:r>
            <w:r>
              <w:rPr>
                <w:spacing w:val="-53"/>
              </w:rPr>
              <w:t xml:space="preserve"> </w:t>
            </w:r>
            <w:r>
              <w:rPr>
                <w:rFonts w:ascii="Times New Roman" w:hAnsi="Times New Roman" w:eastAsia="Times New Roman" w:cs="Times New Roman"/>
                <w:spacing w:val="2"/>
              </w:rPr>
              <w:t>A </w:t>
            </w:r>
            <w:r>
              <w:rPr>
                <w:spacing w:val="2"/>
              </w:rPr>
              <w:t>标准后排入小安溪。经调查，本项目所在地位于</w:t>
            </w:r>
            <w:r>
              <w:rPr/>
              <w:t xml:space="preserve"> </w:t>
            </w:r>
            <w:r>
              <w:rPr>
                <w:spacing w:val="7"/>
              </w:rPr>
              <w:t>蒲吕污水处理厂接纳范围内，扩建项目污废水新增排放量为</w:t>
            </w:r>
            <w:r>
              <w:rPr>
                <w:spacing w:val="-26"/>
              </w:rPr>
              <w:t xml:space="preserve"> </w:t>
            </w:r>
            <w:r>
              <w:rPr>
                <w:rFonts w:ascii="Times New Roman" w:hAnsi="Times New Roman" w:eastAsia="Times New Roman" w:cs="Times New Roman"/>
                <w:spacing w:val="7"/>
              </w:rPr>
              <w:t>3.6m</w:t>
            </w:r>
            <w:r>
              <w:rPr>
                <w:rFonts w:ascii="Times New Roman" w:hAnsi="Times New Roman" w:eastAsia="Times New Roman" w:cs="Times New Roman"/>
                <w:sz w:val="15"/>
                <w:szCs w:val="15"/>
                <w:spacing w:val="7"/>
                <w:position w:val="8"/>
              </w:rPr>
              <w:t>3</w:t>
            </w:r>
            <w:r>
              <w:rPr>
                <w:rFonts w:ascii="Times New Roman" w:hAnsi="Times New Roman" w:eastAsia="Times New Roman" w:cs="Times New Roman"/>
                <w:spacing w:val="7"/>
              </w:rPr>
              <w:t>/d</w:t>
            </w:r>
            <w:r>
              <w:rPr>
                <w:rFonts w:ascii="Times New Roman" w:hAnsi="Times New Roman" w:eastAsia="Times New Roman" w:cs="Times New Roman"/>
                <w:spacing w:val="-25"/>
              </w:rPr>
              <w:t xml:space="preserve"> </w:t>
            </w:r>
            <w:r>
              <w:rPr>
                <w:spacing w:val="7"/>
              </w:rPr>
              <w:t>，蒲吕污水处</w:t>
            </w:r>
            <w:r>
              <w:rPr/>
              <w:t xml:space="preserve"> </w:t>
            </w:r>
            <w:r>
              <w:rPr>
                <w:spacing w:val="6"/>
              </w:rPr>
              <w:t>理厂目前废水处理量约</w:t>
            </w:r>
            <w:r>
              <w:rPr>
                <w:spacing w:val="-21"/>
              </w:rPr>
              <w:t xml:space="preserve"> </w:t>
            </w:r>
            <w:r>
              <w:rPr>
                <w:rFonts w:ascii="Times New Roman" w:hAnsi="Times New Roman" w:eastAsia="Times New Roman" w:cs="Times New Roman"/>
                <w:spacing w:val="6"/>
              </w:rPr>
              <w:t>8000m</w:t>
            </w:r>
            <w:r>
              <w:rPr>
                <w:rFonts w:ascii="Times New Roman" w:hAnsi="Times New Roman" w:eastAsia="Times New Roman" w:cs="Times New Roman"/>
                <w:sz w:val="15"/>
                <w:szCs w:val="15"/>
                <w:spacing w:val="6"/>
                <w:position w:val="7"/>
              </w:rPr>
              <w:t>3</w:t>
            </w:r>
            <w:r>
              <w:rPr>
                <w:rFonts w:ascii="Times New Roman" w:hAnsi="Times New Roman" w:eastAsia="Times New Roman" w:cs="Times New Roman"/>
                <w:spacing w:val="6"/>
              </w:rPr>
              <w:t>/d</w:t>
            </w:r>
            <w:r>
              <w:rPr>
                <w:spacing w:val="6"/>
              </w:rPr>
              <w:t>。</w:t>
            </w:r>
          </w:p>
          <w:p>
            <w:pPr>
              <w:pStyle w:val="TableText"/>
              <w:ind w:left="107" w:right="101" w:firstLine="480"/>
              <w:spacing w:before="35" w:line="354" w:lineRule="auto"/>
              <w:jc w:val="both"/>
              <w:rPr/>
            </w:pPr>
            <w:r>
              <w:rPr>
                <w:spacing w:val="-1"/>
              </w:rPr>
              <w:t>扩建项目位于蒲吕湖工业园内，在园区污水处理厂的服务范围内。项目所在区域</w:t>
            </w:r>
            <w:r>
              <w:rPr/>
              <w:t xml:space="preserve"> </w:t>
            </w:r>
            <w:r>
              <w:rPr>
                <w:spacing w:val="-1"/>
              </w:rPr>
              <w:t>管网已覆盖。项目投入运行后污废水产生较少，主要为生活污水，成分简单，不会对</w:t>
            </w:r>
            <w:r>
              <w:rPr>
                <w:spacing w:val="2"/>
              </w:rPr>
              <w:t xml:space="preserve"> </w:t>
            </w:r>
            <w:r>
              <w:rPr>
                <w:spacing w:val="-1"/>
              </w:rPr>
              <w:t>污水处理厂造成冲击负荷，可以进入污水处理厂进行处理，污水处理后可以满足排放</w:t>
            </w:r>
            <w:r>
              <w:rPr>
                <w:spacing w:val="2"/>
              </w:rPr>
              <w:t xml:space="preserve"> </w:t>
            </w:r>
            <w:r>
              <w:rPr>
                <w:spacing w:val="-1"/>
              </w:rPr>
              <w:t>标准要求。因此，从时间、处理能力、水质及处理效果能方面上看，扩建项目污水依</w:t>
            </w:r>
            <w:r>
              <w:rPr>
                <w:spacing w:val="2"/>
              </w:rPr>
              <w:t xml:space="preserve"> </w:t>
            </w:r>
            <w:r>
              <w:rPr>
                <w:spacing w:val="-2"/>
              </w:rPr>
              <w:t>托是可行的。</w:t>
            </w:r>
          </w:p>
        </w:tc>
      </w:tr>
    </w:tbl>
    <w:p>
      <w:pPr>
        <w:rPr>
          <w:rFonts w:ascii="Arial"/>
          <w:sz w:val="21"/>
        </w:rPr>
      </w:pPr>
      <w:r/>
    </w:p>
    <w:p>
      <w:pPr>
        <w:sectPr>
          <w:footerReference w:type="default" r:id="rId223"/>
          <w:pgSz w:w="11906" w:h="16839"/>
          <w:pgMar w:top="1431" w:right="1231" w:bottom="957" w:left="1230" w:header="0" w:footer="694" w:gutter="0"/>
        </w:sectPr>
        <w:rPr>
          <w:rFonts w:ascii="Arial" w:hAnsi="Arial" w:eastAsia="Arial" w:cs="Arial"/>
          <w:sz w:val="21"/>
          <w:szCs w:val="21"/>
        </w:rPr>
      </w:pPr>
    </w:p>
    <w:p>
      <w:pPr>
        <w:spacing w:before="28"/>
        <w:rPr/>
      </w:pPr>
      <w:r/>
    </w:p>
    <w:tbl>
      <w:tblPr>
        <w:tblStyle w:val="TableNormal"/>
        <w:tblW w:w="942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363"/>
        <w:gridCol w:w="9066"/>
      </w:tblGrid>
      <w:tr>
        <w:trPr>
          <w:trHeight w:val="13364" w:hRule="atLeast"/>
        </w:trPr>
        <w:tc>
          <w:tcPr>
            <w:tcW w:w="363" w:type="dxa"/>
            <w:vAlign w:val="top"/>
            <w:tcBorders>
              <w:right w:val="single" w:color="000000" w:sz="2" w:space="0"/>
            </w:tcBorders>
          </w:tcPr>
          <w:p>
            <w:pPr>
              <w:rPr>
                <w:rFonts w:ascii="Arial"/>
                <w:sz w:val="21"/>
              </w:rPr>
            </w:pPr>
            <w:r/>
          </w:p>
        </w:tc>
        <w:tc>
          <w:tcPr>
            <w:tcW w:w="9066" w:type="dxa"/>
            <w:vAlign w:val="top"/>
            <w:tcBorders>
              <w:left w:val="single" w:color="000000" w:sz="2" w:space="0"/>
            </w:tcBorders>
          </w:tcPr>
          <w:p>
            <w:pPr>
              <w:pStyle w:val="TableText"/>
              <w:ind w:left="104"/>
              <w:spacing w:before="40" w:line="219" w:lineRule="auto"/>
              <w:rPr/>
            </w:pPr>
            <w:hyperlink w:history="true" r:id="rId226">
              <w:r>
                <w:rPr>
                  <w:rFonts w:ascii="Times New Roman" w:hAnsi="Times New Roman" w:eastAsia="Times New Roman" w:cs="Times New Roman"/>
                  <w:b/>
                  <w:bCs/>
                  <w:spacing w:val="-2"/>
                </w:rPr>
                <w:t>4.2.2.3</w:t>
              </w:r>
            </w:hyperlink>
            <w:r>
              <w:rPr>
                <w:rFonts w:ascii="Times New Roman" w:hAnsi="Times New Roman" w:eastAsia="Times New Roman" w:cs="Times New Roman"/>
                <w:b/>
                <w:bCs/>
                <w:spacing w:val="-2"/>
              </w:rPr>
              <w:t xml:space="preserve"> </w:t>
            </w:r>
            <w:r>
              <w:rPr>
                <w:b/>
                <w:bCs/>
                <w:spacing w:val="-2"/>
              </w:rPr>
              <w:t>废水达标排放分析</w:t>
            </w:r>
          </w:p>
          <w:p>
            <w:pPr>
              <w:pStyle w:val="TableText"/>
              <w:ind w:left="2537"/>
              <w:spacing w:before="310" w:line="219" w:lineRule="auto"/>
              <w:rPr/>
            </w:pPr>
            <w:r>
              <w:rPr>
                <w:b/>
                <w:bCs/>
                <w:spacing w:val="-2"/>
              </w:rPr>
              <w:t>表</w:t>
            </w:r>
            <w:r>
              <w:rPr>
                <w:rFonts w:ascii="Times New Roman" w:hAnsi="Times New Roman" w:eastAsia="Times New Roman" w:cs="Times New Roman"/>
                <w:b/>
                <w:bCs/>
                <w:spacing w:val="-2"/>
              </w:rPr>
              <w:t>4.2-19    </w:t>
            </w:r>
            <w:r>
              <w:rPr>
                <w:b/>
                <w:bCs/>
                <w:spacing w:val="-2"/>
              </w:rPr>
              <w:t>废水排放口达标排放分析表</w:t>
            </w:r>
          </w:p>
          <w:p>
            <w:pPr>
              <w:spacing w:line="125" w:lineRule="auto"/>
              <w:rPr>
                <w:rFonts w:ascii="Arial"/>
                <w:sz w:val="2"/>
              </w:rPr>
            </w:pPr>
            <w:r>
              <w:rPr>
                <w:rFonts w:ascii="Arial"/>
                <w:sz w:val="2"/>
              </w:rPr>
            </w:r>
          </w:p>
          <w:tbl>
            <w:tblPr>
              <w:tblStyle w:val="TableNormal"/>
              <w:tblW w:w="8701" w:type="dxa"/>
              <w:tblInd w:w="17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17"/>
              <w:gridCol w:w="862"/>
              <w:gridCol w:w="1099"/>
              <w:gridCol w:w="1062"/>
              <w:gridCol w:w="1012"/>
              <w:gridCol w:w="1012"/>
              <w:gridCol w:w="2103"/>
              <w:gridCol w:w="734"/>
            </w:tblGrid>
            <w:tr>
              <w:trPr>
                <w:trHeight w:val="382" w:hRule="atLeast"/>
              </w:trPr>
              <w:tc>
                <w:tcPr>
                  <w:tcW w:w="817" w:type="dxa"/>
                  <w:vAlign w:val="top"/>
                  <w:vMerge w:val="restart"/>
                  <w:tcBorders>
                    <w:bottom w:val="nil"/>
                  </w:tcBorders>
                </w:tcPr>
                <w:p>
                  <w:pPr>
                    <w:pStyle w:val="TableText"/>
                    <w:ind w:left="203"/>
                    <w:spacing w:before="122" w:line="228" w:lineRule="auto"/>
                    <w:rPr>
                      <w:sz w:val="20"/>
                      <w:szCs w:val="20"/>
                    </w:rPr>
                  </w:pPr>
                  <w:r>
                    <w:rPr>
                      <w:sz w:val="20"/>
                      <w:szCs w:val="20"/>
                      <w:spacing w:val="5"/>
                    </w:rPr>
                    <w:t>废水</w:t>
                  </w:r>
                </w:p>
                <w:p>
                  <w:pPr>
                    <w:pStyle w:val="TableText"/>
                    <w:ind w:left="204"/>
                    <w:spacing w:before="113" w:line="229" w:lineRule="auto"/>
                    <w:rPr>
                      <w:sz w:val="20"/>
                      <w:szCs w:val="20"/>
                    </w:rPr>
                  </w:pPr>
                  <w:r>
                    <w:rPr>
                      <w:sz w:val="20"/>
                      <w:szCs w:val="20"/>
                      <w:spacing w:val="4"/>
                    </w:rPr>
                    <w:t>排放</w:t>
                  </w:r>
                </w:p>
                <w:p>
                  <w:pPr>
                    <w:pStyle w:val="TableText"/>
                    <w:ind w:left="236"/>
                    <w:spacing w:before="111" w:line="228" w:lineRule="auto"/>
                    <w:rPr>
                      <w:sz w:val="20"/>
                      <w:szCs w:val="20"/>
                    </w:rPr>
                  </w:pPr>
                  <w:r>
                    <w:rPr>
                      <w:sz w:val="20"/>
                      <w:szCs w:val="20"/>
                      <w:spacing w:val="-12"/>
                    </w:rPr>
                    <w:t>口编</w:t>
                  </w:r>
                </w:p>
                <w:p>
                  <w:pPr>
                    <w:pStyle w:val="TableText"/>
                    <w:ind w:left="312"/>
                    <w:spacing w:before="113" w:line="229" w:lineRule="auto"/>
                    <w:rPr>
                      <w:sz w:val="20"/>
                      <w:szCs w:val="20"/>
                    </w:rPr>
                  </w:pPr>
                  <w:r>
                    <w:rPr>
                      <w:sz w:val="20"/>
                      <w:szCs w:val="20"/>
                    </w:rPr>
                    <w:t>号</w:t>
                  </w:r>
                </w:p>
              </w:tc>
              <w:tc>
                <w:tcPr>
                  <w:tcW w:w="862" w:type="dxa"/>
                  <w:vAlign w:val="top"/>
                  <w:vMerge w:val="restart"/>
                  <w:tcBorders>
                    <w:bottom w:val="nil"/>
                  </w:tcBorders>
                </w:tcPr>
                <w:p>
                  <w:pPr>
                    <w:pStyle w:val="TableText"/>
                    <w:ind w:left="227" w:right="116" w:hanging="108"/>
                    <w:spacing w:before="304" w:line="325" w:lineRule="auto"/>
                    <w:rPr>
                      <w:rFonts w:ascii="Times New Roman" w:hAnsi="Times New Roman" w:eastAsia="Times New Roman" w:cs="Times New Roman"/>
                      <w:sz w:val="20"/>
                      <w:szCs w:val="20"/>
                    </w:rPr>
                  </w:pPr>
                  <w:r>
                    <w:rPr>
                      <w:sz w:val="20"/>
                      <w:szCs w:val="20"/>
                      <w:spacing w:val="6"/>
                    </w:rPr>
                    <w:t>排放废</w:t>
                  </w:r>
                  <w:r>
                    <w:rPr>
                      <w:sz w:val="20"/>
                      <w:szCs w:val="20"/>
                      <w:spacing w:val="1"/>
                    </w:rPr>
                    <w:t xml:space="preserve"> </w:t>
                  </w:r>
                  <w:r>
                    <w:rPr>
                      <w:sz w:val="20"/>
                      <w:szCs w:val="20"/>
                      <w:spacing w:val="3"/>
                    </w:rPr>
                    <w:t>水量</w:t>
                  </w:r>
                  <w:r>
                    <w:rPr>
                      <w:sz w:val="20"/>
                      <w:szCs w:val="20"/>
                    </w:rPr>
                    <w:t xml:space="preserve">  </w:t>
                  </w:r>
                  <w:r>
                    <w:rPr>
                      <w:rFonts w:ascii="Times New Roman" w:hAnsi="Times New Roman" w:eastAsia="Times New Roman" w:cs="Times New Roman"/>
                      <w:sz w:val="20"/>
                      <w:szCs w:val="20"/>
                      <w:spacing w:val="6"/>
                      <w:position w:val="-1"/>
                    </w:rPr>
                    <w:t>m</w:t>
                  </w:r>
                  <w:r>
                    <w:rPr>
                      <w:rFonts w:ascii="Times New Roman" w:hAnsi="Times New Roman" w:eastAsia="Times New Roman" w:cs="Times New Roman"/>
                      <w:sz w:val="13"/>
                      <w:szCs w:val="13"/>
                      <w:spacing w:val="6"/>
                      <w:position w:val="5"/>
                    </w:rPr>
                    <w:t>3</w:t>
                  </w:r>
                  <w:r>
                    <w:rPr>
                      <w:rFonts w:ascii="Times New Roman" w:hAnsi="Times New Roman" w:eastAsia="Times New Roman" w:cs="Times New Roman"/>
                      <w:sz w:val="20"/>
                      <w:szCs w:val="20"/>
                      <w:spacing w:val="6"/>
                      <w:position w:val="-1"/>
                    </w:rPr>
                    <w:t>/a</w:t>
                  </w:r>
                </w:p>
              </w:tc>
              <w:tc>
                <w:tcPr>
                  <w:tcW w:w="3173" w:type="dxa"/>
                  <w:vAlign w:val="top"/>
                  <w:gridSpan w:val="3"/>
                </w:tcPr>
                <w:p>
                  <w:pPr>
                    <w:pStyle w:val="TableText"/>
                    <w:ind w:left="1275"/>
                    <w:spacing w:before="118" w:line="229" w:lineRule="auto"/>
                    <w:rPr>
                      <w:sz w:val="20"/>
                      <w:szCs w:val="20"/>
                    </w:rPr>
                  </w:pPr>
                  <w:r>
                    <w:rPr>
                      <w:sz w:val="20"/>
                      <w:szCs w:val="20"/>
                      <w:spacing w:val="6"/>
                    </w:rPr>
                    <w:t>排放量</w:t>
                  </w:r>
                </w:p>
              </w:tc>
              <w:tc>
                <w:tcPr>
                  <w:tcW w:w="3115" w:type="dxa"/>
                  <w:vAlign w:val="top"/>
                  <w:gridSpan w:val="2"/>
                </w:tcPr>
                <w:p>
                  <w:pPr>
                    <w:pStyle w:val="TableText"/>
                    <w:ind w:left="1143"/>
                    <w:spacing w:before="118" w:line="228" w:lineRule="auto"/>
                    <w:rPr>
                      <w:sz w:val="20"/>
                      <w:szCs w:val="20"/>
                    </w:rPr>
                  </w:pPr>
                  <w:r>
                    <w:rPr>
                      <w:sz w:val="20"/>
                      <w:szCs w:val="20"/>
                      <w:spacing w:val="7"/>
                    </w:rPr>
                    <w:t>排放标准</w:t>
                  </w:r>
                </w:p>
              </w:tc>
              <w:tc>
                <w:tcPr>
                  <w:tcW w:w="734" w:type="dxa"/>
                  <w:vAlign w:val="top"/>
                  <w:vMerge w:val="restart"/>
                  <w:tcBorders>
                    <w:bottom w:val="nil"/>
                  </w:tcBorders>
                </w:tcPr>
                <w:p>
                  <w:pPr>
                    <w:spacing w:line="415" w:lineRule="auto"/>
                    <w:rPr>
                      <w:rFonts w:ascii="Arial"/>
                      <w:sz w:val="21"/>
                    </w:rPr>
                  </w:pPr>
                  <w:r/>
                </w:p>
                <w:p>
                  <w:pPr>
                    <w:pStyle w:val="TableText"/>
                    <w:ind w:left="162" w:right="157" w:hanging="1"/>
                    <w:spacing w:before="65" w:line="318" w:lineRule="auto"/>
                    <w:rPr>
                      <w:sz w:val="20"/>
                      <w:szCs w:val="20"/>
                    </w:rPr>
                  </w:pPr>
                  <w:r>
                    <w:rPr>
                      <w:sz w:val="20"/>
                      <w:szCs w:val="20"/>
                      <w:spacing w:val="5"/>
                    </w:rPr>
                    <w:t>达标</w:t>
                  </w:r>
                  <w:r>
                    <w:rPr>
                      <w:sz w:val="20"/>
                      <w:szCs w:val="20"/>
                    </w:rPr>
                    <w:t xml:space="preserve"> </w:t>
                  </w:r>
                  <w:r>
                    <w:rPr>
                      <w:sz w:val="20"/>
                      <w:szCs w:val="20"/>
                      <w:spacing w:val="4"/>
                    </w:rPr>
                    <w:t>情况</w:t>
                  </w:r>
                </w:p>
              </w:tc>
            </w:tr>
            <w:tr>
              <w:trPr>
                <w:trHeight w:val="1083" w:hRule="atLeast"/>
              </w:trPr>
              <w:tc>
                <w:tcPr>
                  <w:tcW w:w="817" w:type="dxa"/>
                  <w:vAlign w:val="top"/>
                  <w:vMerge w:val="continue"/>
                  <w:tcBorders>
                    <w:top w:val="nil"/>
                  </w:tcBorders>
                </w:tcPr>
                <w:p>
                  <w:pPr>
                    <w:rPr>
                      <w:rFonts w:ascii="Arial"/>
                      <w:sz w:val="21"/>
                    </w:rPr>
                  </w:pPr>
                  <w:r/>
                </w:p>
              </w:tc>
              <w:tc>
                <w:tcPr>
                  <w:tcW w:w="862" w:type="dxa"/>
                  <w:vAlign w:val="top"/>
                  <w:vMerge w:val="continue"/>
                  <w:tcBorders>
                    <w:top w:val="nil"/>
                  </w:tcBorders>
                </w:tcPr>
                <w:p>
                  <w:pPr>
                    <w:rPr>
                      <w:rFonts w:ascii="Arial"/>
                      <w:sz w:val="21"/>
                    </w:rPr>
                  </w:pPr>
                  <w:r/>
                </w:p>
              </w:tc>
              <w:tc>
                <w:tcPr>
                  <w:tcW w:w="1099" w:type="dxa"/>
                  <w:vAlign w:val="top"/>
                </w:tcPr>
                <w:p>
                  <w:pPr>
                    <w:pStyle w:val="TableText"/>
                    <w:ind w:left="360" w:right="339" w:hanging="14"/>
                    <w:spacing w:before="287" w:line="318" w:lineRule="auto"/>
                    <w:rPr>
                      <w:sz w:val="20"/>
                      <w:szCs w:val="20"/>
                    </w:rPr>
                  </w:pPr>
                  <w:r>
                    <w:rPr>
                      <w:sz w:val="20"/>
                      <w:szCs w:val="20"/>
                      <w:spacing w:val="3"/>
                    </w:rPr>
                    <w:t>污染</w:t>
                  </w:r>
                  <w:r>
                    <w:rPr>
                      <w:sz w:val="20"/>
                      <w:szCs w:val="20"/>
                    </w:rPr>
                    <w:t xml:space="preserve"> </w:t>
                  </w:r>
                  <w:r>
                    <w:rPr>
                      <w:sz w:val="20"/>
                      <w:szCs w:val="20"/>
                      <w:spacing w:val="-4"/>
                    </w:rPr>
                    <w:t>因子</w:t>
                  </w:r>
                </w:p>
              </w:tc>
              <w:tc>
                <w:tcPr>
                  <w:tcW w:w="1062" w:type="dxa"/>
                  <w:vAlign w:val="top"/>
                </w:tcPr>
                <w:p>
                  <w:pPr>
                    <w:pStyle w:val="TableText"/>
                    <w:ind w:left="249" w:right="112" w:hanging="137"/>
                    <w:spacing w:before="288" w:line="334" w:lineRule="auto"/>
                    <w:rPr>
                      <w:rFonts w:ascii="Times New Roman" w:hAnsi="Times New Roman" w:eastAsia="Times New Roman" w:cs="Times New Roman"/>
                      <w:sz w:val="13"/>
                      <w:szCs w:val="13"/>
                    </w:rPr>
                  </w:pPr>
                  <w:r>
                    <w:rPr>
                      <w:sz w:val="20"/>
                      <w:szCs w:val="20"/>
                      <w:spacing w:val="8"/>
                    </w:rPr>
                    <w:t>排放浓度</w:t>
                  </w:r>
                  <w:r>
                    <w:rPr>
                      <w:sz w:val="20"/>
                      <w:szCs w:val="20"/>
                    </w:rPr>
                    <w:t xml:space="preserve"> </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8"/>
                    </w:rPr>
                    <w:t>/m</w:t>
                  </w:r>
                  <w:r>
                    <w:rPr>
                      <w:rFonts w:ascii="Times New Roman" w:hAnsi="Times New Roman" w:eastAsia="Times New Roman" w:cs="Times New Roman"/>
                      <w:sz w:val="13"/>
                      <w:szCs w:val="13"/>
                      <w:spacing w:val="8"/>
                      <w:position w:val="6"/>
                    </w:rPr>
                    <w:t>3</w:t>
                  </w:r>
                </w:p>
              </w:tc>
              <w:tc>
                <w:tcPr>
                  <w:tcW w:w="1012" w:type="dxa"/>
                  <w:vAlign w:val="top"/>
                </w:tcPr>
                <w:p>
                  <w:pPr>
                    <w:pStyle w:val="TableText"/>
                    <w:ind w:left="399" w:right="188" w:hanging="202"/>
                    <w:spacing w:before="287" w:line="329" w:lineRule="auto"/>
                    <w:rPr>
                      <w:rFonts w:ascii="Times New Roman" w:hAnsi="Times New Roman" w:eastAsia="Times New Roman" w:cs="Times New Roman"/>
                      <w:sz w:val="20"/>
                      <w:szCs w:val="20"/>
                    </w:rPr>
                  </w:pPr>
                  <w:r>
                    <w:rPr>
                      <w:sz w:val="20"/>
                      <w:szCs w:val="20"/>
                      <w:spacing w:val="6"/>
                    </w:rPr>
                    <w:t>排放量</w:t>
                  </w:r>
                  <w:r>
                    <w:rPr>
                      <w:sz w:val="20"/>
                      <w:szCs w:val="20"/>
                      <w:spacing w:val="1"/>
                    </w:rPr>
                    <w:t xml:space="preserve"> </w:t>
                  </w:r>
                  <w:r>
                    <w:rPr>
                      <w:rFonts w:ascii="Times New Roman" w:hAnsi="Times New Roman" w:eastAsia="Times New Roman" w:cs="Times New Roman"/>
                      <w:sz w:val="20"/>
                      <w:szCs w:val="20"/>
                      <w:spacing w:val="1"/>
                    </w:rPr>
                    <w:t>t/a</w:t>
                  </w:r>
                </w:p>
              </w:tc>
              <w:tc>
                <w:tcPr>
                  <w:tcW w:w="1012" w:type="dxa"/>
                  <w:vAlign w:val="top"/>
                </w:tcPr>
                <w:p>
                  <w:pPr>
                    <w:pStyle w:val="TableText"/>
                    <w:ind w:left="225" w:right="222" w:firstLine="76"/>
                    <w:spacing w:before="107" w:line="309" w:lineRule="auto"/>
                    <w:jc w:val="both"/>
                    <w:rPr>
                      <w:rFonts w:ascii="Times New Roman" w:hAnsi="Times New Roman" w:eastAsia="Times New Roman" w:cs="Times New Roman"/>
                      <w:sz w:val="13"/>
                      <w:szCs w:val="13"/>
                    </w:rPr>
                  </w:pPr>
                  <w:r>
                    <w:rPr>
                      <w:sz w:val="20"/>
                      <w:szCs w:val="20"/>
                      <w:spacing w:val="4"/>
                    </w:rPr>
                    <w:t>标准</w:t>
                  </w:r>
                  <w:r>
                    <w:rPr>
                      <w:sz w:val="20"/>
                      <w:szCs w:val="20"/>
                    </w:rPr>
                    <w:t xml:space="preserve"> </w:t>
                  </w:r>
                  <w:r>
                    <w:rPr>
                      <w:sz w:val="20"/>
                      <w:szCs w:val="20"/>
                      <w:spacing w:val="44"/>
                    </w:rPr>
                    <w:t>限值</w:t>
                  </w:r>
                  <w:r>
                    <w:rPr>
                      <w:sz w:val="20"/>
                      <w:szCs w:val="20"/>
                    </w:rPr>
                    <w:t xml:space="preserve"> </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9"/>
                    </w:rPr>
                    <w:t>/m</w:t>
                  </w:r>
                  <w:r>
                    <w:rPr>
                      <w:rFonts w:ascii="Times New Roman" w:hAnsi="Times New Roman" w:eastAsia="Times New Roman" w:cs="Times New Roman"/>
                      <w:sz w:val="13"/>
                      <w:szCs w:val="13"/>
                      <w:spacing w:val="9"/>
                      <w:position w:val="6"/>
                    </w:rPr>
                    <w:t>3</w:t>
                  </w:r>
                </w:p>
              </w:tc>
              <w:tc>
                <w:tcPr>
                  <w:tcW w:w="2103" w:type="dxa"/>
                  <w:vAlign w:val="top"/>
                </w:tcPr>
                <w:p>
                  <w:pPr>
                    <w:spacing w:line="400" w:lineRule="auto"/>
                    <w:rPr>
                      <w:rFonts w:ascii="Arial"/>
                      <w:sz w:val="21"/>
                    </w:rPr>
                  </w:pPr>
                  <w:r/>
                </w:p>
                <w:p>
                  <w:pPr>
                    <w:pStyle w:val="TableText"/>
                    <w:ind w:left="638"/>
                    <w:spacing w:before="65" w:line="228" w:lineRule="auto"/>
                    <w:rPr>
                      <w:sz w:val="20"/>
                      <w:szCs w:val="20"/>
                    </w:rPr>
                  </w:pPr>
                  <w:r>
                    <w:rPr>
                      <w:sz w:val="20"/>
                      <w:szCs w:val="20"/>
                      <w:spacing w:val="7"/>
                    </w:rPr>
                    <w:t>标准文号</w:t>
                  </w:r>
                </w:p>
              </w:tc>
              <w:tc>
                <w:tcPr>
                  <w:tcW w:w="734" w:type="dxa"/>
                  <w:vAlign w:val="top"/>
                  <w:vMerge w:val="continue"/>
                  <w:tcBorders>
                    <w:top w:val="nil"/>
                  </w:tcBorders>
                </w:tcPr>
                <w:p>
                  <w:pPr>
                    <w:rPr>
                      <w:rFonts w:ascii="Arial"/>
                      <w:sz w:val="21"/>
                    </w:rPr>
                  </w:pPr>
                  <w:r/>
                </w:p>
              </w:tc>
            </w:tr>
            <w:tr>
              <w:trPr>
                <w:trHeight w:val="377" w:hRule="atLeast"/>
              </w:trPr>
              <w:tc>
                <w:tcPr>
                  <w:tcW w:w="817" w:type="dxa"/>
                  <w:vAlign w:val="top"/>
                  <w:vMerge w:val="restart"/>
                  <w:tcBorders>
                    <w:bottom w:val="nil"/>
                  </w:tcBorders>
                </w:tcPr>
                <w:p>
                  <w:pPr>
                    <w:spacing w:line="445" w:lineRule="auto"/>
                    <w:rPr>
                      <w:rFonts w:ascii="Arial"/>
                      <w:sz w:val="21"/>
                    </w:rPr>
                  </w:pPr>
                  <w:r/>
                </w:p>
                <w:p>
                  <w:pPr>
                    <w:ind w:left="378" w:right="127" w:hanging="248"/>
                    <w:spacing w:before="57" w:line="37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DW</w:t>
                  </w:r>
                  <w:r>
                    <w:rPr>
                      <w:rFonts w:ascii="Times New Roman" w:hAnsi="Times New Roman" w:eastAsia="Times New Roman" w:cs="Times New Roman"/>
                      <w:sz w:val="20"/>
                      <w:szCs w:val="20"/>
                      <w:spacing w:val="10"/>
                    </w:rPr>
                    <w:t>00</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1</w:t>
                  </w:r>
                </w:p>
              </w:tc>
              <w:tc>
                <w:tcPr>
                  <w:tcW w:w="862" w:type="dxa"/>
                  <w:vAlign w:val="top"/>
                  <w:vMerge w:val="restart"/>
                  <w:tcBorders>
                    <w:bottom w:val="nil"/>
                  </w:tcBorders>
                </w:tcPr>
                <w:p>
                  <w:pPr>
                    <w:spacing w:line="312" w:lineRule="auto"/>
                    <w:rPr>
                      <w:rFonts w:ascii="Arial"/>
                      <w:sz w:val="21"/>
                    </w:rPr>
                  </w:pPr>
                  <w:r/>
                </w:p>
                <w:p>
                  <w:pPr>
                    <w:spacing w:line="312" w:lineRule="auto"/>
                    <w:rPr>
                      <w:rFonts w:ascii="Arial"/>
                      <w:sz w:val="21"/>
                    </w:rPr>
                  </w:pPr>
                  <w:r/>
                </w:p>
                <w:p>
                  <w:pPr>
                    <w:ind w:left="162"/>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1473.6</w:t>
                  </w:r>
                </w:p>
              </w:tc>
              <w:tc>
                <w:tcPr>
                  <w:tcW w:w="1099" w:type="dxa"/>
                  <w:vAlign w:val="top"/>
                </w:tcPr>
                <w:p>
                  <w:pPr>
                    <w:ind w:left="332"/>
                    <w:spacing w:before="12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COD</w:t>
                  </w:r>
                </w:p>
              </w:tc>
              <w:tc>
                <w:tcPr>
                  <w:tcW w:w="1062" w:type="dxa"/>
                  <w:vAlign w:val="top"/>
                </w:tcPr>
                <w:p>
                  <w:pPr>
                    <w:ind w:left="435"/>
                    <w:spacing w:before="11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80</w:t>
                  </w:r>
                </w:p>
              </w:tc>
              <w:tc>
                <w:tcPr>
                  <w:tcW w:w="1012" w:type="dxa"/>
                  <w:vAlign w:val="top"/>
                </w:tcPr>
                <w:p>
                  <w:pPr>
                    <w:ind w:left="223"/>
                    <w:spacing w:before="11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0.1179</w:t>
                  </w:r>
                </w:p>
              </w:tc>
              <w:tc>
                <w:tcPr>
                  <w:tcW w:w="1012" w:type="dxa"/>
                  <w:vAlign w:val="top"/>
                </w:tcPr>
                <w:p>
                  <w:pPr>
                    <w:ind w:left="356"/>
                    <w:spacing w:before="11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500</w:t>
                  </w:r>
                </w:p>
              </w:tc>
              <w:tc>
                <w:tcPr>
                  <w:tcW w:w="2103" w:type="dxa"/>
                  <w:vAlign w:val="top"/>
                  <w:vMerge w:val="restart"/>
                  <w:tcBorders>
                    <w:bottom w:val="nil"/>
                  </w:tcBorders>
                </w:tcPr>
                <w:p>
                  <w:pPr>
                    <w:pStyle w:val="TableText"/>
                    <w:ind w:left="114" w:right="17" w:firstLine="5"/>
                    <w:spacing w:before="110" w:line="306" w:lineRule="auto"/>
                    <w:jc w:val="both"/>
                    <w:rPr>
                      <w:sz w:val="20"/>
                      <w:szCs w:val="20"/>
                    </w:rPr>
                  </w:pPr>
                  <w:r>
                    <w:rPr>
                      <w:sz w:val="20"/>
                      <w:szCs w:val="20"/>
                      <w:spacing w:val="26"/>
                    </w:rPr>
                    <w:t>《</w:t>
                  </w:r>
                  <w:r>
                    <w:rPr>
                      <w:sz w:val="20"/>
                      <w:szCs w:val="20"/>
                      <w:spacing w:val="-36"/>
                    </w:rPr>
                    <w:t xml:space="preserve"> </w:t>
                  </w:r>
                  <w:r>
                    <w:rPr>
                      <w:sz w:val="20"/>
                      <w:szCs w:val="20"/>
                      <w:spacing w:val="26"/>
                    </w:rPr>
                    <w:t>污水综合排放标</w:t>
                  </w:r>
                  <w:r>
                    <w:rPr>
                      <w:sz w:val="20"/>
                      <w:szCs w:val="20"/>
                    </w:rPr>
                    <w:t xml:space="preserve">  </w:t>
                  </w:r>
                  <w:r>
                    <w:rPr>
                      <w:sz w:val="20"/>
                      <w:szCs w:val="20"/>
                      <w:spacing w:val="1"/>
                    </w:rPr>
                    <w:t>准》（</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1"/>
                    </w:rPr>
                    <w:t>8978-1996</w:t>
                  </w:r>
                  <w:r>
                    <w:rPr>
                      <w:sz w:val="20"/>
                      <w:szCs w:val="20"/>
                      <w:spacing w:val="1"/>
                    </w:rPr>
                    <w:t>）</w:t>
                  </w:r>
                  <w:r>
                    <w:rPr>
                      <w:sz w:val="20"/>
                      <w:szCs w:val="20"/>
                      <w:spacing w:val="7"/>
                    </w:rPr>
                    <w:t xml:space="preserve"> </w:t>
                  </w:r>
                  <w:r>
                    <w:rPr>
                      <w:sz w:val="20"/>
                      <w:szCs w:val="20"/>
                      <w:spacing w:val="8"/>
                    </w:rPr>
                    <w:t>三级标准，园区污水</w:t>
                  </w:r>
                  <w:r>
                    <w:rPr>
                      <w:sz w:val="20"/>
                      <w:szCs w:val="20"/>
                      <w:spacing w:val="2"/>
                    </w:rPr>
                    <w:t xml:space="preserve">  </w:t>
                  </w:r>
                  <w:r>
                    <w:rPr>
                      <w:sz w:val="20"/>
                      <w:szCs w:val="20"/>
                      <w:spacing w:val="8"/>
                    </w:rPr>
                    <w:t>处理厂接管要求</w:t>
                  </w:r>
                </w:p>
              </w:tc>
              <w:tc>
                <w:tcPr>
                  <w:tcW w:w="734" w:type="dxa"/>
                  <w:vAlign w:val="top"/>
                </w:tcPr>
                <w:p>
                  <w:pPr>
                    <w:pStyle w:val="TableText"/>
                    <w:ind w:left="161"/>
                    <w:spacing w:before="117" w:line="228" w:lineRule="auto"/>
                    <w:rPr>
                      <w:sz w:val="20"/>
                      <w:szCs w:val="20"/>
                    </w:rPr>
                  </w:pPr>
                  <w:r>
                    <w:rPr>
                      <w:sz w:val="20"/>
                      <w:szCs w:val="20"/>
                      <w:spacing w:val="5"/>
                    </w:rPr>
                    <w:t>达标</w:t>
                  </w:r>
                </w:p>
              </w:tc>
            </w:tr>
            <w:tr>
              <w:trPr>
                <w:trHeight w:val="377" w:hRule="atLeast"/>
              </w:trPr>
              <w:tc>
                <w:tcPr>
                  <w:tcW w:w="817" w:type="dxa"/>
                  <w:vAlign w:val="top"/>
                  <w:vMerge w:val="continue"/>
                  <w:tcBorders>
                    <w:top w:val="nil"/>
                    <w:bottom w:val="nil"/>
                  </w:tcBorders>
                </w:tcPr>
                <w:p>
                  <w:pPr>
                    <w:rPr>
                      <w:rFonts w:ascii="Arial"/>
                      <w:sz w:val="21"/>
                    </w:rPr>
                  </w:pPr>
                  <w:r/>
                </w:p>
              </w:tc>
              <w:tc>
                <w:tcPr>
                  <w:tcW w:w="862" w:type="dxa"/>
                  <w:vAlign w:val="top"/>
                  <w:vMerge w:val="continue"/>
                  <w:tcBorders>
                    <w:top w:val="nil"/>
                    <w:bottom w:val="nil"/>
                  </w:tcBorders>
                </w:tcPr>
                <w:p>
                  <w:pPr>
                    <w:rPr>
                      <w:rFonts w:ascii="Arial"/>
                      <w:sz w:val="21"/>
                    </w:rPr>
                  </w:pPr>
                  <w:r/>
                </w:p>
              </w:tc>
              <w:tc>
                <w:tcPr>
                  <w:tcW w:w="1099" w:type="dxa"/>
                  <w:vAlign w:val="top"/>
                </w:tcPr>
                <w:p>
                  <w:pPr>
                    <w:ind w:left="440"/>
                    <w:spacing w:before="1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SS</w:t>
                  </w:r>
                </w:p>
              </w:tc>
              <w:tc>
                <w:tcPr>
                  <w:tcW w:w="1062" w:type="dxa"/>
                  <w:vAlign w:val="top"/>
                </w:tcPr>
                <w:p>
                  <w:pPr>
                    <w:ind w:left="394"/>
                    <w:spacing w:before="1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100</w:t>
                  </w:r>
                </w:p>
              </w:tc>
              <w:tc>
                <w:tcPr>
                  <w:tcW w:w="1012" w:type="dxa"/>
                  <w:vAlign w:val="top"/>
                </w:tcPr>
                <w:p>
                  <w:pPr>
                    <w:ind w:left="223"/>
                    <w:spacing w:before="1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0.1474</w:t>
                  </w:r>
                </w:p>
              </w:tc>
              <w:tc>
                <w:tcPr>
                  <w:tcW w:w="1012" w:type="dxa"/>
                  <w:vAlign w:val="top"/>
                </w:tcPr>
                <w:p>
                  <w:pPr>
                    <w:ind w:left="349"/>
                    <w:spacing w:before="1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400</w:t>
                  </w:r>
                </w:p>
              </w:tc>
              <w:tc>
                <w:tcPr>
                  <w:tcW w:w="2103" w:type="dxa"/>
                  <w:vAlign w:val="top"/>
                  <w:vMerge w:val="continue"/>
                  <w:tcBorders>
                    <w:top w:val="nil"/>
                    <w:bottom w:val="nil"/>
                  </w:tcBorders>
                </w:tcPr>
                <w:p>
                  <w:pPr>
                    <w:rPr>
                      <w:rFonts w:ascii="Arial"/>
                      <w:sz w:val="21"/>
                    </w:rPr>
                  </w:pPr>
                  <w:r/>
                </w:p>
              </w:tc>
              <w:tc>
                <w:tcPr>
                  <w:tcW w:w="734" w:type="dxa"/>
                  <w:vAlign w:val="top"/>
                </w:tcPr>
                <w:p>
                  <w:pPr>
                    <w:pStyle w:val="TableText"/>
                    <w:ind w:left="161"/>
                    <w:spacing w:before="116" w:line="228" w:lineRule="auto"/>
                    <w:rPr>
                      <w:sz w:val="20"/>
                      <w:szCs w:val="20"/>
                    </w:rPr>
                  </w:pPr>
                  <w:r>
                    <w:rPr>
                      <w:sz w:val="20"/>
                      <w:szCs w:val="20"/>
                      <w:spacing w:val="5"/>
                    </w:rPr>
                    <w:t>达标</w:t>
                  </w:r>
                </w:p>
              </w:tc>
            </w:tr>
            <w:tr>
              <w:trPr>
                <w:trHeight w:val="683" w:hRule="atLeast"/>
              </w:trPr>
              <w:tc>
                <w:tcPr>
                  <w:tcW w:w="817" w:type="dxa"/>
                  <w:vAlign w:val="top"/>
                  <w:vMerge w:val="continue"/>
                  <w:tcBorders>
                    <w:top w:val="nil"/>
                  </w:tcBorders>
                </w:tcPr>
                <w:p>
                  <w:pPr>
                    <w:rPr>
                      <w:rFonts w:ascii="Arial"/>
                      <w:sz w:val="21"/>
                    </w:rPr>
                  </w:pPr>
                  <w:r/>
                </w:p>
              </w:tc>
              <w:tc>
                <w:tcPr>
                  <w:tcW w:w="862" w:type="dxa"/>
                  <w:vAlign w:val="top"/>
                  <w:vMerge w:val="continue"/>
                  <w:tcBorders>
                    <w:top w:val="nil"/>
                  </w:tcBorders>
                </w:tcPr>
                <w:p>
                  <w:pPr>
                    <w:rPr>
                      <w:rFonts w:ascii="Arial"/>
                      <w:sz w:val="21"/>
                    </w:rPr>
                  </w:pPr>
                  <w:r/>
                </w:p>
              </w:tc>
              <w:tc>
                <w:tcPr>
                  <w:tcW w:w="1099" w:type="dxa"/>
                  <w:vAlign w:val="top"/>
                </w:tcPr>
                <w:p>
                  <w:pPr>
                    <w:ind w:left="245"/>
                    <w:spacing w:before="277" w:line="20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NH</w:t>
                  </w:r>
                  <w:r>
                    <w:rPr>
                      <w:rFonts w:ascii="Times New Roman" w:hAnsi="Times New Roman" w:eastAsia="Times New Roman" w:cs="Times New Roman"/>
                      <w:sz w:val="13"/>
                      <w:szCs w:val="13"/>
                      <w:spacing w:val="10"/>
                    </w:rPr>
                    <w:t>3</w:t>
                  </w:r>
                  <w:r>
                    <w:rPr>
                      <w:rFonts w:ascii="Times New Roman" w:hAnsi="Times New Roman" w:eastAsia="Times New Roman" w:cs="Times New Roman"/>
                      <w:sz w:val="20"/>
                      <w:szCs w:val="20"/>
                      <w:spacing w:val="10"/>
                    </w:rPr>
                    <w:t>-N</w:t>
                  </w:r>
                </w:p>
              </w:tc>
              <w:tc>
                <w:tcPr>
                  <w:tcW w:w="1062" w:type="dxa"/>
                  <w:vAlign w:val="top"/>
                </w:tcPr>
                <w:p>
                  <w:pPr>
                    <w:ind w:left="486"/>
                    <w:spacing w:before="274"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012" w:type="dxa"/>
                  <w:vAlign w:val="top"/>
                </w:tcPr>
                <w:p>
                  <w:pPr>
                    <w:ind w:left="223"/>
                    <w:spacing w:before="2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0.0074</w:t>
                  </w:r>
                </w:p>
              </w:tc>
              <w:tc>
                <w:tcPr>
                  <w:tcW w:w="1012" w:type="dxa"/>
                  <w:vAlign w:val="top"/>
                </w:tcPr>
                <w:p>
                  <w:pPr>
                    <w:ind w:left="402"/>
                    <w:spacing w:before="2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45</w:t>
                  </w:r>
                </w:p>
              </w:tc>
              <w:tc>
                <w:tcPr>
                  <w:tcW w:w="2103" w:type="dxa"/>
                  <w:vAlign w:val="top"/>
                  <w:vMerge w:val="continue"/>
                  <w:tcBorders>
                    <w:top w:val="nil"/>
                  </w:tcBorders>
                </w:tcPr>
                <w:p>
                  <w:pPr>
                    <w:rPr>
                      <w:rFonts w:ascii="Arial"/>
                      <w:sz w:val="21"/>
                    </w:rPr>
                  </w:pPr>
                  <w:r/>
                </w:p>
              </w:tc>
              <w:tc>
                <w:tcPr>
                  <w:tcW w:w="734" w:type="dxa"/>
                  <w:vAlign w:val="top"/>
                </w:tcPr>
                <w:p>
                  <w:pPr>
                    <w:pStyle w:val="TableText"/>
                    <w:ind w:left="161"/>
                    <w:spacing w:before="269" w:line="228" w:lineRule="auto"/>
                    <w:rPr>
                      <w:sz w:val="20"/>
                      <w:szCs w:val="20"/>
                    </w:rPr>
                  </w:pPr>
                  <w:r>
                    <w:rPr>
                      <w:sz w:val="20"/>
                      <w:szCs w:val="20"/>
                      <w:spacing w:val="5"/>
                    </w:rPr>
                    <w:t>达标</w:t>
                  </w:r>
                </w:p>
              </w:tc>
            </w:tr>
          </w:tbl>
          <w:p>
            <w:pPr>
              <w:pStyle w:val="TableText"/>
              <w:ind w:left="107" w:right="103" w:firstLine="480"/>
              <w:spacing w:before="33" w:line="336" w:lineRule="auto"/>
              <w:rPr/>
            </w:pPr>
            <w:r>
              <w:rPr>
                <w:spacing w:val="-6"/>
              </w:rPr>
              <w:t>扩建项目废水污染物</w:t>
            </w:r>
            <w:r>
              <w:rPr>
                <w:spacing w:val="-39"/>
              </w:rPr>
              <w:t xml:space="preserve"> </w:t>
            </w:r>
            <w:r>
              <w:rPr>
                <w:rFonts w:ascii="Times New Roman" w:hAnsi="Times New Roman" w:eastAsia="Times New Roman" w:cs="Times New Roman"/>
                <w:spacing w:val="-6"/>
              </w:rPr>
              <w:t>COD</w:t>
            </w:r>
            <w:r>
              <w:rPr>
                <w:spacing w:val="-6"/>
              </w:rPr>
              <w:t>、</w:t>
            </w:r>
            <w:r>
              <w:rPr>
                <w:rFonts w:ascii="Times New Roman" w:hAnsi="Times New Roman" w:eastAsia="Times New Roman" w:cs="Times New Roman"/>
                <w:spacing w:val="-6"/>
              </w:rPr>
              <w:t>SS</w:t>
            </w:r>
            <w:r>
              <w:rPr>
                <w:spacing w:val="-6"/>
              </w:rPr>
              <w:t>、氨氮均满足《污水综合排放标准》</w:t>
            </w:r>
            <w:r>
              <w:rPr>
                <w:rFonts w:ascii="Times New Roman" w:hAnsi="Times New Roman" w:eastAsia="Times New Roman" w:cs="Times New Roman"/>
                <w:spacing w:val="-6"/>
              </w:rPr>
              <w:t>(GB8978-1996)</w:t>
            </w:r>
            <w:r>
              <w:rPr>
                <w:rFonts w:ascii="Times New Roman" w:hAnsi="Times New Roman" w:eastAsia="Times New Roman" w:cs="Times New Roman"/>
              </w:rPr>
              <w:t xml:space="preserve"> </w:t>
            </w:r>
            <w:r>
              <w:rPr>
                <w:spacing w:val="-2"/>
              </w:rPr>
              <w:t>三级标准。</w:t>
            </w:r>
          </w:p>
          <w:p>
            <w:pPr>
              <w:pStyle w:val="TableText"/>
              <w:ind w:left="104"/>
              <w:spacing w:before="63" w:line="219" w:lineRule="auto"/>
              <w:rPr/>
            </w:pPr>
            <w:hyperlink w:history="true" r:id="rId227">
              <w:r>
                <w:rPr>
                  <w:rFonts w:ascii="Times New Roman" w:hAnsi="Times New Roman" w:eastAsia="Times New Roman" w:cs="Times New Roman"/>
                  <w:b/>
                  <w:bCs/>
                  <w:spacing w:val="-2"/>
                </w:rPr>
                <w:t>4.2.2.4</w:t>
              </w:r>
            </w:hyperlink>
            <w:r>
              <w:rPr>
                <w:rFonts w:ascii="Times New Roman" w:hAnsi="Times New Roman" w:eastAsia="Times New Roman" w:cs="Times New Roman"/>
                <w:b/>
                <w:bCs/>
                <w:spacing w:val="-2"/>
              </w:rPr>
              <w:t xml:space="preserve"> </w:t>
            </w:r>
            <w:r>
              <w:rPr>
                <w:b/>
                <w:bCs/>
                <w:spacing w:val="-2"/>
              </w:rPr>
              <w:t>废水排放口情况</w:t>
            </w:r>
          </w:p>
          <w:p>
            <w:pPr>
              <w:pStyle w:val="TableText"/>
              <w:ind w:left="586"/>
              <w:spacing w:before="180" w:line="217" w:lineRule="auto"/>
              <w:rPr/>
            </w:pPr>
            <w:r>
              <w:rPr>
                <w:spacing w:val="-1"/>
              </w:rPr>
              <w:t>①废水类别、污染物及污染治理设施信息见表</w:t>
            </w:r>
            <w:r>
              <w:rPr>
                <w:spacing w:val="-44"/>
              </w:rPr>
              <w:t xml:space="preserve"> </w:t>
            </w:r>
            <w:r>
              <w:rPr>
                <w:rFonts w:ascii="Times New Roman" w:hAnsi="Times New Roman" w:eastAsia="Times New Roman" w:cs="Times New Roman"/>
                <w:spacing w:val="-1"/>
              </w:rPr>
              <w:t>4.2-20</w:t>
            </w:r>
            <w:r>
              <w:rPr>
                <w:spacing w:val="-1"/>
              </w:rPr>
              <w:t>。</w:t>
            </w:r>
          </w:p>
          <w:p>
            <w:pPr>
              <w:pStyle w:val="TableText"/>
              <w:ind w:left="1695"/>
              <w:spacing w:before="313" w:line="219" w:lineRule="auto"/>
              <w:rPr/>
            </w:pPr>
            <w:r>
              <w:rPr>
                <w:b/>
                <w:bCs/>
                <w:spacing w:val="-2"/>
              </w:rPr>
              <w:t>表</w:t>
            </w:r>
            <w:r>
              <w:rPr>
                <w:rFonts w:ascii="Times New Roman" w:hAnsi="Times New Roman" w:eastAsia="Times New Roman" w:cs="Times New Roman"/>
                <w:b/>
                <w:bCs/>
                <w:spacing w:val="-2"/>
              </w:rPr>
              <w:t>4.2-20    </w:t>
            </w:r>
            <w:r>
              <w:rPr>
                <w:b/>
                <w:bCs/>
                <w:spacing w:val="-2"/>
              </w:rPr>
              <w:t>废水类别、污染物及污染物治理设施信息表</w:t>
            </w:r>
          </w:p>
          <w:p>
            <w:pPr>
              <w:spacing w:line="124" w:lineRule="auto"/>
              <w:rPr>
                <w:rFonts w:ascii="Arial"/>
                <w:sz w:val="2"/>
              </w:rPr>
            </w:pPr>
            <w:r>
              <w:rPr>
                <w:rFonts w:ascii="Arial"/>
                <w:sz w:val="2"/>
              </w:rPr>
            </w:r>
          </w:p>
          <w:tbl>
            <w:tblPr>
              <w:tblStyle w:val="TableNormal"/>
              <w:tblW w:w="8784" w:type="dxa"/>
              <w:tblInd w:w="13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9"/>
              <w:gridCol w:w="602"/>
              <w:gridCol w:w="1033"/>
              <w:gridCol w:w="625"/>
              <w:gridCol w:w="761"/>
              <w:gridCol w:w="750"/>
              <w:gridCol w:w="912"/>
              <w:gridCol w:w="750"/>
              <w:gridCol w:w="550"/>
              <w:gridCol w:w="899"/>
              <w:gridCol w:w="1423"/>
            </w:tblGrid>
            <w:tr>
              <w:trPr>
                <w:trHeight w:val="369" w:hRule="atLeast"/>
              </w:trPr>
              <w:tc>
                <w:tcPr>
                  <w:tcW w:w="479" w:type="dxa"/>
                  <w:vAlign w:val="top"/>
                  <w:vMerge w:val="restart"/>
                  <w:textDirection w:val="tbRlV"/>
                  <w:tcBorders>
                    <w:bottom w:val="nil"/>
                  </w:tcBorders>
                </w:tcPr>
                <w:p>
                  <w:pPr>
                    <w:pStyle w:val="TableText"/>
                    <w:ind w:left="658"/>
                    <w:spacing w:before="131" w:line="218" w:lineRule="auto"/>
                    <w:rPr>
                      <w:sz w:val="20"/>
                      <w:szCs w:val="20"/>
                    </w:rPr>
                  </w:pPr>
                  <w:r>
                    <w:rPr>
                      <w:sz w:val="20"/>
                      <w:szCs w:val="20"/>
                      <w:spacing w:val="8"/>
                    </w:rPr>
                    <w:t>序</w:t>
                  </w:r>
                  <w:r>
                    <w:rPr>
                      <w:sz w:val="20"/>
                      <w:szCs w:val="20"/>
                      <w:spacing w:val="51"/>
                    </w:rPr>
                    <w:t xml:space="preserve"> </w:t>
                  </w:r>
                  <w:r>
                    <w:rPr>
                      <w:sz w:val="20"/>
                      <w:szCs w:val="20"/>
                      <w:spacing w:val="8"/>
                    </w:rPr>
                    <w:t>号</w:t>
                  </w:r>
                </w:p>
              </w:tc>
              <w:tc>
                <w:tcPr>
                  <w:tcW w:w="602" w:type="dxa"/>
                  <w:vAlign w:val="top"/>
                  <w:vMerge w:val="restart"/>
                  <w:textDirection w:val="tbRlV"/>
                  <w:tcBorders>
                    <w:bottom w:val="nil"/>
                  </w:tcBorders>
                </w:tcPr>
                <w:p>
                  <w:pPr>
                    <w:pStyle w:val="TableText"/>
                    <w:ind w:left="298"/>
                    <w:spacing w:before="196" w:line="216" w:lineRule="auto"/>
                    <w:rPr>
                      <w:sz w:val="20"/>
                      <w:szCs w:val="20"/>
                    </w:rPr>
                  </w:pPr>
                  <w:r>
                    <w:rPr>
                      <w:sz w:val="20"/>
                      <w:szCs w:val="20"/>
                      <w:spacing w:val="8"/>
                    </w:rPr>
                    <w:t>废</w:t>
                  </w:r>
                  <w:r>
                    <w:rPr>
                      <w:sz w:val="20"/>
                      <w:szCs w:val="20"/>
                      <w:spacing w:val="53"/>
                    </w:rPr>
                    <w:t xml:space="preserve"> </w:t>
                  </w:r>
                  <w:r>
                    <w:rPr>
                      <w:sz w:val="20"/>
                      <w:szCs w:val="20"/>
                      <w:spacing w:val="8"/>
                    </w:rPr>
                    <w:t>水</w:t>
                  </w:r>
                  <w:r>
                    <w:rPr>
                      <w:sz w:val="20"/>
                      <w:szCs w:val="20"/>
                      <w:spacing w:val="51"/>
                    </w:rPr>
                    <w:t xml:space="preserve"> </w:t>
                  </w:r>
                  <w:r>
                    <w:rPr>
                      <w:sz w:val="20"/>
                      <w:szCs w:val="20"/>
                      <w:spacing w:val="8"/>
                    </w:rPr>
                    <w:t>类</w:t>
                  </w:r>
                  <w:r>
                    <w:rPr>
                      <w:sz w:val="20"/>
                      <w:szCs w:val="20"/>
                      <w:spacing w:val="51"/>
                    </w:rPr>
                    <w:t xml:space="preserve"> </w:t>
                  </w:r>
                  <w:r>
                    <w:rPr>
                      <w:sz w:val="20"/>
                      <w:szCs w:val="20"/>
                      <w:spacing w:val="8"/>
                    </w:rPr>
                    <w:t>别</w:t>
                  </w:r>
                </w:p>
              </w:tc>
              <w:tc>
                <w:tcPr>
                  <w:tcW w:w="1033" w:type="dxa"/>
                  <w:vAlign w:val="top"/>
                  <w:vMerge w:val="restart"/>
                  <w:tcBorders>
                    <w:bottom w:val="nil"/>
                  </w:tcBorders>
                </w:tcPr>
                <w:p>
                  <w:pPr>
                    <w:spacing w:line="294" w:lineRule="auto"/>
                    <w:rPr>
                      <w:rFonts w:ascii="Arial"/>
                      <w:sz w:val="21"/>
                    </w:rPr>
                  </w:pPr>
                  <w:r/>
                </w:p>
                <w:p>
                  <w:pPr>
                    <w:spacing w:line="295" w:lineRule="auto"/>
                    <w:rPr>
                      <w:rFonts w:ascii="Arial"/>
                      <w:sz w:val="21"/>
                    </w:rPr>
                  </w:pPr>
                  <w:r/>
                </w:p>
                <w:p>
                  <w:pPr>
                    <w:pStyle w:val="TableText"/>
                    <w:ind w:left="309" w:right="202" w:hanging="103"/>
                    <w:spacing w:before="65" w:line="318" w:lineRule="auto"/>
                    <w:rPr>
                      <w:sz w:val="20"/>
                      <w:szCs w:val="20"/>
                    </w:rPr>
                  </w:pPr>
                  <w:r>
                    <w:rPr>
                      <w:sz w:val="20"/>
                      <w:szCs w:val="20"/>
                      <w:spacing w:val="6"/>
                    </w:rPr>
                    <w:t>污染物</w:t>
                  </w:r>
                  <w:r>
                    <w:rPr>
                      <w:sz w:val="20"/>
                      <w:szCs w:val="20"/>
                    </w:rPr>
                    <w:t xml:space="preserve"> </w:t>
                  </w:r>
                  <w:r>
                    <w:rPr>
                      <w:sz w:val="20"/>
                      <w:szCs w:val="20"/>
                      <w:spacing w:val="4"/>
                    </w:rPr>
                    <w:t>种类</w:t>
                  </w:r>
                </w:p>
              </w:tc>
              <w:tc>
                <w:tcPr>
                  <w:tcW w:w="625" w:type="dxa"/>
                  <w:vAlign w:val="top"/>
                  <w:vMerge w:val="restart"/>
                  <w:textDirection w:val="tbRlV"/>
                  <w:tcBorders>
                    <w:bottom w:val="nil"/>
                  </w:tcBorders>
                </w:tcPr>
                <w:p>
                  <w:pPr>
                    <w:pStyle w:val="TableText"/>
                    <w:ind w:left="298"/>
                    <w:spacing w:before="208" w:line="216" w:lineRule="auto"/>
                    <w:rPr>
                      <w:sz w:val="20"/>
                      <w:szCs w:val="20"/>
                    </w:rPr>
                  </w:pPr>
                  <w:r>
                    <w:rPr>
                      <w:sz w:val="20"/>
                      <w:szCs w:val="20"/>
                      <w:spacing w:val="8"/>
                    </w:rPr>
                    <w:t>排</w:t>
                  </w:r>
                  <w:r>
                    <w:rPr>
                      <w:sz w:val="20"/>
                      <w:szCs w:val="20"/>
                      <w:spacing w:val="53"/>
                    </w:rPr>
                    <w:t xml:space="preserve"> </w:t>
                  </w:r>
                  <w:r>
                    <w:rPr>
                      <w:sz w:val="20"/>
                      <w:szCs w:val="20"/>
                      <w:spacing w:val="8"/>
                    </w:rPr>
                    <w:t>放</w:t>
                  </w:r>
                  <w:r>
                    <w:rPr>
                      <w:sz w:val="20"/>
                      <w:szCs w:val="20"/>
                      <w:spacing w:val="51"/>
                    </w:rPr>
                    <w:t xml:space="preserve"> </w:t>
                  </w:r>
                  <w:r>
                    <w:rPr>
                      <w:sz w:val="20"/>
                      <w:szCs w:val="20"/>
                      <w:spacing w:val="8"/>
                    </w:rPr>
                    <w:t>去</w:t>
                  </w:r>
                  <w:r>
                    <w:rPr>
                      <w:sz w:val="20"/>
                      <w:szCs w:val="20"/>
                      <w:spacing w:val="51"/>
                    </w:rPr>
                    <w:t xml:space="preserve"> </w:t>
                  </w:r>
                  <w:r>
                    <w:rPr>
                      <w:sz w:val="20"/>
                      <w:szCs w:val="20"/>
                      <w:spacing w:val="8"/>
                    </w:rPr>
                    <w:t>向</w:t>
                  </w:r>
                </w:p>
              </w:tc>
              <w:tc>
                <w:tcPr>
                  <w:tcW w:w="761" w:type="dxa"/>
                  <w:vAlign w:val="top"/>
                  <w:vMerge w:val="restart"/>
                  <w:tcBorders>
                    <w:bottom w:val="nil"/>
                  </w:tcBorders>
                </w:tcPr>
                <w:p>
                  <w:pPr>
                    <w:spacing w:line="294" w:lineRule="auto"/>
                    <w:rPr>
                      <w:rFonts w:ascii="Arial"/>
                      <w:sz w:val="21"/>
                    </w:rPr>
                  </w:pPr>
                  <w:r/>
                </w:p>
                <w:p>
                  <w:pPr>
                    <w:spacing w:line="295" w:lineRule="auto"/>
                    <w:rPr>
                      <w:rFonts w:ascii="Arial"/>
                      <w:sz w:val="21"/>
                    </w:rPr>
                  </w:pPr>
                  <w:r/>
                </w:p>
                <w:p>
                  <w:pPr>
                    <w:pStyle w:val="TableText"/>
                    <w:ind w:left="176" w:right="170"/>
                    <w:spacing w:before="65" w:line="318" w:lineRule="auto"/>
                    <w:rPr>
                      <w:sz w:val="20"/>
                      <w:szCs w:val="20"/>
                    </w:rPr>
                  </w:pPr>
                  <w:r>
                    <w:rPr>
                      <w:sz w:val="20"/>
                      <w:szCs w:val="20"/>
                      <w:spacing w:val="4"/>
                    </w:rPr>
                    <w:t>排放</w:t>
                  </w:r>
                  <w:r>
                    <w:rPr>
                      <w:sz w:val="20"/>
                      <w:szCs w:val="20"/>
                    </w:rPr>
                    <w:t xml:space="preserve"> </w:t>
                  </w:r>
                  <w:r>
                    <w:rPr>
                      <w:sz w:val="20"/>
                      <w:szCs w:val="20"/>
                      <w:spacing w:val="4"/>
                    </w:rPr>
                    <w:t>规律</w:t>
                  </w:r>
                </w:p>
              </w:tc>
              <w:tc>
                <w:tcPr>
                  <w:tcW w:w="2412" w:type="dxa"/>
                  <w:vAlign w:val="top"/>
                  <w:gridSpan w:val="3"/>
                </w:tcPr>
                <w:p>
                  <w:pPr>
                    <w:pStyle w:val="TableText"/>
                    <w:ind w:left="794"/>
                    <w:spacing w:before="114" w:line="226" w:lineRule="auto"/>
                    <w:rPr>
                      <w:sz w:val="20"/>
                      <w:szCs w:val="20"/>
                    </w:rPr>
                  </w:pPr>
                  <w:r>
                    <w:rPr>
                      <w:sz w:val="20"/>
                      <w:szCs w:val="20"/>
                      <w:spacing w:val="7"/>
                    </w:rPr>
                    <w:t>污染治理设施</w:t>
                  </w:r>
                </w:p>
              </w:tc>
              <w:tc>
                <w:tcPr>
                  <w:tcW w:w="550" w:type="dxa"/>
                  <w:vAlign w:val="top"/>
                  <w:vMerge w:val="restart"/>
                  <w:textDirection w:val="tbRlV"/>
                  <w:tcBorders>
                    <w:bottom w:val="nil"/>
                  </w:tcBorders>
                </w:tcPr>
                <w:p>
                  <w:pPr>
                    <w:pStyle w:val="TableText"/>
                    <w:ind w:left="118"/>
                    <w:spacing w:before="167" w:line="207" w:lineRule="auto"/>
                    <w:rPr>
                      <w:sz w:val="20"/>
                      <w:szCs w:val="20"/>
                    </w:rPr>
                  </w:pPr>
                  <w:r>
                    <w:rPr>
                      <w:sz w:val="20"/>
                      <w:szCs w:val="20"/>
                      <w:spacing w:val="8"/>
                    </w:rPr>
                    <w:t>排</w:t>
                  </w:r>
                  <w:r>
                    <w:rPr>
                      <w:sz w:val="20"/>
                      <w:szCs w:val="20"/>
                      <w:spacing w:val="54"/>
                    </w:rPr>
                    <w:t xml:space="preserve"> </w:t>
                  </w:r>
                  <w:r>
                    <w:rPr>
                      <w:sz w:val="20"/>
                      <w:szCs w:val="20"/>
                      <w:spacing w:val="8"/>
                    </w:rPr>
                    <w:t>放</w:t>
                  </w:r>
                  <w:r>
                    <w:rPr>
                      <w:sz w:val="20"/>
                      <w:szCs w:val="20"/>
                      <w:spacing w:val="51"/>
                    </w:rPr>
                    <w:t xml:space="preserve"> </w:t>
                  </w:r>
                  <w:r>
                    <w:rPr>
                      <w:sz w:val="20"/>
                      <w:szCs w:val="20"/>
                      <w:spacing w:val="8"/>
                      <w:position w:val="1"/>
                    </w:rPr>
                    <w:t>口</w:t>
                  </w:r>
                  <w:r>
                    <w:rPr>
                      <w:sz w:val="20"/>
                      <w:szCs w:val="20"/>
                      <w:spacing w:val="51"/>
                      <w:position w:val="1"/>
                    </w:rPr>
                    <w:t xml:space="preserve"> </w:t>
                  </w:r>
                  <w:r>
                    <w:rPr>
                      <w:sz w:val="20"/>
                      <w:szCs w:val="20"/>
                      <w:spacing w:val="8"/>
                    </w:rPr>
                    <w:t>编</w:t>
                  </w:r>
                  <w:r>
                    <w:rPr>
                      <w:sz w:val="20"/>
                      <w:szCs w:val="20"/>
                      <w:spacing w:val="51"/>
                    </w:rPr>
                    <w:t xml:space="preserve"> </w:t>
                  </w:r>
                  <w:r>
                    <w:rPr>
                      <w:sz w:val="20"/>
                      <w:szCs w:val="20"/>
                      <w:spacing w:val="8"/>
                    </w:rPr>
                    <w:t>号</w:t>
                  </w:r>
                </w:p>
              </w:tc>
              <w:tc>
                <w:tcPr>
                  <w:tcW w:w="899" w:type="dxa"/>
                  <w:vAlign w:val="top"/>
                  <w:vMerge w:val="restart"/>
                  <w:tcBorders>
                    <w:bottom w:val="nil"/>
                  </w:tcBorders>
                </w:tcPr>
                <w:p>
                  <w:pPr>
                    <w:pStyle w:val="TableText"/>
                    <w:ind w:left="142"/>
                    <w:spacing w:before="298" w:line="229" w:lineRule="auto"/>
                    <w:rPr>
                      <w:sz w:val="20"/>
                      <w:szCs w:val="20"/>
                    </w:rPr>
                  </w:pPr>
                  <w:r>
                    <w:rPr>
                      <w:sz w:val="20"/>
                      <w:szCs w:val="20"/>
                      <w:spacing w:val="6"/>
                    </w:rPr>
                    <w:t>排放口</w:t>
                  </w:r>
                </w:p>
                <w:p>
                  <w:pPr>
                    <w:pStyle w:val="TableText"/>
                    <w:ind w:left="145"/>
                    <w:spacing w:before="111" w:line="229" w:lineRule="auto"/>
                    <w:rPr>
                      <w:sz w:val="20"/>
                      <w:szCs w:val="20"/>
                    </w:rPr>
                  </w:pPr>
                  <w:r>
                    <w:rPr>
                      <w:sz w:val="20"/>
                      <w:szCs w:val="20"/>
                      <w:spacing w:val="5"/>
                    </w:rPr>
                    <w:t>设置是</w:t>
                  </w:r>
                </w:p>
                <w:p>
                  <w:pPr>
                    <w:pStyle w:val="TableText"/>
                    <w:ind w:left="148"/>
                    <w:spacing w:before="111" w:line="228" w:lineRule="auto"/>
                    <w:rPr>
                      <w:sz w:val="20"/>
                      <w:szCs w:val="20"/>
                    </w:rPr>
                  </w:pPr>
                  <w:r>
                    <w:rPr>
                      <w:sz w:val="20"/>
                      <w:szCs w:val="20"/>
                      <w:spacing w:val="4"/>
                    </w:rPr>
                    <w:t>否符合</w:t>
                  </w:r>
                </w:p>
                <w:p>
                  <w:pPr>
                    <w:pStyle w:val="TableText"/>
                    <w:ind w:left="248"/>
                    <w:spacing w:before="114" w:line="228" w:lineRule="auto"/>
                    <w:rPr>
                      <w:sz w:val="20"/>
                      <w:szCs w:val="20"/>
                    </w:rPr>
                  </w:pPr>
                  <w:r>
                    <w:rPr>
                      <w:sz w:val="20"/>
                      <w:szCs w:val="20"/>
                      <w:spacing w:val="4"/>
                    </w:rPr>
                    <w:t>要求</w:t>
                  </w:r>
                </w:p>
              </w:tc>
              <w:tc>
                <w:tcPr>
                  <w:tcW w:w="1423"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91"/>
                    <w:spacing w:before="65" w:line="228" w:lineRule="auto"/>
                    <w:rPr>
                      <w:sz w:val="20"/>
                      <w:szCs w:val="20"/>
                    </w:rPr>
                  </w:pPr>
                  <w:r>
                    <w:rPr>
                      <w:sz w:val="20"/>
                      <w:szCs w:val="20"/>
                      <w:spacing w:val="8"/>
                    </w:rPr>
                    <w:t>排放口类型</w:t>
                  </w:r>
                </w:p>
              </w:tc>
            </w:tr>
            <w:tr>
              <w:trPr>
                <w:trHeight w:val="1443" w:hRule="atLeast"/>
              </w:trPr>
              <w:tc>
                <w:tcPr>
                  <w:tcW w:w="479" w:type="dxa"/>
                  <w:vAlign w:val="top"/>
                  <w:vMerge w:val="continue"/>
                  <w:textDirection w:val="tbRlV"/>
                  <w:tcBorders>
                    <w:top w:val="nil"/>
                  </w:tcBorders>
                </w:tcPr>
                <w:p>
                  <w:pPr>
                    <w:rPr>
                      <w:rFonts w:ascii="Arial"/>
                      <w:sz w:val="21"/>
                    </w:rPr>
                  </w:pPr>
                  <w:r/>
                </w:p>
              </w:tc>
              <w:tc>
                <w:tcPr>
                  <w:tcW w:w="602" w:type="dxa"/>
                  <w:vAlign w:val="top"/>
                  <w:vMerge w:val="continue"/>
                  <w:textDirection w:val="tbRlV"/>
                  <w:tcBorders>
                    <w:top w:val="nil"/>
                  </w:tcBorders>
                </w:tcPr>
                <w:p>
                  <w:pPr>
                    <w:rPr>
                      <w:rFonts w:ascii="Arial"/>
                      <w:sz w:val="21"/>
                    </w:rPr>
                  </w:pPr>
                  <w:r/>
                </w:p>
              </w:tc>
              <w:tc>
                <w:tcPr>
                  <w:tcW w:w="1033" w:type="dxa"/>
                  <w:vAlign w:val="top"/>
                  <w:vMerge w:val="continue"/>
                  <w:tcBorders>
                    <w:top w:val="nil"/>
                  </w:tcBorders>
                </w:tcPr>
                <w:p>
                  <w:pPr>
                    <w:rPr>
                      <w:rFonts w:ascii="Arial"/>
                      <w:sz w:val="21"/>
                    </w:rPr>
                  </w:pPr>
                  <w:r/>
                </w:p>
              </w:tc>
              <w:tc>
                <w:tcPr>
                  <w:tcW w:w="625" w:type="dxa"/>
                  <w:vAlign w:val="top"/>
                  <w:vMerge w:val="continue"/>
                  <w:textDirection w:val="tbRlV"/>
                  <w:tcBorders>
                    <w:top w:val="nil"/>
                  </w:tcBorders>
                </w:tcPr>
                <w:p>
                  <w:pPr>
                    <w:rPr>
                      <w:rFonts w:ascii="Arial"/>
                      <w:sz w:val="21"/>
                    </w:rPr>
                  </w:pPr>
                  <w:r/>
                </w:p>
              </w:tc>
              <w:tc>
                <w:tcPr>
                  <w:tcW w:w="761" w:type="dxa"/>
                  <w:vAlign w:val="top"/>
                  <w:vMerge w:val="continue"/>
                  <w:tcBorders>
                    <w:top w:val="nil"/>
                  </w:tcBorders>
                </w:tcPr>
                <w:p>
                  <w:pPr>
                    <w:rPr>
                      <w:rFonts w:ascii="Arial"/>
                      <w:sz w:val="21"/>
                    </w:rPr>
                  </w:pPr>
                  <w:r/>
                </w:p>
              </w:tc>
              <w:tc>
                <w:tcPr>
                  <w:tcW w:w="750" w:type="dxa"/>
                  <w:vAlign w:val="top"/>
                </w:tcPr>
                <w:p>
                  <w:pPr>
                    <w:pStyle w:val="TableText"/>
                    <w:ind w:left="115" w:right="106"/>
                    <w:spacing w:before="111" w:line="305" w:lineRule="auto"/>
                    <w:jc w:val="both"/>
                    <w:rPr>
                      <w:sz w:val="20"/>
                      <w:szCs w:val="20"/>
                    </w:rPr>
                  </w:pPr>
                  <w:r>
                    <w:rPr>
                      <w:sz w:val="20"/>
                      <w:szCs w:val="20"/>
                      <w:spacing w:val="-2"/>
                    </w:rPr>
                    <w:t>污</w:t>
                  </w:r>
                  <w:r>
                    <w:rPr>
                      <w:sz w:val="20"/>
                      <w:szCs w:val="20"/>
                      <w:spacing w:val="26"/>
                    </w:rPr>
                    <w:t xml:space="preserve"> </w:t>
                  </w:r>
                  <w:r>
                    <w:rPr>
                      <w:sz w:val="20"/>
                      <w:szCs w:val="20"/>
                      <w:spacing w:val="-2"/>
                    </w:rPr>
                    <w:t>染</w:t>
                  </w:r>
                  <w:r>
                    <w:rPr>
                      <w:sz w:val="20"/>
                      <w:szCs w:val="20"/>
                    </w:rPr>
                    <w:t xml:space="preserve"> </w:t>
                  </w:r>
                  <w:r>
                    <w:rPr>
                      <w:sz w:val="20"/>
                      <w:szCs w:val="20"/>
                      <w:spacing w:val="-2"/>
                    </w:rPr>
                    <w:t>治</w:t>
                  </w:r>
                  <w:r>
                    <w:rPr>
                      <w:sz w:val="20"/>
                      <w:szCs w:val="20"/>
                      <w:spacing w:val="26"/>
                    </w:rPr>
                    <w:t xml:space="preserve"> </w:t>
                  </w:r>
                  <w:r>
                    <w:rPr>
                      <w:sz w:val="20"/>
                      <w:szCs w:val="20"/>
                      <w:spacing w:val="-2"/>
                    </w:rPr>
                    <w:t>理</w:t>
                  </w:r>
                  <w:r>
                    <w:rPr>
                      <w:sz w:val="20"/>
                      <w:szCs w:val="20"/>
                    </w:rPr>
                    <w:t xml:space="preserve"> </w:t>
                  </w:r>
                  <w:r>
                    <w:rPr>
                      <w:sz w:val="20"/>
                      <w:szCs w:val="20"/>
                    </w:rPr>
                    <w:t>设</w:t>
                  </w:r>
                  <w:r>
                    <w:rPr>
                      <w:sz w:val="20"/>
                      <w:szCs w:val="20"/>
                      <w:spacing w:val="22"/>
                    </w:rPr>
                    <w:t xml:space="preserve"> </w:t>
                  </w:r>
                  <w:r>
                    <w:rPr>
                      <w:sz w:val="20"/>
                      <w:szCs w:val="20"/>
                    </w:rPr>
                    <w:t>施 </w:t>
                  </w:r>
                  <w:r>
                    <w:rPr>
                      <w:sz w:val="20"/>
                      <w:szCs w:val="20"/>
                      <w:spacing w:val="3"/>
                    </w:rPr>
                    <w:t>编号</w:t>
                  </w:r>
                </w:p>
              </w:tc>
              <w:tc>
                <w:tcPr>
                  <w:tcW w:w="912" w:type="dxa"/>
                  <w:vAlign w:val="top"/>
                </w:tcPr>
                <w:p>
                  <w:pPr>
                    <w:pStyle w:val="TableText"/>
                    <w:ind w:left="116" w:right="104"/>
                    <w:spacing w:before="110" w:line="323" w:lineRule="auto"/>
                    <w:jc w:val="both"/>
                    <w:rPr>
                      <w:sz w:val="20"/>
                      <w:szCs w:val="20"/>
                    </w:rPr>
                  </w:pPr>
                  <w:r>
                    <w:rPr>
                      <w:sz w:val="20"/>
                      <w:szCs w:val="20"/>
                      <w:spacing w:val="28"/>
                    </w:rPr>
                    <w:t>污染治</w:t>
                  </w:r>
                  <w:r>
                    <w:rPr>
                      <w:sz w:val="20"/>
                      <w:szCs w:val="20"/>
                      <w:spacing w:val="1"/>
                    </w:rPr>
                    <w:t xml:space="preserve"> </w:t>
                  </w:r>
                  <w:r>
                    <w:rPr>
                      <w:sz w:val="20"/>
                      <w:szCs w:val="20"/>
                      <w:spacing w:val="28"/>
                    </w:rPr>
                    <w:t>理设施</w:t>
                  </w:r>
                  <w:r>
                    <w:rPr>
                      <w:sz w:val="20"/>
                      <w:szCs w:val="20"/>
                    </w:rPr>
                    <w:t xml:space="preserve"> </w:t>
                  </w:r>
                  <w:r>
                    <w:rPr>
                      <w:sz w:val="20"/>
                      <w:szCs w:val="20"/>
                      <w:spacing w:val="3"/>
                    </w:rPr>
                    <w:t>名称</w:t>
                  </w:r>
                </w:p>
              </w:tc>
              <w:tc>
                <w:tcPr>
                  <w:tcW w:w="750" w:type="dxa"/>
                  <w:vAlign w:val="top"/>
                </w:tcPr>
                <w:p>
                  <w:pPr>
                    <w:pStyle w:val="TableText"/>
                    <w:ind w:left="116" w:right="105"/>
                    <w:spacing w:before="111" w:line="305" w:lineRule="auto"/>
                    <w:jc w:val="both"/>
                    <w:rPr>
                      <w:sz w:val="20"/>
                      <w:szCs w:val="20"/>
                    </w:rPr>
                  </w:pPr>
                  <w:r>
                    <w:rPr>
                      <w:sz w:val="20"/>
                      <w:szCs w:val="20"/>
                      <w:spacing w:val="-2"/>
                    </w:rPr>
                    <w:t>污</w:t>
                  </w:r>
                  <w:r>
                    <w:rPr>
                      <w:sz w:val="20"/>
                      <w:szCs w:val="20"/>
                      <w:spacing w:val="26"/>
                    </w:rPr>
                    <w:t xml:space="preserve"> </w:t>
                  </w:r>
                  <w:r>
                    <w:rPr>
                      <w:sz w:val="20"/>
                      <w:szCs w:val="20"/>
                      <w:spacing w:val="-2"/>
                    </w:rPr>
                    <w:t>染</w:t>
                  </w:r>
                  <w:r>
                    <w:rPr>
                      <w:sz w:val="20"/>
                      <w:szCs w:val="20"/>
                    </w:rPr>
                    <w:t xml:space="preserve"> </w:t>
                  </w:r>
                  <w:r>
                    <w:rPr>
                      <w:sz w:val="20"/>
                      <w:szCs w:val="20"/>
                      <w:spacing w:val="-2"/>
                    </w:rPr>
                    <w:t>治</w:t>
                  </w:r>
                  <w:r>
                    <w:rPr>
                      <w:sz w:val="20"/>
                      <w:szCs w:val="20"/>
                      <w:spacing w:val="25"/>
                    </w:rPr>
                    <w:t xml:space="preserve"> </w:t>
                  </w:r>
                  <w:r>
                    <w:rPr>
                      <w:sz w:val="20"/>
                      <w:szCs w:val="20"/>
                      <w:spacing w:val="-2"/>
                    </w:rPr>
                    <w:t>理</w:t>
                  </w:r>
                  <w:r>
                    <w:rPr>
                      <w:sz w:val="20"/>
                      <w:szCs w:val="20"/>
                    </w:rPr>
                    <w:t xml:space="preserve"> </w:t>
                  </w:r>
                  <w:r>
                    <w:rPr>
                      <w:sz w:val="20"/>
                      <w:szCs w:val="20"/>
                    </w:rPr>
                    <w:t>设</w:t>
                  </w:r>
                  <w:r>
                    <w:rPr>
                      <w:sz w:val="20"/>
                      <w:szCs w:val="20"/>
                      <w:spacing w:val="22"/>
                    </w:rPr>
                    <w:t xml:space="preserve"> </w:t>
                  </w:r>
                  <w:r>
                    <w:rPr>
                      <w:sz w:val="20"/>
                      <w:szCs w:val="20"/>
                    </w:rPr>
                    <w:t>施 </w:t>
                  </w:r>
                  <w:r>
                    <w:rPr>
                      <w:sz w:val="20"/>
                      <w:szCs w:val="20"/>
                      <w:spacing w:val="3"/>
                    </w:rPr>
                    <w:t>工艺</w:t>
                  </w:r>
                </w:p>
              </w:tc>
              <w:tc>
                <w:tcPr>
                  <w:tcW w:w="550" w:type="dxa"/>
                  <w:vAlign w:val="top"/>
                  <w:vMerge w:val="continue"/>
                  <w:textDirection w:val="tbRlV"/>
                  <w:tcBorders>
                    <w:top w:val="nil"/>
                  </w:tcBorders>
                </w:tcPr>
                <w:p>
                  <w:pPr>
                    <w:rPr>
                      <w:rFonts w:ascii="Arial"/>
                      <w:sz w:val="21"/>
                    </w:rPr>
                  </w:pPr>
                  <w:r/>
                </w:p>
              </w:tc>
              <w:tc>
                <w:tcPr>
                  <w:tcW w:w="899" w:type="dxa"/>
                  <w:vAlign w:val="top"/>
                  <w:vMerge w:val="continue"/>
                  <w:tcBorders>
                    <w:top w:val="nil"/>
                  </w:tcBorders>
                </w:tcPr>
                <w:p>
                  <w:pPr>
                    <w:rPr>
                      <w:rFonts w:ascii="Arial"/>
                      <w:sz w:val="21"/>
                    </w:rPr>
                  </w:pPr>
                  <w:r/>
                </w:p>
              </w:tc>
              <w:tc>
                <w:tcPr>
                  <w:tcW w:w="1423" w:type="dxa"/>
                  <w:vAlign w:val="top"/>
                  <w:vMerge w:val="continue"/>
                  <w:tcBorders>
                    <w:top w:val="nil"/>
                  </w:tcBorders>
                </w:tcPr>
                <w:p>
                  <w:pPr>
                    <w:rPr>
                      <w:rFonts w:ascii="Arial"/>
                      <w:sz w:val="21"/>
                    </w:rPr>
                  </w:pPr>
                  <w:r/>
                </w:p>
              </w:tc>
            </w:tr>
            <w:tr>
              <w:trPr>
                <w:trHeight w:val="3247" w:hRule="atLeast"/>
              </w:trPr>
              <w:tc>
                <w:tcPr>
                  <w:tcW w:w="479"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ind w:left="133"/>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602" w:type="dxa"/>
                  <w:vAlign w:val="top"/>
                  <w:textDirection w:val="tbRlV"/>
                </w:tcPr>
                <w:p>
                  <w:pPr>
                    <w:pStyle w:val="TableText"/>
                    <w:ind w:left="1011"/>
                    <w:spacing w:before="196" w:line="216" w:lineRule="auto"/>
                    <w:rPr>
                      <w:sz w:val="20"/>
                      <w:szCs w:val="20"/>
                    </w:rPr>
                  </w:pPr>
                  <w:r>
                    <w:rPr>
                      <w:sz w:val="20"/>
                      <w:szCs w:val="20"/>
                      <w:spacing w:val="8"/>
                    </w:rPr>
                    <w:t>综</w:t>
                  </w:r>
                  <w:r>
                    <w:rPr>
                      <w:sz w:val="20"/>
                      <w:szCs w:val="20"/>
                      <w:spacing w:val="53"/>
                    </w:rPr>
                    <w:t xml:space="preserve"> </w:t>
                  </w:r>
                  <w:r>
                    <w:rPr>
                      <w:sz w:val="20"/>
                      <w:szCs w:val="20"/>
                      <w:spacing w:val="8"/>
                    </w:rPr>
                    <w:t>合</w:t>
                  </w:r>
                  <w:r>
                    <w:rPr>
                      <w:sz w:val="20"/>
                      <w:szCs w:val="20"/>
                      <w:spacing w:val="51"/>
                    </w:rPr>
                    <w:t xml:space="preserve"> </w:t>
                  </w:r>
                  <w:r>
                    <w:rPr>
                      <w:sz w:val="20"/>
                      <w:szCs w:val="20"/>
                      <w:spacing w:val="8"/>
                    </w:rPr>
                    <w:t>废</w:t>
                  </w:r>
                  <w:r>
                    <w:rPr>
                      <w:sz w:val="20"/>
                      <w:szCs w:val="20"/>
                      <w:spacing w:val="51"/>
                    </w:rPr>
                    <w:t xml:space="preserve"> </w:t>
                  </w:r>
                  <w:r>
                    <w:rPr>
                      <w:sz w:val="20"/>
                      <w:szCs w:val="20"/>
                      <w:spacing w:val="8"/>
                    </w:rPr>
                    <w:t>水</w:t>
                  </w:r>
                </w:p>
              </w:tc>
              <w:tc>
                <w:tcPr>
                  <w:tcW w:w="1033"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00" w:right="141" w:firstLine="2"/>
                    <w:spacing w:before="65" w:line="3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pH</w:t>
                  </w:r>
                  <w:r>
                    <w:rPr>
                      <w:rFonts w:ascii="Times New Roman" w:hAnsi="Times New Roman" w:eastAsia="Times New Roman" w:cs="Times New Roman"/>
                      <w:sz w:val="20"/>
                      <w:szCs w:val="20"/>
                    </w:rPr>
                    <w:t xml:space="preserve">       </w:t>
                  </w:r>
                  <w:r>
                    <w:rPr>
                      <w:sz w:val="20"/>
                      <w:szCs w:val="20"/>
                      <w:spacing w:val="-4"/>
                    </w:rPr>
                    <w:t>、</w:t>
                  </w:r>
                  <w:r>
                    <w:rPr>
                      <w:sz w:val="20"/>
                      <w:szCs w:val="20"/>
                    </w:rPr>
                    <w:t xml:space="preserve"> </w:t>
                  </w:r>
                  <w:r>
                    <w:rPr>
                      <w:rFonts w:ascii="Times New Roman" w:hAnsi="Times New Roman" w:eastAsia="Times New Roman" w:cs="Times New Roman"/>
                      <w:sz w:val="20"/>
                      <w:szCs w:val="20"/>
                      <w:spacing w:val="-2"/>
                    </w:rPr>
                    <w:t>COD</w:t>
                  </w:r>
                  <w:r>
                    <w:rPr>
                      <w:rFonts w:ascii="Times New Roman" w:hAnsi="Times New Roman" w:eastAsia="Times New Roman" w:cs="Times New Roman"/>
                      <w:sz w:val="20"/>
                      <w:szCs w:val="20"/>
                      <w:spacing w:val="7"/>
                    </w:rPr>
                    <w:t xml:space="preserve">   </w:t>
                  </w:r>
                  <w:r>
                    <w:rPr>
                      <w:sz w:val="20"/>
                      <w:szCs w:val="20"/>
                      <w:spacing w:val="-2"/>
                    </w:rPr>
                    <w:t>、</w:t>
                  </w:r>
                  <w:r>
                    <w:rPr>
                      <w:sz w:val="20"/>
                      <w:szCs w:val="20"/>
                    </w:rPr>
                    <w:t xml:space="preserve"> </w:t>
                  </w:r>
                  <w:r>
                    <w:rPr>
                      <w:rFonts w:ascii="Times New Roman" w:hAnsi="Times New Roman" w:eastAsia="Times New Roman" w:cs="Times New Roman"/>
                      <w:sz w:val="20"/>
                      <w:szCs w:val="20"/>
                      <w:spacing w:val="-5"/>
                    </w:rPr>
                    <w:t>SS</w:t>
                  </w:r>
                  <w:r>
                    <w:rPr>
                      <w:rFonts w:ascii="Times New Roman" w:hAnsi="Times New Roman" w:eastAsia="Times New Roman" w:cs="Times New Roman"/>
                      <w:sz w:val="20"/>
                      <w:szCs w:val="20"/>
                      <w:spacing w:val="3"/>
                    </w:rPr>
                    <w:t xml:space="preserve">       </w:t>
                  </w:r>
                  <w:r>
                    <w:rPr>
                      <w:sz w:val="20"/>
                      <w:szCs w:val="20"/>
                      <w:spacing w:val="-5"/>
                    </w:rPr>
                    <w:t>、</w:t>
                  </w:r>
                  <w:r>
                    <w:rPr>
                      <w:sz w:val="20"/>
                      <w:szCs w:val="20"/>
                      <w:spacing w:val="6"/>
                    </w:rPr>
                    <w:t xml:space="preserve"> </w:t>
                  </w:r>
                  <w:r>
                    <w:rPr>
                      <w:rFonts w:ascii="Times New Roman" w:hAnsi="Times New Roman" w:eastAsia="Times New Roman" w:cs="Times New Roman"/>
                      <w:sz w:val="20"/>
                      <w:szCs w:val="20"/>
                    </w:rPr>
                    <w:t>NH</w:t>
                  </w:r>
                  <w:r>
                    <w:rPr>
                      <w:rFonts w:ascii="Times New Roman" w:hAnsi="Times New Roman" w:eastAsia="Times New Roman" w:cs="Times New Roman"/>
                      <w:sz w:val="13"/>
                      <w:szCs w:val="13"/>
                      <w:spacing w:val="10"/>
                    </w:rPr>
                    <w:t>3</w:t>
                  </w:r>
                  <w:r>
                    <w:rPr>
                      <w:rFonts w:ascii="Times New Roman" w:hAnsi="Times New Roman" w:eastAsia="Times New Roman" w:cs="Times New Roman"/>
                      <w:sz w:val="20"/>
                      <w:szCs w:val="20"/>
                      <w:spacing w:val="10"/>
                    </w:rPr>
                    <w:t>-N</w:t>
                  </w:r>
                </w:p>
              </w:tc>
              <w:tc>
                <w:tcPr>
                  <w:tcW w:w="625" w:type="dxa"/>
                  <w:vAlign w:val="top"/>
                  <w:textDirection w:val="tbRlV"/>
                </w:tcPr>
                <w:p>
                  <w:pPr>
                    <w:pStyle w:val="TableText"/>
                    <w:ind w:left="651"/>
                    <w:spacing w:before="208" w:line="216" w:lineRule="auto"/>
                    <w:rPr>
                      <w:sz w:val="20"/>
                      <w:szCs w:val="20"/>
                    </w:rPr>
                  </w:pPr>
                  <w:r>
                    <w:rPr>
                      <w:sz w:val="20"/>
                      <w:szCs w:val="20"/>
                      <w:spacing w:val="8"/>
                    </w:rPr>
                    <w:t>市</w:t>
                  </w:r>
                  <w:r>
                    <w:rPr>
                      <w:sz w:val="20"/>
                      <w:szCs w:val="20"/>
                      <w:spacing w:val="54"/>
                    </w:rPr>
                    <w:t xml:space="preserve"> </w:t>
                  </w:r>
                  <w:r>
                    <w:rPr>
                      <w:sz w:val="20"/>
                      <w:szCs w:val="20"/>
                      <w:spacing w:val="8"/>
                    </w:rPr>
                    <w:t>政</w:t>
                  </w:r>
                  <w:r>
                    <w:rPr>
                      <w:sz w:val="20"/>
                      <w:szCs w:val="20"/>
                      <w:spacing w:val="52"/>
                    </w:rPr>
                    <w:t xml:space="preserve"> </w:t>
                  </w:r>
                  <w:r>
                    <w:rPr>
                      <w:sz w:val="20"/>
                      <w:szCs w:val="20"/>
                      <w:spacing w:val="8"/>
                    </w:rPr>
                    <w:t>污</w:t>
                  </w:r>
                  <w:r>
                    <w:rPr>
                      <w:sz w:val="20"/>
                      <w:szCs w:val="20"/>
                      <w:spacing w:val="51"/>
                    </w:rPr>
                    <w:t xml:space="preserve"> </w:t>
                  </w:r>
                  <w:r>
                    <w:rPr>
                      <w:sz w:val="20"/>
                      <w:szCs w:val="20"/>
                      <w:spacing w:val="8"/>
                    </w:rPr>
                    <w:t>水</w:t>
                  </w:r>
                  <w:r>
                    <w:rPr>
                      <w:sz w:val="20"/>
                      <w:szCs w:val="20"/>
                      <w:spacing w:val="51"/>
                    </w:rPr>
                    <w:t xml:space="preserve"> </w:t>
                  </w:r>
                  <w:r>
                    <w:rPr>
                      <w:sz w:val="20"/>
                      <w:szCs w:val="20"/>
                      <w:spacing w:val="8"/>
                    </w:rPr>
                    <w:t>管</w:t>
                  </w:r>
                  <w:r>
                    <w:rPr>
                      <w:sz w:val="20"/>
                      <w:szCs w:val="20"/>
                      <w:spacing w:val="51"/>
                    </w:rPr>
                    <w:t xml:space="preserve"> </w:t>
                  </w:r>
                  <w:r>
                    <w:rPr>
                      <w:sz w:val="20"/>
                      <w:szCs w:val="20"/>
                      <w:spacing w:val="8"/>
                    </w:rPr>
                    <w:t>网</w:t>
                  </w:r>
                </w:p>
              </w:tc>
              <w:tc>
                <w:tcPr>
                  <w:tcW w:w="761" w:type="dxa"/>
                  <w:vAlign w:val="top"/>
                </w:tcPr>
                <w:p>
                  <w:pPr>
                    <w:spacing w:line="405" w:lineRule="auto"/>
                    <w:rPr>
                      <w:rFonts w:ascii="Arial"/>
                      <w:sz w:val="21"/>
                    </w:rPr>
                  </w:pPr>
                  <w:r/>
                </w:p>
                <w:p>
                  <w:pPr>
                    <w:pStyle w:val="TableText"/>
                    <w:ind w:left="113" w:right="72"/>
                    <w:spacing w:before="65" w:line="328" w:lineRule="auto"/>
                    <w:jc w:val="both"/>
                    <w:rPr>
                      <w:sz w:val="20"/>
                      <w:szCs w:val="20"/>
                    </w:rPr>
                  </w:pPr>
                  <w:r>
                    <w:rPr>
                      <w:sz w:val="20"/>
                      <w:szCs w:val="20"/>
                      <w:spacing w:val="-1"/>
                    </w:rPr>
                    <w:t>连</w:t>
                  </w:r>
                  <w:r>
                    <w:rPr>
                      <w:sz w:val="20"/>
                      <w:szCs w:val="20"/>
                      <w:spacing w:val="37"/>
                    </w:rPr>
                    <w:t xml:space="preserve"> </w:t>
                  </w:r>
                  <w:r>
                    <w:rPr>
                      <w:sz w:val="20"/>
                      <w:szCs w:val="20"/>
                      <w:spacing w:val="-1"/>
                    </w:rPr>
                    <w:t>续</w:t>
                  </w:r>
                  <w:r>
                    <w:rPr>
                      <w:sz w:val="20"/>
                      <w:szCs w:val="20"/>
                    </w:rPr>
                    <w:t xml:space="preserve"> </w:t>
                  </w:r>
                  <w:r>
                    <w:rPr>
                      <w:sz w:val="20"/>
                      <w:szCs w:val="20"/>
                      <w:spacing w:val="-11"/>
                    </w:rPr>
                    <w:t>排放，</w:t>
                  </w:r>
                  <w:r>
                    <w:rPr>
                      <w:sz w:val="20"/>
                      <w:szCs w:val="20"/>
                      <w:spacing w:val="1"/>
                    </w:rPr>
                    <w:t xml:space="preserve"> </w:t>
                  </w:r>
                  <w:r>
                    <w:rPr>
                      <w:sz w:val="20"/>
                      <w:szCs w:val="20"/>
                    </w:rPr>
                    <w:t>排</w:t>
                  </w:r>
                  <w:r>
                    <w:rPr>
                      <w:sz w:val="20"/>
                      <w:szCs w:val="20"/>
                      <w:spacing w:val="35"/>
                    </w:rPr>
                    <w:t xml:space="preserve"> </w:t>
                  </w:r>
                  <w:r>
                    <w:rPr>
                      <w:sz w:val="20"/>
                      <w:szCs w:val="20"/>
                    </w:rPr>
                    <w:t>放 </w:t>
                  </w:r>
                  <w:r>
                    <w:rPr>
                      <w:sz w:val="20"/>
                      <w:szCs w:val="20"/>
                      <w:spacing w:val="-8"/>
                    </w:rPr>
                    <w:t>期</w:t>
                  </w:r>
                  <w:r>
                    <w:rPr>
                      <w:sz w:val="20"/>
                      <w:szCs w:val="20"/>
                      <w:spacing w:val="51"/>
                    </w:rPr>
                    <w:t xml:space="preserve"> </w:t>
                  </w:r>
                  <w:r>
                    <w:rPr>
                      <w:sz w:val="20"/>
                      <w:szCs w:val="20"/>
                      <w:spacing w:val="-8"/>
                    </w:rPr>
                    <w:t>间</w:t>
                  </w:r>
                  <w:r>
                    <w:rPr>
                      <w:sz w:val="20"/>
                      <w:szCs w:val="20"/>
                    </w:rPr>
                    <w:t xml:space="preserve"> </w:t>
                  </w:r>
                  <w:r>
                    <w:rPr>
                      <w:sz w:val="20"/>
                      <w:szCs w:val="20"/>
                    </w:rPr>
                    <w:t>流</w:t>
                  </w:r>
                  <w:r>
                    <w:rPr>
                      <w:sz w:val="20"/>
                      <w:szCs w:val="20"/>
                      <w:spacing w:val="35"/>
                    </w:rPr>
                    <w:t xml:space="preserve"> </w:t>
                  </w:r>
                  <w:r>
                    <w:rPr>
                      <w:sz w:val="20"/>
                      <w:szCs w:val="20"/>
                    </w:rPr>
                    <w:t>量 </w:t>
                  </w:r>
                  <w:r>
                    <w:rPr>
                      <w:sz w:val="20"/>
                      <w:szCs w:val="20"/>
                    </w:rPr>
                    <w:t>不</w:t>
                  </w:r>
                  <w:r>
                    <w:rPr>
                      <w:sz w:val="20"/>
                      <w:szCs w:val="20"/>
                      <w:spacing w:val="35"/>
                    </w:rPr>
                    <w:t xml:space="preserve"> </w:t>
                  </w:r>
                  <w:r>
                    <w:rPr>
                      <w:sz w:val="20"/>
                      <w:szCs w:val="20"/>
                    </w:rPr>
                    <w:t>稳 </w:t>
                  </w:r>
                  <w:r>
                    <w:rPr>
                      <w:sz w:val="20"/>
                      <w:szCs w:val="20"/>
                    </w:rPr>
                    <w:t>定</w:t>
                  </w:r>
                </w:p>
              </w:tc>
              <w:tc>
                <w:tcPr>
                  <w:tcW w:w="750" w:type="dxa"/>
                  <w:vAlign w:val="top"/>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ind w:left="112" w:right="210" w:hanging="1"/>
                    <w:spacing w:before="58" w:line="37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TW</w:t>
                  </w:r>
                  <w:r>
                    <w:rPr>
                      <w:rFonts w:ascii="Times New Roman" w:hAnsi="Times New Roman" w:eastAsia="Times New Roman" w:cs="Times New Roman"/>
                      <w:sz w:val="20"/>
                      <w:szCs w:val="20"/>
                      <w:spacing w:val="11"/>
                    </w:rPr>
                    <w:t>0</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01</w:t>
                  </w:r>
                </w:p>
              </w:tc>
              <w:tc>
                <w:tcPr>
                  <w:tcW w:w="912"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116"/>
                    <w:spacing w:before="65" w:line="229" w:lineRule="auto"/>
                    <w:rPr>
                      <w:sz w:val="20"/>
                      <w:szCs w:val="20"/>
                    </w:rPr>
                  </w:pPr>
                  <w:r>
                    <w:rPr>
                      <w:sz w:val="20"/>
                      <w:szCs w:val="20"/>
                      <w:spacing w:val="6"/>
                    </w:rPr>
                    <w:t>生化池</w:t>
                  </w:r>
                </w:p>
              </w:tc>
              <w:tc>
                <w:tcPr>
                  <w:tcW w:w="750" w:type="dxa"/>
                  <w:vAlign w:val="top"/>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pStyle w:val="TableText"/>
                    <w:ind w:left="110" w:right="105" w:firstLine="4"/>
                    <w:spacing w:before="65" w:line="327" w:lineRule="auto"/>
                    <w:jc w:val="both"/>
                    <w:rPr>
                      <w:sz w:val="20"/>
                      <w:szCs w:val="20"/>
                    </w:rPr>
                  </w:pPr>
                  <w:r>
                    <w:rPr>
                      <w:sz w:val="20"/>
                      <w:szCs w:val="20"/>
                    </w:rPr>
                    <w:t>格</w:t>
                  </w:r>
                  <w:r>
                    <w:rPr>
                      <w:sz w:val="20"/>
                      <w:szCs w:val="20"/>
                      <w:spacing w:val="23"/>
                    </w:rPr>
                    <w:t xml:space="preserve"> </w:t>
                  </w:r>
                  <w:r>
                    <w:rPr>
                      <w:sz w:val="20"/>
                      <w:szCs w:val="20"/>
                    </w:rPr>
                    <w:t>栅 </w:t>
                  </w:r>
                  <w:r>
                    <w:rPr>
                      <w:sz w:val="20"/>
                      <w:szCs w:val="20"/>
                      <w:spacing w:val="1"/>
                    </w:rPr>
                    <w:t>沉</w:t>
                  </w:r>
                  <w:r>
                    <w:rPr>
                      <w:sz w:val="20"/>
                      <w:szCs w:val="20"/>
                      <w:spacing w:val="26"/>
                    </w:rPr>
                    <w:t xml:space="preserve"> </w:t>
                  </w:r>
                  <w:r>
                    <w:rPr>
                      <w:sz w:val="20"/>
                      <w:szCs w:val="20"/>
                      <w:spacing w:val="1"/>
                    </w:rPr>
                    <w:t>淀</w:t>
                  </w:r>
                  <w:r>
                    <w:rPr>
                      <w:sz w:val="20"/>
                      <w:szCs w:val="20"/>
                    </w:rPr>
                    <w:t xml:space="preserve"> </w:t>
                  </w:r>
                  <w:r>
                    <w:rPr>
                      <w:rFonts w:ascii="Times New Roman" w:hAnsi="Times New Roman" w:eastAsia="Times New Roman" w:cs="Times New Roman"/>
                      <w:sz w:val="20"/>
                      <w:szCs w:val="20"/>
                      <w:spacing w:val="-1"/>
                    </w:rPr>
                    <w:t>+</w:t>
                  </w:r>
                  <w:r>
                    <w:rPr>
                      <w:rFonts w:ascii="Times New Roman" w:hAnsi="Times New Roman" w:eastAsia="Times New Roman" w:cs="Times New Roman"/>
                      <w:sz w:val="20"/>
                      <w:szCs w:val="20"/>
                      <w:spacing w:val="4"/>
                    </w:rPr>
                    <w:t xml:space="preserve">    </w:t>
                  </w:r>
                  <w:r>
                    <w:rPr>
                      <w:sz w:val="20"/>
                      <w:szCs w:val="20"/>
                      <w:spacing w:val="-1"/>
                    </w:rPr>
                    <w:t>水</w:t>
                  </w:r>
                  <w:r>
                    <w:rPr>
                      <w:sz w:val="20"/>
                      <w:szCs w:val="20"/>
                      <w:spacing w:val="1"/>
                    </w:rPr>
                    <w:t xml:space="preserve"> </w:t>
                  </w:r>
                  <w:r>
                    <w:rPr>
                      <w:sz w:val="20"/>
                      <w:szCs w:val="20"/>
                      <w:spacing w:val="2"/>
                    </w:rPr>
                    <w:t>解</w:t>
                  </w:r>
                  <w:r>
                    <w:rPr>
                      <w:sz w:val="20"/>
                      <w:szCs w:val="20"/>
                      <w:spacing w:val="24"/>
                    </w:rPr>
                    <w:t xml:space="preserve"> </w:t>
                  </w:r>
                  <w:r>
                    <w:rPr>
                      <w:sz w:val="20"/>
                      <w:szCs w:val="20"/>
                      <w:spacing w:val="2"/>
                    </w:rPr>
                    <w:t>酸</w:t>
                  </w:r>
                  <w:r>
                    <w:rPr>
                      <w:sz w:val="20"/>
                      <w:szCs w:val="20"/>
                    </w:rPr>
                    <w:t xml:space="preserve"> </w:t>
                  </w:r>
                  <w:r>
                    <w:rPr>
                      <w:sz w:val="20"/>
                      <w:szCs w:val="20"/>
                      <w:spacing w:val="5"/>
                    </w:rPr>
                    <w:t>化</w:t>
                  </w:r>
                </w:p>
              </w:tc>
              <w:tc>
                <w:tcPr>
                  <w:tcW w:w="550" w:type="dxa"/>
                  <w:vAlign w:val="top"/>
                </w:tcPr>
                <w:p>
                  <w:pPr>
                    <w:spacing w:line="291" w:lineRule="auto"/>
                    <w:rPr>
                      <w:rFonts w:ascii="Arial"/>
                      <w:sz w:val="21"/>
                    </w:rPr>
                  </w:pPr>
                  <w:r/>
                </w:p>
                <w:p>
                  <w:pPr>
                    <w:spacing w:line="291" w:lineRule="auto"/>
                    <w:rPr>
                      <w:rFonts w:ascii="Arial"/>
                      <w:sz w:val="21"/>
                    </w:rPr>
                  </w:pPr>
                  <w:r/>
                </w:p>
                <w:p>
                  <w:pPr>
                    <w:spacing w:line="291" w:lineRule="auto"/>
                    <w:rPr>
                      <w:rFonts w:ascii="Arial"/>
                      <w:sz w:val="21"/>
                    </w:rPr>
                  </w:pPr>
                  <w:r/>
                </w:p>
                <w:p>
                  <w:pPr>
                    <w:spacing w:line="292" w:lineRule="auto"/>
                    <w:rPr>
                      <w:rFonts w:ascii="Arial"/>
                      <w:sz w:val="21"/>
                    </w:rPr>
                  </w:pPr>
                  <w:r/>
                </w:p>
                <w:p>
                  <w:pPr>
                    <w:ind w:left="109"/>
                    <w:spacing w:before="5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D</w:t>
                  </w:r>
                </w:p>
                <w:p>
                  <w:pPr>
                    <w:ind w:left="112" w:right="138" w:hanging="4"/>
                    <w:spacing w:before="173" w:line="37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W0</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01</w:t>
                  </w:r>
                </w:p>
              </w:tc>
              <w:tc>
                <w:tcPr>
                  <w:tcW w:w="899"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266" w:right="248"/>
                    <w:spacing w:before="86" w:line="259" w:lineRule="auto"/>
                    <w:rPr>
                      <w:sz w:val="20"/>
                      <w:szCs w:val="20"/>
                    </w:rPr>
                  </w:pPr>
                  <w:r>
                    <w:rPr>
                      <w:rFonts w:ascii="Microsoft YaHei" w:hAnsi="Microsoft YaHei" w:eastAsia="Microsoft YaHei" w:cs="Microsoft YaHei"/>
                      <w:sz w:val="20"/>
                      <w:szCs w:val="20"/>
                      <w:spacing w:val="-11"/>
                    </w:rPr>
                    <w:t>口</w:t>
                  </w:r>
                  <w:r>
                    <w:rPr>
                      <w:sz w:val="20"/>
                      <w:szCs w:val="20"/>
                      <w:spacing w:val="-11"/>
                    </w:rPr>
                    <w:t>是</w:t>
                  </w:r>
                  <w:r>
                    <w:rPr>
                      <w:sz w:val="20"/>
                      <w:szCs w:val="20"/>
                    </w:rPr>
                    <w:t xml:space="preserve"> </w:t>
                  </w:r>
                  <w:r>
                    <w:rPr>
                      <w:rFonts w:ascii="Microsoft YaHei" w:hAnsi="Microsoft YaHei" w:eastAsia="Microsoft YaHei" w:cs="Microsoft YaHei"/>
                      <w:sz w:val="20"/>
                      <w:szCs w:val="20"/>
                      <w:spacing w:val="24"/>
                    </w:rPr>
                    <w:t>□</w:t>
                  </w:r>
                  <w:r>
                    <w:rPr>
                      <w:sz w:val="20"/>
                      <w:szCs w:val="20"/>
                      <w:spacing w:val="24"/>
                    </w:rPr>
                    <w:t>否</w:t>
                  </w:r>
                </w:p>
              </w:tc>
              <w:tc>
                <w:tcPr>
                  <w:tcW w:w="1423" w:type="dxa"/>
                  <w:vAlign w:val="top"/>
                </w:tcPr>
                <w:p>
                  <w:pPr>
                    <w:pStyle w:val="TableText"/>
                    <w:ind w:left="212"/>
                    <w:spacing w:before="110" w:line="198" w:lineRule="auto"/>
                    <w:rPr>
                      <w:sz w:val="20"/>
                      <w:szCs w:val="20"/>
                    </w:rPr>
                  </w:pPr>
                  <w:r>
                    <w:rPr>
                      <w:rFonts w:ascii="Microsoft YaHei" w:hAnsi="Microsoft YaHei" w:eastAsia="Microsoft YaHei" w:cs="Microsoft YaHei"/>
                      <w:sz w:val="20"/>
                      <w:szCs w:val="20"/>
                      <w:spacing w:val="1"/>
                    </w:rPr>
                    <w:t>口</w:t>
                  </w:r>
                  <w:r>
                    <w:rPr>
                      <w:sz w:val="20"/>
                      <w:szCs w:val="20"/>
                      <w:spacing w:val="1"/>
                    </w:rPr>
                    <w:t>企业总排</w:t>
                  </w:r>
                </w:p>
                <w:p>
                  <w:pPr>
                    <w:pStyle w:val="TableText"/>
                    <w:ind w:left="212"/>
                    <w:spacing w:before="77" w:line="206" w:lineRule="auto"/>
                    <w:rPr>
                      <w:sz w:val="20"/>
                      <w:szCs w:val="20"/>
                    </w:rPr>
                  </w:pPr>
                  <w:r>
                    <w:rPr>
                      <w:rFonts w:ascii="Microsoft YaHei" w:hAnsi="Microsoft YaHei" w:eastAsia="Microsoft YaHei" w:cs="Microsoft YaHei"/>
                      <w:sz w:val="20"/>
                      <w:szCs w:val="20"/>
                      <w:spacing w:val="15"/>
                    </w:rPr>
                    <w:t>□</w:t>
                  </w:r>
                  <w:r>
                    <w:rPr>
                      <w:sz w:val="20"/>
                      <w:szCs w:val="20"/>
                      <w:spacing w:val="15"/>
                    </w:rPr>
                    <w:t>雨水排放</w:t>
                  </w:r>
                </w:p>
                <w:p>
                  <w:pPr>
                    <w:pStyle w:val="TableText"/>
                    <w:ind w:left="212"/>
                    <w:spacing w:before="65" w:line="206" w:lineRule="auto"/>
                    <w:rPr>
                      <w:sz w:val="20"/>
                      <w:szCs w:val="20"/>
                    </w:rPr>
                  </w:pPr>
                  <w:r>
                    <w:rPr>
                      <w:rFonts w:ascii="Microsoft YaHei" w:hAnsi="Microsoft YaHei" w:eastAsia="Microsoft YaHei" w:cs="Microsoft YaHei"/>
                      <w:sz w:val="20"/>
                      <w:szCs w:val="20"/>
                      <w:spacing w:val="15"/>
                    </w:rPr>
                    <w:t>□</w:t>
                  </w:r>
                  <w:r>
                    <w:rPr>
                      <w:sz w:val="20"/>
                      <w:szCs w:val="20"/>
                      <w:spacing w:val="15"/>
                    </w:rPr>
                    <w:t>清净下水</w:t>
                  </w:r>
                </w:p>
                <w:p>
                  <w:pPr>
                    <w:pStyle w:val="TableText"/>
                    <w:ind w:left="507"/>
                    <w:spacing w:before="65" w:line="229" w:lineRule="auto"/>
                    <w:rPr>
                      <w:sz w:val="20"/>
                      <w:szCs w:val="20"/>
                    </w:rPr>
                  </w:pPr>
                  <w:r>
                    <w:rPr>
                      <w:sz w:val="20"/>
                      <w:szCs w:val="20"/>
                      <w:spacing w:val="4"/>
                    </w:rPr>
                    <w:t>排放</w:t>
                  </w:r>
                </w:p>
                <w:p>
                  <w:pPr>
                    <w:pStyle w:val="TableText"/>
                    <w:ind w:left="212"/>
                    <w:spacing w:before="112" w:line="206" w:lineRule="auto"/>
                    <w:rPr>
                      <w:sz w:val="20"/>
                      <w:szCs w:val="20"/>
                    </w:rPr>
                  </w:pPr>
                  <w:r>
                    <w:rPr>
                      <w:rFonts w:ascii="Microsoft YaHei" w:hAnsi="Microsoft YaHei" w:eastAsia="Microsoft YaHei" w:cs="Microsoft YaHei"/>
                      <w:sz w:val="20"/>
                      <w:szCs w:val="20"/>
                      <w:spacing w:val="15"/>
                    </w:rPr>
                    <w:t>□</w:t>
                  </w:r>
                  <w:r>
                    <w:rPr>
                      <w:sz w:val="20"/>
                      <w:szCs w:val="20"/>
                      <w:spacing w:val="15"/>
                    </w:rPr>
                    <w:t>温排水排</w:t>
                  </w:r>
                </w:p>
                <w:p>
                  <w:pPr>
                    <w:pStyle w:val="TableText"/>
                    <w:ind w:left="611"/>
                    <w:spacing w:before="65" w:line="229" w:lineRule="auto"/>
                    <w:rPr>
                      <w:sz w:val="20"/>
                      <w:szCs w:val="20"/>
                    </w:rPr>
                  </w:pPr>
                  <w:r>
                    <w:rPr>
                      <w:sz w:val="20"/>
                      <w:szCs w:val="20"/>
                    </w:rPr>
                    <w:t>放</w:t>
                  </w:r>
                </w:p>
                <w:p>
                  <w:pPr>
                    <w:pStyle w:val="TableText"/>
                    <w:ind w:left="212"/>
                    <w:spacing w:before="112" w:line="206" w:lineRule="auto"/>
                    <w:rPr>
                      <w:sz w:val="20"/>
                      <w:szCs w:val="20"/>
                    </w:rPr>
                  </w:pPr>
                  <w:r>
                    <w:rPr>
                      <w:rFonts w:ascii="Microsoft YaHei" w:hAnsi="Microsoft YaHei" w:eastAsia="Microsoft YaHei" w:cs="Microsoft YaHei"/>
                      <w:sz w:val="20"/>
                      <w:szCs w:val="20"/>
                      <w:spacing w:val="15"/>
                    </w:rPr>
                    <w:t>□</w:t>
                  </w:r>
                  <w:r>
                    <w:rPr>
                      <w:sz w:val="20"/>
                      <w:szCs w:val="20"/>
                      <w:spacing w:val="15"/>
                    </w:rPr>
                    <w:t>车间或车</w:t>
                  </w:r>
                </w:p>
                <w:p>
                  <w:pPr>
                    <w:pStyle w:val="TableText"/>
                    <w:ind w:left="207"/>
                    <w:spacing w:before="65" w:line="229" w:lineRule="auto"/>
                    <w:rPr>
                      <w:sz w:val="20"/>
                      <w:szCs w:val="20"/>
                    </w:rPr>
                  </w:pPr>
                  <w:r>
                    <w:rPr>
                      <w:sz w:val="20"/>
                      <w:szCs w:val="20"/>
                      <w:spacing w:val="4"/>
                    </w:rPr>
                    <w:t>间处理设施</w:t>
                  </w:r>
                </w:p>
                <w:p>
                  <w:pPr>
                    <w:pStyle w:val="TableText"/>
                    <w:ind w:left="402"/>
                    <w:spacing w:before="112" w:line="227" w:lineRule="auto"/>
                    <w:rPr>
                      <w:sz w:val="20"/>
                      <w:szCs w:val="20"/>
                    </w:rPr>
                  </w:pPr>
                  <w:r>
                    <w:rPr>
                      <w:sz w:val="20"/>
                      <w:szCs w:val="20"/>
                      <w:spacing w:val="6"/>
                    </w:rPr>
                    <w:t>排放口</w:t>
                  </w:r>
                </w:p>
              </w:tc>
            </w:tr>
          </w:tbl>
          <w:p>
            <w:pPr>
              <w:rPr>
                <w:rFonts w:ascii="Arial"/>
                <w:sz w:val="21"/>
              </w:rPr>
            </w:pPr>
            <w:r/>
          </w:p>
        </w:tc>
      </w:tr>
    </w:tbl>
    <w:p>
      <w:pPr>
        <w:rPr>
          <w:rFonts w:ascii="Arial"/>
          <w:sz w:val="21"/>
        </w:rPr>
      </w:pPr>
      <w:r/>
    </w:p>
    <w:p>
      <w:pPr>
        <w:sectPr>
          <w:footerReference w:type="default" r:id="rId225"/>
          <w:pgSz w:w="11906" w:h="16839"/>
          <w:pgMar w:top="1431" w:right="1231" w:bottom="957" w:left="1230" w:header="0" w:footer="694" w:gutter="0"/>
        </w:sectPr>
        <w:rPr>
          <w:rFonts w:ascii="Arial" w:hAnsi="Arial" w:eastAsia="Arial" w:cs="Arial"/>
          <w:sz w:val="21"/>
          <w:szCs w:val="21"/>
        </w:rPr>
      </w:pPr>
    </w:p>
    <w:p>
      <w:pPr>
        <w:spacing w:before="28"/>
        <w:rPr/>
      </w:pPr>
      <w:r>
        <w:pict>
          <v:shape id="_x0000_s884" style="position:absolute;margin-left:527.36pt;margin-top:687.7pt;mso-position-vertical-relative:page;mso-position-horizontal-relative:page;width:0.5pt;height:48.1pt;z-index:257846272;" o:allowincell="f" filled="false" strokecolor="#000000" strokeweight="0.48pt" coordsize="10,961" coordorigin="0,0" path="m4,0l4,961e">
            <v:stroke joinstyle="bevel" miterlimit="2"/>
          </v:shape>
        </w:pict>
      </w:r>
      <w:r>
        <w:pict>
          <v:shape id="_x0000_s886" style="position:absolute;margin-left:85.11pt;margin-top:735.8pt;mso-position-vertical-relative:page;mso-position-horizontal-relative:page;width:442.75pt;height:0.5pt;z-index:257840128;" o:allowincell="f" filled="false" strokecolor="#000000" strokeweight="0.48pt" coordsize="8855,10" coordorigin="0,0" path="m0,4l8854,4e">
            <v:stroke joinstyle="bevel" miterlimit="2"/>
          </v:shape>
        </w:pict>
      </w:r>
      <w:r>
        <w:pict>
          <v:shape id="_x0000_s888" style="position:absolute;margin-left:85.11pt;margin-top:687.7pt;mso-position-vertical-relative:page;mso-position-horizontal-relative:page;width:0.5pt;height:48.1pt;z-index:257847296;" o:allowincell="f" filled="false" strokecolor="#000000" strokeweight="0.48pt" coordsize="10,961" coordorigin="0,0" path="m4,0l4,961e">
            <v:stroke joinstyle="bevel" miterlimit="2"/>
          </v:shape>
        </w:pict>
      </w:r>
      <w:r>
        <w:pict>
          <v:shape id="_x0000_s890" style="position:absolute;margin-left:525.46pt;margin-top:415.23pt;mso-position-vertical-relative:page;mso-position-horizontal-relative:page;width:0.5pt;height:156.15pt;z-index:257845248;" o:allowincell="f" filled="false" strokecolor="#000000" strokeweight="0.48pt" coordsize="10,3122" coordorigin="0,0" path="m4,0l4,3122e">
            <v:stroke joinstyle="bevel" miterlimit="2"/>
          </v:shape>
        </w:pict>
      </w:r>
      <w:r>
        <w:pict>
          <v:shape id="_x0000_s892" style="position:absolute;margin-left:86.96pt;margin-top:414.75pt;mso-position-vertical-relative:page;mso-position-horizontal-relative:page;width:0.5pt;height:156.6pt;z-index:257844224;" o:allowincell="f" filled="false" strokecolor="#000000" strokeweight="0.48pt" coordsize="10,3132" coordorigin="0,0" path="m4,0l4,3131e">
            <v:stroke joinstyle="bevel" miterlimit="2"/>
          </v:shape>
        </w:pict>
      </w:r>
      <w:r>
        <w:pict>
          <v:shape id="_x0000_s894" style="position:absolute;margin-left:526.26pt;margin-top:132.88pt;mso-position-vertical-relative:page;mso-position-horizontal-relative:page;width:0.5pt;height:235.5pt;z-index:257843200;" o:allowincell="f" filled="false" strokecolor="#000000" strokeweight="0.48pt" coordsize="10,4710" coordorigin="0,0" path="m4,0l4,4709e">
            <v:stroke joinstyle="bevel" miterlimit="2"/>
          </v:shape>
        </w:pict>
      </w:r>
      <w:r>
        <w:pict>
          <v:shape id="_x0000_s896" style="position:absolute;margin-left:86.16pt;margin-top:132.4pt;mso-position-vertical-relative:page;mso-position-horizontal-relative:page;width:0.5pt;height:236pt;z-index:257842176;" o:allowincell="f" filled="false" strokecolor="#000000" strokeweight="0.48pt" coordsize="10,4720" coordorigin="0,0" path="m4,0l4,4719e">
            <v:stroke joinstyle="bevel" miterlimit="2"/>
          </v:shape>
        </w:pict>
      </w:r>
      <w:r/>
    </w:p>
    <w:tbl>
      <w:tblPr>
        <w:tblStyle w:val="TableNormal"/>
        <w:tblW w:w="942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63"/>
        <w:gridCol w:w="549"/>
        <w:gridCol w:w="279"/>
        <w:gridCol w:w="72"/>
        <w:gridCol w:w="236"/>
        <w:gridCol w:w="61"/>
        <w:gridCol w:w="718"/>
        <w:gridCol w:w="172"/>
        <w:gridCol w:w="634"/>
        <w:gridCol w:w="114"/>
        <w:gridCol w:w="692"/>
        <w:gridCol w:w="431"/>
        <w:gridCol w:w="287"/>
        <w:gridCol w:w="827"/>
        <w:gridCol w:w="493"/>
        <w:gridCol w:w="129"/>
        <w:gridCol w:w="72"/>
        <w:gridCol w:w="688"/>
        <w:gridCol w:w="893"/>
        <w:gridCol w:w="179"/>
        <w:gridCol w:w="1540"/>
      </w:tblGrid>
      <w:tr>
        <w:trPr>
          <w:trHeight w:val="936" w:hRule="atLeast"/>
        </w:trPr>
        <w:tc>
          <w:tcPr>
            <w:tcW w:w="363" w:type="dxa"/>
            <w:vAlign w:val="top"/>
            <w:vMerge w:val="restart"/>
            <w:tcBorders>
              <w:left w:val="single" w:color="000000" w:sz="6" w:space="0"/>
              <w:bottom w:val="nil"/>
              <w:top w:val="single" w:color="000000" w:sz="6" w:space="0"/>
            </w:tcBorders>
          </w:tcPr>
          <w:p>
            <w:pPr>
              <w:rPr>
                <w:rFonts w:ascii="Arial"/>
                <w:sz w:val="21"/>
              </w:rPr>
            </w:pPr>
            <w:r/>
          </w:p>
        </w:tc>
        <w:tc>
          <w:tcPr>
            <w:tcW w:w="9066" w:type="dxa"/>
            <w:vAlign w:val="top"/>
            <w:gridSpan w:val="20"/>
            <w:tcBorders>
              <w:right w:val="single" w:color="000000" w:sz="6" w:space="0"/>
              <w:top w:val="single" w:color="000000" w:sz="6" w:space="0"/>
            </w:tcBorders>
          </w:tcPr>
          <w:p>
            <w:pPr>
              <w:pStyle w:val="TableText"/>
              <w:ind w:left="585"/>
              <w:spacing w:before="39" w:line="217" w:lineRule="auto"/>
              <w:rPr/>
            </w:pPr>
            <w:r>
              <w:rPr>
                <w:spacing w:val="-1"/>
              </w:rPr>
              <w:t>②废水间接排放口基本情况</w:t>
            </w:r>
          </w:p>
          <w:p>
            <w:pPr>
              <w:pStyle w:val="TableText"/>
              <w:ind w:left="2537"/>
              <w:spacing w:before="312" w:line="219" w:lineRule="auto"/>
              <w:rPr/>
            </w:pPr>
            <w:r>
              <w:rPr>
                <w:b/>
                <w:bCs/>
                <w:spacing w:val="-2"/>
              </w:rPr>
              <w:t>表</w:t>
            </w:r>
            <w:r>
              <w:rPr>
                <w:rFonts w:ascii="Times New Roman" w:hAnsi="Times New Roman" w:eastAsia="Times New Roman" w:cs="Times New Roman"/>
                <w:b/>
                <w:bCs/>
                <w:spacing w:val="-2"/>
              </w:rPr>
              <w:t>4.2-21    </w:t>
            </w:r>
            <w:r>
              <w:rPr>
                <w:b/>
                <w:bCs/>
                <w:spacing w:val="-2"/>
              </w:rPr>
              <w:t>废水间接排放口基本情况表</w:t>
            </w:r>
          </w:p>
        </w:tc>
      </w:tr>
      <w:tr>
        <w:trPr>
          <w:trHeight w:val="724" w:hRule="atLeast"/>
        </w:trPr>
        <w:tc>
          <w:tcPr>
            <w:tcW w:w="363" w:type="dxa"/>
            <w:vAlign w:val="top"/>
            <w:vMerge w:val="continue"/>
            <w:tcBorders>
              <w:left w:val="single" w:color="000000" w:sz="6" w:space="0"/>
              <w:bottom w:val="nil"/>
              <w:top w:val="nil"/>
            </w:tcBorders>
          </w:tcPr>
          <w:p>
            <w:pPr>
              <w:rPr>
                <w:rFonts w:ascii="Arial"/>
                <w:sz w:val="21"/>
              </w:rPr>
            </w:pPr>
            <w:r/>
          </w:p>
        </w:tc>
        <w:tc>
          <w:tcPr>
            <w:tcW w:w="549" w:type="dxa"/>
            <w:vAlign w:val="top"/>
            <w:vMerge w:val="restart"/>
            <w:textDirection w:val="tbRlV"/>
            <w:tcBorders>
              <w:right w:val="nil"/>
              <w:bottom w:val="nil"/>
            </w:tcBorders>
          </w:tcPr>
          <w:p>
            <w:pPr>
              <w:pStyle w:val="TableText"/>
              <w:ind w:left="834"/>
              <w:spacing w:before="104" w:line="218" w:lineRule="auto"/>
              <w:rPr>
                <w:sz w:val="20"/>
                <w:szCs w:val="20"/>
              </w:rPr>
            </w:pPr>
            <w:r>
              <w:rPr>
                <w:sz w:val="20"/>
                <w:szCs w:val="20"/>
                <w:spacing w:val="8"/>
              </w:rPr>
              <w:t>序</w:t>
            </w:r>
            <w:r>
              <w:rPr>
                <w:sz w:val="20"/>
                <w:szCs w:val="20"/>
                <w:spacing w:val="51"/>
              </w:rPr>
              <w:t xml:space="preserve"> </w:t>
            </w:r>
            <w:r>
              <w:rPr>
                <w:sz w:val="20"/>
                <w:szCs w:val="20"/>
                <w:spacing w:val="8"/>
              </w:rPr>
              <w:t>号</w:t>
            </w:r>
          </w:p>
        </w:tc>
        <w:tc>
          <w:tcPr>
            <w:tcW w:w="587" w:type="dxa"/>
            <w:vAlign w:val="top"/>
            <w:gridSpan w:val="3"/>
            <w:vMerge w:val="restart"/>
            <w:tcBorders>
              <w:left w:val="nil"/>
              <w:right w:val="nil"/>
              <w:bottom w:val="nil"/>
            </w:tcBorders>
          </w:tcPr>
          <w:p>
            <w:pPr>
              <w:spacing w:line="292" w:lineRule="auto"/>
              <w:rPr>
                <w:rFonts w:ascii="Arial"/>
                <w:sz w:val="21"/>
              </w:rPr>
            </w:pPr>
            <w:r/>
          </w:p>
          <w:p>
            <w:pPr>
              <w:spacing w:line="293" w:lineRule="auto"/>
              <w:rPr>
                <w:rFonts w:ascii="Arial"/>
                <w:sz w:val="21"/>
              </w:rPr>
            </w:pPr>
            <w:r/>
          </w:p>
          <w:p>
            <w:pPr>
              <w:pStyle w:val="TableText"/>
              <w:ind w:left="116"/>
              <w:spacing w:before="65" w:line="229" w:lineRule="auto"/>
              <w:rPr>
                <w:sz w:val="20"/>
                <w:szCs w:val="20"/>
              </w:rPr>
            </w:pPr>
            <w:r>
              <w:rPr>
                <w:sz w:val="20"/>
                <w:szCs w:val="20"/>
                <w:spacing w:val="4"/>
              </w:rPr>
              <w:t>排放</w:t>
            </w:r>
          </w:p>
          <w:p>
            <w:pPr>
              <w:pStyle w:val="TableText"/>
              <w:ind w:left="148"/>
              <w:spacing w:before="111" w:line="228" w:lineRule="auto"/>
              <w:rPr>
                <w:sz w:val="20"/>
                <w:szCs w:val="20"/>
              </w:rPr>
            </w:pPr>
            <w:r>
              <w:rPr>
                <w:sz w:val="20"/>
                <w:szCs w:val="20"/>
                <w:spacing w:val="-12"/>
              </w:rPr>
              <w:t>口编</w:t>
            </w:r>
          </w:p>
          <w:p>
            <w:pPr>
              <w:pStyle w:val="TableText"/>
              <w:ind w:left="227"/>
              <w:spacing w:before="113" w:line="229" w:lineRule="auto"/>
              <w:rPr>
                <w:sz w:val="20"/>
                <w:szCs w:val="20"/>
              </w:rPr>
            </w:pPr>
            <w:r>
              <w:rPr>
                <w:sz w:val="20"/>
                <w:szCs w:val="20"/>
              </w:rPr>
              <w:t>号</w:t>
            </w:r>
          </w:p>
        </w:tc>
        <w:tc>
          <w:tcPr>
            <w:tcW w:w="1699" w:type="dxa"/>
            <w:vAlign w:val="top"/>
            <w:gridSpan w:val="5"/>
            <w:vMerge w:val="restart"/>
            <w:tcBorders>
              <w:left w:val="nil"/>
              <w:right w:val="nil"/>
              <w:bottom w:val="nil"/>
            </w:tcBorders>
          </w:tcPr>
          <w:p>
            <w:pPr>
              <w:pStyle w:val="TableText"/>
              <w:ind w:left="51" w:right="112" w:firstLine="145"/>
              <w:spacing w:before="109" w:line="318" w:lineRule="auto"/>
              <w:tabs>
                <w:tab w:val="left" w:pos="509"/>
              </w:tabs>
              <w:rPr>
                <w:sz w:val="20"/>
                <w:szCs w:val="20"/>
              </w:rPr>
            </w:pPr>
            <w:r>
              <w:rPr>
                <w:sz w:val="20"/>
                <w:szCs w:val="20"/>
                <w:spacing w:val="8"/>
              </w:rPr>
              <w:t>排放口地理位</w:t>
            </w:r>
            <w:r>
              <w:rPr>
                <w:sz w:val="20"/>
                <w:szCs w:val="20"/>
              </w:rPr>
              <w:t xml:space="preserve">  </w:t>
            </w:r>
            <w:r>
              <w:rPr>
                <w:sz w:val="20"/>
                <w:szCs w:val="20"/>
                <w:u w:val="single" w:color="auto"/>
              </w:rPr>
              <w:tab/>
            </w:r>
            <w:r>
              <w:rPr>
                <w:sz w:val="20"/>
                <w:szCs w:val="20"/>
                <w:u w:val="single" w:color="auto"/>
                <w:spacing w:val="7"/>
              </w:rPr>
              <w:t>置坐标</w:t>
            </w:r>
            <w:r>
              <w:rPr>
                <w:sz w:val="20"/>
                <w:szCs w:val="20"/>
                <w:u w:val="single" w:color="auto"/>
              </w:rPr>
              <w:t xml:space="preserve">     </w:t>
            </w:r>
          </w:p>
          <w:p>
            <w:pPr>
              <w:spacing w:line="256" w:lineRule="auto"/>
              <w:rPr>
                <w:rFonts w:ascii="Arial"/>
                <w:sz w:val="21"/>
              </w:rPr>
            </w:pPr>
            <w:r/>
          </w:p>
          <w:p>
            <w:pPr>
              <w:spacing w:line="256" w:lineRule="auto"/>
              <w:rPr>
                <w:rFonts w:ascii="Arial"/>
                <w:sz w:val="21"/>
              </w:rPr>
            </w:pPr>
            <w:r/>
          </w:p>
          <w:p>
            <w:pPr>
              <w:pStyle w:val="TableText"/>
              <w:ind w:left="215"/>
              <w:spacing w:before="65" w:line="228" w:lineRule="auto"/>
              <w:rPr>
                <w:sz w:val="20"/>
                <w:szCs w:val="20"/>
              </w:rPr>
            </w:pPr>
            <w:r>
              <w:rPr>
                <w:sz w:val="20"/>
                <w:szCs w:val="20"/>
                <w:spacing w:val="4"/>
              </w:rPr>
              <w:t>经度</w:t>
            </w:r>
            <w:r>
              <w:rPr>
                <w:sz w:val="20"/>
                <w:szCs w:val="20"/>
                <w:spacing w:val="18"/>
              </w:rPr>
              <w:t xml:space="preserve">   </w:t>
            </w:r>
            <w:r>
              <w:rPr>
                <w:sz w:val="20"/>
                <w:szCs w:val="20"/>
                <w:spacing w:val="4"/>
              </w:rPr>
              <w:t>纬度</w:t>
            </w:r>
          </w:p>
        </w:tc>
        <w:tc>
          <w:tcPr>
            <w:tcW w:w="692" w:type="dxa"/>
            <w:vAlign w:val="top"/>
            <w:vMerge w:val="restart"/>
            <w:tcBorders>
              <w:left w:val="nil"/>
              <w:right w:val="nil"/>
              <w:bottom w:val="nil"/>
            </w:tcBorders>
          </w:tcPr>
          <w:p>
            <w:pPr>
              <w:pStyle w:val="TableText"/>
              <w:ind w:left="83" w:right="198"/>
              <w:spacing w:before="294" w:line="318" w:lineRule="auto"/>
              <w:rPr>
                <w:sz w:val="20"/>
                <w:szCs w:val="20"/>
              </w:rPr>
            </w:pPr>
            <w:r>
              <w:rPr>
                <w:sz w:val="20"/>
                <w:szCs w:val="20"/>
                <w:spacing w:val="5"/>
              </w:rPr>
              <w:t>废水</w:t>
            </w:r>
            <w:r>
              <w:rPr>
                <w:sz w:val="20"/>
                <w:szCs w:val="20"/>
              </w:rPr>
              <w:t xml:space="preserve"> </w:t>
            </w:r>
            <w:r>
              <w:rPr>
                <w:sz w:val="20"/>
                <w:szCs w:val="20"/>
                <w:spacing w:val="4"/>
              </w:rPr>
              <w:t>排放</w:t>
            </w:r>
          </w:p>
          <w:p>
            <w:pPr>
              <w:pStyle w:val="TableText"/>
              <w:ind w:left="78" w:right="198" w:firstLine="111"/>
              <w:spacing w:before="28" w:line="327" w:lineRule="auto"/>
              <w:jc w:val="both"/>
              <w:rPr>
                <w:sz w:val="20"/>
                <w:szCs w:val="20"/>
              </w:rPr>
            </w:pPr>
            <w:r>
              <w:rPr>
                <w:sz w:val="20"/>
                <w:szCs w:val="20"/>
              </w:rPr>
              <w:t>量  </w:t>
            </w:r>
            <w:r>
              <w:rPr>
                <w:sz w:val="20"/>
                <w:szCs w:val="20"/>
                <w:spacing w:val="7"/>
              </w:rPr>
              <w:t>（万</w:t>
            </w:r>
            <w:r>
              <w:rPr>
                <w:sz w:val="20"/>
                <w:szCs w:val="20"/>
              </w:rPr>
              <w:t xml:space="preserve"> </w:t>
            </w:r>
            <w:r>
              <w:rPr>
                <w:rFonts w:ascii="Times New Roman" w:hAnsi="Times New Roman" w:eastAsia="Times New Roman" w:cs="Times New Roman"/>
                <w:sz w:val="20"/>
                <w:szCs w:val="20"/>
                <w:spacing w:val="1"/>
              </w:rPr>
              <w:t>t/a</w:t>
            </w:r>
            <w:r>
              <w:rPr>
                <w:sz w:val="20"/>
                <w:szCs w:val="20"/>
                <w:spacing w:val="1"/>
              </w:rPr>
              <w:t>）</w:t>
            </w:r>
          </w:p>
        </w:tc>
        <w:tc>
          <w:tcPr>
            <w:tcW w:w="718" w:type="dxa"/>
            <w:vAlign w:val="top"/>
            <w:gridSpan w:val="2"/>
            <w:vMerge w:val="restart"/>
            <w:tcBorders>
              <w:left w:val="nil"/>
              <w:right w:val="nil"/>
              <w:bottom w:val="nil"/>
            </w:tcBorders>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58" w:right="152" w:hanging="3"/>
              <w:spacing w:before="65" w:line="318" w:lineRule="auto"/>
              <w:rPr>
                <w:sz w:val="20"/>
                <w:szCs w:val="20"/>
              </w:rPr>
            </w:pPr>
            <w:r>
              <w:rPr>
                <w:sz w:val="20"/>
                <w:szCs w:val="20"/>
                <w:spacing w:val="4"/>
              </w:rPr>
              <w:t>排放</w:t>
            </w:r>
            <w:r>
              <w:rPr>
                <w:sz w:val="20"/>
                <w:szCs w:val="20"/>
              </w:rPr>
              <w:t xml:space="preserve"> </w:t>
            </w:r>
            <w:r>
              <w:rPr>
                <w:sz w:val="20"/>
                <w:szCs w:val="20"/>
                <w:spacing w:val="3"/>
              </w:rPr>
              <w:t>去向</w:t>
            </w:r>
          </w:p>
        </w:tc>
        <w:tc>
          <w:tcPr>
            <w:tcW w:w="827" w:type="dxa"/>
            <w:vAlign w:val="top"/>
            <w:vMerge w:val="restart"/>
            <w:tcBorders>
              <w:left w:val="nil"/>
              <w:right w:val="nil"/>
              <w:bottom w:val="nil"/>
            </w:tcBorders>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TableText"/>
              <w:ind w:left="210" w:right="207"/>
              <w:spacing w:before="65" w:line="318" w:lineRule="auto"/>
              <w:rPr>
                <w:sz w:val="20"/>
                <w:szCs w:val="20"/>
              </w:rPr>
            </w:pPr>
            <w:r>
              <w:rPr>
                <w:sz w:val="20"/>
                <w:szCs w:val="20"/>
                <w:spacing w:val="4"/>
              </w:rPr>
              <w:t>排放</w:t>
            </w:r>
            <w:r>
              <w:rPr>
                <w:sz w:val="20"/>
                <w:szCs w:val="20"/>
              </w:rPr>
              <w:t xml:space="preserve"> </w:t>
            </w:r>
            <w:r>
              <w:rPr>
                <w:sz w:val="20"/>
                <w:szCs w:val="20"/>
                <w:spacing w:val="4"/>
              </w:rPr>
              <w:t>规律</w:t>
            </w:r>
          </w:p>
        </w:tc>
        <w:tc>
          <w:tcPr>
            <w:tcW w:w="622" w:type="dxa"/>
            <w:vAlign w:val="top"/>
            <w:gridSpan w:val="2"/>
            <w:vMerge w:val="restart"/>
            <w:tcBorders>
              <w:left w:val="nil"/>
              <w:right w:val="nil"/>
              <w:bottom w:val="nil"/>
            </w:tcBorders>
          </w:tcPr>
          <w:p>
            <w:pPr>
              <w:spacing w:line="292" w:lineRule="auto"/>
              <w:rPr>
                <w:rFonts w:ascii="Arial"/>
                <w:sz w:val="21"/>
              </w:rPr>
            </w:pPr>
            <w:r/>
          </w:p>
          <w:p>
            <w:pPr>
              <w:spacing w:line="293" w:lineRule="auto"/>
              <w:rPr>
                <w:rFonts w:ascii="Arial"/>
                <w:sz w:val="21"/>
              </w:rPr>
            </w:pPr>
            <w:r/>
          </w:p>
          <w:p>
            <w:pPr>
              <w:pStyle w:val="TableText"/>
              <w:ind w:left="146" w:right="65" w:firstLine="16"/>
              <w:spacing w:before="65" w:line="323" w:lineRule="auto"/>
              <w:jc w:val="both"/>
              <w:rPr>
                <w:sz w:val="20"/>
                <w:szCs w:val="20"/>
              </w:rPr>
            </w:pPr>
            <w:r>
              <w:rPr>
                <w:sz w:val="20"/>
                <w:szCs w:val="20"/>
                <w:spacing w:val="-4"/>
              </w:rPr>
              <w:t>间歇</w:t>
            </w:r>
            <w:r>
              <w:rPr>
                <w:sz w:val="20"/>
                <w:szCs w:val="20"/>
              </w:rPr>
              <w:t xml:space="preserve"> </w:t>
            </w:r>
            <w:r>
              <w:rPr>
                <w:sz w:val="20"/>
                <w:szCs w:val="20"/>
                <w:spacing w:val="4"/>
              </w:rPr>
              <w:t>排放</w:t>
            </w:r>
            <w:r>
              <w:rPr>
                <w:sz w:val="20"/>
                <w:szCs w:val="20"/>
              </w:rPr>
              <w:t xml:space="preserve"> </w:t>
            </w:r>
            <w:r>
              <w:rPr>
                <w:sz w:val="20"/>
                <w:szCs w:val="20"/>
                <w:spacing w:val="4"/>
              </w:rPr>
              <w:t>时段</w:t>
            </w:r>
          </w:p>
        </w:tc>
        <w:tc>
          <w:tcPr>
            <w:tcW w:w="3372" w:type="dxa"/>
            <w:vAlign w:val="top"/>
            <w:gridSpan w:val="5"/>
            <w:tcBorders>
              <w:left w:val="nil"/>
              <w:right w:val="single" w:color="000000" w:sz="6" w:space="0"/>
            </w:tcBorders>
          </w:tcPr>
          <w:p>
            <w:pPr>
              <w:pStyle w:val="TableText"/>
              <w:ind w:left="721"/>
              <w:spacing w:before="288" w:line="228" w:lineRule="auto"/>
              <w:rPr>
                <w:sz w:val="20"/>
                <w:szCs w:val="20"/>
              </w:rPr>
            </w:pPr>
            <w:r>
              <w:rPr>
                <w:sz w:val="20"/>
                <w:szCs w:val="20"/>
                <w:spacing w:val="8"/>
              </w:rPr>
              <w:t>受纳污水处理厂信息</w:t>
            </w:r>
          </w:p>
        </w:tc>
      </w:tr>
      <w:tr>
        <w:trPr>
          <w:trHeight w:val="1443" w:hRule="atLeast"/>
        </w:trPr>
        <w:tc>
          <w:tcPr>
            <w:tcW w:w="363" w:type="dxa"/>
            <w:vAlign w:val="top"/>
            <w:vMerge w:val="continue"/>
            <w:tcBorders>
              <w:left w:val="single" w:color="000000" w:sz="6" w:space="0"/>
              <w:bottom w:val="nil"/>
              <w:top w:val="nil"/>
            </w:tcBorders>
          </w:tcPr>
          <w:p>
            <w:pPr>
              <w:rPr>
                <w:rFonts w:ascii="Arial"/>
                <w:sz w:val="21"/>
              </w:rPr>
            </w:pPr>
            <w:r/>
          </w:p>
        </w:tc>
        <w:tc>
          <w:tcPr>
            <w:tcW w:w="549" w:type="dxa"/>
            <w:vAlign w:val="top"/>
            <w:vMerge w:val="continue"/>
            <w:textDirection w:val="tbRlV"/>
            <w:tcBorders>
              <w:right w:val="nil"/>
              <w:top w:val="nil"/>
            </w:tcBorders>
          </w:tcPr>
          <w:p>
            <w:pPr>
              <w:rPr>
                <w:rFonts w:ascii="Arial"/>
                <w:sz w:val="21"/>
              </w:rPr>
            </w:pPr>
            <w:r/>
          </w:p>
        </w:tc>
        <w:tc>
          <w:tcPr>
            <w:tcW w:w="587" w:type="dxa"/>
            <w:vAlign w:val="top"/>
            <w:gridSpan w:val="3"/>
            <w:vMerge w:val="continue"/>
            <w:tcBorders>
              <w:left w:val="nil"/>
              <w:right w:val="nil"/>
              <w:top w:val="nil"/>
            </w:tcBorders>
          </w:tcPr>
          <w:p>
            <w:pPr>
              <w:rPr>
                <w:rFonts w:ascii="Arial"/>
                <w:sz w:val="21"/>
              </w:rPr>
            </w:pPr>
            <w:r/>
          </w:p>
        </w:tc>
        <w:tc>
          <w:tcPr>
            <w:tcW w:w="1699" w:type="dxa"/>
            <w:vAlign w:val="top"/>
            <w:gridSpan w:val="5"/>
            <w:vMerge w:val="continue"/>
            <w:tcBorders>
              <w:left w:val="nil"/>
              <w:right w:val="nil"/>
              <w:top w:val="nil"/>
            </w:tcBorders>
          </w:tcPr>
          <w:p>
            <w:pPr>
              <w:rPr>
                <w:rFonts w:ascii="Arial"/>
                <w:sz w:val="21"/>
              </w:rPr>
            </w:pPr>
            <w:r/>
          </w:p>
        </w:tc>
        <w:tc>
          <w:tcPr>
            <w:tcW w:w="692" w:type="dxa"/>
            <w:vAlign w:val="top"/>
            <w:vMerge w:val="continue"/>
            <w:tcBorders>
              <w:left w:val="nil"/>
              <w:right w:val="nil"/>
              <w:top w:val="nil"/>
            </w:tcBorders>
          </w:tcPr>
          <w:p>
            <w:pPr>
              <w:rPr>
                <w:rFonts w:ascii="Arial"/>
                <w:sz w:val="21"/>
              </w:rPr>
            </w:pPr>
            <w:r/>
          </w:p>
        </w:tc>
        <w:tc>
          <w:tcPr>
            <w:tcW w:w="718" w:type="dxa"/>
            <w:vAlign w:val="top"/>
            <w:gridSpan w:val="2"/>
            <w:vMerge w:val="continue"/>
            <w:tcBorders>
              <w:left w:val="nil"/>
              <w:right w:val="nil"/>
              <w:top w:val="nil"/>
            </w:tcBorders>
          </w:tcPr>
          <w:p>
            <w:pPr>
              <w:rPr>
                <w:rFonts w:ascii="Arial"/>
                <w:sz w:val="21"/>
              </w:rPr>
            </w:pPr>
            <w:r/>
          </w:p>
        </w:tc>
        <w:tc>
          <w:tcPr>
            <w:tcW w:w="827" w:type="dxa"/>
            <w:vAlign w:val="top"/>
            <w:vMerge w:val="continue"/>
            <w:tcBorders>
              <w:left w:val="nil"/>
              <w:right w:val="nil"/>
              <w:top w:val="nil"/>
            </w:tcBorders>
          </w:tcPr>
          <w:p>
            <w:pPr>
              <w:rPr>
                <w:rFonts w:ascii="Arial"/>
                <w:sz w:val="21"/>
              </w:rPr>
            </w:pPr>
            <w:r/>
          </w:p>
        </w:tc>
        <w:tc>
          <w:tcPr>
            <w:tcW w:w="622" w:type="dxa"/>
            <w:vAlign w:val="top"/>
            <w:gridSpan w:val="2"/>
            <w:vMerge w:val="continue"/>
            <w:tcBorders>
              <w:left w:val="nil"/>
              <w:right w:val="nil"/>
              <w:top w:val="nil"/>
            </w:tcBorders>
          </w:tcPr>
          <w:p>
            <w:pPr>
              <w:rPr>
                <w:rFonts w:ascii="Arial"/>
                <w:sz w:val="21"/>
              </w:rPr>
            </w:pPr>
            <w:r/>
          </w:p>
        </w:tc>
        <w:tc>
          <w:tcPr>
            <w:tcW w:w="760" w:type="dxa"/>
            <w:vAlign w:val="top"/>
            <w:gridSpan w:val="2"/>
            <w:tcBorders>
              <w:left w:val="nil"/>
              <w:right w:val="nil"/>
            </w:tcBorders>
          </w:tcPr>
          <w:p>
            <w:pPr>
              <w:spacing w:line="290" w:lineRule="auto"/>
              <w:rPr>
                <w:rFonts w:ascii="Arial"/>
                <w:sz w:val="21"/>
              </w:rPr>
            </w:pPr>
            <w:r/>
          </w:p>
          <w:p>
            <w:pPr>
              <w:spacing w:line="291" w:lineRule="auto"/>
              <w:rPr>
                <w:rFonts w:ascii="Arial"/>
                <w:sz w:val="21"/>
              </w:rPr>
            </w:pPr>
            <w:r/>
          </w:p>
          <w:p>
            <w:pPr>
              <w:pStyle w:val="TableText"/>
              <w:ind w:left="215"/>
              <w:spacing w:before="65" w:line="230" w:lineRule="auto"/>
              <w:rPr>
                <w:sz w:val="20"/>
                <w:szCs w:val="20"/>
              </w:rPr>
            </w:pPr>
            <w:r>
              <w:rPr>
                <w:sz w:val="20"/>
                <w:szCs w:val="20"/>
                <w:spacing w:val="3"/>
              </w:rPr>
              <w:t>名称</w:t>
            </w:r>
          </w:p>
        </w:tc>
        <w:tc>
          <w:tcPr>
            <w:tcW w:w="1072" w:type="dxa"/>
            <w:vAlign w:val="top"/>
            <w:gridSpan w:val="2"/>
            <w:tcBorders>
              <w:left w:val="nil"/>
              <w:right w:val="nil"/>
            </w:tcBorders>
          </w:tcPr>
          <w:p>
            <w:pPr>
              <w:spacing w:line="401" w:lineRule="auto"/>
              <w:rPr>
                <w:rFonts w:ascii="Arial"/>
                <w:sz w:val="21"/>
              </w:rPr>
            </w:pPr>
            <w:r/>
          </w:p>
          <w:p>
            <w:pPr>
              <w:pStyle w:val="TableText"/>
              <w:ind w:left="436" w:right="119" w:hanging="312"/>
              <w:spacing w:before="65" w:line="318" w:lineRule="auto"/>
              <w:rPr>
                <w:sz w:val="20"/>
                <w:szCs w:val="20"/>
              </w:rPr>
            </w:pPr>
            <w:r>
              <w:rPr>
                <w:sz w:val="20"/>
                <w:szCs w:val="20"/>
                <w:spacing w:val="6"/>
              </w:rPr>
              <w:t>污染物种</w:t>
            </w:r>
            <w:r>
              <w:rPr>
                <w:sz w:val="20"/>
                <w:szCs w:val="20"/>
                <w:spacing w:val="2"/>
              </w:rPr>
              <w:t xml:space="preserve"> </w:t>
            </w:r>
            <w:r>
              <w:rPr>
                <w:sz w:val="20"/>
                <w:szCs w:val="20"/>
              </w:rPr>
              <w:t>类</w:t>
            </w:r>
          </w:p>
        </w:tc>
        <w:tc>
          <w:tcPr>
            <w:tcW w:w="1540" w:type="dxa"/>
            <w:vAlign w:val="top"/>
            <w:tcBorders>
              <w:left w:val="nil"/>
              <w:right w:val="single" w:color="000000" w:sz="6" w:space="0"/>
            </w:tcBorders>
          </w:tcPr>
          <w:p>
            <w:pPr>
              <w:pStyle w:val="TableText"/>
              <w:ind w:left="166" w:right="305" w:firstLine="39"/>
              <w:spacing w:before="111" w:line="305" w:lineRule="auto"/>
              <w:jc w:val="both"/>
              <w:rPr>
                <w:sz w:val="20"/>
                <w:szCs w:val="20"/>
              </w:rPr>
            </w:pPr>
            <w:r>
              <w:rPr>
                <w:sz w:val="20"/>
                <w:szCs w:val="20"/>
                <w:spacing w:val="4"/>
              </w:rPr>
              <w:t>国家或地方</w:t>
            </w:r>
            <w:r>
              <w:rPr>
                <w:sz w:val="20"/>
                <w:szCs w:val="20"/>
              </w:rPr>
              <w:t xml:space="preserve"> </w:t>
            </w:r>
            <w:r>
              <w:rPr>
                <w:sz w:val="20"/>
                <w:szCs w:val="20"/>
                <w:spacing w:val="12"/>
              </w:rPr>
              <w:t>污染物排放</w:t>
            </w:r>
            <w:r>
              <w:rPr>
                <w:sz w:val="20"/>
                <w:szCs w:val="20"/>
              </w:rPr>
              <w:t xml:space="preserve"> </w:t>
            </w:r>
            <w:r>
              <w:rPr>
                <w:sz w:val="20"/>
                <w:szCs w:val="20"/>
                <w:spacing w:val="12"/>
              </w:rPr>
              <w:t>标准浓度限</w:t>
            </w:r>
            <w:r>
              <w:rPr>
                <w:sz w:val="20"/>
                <w:szCs w:val="20"/>
              </w:rPr>
              <w:t xml:space="preserve"> </w:t>
            </w:r>
            <w:r>
              <w:rPr>
                <w:sz w:val="20"/>
                <w:szCs w:val="20"/>
                <w:spacing w:val="4"/>
              </w:rPr>
              <w:t>值（</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4"/>
              </w:rPr>
              <w:t>/L</w:t>
            </w:r>
            <w:r>
              <w:rPr>
                <w:sz w:val="20"/>
                <w:szCs w:val="20"/>
                <w:spacing w:val="4"/>
              </w:rPr>
              <w:t>）</w:t>
            </w:r>
          </w:p>
        </w:tc>
      </w:tr>
      <w:tr>
        <w:trPr>
          <w:trHeight w:val="724" w:hRule="atLeast"/>
        </w:trPr>
        <w:tc>
          <w:tcPr>
            <w:tcW w:w="363" w:type="dxa"/>
            <w:vAlign w:val="top"/>
            <w:vMerge w:val="continue"/>
            <w:tcBorders>
              <w:left w:val="single" w:color="000000" w:sz="6" w:space="0"/>
              <w:bottom w:val="nil"/>
              <w:top w:val="nil"/>
            </w:tcBorders>
          </w:tcPr>
          <w:p>
            <w:pPr>
              <w:rPr>
                <w:rFonts w:ascii="Arial"/>
                <w:sz w:val="21"/>
              </w:rPr>
            </w:pPr>
            <w:r/>
          </w:p>
        </w:tc>
        <w:tc>
          <w:tcPr>
            <w:tcW w:w="549" w:type="dxa"/>
            <w:vAlign w:val="top"/>
            <w:vMerge w:val="restart"/>
            <w:tcBorders>
              <w:bottom w:val="nil"/>
            </w:tcBorders>
          </w:tcPr>
          <w:p>
            <w:pPr>
              <w:spacing w:line="290" w:lineRule="auto"/>
              <w:rPr>
                <w:rFonts w:ascii="Arial"/>
                <w:sz w:val="21"/>
              </w:rPr>
            </w:pPr>
            <w:r/>
          </w:p>
          <w:p>
            <w:pPr>
              <w:spacing w:line="290" w:lineRule="auto"/>
              <w:rPr>
                <w:rFonts w:ascii="Arial"/>
                <w:sz w:val="21"/>
              </w:rPr>
            </w:pPr>
            <w:r/>
          </w:p>
          <w:p>
            <w:pPr>
              <w:spacing w:line="291" w:lineRule="auto"/>
              <w:rPr>
                <w:rFonts w:ascii="Arial"/>
                <w:sz w:val="21"/>
              </w:rPr>
            </w:pPr>
            <w:r/>
          </w:p>
          <w:p>
            <w:pPr>
              <w:spacing w:line="291" w:lineRule="auto"/>
              <w:rPr>
                <w:rFonts w:ascii="Arial"/>
                <w:sz w:val="21"/>
              </w:rPr>
            </w:pPr>
            <w:r/>
          </w:p>
          <w:p>
            <w:pPr>
              <w:ind w:left="305"/>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648" w:type="dxa"/>
            <w:vAlign w:val="top"/>
            <w:gridSpan w:val="4"/>
            <w:vMerge w:val="restart"/>
            <w:tcBorders>
              <w:bottom w:val="nil"/>
            </w:tcBorders>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166" w:right="155" w:hanging="23"/>
              <w:spacing w:before="58" w:line="37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DW</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001</w:t>
            </w:r>
          </w:p>
        </w:tc>
        <w:tc>
          <w:tcPr>
            <w:tcW w:w="718" w:type="dxa"/>
            <w:vAlign w:val="top"/>
            <w:vMerge w:val="restart"/>
            <w:tcBorders>
              <w:bottom w:val="nil"/>
            </w:tcBorders>
          </w:tcPr>
          <w:p>
            <w:pPr>
              <w:spacing w:line="302" w:lineRule="auto"/>
              <w:rPr>
                <w:rFonts w:ascii="Arial"/>
                <w:sz w:val="21"/>
              </w:rPr>
            </w:pPr>
            <w:r/>
          </w:p>
          <w:p>
            <w:pPr>
              <w:spacing w:line="302" w:lineRule="auto"/>
              <w:rPr>
                <w:rFonts w:ascii="Arial"/>
                <w:sz w:val="21"/>
              </w:rPr>
            </w:pPr>
            <w:r/>
          </w:p>
          <w:p>
            <w:pPr>
              <w:ind w:left="125"/>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106</w:t>
            </w:r>
          </w:p>
          <w:p>
            <w:pPr>
              <w:pStyle w:val="TableText"/>
              <w:ind w:left="138" w:right="108" w:hanging="10"/>
              <w:spacing w:before="54" w:line="238" w:lineRule="auto"/>
              <w:rPr>
                <w:sz w:val="20"/>
                <w:szCs w:val="20"/>
              </w:rPr>
            </w:pPr>
            <w:r>
              <w:rPr>
                <w:sz w:val="20"/>
                <w:szCs w:val="20"/>
                <w:spacing w:val="-11"/>
              </w:rPr>
              <w:t>°</w:t>
            </w:r>
            <w:r>
              <w:rPr>
                <w:sz w:val="20"/>
                <w:szCs w:val="20"/>
                <w:spacing w:val="97"/>
              </w:rPr>
              <w:t xml:space="preserve"> </w:t>
            </w:r>
            <w:r>
              <w:rPr>
                <w:rFonts w:ascii="Times New Roman" w:hAnsi="Times New Roman" w:eastAsia="Times New Roman" w:cs="Times New Roman"/>
                <w:sz w:val="20"/>
                <w:szCs w:val="20"/>
                <w:spacing w:val="-11"/>
              </w:rPr>
              <w:t>9</w:t>
            </w:r>
            <w:r>
              <w:rPr>
                <w:rFonts w:ascii="Times New Roman" w:hAnsi="Times New Roman" w:eastAsia="Times New Roman" w:cs="Times New Roman"/>
                <w:sz w:val="20"/>
                <w:szCs w:val="20"/>
              </w:rPr>
              <w:t xml:space="preserve"> </w:t>
            </w:r>
            <w:r>
              <w:rPr>
                <w:sz w:val="20"/>
                <w:szCs w:val="20"/>
              </w:rPr>
              <w:t>′</w:t>
            </w:r>
          </w:p>
          <w:p>
            <w:pPr>
              <w:ind w:left="111"/>
              <w:spacing w:before="2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54.47</w:t>
            </w:r>
          </w:p>
          <w:p>
            <w:pPr>
              <w:pStyle w:val="TableText"/>
              <w:ind w:left="139"/>
              <w:spacing w:before="47" w:line="125" w:lineRule="exact"/>
              <w:rPr>
                <w:sz w:val="7"/>
                <w:szCs w:val="7"/>
              </w:rPr>
            </w:pPr>
            <w:r>
              <w:rPr>
                <w:sz w:val="7"/>
                <w:szCs w:val="7"/>
                <w:spacing w:val="65"/>
                <w:w w:val="150"/>
                <w:position w:val="-1"/>
              </w:rPr>
              <w:t>″</w:t>
            </w:r>
          </w:p>
        </w:tc>
        <w:tc>
          <w:tcPr>
            <w:tcW w:w="806" w:type="dxa"/>
            <w:vAlign w:val="top"/>
            <w:gridSpan w:val="2"/>
            <w:vMerge w:val="restart"/>
            <w:tcBorders>
              <w:bottom w:val="nil"/>
            </w:tcBorders>
          </w:tcPr>
          <w:p>
            <w:pPr>
              <w:spacing w:line="359" w:lineRule="auto"/>
              <w:rPr>
                <w:rFonts w:ascii="Arial"/>
                <w:sz w:val="21"/>
              </w:rPr>
            </w:pPr>
            <w:r/>
          </w:p>
          <w:p>
            <w:pPr>
              <w:spacing w:line="360" w:lineRule="auto"/>
              <w:rPr>
                <w:rFonts w:ascii="Arial"/>
                <w:sz w:val="21"/>
              </w:rPr>
            </w:pPr>
            <w:r/>
          </w:p>
          <w:p>
            <w:pPr>
              <w:pStyle w:val="TableText"/>
              <w:ind w:left="104" w:right="109" w:firstLine="1"/>
              <w:spacing w:before="65" w:line="248"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29    </w:t>
            </w:r>
            <w:r>
              <w:rPr>
                <w:sz w:val="20"/>
                <w:szCs w:val="20"/>
                <w:spacing w:val="-2"/>
              </w:rPr>
              <w:t>°</w:t>
            </w:r>
            <w:r>
              <w:rPr>
                <w:sz w:val="20"/>
                <w:szCs w:val="20"/>
              </w:rPr>
              <w:t xml:space="preserve"> </w:t>
            </w:r>
            <w:r>
              <w:rPr>
                <w:rFonts w:ascii="Times New Roman" w:hAnsi="Times New Roman" w:eastAsia="Times New Roman" w:cs="Times New Roman"/>
                <w:sz w:val="20"/>
                <w:szCs w:val="20"/>
                <w:spacing w:val="-8"/>
              </w:rPr>
              <w:t>48</w:t>
            </w:r>
            <w:r>
              <w:rPr>
                <w:rFonts w:ascii="Times New Roman" w:hAnsi="Times New Roman" w:eastAsia="Times New Roman" w:cs="Times New Roman"/>
                <w:sz w:val="20"/>
                <w:szCs w:val="20"/>
                <w:spacing w:val="2"/>
              </w:rPr>
              <w:t xml:space="preserve">    </w:t>
            </w:r>
            <w:r>
              <w:rPr>
                <w:sz w:val="20"/>
                <w:szCs w:val="20"/>
                <w:spacing w:val="-8"/>
              </w:rPr>
              <w:t>′</w:t>
            </w:r>
            <w:r>
              <w:rPr>
                <w:sz w:val="20"/>
                <w:szCs w:val="20"/>
                <w:spacing w:val="2"/>
              </w:rPr>
              <w:t xml:space="preserve"> </w:t>
            </w:r>
            <w:r>
              <w:rPr>
                <w:rFonts w:ascii="Times New Roman" w:hAnsi="Times New Roman" w:eastAsia="Times New Roman" w:cs="Times New Roman"/>
                <w:sz w:val="20"/>
                <w:szCs w:val="20"/>
                <w:spacing w:val="4"/>
              </w:rPr>
              <w:t>21.82</w:t>
            </w:r>
          </w:p>
          <w:p>
            <w:pPr>
              <w:pStyle w:val="TableText"/>
              <w:ind w:left="139"/>
              <w:spacing w:before="1" w:line="125" w:lineRule="exact"/>
              <w:rPr>
                <w:sz w:val="7"/>
                <w:szCs w:val="7"/>
              </w:rPr>
            </w:pPr>
            <w:r>
              <w:rPr>
                <w:sz w:val="7"/>
                <w:szCs w:val="7"/>
                <w:spacing w:val="65"/>
                <w:w w:val="150"/>
                <w:position w:val="-1"/>
              </w:rPr>
              <w:t>″</w:t>
            </w:r>
          </w:p>
        </w:tc>
        <w:tc>
          <w:tcPr>
            <w:tcW w:w="806" w:type="dxa"/>
            <w:vAlign w:val="top"/>
            <w:gridSpan w:val="2"/>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354" w:right="115" w:hanging="239"/>
              <w:spacing w:before="57" w:line="37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0.1473</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6</w:t>
            </w:r>
          </w:p>
        </w:tc>
        <w:tc>
          <w:tcPr>
            <w:tcW w:w="718" w:type="dxa"/>
            <w:vAlign w:val="top"/>
            <w:gridSpan w:val="2"/>
            <w:vMerge w:val="restart"/>
            <w:tcBorders>
              <w:bottom w:val="nil"/>
            </w:tcBorders>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pStyle w:val="TableText"/>
              <w:ind w:left="154" w:right="150" w:firstLine="3"/>
              <w:spacing w:before="65" w:line="323" w:lineRule="auto"/>
              <w:jc w:val="both"/>
              <w:rPr>
                <w:sz w:val="20"/>
                <w:szCs w:val="20"/>
              </w:rPr>
            </w:pPr>
            <w:r>
              <w:rPr>
                <w:sz w:val="20"/>
                <w:szCs w:val="20"/>
                <w:spacing w:val="2"/>
              </w:rPr>
              <w:t>市政</w:t>
            </w:r>
            <w:r>
              <w:rPr>
                <w:sz w:val="20"/>
                <w:szCs w:val="20"/>
              </w:rPr>
              <w:t xml:space="preserve"> </w:t>
            </w:r>
            <w:r>
              <w:rPr>
                <w:sz w:val="20"/>
                <w:szCs w:val="20"/>
                <w:spacing w:val="3"/>
              </w:rPr>
              <w:t>污水</w:t>
            </w:r>
            <w:r>
              <w:rPr>
                <w:sz w:val="20"/>
                <w:szCs w:val="20"/>
              </w:rPr>
              <w:t xml:space="preserve"> </w:t>
            </w:r>
            <w:r>
              <w:rPr>
                <w:sz w:val="20"/>
                <w:szCs w:val="20"/>
                <w:spacing w:val="3"/>
              </w:rPr>
              <w:t>管网</w:t>
            </w:r>
          </w:p>
        </w:tc>
        <w:tc>
          <w:tcPr>
            <w:tcW w:w="827" w:type="dxa"/>
            <w:vAlign w:val="top"/>
            <w:vMerge w:val="restart"/>
            <w:tcBorders>
              <w:bottom w:val="nil"/>
            </w:tcBorders>
          </w:tcPr>
          <w:p>
            <w:pPr>
              <w:pStyle w:val="TableText"/>
              <w:ind w:left="111" w:right="140" w:firstLine="112"/>
              <w:spacing w:before="114" w:line="316" w:lineRule="auto"/>
              <w:jc w:val="right"/>
              <w:rPr>
                <w:sz w:val="20"/>
                <w:szCs w:val="20"/>
              </w:rPr>
            </w:pPr>
            <w:r>
              <w:rPr>
                <w:sz w:val="20"/>
                <w:szCs w:val="20"/>
                <w:spacing w:val="-4"/>
              </w:rPr>
              <w:t>间断</w:t>
            </w:r>
            <w:r>
              <w:rPr>
                <w:sz w:val="20"/>
                <w:szCs w:val="20"/>
              </w:rPr>
              <w:t xml:space="preserve"> </w:t>
            </w:r>
            <w:r>
              <w:rPr>
                <w:sz w:val="20"/>
                <w:szCs w:val="20"/>
                <w:spacing w:val="-11"/>
              </w:rPr>
              <w:t>排放，</w:t>
            </w:r>
            <w:r>
              <w:rPr>
                <w:sz w:val="20"/>
                <w:szCs w:val="20"/>
                <w:spacing w:val="1"/>
              </w:rPr>
              <w:t xml:space="preserve"> </w:t>
            </w:r>
            <w:r>
              <w:rPr>
                <w:sz w:val="20"/>
                <w:szCs w:val="20"/>
                <w:spacing w:val="16"/>
                <w:w w:val="118"/>
              </w:rPr>
              <w:t>排放</w:t>
            </w:r>
            <w:r>
              <w:rPr>
                <w:sz w:val="20"/>
                <w:szCs w:val="20"/>
              </w:rPr>
              <w:t xml:space="preserve"> </w:t>
            </w:r>
            <w:r>
              <w:rPr>
                <w:sz w:val="20"/>
                <w:szCs w:val="20"/>
                <w:spacing w:val="30"/>
                <w:w w:val="111"/>
              </w:rPr>
              <w:t>期间</w:t>
            </w:r>
            <w:r>
              <w:rPr>
                <w:sz w:val="20"/>
                <w:szCs w:val="20"/>
              </w:rPr>
              <w:t xml:space="preserve"> </w:t>
            </w:r>
            <w:r>
              <w:rPr>
                <w:sz w:val="20"/>
                <w:szCs w:val="20"/>
                <w:spacing w:val="16"/>
                <w:w w:val="118"/>
              </w:rPr>
              <w:t>流量</w:t>
            </w:r>
            <w:r>
              <w:rPr>
                <w:sz w:val="20"/>
                <w:szCs w:val="20"/>
              </w:rPr>
              <w:t xml:space="preserve"> </w:t>
            </w:r>
            <w:r>
              <w:rPr>
                <w:sz w:val="20"/>
                <w:szCs w:val="20"/>
                <w:spacing w:val="18"/>
                <w:w w:val="117"/>
              </w:rPr>
              <w:t>不稳</w:t>
            </w:r>
            <w:r>
              <w:rPr>
                <w:sz w:val="20"/>
                <w:szCs w:val="20"/>
              </w:rPr>
              <w:t xml:space="preserve"> </w:t>
            </w:r>
            <w:r>
              <w:rPr>
                <w:sz w:val="20"/>
                <w:szCs w:val="20"/>
              </w:rPr>
              <w:t>定</w:t>
            </w:r>
          </w:p>
        </w:tc>
        <w:tc>
          <w:tcPr>
            <w:tcW w:w="694" w:type="dxa"/>
            <w:vAlign w:val="top"/>
            <w:gridSpan w:val="3"/>
            <w:vMerge w:val="restart"/>
            <w:tcBorders>
              <w:bottom w:val="nil"/>
            </w:tcBorders>
          </w:tcPr>
          <w:p>
            <w:pPr>
              <w:spacing w:line="289" w:lineRule="auto"/>
              <w:rPr>
                <w:rFonts w:ascii="Arial"/>
                <w:sz w:val="21"/>
              </w:rPr>
            </w:pPr>
            <w:r/>
          </w:p>
          <w:p>
            <w:pPr>
              <w:spacing w:line="289" w:lineRule="auto"/>
              <w:rPr>
                <w:rFonts w:ascii="Arial"/>
                <w:sz w:val="21"/>
              </w:rPr>
            </w:pPr>
            <w:r/>
          </w:p>
          <w:p>
            <w:pPr>
              <w:spacing w:line="290" w:lineRule="auto"/>
              <w:rPr>
                <w:rFonts w:ascii="Arial"/>
                <w:sz w:val="21"/>
              </w:rPr>
            </w:pPr>
            <w:r/>
          </w:p>
          <w:p>
            <w:pPr>
              <w:spacing w:line="290" w:lineRule="auto"/>
              <w:rPr>
                <w:rFonts w:ascii="Arial"/>
                <w:sz w:val="21"/>
              </w:rPr>
            </w:pPr>
            <w:r/>
          </w:p>
          <w:p>
            <w:pPr>
              <w:ind w:left="315"/>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688" w:type="dxa"/>
            <w:vAlign w:val="top"/>
            <w:vMerge w:val="restart"/>
            <w:tcBorders>
              <w:bottom w:val="nil"/>
            </w:tcBorders>
          </w:tcPr>
          <w:p>
            <w:pPr>
              <w:spacing w:line="291" w:lineRule="auto"/>
              <w:rPr>
                <w:rFonts w:ascii="Arial"/>
                <w:sz w:val="21"/>
              </w:rPr>
            </w:pPr>
            <w:r/>
          </w:p>
          <w:p>
            <w:pPr>
              <w:spacing w:line="292" w:lineRule="auto"/>
              <w:rPr>
                <w:rFonts w:ascii="Arial"/>
                <w:sz w:val="21"/>
              </w:rPr>
            </w:pPr>
            <w:r/>
          </w:p>
          <w:p>
            <w:pPr>
              <w:pStyle w:val="TableText"/>
              <w:ind w:left="116" w:right="110" w:firstLine="15"/>
              <w:spacing w:before="65" w:line="325" w:lineRule="auto"/>
              <w:jc w:val="both"/>
              <w:rPr>
                <w:sz w:val="20"/>
                <w:szCs w:val="20"/>
              </w:rPr>
            </w:pPr>
            <w:r>
              <w:rPr>
                <w:sz w:val="20"/>
                <w:szCs w:val="20"/>
                <w:spacing w:val="20"/>
              </w:rPr>
              <w:t>园区</w:t>
            </w:r>
            <w:r>
              <w:rPr>
                <w:sz w:val="20"/>
                <w:szCs w:val="20"/>
              </w:rPr>
              <w:t xml:space="preserve"> </w:t>
            </w:r>
            <w:r>
              <w:rPr>
                <w:sz w:val="20"/>
                <w:szCs w:val="20"/>
                <w:spacing w:val="27"/>
              </w:rPr>
              <w:t>污水</w:t>
            </w:r>
            <w:r>
              <w:rPr>
                <w:sz w:val="20"/>
                <w:szCs w:val="20"/>
              </w:rPr>
              <w:t xml:space="preserve"> </w:t>
            </w:r>
            <w:r>
              <w:rPr>
                <w:sz w:val="20"/>
                <w:szCs w:val="20"/>
                <w:spacing w:val="27"/>
              </w:rPr>
              <w:t>处理</w:t>
            </w:r>
            <w:r>
              <w:rPr>
                <w:sz w:val="20"/>
                <w:szCs w:val="20"/>
              </w:rPr>
              <w:t xml:space="preserve"> </w:t>
            </w:r>
            <w:r>
              <w:rPr>
                <w:sz w:val="20"/>
                <w:szCs w:val="20"/>
              </w:rPr>
              <w:t>厂</w:t>
            </w:r>
          </w:p>
        </w:tc>
        <w:tc>
          <w:tcPr>
            <w:tcW w:w="1072" w:type="dxa"/>
            <w:vAlign w:val="top"/>
            <w:gridSpan w:val="2"/>
          </w:tcPr>
          <w:p>
            <w:pPr>
              <w:pStyle w:val="TableText"/>
              <w:ind w:left="297" w:right="136" w:hanging="167"/>
              <w:spacing w:before="111" w:line="27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pH</w:t>
            </w:r>
            <w:r>
              <w:rPr>
                <w:rFonts w:ascii="Times New Roman" w:hAnsi="Times New Roman" w:eastAsia="Times New Roman" w:cs="Times New Roman"/>
                <w:sz w:val="20"/>
                <w:szCs w:val="20"/>
                <w:spacing w:val="11"/>
              </w:rPr>
              <w:t xml:space="preserve"> </w:t>
            </w:r>
            <w:r>
              <w:rPr>
                <w:sz w:val="20"/>
                <w:szCs w:val="20"/>
                <w:spacing w:val="9"/>
              </w:rPr>
              <w:t>值</w:t>
            </w:r>
            <w:r>
              <w:rPr>
                <w:rFonts w:ascii="Times New Roman" w:hAnsi="Times New Roman" w:eastAsia="Times New Roman" w:cs="Times New Roman"/>
                <w:sz w:val="20"/>
                <w:szCs w:val="20"/>
                <w:spacing w:val="9"/>
              </w:rPr>
              <w:t>(</w:t>
            </w:r>
            <w:r>
              <w:rPr>
                <w:sz w:val="20"/>
                <w:szCs w:val="20"/>
                <w:spacing w:val="9"/>
              </w:rPr>
              <w:t>无</w:t>
            </w:r>
            <w:r>
              <w:rPr>
                <w:sz w:val="20"/>
                <w:szCs w:val="20"/>
              </w:rPr>
              <w:t xml:space="preserve"> </w:t>
            </w:r>
            <w:r>
              <w:rPr>
                <w:sz w:val="20"/>
                <w:szCs w:val="20"/>
                <w:spacing w:val="3"/>
              </w:rPr>
              <w:t>纲量</w:t>
            </w:r>
            <w:r>
              <w:rPr>
                <w:rFonts w:ascii="Times New Roman" w:hAnsi="Times New Roman" w:eastAsia="Times New Roman" w:cs="Times New Roman"/>
                <w:sz w:val="20"/>
                <w:szCs w:val="20"/>
                <w:spacing w:val="3"/>
              </w:rPr>
              <w:t>)</w:t>
            </w:r>
          </w:p>
        </w:tc>
        <w:tc>
          <w:tcPr>
            <w:tcW w:w="1540" w:type="dxa"/>
            <w:vAlign w:val="top"/>
            <w:tcBorders>
              <w:right w:val="single" w:color="000000" w:sz="6" w:space="0"/>
            </w:tcBorders>
          </w:tcPr>
          <w:p>
            <w:pPr>
              <w:pStyle w:val="TableText"/>
              <w:ind w:left="498"/>
              <w:spacing w:before="291" w:line="264"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position w:val="1"/>
              </w:rPr>
              <w:t>6</w:t>
            </w:r>
            <w:r>
              <w:rPr>
                <w:sz w:val="20"/>
                <w:szCs w:val="20"/>
                <w:spacing w:val="3"/>
                <w:position w:val="1"/>
              </w:rPr>
              <w:t>～</w:t>
            </w:r>
            <w:r>
              <w:rPr>
                <w:rFonts w:ascii="Times New Roman" w:hAnsi="Times New Roman" w:eastAsia="Times New Roman" w:cs="Times New Roman"/>
                <w:sz w:val="20"/>
                <w:szCs w:val="20"/>
                <w:spacing w:val="3"/>
                <w:position w:val="1"/>
              </w:rPr>
              <w:t>9</w:t>
            </w:r>
          </w:p>
        </w:tc>
      </w:tr>
      <w:tr>
        <w:trPr>
          <w:trHeight w:val="392" w:hRule="atLeast"/>
        </w:trPr>
        <w:tc>
          <w:tcPr>
            <w:tcW w:w="363" w:type="dxa"/>
            <w:vAlign w:val="top"/>
            <w:vMerge w:val="continue"/>
            <w:tcBorders>
              <w:left w:val="single" w:color="000000" w:sz="6" w:space="0"/>
              <w:bottom w:val="nil"/>
              <w:top w:val="nil"/>
            </w:tcBorders>
          </w:tcPr>
          <w:p>
            <w:pPr>
              <w:rPr>
                <w:rFonts w:ascii="Arial"/>
                <w:sz w:val="21"/>
              </w:rPr>
            </w:pPr>
            <w:r/>
          </w:p>
        </w:tc>
        <w:tc>
          <w:tcPr>
            <w:tcW w:w="549" w:type="dxa"/>
            <w:vAlign w:val="top"/>
            <w:vMerge w:val="continue"/>
            <w:tcBorders>
              <w:top w:val="nil"/>
              <w:bottom w:val="nil"/>
            </w:tcBorders>
          </w:tcPr>
          <w:p>
            <w:pPr>
              <w:rPr>
                <w:rFonts w:ascii="Arial"/>
                <w:sz w:val="21"/>
              </w:rPr>
            </w:pPr>
            <w:r/>
          </w:p>
        </w:tc>
        <w:tc>
          <w:tcPr>
            <w:tcW w:w="648" w:type="dxa"/>
            <w:vAlign w:val="top"/>
            <w:gridSpan w:val="4"/>
            <w:vMerge w:val="continue"/>
            <w:tcBorders>
              <w:top w:val="nil"/>
              <w:bottom w:val="nil"/>
            </w:tcBorders>
          </w:tcPr>
          <w:p>
            <w:pPr>
              <w:rPr>
                <w:rFonts w:ascii="Arial"/>
                <w:sz w:val="21"/>
              </w:rPr>
            </w:pPr>
            <w:r/>
          </w:p>
        </w:tc>
        <w:tc>
          <w:tcPr>
            <w:tcW w:w="718" w:type="dxa"/>
            <w:vAlign w:val="top"/>
            <w:vMerge w:val="continue"/>
            <w:tcBorders>
              <w:top w:val="nil"/>
              <w:bottom w:val="nil"/>
            </w:tcBorders>
          </w:tcPr>
          <w:p>
            <w:pPr>
              <w:rPr>
                <w:rFonts w:ascii="Arial"/>
                <w:sz w:val="21"/>
              </w:rPr>
            </w:pPr>
            <w:r/>
          </w:p>
        </w:tc>
        <w:tc>
          <w:tcPr>
            <w:tcW w:w="806" w:type="dxa"/>
            <w:vAlign w:val="top"/>
            <w:gridSpan w:val="2"/>
            <w:vMerge w:val="continue"/>
            <w:tcBorders>
              <w:top w:val="nil"/>
              <w:bottom w:val="nil"/>
            </w:tcBorders>
          </w:tcPr>
          <w:p>
            <w:pPr>
              <w:rPr>
                <w:rFonts w:ascii="Arial"/>
                <w:sz w:val="21"/>
              </w:rPr>
            </w:pPr>
            <w:r/>
          </w:p>
        </w:tc>
        <w:tc>
          <w:tcPr>
            <w:tcW w:w="806" w:type="dxa"/>
            <w:vAlign w:val="top"/>
            <w:gridSpan w:val="2"/>
            <w:vMerge w:val="continue"/>
            <w:tcBorders>
              <w:top w:val="nil"/>
              <w:bottom w:val="nil"/>
            </w:tcBorders>
          </w:tcPr>
          <w:p>
            <w:pPr>
              <w:rPr>
                <w:rFonts w:ascii="Arial"/>
                <w:sz w:val="21"/>
              </w:rPr>
            </w:pPr>
            <w:r/>
          </w:p>
        </w:tc>
        <w:tc>
          <w:tcPr>
            <w:tcW w:w="718" w:type="dxa"/>
            <w:vAlign w:val="top"/>
            <w:gridSpan w:val="2"/>
            <w:vMerge w:val="continue"/>
            <w:tcBorders>
              <w:top w:val="nil"/>
              <w:bottom w:val="nil"/>
            </w:tcBorders>
          </w:tcPr>
          <w:p>
            <w:pPr>
              <w:rPr>
                <w:rFonts w:ascii="Arial"/>
                <w:sz w:val="21"/>
              </w:rPr>
            </w:pPr>
            <w:r/>
          </w:p>
        </w:tc>
        <w:tc>
          <w:tcPr>
            <w:tcW w:w="827" w:type="dxa"/>
            <w:vAlign w:val="top"/>
            <w:vMerge w:val="continue"/>
            <w:tcBorders>
              <w:top w:val="nil"/>
              <w:bottom w:val="nil"/>
            </w:tcBorders>
          </w:tcPr>
          <w:p>
            <w:pPr>
              <w:rPr>
                <w:rFonts w:ascii="Arial"/>
                <w:sz w:val="21"/>
              </w:rPr>
            </w:pPr>
            <w:r/>
          </w:p>
        </w:tc>
        <w:tc>
          <w:tcPr>
            <w:tcW w:w="694" w:type="dxa"/>
            <w:vAlign w:val="top"/>
            <w:gridSpan w:val="3"/>
            <w:vMerge w:val="continue"/>
            <w:tcBorders>
              <w:top w:val="nil"/>
              <w:bottom w:val="nil"/>
            </w:tcBorders>
          </w:tcPr>
          <w:p>
            <w:pPr>
              <w:rPr>
                <w:rFonts w:ascii="Arial"/>
                <w:sz w:val="21"/>
              </w:rPr>
            </w:pPr>
            <w:r/>
          </w:p>
        </w:tc>
        <w:tc>
          <w:tcPr>
            <w:tcW w:w="688" w:type="dxa"/>
            <w:vAlign w:val="top"/>
            <w:vMerge w:val="continue"/>
            <w:tcBorders>
              <w:top w:val="nil"/>
              <w:bottom w:val="nil"/>
            </w:tcBorders>
          </w:tcPr>
          <w:p>
            <w:pPr>
              <w:rPr>
                <w:rFonts w:ascii="Arial"/>
                <w:sz w:val="21"/>
              </w:rPr>
            </w:pPr>
            <w:r/>
          </w:p>
        </w:tc>
        <w:tc>
          <w:tcPr>
            <w:tcW w:w="1072" w:type="dxa"/>
            <w:vAlign w:val="top"/>
            <w:gridSpan w:val="2"/>
          </w:tcPr>
          <w:p>
            <w:pPr>
              <w:ind w:left="318"/>
              <w:spacing w:before="16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COD</w:t>
            </w:r>
          </w:p>
        </w:tc>
        <w:tc>
          <w:tcPr>
            <w:tcW w:w="1540" w:type="dxa"/>
            <w:vAlign w:val="top"/>
            <w:tcBorders>
              <w:right w:val="single" w:color="000000" w:sz="6" w:space="0"/>
            </w:tcBorders>
          </w:tcPr>
          <w:p>
            <w:pPr>
              <w:ind w:left="605"/>
              <w:spacing w:before="16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r>
      <w:tr>
        <w:trPr>
          <w:trHeight w:val="364" w:hRule="atLeast"/>
        </w:trPr>
        <w:tc>
          <w:tcPr>
            <w:tcW w:w="363" w:type="dxa"/>
            <w:vAlign w:val="top"/>
            <w:vMerge w:val="continue"/>
            <w:tcBorders>
              <w:left w:val="single" w:color="000000" w:sz="6" w:space="0"/>
              <w:bottom w:val="nil"/>
              <w:top w:val="nil"/>
            </w:tcBorders>
          </w:tcPr>
          <w:p>
            <w:pPr>
              <w:rPr>
                <w:rFonts w:ascii="Arial"/>
                <w:sz w:val="21"/>
              </w:rPr>
            </w:pPr>
            <w:r/>
          </w:p>
        </w:tc>
        <w:tc>
          <w:tcPr>
            <w:tcW w:w="549" w:type="dxa"/>
            <w:vAlign w:val="top"/>
            <w:vMerge w:val="continue"/>
            <w:tcBorders>
              <w:top w:val="nil"/>
              <w:bottom w:val="nil"/>
            </w:tcBorders>
          </w:tcPr>
          <w:p>
            <w:pPr>
              <w:rPr>
                <w:rFonts w:ascii="Arial"/>
                <w:sz w:val="21"/>
              </w:rPr>
            </w:pPr>
            <w:r/>
          </w:p>
        </w:tc>
        <w:tc>
          <w:tcPr>
            <w:tcW w:w="648" w:type="dxa"/>
            <w:vAlign w:val="top"/>
            <w:gridSpan w:val="4"/>
            <w:vMerge w:val="continue"/>
            <w:tcBorders>
              <w:top w:val="nil"/>
              <w:bottom w:val="nil"/>
            </w:tcBorders>
          </w:tcPr>
          <w:p>
            <w:pPr>
              <w:rPr>
                <w:rFonts w:ascii="Arial"/>
                <w:sz w:val="21"/>
              </w:rPr>
            </w:pPr>
            <w:r/>
          </w:p>
        </w:tc>
        <w:tc>
          <w:tcPr>
            <w:tcW w:w="718" w:type="dxa"/>
            <w:vAlign w:val="top"/>
            <w:vMerge w:val="continue"/>
            <w:tcBorders>
              <w:top w:val="nil"/>
              <w:bottom w:val="nil"/>
            </w:tcBorders>
          </w:tcPr>
          <w:p>
            <w:pPr>
              <w:rPr>
                <w:rFonts w:ascii="Arial"/>
                <w:sz w:val="21"/>
              </w:rPr>
            </w:pPr>
            <w:r/>
          </w:p>
        </w:tc>
        <w:tc>
          <w:tcPr>
            <w:tcW w:w="806" w:type="dxa"/>
            <w:vAlign w:val="top"/>
            <w:gridSpan w:val="2"/>
            <w:vMerge w:val="continue"/>
            <w:tcBorders>
              <w:top w:val="nil"/>
              <w:bottom w:val="nil"/>
            </w:tcBorders>
          </w:tcPr>
          <w:p>
            <w:pPr>
              <w:rPr>
                <w:rFonts w:ascii="Arial"/>
                <w:sz w:val="21"/>
              </w:rPr>
            </w:pPr>
            <w:r/>
          </w:p>
        </w:tc>
        <w:tc>
          <w:tcPr>
            <w:tcW w:w="806" w:type="dxa"/>
            <w:vAlign w:val="top"/>
            <w:gridSpan w:val="2"/>
            <w:vMerge w:val="continue"/>
            <w:tcBorders>
              <w:top w:val="nil"/>
              <w:bottom w:val="nil"/>
            </w:tcBorders>
          </w:tcPr>
          <w:p>
            <w:pPr>
              <w:rPr>
                <w:rFonts w:ascii="Arial"/>
                <w:sz w:val="21"/>
              </w:rPr>
            </w:pPr>
            <w:r/>
          </w:p>
        </w:tc>
        <w:tc>
          <w:tcPr>
            <w:tcW w:w="718" w:type="dxa"/>
            <w:vAlign w:val="top"/>
            <w:gridSpan w:val="2"/>
            <w:vMerge w:val="continue"/>
            <w:tcBorders>
              <w:top w:val="nil"/>
              <w:bottom w:val="nil"/>
            </w:tcBorders>
          </w:tcPr>
          <w:p>
            <w:pPr>
              <w:rPr>
                <w:rFonts w:ascii="Arial"/>
                <w:sz w:val="21"/>
              </w:rPr>
            </w:pPr>
            <w:r/>
          </w:p>
        </w:tc>
        <w:tc>
          <w:tcPr>
            <w:tcW w:w="827" w:type="dxa"/>
            <w:vAlign w:val="top"/>
            <w:vMerge w:val="continue"/>
            <w:tcBorders>
              <w:top w:val="nil"/>
              <w:bottom w:val="nil"/>
            </w:tcBorders>
          </w:tcPr>
          <w:p>
            <w:pPr>
              <w:rPr>
                <w:rFonts w:ascii="Arial"/>
                <w:sz w:val="21"/>
              </w:rPr>
            </w:pPr>
            <w:r/>
          </w:p>
        </w:tc>
        <w:tc>
          <w:tcPr>
            <w:tcW w:w="694" w:type="dxa"/>
            <w:vAlign w:val="top"/>
            <w:gridSpan w:val="3"/>
            <w:vMerge w:val="continue"/>
            <w:tcBorders>
              <w:top w:val="nil"/>
              <w:bottom w:val="nil"/>
            </w:tcBorders>
          </w:tcPr>
          <w:p>
            <w:pPr>
              <w:rPr>
                <w:rFonts w:ascii="Arial"/>
                <w:sz w:val="21"/>
              </w:rPr>
            </w:pPr>
            <w:r/>
          </w:p>
        </w:tc>
        <w:tc>
          <w:tcPr>
            <w:tcW w:w="688" w:type="dxa"/>
            <w:vAlign w:val="top"/>
            <w:vMerge w:val="continue"/>
            <w:tcBorders>
              <w:top w:val="nil"/>
              <w:bottom w:val="nil"/>
            </w:tcBorders>
          </w:tcPr>
          <w:p>
            <w:pPr>
              <w:rPr>
                <w:rFonts w:ascii="Arial"/>
                <w:sz w:val="21"/>
              </w:rPr>
            </w:pPr>
            <w:r/>
          </w:p>
        </w:tc>
        <w:tc>
          <w:tcPr>
            <w:tcW w:w="1072" w:type="dxa"/>
            <w:vAlign w:val="top"/>
            <w:gridSpan w:val="2"/>
          </w:tcPr>
          <w:p>
            <w:pPr>
              <w:ind w:left="427"/>
              <w:spacing w:before="1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SS</w:t>
            </w:r>
          </w:p>
        </w:tc>
        <w:tc>
          <w:tcPr>
            <w:tcW w:w="1540" w:type="dxa"/>
            <w:vAlign w:val="top"/>
            <w:tcBorders>
              <w:right w:val="single" w:color="000000" w:sz="6" w:space="0"/>
            </w:tcBorders>
          </w:tcPr>
          <w:p>
            <w:pPr>
              <w:ind w:left="619"/>
              <w:spacing w:before="1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r>
      <w:tr>
        <w:trPr>
          <w:trHeight w:val="1026" w:hRule="atLeast"/>
        </w:trPr>
        <w:tc>
          <w:tcPr>
            <w:tcW w:w="363" w:type="dxa"/>
            <w:vAlign w:val="top"/>
            <w:vMerge w:val="continue"/>
            <w:tcBorders>
              <w:left w:val="single" w:color="000000" w:sz="6" w:space="0"/>
              <w:bottom w:val="nil"/>
              <w:top w:val="nil"/>
            </w:tcBorders>
          </w:tcPr>
          <w:p>
            <w:pPr>
              <w:rPr>
                <w:rFonts w:ascii="Arial"/>
                <w:sz w:val="21"/>
              </w:rPr>
            </w:pPr>
            <w:r/>
          </w:p>
        </w:tc>
        <w:tc>
          <w:tcPr>
            <w:tcW w:w="549" w:type="dxa"/>
            <w:vAlign w:val="top"/>
            <w:vMerge w:val="continue"/>
            <w:tcBorders>
              <w:top w:val="nil"/>
            </w:tcBorders>
          </w:tcPr>
          <w:p>
            <w:pPr>
              <w:rPr>
                <w:rFonts w:ascii="Arial"/>
                <w:sz w:val="21"/>
              </w:rPr>
            </w:pPr>
            <w:r/>
          </w:p>
        </w:tc>
        <w:tc>
          <w:tcPr>
            <w:tcW w:w="648" w:type="dxa"/>
            <w:vAlign w:val="top"/>
            <w:gridSpan w:val="4"/>
            <w:vMerge w:val="continue"/>
            <w:tcBorders>
              <w:top w:val="nil"/>
            </w:tcBorders>
          </w:tcPr>
          <w:p>
            <w:pPr>
              <w:rPr>
                <w:rFonts w:ascii="Arial"/>
                <w:sz w:val="21"/>
              </w:rPr>
            </w:pPr>
            <w:r/>
          </w:p>
        </w:tc>
        <w:tc>
          <w:tcPr>
            <w:tcW w:w="718" w:type="dxa"/>
            <w:vAlign w:val="top"/>
            <w:vMerge w:val="continue"/>
            <w:tcBorders>
              <w:top w:val="nil"/>
            </w:tcBorders>
          </w:tcPr>
          <w:p>
            <w:pPr>
              <w:rPr>
                <w:rFonts w:ascii="Arial"/>
                <w:sz w:val="21"/>
              </w:rPr>
            </w:pPr>
            <w:r/>
          </w:p>
        </w:tc>
        <w:tc>
          <w:tcPr>
            <w:tcW w:w="806" w:type="dxa"/>
            <w:vAlign w:val="top"/>
            <w:gridSpan w:val="2"/>
            <w:vMerge w:val="continue"/>
            <w:tcBorders>
              <w:top w:val="nil"/>
            </w:tcBorders>
          </w:tcPr>
          <w:p>
            <w:pPr>
              <w:rPr>
                <w:rFonts w:ascii="Arial"/>
                <w:sz w:val="21"/>
              </w:rPr>
            </w:pPr>
            <w:r/>
          </w:p>
        </w:tc>
        <w:tc>
          <w:tcPr>
            <w:tcW w:w="806" w:type="dxa"/>
            <w:vAlign w:val="top"/>
            <w:gridSpan w:val="2"/>
            <w:vMerge w:val="continue"/>
            <w:tcBorders>
              <w:top w:val="nil"/>
            </w:tcBorders>
          </w:tcPr>
          <w:p>
            <w:pPr>
              <w:rPr>
                <w:rFonts w:ascii="Arial"/>
                <w:sz w:val="21"/>
              </w:rPr>
            </w:pPr>
            <w:r/>
          </w:p>
        </w:tc>
        <w:tc>
          <w:tcPr>
            <w:tcW w:w="718" w:type="dxa"/>
            <w:vAlign w:val="top"/>
            <w:gridSpan w:val="2"/>
            <w:vMerge w:val="continue"/>
            <w:tcBorders>
              <w:top w:val="nil"/>
            </w:tcBorders>
          </w:tcPr>
          <w:p>
            <w:pPr>
              <w:rPr>
                <w:rFonts w:ascii="Arial"/>
                <w:sz w:val="21"/>
              </w:rPr>
            </w:pPr>
            <w:r/>
          </w:p>
        </w:tc>
        <w:tc>
          <w:tcPr>
            <w:tcW w:w="827" w:type="dxa"/>
            <w:vAlign w:val="top"/>
            <w:vMerge w:val="continue"/>
            <w:tcBorders>
              <w:top w:val="nil"/>
            </w:tcBorders>
          </w:tcPr>
          <w:p>
            <w:pPr>
              <w:rPr>
                <w:rFonts w:ascii="Arial"/>
                <w:sz w:val="21"/>
              </w:rPr>
            </w:pPr>
            <w:r/>
          </w:p>
        </w:tc>
        <w:tc>
          <w:tcPr>
            <w:tcW w:w="694" w:type="dxa"/>
            <w:vAlign w:val="top"/>
            <w:gridSpan w:val="3"/>
            <w:vMerge w:val="continue"/>
            <w:tcBorders>
              <w:top w:val="nil"/>
            </w:tcBorders>
          </w:tcPr>
          <w:p>
            <w:pPr>
              <w:rPr>
                <w:rFonts w:ascii="Arial"/>
                <w:sz w:val="21"/>
              </w:rPr>
            </w:pPr>
            <w:r/>
          </w:p>
        </w:tc>
        <w:tc>
          <w:tcPr>
            <w:tcW w:w="688" w:type="dxa"/>
            <w:vAlign w:val="top"/>
            <w:vMerge w:val="continue"/>
            <w:tcBorders>
              <w:top w:val="nil"/>
            </w:tcBorders>
          </w:tcPr>
          <w:p>
            <w:pPr>
              <w:rPr>
                <w:rFonts w:ascii="Arial"/>
                <w:sz w:val="21"/>
              </w:rPr>
            </w:pPr>
            <w:r/>
          </w:p>
        </w:tc>
        <w:tc>
          <w:tcPr>
            <w:tcW w:w="1072" w:type="dxa"/>
            <w:vAlign w:val="top"/>
            <w:gridSpan w:val="2"/>
          </w:tcPr>
          <w:p>
            <w:pPr>
              <w:spacing w:line="377" w:lineRule="auto"/>
              <w:rPr>
                <w:rFonts w:ascii="Arial"/>
                <w:sz w:val="21"/>
              </w:rPr>
            </w:pPr>
            <w:r/>
          </w:p>
          <w:p>
            <w:pPr>
              <w:pStyle w:val="TableText"/>
              <w:ind w:left="329"/>
              <w:spacing w:before="65" w:line="224" w:lineRule="auto"/>
              <w:rPr>
                <w:sz w:val="20"/>
                <w:szCs w:val="20"/>
              </w:rPr>
            </w:pPr>
            <w:r>
              <w:rPr>
                <w:sz w:val="20"/>
                <w:szCs w:val="20"/>
                <w:spacing w:val="4"/>
              </w:rPr>
              <w:t>氨氮</w:t>
            </w:r>
          </w:p>
        </w:tc>
        <w:tc>
          <w:tcPr>
            <w:tcW w:w="1540" w:type="dxa"/>
            <w:vAlign w:val="top"/>
            <w:tcBorders>
              <w:right w:val="single" w:color="000000" w:sz="6" w:space="0"/>
            </w:tcBorders>
          </w:tcPr>
          <w:p>
            <w:pPr>
              <w:spacing w:line="423" w:lineRule="auto"/>
              <w:rPr>
                <w:rFonts w:ascii="Arial"/>
                <w:sz w:val="21"/>
              </w:rPr>
            </w:pPr>
            <w:r/>
          </w:p>
          <w:p>
            <w:pPr>
              <w:ind w:left="655"/>
              <w:spacing w:before="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r>
      <w:tr>
        <w:trPr>
          <w:trHeight w:val="931" w:hRule="atLeast"/>
        </w:trPr>
        <w:tc>
          <w:tcPr>
            <w:tcW w:w="363" w:type="dxa"/>
            <w:vAlign w:val="top"/>
            <w:vMerge w:val="continue"/>
            <w:tcBorders>
              <w:left w:val="single" w:color="000000" w:sz="6" w:space="0"/>
              <w:bottom w:val="nil"/>
              <w:top w:val="nil"/>
            </w:tcBorders>
          </w:tcPr>
          <w:p>
            <w:pPr>
              <w:rPr>
                <w:rFonts w:ascii="Arial"/>
                <w:sz w:val="21"/>
              </w:rPr>
            </w:pPr>
            <w:r/>
          </w:p>
        </w:tc>
        <w:tc>
          <w:tcPr>
            <w:tcW w:w="9066" w:type="dxa"/>
            <w:vAlign w:val="top"/>
            <w:gridSpan w:val="20"/>
            <w:tcBorders>
              <w:right w:val="single" w:color="000000" w:sz="6" w:space="0"/>
            </w:tcBorders>
          </w:tcPr>
          <w:p>
            <w:pPr>
              <w:pStyle w:val="TableText"/>
              <w:ind w:left="585"/>
              <w:spacing w:before="43" w:line="217" w:lineRule="auto"/>
              <w:rPr/>
            </w:pPr>
            <w:r>
              <w:rPr>
                <w:spacing w:val="-1"/>
              </w:rPr>
              <w:t>③废水污染物排放量</w:t>
            </w:r>
          </w:p>
          <w:p>
            <w:pPr>
              <w:pStyle w:val="TableText"/>
              <w:ind w:left="3020"/>
              <w:spacing w:before="310" w:line="219" w:lineRule="auto"/>
              <w:rPr/>
            </w:pPr>
            <w:r>
              <w:rPr>
                <w:b/>
                <w:bCs/>
                <w:spacing w:val="-2"/>
              </w:rPr>
              <w:t>表</w:t>
            </w:r>
            <w:r>
              <w:rPr>
                <w:rFonts w:ascii="Times New Roman" w:hAnsi="Times New Roman" w:eastAsia="Times New Roman" w:cs="Times New Roman"/>
                <w:b/>
                <w:bCs/>
                <w:spacing w:val="-2"/>
              </w:rPr>
              <w:t>4.2-22    </w:t>
            </w:r>
            <w:r>
              <w:rPr>
                <w:b/>
                <w:bCs/>
                <w:spacing w:val="-2"/>
              </w:rPr>
              <w:t>废水污染物排放量</w:t>
            </w:r>
          </w:p>
        </w:tc>
      </w:tr>
      <w:tr>
        <w:trPr>
          <w:trHeight w:val="897" w:hRule="atLeast"/>
        </w:trPr>
        <w:tc>
          <w:tcPr>
            <w:tcW w:w="363" w:type="dxa"/>
            <w:vAlign w:val="top"/>
            <w:vMerge w:val="continue"/>
            <w:tcBorders>
              <w:left w:val="single" w:color="000000" w:sz="6" w:space="0"/>
              <w:bottom w:val="nil"/>
              <w:top w:val="nil"/>
            </w:tcBorders>
          </w:tcPr>
          <w:p>
            <w:pPr>
              <w:rPr>
                <w:rFonts w:ascii="Arial"/>
                <w:sz w:val="21"/>
              </w:rPr>
            </w:pPr>
            <w:r/>
          </w:p>
        </w:tc>
        <w:tc>
          <w:tcPr>
            <w:tcW w:w="900" w:type="dxa"/>
            <w:vAlign w:val="top"/>
            <w:gridSpan w:val="3"/>
            <w:vMerge w:val="restart"/>
            <w:tcBorders>
              <w:bottom w:val="nil"/>
            </w:tcBorders>
          </w:tcPr>
          <w:p>
            <w:pPr>
              <w:spacing w:line="319" w:lineRule="auto"/>
              <w:rPr>
                <w:rFonts w:ascii="Arial"/>
                <w:sz w:val="21"/>
              </w:rPr>
            </w:pPr>
            <w:r/>
          </w:p>
          <w:p>
            <w:pPr>
              <w:pStyle w:val="TableText"/>
              <w:ind w:left="419" w:right="170" w:hanging="103"/>
              <w:spacing w:before="65" w:line="319" w:lineRule="auto"/>
              <w:rPr>
                <w:sz w:val="20"/>
                <w:szCs w:val="20"/>
              </w:rPr>
            </w:pPr>
            <w:r>
              <w:rPr>
                <w:sz w:val="20"/>
                <w:szCs w:val="20"/>
                <w:spacing w:val="3"/>
              </w:rPr>
              <w:t>污染</w:t>
            </w:r>
            <w:r>
              <w:rPr>
                <w:sz w:val="20"/>
                <w:szCs w:val="20"/>
              </w:rPr>
              <w:t xml:space="preserve"> </w:t>
            </w:r>
            <w:r>
              <w:rPr>
                <w:sz w:val="20"/>
                <w:szCs w:val="20"/>
                <w:spacing w:val="1"/>
              </w:rPr>
              <w:t>源</w:t>
            </w:r>
          </w:p>
        </w:tc>
        <w:tc>
          <w:tcPr>
            <w:tcW w:w="1187" w:type="dxa"/>
            <w:vAlign w:val="top"/>
            <w:gridSpan w:val="4"/>
            <w:vMerge w:val="restart"/>
            <w:tcBorders>
              <w:bottom w:val="nil"/>
            </w:tcBorders>
          </w:tcPr>
          <w:p>
            <w:pPr>
              <w:spacing w:line="249" w:lineRule="auto"/>
              <w:rPr>
                <w:rFonts w:ascii="Arial"/>
                <w:sz w:val="21"/>
              </w:rPr>
            </w:pPr>
            <w:r/>
          </w:p>
          <w:p>
            <w:pPr>
              <w:spacing w:line="249" w:lineRule="auto"/>
              <w:rPr>
                <w:rFonts w:ascii="Arial"/>
                <w:sz w:val="21"/>
              </w:rPr>
            </w:pPr>
            <w:r/>
          </w:p>
          <w:p>
            <w:pPr>
              <w:pStyle w:val="TableText"/>
              <w:ind w:left="280"/>
              <w:spacing w:before="65" w:line="228" w:lineRule="auto"/>
              <w:rPr>
                <w:sz w:val="20"/>
                <w:szCs w:val="20"/>
              </w:rPr>
            </w:pPr>
            <w:r>
              <w:rPr>
                <w:sz w:val="20"/>
                <w:szCs w:val="20"/>
                <w:spacing w:val="6"/>
              </w:rPr>
              <w:t>污染物</w:t>
            </w:r>
          </w:p>
        </w:tc>
        <w:tc>
          <w:tcPr>
            <w:tcW w:w="3478" w:type="dxa"/>
            <w:vAlign w:val="top"/>
            <w:gridSpan w:val="7"/>
          </w:tcPr>
          <w:p>
            <w:pPr>
              <w:pStyle w:val="TableText"/>
              <w:ind w:left="110" w:right="117" w:firstLine="4"/>
              <w:spacing w:before="201" w:line="316" w:lineRule="auto"/>
              <w:rPr>
                <w:sz w:val="20"/>
                <w:szCs w:val="20"/>
              </w:rPr>
            </w:pPr>
            <w:r>
              <w:rPr>
                <w:sz w:val="20"/>
                <w:szCs w:val="20"/>
                <w:spacing w:val="-6"/>
              </w:rPr>
              <w:t>《</w:t>
            </w:r>
            <w:r>
              <w:rPr>
                <w:sz w:val="20"/>
                <w:szCs w:val="20"/>
                <w:spacing w:val="69"/>
              </w:rPr>
              <w:t xml:space="preserve"> </w:t>
            </w:r>
            <w:r>
              <w:rPr>
                <w:sz w:val="20"/>
                <w:szCs w:val="20"/>
                <w:spacing w:val="-6"/>
              </w:rPr>
              <w:t>污</w:t>
            </w:r>
            <w:r>
              <w:rPr>
                <w:sz w:val="20"/>
                <w:szCs w:val="20"/>
                <w:spacing w:val="40"/>
              </w:rPr>
              <w:t xml:space="preserve"> </w:t>
            </w:r>
            <w:r>
              <w:rPr>
                <w:sz w:val="20"/>
                <w:szCs w:val="20"/>
                <w:spacing w:val="-6"/>
              </w:rPr>
              <w:t>水</w:t>
            </w:r>
            <w:r>
              <w:rPr>
                <w:sz w:val="20"/>
                <w:szCs w:val="20"/>
                <w:spacing w:val="43"/>
              </w:rPr>
              <w:t xml:space="preserve"> </w:t>
            </w:r>
            <w:r>
              <w:rPr>
                <w:sz w:val="20"/>
                <w:szCs w:val="20"/>
                <w:spacing w:val="-6"/>
              </w:rPr>
              <w:t>综</w:t>
            </w:r>
            <w:r>
              <w:rPr>
                <w:sz w:val="20"/>
                <w:szCs w:val="20"/>
                <w:spacing w:val="38"/>
              </w:rPr>
              <w:t xml:space="preserve"> </w:t>
            </w:r>
            <w:r>
              <w:rPr>
                <w:sz w:val="20"/>
                <w:szCs w:val="20"/>
                <w:spacing w:val="-6"/>
              </w:rPr>
              <w:t>合</w:t>
            </w:r>
            <w:r>
              <w:rPr>
                <w:sz w:val="20"/>
                <w:szCs w:val="20"/>
                <w:spacing w:val="40"/>
              </w:rPr>
              <w:t xml:space="preserve"> </w:t>
            </w:r>
            <w:r>
              <w:rPr>
                <w:sz w:val="20"/>
                <w:szCs w:val="20"/>
                <w:spacing w:val="-6"/>
              </w:rPr>
              <w:t>排</w:t>
            </w:r>
            <w:r>
              <w:rPr>
                <w:sz w:val="20"/>
                <w:szCs w:val="20"/>
                <w:spacing w:val="37"/>
              </w:rPr>
              <w:t xml:space="preserve"> </w:t>
            </w:r>
            <w:r>
              <w:rPr>
                <w:sz w:val="20"/>
                <w:szCs w:val="20"/>
                <w:spacing w:val="-6"/>
              </w:rPr>
              <w:t>放</w:t>
            </w:r>
            <w:r>
              <w:rPr>
                <w:sz w:val="20"/>
                <w:szCs w:val="20"/>
                <w:spacing w:val="41"/>
              </w:rPr>
              <w:t xml:space="preserve"> </w:t>
            </w:r>
            <w:r>
              <w:rPr>
                <w:sz w:val="20"/>
                <w:szCs w:val="20"/>
                <w:spacing w:val="-6"/>
              </w:rPr>
              <w:t>标</w:t>
            </w:r>
            <w:r>
              <w:rPr>
                <w:sz w:val="20"/>
                <w:szCs w:val="20"/>
                <w:spacing w:val="39"/>
              </w:rPr>
              <w:t xml:space="preserve"> </w:t>
            </w:r>
            <w:r>
              <w:rPr>
                <w:sz w:val="20"/>
                <w:szCs w:val="20"/>
                <w:spacing w:val="-6"/>
              </w:rPr>
              <w:t>准</w:t>
            </w:r>
            <w:r>
              <w:rPr>
                <w:sz w:val="20"/>
                <w:szCs w:val="20"/>
                <w:spacing w:val="52"/>
              </w:rPr>
              <w:t xml:space="preserve"> </w:t>
            </w:r>
            <w:r>
              <w:rPr>
                <w:sz w:val="20"/>
                <w:szCs w:val="20"/>
                <w:spacing w:val="-6"/>
              </w:rPr>
              <w:t>》</w:t>
            </w:r>
            <w:r>
              <w:rPr>
                <w:sz w:val="20"/>
                <w:szCs w:val="20"/>
              </w:rPr>
              <w:t xml:space="preserve"> </w:t>
            </w:r>
            <w:r>
              <w:rPr>
                <w:rFonts w:ascii="Times New Roman" w:hAnsi="Times New Roman" w:eastAsia="Times New Roman" w:cs="Times New Roman"/>
                <w:sz w:val="20"/>
                <w:szCs w:val="20"/>
                <w:spacing w:val="6"/>
              </w:rPr>
              <w:t>(</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6"/>
              </w:rPr>
              <w:t>8978-1996)</w:t>
            </w:r>
            <w:r>
              <w:rPr>
                <w:sz w:val="20"/>
                <w:szCs w:val="20"/>
                <w:spacing w:val="6"/>
              </w:rPr>
              <w:t>三级标准</w:t>
            </w:r>
          </w:p>
        </w:tc>
        <w:tc>
          <w:tcPr>
            <w:tcW w:w="3501" w:type="dxa"/>
            <w:vAlign w:val="top"/>
            <w:gridSpan w:val="6"/>
            <w:tcBorders>
              <w:right w:val="single" w:color="000000" w:sz="6" w:space="0"/>
            </w:tcBorders>
          </w:tcPr>
          <w:p>
            <w:pPr>
              <w:pStyle w:val="TableText"/>
              <w:ind w:left="115" w:right="255" w:firstLine="3"/>
              <w:spacing w:before="202" w:line="316" w:lineRule="auto"/>
              <w:rPr>
                <w:sz w:val="20"/>
                <w:szCs w:val="20"/>
              </w:rPr>
            </w:pPr>
            <w:r>
              <w:rPr>
                <w:sz w:val="20"/>
                <w:szCs w:val="20"/>
                <w:spacing w:val="22"/>
              </w:rPr>
              <w:t>《城镇污水处理厂污染物排放标</w:t>
            </w:r>
            <w:r>
              <w:rPr>
                <w:sz w:val="20"/>
                <w:szCs w:val="20"/>
                <w:spacing w:val="7"/>
              </w:rPr>
              <w:t xml:space="preserve"> </w:t>
            </w:r>
            <w:r>
              <w:rPr>
                <w:sz w:val="20"/>
                <w:szCs w:val="20"/>
                <w:spacing w:val="7"/>
              </w:rPr>
              <w:t>准》（</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7"/>
              </w:rPr>
              <w:t>18918-2002</w:t>
            </w:r>
            <w:r>
              <w:rPr>
                <w:sz w:val="20"/>
                <w:szCs w:val="20"/>
                <w:spacing w:val="7"/>
              </w:rPr>
              <w:t>）一级</w:t>
            </w:r>
            <w:r>
              <w:rPr>
                <w:rFonts w:ascii="Times New Roman" w:hAnsi="Times New Roman" w:eastAsia="Times New Roman" w:cs="Times New Roman"/>
                <w:sz w:val="20"/>
                <w:szCs w:val="20"/>
                <w:spacing w:val="7"/>
              </w:rPr>
              <w:t>A</w:t>
            </w:r>
            <w:r>
              <w:rPr>
                <w:sz w:val="20"/>
                <w:szCs w:val="20"/>
                <w:spacing w:val="7"/>
              </w:rPr>
              <w:t>标</w:t>
            </w:r>
          </w:p>
        </w:tc>
      </w:tr>
      <w:tr>
        <w:trPr>
          <w:trHeight w:val="365" w:hRule="atLeast"/>
        </w:trPr>
        <w:tc>
          <w:tcPr>
            <w:tcW w:w="363" w:type="dxa"/>
            <w:vAlign w:val="top"/>
            <w:vMerge w:val="continue"/>
            <w:tcBorders>
              <w:left w:val="single" w:color="000000" w:sz="6" w:space="0"/>
              <w:bottom w:val="nil"/>
              <w:top w:val="nil"/>
            </w:tcBorders>
          </w:tcPr>
          <w:p>
            <w:pPr>
              <w:rPr>
                <w:rFonts w:ascii="Arial"/>
                <w:sz w:val="21"/>
              </w:rPr>
            </w:pPr>
            <w:r/>
          </w:p>
        </w:tc>
        <w:tc>
          <w:tcPr>
            <w:tcW w:w="900" w:type="dxa"/>
            <w:vAlign w:val="top"/>
            <w:gridSpan w:val="3"/>
            <w:vMerge w:val="continue"/>
            <w:tcBorders>
              <w:top w:val="nil"/>
            </w:tcBorders>
          </w:tcPr>
          <w:p>
            <w:pPr>
              <w:rPr>
                <w:rFonts w:ascii="Arial"/>
                <w:sz w:val="21"/>
              </w:rPr>
            </w:pPr>
            <w:r/>
          </w:p>
        </w:tc>
        <w:tc>
          <w:tcPr>
            <w:tcW w:w="1187" w:type="dxa"/>
            <w:vAlign w:val="top"/>
            <w:gridSpan w:val="4"/>
            <w:vMerge w:val="continue"/>
            <w:tcBorders>
              <w:top w:val="nil"/>
            </w:tcBorders>
          </w:tcPr>
          <w:p>
            <w:pPr>
              <w:rPr>
                <w:rFonts w:ascii="Arial"/>
                <w:sz w:val="21"/>
              </w:rPr>
            </w:pPr>
            <w:r/>
          </w:p>
        </w:tc>
        <w:tc>
          <w:tcPr>
            <w:tcW w:w="1871" w:type="dxa"/>
            <w:vAlign w:val="top"/>
            <w:gridSpan w:val="4"/>
          </w:tcPr>
          <w:p>
            <w:pPr>
              <w:pStyle w:val="TableText"/>
              <w:ind w:left="289"/>
              <w:spacing w:before="117" w:line="219" w:lineRule="auto"/>
              <w:rPr>
                <w:sz w:val="20"/>
                <w:szCs w:val="20"/>
              </w:rPr>
            </w:pPr>
            <w:r>
              <w:rPr>
                <w:sz w:val="20"/>
                <w:szCs w:val="20"/>
                <w:spacing w:val="6"/>
              </w:rPr>
              <w:t>浓度（</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6"/>
              </w:rPr>
              <w:t>/L</w:t>
            </w:r>
            <w:r>
              <w:rPr>
                <w:sz w:val="20"/>
                <w:szCs w:val="20"/>
                <w:spacing w:val="6"/>
              </w:rPr>
              <w:t>）</w:t>
            </w:r>
          </w:p>
        </w:tc>
        <w:tc>
          <w:tcPr>
            <w:tcW w:w="1607" w:type="dxa"/>
            <w:vAlign w:val="top"/>
            <w:gridSpan w:val="3"/>
          </w:tcPr>
          <w:p>
            <w:pPr>
              <w:pStyle w:val="TableText"/>
              <w:ind w:left="177"/>
              <w:spacing w:before="117" w:line="219" w:lineRule="auto"/>
              <w:rPr>
                <w:sz w:val="20"/>
                <w:szCs w:val="20"/>
              </w:rPr>
            </w:pPr>
            <w:r>
              <w:rPr>
                <w:sz w:val="20"/>
                <w:szCs w:val="20"/>
                <w:spacing w:val="4"/>
              </w:rPr>
              <w:t>排放量（</w:t>
            </w:r>
            <w:r>
              <w:rPr>
                <w:rFonts w:ascii="Times New Roman" w:hAnsi="Times New Roman" w:eastAsia="Times New Roman" w:cs="Times New Roman"/>
                <w:sz w:val="20"/>
                <w:szCs w:val="20"/>
                <w:spacing w:val="4"/>
              </w:rPr>
              <w:t>t/a</w:t>
            </w:r>
            <w:r>
              <w:rPr>
                <w:sz w:val="20"/>
                <w:szCs w:val="20"/>
                <w:spacing w:val="4"/>
              </w:rPr>
              <w:t>）</w:t>
            </w:r>
          </w:p>
        </w:tc>
        <w:tc>
          <w:tcPr>
            <w:tcW w:w="1782" w:type="dxa"/>
            <w:vAlign w:val="top"/>
            <w:gridSpan w:val="4"/>
          </w:tcPr>
          <w:p>
            <w:pPr>
              <w:pStyle w:val="TableText"/>
              <w:ind w:left="250"/>
              <w:spacing w:before="117" w:line="219" w:lineRule="auto"/>
              <w:rPr>
                <w:sz w:val="20"/>
                <w:szCs w:val="20"/>
              </w:rPr>
            </w:pPr>
            <w:r>
              <w:rPr>
                <w:sz w:val="20"/>
                <w:szCs w:val="20"/>
                <w:spacing w:val="6"/>
              </w:rPr>
              <w:t>浓度（</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6"/>
              </w:rPr>
              <w:t>/L</w:t>
            </w:r>
            <w:r>
              <w:rPr>
                <w:sz w:val="20"/>
                <w:szCs w:val="20"/>
                <w:spacing w:val="6"/>
              </w:rPr>
              <w:t>）</w:t>
            </w:r>
          </w:p>
        </w:tc>
        <w:tc>
          <w:tcPr>
            <w:tcW w:w="1719" w:type="dxa"/>
            <w:vAlign w:val="top"/>
            <w:gridSpan w:val="2"/>
            <w:tcBorders>
              <w:right w:val="single" w:color="000000" w:sz="6" w:space="0"/>
            </w:tcBorders>
          </w:tcPr>
          <w:p>
            <w:pPr>
              <w:pStyle w:val="TableText"/>
              <w:ind w:left="160"/>
              <w:spacing w:before="117" w:line="219" w:lineRule="auto"/>
              <w:rPr>
                <w:sz w:val="20"/>
                <w:szCs w:val="20"/>
              </w:rPr>
            </w:pPr>
            <w:r>
              <w:rPr>
                <w:sz w:val="20"/>
                <w:szCs w:val="20"/>
                <w:spacing w:val="4"/>
              </w:rPr>
              <w:t>排放量（</w:t>
            </w:r>
            <w:r>
              <w:rPr>
                <w:rFonts w:ascii="Times New Roman" w:hAnsi="Times New Roman" w:eastAsia="Times New Roman" w:cs="Times New Roman"/>
                <w:sz w:val="20"/>
                <w:szCs w:val="20"/>
                <w:spacing w:val="4"/>
              </w:rPr>
              <w:t>t/a</w:t>
            </w:r>
            <w:r>
              <w:rPr>
                <w:sz w:val="20"/>
                <w:szCs w:val="20"/>
                <w:spacing w:val="4"/>
              </w:rPr>
              <w:t>）</w:t>
            </w:r>
          </w:p>
        </w:tc>
      </w:tr>
      <w:tr>
        <w:trPr>
          <w:trHeight w:val="705" w:hRule="atLeast"/>
        </w:trPr>
        <w:tc>
          <w:tcPr>
            <w:tcW w:w="363" w:type="dxa"/>
            <w:vAlign w:val="top"/>
            <w:vMerge w:val="continue"/>
            <w:tcBorders>
              <w:left w:val="single" w:color="000000" w:sz="6" w:space="0"/>
              <w:bottom w:val="nil"/>
              <w:top w:val="nil"/>
            </w:tcBorders>
          </w:tcPr>
          <w:p>
            <w:pPr>
              <w:rPr>
                <w:rFonts w:ascii="Arial"/>
                <w:sz w:val="21"/>
              </w:rPr>
            </w:pPr>
            <w:r/>
          </w:p>
        </w:tc>
        <w:tc>
          <w:tcPr>
            <w:tcW w:w="828" w:type="dxa"/>
            <w:vAlign w:val="top"/>
            <w:gridSpan w:val="2"/>
            <w:vMerge w:val="restart"/>
            <w:tcBorders>
              <w:bottom w:val="nil"/>
              <w:right w:val="nil"/>
            </w:tcBorders>
          </w:tcPr>
          <w:p>
            <w:pPr>
              <w:spacing w:line="249" w:lineRule="auto"/>
              <w:rPr>
                <w:rFonts w:ascii="Arial"/>
                <w:sz w:val="21"/>
              </w:rPr>
            </w:pPr>
            <w:r/>
          </w:p>
          <w:p>
            <w:pPr>
              <w:pStyle w:val="TableText"/>
              <w:ind w:left="305" w:right="72" w:firstLine="12"/>
              <w:spacing w:before="65" w:line="345" w:lineRule="auto"/>
              <w:jc w:val="both"/>
              <w:rPr>
                <w:rFonts w:ascii="Times New Roman" w:hAnsi="Times New Roman" w:eastAsia="Times New Roman" w:cs="Times New Roman"/>
                <w:sz w:val="20"/>
                <w:szCs w:val="20"/>
              </w:rPr>
            </w:pPr>
            <w:r>
              <w:rPr>
                <w:sz w:val="20"/>
                <w:szCs w:val="20"/>
                <w:spacing w:val="3"/>
              </w:rPr>
              <w:t>综合</w:t>
            </w:r>
            <w:r>
              <w:rPr>
                <w:sz w:val="20"/>
                <w:szCs w:val="20"/>
              </w:rPr>
              <w:t xml:space="preserve"> </w:t>
            </w:r>
            <w:r>
              <w:rPr>
                <w:sz w:val="20"/>
                <w:szCs w:val="20"/>
                <w:spacing w:val="9"/>
              </w:rPr>
              <w:t>废水</w:t>
            </w:r>
            <w:r>
              <w:rPr>
                <w:sz w:val="20"/>
                <w:szCs w:val="20"/>
              </w:rPr>
              <w:t xml:space="preserve"> </w:t>
            </w:r>
            <w:r>
              <w:rPr>
                <w:rFonts w:ascii="Times New Roman" w:hAnsi="Times New Roman" w:eastAsia="Times New Roman" w:cs="Times New Roman"/>
                <w:sz w:val="20"/>
                <w:szCs w:val="20"/>
                <w:spacing w:val="-1"/>
              </w:rPr>
              <w:t>1473.</w:t>
            </w:r>
            <w:r>
              <w:rPr>
                <w:rFonts w:ascii="Times New Roman" w:hAnsi="Times New Roman" w:eastAsia="Times New Roman" w:cs="Times New Roman"/>
                <w:sz w:val="20"/>
                <w:szCs w:val="20"/>
                <w:spacing w:val="1"/>
              </w:rPr>
              <w:t xml:space="preserve"> </w:t>
            </w:r>
            <w:r>
              <w:rPr>
                <w:rFonts w:ascii="Times New Roman" w:hAnsi="Times New Roman" w:eastAsia="Times New Roman" w:cs="Times New Roman"/>
                <w:sz w:val="20"/>
                <w:szCs w:val="20"/>
                <w:spacing w:val="16"/>
              </w:rPr>
              <w:t>6t/a</w:t>
            </w:r>
          </w:p>
        </w:tc>
        <w:tc>
          <w:tcPr>
            <w:tcW w:w="1087" w:type="dxa"/>
            <w:vAlign w:val="top"/>
            <w:gridSpan w:val="4"/>
            <w:tcBorders>
              <w:left w:val="nil"/>
              <w:bottom w:val="nil"/>
              <w:right w:val="nil"/>
            </w:tcBorders>
          </w:tcPr>
          <w:p>
            <w:pPr>
              <w:pStyle w:val="TableText"/>
              <w:ind w:left="426" w:right="28" w:hanging="165"/>
              <w:spacing w:before="116" w:line="26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pH</w:t>
            </w:r>
            <w:r>
              <w:rPr>
                <w:rFonts w:ascii="Times New Roman" w:hAnsi="Times New Roman" w:eastAsia="Times New Roman" w:cs="Times New Roman"/>
                <w:sz w:val="20"/>
                <w:szCs w:val="20"/>
                <w:spacing w:val="11"/>
              </w:rPr>
              <w:t xml:space="preserve"> </w:t>
            </w:r>
            <w:r>
              <w:rPr>
                <w:sz w:val="20"/>
                <w:szCs w:val="20"/>
                <w:spacing w:val="8"/>
              </w:rPr>
              <w:t>值</w:t>
            </w:r>
            <w:r>
              <w:rPr>
                <w:rFonts w:ascii="Times New Roman" w:hAnsi="Times New Roman" w:eastAsia="Times New Roman" w:cs="Times New Roman"/>
                <w:sz w:val="20"/>
                <w:szCs w:val="20"/>
                <w:spacing w:val="8"/>
              </w:rPr>
              <w:t>(</w:t>
            </w:r>
            <w:r>
              <w:rPr>
                <w:sz w:val="20"/>
                <w:szCs w:val="20"/>
                <w:spacing w:val="8"/>
              </w:rPr>
              <w:t>无</w:t>
            </w:r>
            <w:r>
              <w:rPr>
                <w:sz w:val="20"/>
                <w:szCs w:val="20"/>
              </w:rPr>
              <w:t xml:space="preserve"> </w:t>
            </w:r>
            <w:r>
              <w:rPr>
                <w:sz w:val="20"/>
                <w:szCs w:val="20"/>
                <w:spacing w:val="3"/>
              </w:rPr>
              <w:t>纲量</w:t>
            </w:r>
            <w:r>
              <w:rPr>
                <w:rFonts w:ascii="Times New Roman" w:hAnsi="Times New Roman" w:eastAsia="Times New Roman" w:cs="Times New Roman"/>
                <w:sz w:val="20"/>
                <w:szCs w:val="20"/>
                <w:spacing w:val="3"/>
              </w:rPr>
              <w:t>)</w:t>
            </w:r>
          </w:p>
        </w:tc>
        <w:tc>
          <w:tcPr>
            <w:tcW w:w="7151" w:type="dxa"/>
            <w:vAlign w:val="top"/>
            <w:gridSpan w:val="14"/>
            <w:tcBorders>
              <w:left w:val="nil"/>
              <w:bottom w:val="nil"/>
              <w:right w:val="single" w:color="000000" w:sz="6" w:space="0"/>
            </w:tcBorders>
          </w:tcPr>
          <w:p>
            <w:pPr>
              <w:spacing w:line="270" w:lineRule="auto"/>
              <w:rPr>
                <w:rFonts w:ascii="Arial"/>
                <w:sz w:val="21"/>
              </w:rPr>
            </w:pPr>
            <w:r/>
          </w:p>
          <w:p>
            <w:pPr>
              <w:ind w:left="973"/>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6-9                               /                              6-9        </w:t>
            </w:r>
            <w:r>
              <w:rPr>
                <w:rFonts w:ascii="Times New Roman" w:hAnsi="Times New Roman" w:eastAsia="Times New Roman" w:cs="Times New Roman"/>
                <w:sz w:val="20"/>
                <w:szCs w:val="20"/>
              </w:rPr>
              <w:t xml:space="preserve">                      /</w:t>
            </w:r>
          </w:p>
        </w:tc>
      </w:tr>
      <w:tr>
        <w:trPr>
          <w:trHeight w:val="1109" w:hRule="atLeast"/>
        </w:trPr>
        <w:tc>
          <w:tcPr>
            <w:tcW w:w="363" w:type="dxa"/>
            <w:vAlign w:val="top"/>
            <w:vMerge w:val="continue"/>
            <w:tcBorders>
              <w:left w:val="single" w:color="000000" w:sz="6" w:space="0"/>
              <w:bottom w:val="nil"/>
              <w:top w:val="nil"/>
            </w:tcBorders>
          </w:tcPr>
          <w:p>
            <w:pPr>
              <w:rPr>
                <w:rFonts w:ascii="Arial"/>
                <w:sz w:val="21"/>
              </w:rPr>
            </w:pPr>
            <w:r/>
          </w:p>
        </w:tc>
        <w:tc>
          <w:tcPr>
            <w:tcW w:w="828" w:type="dxa"/>
            <w:vAlign w:val="top"/>
            <w:gridSpan w:val="2"/>
            <w:vMerge w:val="continue"/>
            <w:tcBorders>
              <w:bottom w:val="nil"/>
              <w:right w:val="nil"/>
              <w:top w:val="nil"/>
            </w:tcBorders>
          </w:tcPr>
          <w:p>
            <w:pPr>
              <w:rPr>
                <w:rFonts w:ascii="Arial"/>
                <w:sz w:val="21"/>
              </w:rPr>
            </w:pPr>
            <w:r/>
          </w:p>
        </w:tc>
        <w:tc>
          <w:tcPr>
            <w:tcW w:w="8238" w:type="dxa"/>
            <w:vAlign w:val="top"/>
            <w:gridSpan w:val="18"/>
            <w:tcBorders>
              <w:left w:val="nil"/>
              <w:bottom w:val="nil"/>
              <w:top w:val="nil"/>
              <w:right w:val="single" w:color="000000" w:sz="6" w:space="0"/>
            </w:tcBorders>
          </w:tcPr>
          <w:p>
            <w:pPr>
              <w:spacing w:line="24" w:lineRule="exact"/>
              <w:rPr/>
            </w:pPr>
            <w:r/>
          </w:p>
          <w:tbl>
            <w:tblPr>
              <w:tblStyle w:val="TableNormal"/>
              <w:tblW w:w="8027" w:type="dxa"/>
              <w:tblInd w:w="62"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403"/>
              <w:gridCol w:w="1530"/>
              <w:gridCol w:w="1879"/>
              <w:gridCol w:w="1501"/>
              <w:gridCol w:w="1714"/>
            </w:tblGrid>
            <w:tr>
              <w:trPr>
                <w:trHeight w:val="370" w:hRule="atLeast"/>
              </w:trPr>
              <w:tc>
                <w:tcPr>
                  <w:tcW w:w="1403" w:type="dxa"/>
                  <w:vAlign w:val="top"/>
                  <w:tcBorders>
                    <w:bottom w:val="single" w:color="000000" w:sz="2" w:space="0"/>
                    <w:top w:val="single" w:color="000000" w:sz="2" w:space="0"/>
                  </w:tcBorders>
                </w:tcPr>
                <w:p>
                  <w:pPr>
                    <w:ind w:left="384"/>
                    <w:spacing w:before="15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COD</w:t>
                  </w:r>
                </w:p>
              </w:tc>
              <w:tc>
                <w:tcPr>
                  <w:tcW w:w="1530" w:type="dxa"/>
                  <w:vAlign w:val="top"/>
                  <w:tcBorders>
                    <w:bottom w:val="single" w:color="000000" w:sz="2" w:space="0"/>
                    <w:top w:val="single" w:color="000000" w:sz="2" w:space="0"/>
                  </w:tcBorders>
                </w:tcPr>
                <w:p>
                  <w:pPr>
                    <w:ind w:left="635"/>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80</w:t>
                  </w:r>
                </w:p>
              </w:tc>
              <w:tc>
                <w:tcPr>
                  <w:tcW w:w="1879" w:type="dxa"/>
                  <w:vAlign w:val="top"/>
                  <w:tcBorders>
                    <w:bottom w:val="single" w:color="000000" w:sz="2" w:space="0"/>
                    <w:top w:val="single" w:color="000000" w:sz="2" w:space="0"/>
                  </w:tcBorders>
                </w:tcPr>
                <w:p>
                  <w:pPr>
                    <w:ind w:left="655"/>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0.1179</w:t>
                  </w:r>
                </w:p>
              </w:tc>
              <w:tc>
                <w:tcPr>
                  <w:tcW w:w="1501" w:type="dxa"/>
                  <w:vAlign w:val="top"/>
                  <w:tcBorders>
                    <w:bottom w:val="single" w:color="000000" w:sz="2" w:space="0"/>
                    <w:top w:val="single" w:color="000000" w:sz="2" w:space="0"/>
                  </w:tcBorders>
                </w:tcPr>
                <w:p>
                  <w:pPr>
                    <w:ind w:left="662"/>
                    <w:spacing w:before="15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1714" w:type="dxa"/>
                  <w:vAlign w:val="top"/>
                  <w:tcBorders>
                    <w:bottom w:val="single" w:color="000000" w:sz="2" w:space="0"/>
                    <w:top w:val="single" w:color="000000" w:sz="2" w:space="0"/>
                  </w:tcBorders>
                </w:tcPr>
                <w:p>
                  <w:pPr>
                    <w:ind w:left="647"/>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0.0737</w:t>
                  </w:r>
                </w:p>
              </w:tc>
            </w:tr>
            <w:tr>
              <w:trPr>
                <w:trHeight w:val="370" w:hRule="atLeast"/>
              </w:trPr>
              <w:tc>
                <w:tcPr>
                  <w:tcW w:w="1403" w:type="dxa"/>
                  <w:vAlign w:val="top"/>
                  <w:tcBorders>
                    <w:bottom w:val="single" w:color="000000" w:sz="2" w:space="0"/>
                    <w:top w:val="single" w:color="000000" w:sz="2" w:space="0"/>
                  </w:tcBorders>
                </w:tcPr>
                <w:p>
                  <w:pPr>
                    <w:ind w:left="495"/>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SS</w:t>
                  </w:r>
                </w:p>
              </w:tc>
              <w:tc>
                <w:tcPr>
                  <w:tcW w:w="1530" w:type="dxa"/>
                  <w:vAlign w:val="top"/>
                  <w:tcBorders>
                    <w:bottom w:val="single" w:color="000000" w:sz="2" w:space="0"/>
                    <w:top w:val="single" w:color="000000" w:sz="2" w:space="0"/>
                  </w:tcBorders>
                </w:tcPr>
                <w:p>
                  <w:pPr>
                    <w:ind w:left="594"/>
                    <w:spacing w:before="1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100</w:t>
                  </w:r>
                </w:p>
              </w:tc>
              <w:tc>
                <w:tcPr>
                  <w:tcW w:w="1879" w:type="dxa"/>
                  <w:vAlign w:val="top"/>
                  <w:tcBorders>
                    <w:bottom w:val="single" w:color="000000" w:sz="2" w:space="0"/>
                    <w:top w:val="single" w:color="000000" w:sz="2" w:space="0"/>
                  </w:tcBorders>
                </w:tcPr>
                <w:p>
                  <w:pPr>
                    <w:ind w:left="655"/>
                    <w:spacing w:before="1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0.1474</w:t>
                  </w:r>
                </w:p>
              </w:tc>
              <w:tc>
                <w:tcPr>
                  <w:tcW w:w="1501" w:type="dxa"/>
                  <w:vAlign w:val="top"/>
                  <w:tcBorders>
                    <w:bottom w:val="single" w:color="000000" w:sz="2" w:space="0"/>
                    <w:top w:val="single" w:color="000000" w:sz="2" w:space="0"/>
                  </w:tcBorders>
                </w:tcPr>
                <w:p>
                  <w:pPr>
                    <w:ind w:left="677"/>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1714" w:type="dxa"/>
                  <w:vAlign w:val="top"/>
                  <w:tcBorders>
                    <w:bottom w:val="single" w:color="000000" w:sz="2" w:space="0"/>
                    <w:top w:val="single" w:color="000000" w:sz="2" w:space="0"/>
                  </w:tcBorders>
                </w:tcPr>
                <w:p>
                  <w:pPr>
                    <w:ind w:left="647"/>
                    <w:spacing w:before="1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0.0147</w:t>
                  </w:r>
                </w:p>
              </w:tc>
            </w:tr>
          </w:tbl>
          <w:p>
            <w:pPr>
              <w:pStyle w:val="TableText"/>
              <w:ind w:left="459"/>
              <w:spacing w:before="107" w:line="190" w:lineRule="auto"/>
              <w:rPr>
                <w:rFonts w:ascii="Times New Roman" w:hAnsi="Times New Roman" w:eastAsia="Times New Roman" w:cs="Times New Roman"/>
                <w:sz w:val="20"/>
                <w:szCs w:val="20"/>
              </w:rPr>
            </w:pPr>
            <w:r>
              <w:rPr>
                <w:sz w:val="20"/>
                <w:szCs w:val="20"/>
                <w:spacing w:val="2"/>
                <w:position w:val="-2"/>
              </w:rPr>
              <w:t>氨氮</w:t>
            </w:r>
            <w:r>
              <w:rPr>
                <w:sz w:val="20"/>
                <w:szCs w:val="20"/>
                <w:spacing w:val="6"/>
                <w:position w:val="-2"/>
              </w:rPr>
              <w:t xml:space="preserve">            </w:t>
            </w:r>
            <w:r>
              <w:rPr>
                <w:rFonts w:ascii="Times New Roman" w:hAnsi="Times New Roman" w:eastAsia="Times New Roman" w:cs="Times New Roman"/>
                <w:sz w:val="20"/>
                <w:szCs w:val="20"/>
                <w:spacing w:val="2"/>
              </w:rPr>
              <w:t>5</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0.0074</w:t>
            </w:r>
            <w:r>
              <w:rPr>
                <w:rFonts w:ascii="Times New Roman" w:hAnsi="Times New Roman" w:eastAsia="Times New Roman" w:cs="Times New Roman"/>
                <w:sz w:val="20"/>
                <w:szCs w:val="20"/>
                <w:spacing w:val="1"/>
              </w:rPr>
              <w:t xml:space="preserve">                           </w:t>
            </w:r>
            <w:r>
              <w:rPr>
                <w:rFonts w:ascii="Times New Roman" w:hAnsi="Times New Roman" w:eastAsia="Times New Roman" w:cs="Times New Roman"/>
                <w:sz w:val="18"/>
                <w:szCs w:val="18"/>
                <w:spacing w:val="2"/>
                <w:position w:val="-2"/>
              </w:rPr>
              <w:t>5                   </w:t>
            </w:r>
            <w:r>
              <w:rPr>
                <w:rFonts w:ascii="Times New Roman" w:hAnsi="Times New Roman" w:eastAsia="Times New Roman" w:cs="Times New Roman"/>
                <w:sz w:val="18"/>
                <w:szCs w:val="18"/>
                <w:spacing w:val="1"/>
                <w:position w:val="-2"/>
              </w:rPr>
              <w:t xml:space="preserve">          </w:t>
            </w:r>
            <w:r>
              <w:rPr>
                <w:rFonts w:ascii="Times New Roman" w:hAnsi="Times New Roman" w:eastAsia="Times New Roman" w:cs="Times New Roman"/>
                <w:sz w:val="20"/>
                <w:szCs w:val="20"/>
                <w:spacing w:val="1"/>
              </w:rPr>
              <w:t>0.0074</w:t>
            </w:r>
          </w:p>
        </w:tc>
      </w:tr>
      <w:tr>
        <w:trPr>
          <w:trHeight w:val="2769" w:hRule="atLeast"/>
        </w:trPr>
        <w:tc>
          <w:tcPr>
            <w:tcW w:w="363" w:type="dxa"/>
            <w:vAlign w:val="top"/>
            <w:vMerge w:val="continue"/>
            <w:tcBorders>
              <w:left w:val="single" w:color="000000" w:sz="6" w:space="0"/>
              <w:bottom w:val="nil"/>
              <w:top w:val="nil"/>
            </w:tcBorders>
          </w:tcPr>
          <w:p>
            <w:pPr>
              <w:rPr>
                <w:rFonts w:ascii="Arial"/>
                <w:sz w:val="21"/>
              </w:rPr>
            </w:pPr>
            <w:r/>
          </w:p>
        </w:tc>
        <w:tc>
          <w:tcPr>
            <w:tcW w:w="9066" w:type="dxa"/>
            <w:vAlign w:val="top"/>
            <w:gridSpan w:val="20"/>
            <w:tcBorders>
              <w:top w:val="nil"/>
              <w:right w:val="single" w:color="000000" w:sz="6" w:space="0"/>
            </w:tcBorders>
          </w:tcPr>
          <w:p>
            <w:pPr>
              <w:pStyle w:val="TableText"/>
              <w:ind w:left="104"/>
              <w:spacing w:before="79" w:line="219" w:lineRule="auto"/>
              <w:rPr/>
            </w:pPr>
            <w:r>
              <w:pict>
                <v:shape id="_x0000_s898" style="position:absolute;margin-left:-446.01pt;margin-top:1.75003pt;mso-position-vertical-relative:top-margin-area;mso-position-horizontal-relative:right-margin-area;width:439pt;height:0.5pt;z-index:257841152;" filled="false" strokecolor="#000000" strokeweight="0.48pt" coordsize="8780,10" coordorigin="0,0" path="m0,4l8779,4e">
                  <v:stroke joinstyle="bevel" miterlimit="2"/>
                </v:shape>
              </w:pict>
            </w:r>
            <w:r>
              <w:pict>
                <v:shape id="_x0000_s900" style="position:absolute;margin-left:-447.86pt;margin-top:118.6pt;mso-position-vertical-relative:top-margin-area;mso-position-horizontal-relative:right-margin-area;width:442.75pt;height:0.5pt;z-index:-245477376;" filled="false" strokecolor="#000000" strokeweight="0.48pt" coordsize="8855,10" coordorigin="0,0" path="m0,4l8854,4e">
                  <v:stroke joinstyle="bevel" miterlimit="2"/>
                </v:shape>
              </w:pict>
            </w:r>
            <w:hyperlink w:history="true" r:id="rId227">
              <w:r>
                <w:rPr>
                  <w:rFonts w:ascii="Times New Roman" w:hAnsi="Times New Roman" w:eastAsia="Times New Roman" w:cs="Times New Roman"/>
                  <w:b/>
                  <w:bCs/>
                  <w:spacing w:val="-2"/>
                </w:rPr>
                <w:t>4.2.2.4</w:t>
              </w:r>
            </w:hyperlink>
            <w:r>
              <w:rPr>
                <w:rFonts w:ascii="Times New Roman" w:hAnsi="Times New Roman" w:eastAsia="Times New Roman" w:cs="Times New Roman"/>
                <w:b/>
                <w:bCs/>
                <w:spacing w:val="-2"/>
              </w:rPr>
              <w:t xml:space="preserve"> </w:t>
            </w:r>
            <w:r>
              <w:rPr>
                <w:b/>
                <w:bCs/>
                <w:spacing w:val="-2"/>
              </w:rPr>
              <w:t>废水监测计划</w:t>
            </w:r>
          </w:p>
          <w:p>
            <w:pPr>
              <w:pStyle w:val="TableText"/>
              <w:ind w:left="102" w:right="104" w:firstLine="485"/>
              <w:spacing w:before="183" w:line="341" w:lineRule="auto"/>
              <w:jc w:val="both"/>
              <w:rPr/>
            </w:pPr>
            <w:r>
              <w:rPr>
                <w:spacing w:val="1"/>
              </w:rPr>
              <w:t>根据《排污单位自行监测技术指南 总则》</w:t>
            </w:r>
            <w:r>
              <w:rPr/>
              <w:t>（</w:t>
            </w:r>
            <w:r>
              <w:rPr>
                <w:rFonts w:ascii="Times New Roman" w:hAnsi="Times New Roman" w:eastAsia="Times New Roman" w:cs="Times New Roman"/>
              </w:rPr>
              <w:t>HJ</w:t>
            </w:r>
            <w:r>
              <w:rPr>
                <w:rFonts w:ascii="Times New Roman" w:hAnsi="Times New Roman" w:eastAsia="Times New Roman" w:cs="Times New Roman"/>
                <w:spacing w:val="17"/>
              </w:rPr>
              <w:t xml:space="preserve"> </w:t>
            </w:r>
            <w:r>
              <w:rPr>
                <w:rFonts w:ascii="Times New Roman" w:hAnsi="Times New Roman" w:eastAsia="Times New Roman" w:cs="Times New Roman"/>
              </w:rPr>
              <w:t>819-2017</w:t>
            </w:r>
            <w:r>
              <w:rPr/>
              <w:t>）、《排污许可证申请 </w:t>
            </w:r>
            <w:r>
              <w:rPr>
                <w:spacing w:val="3"/>
              </w:rPr>
              <w:t>与核发技术规范 橡胶和塑料制品》（</w:t>
            </w:r>
            <w:r>
              <w:rPr>
                <w:rFonts w:ascii="Times New Roman" w:hAnsi="Times New Roman" w:eastAsia="Times New Roman" w:cs="Times New Roman"/>
              </w:rPr>
              <w:t>HJ</w:t>
            </w:r>
            <w:r>
              <w:rPr>
                <w:rFonts w:ascii="Times New Roman" w:hAnsi="Times New Roman" w:eastAsia="Times New Roman" w:cs="Times New Roman"/>
                <w:spacing w:val="36"/>
              </w:rPr>
              <w:t xml:space="preserve"> </w:t>
            </w:r>
            <w:r>
              <w:rPr>
                <w:rFonts w:ascii="Times New Roman" w:hAnsi="Times New Roman" w:eastAsia="Times New Roman" w:cs="Times New Roman"/>
                <w:spacing w:val="3"/>
              </w:rPr>
              <w:t>1207-2021</w:t>
            </w:r>
            <w:r>
              <w:rPr>
                <w:spacing w:val="12"/>
              </w:rPr>
              <w:t>），</w:t>
            </w:r>
            <w:r>
              <w:rPr>
                <w:spacing w:val="2"/>
              </w:rPr>
              <w:t>扩建项目废水监测计划见表</w:t>
            </w:r>
            <w:r>
              <w:rPr/>
              <w:t xml:space="preserve"> </w:t>
            </w:r>
            <w:r>
              <w:rPr>
                <w:rFonts w:ascii="Times New Roman" w:hAnsi="Times New Roman" w:eastAsia="Times New Roman" w:cs="Times New Roman"/>
                <w:spacing w:val="-1"/>
              </w:rPr>
              <w:t>4.2-23</w:t>
            </w:r>
            <w:r>
              <w:rPr>
                <w:spacing w:val="-1"/>
              </w:rPr>
              <w:t>。</w:t>
            </w:r>
          </w:p>
          <w:p>
            <w:pPr>
              <w:pStyle w:val="TableText"/>
              <w:ind w:left="2657"/>
              <w:spacing w:before="195" w:line="219" w:lineRule="auto"/>
              <w:rPr/>
            </w:pPr>
            <w:r>
              <w:rPr>
                <w:b/>
                <w:bCs/>
                <w:spacing w:val="-2"/>
              </w:rPr>
              <w:t>表</w:t>
            </w:r>
            <w:r>
              <w:rPr>
                <w:rFonts w:ascii="Times New Roman" w:hAnsi="Times New Roman" w:eastAsia="Times New Roman" w:cs="Times New Roman"/>
                <w:b/>
                <w:bCs/>
                <w:spacing w:val="-2"/>
              </w:rPr>
              <w:t>4.2-23    </w:t>
            </w:r>
            <w:r>
              <w:rPr>
                <w:b/>
                <w:bCs/>
                <w:spacing w:val="-2"/>
              </w:rPr>
              <w:t>废水环境监测计划一览表</w:t>
            </w:r>
          </w:p>
          <w:p>
            <w:pPr>
              <w:pStyle w:val="TableText"/>
              <w:ind w:left="1055"/>
              <w:spacing w:before="115" w:line="228" w:lineRule="auto"/>
              <w:rPr>
                <w:sz w:val="20"/>
                <w:szCs w:val="20"/>
              </w:rPr>
            </w:pPr>
            <w:r>
              <w:rPr>
                <w:sz w:val="20"/>
                <w:szCs w:val="20"/>
                <w:spacing w:val="7"/>
              </w:rPr>
              <w:t>监测点位</w:t>
            </w:r>
            <w:r>
              <w:rPr>
                <w:sz w:val="20"/>
                <w:szCs w:val="20"/>
                <w:spacing w:val="2"/>
              </w:rPr>
              <w:t xml:space="preserve">                       </w:t>
            </w:r>
            <w:r>
              <w:rPr>
                <w:sz w:val="20"/>
                <w:szCs w:val="20"/>
                <w:spacing w:val="7"/>
              </w:rPr>
              <w:t>监测因子               监测频次（间接排放）</w:t>
            </w:r>
          </w:p>
        </w:tc>
      </w:tr>
      <w:tr>
        <w:trPr>
          <w:trHeight w:val="592" w:hRule="atLeast"/>
        </w:trPr>
        <w:tc>
          <w:tcPr>
            <w:tcW w:w="363" w:type="dxa"/>
            <w:vAlign w:val="top"/>
            <w:vMerge w:val="continue"/>
            <w:tcBorders>
              <w:left w:val="single" w:color="000000" w:sz="6" w:space="0"/>
              <w:bottom w:val="single" w:color="000000" w:sz="6" w:space="0"/>
              <w:top w:val="nil"/>
            </w:tcBorders>
          </w:tcPr>
          <w:p>
            <w:pPr>
              <w:rPr>
                <w:rFonts w:ascii="Arial"/>
                <w:sz w:val="21"/>
              </w:rPr>
            </w:pPr>
            <w:r/>
          </w:p>
        </w:tc>
        <w:tc>
          <w:tcPr>
            <w:tcW w:w="2835" w:type="dxa"/>
            <w:vAlign w:val="top"/>
            <w:gridSpan w:val="9"/>
            <w:tcBorders>
              <w:bottom w:val="single" w:color="000000" w:sz="6" w:space="0"/>
            </w:tcBorders>
          </w:tcPr>
          <w:p>
            <w:pPr>
              <w:pStyle w:val="TableText"/>
              <w:ind w:left="947"/>
              <w:spacing w:before="180" w:line="228" w:lineRule="auto"/>
              <w:rPr>
                <w:sz w:val="20"/>
                <w:szCs w:val="20"/>
              </w:rPr>
            </w:pPr>
            <w:r>
              <w:rPr>
                <w:sz w:val="20"/>
                <w:szCs w:val="20"/>
                <w:spacing w:val="8"/>
              </w:rPr>
              <w:t>废水总排口</w:t>
            </w:r>
          </w:p>
        </w:tc>
        <w:tc>
          <w:tcPr>
            <w:tcW w:w="3619" w:type="dxa"/>
            <w:vAlign w:val="top"/>
            <w:gridSpan w:val="8"/>
            <w:tcBorders>
              <w:bottom w:val="single" w:color="000000" w:sz="6" w:space="0"/>
            </w:tcBorders>
          </w:tcPr>
          <w:p>
            <w:pPr>
              <w:pStyle w:val="TableText"/>
              <w:ind w:left="101"/>
              <w:spacing w:before="180" w:line="22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pH</w:t>
            </w:r>
            <w:r>
              <w:rPr>
                <w:sz w:val="20"/>
                <w:szCs w:val="20"/>
                <w:spacing w:val="11"/>
              </w:rPr>
              <w:t>值、化学需氧量、氨氮、</w:t>
            </w:r>
            <w:r>
              <w:rPr>
                <w:rFonts w:ascii="Times New Roman" w:hAnsi="Times New Roman" w:eastAsia="Times New Roman" w:cs="Times New Roman"/>
                <w:sz w:val="20"/>
                <w:szCs w:val="20"/>
              </w:rPr>
              <w:t>SS</w:t>
            </w:r>
          </w:p>
        </w:tc>
        <w:tc>
          <w:tcPr>
            <w:tcW w:w="2612" w:type="dxa"/>
            <w:vAlign w:val="top"/>
            <w:gridSpan w:val="3"/>
            <w:tcBorders>
              <w:bottom w:val="single" w:color="000000" w:sz="6" w:space="0"/>
              <w:right w:val="single" w:color="000000" w:sz="6" w:space="0"/>
            </w:tcBorders>
          </w:tcPr>
          <w:p>
            <w:pPr>
              <w:pStyle w:val="TableText"/>
              <w:ind w:left="144" w:right="215" w:hanging="6"/>
              <w:spacing w:before="46" w:line="239" w:lineRule="auto"/>
              <w:rPr>
                <w:sz w:val="20"/>
                <w:szCs w:val="20"/>
              </w:rPr>
            </w:pPr>
            <w:r>
              <w:rPr>
                <w:sz w:val="20"/>
                <w:szCs w:val="20"/>
                <w:spacing w:val="13"/>
              </w:rPr>
              <w:t>验收时监测</w:t>
            </w:r>
            <w:r>
              <w:rPr>
                <w:rFonts w:ascii="Times New Roman" w:hAnsi="Times New Roman" w:eastAsia="Times New Roman" w:cs="Times New Roman"/>
                <w:sz w:val="20"/>
                <w:szCs w:val="20"/>
                <w:spacing w:val="13"/>
              </w:rPr>
              <w:t>1</w:t>
            </w:r>
            <w:r>
              <w:rPr>
                <w:sz w:val="20"/>
                <w:szCs w:val="20"/>
                <w:spacing w:val="13"/>
              </w:rPr>
              <w:t>次</w:t>
            </w:r>
            <w:r>
              <w:rPr>
                <w:sz w:val="20"/>
                <w:szCs w:val="20"/>
                <w:spacing w:val="-53"/>
              </w:rPr>
              <w:t xml:space="preserve"> </w:t>
            </w:r>
            <w:r>
              <w:rPr>
                <w:sz w:val="20"/>
                <w:szCs w:val="20"/>
                <w:spacing w:val="13"/>
              </w:rPr>
              <w:t>，</w:t>
            </w:r>
            <w:r>
              <w:rPr>
                <w:sz w:val="20"/>
                <w:szCs w:val="20"/>
                <w:spacing w:val="-44"/>
              </w:rPr>
              <w:t xml:space="preserve"> </w:t>
            </w:r>
            <w:r>
              <w:rPr>
                <w:sz w:val="20"/>
                <w:szCs w:val="20"/>
                <w:spacing w:val="13"/>
              </w:rPr>
              <w:t>以后</w:t>
            </w:r>
            <w:r>
              <w:rPr>
                <w:rFonts w:ascii="Times New Roman" w:hAnsi="Times New Roman" w:eastAsia="Times New Roman" w:cs="Times New Roman"/>
                <w:sz w:val="20"/>
                <w:szCs w:val="20"/>
                <w:spacing w:val="13"/>
              </w:rPr>
              <w:t>1</w:t>
            </w:r>
            <w:r>
              <w:rPr>
                <w:rFonts w:ascii="Times New Roman" w:hAnsi="Times New Roman" w:eastAsia="Times New Roman" w:cs="Times New Roman"/>
                <w:sz w:val="20"/>
                <w:szCs w:val="20"/>
              </w:rPr>
              <w:t xml:space="preserve"> </w:t>
            </w:r>
            <w:r>
              <w:rPr>
                <w:sz w:val="20"/>
                <w:szCs w:val="20"/>
                <w:spacing w:val="2"/>
              </w:rPr>
              <w:t>次</w:t>
            </w:r>
            <w:r>
              <w:rPr>
                <w:rFonts w:ascii="Times New Roman" w:hAnsi="Times New Roman" w:eastAsia="Times New Roman" w:cs="Times New Roman"/>
                <w:sz w:val="20"/>
                <w:szCs w:val="20"/>
                <w:spacing w:val="2"/>
              </w:rPr>
              <w:t>/</w:t>
            </w:r>
            <w:r>
              <w:rPr>
                <w:sz w:val="20"/>
                <w:szCs w:val="20"/>
                <w:spacing w:val="2"/>
              </w:rPr>
              <w:t>年</w:t>
            </w:r>
          </w:p>
        </w:tc>
      </w:tr>
    </w:tbl>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BodyText"/>
        <w:ind w:left="309"/>
        <w:spacing w:before="82" w:line="188" w:lineRule="auto"/>
        <w:rPr>
          <w:sz w:val="25"/>
          <w:szCs w:val="25"/>
        </w:rPr>
      </w:pPr>
      <w:r>
        <w:rPr>
          <w:sz w:val="25"/>
          <w:szCs w:val="25"/>
          <w:spacing w:val="5"/>
        </w:rPr>
        <w:t>—</w:t>
      </w:r>
      <w:r>
        <w:rPr>
          <w:sz w:val="25"/>
          <w:szCs w:val="25"/>
          <w:spacing w:val="106"/>
        </w:rPr>
        <w:t xml:space="preserve"> </w:t>
      </w:r>
      <w:r>
        <w:rPr>
          <w:sz w:val="25"/>
          <w:szCs w:val="25"/>
          <w:spacing w:val="5"/>
        </w:rPr>
        <w:t>100</w:t>
      </w:r>
      <w:r>
        <w:rPr>
          <w:sz w:val="25"/>
          <w:szCs w:val="25"/>
          <w:spacing w:val="85"/>
        </w:rPr>
        <w:t xml:space="preserve"> </w:t>
      </w:r>
      <w:r>
        <w:rPr>
          <w:sz w:val="25"/>
          <w:szCs w:val="25"/>
          <w:spacing w:val="5"/>
        </w:rPr>
        <w:t>—</w:t>
      </w:r>
    </w:p>
    <w:p>
      <w:pPr>
        <w:spacing w:line="188" w:lineRule="auto"/>
        <w:sectPr>
          <w:footerReference w:type="default" r:id="rId11"/>
          <w:pgSz w:w="11906" w:h="16839"/>
          <w:pgMar w:top="1431" w:right="1231" w:bottom="400" w:left="1230" w:header="0" w:footer="0" w:gutter="0"/>
        </w:sectPr>
        <w:rPr>
          <w:sz w:val="25"/>
          <w:szCs w:val="25"/>
        </w:rPr>
      </w:pPr>
    </w:p>
    <w:p>
      <w:pPr>
        <w:spacing w:before="28"/>
        <w:rPr/>
      </w:pPr>
      <w:r/>
    </w:p>
    <w:tbl>
      <w:tblPr>
        <w:tblStyle w:val="TableNormal"/>
        <w:tblW w:w="942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363"/>
        <w:gridCol w:w="9066"/>
      </w:tblGrid>
      <w:tr>
        <w:trPr>
          <w:trHeight w:val="13004" w:hRule="atLeast"/>
        </w:trPr>
        <w:tc>
          <w:tcPr>
            <w:tcW w:w="363" w:type="dxa"/>
            <w:vAlign w:val="top"/>
            <w:tcBorders>
              <w:right w:val="single" w:color="000000" w:sz="2" w:space="0"/>
            </w:tcBorders>
          </w:tcPr>
          <w:p>
            <w:pPr>
              <w:rPr>
                <w:rFonts w:ascii="Arial"/>
                <w:sz w:val="21"/>
              </w:rPr>
            </w:pPr>
            <w:r/>
          </w:p>
        </w:tc>
        <w:tc>
          <w:tcPr>
            <w:tcW w:w="9066" w:type="dxa"/>
            <w:vAlign w:val="top"/>
            <w:tcBorders>
              <w:left w:val="single" w:color="000000" w:sz="2" w:space="0"/>
            </w:tcBorders>
          </w:tcPr>
          <w:p>
            <w:pPr>
              <w:pStyle w:val="TableText"/>
              <w:ind w:left="104"/>
              <w:spacing w:before="39" w:line="220" w:lineRule="auto"/>
              <w:rPr/>
            </w:pPr>
            <w:r>
              <w:rPr>
                <w:rFonts w:ascii="Times New Roman" w:hAnsi="Times New Roman" w:eastAsia="Times New Roman" w:cs="Times New Roman"/>
                <w:b/>
                <w:bCs/>
                <w:spacing w:val="-5"/>
              </w:rPr>
              <w:t>4.2.3</w:t>
            </w:r>
            <w:r>
              <w:rPr>
                <w:rFonts w:ascii="Times New Roman" w:hAnsi="Times New Roman" w:eastAsia="Times New Roman" w:cs="Times New Roman"/>
                <w:b/>
                <w:bCs/>
                <w:spacing w:val="11"/>
              </w:rPr>
              <w:t xml:space="preserve">  </w:t>
            </w:r>
            <w:r>
              <w:rPr>
                <w:b/>
                <w:bCs/>
                <w:spacing w:val="-5"/>
              </w:rPr>
              <w:t>噪声</w:t>
            </w:r>
          </w:p>
          <w:p>
            <w:pPr>
              <w:pStyle w:val="TableText"/>
              <w:ind w:left="104"/>
              <w:spacing w:before="182" w:line="220" w:lineRule="auto"/>
              <w:rPr/>
            </w:pPr>
            <w:hyperlink w:history="true" r:id="rId229">
              <w:r>
                <w:rPr>
                  <w:rFonts w:ascii="Times New Roman" w:hAnsi="Times New Roman" w:eastAsia="Times New Roman" w:cs="Times New Roman"/>
                  <w:b/>
                  <w:bCs/>
                  <w:spacing w:val="-3"/>
                </w:rPr>
                <w:t>4.2.3.1</w:t>
              </w:r>
            </w:hyperlink>
            <w:r>
              <w:rPr>
                <w:rFonts w:ascii="Times New Roman" w:hAnsi="Times New Roman" w:eastAsia="Times New Roman" w:cs="Times New Roman"/>
                <w:b/>
                <w:bCs/>
                <w:spacing w:val="31"/>
                <w:w w:val="101"/>
              </w:rPr>
              <w:t xml:space="preserve"> </w:t>
            </w:r>
            <w:r>
              <w:rPr>
                <w:b/>
                <w:bCs/>
                <w:spacing w:val="-3"/>
              </w:rPr>
              <w:t>营运期噪声源强及治理措施</w:t>
            </w:r>
          </w:p>
          <w:p>
            <w:pPr>
              <w:pStyle w:val="TableText"/>
              <w:ind w:left="594"/>
              <w:spacing w:before="179" w:line="220" w:lineRule="auto"/>
              <w:rPr/>
            </w:pPr>
            <w:r>
              <w:rPr>
                <w:rFonts w:ascii="Times New Roman" w:hAnsi="Times New Roman" w:eastAsia="Times New Roman" w:cs="Times New Roman"/>
                <w:b/>
                <w:bCs/>
                <w:spacing w:val="-9"/>
              </w:rPr>
              <w:t>1</w:t>
            </w:r>
            <w:r>
              <w:rPr>
                <w:rFonts w:ascii="Times New Roman" w:hAnsi="Times New Roman" w:eastAsia="Times New Roman" w:cs="Times New Roman"/>
                <w:b/>
                <w:bCs/>
                <w:spacing w:val="-31"/>
              </w:rPr>
              <w:t xml:space="preserve"> </w:t>
            </w:r>
            <w:r>
              <w:rPr>
                <w:b/>
                <w:bCs/>
                <w:spacing w:val="-9"/>
              </w:rPr>
              <w:t>、噪声源强</w:t>
            </w:r>
          </w:p>
          <w:p>
            <w:pPr>
              <w:pStyle w:val="TableText"/>
              <w:ind w:left="108" w:right="101" w:firstLine="479"/>
              <w:spacing w:before="181" w:line="345" w:lineRule="auto"/>
              <w:rPr/>
            </w:pPr>
            <w:r>
              <w:rPr>
                <w:spacing w:val="-1"/>
              </w:rPr>
              <w:t>扩建项目噪声源主要为生产设备运行时产生的设备噪声。参照《污染源源强核算</w:t>
            </w:r>
            <w:r>
              <w:rPr/>
              <w:t xml:space="preserve"> </w:t>
            </w:r>
            <w:r>
              <w:rPr>
                <w:spacing w:val="-2"/>
              </w:rPr>
              <w:t>技术指南 汽车制造》（</w:t>
            </w:r>
            <w:r>
              <w:rPr>
                <w:rFonts w:ascii="Times New Roman" w:hAnsi="Times New Roman" w:eastAsia="Times New Roman" w:cs="Times New Roman"/>
                <w:spacing w:val="-2"/>
              </w:rPr>
              <w:t>HJ</w:t>
            </w:r>
            <w:r>
              <w:rPr>
                <w:rFonts w:ascii="Times New Roman" w:hAnsi="Times New Roman" w:eastAsia="Times New Roman" w:cs="Times New Roman"/>
                <w:spacing w:val="29"/>
              </w:rPr>
              <w:t xml:space="preserve"> </w:t>
            </w:r>
            <w:r>
              <w:rPr>
                <w:rFonts w:ascii="Times New Roman" w:hAnsi="Times New Roman" w:eastAsia="Times New Roman" w:cs="Times New Roman"/>
                <w:spacing w:val="-2"/>
              </w:rPr>
              <w:t>1097-202</w:t>
            </w:r>
            <w:r>
              <w:rPr>
                <w:spacing w:val="14"/>
              </w:rPr>
              <w:t>），</w:t>
            </w:r>
            <w:r>
              <w:rPr>
                <w:spacing w:val="-2"/>
              </w:rPr>
              <w:t>项目噪声源强在</w:t>
            </w:r>
            <w:r>
              <w:rPr>
                <w:spacing w:val="-52"/>
              </w:rPr>
              <w:t xml:space="preserve"> </w:t>
            </w:r>
            <w:r>
              <w:rPr>
                <w:rFonts w:ascii="Times New Roman" w:hAnsi="Times New Roman" w:eastAsia="Times New Roman" w:cs="Times New Roman"/>
                <w:spacing w:val="-2"/>
              </w:rPr>
              <w:t>70</w:t>
            </w:r>
            <w:r>
              <w:rPr>
                <w:spacing w:val="-2"/>
              </w:rPr>
              <w:t>～</w:t>
            </w:r>
            <w:r>
              <w:rPr>
                <w:rFonts w:ascii="Times New Roman" w:hAnsi="Times New Roman" w:eastAsia="Times New Roman" w:cs="Times New Roman"/>
                <w:spacing w:val="-2"/>
              </w:rPr>
              <w:t>80dB</w:t>
            </w:r>
            <w:r>
              <w:rPr>
                <w:spacing w:val="-2"/>
              </w:rPr>
              <w:t>（</w:t>
            </w:r>
            <w:r>
              <w:rPr>
                <w:rFonts w:ascii="Times New Roman" w:hAnsi="Times New Roman" w:eastAsia="Times New Roman" w:cs="Times New Roman"/>
                <w:spacing w:val="-2"/>
              </w:rPr>
              <w:t>A</w:t>
            </w:r>
            <w:r>
              <w:rPr>
                <w:spacing w:val="-2"/>
              </w:rPr>
              <w:t>）。</w:t>
            </w:r>
          </w:p>
          <w:p>
            <w:pPr>
              <w:pStyle w:val="TableText"/>
              <w:ind w:left="583"/>
              <w:spacing w:before="37" w:line="220" w:lineRule="auto"/>
              <w:rPr/>
            </w:pPr>
            <w:r>
              <w:rPr>
                <w:rFonts w:ascii="Times New Roman" w:hAnsi="Times New Roman" w:eastAsia="Times New Roman" w:cs="Times New Roman"/>
                <w:b/>
                <w:bCs/>
                <w:spacing w:val="-6"/>
              </w:rPr>
              <w:t>2</w:t>
            </w:r>
            <w:r>
              <w:rPr>
                <w:rFonts w:ascii="Times New Roman" w:hAnsi="Times New Roman" w:eastAsia="Times New Roman" w:cs="Times New Roman"/>
                <w:b/>
                <w:bCs/>
                <w:spacing w:val="-32"/>
              </w:rPr>
              <w:t xml:space="preserve"> </w:t>
            </w:r>
            <w:r>
              <w:rPr>
                <w:b/>
                <w:bCs/>
                <w:spacing w:val="-6"/>
              </w:rPr>
              <w:t>、噪声防治措施</w:t>
            </w:r>
          </w:p>
          <w:p>
            <w:pPr>
              <w:pStyle w:val="TableText"/>
              <w:ind w:left="590"/>
              <w:spacing w:before="181" w:line="219" w:lineRule="auto"/>
              <w:rPr/>
            </w:pPr>
            <w:r>
              <w:rPr/>
              <w:t>为了减小项目运营期噪声对周边环境的影响</w:t>
            </w:r>
            <w:r>
              <w:rPr>
                <w:spacing w:val="-1"/>
              </w:rPr>
              <w:t>，应当采取如下噪声防治措施：</w:t>
            </w:r>
          </w:p>
          <w:p>
            <w:pPr>
              <w:pStyle w:val="TableText"/>
              <w:ind w:left="606"/>
              <w:spacing w:before="181" w:line="219" w:lineRule="auto"/>
              <w:rPr/>
            </w:pPr>
            <w:r>
              <w:rPr>
                <w:rFonts w:ascii="Times New Roman" w:hAnsi="Times New Roman" w:eastAsia="Times New Roman" w:cs="Times New Roman"/>
                <w:spacing w:val="-2"/>
              </w:rPr>
              <w:t>1</w:t>
            </w:r>
            <w:r>
              <w:rPr>
                <w:rFonts w:ascii="Times New Roman" w:hAnsi="Times New Roman" w:eastAsia="Times New Roman" w:cs="Times New Roman"/>
                <w:spacing w:val="-30"/>
              </w:rPr>
              <w:t xml:space="preserve"> </w:t>
            </w:r>
            <w:r>
              <w:rPr>
                <w:spacing w:val="-2"/>
              </w:rPr>
              <w:t>、采取选用低噪声设备、基础减震、厂房隔声、距离衰减等措施。</w:t>
            </w:r>
          </w:p>
          <w:p>
            <w:pPr>
              <w:pStyle w:val="TableText"/>
              <w:ind w:left="104"/>
              <w:spacing w:before="184" w:line="220" w:lineRule="auto"/>
              <w:rPr/>
            </w:pPr>
            <w:hyperlink w:history="true" r:id="rId230">
              <w:r>
                <w:rPr>
                  <w:rFonts w:ascii="Times New Roman" w:hAnsi="Times New Roman" w:eastAsia="Times New Roman" w:cs="Times New Roman"/>
                  <w:b/>
                  <w:bCs/>
                  <w:spacing w:val="-2"/>
                </w:rPr>
                <w:t>4.2.3.2</w:t>
              </w:r>
            </w:hyperlink>
            <w:r>
              <w:rPr>
                <w:rFonts w:ascii="Times New Roman" w:hAnsi="Times New Roman" w:eastAsia="Times New Roman" w:cs="Times New Roman"/>
                <w:b/>
                <w:bCs/>
                <w:spacing w:val="-2"/>
              </w:rPr>
              <w:t xml:space="preserve"> </w:t>
            </w:r>
            <w:r>
              <w:rPr>
                <w:b/>
                <w:bCs/>
                <w:spacing w:val="-2"/>
              </w:rPr>
              <w:t>厂界达标情况分析</w:t>
            </w:r>
          </w:p>
          <w:p>
            <w:pPr>
              <w:pStyle w:val="TableText"/>
              <w:ind w:left="599"/>
              <w:spacing w:before="180" w:line="219" w:lineRule="auto"/>
              <w:rPr/>
            </w:pPr>
            <w:r>
              <w:rPr>
                <w:b/>
                <w:bCs/>
                <w:spacing w:val="-5"/>
              </w:rPr>
              <w:t>（</w:t>
            </w:r>
            <w:r>
              <w:rPr>
                <w:rFonts w:ascii="Times New Roman" w:hAnsi="Times New Roman" w:eastAsia="Times New Roman" w:cs="Times New Roman"/>
                <w:b/>
                <w:bCs/>
                <w:spacing w:val="-5"/>
              </w:rPr>
              <w:t>1</w:t>
            </w:r>
            <w:r>
              <w:rPr>
                <w:b/>
                <w:bCs/>
                <w:spacing w:val="-5"/>
              </w:rPr>
              <w:t>）预测思路</w:t>
            </w:r>
          </w:p>
          <w:p>
            <w:pPr>
              <w:pStyle w:val="TableText"/>
              <w:ind w:left="106" w:right="104" w:firstLine="481"/>
              <w:spacing w:before="179" w:line="351" w:lineRule="auto"/>
              <w:jc w:val="both"/>
              <w:rPr/>
            </w:pPr>
            <w:r>
              <w:rPr>
                <w:b/>
                <w:bCs/>
                <w:spacing w:val="-4"/>
              </w:rPr>
              <w:t>本次噪声评价以扩建项目设备（新增设备）对各厂界的噪声贡献值与受到现有工</w:t>
            </w:r>
            <w:r>
              <w:rPr>
                <w:spacing w:val="14"/>
              </w:rPr>
              <w:t xml:space="preserve"> </w:t>
            </w:r>
            <w:r>
              <w:rPr>
                <w:b/>
                <w:bCs/>
                <w:spacing w:val="-4"/>
              </w:rPr>
              <w:t>程影响的边界噪声值叠加后的预测值作为评价值。本次评价受到现有工程影响的厂界</w:t>
            </w:r>
            <w:r>
              <w:rPr>
                <w:spacing w:val="16"/>
              </w:rPr>
              <w:t xml:space="preserve"> </w:t>
            </w:r>
            <w:r>
              <w:rPr>
                <w:b/>
                <w:bCs/>
                <w:spacing w:val="1"/>
              </w:rPr>
              <w:t>噪声值引用</w:t>
            </w:r>
            <w:r>
              <w:rPr>
                <w:rFonts w:ascii="Times New Roman" w:hAnsi="Times New Roman" w:eastAsia="Times New Roman" w:cs="Times New Roman"/>
                <w:b/>
                <w:bCs/>
                <w:spacing w:val="1"/>
              </w:rPr>
              <w:t>2020 </w:t>
            </w:r>
            <w:r>
              <w:rPr>
                <w:b/>
                <w:bCs/>
                <w:spacing w:val="1"/>
              </w:rPr>
              <w:t>年竣工验收监测报告数据。</w:t>
            </w:r>
          </w:p>
          <w:p>
            <w:pPr>
              <w:pStyle w:val="TableText"/>
              <w:ind w:left="599"/>
              <w:spacing w:before="34" w:line="219" w:lineRule="auto"/>
              <w:rPr/>
            </w:pPr>
            <w:r>
              <w:rPr>
                <w:spacing w:val="-3"/>
              </w:rPr>
              <w:t>（</w:t>
            </w:r>
            <w:r>
              <w:rPr>
                <w:rFonts w:ascii="Times New Roman" w:hAnsi="Times New Roman" w:eastAsia="Times New Roman" w:cs="Times New Roman"/>
                <w:spacing w:val="-3"/>
              </w:rPr>
              <w:t>2</w:t>
            </w:r>
            <w:r>
              <w:rPr>
                <w:spacing w:val="-3"/>
              </w:rPr>
              <w:t>）预测模式</w:t>
            </w:r>
          </w:p>
          <w:p>
            <w:pPr>
              <w:pStyle w:val="TableText"/>
              <w:spacing w:before="183" w:line="218" w:lineRule="auto"/>
              <w:jc w:val="right"/>
              <w:rPr/>
            </w:pPr>
            <w:r>
              <w:rPr>
                <w:spacing w:val="-3"/>
              </w:rPr>
              <w:t>本评价采用《环境影响评价技术导则声环境》（</w:t>
            </w:r>
            <w:r>
              <w:rPr>
                <w:rFonts w:ascii="Times New Roman" w:hAnsi="Times New Roman" w:eastAsia="Times New Roman" w:cs="Times New Roman"/>
                <w:spacing w:val="-3"/>
              </w:rPr>
              <w:t>HJ2.4-2021</w:t>
            </w:r>
            <w:r>
              <w:rPr>
                <w:spacing w:val="-3"/>
              </w:rPr>
              <w:t>）噪声预测模型模式。</w:t>
            </w:r>
          </w:p>
          <w:p>
            <w:pPr>
              <w:pStyle w:val="TableText"/>
              <w:ind w:left="586"/>
              <w:spacing w:before="182" w:line="217" w:lineRule="auto"/>
              <w:rPr/>
            </w:pPr>
            <w:r>
              <w:rPr>
                <w:spacing w:val="-1"/>
              </w:rPr>
              <w:t>①室内声源等效室外声源声功率级计算方法：</w:t>
            </w:r>
          </w:p>
          <w:p>
            <w:pPr>
              <w:pStyle w:val="TableText"/>
              <w:ind w:left="106" w:right="101" w:firstLine="485"/>
              <w:spacing w:before="188" w:line="346" w:lineRule="auto"/>
              <w:rPr/>
            </w:pPr>
            <w:r>
              <w:rPr>
                <w:spacing w:val="-1"/>
              </w:rPr>
              <w:t>声源位于室内，室内声源可采用等效室外声源声功率级法进行计算。</w:t>
            </w:r>
            <w:r>
              <w:rPr>
                <w:spacing w:val="-2"/>
              </w:rPr>
              <w:t>设靠近开口</w:t>
            </w:r>
            <w:r>
              <w:rPr/>
              <w:t xml:space="preserve"> </w:t>
            </w:r>
            <w:r>
              <w:rPr>
                <w:spacing w:val="-2"/>
              </w:rPr>
              <w:t>处（或窗户）室内、室外某倍频带的声压级分别为</w:t>
            </w:r>
            <w:r>
              <w:rPr>
                <w:spacing w:val="-55"/>
              </w:rPr>
              <w:t xml:space="preserve"> </w:t>
            </w:r>
            <w:r>
              <w:rPr>
                <w:rFonts w:ascii="Times New Roman" w:hAnsi="Times New Roman" w:eastAsia="Times New Roman" w:cs="Times New Roman"/>
                <w:spacing w:val="-2"/>
              </w:rPr>
              <w:t>L</w:t>
            </w:r>
            <w:r>
              <w:rPr>
                <w:rFonts w:ascii="Times New Roman" w:hAnsi="Times New Roman" w:eastAsia="Times New Roman" w:cs="Times New Roman"/>
                <w:sz w:val="15"/>
                <w:szCs w:val="15"/>
                <w:spacing w:val="-2"/>
                <w:position w:val="-1"/>
              </w:rPr>
              <w:t>p1</w:t>
            </w:r>
            <w:r>
              <w:rPr>
                <w:rFonts w:ascii="Times New Roman" w:hAnsi="Times New Roman" w:eastAsia="Times New Roman" w:cs="Times New Roman"/>
                <w:sz w:val="15"/>
                <w:szCs w:val="15"/>
                <w:spacing w:val="13"/>
                <w:position w:val="-1"/>
              </w:rPr>
              <w:t xml:space="preserve"> </w:t>
            </w:r>
            <w:r>
              <w:rPr>
                <w:spacing w:val="-2"/>
              </w:rPr>
              <w:t>和</w:t>
            </w:r>
            <w:r>
              <w:rPr>
                <w:spacing w:val="-56"/>
              </w:rPr>
              <w:t xml:space="preserve"> </w:t>
            </w:r>
            <w:r>
              <w:rPr>
                <w:rFonts w:ascii="Times New Roman" w:hAnsi="Times New Roman" w:eastAsia="Times New Roman" w:cs="Times New Roman"/>
                <w:spacing w:val="-2"/>
              </w:rPr>
              <w:t>L</w:t>
            </w:r>
            <w:r>
              <w:rPr>
                <w:rFonts w:ascii="Times New Roman" w:hAnsi="Times New Roman" w:eastAsia="Times New Roman" w:cs="Times New Roman"/>
                <w:sz w:val="15"/>
                <w:szCs w:val="15"/>
                <w:spacing w:val="-2"/>
                <w:position w:val="-1"/>
              </w:rPr>
              <w:t>p2</w:t>
            </w:r>
            <w:r>
              <w:rPr>
                <w:spacing w:val="-2"/>
              </w:rPr>
              <w:t>。若声源</w:t>
            </w:r>
            <w:r>
              <w:rPr>
                <w:spacing w:val="-3"/>
              </w:rPr>
              <w:t>所在室内声场为</w:t>
            </w:r>
            <w:r>
              <w:rPr/>
              <w:t xml:space="preserve"> </w:t>
            </w:r>
            <w:r>
              <w:rPr>
                <w:spacing w:val="-1"/>
              </w:rPr>
              <w:t>近似扩散声场，则室外的倍频带声压级可按式近似求出：</w:t>
            </w:r>
          </w:p>
          <w:p>
            <w:pPr>
              <w:pStyle w:val="TableText"/>
              <w:ind w:left="3838"/>
              <w:spacing w:before="28" w:line="219" w:lineRule="auto"/>
              <w:rPr>
                <w:rFonts w:ascii="Times New Roman" w:hAnsi="Times New Roman" w:eastAsia="Times New Roman" w:cs="Times New Roman"/>
                <w:sz w:val="23"/>
                <w:szCs w:val="23"/>
              </w:rPr>
            </w:pPr>
            <w:r>
              <w:rPr>
                <w:rFonts w:ascii="Times New Roman" w:hAnsi="Times New Roman" w:eastAsia="Times New Roman" w:cs="Times New Roman"/>
                <w:sz w:val="23"/>
                <w:szCs w:val="23"/>
                <w:i/>
                <w:iCs/>
              </w:rPr>
              <w:t>L</w:t>
            </w:r>
            <w:r>
              <w:rPr>
                <w:rFonts w:ascii="Times New Roman" w:hAnsi="Times New Roman" w:eastAsia="Times New Roman" w:cs="Times New Roman"/>
                <w:sz w:val="13"/>
                <w:szCs w:val="13"/>
                <w:i/>
                <w:iCs/>
              </w:rPr>
              <w:t>P</w:t>
            </w:r>
            <w:r>
              <w:rPr>
                <w:rFonts w:ascii="Times New Roman" w:hAnsi="Times New Roman" w:eastAsia="Times New Roman" w:cs="Times New Roman"/>
                <w:sz w:val="13"/>
                <w:szCs w:val="13"/>
                <w:i/>
                <w:iCs/>
                <w:spacing w:val="-15"/>
              </w:rPr>
              <w:t xml:space="preserve"> </w:t>
            </w:r>
            <w:r>
              <w:rPr>
                <w:rFonts w:ascii="Times New Roman" w:hAnsi="Times New Roman" w:eastAsia="Times New Roman" w:cs="Times New Roman"/>
                <w:sz w:val="13"/>
                <w:szCs w:val="13"/>
              </w:rPr>
              <w:t>2</w:t>
            </w:r>
            <w:r>
              <w:rPr>
                <w:rFonts w:ascii="Times New Roman" w:hAnsi="Times New Roman" w:eastAsia="Times New Roman" w:cs="Times New Roman"/>
                <w:sz w:val="13"/>
                <w:szCs w:val="13"/>
                <w:spacing w:val="30"/>
                <w:w w:val="102"/>
              </w:rPr>
              <w:t xml:space="preserve"> </w:t>
            </w:r>
            <w:r>
              <w:rPr>
                <w:rFonts w:ascii="Arial" w:hAnsi="Arial" w:eastAsia="Arial" w:cs="Arial"/>
                <w:sz w:val="23"/>
                <w:szCs w:val="23"/>
              </w:rPr>
              <w:t>= </w:t>
            </w:r>
            <w:r>
              <w:rPr>
                <w:rFonts w:ascii="Times New Roman" w:hAnsi="Times New Roman" w:eastAsia="Times New Roman" w:cs="Times New Roman"/>
                <w:sz w:val="23"/>
                <w:szCs w:val="23"/>
                <w:i/>
                <w:iCs/>
              </w:rPr>
              <w:t>L</w:t>
            </w:r>
            <w:r>
              <w:rPr>
                <w:rFonts w:ascii="Times New Roman" w:hAnsi="Times New Roman" w:eastAsia="Times New Roman" w:cs="Times New Roman"/>
                <w:sz w:val="13"/>
                <w:szCs w:val="13"/>
                <w:i/>
                <w:iCs/>
              </w:rPr>
              <w:t>P</w:t>
            </w:r>
            <w:r>
              <w:rPr>
                <w:rFonts w:ascii="Times New Roman" w:hAnsi="Times New Roman" w:eastAsia="Times New Roman" w:cs="Times New Roman"/>
                <w:sz w:val="13"/>
                <w:szCs w:val="13"/>
              </w:rPr>
              <w:t>1 </w:t>
            </w:r>
            <w:r>
              <w:rPr>
                <w:rFonts w:ascii="Arial" w:hAnsi="Arial" w:eastAsia="Arial" w:cs="Arial"/>
                <w:sz w:val="23"/>
                <w:szCs w:val="23"/>
              </w:rPr>
              <w:t>-</w:t>
            </w:r>
            <w:r>
              <w:rPr>
                <w:sz w:val="23"/>
                <w:szCs w:val="23"/>
              </w:rPr>
              <w:t>（</w:t>
            </w:r>
            <w:r>
              <w:rPr>
                <w:rFonts w:ascii="Times New Roman" w:hAnsi="Times New Roman" w:eastAsia="Times New Roman" w:cs="Times New Roman"/>
                <w:sz w:val="23"/>
                <w:szCs w:val="23"/>
                <w:i/>
                <w:iCs/>
              </w:rPr>
              <w:t>TL </w:t>
            </w:r>
            <w:r>
              <w:rPr>
                <w:rFonts w:ascii="Arial" w:hAnsi="Arial" w:eastAsia="Arial" w:cs="Arial"/>
                <w:sz w:val="23"/>
                <w:szCs w:val="23"/>
              </w:rPr>
              <w:t>+</w:t>
            </w:r>
            <w:r>
              <w:rPr>
                <w:rFonts w:ascii="Arial" w:hAnsi="Arial" w:eastAsia="Arial" w:cs="Arial"/>
                <w:sz w:val="23"/>
                <w:szCs w:val="23"/>
                <w:spacing w:val="-11"/>
              </w:rPr>
              <w:t xml:space="preserve"> </w:t>
            </w:r>
            <w:r>
              <w:rPr>
                <w:rFonts w:ascii="Times New Roman" w:hAnsi="Times New Roman" w:eastAsia="Times New Roman" w:cs="Times New Roman"/>
                <w:sz w:val="23"/>
                <w:szCs w:val="23"/>
              </w:rPr>
              <w:t>6)</w:t>
            </w:r>
          </w:p>
          <w:p>
            <w:pPr>
              <w:pStyle w:val="TableText"/>
              <w:ind w:left="592"/>
              <w:spacing w:before="206" w:line="219" w:lineRule="auto"/>
              <w:rPr/>
            </w:pPr>
            <w:r>
              <w:rPr>
                <w:spacing w:val="-1"/>
              </w:rPr>
              <w:t>式中：</w:t>
            </w:r>
            <w:r>
              <w:rPr>
                <w:rFonts w:ascii="Times New Roman" w:hAnsi="Times New Roman" w:eastAsia="Times New Roman" w:cs="Times New Roman"/>
                <w:spacing w:val="-1"/>
              </w:rPr>
              <w:t>TL——</w:t>
            </w:r>
            <w:r>
              <w:rPr>
                <w:spacing w:val="-1"/>
              </w:rPr>
              <w:t>隔墙（或窗户）倍频带的隔声量，</w:t>
            </w:r>
            <w:r>
              <w:rPr>
                <w:rFonts w:ascii="Times New Roman" w:hAnsi="Times New Roman" w:eastAsia="Times New Roman" w:cs="Times New Roman"/>
                <w:spacing w:val="-1"/>
              </w:rPr>
              <w:t>dB</w:t>
            </w:r>
            <w:r>
              <w:rPr>
                <w:spacing w:val="-1"/>
              </w:rPr>
              <w:t>。</w:t>
            </w:r>
          </w:p>
          <w:p>
            <w:pPr>
              <w:pStyle w:val="TableText"/>
              <w:ind w:left="588"/>
              <w:spacing w:before="183" w:line="219" w:lineRule="auto"/>
              <w:rPr/>
            </w:pPr>
            <w:r>
              <w:rPr>
                <w:spacing w:val="-1"/>
              </w:rPr>
              <w:t>然后按下式计算出所有室内声源在围护结构处产生的</w:t>
            </w:r>
            <w:r>
              <w:rPr>
                <w:spacing w:val="-37"/>
              </w:rPr>
              <w:t xml:space="preserve"> </w:t>
            </w:r>
            <w:r>
              <w:rPr>
                <w:rFonts w:ascii="Times New Roman" w:hAnsi="Times New Roman" w:eastAsia="Times New Roman" w:cs="Times New Roman"/>
                <w:spacing w:val="-1"/>
              </w:rPr>
              <w:t>i </w:t>
            </w:r>
            <w:r>
              <w:rPr>
                <w:spacing w:val="-1"/>
              </w:rPr>
              <w:t>倍频带叠加声压级：</w:t>
            </w:r>
          </w:p>
          <w:p>
            <w:pPr>
              <w:ind w:left="3441"/>
              <w:spacing w:before="208" w:line="606" w:lineRule="exact"/>
              <w:rPr/>
            </w:pPr>
            <w:r>
              <w:rPr>
                <w:position w:val="-12"/>
              </w:rPr>
              <w:drawing>
                <wp:inline distT="0" distB="0" distL="0" distR="0">
                  <wp:extent cx="1678913" cy="384619"/>
                  <wp:effectExtent l="0" t="0" r="0" b="0"/>
                  <wp:docPr id="240" name="IM 240"/>
                  <wp:cNvGraphicFramePr/>
                  <a:graphic>
                    <a:graphicData uri="http://schemas.openxmlformats.org/drawingml/2006/picture">
                      <pic:pic>
                        <pic:nvPicPr>
                          <pic:cNvPr id="240" name="IM 240"/>
                          <pic:cNvPicPr/>
                        </pic:nvPicPr>
                        <pic:blipFill>
                          <a:blip r:embed="rId231"/>
                          <a:stretch>
                            <a:fillRect/>
                          </a:stretch>
                        </pic:blipFill>
                        <pic:spPr>
                          <a:xfrm rot="0">
                            <a:off x="0" y="0"/>
                            <a:ext cx="1678913" cy="384619"/>
                          </a:xfrm>
                          <a:prstGeom prst="rect">
                            <a:avLst/>
                          </a:prstGeom>
                        </pic:spPr>
                      </pic:pic>
                    </a:graphicData>
                  </a:graphic>
                </wp:inline>
              </w:drawing>
            </w:r>
          </w:p>
          <w:p>
            <w:pPr>
              <w:pStyle w:val="TableText"/>
              <w:spacing w:before="214" w:line="212" w:lineRule="auto"/>
              <w:jc w:val="right"/>
              <w:rPr/>
            </w:pPr>
            <w:r>
              <w:rPr>
                <w:spacing w:val="-1"/>
              </w:rPr>
              <w:t>式中：</w:t>
            </w:r>
            <w:r>
              <w:rPr>
                <w:rFonts w:ascii="Times New Roman" w:hAnsi="Times New Roman" w:eastAsia="Times New Roman" w:cs="Times New Roman"/>
                <w:spacing w:val="-1"/>
              </w:rPr>
              <w:t>Lpli</w:t>
            </w:r>
            <w:r>
              <w:rPr>
                <w:spacing w:val="-1"/>
              </w:rPr>
              <w:t>（</w:t>
            </w:r>
            <w:r>
              <w:rPr>
                <w:rFonts w:ascii="Times New Roman" w:hAnsi="Times New Roman" w:eastAsia="Times New Roman" w:cs="Times New Roman"/>
                <w:spacing w:val="-1"/>
              </w:rPr>
              <w:t>T</w:t>
            </w:r>
            <w:r>
              <w:rPr>
                <w:spacing w:val="-1"/>
              </w:rPr>
              <w:t>）</w:t>
            </w:r>
            <w:r>
              <w:rPr>
                <w:rFonts w:ascii="Times New Roman" w:hAnsi="Times New Roman" w:eastAsia="Times New Roman" w:cs="Times New Roman"/>
                <w:spacing w:val="-1"/>
              </w:rPr>
              <w:t>——</w:t>
            </w:r>
            <w:r>
              <w:rPr>
                <w:spacing w:val="-1"/>
              </w:rPr>
              <w:t>靠近围护结构处室内</w:t>
            </w:r>
            <w:r>
              <w:rPr>
                <w:rFonts w:ascii="Times New Roman" w:hAnsi="Times New Roman" w:eastAsia="Times New Roman" w:cs="Times New Roman"/>
                <w:spacing w:val="-1"/>
              </w:rPr>
              <w:t>N </w:t>
            </w:r>
            <w:r>
              <w:rPr>
                <w:spacing w:val="-1"/>
              </w:rPr>
              <w:t>个声源</w:t>
            </w:r>
            <w:r>
              <w:rPr>
                <w:spacing w:val="-46"/>
              </w:rPr>
              <w:t xml:space="preserve"> </w:t>
            </w:r>
            <w:r>
              <w:rPr>
                <w:rFonts w:ascii="Times New Roman" w:hAnsi="Times New Roman" w:eastAsia="Times New Roman" w:cs="Times New Roman"/>
                <w:spacing w:val="-1"/>
              </w:rPr>
              <w:t>i </w:t>
            </w:r>
            <w:r>
              <w:rPr>
                <w:spacing w:val="-1"/>
              </w:rPr>
              <w:t>倍频带的叠加声压级，</w:t>
            </w:r>
            <w:r>
              <w:rPr>
                <w:rFonts w:ascii="Times New Roman" w:hAnsi="Times New Roman" w:eastAsia="Times New Roman" w:cs="Times New Roman"/>
                <w:spacing w:val="-1"/>
              </w:rPr>
              <w:t>dB</w:t>
            </w:r>
            <w:r>
              <w:rPr>
                <w:spacing w:val="-1"/>
              </w:rPr>
              <w:t>；</w:t>
            </w:r>
          </w:p>
          <w:p>
            <w:pPr>
              <w:pStyle w:val="TableText"/>
              <w:ind w:left="1295" w:right="3138" w:hanging="33"/>
              <w:spacing w:before="192" w:line="335" w:lineRule="auto"/>
              <w:rPr/>
            </w:pPr>
            <w:r>
              <w:rPr>
                <w:rFonts w:ascii="Times New Roman" w:hAnsi="Times New Roman" w:eastAsia="Times New Roman" w:cs="Times New Roman"/>
                <w:spacing w:val="-1"/>
              </w:rPr>
              <w:t>Lplij——</w:t>
            </w:r>
            <w:r>
              <w:rPr>
                <w:spacing w:val="-1"/>
              </w:rPr>
              <w:t>室内</w:t>
            </w:r>
            <w:r>
              <w:rPr>
                <w:rFonts w:ascii="Times New Roman" w:hAnsi="Times New Roman" w:eastAsia="Times New Roman" w:cs="Times New Roman"/>
                <w:spacing w:val="-1"/>
              </w:rPr>
              <w:t>j</w:t>
            </w:r>
            <w:r>
              <w:rPr>
                <w:rFonts w:ascii="Times New Roman" w:hAnsi="Times New Roman" w:eastAsia="Times New Roman" w:cs="Times New Roman"/>
                <w:spacing w:val="15"/>
                <w:w w:val="101"/>
              </w:rPr>
              <w:t xml:space="preserve"> </w:t>
            </w:r>
            <w:r>
              <w:rPr>
                <w:spacing w:val="-1"/>
              </w:rPr>
              <w:t>声源</w:t>
            </w:r>
            <w:r>
              <w:rPr>
                <w:spacing w:val="-53"/>
              </w:rPr>
              <w:t xml:space="preserve"> </w:t>
            </w:r>
            <w:r>
              <w:rPr>
                <w:rFonts w:ascii="Times New Roman" w:hAnsi="Times New Roman" w:eastAsia="Times New Roman" w:cs="Times New Roman"/>
                <w:spacing w:val="-1"/>
              </w:rPr>
              <w:t>i </w:t>
            </w:r>
            <w:r>
              <w:rPr>
                <w:spacing w:val="-1"/>
              </w:rPr>
              <w:t>倍频带的声压级</w:t>
            </w:r>
            <w:r>
              <w:rPr>
                <w:spacing w:val="-2"/>
              </w:rPr>
              <w:t>，</w:t>
            </w:r>
            <w:r>
              <w:rPr>
                <w:rFonts w:ascii="Times New Roman" w:hAnsi="Times New Roman" w:eastAsia="Times New Roman" w:cs="Times New Roman"/>
                <w:spacing w:val="-2"/>
              </w:rPr>
              <w:t>dB</w:t>
            </w:r>
            <w:r>
              <w:rPr>
                <w:spacing w:val="-2"/>
              </w:rPr>
              <w:t>；</w:t>
            </w:r>
            <w:r>
              <w:rPr/>
              <w:t xml:space="preserve"> </w:t>
            </w:r>
            <w:r>
              <w:rPr>
                <w:rFonts w:ascii="Times New Roman" w:hAnsi="Times New Roman" w:eastAsia="Times New Roman" w:cs="Times New Roman"/>
              </w:rPr>
              <w:t>N——</w:t>
            </w:r>
            <w:r>
              <w:rPr/>
              <w:t>室内声源总数。</w:t>
            </w:r>
          </w:p>
          <w:p>
            <w:pPr>
              <w:pStyle w:val="TableText"/>
              <w:ind w:left="586"/>
              <w:spacing w:before="63" w:line="219" w:lineRule="auto"/>
              <w:rPr/>
            </w:pPr>
            <w:r>
              <w:rPr/>
              <w:t>在室内近似为扩散声场时，按下式计算出靠近室外</w:t>
            </w:r>
            <w:r>
              <w:rPr>
                <w:spacing w:val="-1"/>
              </w:rPr>
              <w:t>围护结构处的声压级：</w:t>
            </w:r>
          </w:p>
        </w:tc>
      </w:tr>
    </w:tbl>
    <w:p>
      <w:pPr>
        <w:rPr>
          <w:rFonts w:ascii="Arial"/>
          <w:sz w:val="21"/>
        </w:rPr>
      </w:pPr>
      <w:r/>
    </w:p>
    <w:p>
      <w:pPr>
        <w:sectPr>
          <w:footerReference w:type="default" r:id="rId228"/>
          <w:pgSz w:w="11906" w:h="16839"/>
          <w:pgMar w:top="1431" w:right="1231" w:bottom="958" w:left="1230" w:header="0" w:footer="694" w:gutter="0"/>
        </w:sectPr>
        <w:rPr>
          <w:rFonts w:ascii="Arial" w:hAnsi="Arial" w:eastAsia="Arial" w:cs="Arial"/>
          <w:sz w:val="21"/>
          <w:szCs w:val="21"/>
        </w:rPr>
      </w:pPr>
    </w:p>
    <w:p>
      <w:pPr>
        <w:spacing w:before="28"/>
        <w:rPr/>
      </w:pPr>
      <w:r/>
    </w:p>
    <w:tbl>
      <w:tblPr>
        <w:tblStyle w:val="TableNormal"/>
        <w:tblW w:w="942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363"/>
        <w:gridCol w:w="1623"/>
        <w:gridCol w:w="7443"/>
      </w:tblGrid>
      <w:tr>
        <w:trPr>
          <w:trHeight w:val="4618" w:hRule="atLeast"/>
        </w:trPr>
        <w:tc>
          <w:tcPr>
            <w:tcW w:w="363" w:type="dxa"/>
            <w:vAlign w:val="top"/>
            <w:vMerge w:val="restart"/>
            <w:tcBorders>
              <w:right w:val="single" w:color="000000" w:sz="2" w:space="0"/>
              <w:bottom w:val="nil"/>
            </w:tcBorders>
          </w:tcPr>
          <w:p>
            <w:pPr>
              <w:rPr>
                <w:rFonts w:ascii="Arial"/>
                <w:sz w:val="21"/>
              </w:rPr>
            </w:pPr>
            <w:r/>
          </w:p>
        </w:tc>
        <w:tc>
          <w:tcPr>
            <w:tcW w:w="9066" w:type="dxa"/>
            <w:vAlign w:val="top"/>
            <w:gridSpan w:val="2"/>
            <w:tcBorders>
              <w:bottom w:val="nil"/>
              <w:left w:val="single" w:color="000000" w:sz="2" w:space="0"/>
            </w:tcBorders>
          </w:tcPr>
          <w:p>
            <w:pPr>
              <w:pStyle w:val="TableText"/>
              <w:ind w:left="3293"/>
              <w:spacing w:before="40" w:line="222" w:lineRule="auto"/>
              <w:rPr>
                <w:sz w:val="23"/>
                <w:szCs w:val="23"/>
              </w:rPr>
            </w:pPr>
            <w:r>
              <w:rPr>
                <w:rFonts w:ascii="Times New Roman" w:hAnsi="Times New Roman" w:eastAsia="Times New Roman" w:cs="Times New Roman"/>
                <w:sz w:val="23"/>
                <w:szCs w:val="23"/>
                <w:i/>
                <w:iCs/>
              </w:rPr>
              <w:t>L</w:t>
            </w:r>
            <w:r>
              <w:rPr>
                <w:rFonts w:ascii="Times New Roman" w:hAnsi="Times New Roman" w:eastAsia="Times New Roman" w:cs="Times New Roman"/>
                <w:sz w:val="13"/>
                <w:szCs w:val="13"/>
              </w:rPr>
              <w:t>p</w:t>
            </w:r>
            <w:r>
              <w:rPr>
                <w:rFonts w:ascii="Times New Roman" w:hAnsi="Times New Roman" w:eastAsia="Times New Roman" w:cs="Times New Roman"/>
                <w:sz w:val="13"/>
                <w:szCs w:val="13"/>
                <w:spacing w:val="-14"/>
              </w:rPr>
              <w:t xml:space="preserve"> </w:t>
            </w:r>
            <w:r>
              <w:rPr>
                <w:rFonts w:ascii="Times New Roman" w:hAnsi="Times New Roman" w:eastAsia="Times New Roman" w:cs="Times New Roman"/>
                <w:sz w:val="13"/>
                <w:szCs w:val="13"/>
                <w:spacing w:val="3"/>
              </w:rPr>
              <w:t>2i</w:t>
            </w:r>
            <w:r>
              <w:rPr>
                <w:sz w:val="23"/>
                <w:szCs w:val="23"/>
                <w:spacing w:val="3"/>
              </w:rPr>
              <w:t>（</w:t>
            </w:r>
            <w:r>
              <w:rPr>
                <w:rFonts w:ascii="Times New Roman" w:hAnsi="Times New Roman" w:eastAsia="Times New Roman" w:cs="Times New Roman"/>
                <w:sz w:val="23"/>
                <w:szCs w:val="23"/>
                <w:i/>
                <w:iCs/>
                <w:spacing w:val="3"/>
              </w:rPr>
              <w:t>T</w:t>
            </w:r>
            <w:r>
              <w:rPr>
                <w:sz w:val="23"/>
                <w:szCs w:val="23"/>
                <w:spacing w:val="3"/>
              </w:rPr>
              <w:t>）</w:t>
            </w:r>
            <w:r>
              <w:rPr>
                <w:rFonts w:ascii="Arial" w:hAnsi="Arial" w:eastAsia="Arial" w:cs="Arial"/>
                <w:sz w:val="23"/>
                <w:szCs w:val="23"/>
                <w:spacing w:val="3"/>
              </w:rPr>
              <w:t>= </w:t>
            </w:r>
            <w:r>
              <w:rPr>
                <w:rFonts w:ascii="Times New Roman" w:hAnsi="Times New Roman" w:eastAsia="Times New Roman" w:cs="Times New Roman"/>
                <w:sz w:val="23"/>
                <w:szCs w:val="23"/>
                <w:i/>
                <w:iCs/>
              </w:rPr>
              <w:t>L</w:t>
            </w:r>
            <w:r>
              <w:rPr>
                <w:rFonts w:ascii="Times New Roman" w:hAnsi="Times New Roman" w:eastAsia="Times New Roman" w:cs="Times New Roman"/>
                <w:sz w:val="13"/>
                <w:szCs w:val="13"/>
              </w:rPr>
              <w:t>p</w:t>
            </w:r>
            <w:r>
              <w:rPr>
                <w:rFonts w:ascii="Times New Roman" w:hAnsi="Times New Roman" w:eastAsia="Times New Roman" w:cs="Times New Roman"/>
                <w:sz w:val="13"/>
                <w:szCs w:val="13"/>
                <w:spacing w:val="3"/>
              </w:rPr>
              <w:t>1i</w:t>
            </w:r>
            <w:r>
              <w:rPr>
                <w:sz w:val="23"/>
                <w:szCs w:val="23"/>
                <w:spacing w:val="3"/>
              </w:rPr>
              <w:t>（</w:t>
            </w:r>
            <w:r>
              <w:rPr>
                <w:rFonts w:ascii="Times New Roman" w:hAnsi="Times New Roman" w:eastAsia="Times New Roman" w:cs="Times New Roman"/>
                <w:sz w:val="23"/>
                <w:szCs w:val="23"/>
                <w:i/>
                <w:iCs/>
                <w:spacing w:val="3"/>
              </w:rPr>
              <w:t>T</w:t>
            </w:r>
            <w:r>
              <w:rPr>
                <w:sz w:val="23"/>
                <w:szCs w:val="23"/>
                <w:spacing w:val="-36"/>
                <w:w w:val="55"/>
              </w:rPr>
              <w:t>）</w:t>
            </w:r>
            <w:r>
              <w:rPr>
                <w:rFonts w:ascii="Arial" w:hAnsi="Arial" w:eastAsia="Arial" w:cs="Arial"/>
                <w:sz w:val="23"/>
                <w:szCs w:val="23"/>
                <w:spacing w:val="5"/>
              </w:rPr>
              <w:t>-</w:t>
            </w:r>
            <w:r>
              <w:rPr>
                <w:sz w:val="23"/>
                <w:szCs w:val="23"/>
                <w:spacing w:val="5"/>
              </w:rPr>
              <w:t>（</w:t>
            </w:r>
            <w:r>
              <w:rPr>
                <w:rFonts w:ascii="Times New Roman" w:hAnsi="Times New Roman" w:eastAsia="Times New Roman" w:cs="Times New Roman"/>
                <w:sz w:val="23"/>
                <w:szCs w:val="23"/>
                <w:i/>
                <w:iCs/>
              </w:rPr>
              <w:t>TL</w:t>
            </w:r>
            <w:r>
              <w:rPr>
                <w:rFonts w:ascii="Times New Roman" w:hAnsi="Times New Roman" w:eastAsia="Times New Roman" w:cs="Times New Roman"/>
                <w:sz w:val="13"/>
                <w:szCs w:val="13"/>
              </w:rPr>
              <w:t>i</w:t>
            </w:r>
            <w:r>
              <w:rPr>
                <w:rFonts w:ascii="Times New Roman" w:hAnsi="Times New Roman" w:eastAsia="Times New Roman" w:cs="Times New Roman"/>
                <w:sz w:val="13"/>
                <w:szCs w:val="13"/>
                <w:spacing w:val="18"/>
              </w:rPr>
              <w:t xml:space="preserve"> </w:t>
            </w:r>
            <w:r>
              <w:rPr>
                <w:rFonts w:ascii="Arial" w:hAnsi="Arial" w:eastAsia="Arial" w:cs="Arial"/>
                <w:sz w:val="23"/>
                <w:szCs w:val="23"/>
                <w:spacing w:val="5"/>
              </w:rPr>
              <w:t>+</w:t>
            </w:r>
            <w:r>
              <w:rPr>
                <w:rFonts w:ascii="Arial" w:hAnsi="Arial" w:eastAsia="Arial" w:cs="Arial"/>
                <w:sz w:val="23"/>
                <w:szCs w:val="23"/>
                <w:spacing w:val="-11"/>
              </w:rPr>
              <w:t xml:space="preserve"> </w:t>
            </w:r>
            <w:r>
              <w:rPr>
                <w:rFonts w:ascii="Times New Roman" w:hAnsi="Times New Roman" w:eastAsia="Times New Roman" w:cs="Times New Roman"/>
                <w:sz w:val="23"/>
                <w:szCs w:val="23"/>
                <w:spacing w:val="5"/>
              </w:rPr>
              <w:t>6</w:t>
            </w:r>
            <w:r>
              <w:rPr>
                <w:sz w:val="23"/>
                <w:szCs w:val="23"/>
                <w:spacing w:val="5"/>
              </w:rPr>
              <w:t>）</w:t>
            </w:r>
          </w:p>
          <w:p>
            <w:pPr>
              <w:pStyle w:val="TableText"/>
              <w:ind w:left="585" w:right="328" w:firstLine="6"/>
              <w:spacing w:before="181" w:line="334" w:lineRule="auto"/>
              <w:rPr/>
            </w:pPr>
            <w:r>
              <w:rPr>
                <w:spacing w:val="-2"/>
              </w:rPr>
              <w:t>式中：</w:t>
            </w:r>
            <w:r>
              <w:rPr>
                <w:rFonts w:ascii="Times New Roman" w:hAnsi="Times New Roman" w:eastAsia="Times New Roman" w:cs="Times New Roman"/>
                <w:spacing w:val="-2"/>
              </w:rPr>
              <w:t>L</w:t>
            </w:r>
            <w:r>
              <w:rPr>
                <w:rFonts w:ascii="Times New Roman" w:hAnsi="Times New Roman" w:eastAsia="Times New Roman" w:cs="Times New Roman"/>
                <w:sz w:val="15"/>
                <w:szCs w:val="15"/>
                <w:spacing w:val="-2"/>
                <w:position w:val="-1"/>
              </w:rPr>
              <w:t>p2i</w:t>
            </w:r>
            <w:r>
              <w:rPr>
                <w:spacing w:val="-2"/>
              </w:rPr>
              <w:t>（</w:t>
            </w:r>
            <w:r>
              <w:rPr>
                <w:rFonts w:ascii="Times New Roman" w:hAnsi="Times New Roman" w:eastAsia="Times New Roman" w:cs="Times New Roman"/>
                <w:spacing w:val="-2"/>
              </w:rPr>
              <w:t>T——</w:t>
            </w:r>
            <w:r>
              <w:rPr>
                <w:spacing w:val="-2"/>
              </w:rPr>
              <w:t>靠近围护结构处室外</w:t>
            </w:r>
            <w:r>
              <w:rPr>
                <w:spacing w:val="-58"/>
              </w:rPr>
              <w:t xml:space="preserve"> </w:t>
            </w:r>
            <w:r>
              <w:rPr>
                <w:rFonts w:ascii="Times New Roman" w:hAnsi="Times New Roman" w:eastAsia="Times New Roman" w:cs="Times New Roman"/>
                <w:spacing w:val="-2"/>
              </w:rPr>
              <w:t>N </w:t>
            </w:r>
            <w:r>
              <w:rPr>
                <w:spacing w:val="-2"/>
              </w:rPr>
              <w:t>个声源</w:t>
            </w:r>
            <w:r>
              <w:rPr>
                <w:spacing w:val="-53"/>
              </w:rPr>
              <w:t xml:space="preserve"> </w:t>
            </w:r>
            <w:r>
              <w:rPr>
                <w:rFonts w:ascii="Times New Roman" w:hAnsi="Times New Roman" w:eastAsia="Times New Roman" w:cs="Times New Roman"/>
                <w:spacing w:val="-2"/>
              </w:rPr>
              <w:t>i </w:t>
            </w:r>
            <w:r>
              <w:rPr>
                <w:spacing w:val="-2"/>
              </w:rPr>
              <w:t>倍频带的叠加声压级，</w:t>
            </w:r>
            <w:r>
              <w:rPr>
                <w:rFonts w:ascii="Times New Roman" w:hAnsi="Times New Roman" w:eastAsia="Times New Roman" w:cs="Times New Roman"/>
                <w:spacing w:val="-2"/>
              </w:rPr>
              <w:t>dB</w:t>
            </w:r>
            <w:r>
              <w:rPr>
                <w:spacing w:val="-2"/>
              </w:rPr>
              <w:t>；</w:t>
            </w:r>
            <w:r>
              <w:rPr/>
              <w:t xml:space="preserve"> </w:t>
            </w:r>
            <w:r>
              <w:rPr>
                <w:rFonts w:ascii="Times New Roman" w:hAnsi="Times New Roman" w:eastAsia="Times New Roman" w:cs="Times New Roman"/>
                <w:spacing w:val="-1"/>
              </w:rPr>
              <w:t>TLi——</w:t>
            </w:r>
            <w:r>
              <w:rPr>
                <w:spacing w:val="-1"/>
              </w:rPr>
              <w:t>围护结构</w:t>
            </w:r>
            <w:r>
              <w:rPr>
                <w:spacing w:val="-46"/>
              </w:rPr>
              <w:t xml:space="preserve"> </w:t>
            </w:r>
            <w:r>
              <w:rPr>
                <w:rFonts w:ascii="Times New Roman" w:hAnsi="Times New Roman" w:eastAsia="Times New Roman" w:cs="Times New Roman"/>
                <w:spacing w:val="-1"/>
              </w:rPr>
              <w:t>i </w:t>
            </w:r>
            <w:r>
              <w:rPr>
                <w:spacing w:val="-1"/>
              </w:rPr>
              <w:t>倍频带的隔声量，</w:t>
            </w:r>
            <w:r>
              <w:rPr>
                <w:rFonts w:ascii="Times New Roman" w:hAnsi="Times New Roman" w:eastAsia="Times New Roman" w:cs="Times New Roman"/>
                <w:spacing w:val="-1"/>
              </w:rPr>
              <w:t>dB</w:t>
            </w:r>
            <w:r>
              <w:rPr>
                <w:spacing w:val="-1"/>
              </w:rPr>
              <w:t>。</w:t>
            </w:r>
          </w:p>
          <w:p>
            <w:pPr>
              <w:pStyle w:val="TableText"/>
              <w:ind w:left="585"/>
              <w:spacing w:before="64" w:line="217" w:lineRule="auto"/>
              <w:rPr/>
            </w:pPr>
            <w:r>
              <w:rPr>
                <w:spacing w:val="-1"/>
              </w:rPr>
              <w:t>②户外传播衰减计算：</w:t>
            </w:r>
          </w:p>
          <w:p>
            <w:pPr>
              <w:pStyle w:val="TableText"/>
              <w:ind w:left="107" w:right="101" w:firstLine="481"/>
              <w:spacing w:before="185" w:line="345" w:lineRule="auto"/>
              <w:rPr/>
            </w:pPr>
            <w:r>
              <w:rPr>
                <w:spacing w:val="-1"/>
              </w:rPr>
              <w:t>按下式将室外声源的声压级和透过面积换算成等效的室外声源，计算出中心</w:t>
            </w:r>
            <w:r>
              <w:rPr>
                <w:spacing w:val="-2"/>
              </w:rPr>
              <w:t>位置</w:t>
            </w:r>
            <w:r>
              <w:rPr/>
              <w:t xml:space="preserve"> </w:t>
            </w:r>
            <w:r>
              <w:rPr>
                <w:spacing w:val="-1"/>
              </w:rPr>
              <w:t>位于透声面积（</w:t>
            </w:r>
            <w:r>
              <w:rPr>
                <w:rFonts w:ascii="Times New Roman" w:hAnsi="Times New Roman" w:eastAsia="Times New Roman" w:cs="Times New Roman"/>
                <w:spacing w:val="-1"/>
              </w:rPr>
              <w:t>S</w:t>
            </w:r>
            <w:r>
              <w:rPr>
                <w:spacing w:val="-1"/>
              </w:rPr>
              <w:t>）处的等效声源的倍频带声功率级。</w:t>
            </w:r>
          </w:p>
          <w:p>
            <w:pPr>
              <w:pStyle w:val="TableText"/>
              <w:ind w:left="588" w:right="3184" w:firstLine="3229"/>
              <w:spacing w:before="34" w:line="336" w:lineRule="auto"/>
              <w:rPr/>
            </w:pPr>
            <w:r>
              <w:rPr>
                <w:rFonts w:ascii="Times New Roman" w:hAnsi="Times New Roman" w:eastAsia="Times New Roman" w:cs="Times New Roman"/>
                <w:sz w:val="26"/>
                <w:szCs w:val="26"/>
                <w:i/>
                <w:iCs/>
              </w:rPr>
              <w:t>L</w:t>
            </w:r>
            <w:r>
              <w:rPr>
                <w:rFonts w:ascii="Times New Roman" w:hAnsi="Times New Roman" w:eastAsia="Times New Roman" w:cs="Times New Roman"/>
                <w:sz w:val="15"/>
                <w:szCs w:val="15"/>
                <w:i/>
                <w:iCs/>
              </w:rPr>
              <w:t>W</w:t>
            </w:r>
            <w:r>
              <w:rPr>
                <w:rFonts w:ascii="Times New Roman" w:hAnsi="Times New Roman" w:eastAsia="Times New Roman" w:cs="Times New Roman"/>
                <w:sz w:val="15"/>
                <w:szCs w:val="15"/>
                <w:i/>
                <w:iCs/>
                <w:spacing w:val="29"/>
                <w:w w:val="101"/>
              </w:rPr>
              <w:t xml:space="preserve"> </w:t>
            </w:r>
            <w:r>
              <w:rPr>
                <w:rFonts w:ascii="Arial" w:hAnsi="Arial" w:eastAsia="Arial" w:cs="Arial"/>
                <w:sz w:val="26"/>
                <w:szCs w:val="26"/>
                <w:spacing w:val="5"/>
              </w:rPr>
              <w:t>=</w:t>
            </w:r>
            <w:r>
              <w:rPr>
                <w:rFonts w:ascii="Arial" w:hAnsi="Arial" w:eastAsia="Arial" w:cs="Arial"/>
                <w:sz w:val="26"/>
                <w:szCs w:val="26"/>
                <w:spacing w:val="-28"/>
              </w:rPr>
              <w:t xml:space="preserve"> </w:t>
            </w:r>
            <w:r>
              <w:rPr>
                <w:rFonts w:ascii="Times New Roman" w:hAnsi="Times New Roman" w:eastAsia="Times New Roman" w:cs="Times New Roman"/>
                <w:sz w:val="26"/>
                <w:szCs w:val="26"/>
                <w:i/>
                <w:iCs/>
              </w:rPr>
              <w:t>L</w:t>
            </w:r>
            <w:r>
              <w:rPr>
                <w:rFonts w:ascii="Times New Roman" w:hAnsi="Times New Roman" w:eastAsia="Times New Roman" w:cs="Times New Roman"/>
                <w:sz w:val="15"/>
                <w:szCs w:val="15"/>
              </w:rPr>
              <w:t>p</w:t>
            </w:r>
            <w:r>
              <w:rPr>
                <w:rFonts w:ascii="Times New Roman" w:hAnsi="Times New Roman" w:eastAsia="Times New Roman" w:cs="Times New Roman"/>
                <w:sz w:val="15"/>
                <w:szCs w:val="15"/>
                <w:spacing w:val="5"/>
              </w:rPr>
              <w:t>2</w:t>
            </w:r>
            <w:r>
              <w:rPr>
                <w:sz w:val="26"/>
                <w:szCs w:val="26"/>
                <w:spacing w:val="-27"/>
                <w:w w:val="96"/>
              </w:rPr>
              <w:t>（</w:t>
            </w:r>
            <w:r>
              <w:rPr>
                <w:rFonts w:ascii="Times New Roman" w:hAnsi="Times New Roman" w:eastAsia="Times New Roman" w:cs="Times New Roman"/>
                <w:sz w:val="26"/>
                <w:szCs w:val="26"/>
                <w:i/>
                <w:iCs/>
                <w:spacing w:val="-27"/>
                <w:w w:val="96"/>
              </w:rPr>
              <w:t>T</w:t>
            </w:r>
            <w:r>
              <w:rPr>
                <w:sz w:val="26"/>
                <w:szCs w:val="26"/>
                <w:spacing w:val="-27"/>
                <w:w w:val="96"/>
              </w:rPr>
              <w:t>）</w:t>
            </w:r>
            <w:r>
              <w:rPr>
                <w:rFonts w:ascii="Arial" w:hAnsi="Arial" w:eastAsia="Arial" w:cs="Arial"/>
                <w:sz w:val="26"/>
                <w:szCs w:val="26"/>
                <w:spacing w:val="-27"/>
                <w:w w:val="96"/>
              </w:rPr>
              <w:t>+</w:t>
            </w:r>
            <w:r>
              <w:rPr>
                <w:rFonts w:ascii="Times New Roman" w:hAnsi="Times New Roman" w:eastAsia="Times New Roman" w:cs="Times New Roman"/>
                <w:sz w:val="26"/>
                <w:szCs w:val="26"/>
                <w:spacing w:val="-27"/>
                <w:w w:val="96"/>
              </w:rPr>
              <w:t>10lgs</w:t>
            </w:r>
            <w:r>
              <w:rPr>
                <w:rFonts w:ascii="Times New Roman" w:hAnsi="Times New Roman" w:eastAsia="Times New Roman" w:cs="Times New Roman"/>
                <w:sz w:val="26"/>
                <w:szCs w:val="26"/>
              </w:rPr>
              <w:t xml:space="preserve">   </w:t>
            </w:r>
            <w:r>
              <w:rPr>
                <w:spacing w:val="-3"/>
              </w:rPr>
              <w:t>然后按室外声源预测方法计算预测点处的</w:t>
            </w:r>
            <w:r>
              <w:rPr>
                <w:spacing w:val="-43"/>
              </w:rPr>
              <w:t xml:space="preserve"> </w:t>
            </w:r>
            <w:r>
              <w:rPr>
                <w:rFonts w:ascii="Times New Roman" w:hAnsi="Times New Roman" w:eastAsia="Times New Roman" w:cs="Times New Roman"/>
                <w:spacing w:val="-3"/>
              </w:rPr>
              <w:t>A </w:t>
            </w:r>
            <w:r>
              <w:rPr>
                <w:spacing w:val="-3"/>
              </w:rPr>
              <w:t>声级。</w:t>
            </w:r>
          </w:p>
          <w:p>
            <w:pPr>
              <w:pStyle w:val="TableText"/>
              <w:ind w:left="109" w:right="21" w:firstLine="479"/>
              <w:spacing w:before="61" w:line="310" w:lineRule="auto"/>
              <w:rPr/>
            </w:pPr>
            <w:r>
              <w:rPr>
                <w:spacing w:val="-3"/>
              </w:rPr>
              <w:t>户外声传播衰减包括几何发散（</w:t>
            </w:r>
            <w:r>
              <w:rPr>
                <w:rFonts w:ascii="Times New Roman" w:hAnsi="Times New Roman" w:eastAsia="Times New Roman" w:cs="Times New Roman"/>
                <w:spacing w:val="-3"/>
              </w:rPr>
              <w:t>Adiv</w:t>
            </w:r>
            <w:r>
              <w:rPr>
                <w:spacing w:val="-3"/>
              </w:rPr>
              <w:t>）、大气</w:t>
            </w:r>
            <w:r>
              <w:rPr>
                <w:spacing w:val="-4"/>
              </w:rPr>
              <w:t>吸收（</w:t>
            </w:r>
            <w:r>
              <w:rPr>
                <w:rFonts w:ascii="Times New Roman" w:hAnsi="Times New Roman" w:eastAsia="Times New Roman" w:cs="Times New Roman"/>
                <w:spacing w:val="-4"/>
              </w:rPr>
              <w:t>Aatm</w:t>
            </w:r>
            <w:r>
              <w:rPr>
                <w:spacing w:val="-4"/>
              </w:rPr>
              <w:t>）、地面效应（</w:t>
            </w:r>
            <w:r>
              <w:rPr>
                <w:rFonts w:ascii="Times New Roman" w:hAnsi="Times New Roman" w:eastAsia="Times New Roman" w:cs="Times New Roman"/>
                <w:spacing w:val="-4"/>
              </w:rPr>
              <w:t>Agr</w:t>
            </w:r>
            <w:r>
              <w:rPr>
                <w:spacing w:val="-4"/>
              </w:rPr>
              <w:t>）、</w:t>
            </w:r>
            <w:r>
              <w:rPr/>
              <w:t xml:space="preserve"> </w:t>
            </w:r>
            <w:r>
              <w:rPr/>
              <w:t>屏障屏蔽（</w:t>
            </w:r>
            <w:r>
              <w:rPr>
                <w:rFonts w:ascii="Times New Roman" w:hAnsi="Times New Roman" w:eastAsia="Times New Roman" w:cs="Times New Roman"/>
              </w:rPr>
              <w:t>Abar</w:t>
            </w:r>
            <w:r>
              <w:rPr/>
              <w:t>）、其它多方面效应（</w:t>
            </w:r>
            <w:r>
              <w:rPr>
                <w:rFonts w:ascii="Times New Roman" w:hAnsi="Times New Roman" w:eastAsia="Times New Roman" w:cs="Times New Roman"/>
              </w:rPr>
              <w:t>Amisc</w:t>
            </w:r>
            <w:r>
              <w:rPr/>
              <w:t>）引</w:t>
            </w:r>
            <w:r>
              <w:rPr>
                <w:spacing w:val="-1"/>
              </w:rPr>
              <w:t>起的衰减。距声源点</w:t>
            </w:r>
            <w:r>
              <w:rPr>
                <w:spacing w:val="-59"/>
              </w:rPr>
              <w:t xml:space="preserve"> </w:t>
            </w:r>
            <w:r>
              <w:rPr>
                <w:rFonts w:ascii="Times New Roman" w:hAnsi="Times New Roman" w:eastAsia="Times New Roman" w:cs="Times New Roman"/>
                <w:spacing w:val="-1"/>
              </w:rPr>
              <w:t>r </w:t>
            </w:r>
            <w:r>
              <w:rPr>
                <w:spacing w:val="-1"/>
              </w:rPr>
              <w:t>处的</w:t>
            </w:r>
            <w:r>
              <w:rPr>
                <w:spacing w:val="-58"/>
              </w:rPr>
              <w:t xml:space="preserve"> </w:t>
            </w:r>
            <w:r>
              <w:rPr>
                <w:rFonts w:ascii="Times New Roman" w:hAnsi="Times New Roman" w:eastAsia="Times New Roman" w:cs="Times New Roman"/>
                <w:spacing w:val="-1"/>
              </w:rPr>
              <w:t>A </w:t>
            </w:r>
            <w:r>
              <w:rPr>
                <w:spacing w:val="-1"/>
              </w:rPr>
              <w:t>声级</w:t>
            </w:r>
          </w:p>
        </w:tc>
      </w:tr>
      <w:tr>
        <w:trPr>
          <w:trHeight w:val="1061" w:hRule="atLeast"/>
        </w:trPr>
        <w:tc>
          <w:tcPr>
            <w:tcW w:w="363" w:type="dxa"/>
            <w:vAlign w:val="top"/>
            <w:vMerge w:val="continue"/>
            <w:tcBorders>
              <w:right w:val="single" w:color="000000" w:sz="2" w:space="0"/>
              <w:top w:val="nil"/>
              <w:bottom w:val="nil"/>
            </w:tcBorders>
          </w:tcPr>
          <w:p>
            <w:pPr>
              <w:rPr>
                <w:rFonts w:ascii="Arial"/>
                <w:sz w:val="21"/>
              </w:rPr>
            </w:pPr>
            <w:r/>
          </w:p>
        </w:tc>
        <w:tc>
          <w:tcPr>
            <w:tcW w:w="1623" w:type="dxa"/>
            <w:vAlign w:val="top"/>
            <w:tcBorders>
              <w:bottom w:val="nil"/>
              <w:right w:val="nil"/>
              <w:top w:val="nil"/>
              <w:left w:val="single" w:color="000000" w:sz="2" w:space="0"/>
            </w:tcBorders>
          </w:tcPr>
          <w:p>
            <w:pPr>
              <w:pStyle w:val="TableText"/>
              <w:ind w:left="109"/>
              <w:spacing w:before="118" w:line="219" w:lineRule="auto"/>
              <w:rPr/>
            </w:pPr>
            <w:r>
              <w:rPr>
                <w:spacing w:val="-2"/>
              </w:rPr>
              <w:t>按下式计算：</w:t>
            </w:r>
          </w:p>
        </w:tc>
        <w:tc>
          <w:tcPr>
            <w:tcW w:w="7443" w:type="dxa"/>
            <w:vAlign w:val="top"/>
            <w:tcBorders>
              <w:left w:val="nil"/>
              <w:bottom w:val="nil"/>
              <w:top w:val="nil"/>
            </w:tcBorders>
          </w:tcPr>
          <w:p>
            <w:pPr>
              <w:spacing w:line="272" w:lineRule="auto"/>
              <w:rPr>
                <w:rFonts w:ascii="Arial"/>
                <w:sz w:val="21"/>
              </w:rPr>
            </w:pPr>
            <w:r/>
          </w:p>
          <w:p>
            <w:pPr>
              <w:spacing w:line="273" w:lineRule="auto"/>
              <w:rPr>
                <w:rFonts w:ascii="Arial"/>
                <w:sz w:val="21"/>
              </w:rPr>
            </w:pPr>
            <w:r/>
          </w:p>
          <w:p>
            <w:pPr>
              <w:ind w:firstLine="248"/>
              <w:spacing w:line="432" w:lineRule="exact"/>
              <w:rPr/>
            </w:pPr>
            <w:r>
              <w:rPr>
                <w:position w:val="-8"/>
              </w:rPr>
              <w:drawing>
                <wp:inline distT="0" distB="0" distL="0" distR="0">
                  <wp:extent cx="3375659" cy="274320"/>
                  <wp:effectExtent l="0" t="0" r="0" b="0"/>
                  <wp:docPr id="242" name="IM 242"/>
                  <wp:cNvGraphicFramePr/>
                  <a:graphic>
                    <a:graphicData uri="http://schemas.openxmlformats.org/drawingml/2006/picture">
                      <pic:pic>
                        <pic:nvPicPr>
                          <pic:cNvPr id="242" name="IM 242"/>
                          <pic:cNvPicPr/>
                        </pic:nvPicPr>
                        <pic:blipFill>
                          <a:blip r:embed="rId233"/>
                          <a:stretch>
                            <a:fillRect/>
                          </a:stretch>
                        </pic:blipFill>
                        <pic:spPr>
                          <a:xfrm rot="0">
                            <a:off x="0" y="0"/>
                            <a:ext cx="3375659" cy="274320"/>
                          </a:xfrm>
                          <a:prstGeom prst="rect">
                            <a:avLst/>
                          </a:prstGeom>
                        </pic:spPr>
                      </pic:pic>
                    </a:graphicData>
                  </a:graphic>
                </wp:inline>
              </w:drawing>
            </w:r>
          </w:p>
        </w:tc>
      </w:tr>
      <w:tr>
        <w:trPr>
          <w:trHeight w:val="7171" w:hRule="atLeast"/>
        </w:trPr>
        <w:tc>
          <w:tcPr>
            <w:tcW w:w="363" w:type="dxa"/>
            <w:vAlign w:val="top"/>
            <w:vMerge w:val="continue"/>
            <w:tcBorders>
              <w:right w:val="single" w:color="000000" w:sz="2" w:space="0"/>
              <w:top w:val="nil"/>
            </w:tcBorders>
          </w:tcPr>
          <w:p>
            <w:pPr>
              <w:rPr>
                <w:rFonts w:ascii="Arial"/>
                <w:sz w:val="21"/>
              </w:rPr>
            </w:pPr>
            <w:r/>
          </w:p>
        </w:tc>
        <w:tc>
          <w:tcPr>
            <w:tcW w:w="9066" w:type="dxa"/>
            <w:vAlign w:val="top"/>
            <w:gridSpan w:val="2"/>
            <w:tcBorders>
              <w:top w:val="nil"/>
              <w:left w:val="single" w:color="000000" w:sz="2" w:space="0"/>
            </w:tcBorders>
          </w:tcPr>
          <w:p>
            <w:pPr>
              <w:pStyle w:val="TableText"/>
              <w:ind w:left="587"/>
              <w:spacing w:before="93" w:line="219" w:lineRule="auto"/>
              <w:rPr/>
            </w:pPr>
            <w:r>
              <w:rPr>
                <w:spacing w:val="-1"/>
              </w:rPr>
              <w:t>影响预测的复合声压采用噪声叠加公式：</w:t>
            </w:r>
          </w:p>
          <w:p>
            <w:pPr>
              <w:spacing w:line="347" w:lineRule="auto"/>
              <w:rPr>
                <w:rFonts w:ascii="Arial"/>
                <w:sz w:val="21"/>
              </w:rPr>
            </w:pPr>
            <w:r/>
          </w:p>
          <w:p>
            <w:pPr>
              <w:ind w:left="2733"/>
              <w:spacing w:line="408" w:lineRule="exact"/>
              <w:rPr/>
            </w:pPr>
            <w:r>
              <w:rPr>
                <w:position w:val="-8"/>
              </w:rPr>
              <w:drawing>
                <wp:inline distT="0" distB="0" distL="0" distR="0">
                  <wp:extent cx="1276043" cy="259315"/>
                  <wp:effectExtent l="0" t="0" r="0" b="0"/>
                  <wp:docPr id="244" name="IM 244"/>
                  <wp:cNvGraphicFramePr/>
                  <a:graphic>
                    <a:graphicData uri="http://schemas.openxmlformats.org/drawingml/2006/picture">
                      <pic:pic>
                        <pic:nvPicPr>
                          <pic:cNvPr id="244" name="IM 244"/>
                          <pic:cNvPicPr/>
                        </pic:nvPicPr>
                        <pic:blipFill>
                          <a:blip r:embed="rId234"/>
                          <a:stretch>
                            <a:fillRect/>
                          </a:stretch>
                        </pic:blipFill>
                        <pic:spPr>
                          <a:xfrm rot="0">
                            <a:off x="0" y="0"/>
                            <a:ext cx="1276043" cy="259315"/>
                          </a:xfrm>
                          <a:prstGeom prst="rect">
                            <a:avLst/>
                          </a:prstGeom>
                        </pic:spPr>
                      </pic:pic>
                    </a:graphicData>
                  </a:graphic>
                </wp:inline>
              </w:drawing>
            </w:r>
          </w:p>
          <w:p>
            <w:pPr>
              <w:pStyle w:val="TableText"/>
              <w:ind w:left="1299" w:right="4166" w:hanging="707"/>
              <w:spacing w:before="73" w:line="343" w:lineRule="auto"/>
              <w:rPr/>
            </w:pPr>
            <w:r>
              <w:rPr>
                <w:spacing w:val="-3"/>
              </w:rPr>
              <w:t>式中：</w:t>
            </w:r>
            <w:r>
              <w:rPr>
                <w:rFonts w:ascii="Times New Roman" w:hAnsi="Times New Roman" w:eastAsia="Times New Roman" w:cs="Times New Roman"/>
                <w:spacing w:val="-3"/>
              </w:rPr>
              <w:t>L——</w:t>
            </w:r>
            <w:r>
              <w:rPr>
                <w:spacing w:val="-3"/>
              </w:rPr>
              <w:t>某点噪声总叠加值，</w:t>
            </w:r>
            <w:r>
              <w:rPr>
                <w:rFonts w:ascii="Times New Roman" w:hAnsi="Times New Roman" w:eastAsia="Times New Roman" w:cs="Times New Roman"/>
                <w:spacing w:val="-3"/>
              </w:rPr>
              <w:t>dB(A)</w:t>
            </w:r>
            <w:r>
              <w:rPr>
                <w:spacing w:val="-3"/>
              </w:rPr>
              <w:t>；</w:t>
            </w:r>
            <w:r>
              <w:rPr/>
              <w:t xml:space="preserve"> </w:t>
            </w:r>
            <w:r>
              <w:rPr>
                <w:rFonts w:ascii="Times New Roman" w:hAnsi="Times New Roman" w:eastAsia="Times New Roman" w:cs="Times New Roman"/>
                <w:spacing w:val="-4"/>
              </w:rPr>
              <w:t>Li——</w:t>
            </w:r>
            <w:r>
              <w:rPr>
                <w:spacing w:val="-4"/>
              </w:rPr>
              <w:t>第</w:t>
            </w:r>
            <w:r>
              <w:rPr>
                <w:spacing w:val="-45"/>
              </w:rPr>
              <w:t xml:space="preserve"> </w:t>
            </w:r>
            <w:r>
              <w:rPr>
                <w:rFonts w:ascii="Times New Roman" w:hAnsi="Times New Roman" w:eastAsia="Times New Roman" w:cs="Times New Roman"/>
                <w:spacing w:val="-4"/>
              </w:rPr>
              <w:t>i </w:t>
            </w:r>
            <w:r>
              <w:rPr>
                <w:spacing w:val="-4"/>
              </w:rPr>
              <w:t>声源的噪声值，</w:t>
            </w:r>
            <w:r>
              <w:rPr>
                <w:rFonts w:ascii="Times New Roman" w:hAnsi="Times New Roman" w:eastAsia="Times New Roman" w:cs="Times New Roman"/>
                <w:spacing w:val="-4"/>
              </w:rPr>
              <w:t>dB(A)</w:t>
            </w:r>
            <w:r>
              <w:rPr>
                <w:spacing w:val="-4"/>
              </w:rPr>
              <w:t>；</w:t>
            </w:r>
            <w:r>
              <w:rPr/>
              <w:t xml:space="preserve"> </w:t>
            </w:r>
            <w:r>
              <w:rPr>
                <w:rFonts w:ascii="Times New Roman" w:hAnsi="Times New Roman" w:eastAsia="Times New Roman" w:cs="Times New Roman"/>
                <w:spacing w:val="-1"/>
              </w:rPr>
              <w:t>n——</w:t>
            </w:r>
            <w:r>
              <w:rPr>
                <w:spacing w:val="-1"/>
              </w:rPr>
              <w:t>声源个数。</w:t>
            </w:r>
          </w:p>
          <w:p>
            <w:pPr>
              <w:pStyle w:val="TableText"/>
              <w:ind w:left="591"/>
              <w:spacing w:before="62" w:line="219" w:lineRule="auto"/>
              <w:rPr/>
            </w:pPr>
            <w:r>
              <w:rPr>
                <w:spacing w:val="-1"/>
              </w:rPr>
              <w:t>项目噪声源强调查清单见表</w:t>
            </w:r>
            <w:r>
              <w:rPr>
                <w:spacing w:val="-56"/>
              </w:rPr>
              <w:t xml:space="preserve"> </w:t>
            </w:r>
            <w:r>
              <w:rPr>
                <w:rFonts w:ascii="Times New Roman" w:hAnsi="Times New Roman" w:eastAsia="Times New Roman" w:cs="Times New Roman"/>
                <w:spacing w:val="-1"/>
              </w:rPr>
              <w:t>4.2-24</w:t>
            </w:r>
            <w:r>
              <w:rPr>
                <w:spacing w:val="-1"/>
              </w:rPr>
              <w:t>。</w:t>
            </w:r>
          </w:p>
        </w:tc>
      </w:tr>
    </w:tbl>
    <w:p>
      <w:pPr>
        <w:rPr>
          <w:rFonts w:ascii="Arial"/>
          <w:sz w:val="21"/>
        </w:rPr>
      </w:pPr>
      <w:r/>
    </w:p>
    <w:p>
      <w:pPr>
        <w:sectPr>
          <w:footerReference w:type="default" r:id="rId232"/>
          <w:pgSz w:w="11906" w:h="16839"/>
          <w:pgMar w:top="1431" w:right="1231" w:bottom="958" w:left="1230" w:header="0" w:footer="694" w:gutter="0"/>
        </w:sectPr>
        <w:rPr>
          <w:rFonts w:ascii="Arial" w:hAnsi="Arial" w:eastAsia="Arial" w:cs="Arial"/>
          <w:sz w:val="21"/>
          <w:szCs w:val="21"/>
        </w:rPr>
      </w:pPr>
    </w:p>
    <w:p>
      <w:pPr>
        <w:spacing w:line="299" w:lineRule="auto"/>
        <w:rPr>
          <w:rFonts w:ascii="Arial"/>
          <w:sz w:val="21"/>
        </w:rPr>
      </w:pPr>
      <w:r/>
    </w:p>
    <w:p>
      <w:pPr>
        <w:spacing w:line="300" w:lineRule="auto"/>
        <w:rPr>
          <w:rFonts w:ascii="Arial"/>
          <w:sz w:val="21"/>
        </w:rPr>
      </w:pPr>
      <w:r/>
    </w:p>
    <w:p>
      <w:pPr>
        <w:pStyle w:val="BodyText"/>
        <w:ind w:left="4538"/>
        <w:spacing w:before="78" w:line="219" w:lineRule="auto"/>
        <w:rPr>
          <w:sz w:val="24"/>
          <w:szCs w:val="24"/>
        </w:rPr>
      </w:pPr>
      <w:r>
        <w:rPr>
          <w:sz w:val="24"/>
          <w:szCs w:val="24"/>
          <w:b/>
          <w:bCs/>
          <w:spacing w:val="-2"/>
        </w:rPr>
        <w:t>表</w:t>
      </w:r>
      <w:r>
        <w:rPr>
          <w:rFonts w:ascii="Times New Roman" w:hAnsi="Times New Roman" w:eastAsia="Times New Roman" w:cs="Times New Roman"/>
          <w:sz w:val="24"/>
          <w:szCs w:val="24"/>
          <w:b/>
          <w:bCs/>
          <w:spacing w:val="-2"/>
        </w:rPr>
        <w:t>4.2-24    </w:t>
      </w:r>
      <w:r>
        <w:rPr>
          <w:sz w:val="24"/>
          <w:szCs w:val="24"/>
          <w:b/>
          <w:bCs/>
          <w:spacing w:val="-2"/>
        </w:rPr>
        <w:t>工业企业噪声源强调查清单（室内声源）</w:t>
      </w:r>
    </w:p>
    <w:p>
      <w:pPr>
        <w:spacing w:line="131" w:lineRule="auto"/>
        <w:rPr>
          <w:rFonts w:ascii="Arial"/>
          <w:sz w:val="2"/>
        </w:rPr>
      </w:pPr>
      <w:r>
        <w:rPr>
          <w:rFonts w:ascii="Arial"/>
          <w:sz w:val="2"/>
        </w:rPr>
      </w:r>
    </w:p>
    <w:tbl>
      <w:tblPr>
        <w:tblStyle w:val="TableNormal"/>
        <w:tblW w:w="144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11"/>
        <w:gridCol w:w="808"/>
        <w:gridCol w:w="989"/>
        <w:gridCol w:w="1739"/>
        <w:gridCol w:w="885"/>
        <w:gridCol w:w="855"/>
        <w:gridCol w:w="825"/>
        <w:gridCol w:w="480"/>
        <w:gridCol w:w="1319"/>
        <w:gridCol w:w="1304"/>
        <w:gridCol w:w="720"/>
        <w:gridCol w:w="1379"/>
        <w:gridCol w:w="1349"/>
        <w:gridCol w:w="1329"/>
      </w:tblGrid>
      <w:tr>
        <w:trPr>
          <w:trHeight w:val="321" w:hRule="atLeast"/>
        </w:trPr>
        <w:tc>
          <w:tcPr>
            <w:tcW w:w="511" w:type="dxa"/>
            <w:vAlign w:val="top"/>
            <w:vMerge w:val="restart"/>
            <w:textDirection w:val="tbRlV"/>
            <w:tcBorders>
              <w:bottom w:val="nil"/>
            </w:tcBorders>
          </w:tcPr>
          <w:p>
            <w:pPr>
              <w:pStyle w:val="TableText"/>
              <w:ind w:left="395"/>
              <w:spacing w:before="149" w:line="218" w:lineRule="auto"/>
              <w:rPr>
                <w:sz w:val="20"/>
                <w:szCs w:val="20"/>
              </w:rPr>
            </w:pPr>
            <w:r>
              <w:rPr>
                <w:sz w:val="20"/>
                <w:szCs w:val="20"/>
                <w:spacing w:val="8"/>
              </w:rPr>
              <w:t>序</w:t>
            </w:r>
            <w:r>
              <w:rPr>
                <w:sz w:val="20"/>
                <w:szCs w:val="20"/>
                <w:spacing w:val="-35"/>
              </w:rPr>
              <w:t xml:space="preserve"> </w:t>
            </w:r>
            <w:r>
              <w:rPr>
                <w:sz w:val="20"/>
                <w:szCs w:val="20"/>
                <w:spacing w:val="8"/>
              </w:rPr>
              <w:t>号</w:t>
            </w:r>
          </w:p>
        </w:tc>
        <w:tc>
          <w:tcPr>
            <w:tcW w:w="808" w:type="dxa"/>
            <w:vAlign w:val="top"/>
            <w:vMerge w:val="restart"/>
            <w:tcBorders>
              <w:bottom w:val="nil"/>
            </w:tcBorders>
          </w:tcPr>
          <w:p>
            <w:pPr>
              <w:pStyle w:val="TableText"/>
              <w:ind w:left="196" w:right="197" w:firstLine="2"/>
              <w:spacing w:before="260" w:line="230" w:lineRule="auto"/>
              <w:rPr>
                <w:sz w:val="20"/>
                <w:szCs w:val="20"/>
              </w:rPr>
            </w:pPr>
            <w:r>
              <w:rPr>
                <w:sz w:val="20"/>
                <w:szCs w:val="20"/>
                <w:spacing w:val="3"/>
              </w:rPr>
              <w:t>建筑</w:t>
            </w:r>
            <w:r>
              <w:rPr>
                <w:sz w:val="20"/>
                <w:szCs w:val="20"/>
              </w:rPr>
              <w:t xml:space="preserve"> </w:t>
            </w:r>
            <w:r>
              <w:rPr>
                <w:sz w:val="20"/>
                <w:szCs w:val="20"/>
                <w:spacing w:val="4"/>
              </w:rPr>
              <w:t>物名</w:t>
            </w:r>
          </w:p>
        </w:tc>
        <w:tc>
          <w:tcPr>
            <w:tcW w:w="989" w:type="dxa"/>
            <w:vAlign w:val="top"/>
            <w:vMerge w:val="restart"/>
            <w:tcBorders>
              <w:bottom w:val="nil"/>
            </w:tcBorders>
          </w:tcPr>
          <w:p>
            <w:pPr>
              <w:spacing w:line="329" w:lineRule="auto"/>
              <w:rPr>
                <w:rFonts w:ascii="Arial"/>
                <w:sz w:val="21"/>
              </w:rPr>
            </w:pPr>
            <w:r/>
          </w:p>
          <w:p>
            <w:pPr>
              <w:pStyle w:val="TableText"/>
              <w:ind w:left="389" w:right="180" w:hanging="203"/>
              <w:spacing w:before="65" w:line="241" w:lineRule="auto"/>
              <w:rPr>
                <w:sz w:val="20"/>
                <w:szCs w:val="20"/>
              </w:rPr>
            </w:pPr>
            <w:r>
              <w:rPr>
                <w:sz w:val="20"/>
                <w:szCs w:val="20"/>
                <w:spacing w:val="5"/>
              </w:rPr>
              <w:t>声源名</w:t>
            </w:r>
            <w:r>
              <w:rPr>
                <w:sz w:val="20"/>
                <w:szCs w:val="20"/>
              </w:rPr>
              <w:t xml:space="preserve"> </w:t>
            </w:r>
            <w:r>
              <w:rPr>
                <w:sz w:val="20"/>
                <w:szCs w:val="20"/>
                <w:spacing w:val="1"/>
              </w:rPr>
              <w:t>称</w:t>
            </w:r>
          </w:p>
        </w:tc>
        <w:tc>
          <w:tcPr>
            <w:tcW w:w="1739" w:type="dxa"/>
            <w:vAlign w:val="top"/>
          </w:tcPr>
          <w:p>
            <w:pPr>
              <w:pStyle w:val="TableText"/>
              <w:ind w:left="457"/>
              <w:spacing w:before="55" w:line="228" w:lineRule="auto"/>
              <w:rPr>
                <w:sz w:val="20"/>
                <w:szCs w:val="20"/>
              </w:rPr>
            </w:pPr>
            <w:r>
              <w:rPr>
                <w:sz w:val="20"/>
                <w:szCs w:val="20"/>
                <w:spacing w:val="6"/>
              </w:rPr>
              <w:t>声源源强</w:t>
            </w:r>
          </w:p>
        </w:tc>
        <w:tc>
          <w:tcPr>
            <w:tcW w:w="885" w:type="dxa"/>
            <w:vAlign w:val="top"/>
            <w:vMerge w:val="restart"/>
            <w:tcBorders>
              <w:bottom w:val="nil"/>
            </w:tcBorders>
          </w:tcPr>
          <w:p>
            <w:pPr>
              <w:spacing w:line="329" w:lineRule="auto"/>
              <w:rPr>
                <w:rFonts w:ascii="Arial"/>
                <w:sz w:val="21"/>
              </w:rPr>
            </w:pPr>
            <w:r/>
          </w:p>
          <w:p>
            <w:pPr>
              <w:pStyle w:val="TableText"/>
              <w:ind w:left="131" w:right="128" w:firstLine="3"/>
              <w:spacing w:before="65"/>
              <w:rPr>
                <w:sz w:val="20"/>
                <w:szCs w:val="20"/>
              </w:rPr>
            </w:pPr>
            <w:r>
              <w:rPr>
                <w:sz w:val="20"/>
                <w:szCs w:val="20"/>
                <w:spacing w:val="5"/>
              </w:rPr>
              <w:t>声源控</w:t>
            </w:r>
            <w:r>
              <w:rPr>
                <w:sz w:val="20"/>
                <w:szCs w:val="20"/>
              </w:rPr>
              <w:t xml:space="preserve"> </w:t>
            </w:r>
            <w:r>
              <w:rPr>
                <w:sz w:val="20"/>
                <w:szCs w:val="20"/>
                <w:spacing w:val="6"/>
              </w:rPr>
              <w:t>制措施</w:t>
            </w:r>
          </w:p>
        </w:tc>
        <w:tc>
          <w:tcPr>
            <w:tcW w:w="2160" w:type="dxa"/>
            <w:vAlign w:val="top"/>
            <w:gridSpan w:val="3"/>
          </w:tcPr>
          <w:p>
            <w:pPr>
              <w:pStyle w:val="TableText"/>
              <w:ind w:left="349"/>
              <w:spacing w:before="55" w:line="229" w:lineRule="auto"/>
              <w:rPr>
                <w:rFonts w:ascii="Times New Roman" w:hAnsi="Times New Roman" w:eastAsia="Times New Roman" w:cs="Times New Roman"/>
                <w:sz w:val="20"/>
                <w:szCs w:val="20"/>
              </w:rPr>
            </w:pPr>
            <w:r>
              <w:rPr>
                <w:sz w:val="20"/>
                <w:szCs w:val="20"/>
                <w:spacing w:val="6"/>
              </w:rPr>
              <w:t>空间相对位置</w:t>
            </w:r>
            <w:r>
              <w:rPr>
                <w:rFonts w:ascii="Times New Roman" w:hAnsi="Times New Roman" w:eastAsia="Times New Roman" w:cs="Times New Roman"/>
                <w:sz w:val="20"/>
                <w:szCs w:val="20"/>
                <w:spacing w:val="6"/>
              </w:rPr>
              <w:t>/m</w:t>
            </w:r>
          </w:p>
        </w:tc>
        <w:tc>
          <w:tcPr>
            <w:tcW w:w="1319" w:type="dxa"/>
            <w:vAlign w:val="top"/>
            <w:vMerge w:val="restart"/>
            <w:tcBorders>
              <w:bottom w:val="nil"/>
            </w:tcBorders>
          </w:tcPr>
          <w:p>
            <w:pPr>
              <w:spacing w:line="329" w:lineRule="auto"/>
              <w:rPr>
                <w:rFonts w:ascii="Arial"/>
                <w:sz w:val="21"/>
              </w:rPr>
            </w:pPr>
            <w:r/>
          </w:p>
          <w:p>
            <w:pPr>
              <w:pStyle w:val="TableText"/>
              <w:ind w:left="341" w:right="134" w:hanging="204"/>
              <w:spacing w:before="65"/>
              <w:rPr>
                <w:rFonts w:ascii="Times New Roman" w:hAnsi="Times New Roman" w:eastAsia="Times New Roman" w:cs="Times New Roman"/>
                <w:sz w:val="20"/>
                <w:szCs w:val="20"/>
              </w:rPr>
            </w:pPr>
            <w:r>
              <w:rPr>
                <w:sz w:val="20"/>
                <w:szCs w:val="20"/>
                <w:spacing w:val="8"/>
              </w:rPr>
              <w:t>距室内边界</w:t>
            </w:r>
            <w:r>
              <w:rPr>
                <w:sz w:val="20"/>
                <w:szCs w:val="20"/>
              </w:rPr>
              <w:t xml:space="preserve"> </w:t>
            </w:r>
            <w:r>
              <w:rPr>
                <w:sz w:val="20"/>
                <w:szCs w:val="20"/>
                <w:spacing w:val="5"/>
              </w:rPr>
              <w:t>距离</w:t>
            </w:r>
            <w:r>
              <w:rPr>
                <w:rFonts w:ascii="Times New Roman" w:hAnsi="Times New Roman" w:eastAsia="Times New Roman" w:cs="Times New Roman"/>
                <w:sz w:val="20"/>
                <w:szCs w:val="20"/>
                <w:spacing w:val="5"/>
              </w:rPr>
              <w:t>/m</w:t>
            </w:r>
          </w:p>
        </w:tc>
        <w:tc>
          <w:tcPr>
            <w:tcW w:w="1304" w:type="dxa"/>
            <w:vAlign w:val="top"/>
            <w:vMerge w:val="restart"/>
            <w:tcBorders>
              <w:bottom w:val="nil"/>
            </w:tcBorders>
          </w:tcPr>
          <w:p>
            <w:pPr>
              <w:spacing w:line="328" w:lineRule="auto"/>
              <w:rPr>
                <w:rFonts w:ascii="Arial"/>
                <w:sz w:val="21"/>
              </w:rPr>
            </w:pPr>
            <w:r/>
          </w:p>
          <w:p>
            <w:pPr>
              <w:pStyle w:val="TableText"/>
              <w:ind w:left="257" w:right="125" w:hanging="122"/>
              <w:spacing w:before="65" w:line="237" w:lineRule="auto"/>
              <w:rPr>
                <w:rFonts w:ascii="Times New Roman" w:hAnsi="Times New Roman" w:eastAsia="Times New Roman" w:cs="Times New Roman"/>
                <w:sz w:val="20"/>
                <w:szCs w:val="20"/>
              </w:rPr>
            </w:pPr>
            <w:r>
              <w:rPr>
                <w:sz w:val="20"/>
                <w:szCs w:val="20"/>
                <w:spacing w:val="7"/>
              </w:rPr>
              <w:t>室内边界声</w:t>
            </w:r>
            <w:r>
              <w:rPr>
                <w:sz w:val="20"/>
                <w:szCs w:val="20"/>
                <w:spacing w:val="1"/>
              </w:rPr>
              <w:t xml:space="preserve"> </w:t>
            </w:r>
            <w:r>
              <w:rPr>
                <w:sz w:val="20"/>
                <w:szCs w:val="20"/>
                <w:spacing w:val="5"/>
              </w:rPr>
              <w:t>级</w:t>
            </w:r>
            <w:r>
              <w:rPr>
                <w:rFonts w:ascii="Times New Roman" w:hAnsi="Times New Roman" w:eastAsia="Times New Roman" w:cs="Times New Roman"/>
                <w:sz w:val="20"/>
                <w:szCs w:val="20"/>
                <w:spacing w:val="5"/>
              </w:rPr>
              <w:t>/</w:t>
            </w:r>
            <w:r>
              <w:rPr>
                <w:rFonts w:ascii="Times New Roman" w:hAnsi="Times New Roman" w:eastAsia="Times New Roman" w:cs="Times New Roman"/>
                <w:sz w:val="20"/>
                <w:szCs w:val="20"/>
              </w:rPr>
              <w:t>dB</w:t>
            </w:r>
            <w:r>
              <w:rPr>
                <w:rFonts w:ascii="Times New Roman" w:hAnsi="Times New Roman" w:eastAsia="Times New Roman" w:cs="Times New Roman"/>
                <w:sz w:val="20"/>
                <w:szCs w:val="20"/>
                <w:spacing w:val="5"/>
              </w:rPr>
              <w:t>(A)</w:t>
            </w:r>
          </w:p>
        </w:tc>
        <w:tc>
          <w:tcPr>
            <w:tcW w:w="720" w:type="dxa"/>
            <w:vAlign w:val="top"/>
            <w:vMerge w:val="restart"/>
            <w:tcBorders>
              <w:bottom w:val="nil"/>
            </w:tcBorders>
          </w:tcPr>
          <w:p>
            <w:pPr>
              <w:spacing w:line="328" w:lineRule="auto"/>
              <w:rPr>
                <w:rFonts w:ascii="Arial"/>
                <w:sz w:val="21"/>
              </w:rPr>
            </w:pPr>
            <w:r/>
          </w:p>
          <w:p>
            <w:pPr>
              <w:pStyle w:val="TableText"/>
              <w:ind w:left="164" w:right="149" w:hanging="9"/>
              <w:spacing w:before="65" w:line="241" w:lineRule="auto"/>
              <w:rPr>
                <w:sz w:val="20"/>
                <w:szCs w:val="20"/>
              </w:rPr>
            </w:pPr>
            <w:r>
              <w:rPr>
                <w:sz w:val="20"/>
                <w:szCs w:val="20"/>
                <w:spacing w:val="4"/>
              </w:rPr>
              <w:t>运行</w:t>
            </w:r>
            <w:r>
              <w:rPr>
                <w:sz w:val="20"/>
                <w:szCs w:val="20"/>
              </w:rPr>
              <w:t xml:space="preserve"> </w:t>
            </w:r>
            <w:r>
              <w:rPr>
                <w:sz w:val="20"/>
                <w:szCs w:val="20"/>
                <w:spacing w:val="-1"/>
              </w:rPr>
              <w:t>时段</w:t>
            </w:r>
          </w:p>
        </w:tc>
        <w:tc>
          <w:tcPr>
            <w:tcW w:w="1379" w:type="dxa"/>
            <w:vAlign w:val="top"/>
            <w:vMerge w:val="restart"/>
            <w:tcBorders>
              <w:bottom w:val="nil"/>
            </w:tcBorders>
          </w:tcPr>
          <w:p>
            <w:pPr>
              <w:spacing w:line="328" w:lineRule="auto"/>
              <w:rPr>
                <w:rFonts w:ascii="Arial"/>
                <w:sz w:val="21"/>
              </w:rPr>
            </w:pPr>
            <w:r/>
          </w:p>
          <w:p>
            <w:pPr>
              <w:pStyle w:val="TableText"/>
              <w:ind w:left="186" w:right="163" w:hanging="14"/>
              <w:spacing w:before="65" w:line="237" w:lineRule="auto"/>
              <w:rPr>
                <w:rFonts w:ascii="Times New Roman" w:hAnsi="Times New Roman" w:eastAsia="Times New Roman" w:cs="Times New Roman"/>
                <w:sz w:val="20"/>
                <w:szCs w:val="20"/>
              </w:rPr>
            </w:pPr>
            <w:r>
              <w:rPr>
                <w:sz w:val="20"/>
                <w:szCs w:val="20"/>
                <w:spacing w:val="7"/>
              </w:rPr>
              <w:t>建筑物插入</w:t>
            </w:r>
            <w:r>
              <w:rPr>
                <w:sz w:val="20"/>
                <w:szCs w:val="20"/>
                <w:spacing w:val="2"/>
              </w:rPr>
              <w:t xml:space="preserve"> </w:t>
            </w:r>
            <w:r>
              <w:rPr>
                <w:sz w:val="20"/>
                <w:szCs w:val="20"/>
                <w:spacing w:val="6"/>
              </w:rPr>
              <w:t>损失</w:t>
            </w:r>
            <w:r>
              <w:rPr>
                <w:rFonts w:ascii="Times New Roman" w:hAnsi="Times New Roman" w:eastAsia="Times New Roman" w:cs="Times New Roman"/>
                <w:sz w:val="20"/>
                <w:szCs w:val="20"/>
                <w:spacing w:val="6"/>
              </w:rPr>
              <w:t>/</w:t>
            </w:r>
            <w:r>
              <w:rPr>
                <w:rFonts w:ascii="Times New Roman" w:hAnsi="Times New Roman" w:eastAsia="Times New Roman" w:cs="Times New Roman"/>
                <w:sz w:val="20"/>
                <w:szCs w:val="20"/>
              </w:rPr>
              <w:t>dB</w:t>
            </w:r>
            <w:r>
              <w:rPr>
                <w:rFonts w:ascii="Times New Roman" w:hAnsi="Times New Roman" w:eastAsia="Times New Roman" w:cs="Times New Roman"/>
                <w:sz w:val="20"/>
                <w:szCs w:val="20"/>
                <w:spacing w:val="6"/>
              </w:rPr>
              <w:t>(A)</w:t>
            </w:r>
          </w:p>
        </w:tc>
        <w:tc>
          <w:tcPr>
            <w:tcW w:w="2678" w:type="dxa"/>
            <w:vAlign w:val="top"/>
            <w:gridSpan w:val="2"/>
          </w:tcPr>
          <w:p>
            <w:pPr>
              <w:pStyle w:val="TableText"/>
              <w:ind w:left="715"/>
              <w:spacing w:before="55" w:line="228" w:lineRule="auto"/>
              <w:rPr>
                <w:sz w:val="20"/>
                <w:szCs w:val="20"/>
              </w:rPr>
            </w:pPr>
            <w:r>
              <w:rPr>
                <w:sz w:val="20"/>
                <w:szCs w:val="20"/>
                <w:spacing w:val="7"/>
              </w:rPr>
              <w:t>建筑物外噪声</w:t>
            </w:r>
          </w:p>
        </w:tc>
      </w:tr>
      <w:tr>
        <w:trPr>
          <w:trHeight w:val="443" w:hRule="atLeast"/>
        </w:trPr>
        <w:tc>
          <w:tcPr>
            <w:tcW w:w="511" w:type="dxa"/>
            <w:vAlign w:val="top"/>
            <w:vMerge w:val="continue"/>
            <w:textDirection w:val="tbRlV"/>
            <w:tcBorders>
              <w:top w:val="nil"/>
              <w:bottom w:val="nil"/>
            </w:tcBorders>
          </w:tcPr>
          <w:p>
            <w:pPr>
              <w:rPr>
                <w:rFonts w:ascii="Arial"/>
                <w:sz w:val="21"/>
              </w:rPr>
            </w:pPr>
            <w:r/>
          </w:p>
        </w:tc>
        <w:tc>
          <w:tcPr>
            <w:tcW w:w="808" w:type="dxa"/>
            <w:vAlign w:val="top"/>
            <w:vMerge w:val="continue"/>
            <w:tcBorders>
              <w:bottom w:val="nil"/>
              <w:top w:val="nil"/>
            </w:tcBorders>
          </w:tcPr>
          <w:p>
            <w:pPr>
              <w:rPr>
                <w:rFonts w:ascii="Arial"/>
                <w:sz w:val="21"/>
              </w:rPr>
            </w:pPr>
            <w:r/>
          </w:p>
        </w:tc>
        <w:tc>
          <w:tcPr>
            <w:tcW w:w="989" w:type="dxa"/>
            <w:vAlign w:val="top"/>
            <w:vMerge w:val="continue"/>
            <w:tcBorders>
              <w:top w:val="nil"/>
              <w:bottom w:val="nil"/>
            </w:tcBorders>
          </w:tcPr>
          <w:p>
            <w:pPr>
              <w:rPr>
                <w:rFonts w:ascii="Arial"/>
                <w:sz w:val="21"/>
              </w:rPr>
            </w:pPr>
            <w:r/>
          </w:p>
        </w:tc>
        <w:tc>
          <w:tcPr>
            <w:tcW w:w="1739" w:type="dxa"/>
            <w:vAlign w:val="top"/>
            <w:vMerge w:val="restart"/>
            <w:tcBorders>
              <w:bottom w:val="nil"/>
            </w:tcBorders>
          </w:tcPr>
          <w:p>
            <w:pPr>
              <w:spacing w:line="300" w:lineRule="auto"/>
              <w:rPr>
                <w:rFonts w:ascii="Arial"/>
                <w:sz w:val="21"/>
              </w:rPr>
            </w:pPr>
            <w:r/>
          </w:p>
          <w:p>
            <w:pPr>
              <w:pStyle w:val="TableText"/>
              <w:ind w:left="157"/>
              <w:spacing w:before="65" w:line="221" w:lineRule="auto"/>
              <w:rPr>
                <w:rFonts w:ascii="Times New Roman" w:hAnsi="Times New Roman" w:eastAsia="Times New Roman" w:cs="Times New Roman"/>
                <w:sz w:val="20"/>
                <w:szCs w:val="20"/>
              </w:rPr>
            </w:pPr>
            <w:r>
              <w:rPr>
                <w:sz w:val="20"/>
                <w:szCs w:val="20"/>
                <w:spacing w:val="6"/>
              </w:rPr>
              <w:t>声功率级</w:t>
            </w:r>
            <w:r>
              <w:rPr>
                <w:rFonts w:ascii="Times New Roman" w:hAnsi="Times New Roman" w:eastAsia="Times New Roman" w:cs="Times New Roman"/>
                <w:sz w:val="20"/>
                <w:szCs w:val="20"/>
                <w:spacing w:val="6"/>
              </w:rPr>
              <w:t>/</w:t>
            </w:r>
            <w:r>
              <w:rPr>
                <w:rFonts w:ascii="Times New Roman" w:hAnsi="Times New Roman" w:eastAsia="Times New Roman" w:cs="Times New Roman"/>
                <w:sz w:val="20"/>
                <w:szCs w:val="20"/>
              </w:rPr>
              <w:t>dB</w:t>
            </w:r>
            <w:r>
              <w:rPr>
                <w:rFonts w:ascii="Times New Roman" w:hAnsi="Times New Roman" w:eastAsia="Times New Roman" w:cs="Times New Roman"/>
                <w:sz w:val="20"/>
                <w:szCs w:val="20"/>
                <w:spacing w:val="6"/>
              </w:rPr>
              <w:t>(A)</w:t>
            </w:r>
          </w:p>
        </w:tc>
        <w:tc>
          <w:tcPr>
            <w:tcW w:w="885" w:type="dxa"/>
            <w:vAlign w:val="top"/>
            <w:vMerge w:val="continue"/>
            <w:tcBorders>
              <w:top w:val="nil"/>
              <w:bottom w:val="nil"/>
            </w:tcBorders>
          </w:tcPr>
          <w:p>
            <w:pPr>
              <w:rPr>
                <w:rFonts w:ascii="Arial"/>
                <w:sz w:val="21"/>
              </w:rPr>
            </w:pPr>
            <w:r/>
          </w:p>
        </w:tc>
        <w:tc>
          <w:tcPr>
            <w:tcW w:w="855" w:type="dxa"/>
            <w:vAlign w:val="top"/>
            <w:vMerge w:val="restart"/>
            <w:tcBorders>
              <w:bottom w:val="nil"/>
            </w:tcBorders>
          </w:tcPr>
          <w:p>
            <w:pPr>
              <w:spacing w:line="346" w:lineRule="auto"/>
              <w:rPr>
                <w:rFonts w:ascii="Arial"/>
                <w:sz w:val="21"/>
              </w:rPr>
            </w:pPr>
            <w:r/>
          </w:p>
          <w:p>
            <w:pPr>
              <w:ind w:left="347"/>
              <w:spacing w:before="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X</w:t>
            </w:r>
          </w:p>
        </w:tc>
        <w:tc>
          <w:tcPr>
            <w:tcW w:w="825" w:type="dxa"/>
            <w:vAlign w:val="top"/>
            <w:vMerge w:val="restart"/>
            <w:tcBorders>
              <w:bottom w:val="nil"/>
            </w:tcBorders>
          </w:tcPr>
          <w:p>
            <w:pPr>
              <w:spacing w:line="346" w:lineRule="auto"/>
              <w:rPr>
                <w:rFonts w:ascii="Arial"/>
                <w:sz w:val="21"/>
              </w:rPr>
            </w:pPr>
            <w:r/>
          </w:p>
          <w:p>
            <w:pPr>
              <w:ind w:left="333"/>
              <w:spacing w:before="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Y</w:t>
            </w:r>
          </w:p>
        </w:tc>
        <w:tc>
          <w:tcPr>
            <w:tcW w:w="480" w:type="dxa"/>
            <w:vAlign w:val="top"/>
            <w:vMerge w:val="restart"/>
            <w:tcBorders>
              <w:bottom w:val="nil"/>
            </w:tcBorders>
          </w:tcPr>
          <w:p>
            <w:pPr>
              <w:spacing w:line="346" w:lineRule="auto"/>
              <w:rPr>
                <w:rFonts w:ascii="Arial"/>
                <w:sz w:val="21"/>
              </w:rPr>
            </w:pPr>
            <w:r/>
          </w:p>
          <w:p>
            <w:pPr>
              <w:ind w:left="173"/>
              <w:spacing w:before="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Z</w:t>
            </w:r>
          </w:p>
        </w:tc>
        <w:tc>
          <w:tcPr>
            <w:tcW w:w="1319" w:type="dxa"/>
            <w:vAlign w:val="top"/>
            <w:vMerge w:val="continue"/>
            <w:tcBorders>
              <w:top w:val="nil"/>
              <w:bottom w:val="nil"/>
            </w:tcBorders>
          </w:tcPr>
          <w:p>
            <w:pPr>
              <w:rPr>
                <w:rFonts w:ascii="Arial"/>
                <w:sz w:val="21"/>
              </w:rPr>
            </w:pPr>
            <w:r/>
          </w:p>
        </w:tc>
        <w:tc>
          <w:tcPr>
            <w:tcW w:w="1304" w:type="dxa"/>
            <w:vAlign w:val="top"/>
            <w:vMerge w:val="continue"/>
            <w:tcBorders>
              <w:top w:val="nil"/>
              <w:bottom w:val="nil"/>
            </w:tcBorders>
          </w:tcPr>
          <w:p>
            <w:pPr>
              <w:rPr>
                <w:rFonts w:ascii="Arial"/>
                <w:sz w:val="21"/>
              </w:rPr>
            </w:pPr>
            <w:r/>
          </w:p>
        </w:tc>
        <w:tc>
          <w:tcPr>
            <w:tcW w:w="720" w:type="dxa"/>
            <w:vAlign w:val="top"/>
            <w:vMerge w:val="continue"/>
            <w:tcBorders>
              <w:top w:val="nil"/>
              <w:bottom w:val="nil"/>
            </w:tcBorders>
          </w:tcPr>
          <w:p>
            <w:pPr>
              <w:rPr>
                <w:rFonts w:ascii="Arial"/>
                <w:sz w:val="21"/>
              </w:rPr>
            </w:pPr>
            <w:r/>
          </w:p>
        </w:tc>
        <w:tc>
          <w:tcPr>
            <w:tcW w:w="1379" w:type="dxa"/>
            <w:vAlign w:val="top"/>
            <w:vMerge w:val="continue"/>
            <w:tcBorders>
              <w:top w:val="nil"/>
              <w:bottom w:val="nil"/>
            </w:tcBorders>
          </w:tcPr>
          <w:p>
            <w:pPr>
              <w:rPr>
                <w:rFonts w:ascii="Arial"/>
                <w:sz w:val="21"/>
              </w:rPr>
            </w:pPr>
            <w:r/>
          </w:p>
        </w:tc>
        <w:tc>
          <w:tcPr>
            <w:tcW w:w="1349" w:type="dxa"/>
            <w:vAlign w:val="top"/>
            <w:vMerge w:val="restart"/>
            <w:tcBorders>
              <w:bottom w:val="nil"/>
            </w:tcBorders>
          </w:tcPr>
          <w:p>
            <w:pPr>
              <w:pStyle w:val="TableText"/>
              <w:ind w:left="375" w:right="355" w:hanging="4"/>
              <w:spacing w:before="247" w:line="242" w:lineRule="auto"/>
              <w:rPr>
                <w:rFonts w:ascii="Times New Roman" w:hAnsi="Times New Roman" w:eastAsia="Times New Roman" w:cs="Times New Roman"/>
                <w:sz w:val="20"/>
                <w:szCs w:val="20"/>
              </w:rPr>
            </w:pPr>
            <w:r>
              <w:rPr>
                <w:sz w:val="20"/>
                <w:szCs w:val="20"/>
                <w:spacing w:val="5"/>
              </w:rPr>
              <w:t>声压级</w:t>
            </w:r>
            <w:r>
              <w:rPr>
                <w:sz w:val="20"/>
                <w:szCs w:val="20"/>
              </w:rPr>
              <w:t xml:space="preserve"> </w:t>
            </w:r>
            <w:r>
              <w:rPr>
                <w:rFonts w:ascii="Times New Roman" w:hAnsi="Times New Roman" w:eastAsia="Times New Roman" w:cs="Times New Roman"/>
                <w:sz w:val="20"/>
                <w:szCs w:val="20"/>
                <w:spacing w:val="6"/>
              </w:rPr>
              <w:t>/</w:t>
            </w:r>
            <w:r>
              <w:rPr>
                <w:rFonts w:ascii="Times New Roman" w:hAnsi="Times New Roman" w:eastAsia="Times New Roman" w:cs="Times New Roman"/>
                <w:sz w:val="20"/>
                <w:szCs w:val="20"/>
              </w:rPr>
              <w:t>dB</w:t>
            </w:r>
            <w:r>
              <w:rPr>
                <w:rFonts w:ascii="Times New Roman" w:hAnsi="Times New Roman" w:eastAsia="Times New Roman" w:cs="Times New Roman"/>
                <w:sz w:val="20"/>
                <w:szCs w:val="20"/>
                <w:spacing w:val="6"/>
              </w:rPr>
              <w:t>(A)</w:t>
            </w:r>
          </w:p>
        </w:tc>
        <w:tc>
          <w:tcPr>
            <w:tcW w:w="1329" w:type="dxa"/>
            <w:vAlign w:val="top"/>
            <w:vMerge w:val="restart"/>
            <w:tcBorders>
              <w:bottom w:val="nil"/>
            </w:tcBorders>
          </w:tcPr>
          <w:p>
            <w:pPr>
              <w:pStyle w:val="TableText"/>
              <w:ind w:left="566" w:right="138" w:hanging="420"/>
              <w:spacing w:before="231"/>
              <w:rPr>
                <w:sz w:val="20"/>
                <w:szCs w:val="20"/>
              </w:rPr>
            </w:pPr>
            <w:r>
              <w:rPr>
                <w:sz w:val="20"/>
                <w:szCs w:val="20"/>
                <w:spacing w:val="7"/>
              </w:rPr>
              <w:t>建筑物外距</w:t>
            </w:r>
            <w:r>
              <w:rPr>
                <w:sz w:val="20"/>
                <w:szCs w:val="20"/>
                <w:spacing w:val="2"/>
              </w:rPr>
              <w:t xml:space="preserve"> </w:t>
            </w:r>
            <w:r>
              <w:rPr>
                <w:sz w:val="20"/>
                <w:szCs w:val="20"/>
              </w:rPr>
              <w:t>离</w:t>
            </w:r>
          </w:p>
        </w:tc>
      </w:tr>
      <w:tr>
        <w:trPr>
          <w:trHeight w:val="505" w:hRule="atLeast"/>
        </w:trPr>
        <w:tc>
          <w:tcPr>
            <w:tcW w:w="511" w:type="dxa"/>
            <w:vAlign w:val="top"/>
            <w:vMerge w:val="continue"/>
            <w:textDirection w:val="tbRlV"/>
            <w:tcBorders>
              <w:top w:val="nil"/>
            </w:tcBorders>
          </w:tcPr>
          <w:p>
            <w:pPr>
              <w:rPr>
                <w:rFonts w:ascii="Arial"/>
                <w:sz w:val="21"/>
              </w:rPr>
            </w:pPr>
            <w:r/>
          </w:p>
        </w:tc>
        <w:tc>
          <w:tcPr>
            <w:tcW w:w="808" w:type="dxa"/>
            <w:vAlign w:val="top"/>
            <w:tcBorders>
              <w:top w:val="nil"/>
            </w:tcBorders>
          </w:tcPr>
          <w:p>
            <w:pPr>
              <w:pStyle w:val="TableText"/>
              <w:ind w:left="301"/>
              <w:spacing w:before="34" w:line="230" w:lineRule="auto"/>
              <w:rPr>
                <w:sz w:val="20"/>
                <w:szCs w:val="20"/>
              </w:rPr>
            </w:pPr>
            <w:r>
              <w:rPr>
                <w:sz w:val="20"/>
                <w:szCs w:val="20"/>
                <w:spacing w:val="1"/>
              </w:rPr>
              <w:t>称</w:t>
            </w:r>
          </w:p>
        </w:tc>
        <w:tc>
          <w:tcPr>
            <w:tcW w:w="989" w:type="dxa"/>
            <w:vAlign w:val="top"/>
            <w:vMerge w:val="continue"/>
            <w:tcBorders>
              <w:top w:val="nil"/>
            </w:tcBorders>
          </w:tcPr>
          <w:p>
            <w:pPr>
              <w:rPr>
                <w:rFonts w:ascii="Arial"/>
                <w:sz w:val="21"/>
              </w:rPr>
            </w:pPr>
            <w:r/>
          </w:p>
        </w:tc>
        <w:tc>
          <w:tcPr>
            <w:tcW w:w="1739" w:type="dxa"/>
            <w:vAlign w:val="top"/>
            <w:vMerge w:val="continue"/>
            <w:tcBorders>
              <w:top w:val="nil"/>
            </w:tcBorders>
          </w:tcPr>
          <w:p>
            <w:pPr>
              <w:rPr>
                <w:rFonts w:ascii="Arial"/>
                <w:sz w:val="21"/>
              </w:rPr>
            </w:pPr>
            <w:r/>
          </w:p>
        </w:tc>
        <w:tc>
          <w:tcPr>
            <w:tcW w:w="885" w:type="dxa"/>
            <w:vAlign w:val="top"/>
            <w:vMerge w:val="continue"/>
            <w:tcBorders>
              <w:top w:val="nil"/>
            </w:tcBorders>
          </w:tcPr>
          <w:p>
            <w:pPr>
              <w:rPr>
                <w:rFonts w:ascii="Arial"/>
                <w:sz w:val="21"/>
              </w:rPr>
            </w:pPr>
            <w:r/>
          </w:p>
        </w:tc>
        <w:tc>
          <w:tcPr>
            <w:tcW w:w="855" w:type="dxa"/>
            <w:vAlign w:val="top"/>
            <w:vMerge w:val="continue"/>
            <w:tcBorders>
              <w:top w:val="nil"/>
            </w:tcBorders>
          </w:tcPr>
          <w:p>
            <w:pPr>
              <w:rPr>
                <w:rFonts w:ascii="Arial"/>
                <w:sz w:val="21"/>
              </w:rPr>
            </w:pPr>
            <w:r/>
          </w:p>
        </w:tc>
        <w:tc>
          <w:tcPr>
            <w:tcW w:w="825" w:type="dxa"/>
            <w:vAlign w:val="top"/>
            <w:vMerge w:val="continue"/>
            <w:tcBorders>
              <w:top w:val="nil"/>
            </w:tcBorders>
          </w:tcPr>
          <w:p>
            <w:pPr>
              <w:rPr>
                <w:rFonts w:ascii="Arial"/>
                <w:sz w:val="21"/>
              </w:rPr>
            </w:pPr>
            <w:r/>
          </w:p>
        </w:tc>
        <w:tc>
          <w:tcPr>
            <w:tcW w:w="480" w:type="dxa"/>
            <w:vAlign w:val="top"/>
            <w:vMerge w:val="continue"/>
            <w:tcBorders>
              <w:top w:val="nil"/>
            </w:tcBorders>
          </w:tcPr>
          <w:p>
            <w:pPr>
              <w:rPr>
                <w:rFonts w:ascii="Arial"/>
                <w:sz w:val="21"/>
              </w:rPr>
            </w:pPr>
            <w:r/>
          </w:p>
        </w:tc>
        <w:tc>
          <w:tcPr>
            <w:tcW w:w="1319" w:type="dxa"/>
            <w:vAlign w:val="top"/>
            <w:vMerge w:val="continue"/>
            <w:tcBorders>
              <w:top w:val="nil"/>
            </w:tcBorders>
          </w:tcPr>
          <w:p>
            <w:pPr>
              <w:rPr>
                <w:rFonts w:ascii="Arial"/>
                <w:sz w:val="21"/>
              </w:rPr>
            </w:pPr>
            <w:r/>
          </w:p>
        </w:tc>
        <w:tc>
          <w:tcPr>
            <w:tcW w:w="1304" w:type="dxa"/>
            <w:vAlign w:val="top"/>
            <w:vMerge w:val="continue"/>
            <w:tcBorders>
              <w:top w:val="nil"/>
            </w:tcBorders>
          </w:tcPr>
          <w:p>
            <w:pPr>
              <w:rPr>
                <w:rFonts w:ascii="Arial"/>
                <w:sz w:val="21"/>
              </w:rPr>
            </w:pPr>
            <w:r/>
          </w:p>
        </w:tc>
        <w:tc>
          <w:tcPr>
            <w:tcW w:w="720" w:type="dxa"/>
            <w:vAlign w:val="top"/>
            <w:vMerge w:val="continue"/>
            <w:tcBorders>
              <w:top w:val="nil"/>
            </w:tcBorders>
          </w:tcPr>
          <w:p>
            <w:pPr>
              <w:rPr>
                <w:rFonts w:ascii="Arial"/>
                <w:sz w:val="21"/>
              </w:rPr>
            </w:pPr>
            <w:r/>
          </w:p>
        </w:tc>
        <w:tc>
          <w:tcPr>
            <w:tcW w:w="1379" w:type="dxa"/>
            <w:vAlign w:val="top"/>
            <w:vMerge w:val="continue"/>
            <w:tcBorders>
              <w:top w:val="nil"/>
            </w:tcBorders>
          </w:tcPr>
          <w:p>
            <w:pPr>
              <w:rPr>
                <w:rFonts w:ascii="Arial"/>
                <w:sz w:val="21"/>
              </w:rPr>
            </w:pPr>
            <w:r/>
          </w:p>
        </w:tc>
        <w:tc>
          <w:tcPr>
            <w:tcW w:w="1349" w:type="dxa"/>
            <w:vAlign w:val="top"/>
            <w:vMerge w:val="continue"/>
            <w:tcBorders>
              <w:top w:val="nil"/>
            </w:tcBorders>
          </w:tcPr>
          <w:p>
            <w:pPr>
              <w:rPr>
                <w:rFonts w:ascii="Arial"/>
                <w:sz w:val="21"/>
              </w:rPr>
            </w:pPr>
            <w:r/>
          </w:p>
        </w:tc>
        <w:tc>
          <w:tcPr>
            <w:tcW w:w="1329" w:type="dxa"/>
            <w:vAlign w:val="top"/>
            <w:vMerge w:val="continue"/>
            <w:tcBorders>
              <w:top w:val="nil"/>
            </w:tcBorders>
          </w:tcPr>
          <w:p>
            <w:pPr>
              <w:rPr>
                <w:rFonts w:ascii="Arial"/>
                <w:sz w:val="21"/>
              </w:rPr>
            </w:pPr>
            <w:r/>
          </w:p>
        </w:tc>
      </w:tr>
      <w:tr>
        <w:trPr>
          <w:trHeight w:val="1197" w:hRule="atLeast"/>
        </w:trPr>
        <w:tc>
          <w:tcPr>
            <w:tcW w:w="511" w:type="dxa"/>
            <w:vAlign w:val="top"/>
          </w:tcPr>
          <w:p>
            <w:pPr>
              <w:spacing w:line="470" w:lineRule="auto"/>
              <w:rPr>
                <w:rFonts w:ascii="Arial"/>
                <w:sz w:val="21"/>
              </w:rPr>
            </w:pPr>
            <w:r/>
          </w:p>
          <w:p>
            <w:pPr>
              <w:ind w:left="224"/>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08" w:type="dxa"/>
            <w:vAlign w:val="top"/>
          </w:tcPr>
          <w:p>
            <w:pPr>
              <w:spacing w:line="291" w:lineRule="auto"/>
              <w:rPr>
                <w:rFonts w:ascii="Arial"/>
                <w:sz w:val="21"/>
              </w:rPr>
            </w:pPr>
            <w:r/>
          </w:p>
          <w:p>
            <w:pPr>
              <w:pStyle w:val="TableText"/>
              <w:ind w:left="126" w:right="108" w:hanging="20"/>
              <w:spacing w:before="65"/>
              <w:rPr>
                <w:sz w:val="20"/>
                <w:szCs w:val="20"/>
              </w:rPr>
            </w:pPr>
            <w:r>
              <w:rPr>
                <w:rFonts w:ascii="Times New Roman" w:hAnsi="Times New Roman" w:eastAsia="Times New Roman" w:cs="Times New Roman"/>
                <w:sz w:val="20"/>
                <w:szCs w:val="20"/>
                <w:spacing w:val="1"/>
              </w:rPr>
              <w:t>2#</w:t>
            </w:r>
            <w:r>
              <w:rPr>
                <w:rFonts w:ascii="Times New Roman" w:hAnsi="Times New Roman" w:eastAsia="Times New Roman" w:cs="Times New Roman"/>
                <w:sz w:val="20"/>
                <w:szCs w:val="20"/>
                <w:spacing w:val="11"/>
              </w:rPr>
              <w:t xml:space="preserve">   </w:t>
            </w:r>
            <w:r>
              <w:rPr>
                <w:sz w:val="20"/>
                <w:szCs w:val="20"/>
                <w:spacing w:val="1"/>
              </w:rPr>
              <w:t>车 </w:t>
            </w:r>
            <w:r>
              <w:rPr>
                <w:sz w:val="20"/>
                <w:szCs w:val="20"/>
              </w:rPr>
              <w:t>间</w:t>
            </w:r>
          </w:p>
        </w:tc>
        <w:tc>
          <w:tcPr>
            <w:tcW w:w="989" w:type="dxa"/>
            <w:vAlign w:val="top"/>
          </w:tcPr>
          <w:p>
            <w:pPr>
              <w:spacing w:line="426" w:lineRule="auto"/>
              <w:rPr>
                <w:rFonts w:ascii="Arial"/>
                <w:sz w:val="21"/>
              </w:rPr>
            </w:pPr>
            <w:r/>
          </w:p>
          <w:p>
            <w:pPr>
              <w:pStyle w:val="TableText"/>
              <w:ind w:left="182"/>
              <w:spacing w:before="65" w:line="227" w:lineRule="auto"/>
              <w:rPr>
                <w:sz w:val="20"/>
                <w:szCs w:val="20"/>
              </w:rPr>
            </w:pPr>
            <w:r>
              <w:rPr>
                <w:sz w:val="20"/>
                <w:szCs w:val="20"/>
                <w:spacing w:val="6"/>
              </w:rPr>
              <w:t>挤出机</w:t>
            </w:r>
          </w:p>
        </w:tc>
        <w:tc>
          <w:tcPr>
            <w:tcW w:w="1739" w:type="dxa"/>
            <w:vAlign w:val="top"/>
          </w:tcPr>
          <w:p>
            <w:pPr>
              <w:spacing w:line="426" w:lineRule="auto"/>
              <w:rPr>
                <w:rFonts w:ascii="Arial"/>
                <w:sz w:val="21"/>
              </w:rPr>
            </w:pPr>
            <w:r/>
          </w:p>
          <w:p>
            <w:pPr>
              <w:pStyle w:val="TableText"/>
              <w:ind w:left="633"/>
              <w:spacing w:before="65" w:line="230" w:lineRule="auto"/>
              <w:rPr>
                <w:sz w:val="20"/>
                <w:szCs w:val="20"/>
              </w:rPr>
            </w:pPr>
            <w:r>
              <w:rPr>
                <w:rFonts w:ascii="Times New Roman" w:hAnsi="Times New Roman" w:eastAsia="Times New Roman" w:cs="Times New Roman"/>
                <w:sz w:val="20"/>
                <w:szCs w:val="20"/>
                <w:spacing w:val="3"/>
              </w:rPr>
              <w:t>70/</w:t>
            </w:r>
            <w:r>
              <w:rPr>
                <w:sz w:val="20"/>
                <w:szCs w:val="20"/>
                <w:spacing w:val="3"/>
              </w:rPr>
              <w:t>台</w:t>
            </w:r>
          </w:p>
        </w:tc>
        <w:tc>
          <w:tcPr>
            <w:tcW w:w="885" w:type="dxa"/>
            <w:vAlign w:val="top"/>
          </w:tcPr>
          <w:p>
            <w:pPr>
              <w:pStyle w:val="TableText"/>
              <w:ind w:left="129" w:right="128"/>
              <w:spacing w:before="220" w:line="243" w:lineRule="auto"/>
              <w:jc w:val="both"/>
              <w:rPr>
                <w:sz w:val="20"/>
                <w:szCs w:val="20"/>
              </w:rPr>
            </w:pPr>
            <w:r>
              <w:rPr>
                <w:sz w:val="20"/>
                <w:szCs w:val="20"/>
                <w:spacing w:val="6"/>
              </w:rPr>
              <w:t>基础减</w:t>
            </w:r>
            <w:r>
              <w:rPr>
                <w:sz w:val="20"/>
                <w:szCs w:val="20"/>
                <w:spacing w:val="1"/>
              </w:rPr>
              <w:t xml:space="preserve"> </w:t>
            </w:r>
            <w:r>
              <w:rPr>
                <w:sz w:val="20"/>
                <w:szCs w:val="20"/>
                <w:spacing w:val="7"/>
              </w:rPr>
              <w:t>振、厂</w:t>
            </w:r>
            <w:r>
              <w:rPr>
                <w:sz w:val="20"/>
                <w:szCs w:val="20"/>
              </w:rPr>
              <w:t xml:space="preserve"> </w:t>
            </w:r>
            <w:r>
              <w:rPr>
                <w:sz w:val="20"/>
                <w:szCs w:val="20"/>
                <w:spacing w:val="7"/>
              </w:rPr>
              <w:t>房隔声</w:t>
            </w:r>
          </w:p>
        </w:tc>
        <w:tc>
          <w:tcPr>
            <w:tcW w:w="855" w:type="dxa"/>
            <w:vAlign w:val="top"/>
          </w:tcPr>
          <w:p>
            <w:pPr>
              <w:spacing w:line="469" w:lineRule="auto"/>
              <w:rPr>
                <w:rFonts w:ascii="Arial"/>
                <w:sz w:val="21"/>
              </w:rPr>
            </w:pPr>
            <w:r/>
          </w:p>
          <w:p>
            <w:pPr>
              <w:ind w:left="377"/>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825" w:type="dxa"/>
            <w:vAlign w:val="top"/>
          </w:tcPr>
          <w:p>
            <w:pPr>
              <w:spacing w:line="469" w:lineRule="auto"/>
              <w:rPr>
                <w:rFonts w:ascii="Arial"/>
                <w:sz w:val="21"/>
              </w:rPr>
            </w:pPr>
            <w:r/>
          </w:p>
          <w:p>
            <w:pPr>
              <w:ind w:left="275"/>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-31</w:t>
            </w:r>
          </w:p>
        </w:tc>
        <w:tc>
          <w:tcPr>
            <w:tcW w:w="480" w:type="dxa"/>
            <w:vAlign w:val="top"/>
          </w:tcPr>
          <w:p>
            <w:pPr>
              <w:spacing w:line="469" w:lineRule="auto"/>
              <w:rPr>
                <w:rFonts w:ascii="Arial"/>
                <w:sz w:val="21"/>
              </w:rPr>
            </w:pPr>
            <w:r/>
          </w:p>
          <w:p>
            <w:pPr>
              <w:ind w:left="128"/>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1.0</w:t>
            </w:r>
          </w:p>
        </w:tc>
        <w:tc>
          <w:tcPr>
            <w:tcW w:w="1319" w:type="dxa"/>
            <w:vAlign w:val="top"/>
          </w:tcPr>
          <w:p>
            <w:pPr>
              <w:pStyle w:val="TableText"/>
              <w:ind w:left="117"/>
              <w:spacing w:before="83" w:line="228" w:lineRule="auto"/>
              <w:rPr>
                <w:rFonts w:ascii="Times New Roman" w:hAnsi="Times New Roman" w:eastAsia="Times New Roman" w:cs="Times New Roman"/>
                <w:sz w:val="20"/>
                <w:szCs w:val="20"/>
              </w:rPr>
            </w:pPr>
            <w:r>
              <w:rPr>
                <w:sz w:val="20"/>
                <w:szCs w:val="20"/>
                <w:spacing w:val="5"/>
              </w:rPr>
              <w:t>西侧：</w:t>
            </w:r>
            <w:r>
              <w:rPr>
                <w:rFonts w:ascii="Times New Roman" w:hAnsi="Times New Roman" w:eastAsia="Times New Roman" w:cs="Times New Roman"/>
                <w:sz w:val="20"/>
                <w:szCs w:val="20"/>
                <w:spacing w:val="5"/>
              </w:rPr>
              <w:t>12</w:t>
            </w:r>
          </w:p>
          <w:p>
            <w:pPr>
              <w:pStyle w:val="TableText"/>
              <w:ind w:left="114"/>
              <w:spacing w:before="24" w:line="228" w:lineRule="auto"/>
              <w:rPr>
                <w:rFonts w:ascii="Times New Roman" w:hAnsi="Times New Roman" w:eastAsia="Times New Roman" w:cs="Times New Roman"/>
                <w:sz w:val="20"/>
                <w:szCs w:val="20"/>
              </w:rPr>
            </w:pPr>
            <w:r>
              <w:rPr>
                <w:sz w:val="20"/>
                <w:szCs w:val="20"/>
                <w:spacing w:val="5"/>
              </w:rPr>
              <w:t>南侧：</w:t>
            </w:r>
            <w:r>
              <w:rPr>
                <w:rFonts w:ascii="Times New Roman" w:hAnsi="Times New Roman" w:eastAsia="Times New Roman" w:cs="Times New Roman"/>
                <w:sz w:val="20"/>
                <w:szCs w:val="20"/>
                <w:spacing w:val="5"/>
              </w:rPr>
              <w:t>20</w:t>
            </w:r>
          </w:p>
          <w:p>
            <w:pPr>
              <w:pStyle w:val="TableText"/>
              <w:ind w:left="119"/>
              <w:spacing w:before="26" w:line="228" w:lineRule="auto"/>
              <w:rPr>
                <w:rFonts w:ascii="Times New Roman" w:hAnsi="Times New Roman" w:eastAsia="Times New Roman" w:cs="Times New Roman"/>
                <w:sz w:val="20"/>
                <w:szCs w:val="20"/>
              </w:rPr>
            </w:pPr>
            <w:r>
              <w:rPr>
                <w:sz w:val="20"/>
                <w:szCs w:val="20"/>
                <w:spacing w:val="4"/>
              </w:rPr>
              <w:t>东侧：</w:t>
            </w:r>
            <w:r>
              <w:rPr>
                <w:rFonts w:ascii="Times New Roman" w:hAnsi="Times New Roman" w:eastAsia="Times New Roman" w:cs="Times New Roman"/>
                <w:sz w:val="20"/>
                <w:szCs w:val="20"/>
                <w:spacing w:val="4"/>
              </w:rPr>
              <w:t>51</w:t>
            </w:r>
          </w:p>
          <w:p>
            <w:pPr>
              <w:pStyle w:val="TableText"/>
              <w:ind w:left="115"/>
              <w:spacing w:before="26" w:line="228" w:lineRule="auto"/>
              <w:rPr>
                <w:rFonts w:ascii="Times New Roman" w:hAnsi="Times New Roman" w:eastAsia="Times New Roman" w:cs="Times New Roman"/>
                <w:sz w:val="20"/>
                <w:szCs w:val="20"/>
              </w:rPr>
            </w:pPr>
            <w:r>
              <w:rPr>
                <w:sz w:val="20"/>
                <w:szCs w:val="20"/>
                <w:spacing w:val="5"/>
              </w:rPr>
              <w:t>北侧：</w:t>
            </w:r>
            <w:r>
              <w:rPr>
                <w:rFonts w:ascii="Times New Roman" w:hAnsi="Times New Roman" w:eastAsia="Times New Roman" w:cs="Times New Roman"/>
                <w:sz w:val="20"/>
                <w:szCs w:val="20"/>
                <w:spacing w:val="5"/>
              </w:rPr>
              <w:t>164</w:t>
            </w:r>
          </w:p>
        </w:tc>
        <w:tc>
          <w:tcPr>
            <w:tcW w:w="1304" w:type="dxa"/>
            <w:vAlign w:val="top"/>
          </w:tcPr>
          <w:p>
            <w:pPr>
              <w:pStyle w:val="TableText"/>
              <w:ind w:left="118"/>
              <w:spacing w:before="83" w:line="228" w:lineRule="auto"/>
              <w:rPr>
                <w:rFonts w:ascii="Times New Roman" w:hAnsi="Times New Roman" w:eastAsia="Times New Roman" w:cs="Times New Roman"/>
                <w:sz w:val="20"/>
                <w:szCs w:val="20"/>
              </w:rPr>
            </w:pPr>
            <w:r>
              <w:rPr>
                <w:sz w:val="20"/>
                <w:szCs w:val="20"/>
                <w:spacing w:val="4"/>
              </w:rPr>
              <w:t>西侧：</w:t>
            </w:r>
            <w:r>
              <w:rPr>
                <w:rFonts w:ascii="Times New Roman" w:hAnsi="Times New Roman" w:eastAsia="Times New Roman" w:cs="Times New Roman"/>
                <w:sz w:val="20"/>
                <w:szCs w:val="20"/>
                <w:spacing w:val="4"/>
              </w:rPr>
              <w:t>48.4</w:t>
            </w:r>
          </w:p>
          <w:p>
            <w:pPr>
              <w:pStyle w:val="TableText"/>
              <w:ind w:left="115"/>
              <w:spacing w:before="24" w:line="228" w:lineRule="auto"/>
              <w:rPr>
                <w:rFonts w:ascii="Times New Roman" w:hAnsi="Times New Roman" w:eastAsia="Times New Roman" w:cs="Times New Roman"/>
                <w:sz w:val="20"/>
                <w:szCs w:val="20"/>
              </w:rPr>
            </w:pPr>
            <w:r>
              <w:rPr>
                <w:sz w:val="20"/>
                <w:szCs w:val="20"/>
                <w:spacing w:val="5"/>
              </w:rPr>
              <w:t>南侧：</w:t>
            </w:r>
            <w:r>
              <w:rPr>
                <w:rFonts w:ascii="Times New Roman" w:hAnsi="Times New Roman" w:eastAsia="Times New Roman" w:cs="Times New Roman"/>
                <w:sz w:val="20"/>
                <w:szCs w:val="20"/>
                <w:spacing w:val="5"/>
              </w:rPr>
              <w:t>44.0</w:t>
            </w:r>
          </w:p>
          <w:p>
            <w:pPr>
              <w:pStyle w:val="TableText"/>
              <w:ind w:left="120"/>
              <w:spacing w:before="26" w:line="228" w:lineRule="auto"/>
              <w:rPr>
                <w:rFonts w:ascii="Times New Roman" w:hAnsi="Times New Roman" w:eastAsia="Times New Roman" w:cs="Times New Roman"/>
                <w:sz w:val="20"/>
                <w:szCs w:val="20"/>
              </w:rPr>
            </w:pPr>
            <w:r>
              <w:rPr>
                <w:sz w:val="20"/>
                <w:szCs w:val="20"/>
                <w:spacing w:val="4"/>
              </w:rPr>
              <w:t>东侧：</w:t>
            </w:r>
            <w:r>
              <w:rPr>
                <w:rFonts w:ascii="Times New Roman" w:hAnsi="Times New Roman" w:eastAsia="Times New Roman" w:cs="Times New Roman"/>
                <w:sz w:val="20"/>
                <w:szCs w:val="20"/>
                <w:spacing w:val="4"/>
              </w:rPr>
              <w:t>35.8</w:t>
            </w:r>
          </w:p>
          <w:p>
            <w:pPr>
              <w:pStyle w:val="TableText"/>
              <w:ind w:left="116"/>
              <w:spacing w:before="26" w:line="228" w:lineRule="auto"/>
              <w:rPr>
                <w:rFonts w:ascii="Times New Roman" w:hAnsi="Times New Roman" w:eastAsia="Times New Roman" w:cs="Times New Roman"/>
                <w:sz w:val="20"/>
                <w:szCs w:val="20"/>
              </w:rPr>
            </w:pPr>
            <w:r>
              <w:rPr>
                <w:sz w:val="20"/>
                <w:szCs w:val="20"/>
                <w:spacing w:val="5"/>
              </w:rPr>
              <w:t>北侧：</w:t>
            </w:r>
            <w:r>
              <w:rPr>
                <w:rFonts w:ascii="Times New Roman" w:hAnsi="Times New Roman" w:eastAsia="Times New Roman" w:cs="Times New Roman"/>
                <w:sz w:val="20"/>
                <w:szCs w:val="20"/>
                <w:spacing w:val="5"/>
              </w:rPr>
              <w:t>25.7</w:t>
            </w:r>
          </w:p>
        </w:tc>
        <w:tc>
          <w:tcPr>
            <w:tcW w:w="720" w:type="dxa"/>
            <w:vAlign w:val="top"/>
          </w:tcPr>
          <w:p>
            <w:pPr>
              <w:ind w:left="126"/>
              <w:spacing w:before="28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00:00</w:t>
            </w:r>
          </w:p>
          <w:p>
            <w:pPr>
              <w:ind w:left="143"/>
              <w:spacing w:before="5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-24:0</w:t>
            </w:r>
          </w:p>
          <w:p>
            <w:pPr>
              <w:ind w:left="313"/>
              <w:spacing w:before="5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79" w:type="dxa"/>
            <w:vAlign w:val="top"/>
          </w:tcPr>
          <w:p>
            <w:pPr>
              <w:pStyle w:val="TableText"/>
              <w:ind w:left="119"/>
              <w:spacing w:before="83" w:line="228" w:lineRule="auto"/>
              <w:rPr>
                <w:rFonts w:ascii="Times New Roman" w:hAnsi="Times New Roman" w:eastAsia="Times New Roman" w:cs="Times New Roman"/>
                <w:sz w:val="20"/>
                <w:szCs w:val="20"/>
              </w:rPr>
            </w:pPr>
            <w:r>
              <w:rPr>
                <w:sz w:val="20"/>
                <w:szCs w:val="20"/>
                <w:spacing w:val="4"/>
              </w:rPr>
              <w:t>西侧：</w:t>
            </w:r>
            <w:r>
              <w:rPr>
                <w:rFonts w:ascii="Times New Roman" w:hAnsi="Times New Roman" w:eastAsia="Times New Roman" w:cs="Times New Roman"/>
                <w:sz w:val="20"/>
                <w:szCs w:val="20"/>
                <w:spacing w:val="4"/>
              </w:rPr>
              <w:t>15.00</w:t>
            </w:r>
          </w:p>
          <w:p>
            <w:pPr>
              <w:pStyle w:val="TableText"/>
              <w:ind w:left="117"/>
              <w:spacing w:before="24" w:line="228" w:lineRule="auto"/>
              <w:rPr>
                <w:rFonts w:ascii="Times New Roman" w:hAnsi="Times New Roman" w:eastAsia="Times New Roman" w:cs="Times New Roman"/>
                <w:sz w:val="20"/>
                <w:szCs w:val="20"/>
              </w:rPr>
            </w:pPr>
            <w:r>
              <w:rPr>
                <w:sz w:val="20"/>
                <w:szCs w:val="20"/>
                <w:spacing w:val="5"/>
              </w:rPr>
              <w:t>南侧：</w:t>
            </w:r>
            <w:r>
              <w:rPr>
                <w:rFonts w:ascii="Times New Roman" w:hAnsi="Times New Roman" w:eastAsia="Times New Roman" w:cs="Times New Roman"/>
                <w:sz w:val="20"/>
                <w:szCs w:val="20"/>
                <w:spacing w:val="5"/>
              </w:rPr>
              <w:t>15.00</w:t>
            </w:r>
          </w:p>
          <w:p>
            <w:pPr>
              <w:pStyle w:val="TableText"/>
              <w:ind w:left="122"/>
              <w:spacing w:before="26" w:line="228" w:lineRule="auto"/>
              <w:rPr>
                <w:rFonts w:ascii="Times New Roman" w:hAnsi="Times New Roman" w:eastAsia="Times New Roman" w:cs="Times New Roman"/>
                <w:sz w:val="20"/>
                <w:szCs w:val="20"/>
              </w:rPr>
            </w:pPr>
            <w:r>
              <w:rPr>
                <w:sz w:val="20"/>
                <w:szCs w:val="20"/>
                <w:spacing w:val="4"/>
              </w:rPr>
              <w:t>东侧：</w:t>
            </w:r>
            <w:r>
              <w:rPr>
                <w:rFonts w:ascii="Times New Roman" w:hAnsi="Times New Roman" w:eastAsia="Times New Roman" w:cs="Times New Roman"/>
                <w:sz w:val="20"/>
                <w:szCs w:val="20"/>
                <w:spacing w:val="4"/>
              </w:rPr>
              <w:t>15.00</w:t>
            </w:r>
          </w:p>
          <w:p>
            <w:pPr>
              <w:pStyle w:val="TableText"/>
              <w:ind w:left="118"/>
              <w:spacing w:before="26" w:line="228" w:lineRule="auto"/>
              <w:rPr>
                <w:rFonts w:ascii="Times New Roman" w:hAnsi="Times New Roman" w:eastAsia="Times New Roman" w:cs="Times New Roman"/>
                <w:sz w:val="20"/>
                <w:szCs w:val="20"/>
              </w:rPr>
            </w:pPr>
            <w:r>
              <w:rPr>
                <w:sz w:val="20"/>
                <w:szCs w:val="20"/>
                <w:spacing w:val="5"/>
              </w:rPr>
              <w:t>北侧：</w:t>
            </w:r>
            <w:r>
              <w:rPr>
                <w:rFonts w:ascii="Times New Roman" w:hAnsi="Times New Roman" w:eastAsia="Times New Roman" w:cs="Times New Roman"/>
                <w:sz w:val="20"/>
                <w:szCs w:val="20"/>
                <w:spacing w:val="5"/>
              </w:rPr>
              <w:t>15.00</w:t>
            </w:r>
          </w:p>
        </w:tc>
        <w:tc>
          <w:tcPr>
            <w:tcW w:w="1349" w:type="dxa"/>
            <w:vAlign w:val="top"/>
          </w:tcPr>
          <w:p>
            <w:pPr>
              <w:pStyle w:val="TableText"/>
              <w:ind w:left="120"/>
              <w:spacing w:before="83" w:line="228" w:lineRule="auto"/>
              <w:rPr>
                <w:rFonts w:ascii="Times New Roman" w:hAnsi="Times New Roman" w:eastAsia="Times New Roman" w:cs="Times New Roman"/>
                <w:sz w:val="20"/>
                <w:szCs w:val="20"/>
              </w:rPr>
            </w:pPr>
            <w:r>
              <w:rPr>
                <w:sz w:val="20"/>
                <w:szCs w:val="20"/>
                <w:spacing w:val="4"/>
              </w:rPr>
              <w:t>西侧：</w:t>
            </w:r>
            <w:r>
              <w:rPr>
                <w:rFonts w:ascii="Times New Roman" w:hAnsi="Times New Roman" w:eastAsia="Times New Roman" w:cs="Times New Roman"/>
                <w:sz w:val="20"/>
                <w:szCs w:val="20"/>
                <w:spacing w:val="4"/>
              </w:rPr>
              <w:t>33.4</w:t>
            </w:r>
          </w:p>
          <w:p>
            <w:pPr>
              <w:pStyle w:val="TableText"/>
              <w:ind w:left="118"/>
              <w:spacing w:before="24" w:line="228" w:lineRule="auto"/>
              <w:rPr>
                <w:rFonts w:ascii="Times New Roman" w:hAnsi="Times New Roman" w:eastAsia="Times New Roman" w:cs="Times New Roman"/>
                <w:sz w:val="20"/>
                <w:szCs w:val="20"/>
              </w:rPr>
            </w:pPr>
            <w:r>
              <w:rPr>
                <w:sz w:val="20"/>
                <w:szCs w:val="20"/>
                <w:spacing w:val="5"/>
              </w:rPr>
              <w:t>南侧：</w:t>
            </w:r>
            <w:r>
              <w:rPr>
                <w:rFonts w:ascii="Times New Roman" w:hAnsi="Times New Roman" w:eastAsia="Times New Roman" w:cs="Times New Roman"/>
                <w:sz w:val="20"/>
                <w:szCs w:val="20"/>
                <w:spacing w:val="5"/>
              </w:rPr>
              <w:t>29.0</w:t>
            </w:r>
          </w:p>
          <w:p>
            <w:pPr>
              <w:pStyle w:val="TableText"/>
              <w:ind w:left="123"/>
              <w:spacing w:before="26" w:line="228" w:lineRule="auto"/>
              <w:rPr>
                <w:rFonts w:ascii="Times New Roman" w:hAnsi="Times New Roman" w:eastAsia="Times New Roman" w:cs="Times New Roman"/>
                <w:sz w:val="20"/>
                <w:szCs w:val="20"/>
              </w:rPr>
            </w:pPr>
            <w:r>
              <w:rPr>
                <w:sz w:val="20"/>
                <w:szCs w:val="20"/>
                <w:spacing w:val="4"/>
              </w:rPr>
              <w:t>东侧：</w:t>
            </w:r>
            <w:r>
              <w:rPr>
                <w:rFonts w:ascii="Times New Roman" w:hAnsi="Times New Roman" w:eastAsia="Times New Roman" w:cs="Times New Roman"/>
                <w:sz w:val="20"/>
                <w:szCs w:val="20"/>
                <w:spacing w:val="4"/>
              </w:rPr>
              <w:t>20.8</w:t>
            </w:r>
          </w:p>
          <w:p>
            <w:pPr>
              <w:pStyle w:val="TableText"/>
              <w:ind w:left="119"/>
              <w:spacing w:before="26" w:line="228" w:lineRule="auto"/>
              <w:rPr>
                <w:rFonts w:ascii="Times New Roman" w:hAnsi="Times New Roman" w:eastAsia="Times New Roman" w:cs="Times New Roman"/>
                <w:sz w:val="20"/>
                <w:szCs w:val="20"/>
              </w:rPr>
            </w:pPr>
            <w:r>
              <w:rPr>
                <w:sz w:val="20"/>
                <w:szCs w:val="20"/>
                <w:spacing w:val="5"/>
              </w:rPr>
              <w:t>北侧：</w:t>
            </w:r>
            <w:r>
              <w:rPr>
                <w:rFonts w:ascii="Times New Roman" w:hAnsi="Times New Roman" w:eastAsia="Times New Roman" w:cs="Times New Roman"/>
                <w:sz w:val="20"/>
                <w:szCs w:val="20"/>
                <w:spacing w:val="5"/>
              </w:rPr>
              <w:t>10.7</w:t>
            </w:r>
          </w:p>
        </w:tc>
        <w:tc>
          <w:tcPr>
            <w:tcW w:w="1329" w:type="dxa"/>
            <w:vAlign w:val="top"/>
          </w:tcPr>
          <w:p>
            <w:pPr>
              <w:pStyle w:val="TableText"/>
              <w:ind w:left="120"/>
              <w:spacing w:before="83" w:line="228" w:lineRule="auto"/>
              <w:rPr>
                <w:rFonts w:ascii="Times New Roman" w:hAnsi="Times New Roman" w:eastAsia="Times New Roman" w:cs="Times New Roman"/>
                <w:sz w:val="20"/>
                <w:szCs w:val="20"/>
              </w:rPr>
            </w:pPr>
            <w:r>
              <w:rPr>
                <w:sz w:val="20"/>
                <w:szCs w:val="20"/>
                <w:spacing w:val="5"/>
              </w:rPr>
              <w:t>西侧：</w:t>
            </w:r>
            <w:r>
              <w:rPr>
                <w:rFonts w:ascii="Times New Roman" w:hAnsi="Times New Roman" w:eastAsia="Times New Roman" w:cs="Times New Roman"/>
                <w:sz w:val="20"/>
                <w:szCs w:val="20"/>
                <w:spacing w:val="5"/>
              </w:rPr>
              <w:t>139</w:t>
            </w:r>
          </w:p>
          <w:p>
            <w:pPr>
              <w:pStyle w:val="TableText"/>
              <w:ind w:left="118"/>
              <w:spacing w:before="24" w:line="228" w:lineRule="auto"/>
              <w:rPr>
                <w:rFonts w:ascii="Times New Roman" w:hAnsi="Times New Roman" w:eastAsia="Times New Roman" w:cs="Times New Roman"/>
                <w:sz w:val="20"/>
                <w:szCs w:val="20"/>
              </w:rPr>
            </w:pPr>
            <w:r>
              <w:rPr>
                <w:sz w:val="20"/>
                <w:szCs w:val="20"/>
                <w:spacing w:val="6"/>
              </w:rPr>
              <w:t>南侧：</w:t>
            </w:r>
            <w:r>
              <w:rPr>
                <w:rFonts w:ascii="Times New Roman" w:hAnsi="Times New Roman" w:eastAsia="Times New Roman" w:cs="Times New Roman"/>
                <w:sz w:val="20"/>
                <w:szCs w:val="20"/>
                <w:spacing w:val="6"/>
              </w:rPr>
              <w:t>10</w:t>
            </w:r>
          </w:p>
          <w:p>
            <w:pPr>
              <w:pStyle w:val="TableText"/>
              <w:ind w:left="122"/>
              <w:spacing w:before="26" w:line="228" w:lineRule="auto"/>
              <w:rPr>
                <w:rFonts w:ascii="Times New Roman" w:hAnsi="Times New Roman" w:eastAsia="Times New Roman" w:cs="Times New Roman"/>
                <w:sz w:val="20"/>
                <w:szCs w:val="20"/>
              </w:rPr>
            </w:pPr>
            <w:r>
              <w:rPr>
                <w:sz w:val="20"/>
                <w:szCs w:val="20"/>
                <w:spacing w:val="5"/>
              </w:rPr>
              <w:t>东侧：</w:t>
            </w:r>
            <w:r>
              <w:rPr>
                <w:rFonts w:ascii="Times New Roman" w:hAnsi="Times New Roman" w:eastAsia="Times New Roman" w:cs="Times New Roman"/>
                <w:sz w:val="20"/>
                <w:szCs w:val="20"/>
                <w:spacing w:val="5"/>
              </w:rPr>
              <w:t>52</w:t>
            </w:r>
          </w:p>
          <w:p>
            <w:pPr>
              <w:pStyle w:val="TableText"/>
              <w:ind w:left="118"/>
              <w:spacing w:before="26" w:line="228" w:lineRule="auto"/>
              <w:rPr>
                <w:rFonts w:ascii="Times New Roman" w:hAnsi="Times New Roman" w:eastAsia="Times New Roman" w:cs="Times New Roman"/>
                <w:sz w:val="20"/>
                <w:szCs w:val="20"/>
              </w:rPr>
            </w:pPr>
            <w:r>
              <w:rPr>
                <w:sz w:val="20"/>
                <w:szCs w:val="20"/>
                <w:spacing w:val="5"/>
              </w:rPr>
              <w:t>北侧：</w:t>
            </w:r>
            <w:r>
              <w:rPr>
                <w:rFonts w:ascii="Times New Roman" w:hAnsi="Times New Roman" w:eastAsia="Times New Roman" w:cs="Times New Roman"/>
                <w:sz w:val="20"/>
                <w:szCs w:val="20"/>
                <w:spacing w:val="5"/>
              </w:rPr>
              <w:t>8.5</w:t>
            </w:r>
          </w:p>
        </w:tc>
      </w:tr>
      <w:tr>
        <w:trPr>
          <w:trHeight w:val="1197" w:hRule="atLeast"/>
        </w:trPr>
        <w:tc>
          <w:tcPr>
            <w:tcW w:w="511" w:type="dxa"/>
            <w:vAlign w:val="top"/>
          </w:tcPr>
          <w:p>
            <w:pPr>
              <w:spacing w:line="470" w:lineRule="auto"/>
              <w:rPr>
                <w:rFonts w:ascii="Arial"/>
                <w:sz w:val="21"/>
              </w:rPr>
            </w:pPr>
            <w:r/>
          </w:p>
          <w:p>
            <w:pPr>
              <w:ind w:left="204"/>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808" w:type="dxa"/>
            <w:vAlign w:val="top"/>
          </w:tcPr>
          <w:p>
            <w:pPr>
              <w:spacing w:line="292" w:lineRule="auto"/>
              <w:rPr>
                <w:rFonts w:ascii="Arial"/>
                <w:sz w:val="21"/>
              </w:rPr>
            </w:pPr>
            <w:r/>
          </w:p>
          <w:p>
            <w:pPr>
              <w:pStyle w:val="TableText"/>
              <w:ind w:left="126" w:right="108" w:hanging="20"/>
              <w:spacing w:before="65"/>
              <w:rPr>
                <w:sz w:val="20"/>
                <w:szCs w:val="20"/>
              </w:rPr>
            </w:pPr>
            <w:r>
              <w:rPr>
                <w:rFonts w:ascii="Times New Roman" w:hAnsi="Times New Roman" w:eastAsia="Times New Roman" w:cs="Times New Roman"/>
                <w:sz w:val="20"/>
                <w:szCs w:val="20"/>
                <w:spacing w:val="1"/>
              </w:rPr>
              <w:t>2#</w:t>
            </w:r>
            <w:r>
              <w:rPr>
                <w:rFonts w:ascii="Times New Roman" w:hAnsi="Times New Roman" w:eastAsia="Times New Roman" w:cs="Times New Roman"/>
                <w:sz w:val="20"/>
                <w:szCs w:val="20"/>
                <w:spacing w:val="11"/>
              </w:rPr>
              <w:t xml:space="preserve">   </w:t>
            </w:r>
            <w:r>
              <w:rPr>
                <w:sz w:val="20"/>
                <w:szCs w:val="20"/>
                <w:spacing w:val="1"/>
              </w:rPr>
              <w:t>车 </w:t>
            </w:r>
            <w:r>
              <w:rPr>
                <w:sz w:val="20"/>
                <w:szCs w:val="20"/>
              </w:rPr>
              <w:t>间</w:t>
            </w:r>
          </w:p>
        </w:tc>
        <w:tc>
          <w:tcPr>
            <w:tcW w:w="989" w:type="dxa"/>
            <w:vAlign w:val="top"/>
          </w:tcPr>
          <w:p>
            <w:pPr>
              <w:spacing w:line="427" w:lineRule="auto"/>
              <w:rPr>
                <w:rFonts w:ascii="Arial"/>
                <w:sz w:val="21"/>
              </w:rPr>
            </w:pPr>
            <w:r/>
          </w:p>
          <w:p>
            <w:pPr>
              <w:pStyle w:val="TableText"/>
              <w:ind w:left="182"/>
              <w:spacing w:before="65" w:line="227" w:lineRule="auto"/>
              <w:rPr>
                <w:sz w:val="20"/>
                <w:szCs w:val="20"/>
              </w:rPr>
            </w:pPr>
            <w:r>
              <w:rPr>
                <w:sz w:val="20"/>
                <w:szCs w:val="20"/>
                <w:spacing w:val="6"/>
              </w:rPr>
              <w:t>挤出机</w:t>
            </w:r>
          </w:p>
        </w:tc>
        <w:tc>
          <w:tcPr>
            <w:tcW w:w="1739" w:type="dxa"/>
            <w:vAlign w:val="top"/>
          </w:tcPr>
          <w:p>
            <w:pPr>
              <w:spacing w:line="426" w:lineRule="auto"/>
              <w:rPr>
                <w:rFonts w:ascii="Arial"/>
                <w:sz w:val="21"/>
              </w:rPr>
            </w:pPr>
            <w:r/>
          </w:p>
          <w:p>
            <w:pPr>
              <w:pStyle w:val="TableText"/>
              <w:ind w:left="633"/>
              <w:spacing w:before="66" w:line="230" w:lineRule="auto"/>
              <w:rPr>
                <w:sz w:val="20"/>
                <w:szCs w:val="20"/>
              </w:rPr>
            </w:pPr>
            <w:r>
              <w:rPr>
                <w:rFonts w:ascii="Times New Roman" w:hAnsi="Times New Roman" w:eastAsia="Times New Roman" w:cs="Times New Roman"/>
                <w:sz w:val="20"/>
                <w:szCs w:val="20"/>
                <w:spacing w:val="3"/>
              </w:rPr>
              <w:t>70/</w:t>
            </w:r>
            <w:r>
              <w:rPr>
                <w:sz w:val="20"/>
                <w:szCs w:val="20"/>
                <w:spacing w:val="3"/>
              </w:rPr>
              <w:t>台</w:t>
            </w:r>
          </w:p>
        </w:tc>
        <w:tc>
          <w:tcPr>
            <w:tcW w:w="885" w:type="dxa"/>
            <w:vAlign w:val="top"/>
          </w:tcPr>
          <w:p>
            <w:pPr>
              <w:pStyle w:val="TableText"/>
              <w:ind w:left="129" w:right="128"/>
              <w:spacing w:before="220" w:line="244" w:lineRule="auto"/>
              <w:jc w:val="both"/>
              <w:rPr>
                <w:sz w:val="20"/>
                <w:szCs w:val="20"/>
              </w:rPr>
            </w:pPr>
            <w:r>
              <w:rPr>
                <w:sz w:val="20"/>
                <w:szCs w:val="20"/>
                <w:spacing w:val="6"/>
              </w:rPr>
              <w:t>基础减</w:t>
            </w:r>
            <w:r>
              <w:rPr>
                <w:sz w:val="20"/>
                <w:szCs w:val="20"/>
                <w:spacing w:val="1"/>
              </w:rPr>
              <w:t xml:space="preserve"> </w:t>
            </w:r>
            <w:r>
              <w:rPr>
                <w:sz w:val="20"/>
                <w:szCs w:val="20"/>
                <w:spacing w:val="7"/>
              </w:rPr>
              <w:t>振、厂</w:t>
            </w:r>
            <w:r>
              <w:rPr>
                <w:sz w:val="20"/>
                <w:szCs w:val="20"/>
              </w:rPr>
              <w:t xml:space="preserve"> </w:t>
            </w:r>
            <w:r>
              <w:rPr>
                <w:sz w:val="20"/>
                <w:szCs w:val="20"/>
                <w:spacing w:val="7"/>
              </w:rPr>
              <w:t>房隔声</w:t>
            </w:r>
          </w:p>
        </w:tc>
        <w:tc>
          <w:tcPr>
            <w:tcW w:w="855" w:type="dxa"/>
            <w:vAlign w:val="top"/>
          </w:tcPr>
          <w:p>
            <w:pPr>
              <w:spacing w:line="470" w:lineRule="auto"/>
              <w:rPr>
                <w:rFonts w:ascii="Arial"/>
                <w:sz w:val="21"/>
              </w:rPr>
            </w:pPr>
            <w:r/>
          </w:p>
          <w:p>
            <w:pPr>
              <w:ind w:left="377"/>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825" w:type="dxa"/>
            <w:vAlign w:val="top"/>
          </w:tcPr>
          <w:p>
            <w:pPr>
              <w:spacing w:line="470" w:lineRule="auto"/>
              <w:rPr>
                <w:rFonts w:ascii="Arial"/>
                <w:sz w:val="21"/>
              </w:rPr>
            </w:pPr>
            <w:r/>
          </w:p>
          <w:p>
            <w:pPr>
              <w:ind w:left="275"/>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-28</w:t>
            </w:r>
          </w:p>
        </w:tc>
        <w:tc>
          <w:tcPr>
            <w:tcW w:w="480" w:type="dxa"/>
            <w:vAlign w:val="top"/>
          </w:tcPr>
          <w:p>
            <w:pPr>
              <w:spacing w:line="470" w:lineRule="auto"/>
              <w:rPr>
                <w:rFonts w:ascii="Arial"/>
                <w:sz w:val="21"/>
              </w:rPr>
            </w:pPr>
            <w:r/>
          </w:p>
          <w:p>
            <w:pPr>
              <w:ind w:left="128"/>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1.0</w:t>
            </w:r>
          </w:p>
        </w:tc>
        <w:tc>
          <w:tcPr>
            <w:tcW w:w="1319" w:type="dxa"/>
            <w:vAlign w:val="top"/>
          </w:tcPr>
          <w:p>
            <w:pPr>
              <w:pStyle w:val="TableText"/>
              <w:ind w:left="117"/>
              <w:spacing w:before="84" w:line="228" w:lineRule="auto"/>
              <w:rPr>
                <w:rFonts w:ascii="Times New Roman" w:hAnsi="Times New Roman" w:eastAsia="Times New Roman" w:cs="Times New Roman"/>
                <w:sz w:val="20"/>
                <w:szCs w:val="20"/>
              </w:rPr>
            </w:pPr>
            <w:r>
              <w:rPr>
                <w:sz w:val="20"/>
                <w:szCs w:val="20"/>
                <w:spacing w:val="5"/>
              </w:rPr>
              <w:t>西侧：</w:t>
            </w:r>
            <w:r>
              <w:rPr>
                <w:rFonts w:ascii="Times New Roman" w:hAnsi="Times New Roman" w:eastAsia="Times New Roman" w:cs="Times New Roman"/>
                <w:sz w:val="20"/>
                <w:szCs w:val="20"/>
                <w:spacing w:val="5"/>
              </w:rPr>
              <w:t>12</w:t>
            </w:r>
          </w:p>
          <w:p>
            <w:pPr>
              <w:pStyle w:val="TableText"/>
              <w:ind w:left="114"/>
              <w:spacing w:before="26" w:line="228" w:lineRule="auto"/>
              <w:rPr>
                <w:rFonts w:ascii="Times New Roman" w:hAnsi="Times New Roman" w:eastAsia="Times New Roman" w:cs="Times New Roman"/>
                <w:sz w:val="20"/>
                <w:szCs w:val="20"/>
              </w:rPr>
            </w:pPr>
            <w:r>
              <w:rPr>
                <w:sz w:val="20"/>
                <w:szCs w:val="20"/>
                <w:spacing w:val="5"/>
              </w:rPr>
              <w:t>南侧：</w:t>
            </w:r>
            <w:r>
              <w:rPr>
                <w:rFonts w:ascii="Times New Roman" w:hAnsi="Times New Roman" w:eastAsia="Times New Roman" w:cs="Times New Roman"/>
                <w:sz w:val="20"/>
                <w:szCs w:val="20"/>
                <w:spacing w:val="5"/>
              </w:rPr>
              <w:t>25</w:t>
            </w:r>
          </w:p>
          <w:p>
            <w:pPr>
              <w:pStyle w:val="TableText"/>
              <w:ind w:left="119"/>
              <w:spacing w:before="24" w:line="228" w:lineRule="auto"/>
              <w:rPr>
                <w:rFonts w:ascii="Times New Roman" w:hAnsi="Times New Roman" w:eastAsia="Times New Roman" w:cs="Times New Roman"/>
                <w:sz w:val="20"/>
                <w:szCs w:val="20"/>
              </w:rPr>
            </w:pPr>
            <w:r>
              <w:rPr>
                <w:sz w:val="20"/>
                <w:szCs w:val="20"/>
                <w:spacing w:val="4"/>
              </w:rPr>
              <w:t>东侧：</w:t>
            </w:r>
            <w:r>
              <w:rPr>
                <w:rFonts w:ascii="Times New Roman" w:hAnsi="Times New Roman" w:eastAsia="Times New Roman" w:cs="Times New Roman"/>
                <w:sz w:val="20"/>
                <w:szCs w:val="20"/>
                <w:spacing w:val="4"/>
              </w:rPr>
              <w:t>51</w:t>
            </w:r>
          </w:p>
          <w:p>
            <w:pPr>
              <w:pStyle w:val="TableText"/>
              <w:ind w:left="115"/>
              <w:spacing w:before="26" w:line="228" w:lineRule="auto"/>
              <w:rPr>
                <w:rFonts w:ascii="Times New Roman" w:hAnsi="Times New Roman" w:eastAsia="Times New Roman" w:cs="Times New Roman"/>
                <w:sz w:val="20"/>
                <w:szCs w:val="20"/>
              </w:rPr>
            </w:pPr>
            <w:r>
              <w:rPr>
                <w:sz w:val="20"/>
                <w:szCs w:val="20"/>
                <w:spacing w:val="5"/>
              </w:rPr>
              <w:t>北侧：</w:t>
            </w:r>
            <w:r>
              <w:rPr>
                <w:rFonts w:ascii="Times New Roman" w:hAnsi="Times New Roman" w:eastAsia="Times New Roman" w:cs="Times New Roman"/>
                <w:sz w:val="20"/>
                <w:szCs w:val="20"/>
                <w:spacing w:val="5"/>
              </w:rPr>
              <w:t>159</w:t>
            </w:r>
          </w:p>
        </w:tc>
        <w:tc>
          <w:tcPr>
            <w:tcW w:w="1304" w:type="dxa"/>
            <w:vAlign w:val="top"/>
          </w:tcPr>
          <w:p>
            <w:pPr>
              <w:pStyle w:val="TableText"/>
              <w:ind w:left="118"/>
              <w:spacing w:before="84" w:line="228" w:lineRule="auto"/>
              <w:rPr>
                <w:rFonts w:ascii="Times New Roman" w:hAnsi="Times New Roman" w:eastAsia="Times New Roman" w:cs="Times New Roman"/>
                <w:sz w:val="20"/>
                <w:szCs w:val="20"/>
              </w:rPr>
            </w:pPr>
            <w:r>
              <w:rPr>
                <w:sz w:val="20"/>
                <w:szCs w:val="20"/>
                <w:spacing w:val="4"/>
              </w:rPr>
              <w:t>西侧：</w:t>
            </w:r>
            <w:r>
              <w:rPr>
                <w:rFonts w:ascii="Times New Roman" w:hAnsi="Times New Roman" w:eastAsia="Times New Roman" w:cs="Times New Roman"/>
                <w:sz w:val="20"/>
                <w:szCs w:val="20"/>
                <w:spacing w:val="4"/>
              </w:rPr>
              <w:t>48.4</w:t>
            </w:r>
          </w:p>
          <w:p>
            <w:pPr>
              <w:pStyle w:val="TableText"/>
              <w:ind w:left="115"/>
              <w:spacing w:before="26" w:line="228" w:lineRule="auto"/>
              <w:rPr>
                <w:rFonts w:ascii="Times New Roman" w:hAnsi="Times New Roman" w:eastAsia="Times New Roman" w:cs="Times New Roman"/>
                <w:sz w:val="20"/>
                <w:szCs w:val="20"/>
              </w:rPr>
            </w:pPr>
            <w:r>
              <w:rPr>
                <w:sz w:val="20"/>
                <w:szCs w:val="20"/>
                <w:spacing w:val="5"/>
              </w:rPr>
              <w:t>南侧：</w:t>
            </w:r>
            <w:r>
              <w:rPr>
                <w:rFonts w:ascii="Times New Roman" w:hAnsi="Times New Roman" w:eastAsia="Times New Roman" w:cs="Times New Roman"/>
                <w:sz w:val="20"/>
                <w:szCs w:val="20"/>
                <w:spacing w:val="5"/>
              </w:rPr>
              <w:t>42.0</w:t>
            </w:r>
          </w:p>
          <w:p>
            <w:pPr>
              <w:pStyle w:val="TableText"/>
              <w:ind w:left="120"/>
              <w:spacing w:before="24" w:line="228" w:lineRule="auto"/>
              <w:rPr>
                <w:rFonts w:ascii="Times New Roman" w:hAnsi="Times New Roman" w:eastAsia="Times New Roman" w:cs="Times New Roman"/>
                <w:sz w:val="20"/>
                <w:szCs w:val="20"/>
              </w:rPr>
            </w:pPr>
            <w:r>
              <w:rPr>
                <w:sz w:val="20"/>
                <w:szCs w:val="20"/>
                <w:spacing w:val="4"/>
              </w:rPr>
              <w:t>东侧：</w:t>
            </w:r>
            <w:r>
              <w:rPr>
                <w:rFonts w:ascii="Times New Roman" w:hAnsi="Times New Roman" w:eastAsia="Times New Roman" w:cs="Times New Roman"/>
                <w:sz w:val="20"/>
                <w:szCs w:val="20"/>
                <w:spacing w:val="4"/>
              </w:rPr>
              <w:t>35.8</w:t>
            </w:r>
          </w:p>
          <w:p>
            <w:pPr>
              <w:pStyle w:val="TableText"/>
              <w:ind w:left="116"/>
              <w:spacing w:before="26" w:line="228" w:lineRule="auto"/>
              <w:rPr>
                <w:rFonts w:ascii="Times New Roman" w:hAnsi="Times New Roman" w:eastAsia="Times New Roman" w:cs="Times New Roman"/>
                <w:sz w:val="20"/>
                <w:szCs w:val="20"/>
              </w:rPr>
            </w:pPr>
            <w:r>
              <w:rPr>
                <w:sz w:val="20"/>
                <w:szCs w:val="20"/>
                <w:spacing w:val="5"/>
              </w:rPr>
              <w:t>北侧：</w:t>
            </w:r>
            <w:r>
              <w:rPr>
                <w:rFonts w:ascii="Times New Roman" w:hAnsi="Times New Roman" w:eastAsia="Times New Roman" w:cs="Times New Roman"/>
                <w:sz w:val="20"/>
                <w:szCs w:val="20"/>
                <w:spacing w:val="5"/>
              </w:rPr>
              <w:t>25.7</w:t>
            </w:r>
          </w:p>
        </w:tc>
        <w:tc>
          <w:tcPr>
            <w:tcW w:w="720" w:type="dxa"/>
            <w:vAlign w:val="top"/>
          </w:tcPr>
          <w:p>
            <w:pPr>
              <w:ind w:left="126"/>
              <w:spacing w:before="2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00:00</w:t>
            </w:r>
          </w:p>
          <w:p>
            <w:pPr>
              <w:ind w:left="143"/>
              <w:spacing w:before="5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-24:0</w:t>
            </w:r>
          </w:p>
          <w:p>
            <w:pPr>
              <w:ind w:left="313"/>
              <w:spacing w:before="5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79" w:type="dxa"/>
            <w:vAlign w:val="top"/>
          </w:tcPr>
          <w:p>
            <w:pPr>
              <w:pStyle w:val="TableText"/>
              <w:ind w:left="119"/>
              <w:spacing w:before="84" w:line="228" w:lineRule="auto"/>
              <w:rPr>
                <w:rFonts w:ascii="Times New Roman" w:hAnsi="Times New Roman" w:eastAsia="Times New Roman" w:cs="Times New Roman"/>
                <w:sz w:val="20"/>
                <w:szCs w:val="20"/>
              </w:rPr>
            </w:pPr>
            <w:r>
              <w:rPr>
                <w:sz w:val="20"/>
                <w:szCs w:val="20"/>
                <w:spacing w:val="4"/>
              </w:rPr>
              <w:t>西侧：</w:t>
            </w:r>
            <w:r>
              <w:rPr>
                <w:rFonts w:ascii="Times New Roman" w:hAnsi="Times New Roman" w:eastAsia="Times New Roman" w:cs="Times New Roman"/>
                <w:sz w:val="20"/>
                <w:szCs w:val="20"/>
                <w:spacing w:val="4"/>
              </w:rPr>
              <w:t>15.00</w:t>
            </w:r>
          </w:p>
          <w:p>
            <w:pPr>
              <w:pStyle w:val="TableText"/>
              <w:ind w:left="117"/>
              <w:spacing w:before="26" w:line="228" w:lineRule="auto"/>
              <w:rPr>
                <w:rFonts w:ascii="Times New Roman" w:hAnsi="Times New Roman" w:eastAsia="Times New Roman" w:cs="Times New Roman"/>
                <w:sz w:val="20"/>
                <w:szCs w:val="20"/>
              </w:rPr>
            </w:pPr>
            <w:r>
              <w:rPr>
                <w:sz w:val="20"/>
                <w:szCs w:val="20"/>
                <w:spacing w:val="5"/>
              </w:rPr>
              <w:t>南侧：</w:t>
            </w:r>
            <w:r>
              <w:rPr>
                <w:rFonts w:ascii="Times New Roman" w:hAnsi="Times New Roman" w:eastAsia="Times New Roman" w:cs="Times New Roman"/>
                <w:sz w:val="20"/>
                <w:szCs w:val="20"/>
                <w:spacing w:val="5"/>
              </w:rPr>
              <w:t>15.00</w:t>
            </w:r>
          </w:p>
          <w:p>
            <w:pPr>
              <w:pStyle w:val="TableText"/>
              <w:ind w:left="122"/>
              <w:spacing w:before="24" w:line="228" w:lineRule="auto"/>
              <w:rPr>
                <w:rFonts w:ascii="Times New Roman" w:hAnsi="Times New Roman" w:eastAsia="Times New Roman" w:cs="Times New Roman"/>
                <w:sz w:val="20"/>
                <w:szCs w:val="20"/>
              </w:rPr>
            </w:pPr>
            <w:r>
              <w:rPr>
                <w:sz w:val="20"/>
                <w:szCs w:val="20"/>
                <w:spacing w:val="4"/>
              </w:rPr>
              <w:t>东侧：</w:t>
            </w:r>
            <w:r>
              <w:rPr>
                <w:rFonts w:ascii="Times New Roman" w:hAnsi="Times New Roman" w:eastAsia="Times New Roman" w:cs="Times New Roman"/>
                <w:sz w:val="20"/>
                <w:szCs w:val="20"/>
                <w:spacing w:val="4"/>
              </w:rPr>
              <w:t>15.00</w:t>
            </w:r>
          </w:p>
          <w:p>
            <w:pPr>
              <w:pStyle w:val="TableText"/>
              <w:ind w:left="118"/>
              <w:spacing w:before="26" w:line="228" w:lineRule="auto"/>
              <w:rPr>
                <w:rFonts w:ascii="Times New Roman" w:hAnsi="Times New Roman" w:eastAsia="Times New Roman" w:cs="Times New Roman"/>
                <w:sz w:val="20"/>
                <w:szCs w:val="20"/>
              </w:rPr>
            </w:pPr>
            <w:r>
              <w:rPr>
                <w:sz w:val="20"/>
                <w:szCs w:val="20"/>
                <w:spacing w:val="5"/>
              </w:rPr>
              <w:t>北侧：</w:t>
            </w:r>
            <w:r>
              <w:rPr>
                <w:rFonts w:ascii="Times New Roman" w:hAnsi="Times New Roman" w:eastAsia="Times New Roman" w:cs="Times New Roman"/>
                <w:sz w:val="20"/>
                <w:szCs w:val="20"/>
                <w:spacing w:val="5"/>
              </w:rPr>
              <w:t>15.00</w:t>
            </w:r>
          </w:p>
        </w:tc>
        <w:tc>
          <w:tcPr>
            <w:tcW w:w="1349" w:type="dxa"/>
            <w:vAlign w:val="top"/>
          </w:tcPr>
          <w:p>
            <w:pPr>
              <w:pStyle w:val="TableText"/>
              <w:ind w:left="120"/>
              <w:spacing w:before="84" w:line="228" w:lineRule="auto"/>
              <w:rPr>
                <w:rFonts w:ascii="Times New Roman" w:hAnsi="Times New Roman" w:eastAsia="Times New Roman" w:cs="Times New Roman"/>
                <w:sz w:val="20"/>
                <w:szCs w:val="20"/>
              </w:rPr>
            </w:pPr>
            <w:r>
              <w:rPr>
                <w:sz w:val="20"/>
                <w:szCs w:val="20"/>
                <w:spacing w:val="4"/>
              </w:rPr>
              <w:t>西侧：</w:t>
            </w:r>
            <w:r>
              <w:rPr>
                <w:rFonts w:ascii="Times New Roman" w:hAnsi="Times New Roman" w:eastAsia="Times New Roman" w:cs="Times New Roman"/>
                <w:sz w:val="20"/>
                <w:szCs w:val="20"/>
                <w:spacing w:val="4"/>
              </w:rPr>
              <w:t>33.4</w:t>
            </w:r>
          </w:p>
          <w:p>
            <w:pPr>
              <w:pStyle w:val="TableText"/>
              <w:ind w:left="118"/>
              <w:spacing w:before="26" w:line="228" w:lineRule="auto"/>
              <w:rPr>
                <w:rFonts w:ascii="Times New Roman" w:hAnsi="Times New Roman" w:eastAsia="Times New Roman" w:cs="Times New Roman"/>
                <w:sz w:val="20"/>
                <w:szCs w:val="20"/>
              </w:rPr>
            </w:pPr>
            <w:r>
              <w:rPr>
                <w:sz w:val="20"/>
                <w:szCs w:val="20"/>
                <w:spacing w:val="5"/>
              </w:rPr>
              <w:t>南侧：</w:t>
            </w:r>
            <w:r>
              <w:rPr>
                <w:rFonts w:ascii="Times New Roman" w:hAnsi="Times New Roman" w:eastAsia="Times New Roman" w:cs="Times New Roman"/>
                <w:sz w:val="20"/>
                <w:szCs w:val="20"/>
                <w:spacing w:val="5"/>
              </w:rPr>
              <w:t>27.0</w:t>
            </w:r>
          </w:p>
          <w:p>
            <w:pPr>
              <w:pStyle w:val="TableText"/>
              <w:ind w:left="123"/>
              <w:spacing w:before="24" w:line="228" w:lineRule="auto"/>
              <w:rPr>
                <w:rFonts w:ascii="Times New Roman" w:hAnsi="Times New Roman" w:eastAsia="Times New Roman" w:cs="Times New Roman"/>
                <w:sz w:val="20"/>
                <w:szCs w:val="20"/>
              </w:rPr>
            </w:pPr>
            <w:r>
              <w:rPr>
                <w:sz w:val="20"/>
                <w:szCs w:val="20"/>
                <w:spacing w:val="4"/>
              </w:rPr>
              <w:t>东侧：</w:t>
            </w:r>
            <w:r>
              <w:rPr>
                <w:rFonts w:ascii="Times New Roman" w:hAnsi="Times New Roman" w:eastAsia="Times New Roman" w:cs="Times New Roman"/>
                <w:sz w:val="20"/>
                <w:szCs w:val="20"/>
                <w:spacing w:val="4"/>
              </w:rPr>
              <w:t>20.8</w:t>
            </w:r>
          </w:p>
          <w:p>
            <w:pPr>
              <w:pStyle w:val="TableText"/>
              <w:ind w:left="119"/>
              <w:spacing w:before="26" w:line="228" w:lineRule="auto"/>
              <w:rPr>
                <w:rFonts w:ascii="Times New Roman" w:hAnsi="Times New Roman" w:eastAsia="Times New Roman" w:cs="Times New Roman"/>
                <w:sz w:val="20"/>
                <w:szCs w:val="20"/>
              </w:rPr>
            </w:pPr>
            <w:r>
              <w:rPr>
                <w:sz w:val="20"/>
                <w:szCs w:val="20"/>
                <w:spacing w:val="5"/>
              </w:rPr>
              <w:t>北侧：</w:t>
            </w:r>
            <w:r>
              <w:rPr>
                <w:rFonts w:ascii="Times New Roman" w:hAnsi="Times New Roman" w:eastAsia="Times New Roman" w:cs="Times New Roman"/>
                <w:sz w:val="20"/>
                <w:szCs w:val="20"/>
                <w:spacing w:val="5"/>
              </w:rPr>
              <w:t>10.7</w:t>
            </w:r>
          </w:p>
        </w:tc>
        <w:tc>
          <w:tcPr>
            <w:tcW w:w="1329" w:type="dxa"/>
            <w:vAlign w:val="top"/>
          </w:tcPr>
          <w:p>
            <w:pPr>
              <w:pStyle w:val="TableText"/>
              <w:ind w:left="120"/>
              <w:spacing w:before="84" w:line="228" w:lineRule="auto"/>
              <w:rPr>
                <w:rFonts w:ascii="Times New Roman" w:hAnsi="Times New Roman" w:eastAsia="Times New Roman" w:cs="Times New Roman"/>
                <w:sz w:val="20"/>
                <w:szCs w:val="20"/>
              </w:rPr>
            </w:pPr>
            <w:r>
              <w:rPr>
                <w:sz w:val="20"/>
                <w:szCs w:val="20"/>
                <w:spacing w:val="5"/>
              </w:rPr>
              <w:t>西侧：</w:t>
            </w:r>
            <w:r>
              <w:rPr>
                <w:rFonts w:ascii="Times New Roman" w:hAnsi="Times New Roman" w:eastAsia="Times New Roman" w:cs="Times New Roman"/>
                <w:sz w:val="20"/>
                <w:szCs w:val="20"/>
                <w:spacing w:val="5"/>
              </w:rPr>
              <w:t>139</w:t>
            </w:r>
          </w:p>
          <w:p>
            <w:pPr>
              <w:pStyle w:val="TableText"/>
              <w:ind w:left="118"/>
              <w:spacing w:before="26" w:line="228" w:lineRule="auto"/>
              <w:rPr>
                <w:rFonts w:ascii="Times New Roman" w:hAnsi="Times New Roman" w:eastAsia="Times New Roman" w:cs="Times New Roman"/>
                <w:sz w:val="20"/>
                <w:szCs w:val="20"/>
              </w:rPr>
            </w:pPr>
            <w:r>
              <w:rPr>
                <w:sz w:val="20"/>
                <w:szCs w:val="20"/>
                <w:spacing w:val="6"/>
              </w:rPr>
              <w:t>南侧：</w:t>
            </w:r>
            <w:r>
              <w:rPr>
                <w:rFonts w:ascii="Times New Roman" w:hAnsi="Times New Roman" w:eastAsia="Times New Roman" w:cs="Times New Roman"/>
                <w:sz w:val="20"/>
                <w:szCs w:val="20"/>
                <w:spacing w:val="6"/>
              </w:rPr>
              <w:t>10</w:t>
            </w:r>
          </w:p>
          <w:p>
            <w:pPr>
              <w:pStyle w:val="TableText"/>
              <w:ind w:left="122"/>
              <w:spacing w:before="24" w:line="228" w:lineRule="auto"/>
              <w:rPr>
                <w:rFonts w:ascii="Times New Roman" w:hAnsi="Times New Roman" w:eastAsia="Times New Roman" w:cs="Times New Roman"/>
                <w:sz w:val="20"/>
                <w:szCs w:val="20"/>
              </w:rPr>
            </w:pPr>
            <w:r>
              <w:rPr>
                <w:sz w:val="20"/>
                <w:szCs w:val="20"/>
                <w:spacing w:val="5"/>
              </w:rPr>
              <w:t>东侧：</w:t>
            </w:r>
            <w:r>
              <w:rPr>
                <w:rFonts w:ascii="Times New Roman" w:hAnsi="Times New Roman" w:eastAsia="Times New Roman" w:cs="Times New Roman"/>
                <w:sz w:val="20"/>
                <w:szCs w:val="20"/>
                <w:spacing w:val="5"/>
              </w:rPr>
              <w:t>52</w:t>
            </w:r>
          </w:p>
          <w:p>
            <w:pPr>
              <w:pStyle w:val="TableText"/>
              <w:ind w:left="118"/>
              <w:spacing w:before="26" w:line="228" w:lineRule="auto"/>
              <w:rPr>
                <w:rFonts w:ascii="Times New Roman" w:hAnsi="Times New Roman" w:eastAsia="Times New Roman" w:cs="Times New Roman"/>
                <w:sz w:val="20"/>
                <w:szCs w:val="20"/>
              </w:rPr>
            </w:pPr>
            <w:r>
              <w:rPr>
                <w:sz w:val="20"/>
                <w:szCs w:val="20"/>
                <w:spacing w:val="5"/>
              </w:rPr>
              <w:t>北侧：</w:t>
            </w:r>
            <w:r>
              <w:rPr>
                <w:rFonts w:ascii="Times New Roman" w:hAnsi="Times New Roman" w:eastAsia="Times New Roman" w:cs="Times New Roman"/>
                <w:sz w:val="20"/>
                <w:szCs w:val="20"/>
                <w:spacing w:val="5"/>
              </w:rPr>
              <w:t>8.5</w:t>
            </w:r>
          </w:p>
        </w:tc>
      </w:tr>
      <w:tr>
        <w:trPr>
          <w:trHeight w:val="1197" w:hRule="atLeast"/>
        </w:trPr>
        <w:tc>
          <w:tcPr>
            <w:tcW w:w="511" w:type="dxa"/>
            <w:vAlign w:val="top"/>
          </w:tcPr>
          <w:p>
            <w:pPr>
              <w:spacing w:line="470" w:lineRule="auto"/>
              <w:rPr>
                <w:rFonts w:ascii="Arial"/>
                <w:sz w:val="21"/>
              </w:rPr>
            </w:pPr>
            <w:r/>
          </w:p>
          <w:p>
            <w:pPr>
              <w:ind w:left="208"/>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808" w:type="dxa"/>
            <w:vAlign w:val="top"/>
          </w:tcPr>
          <w:p>
            <w:pPr>
              <w:spacing w:line="290" w:lineRule="auto"/>
              <w:rPr>
                <w:rFonts w:ascii="Arial"/>
                <w:sz w:val="21"/>
              </w:rPr>
            </w:pPr>
            <w:r/>
          </w:p>
          <w:p>
            <w:pPr>
              <w:pStyle w:val="TableText"/>
              <w:ind w:left="126" w:right="108" w:hanging="20"/>
              <w:spacing w:before="65" w:line="242" w:lineRule="auto"/>
              <w:rPr>
                <w:sz w:val="20"/>
                <w:szCs w:val="20"/>
              </w:rPr>
            </w:pPr>
            <w:r>
              <w:rPr>
                <w:rFonts w:ascii="Times New Roman" w:hAnsi="Times New Roman" w:eastAsia="Times New Roman" w:cs="Times New Roman"/>
                <w:sz w:val="20"/>
                <w:szCs w:val="20"/>
                <w:spacing w:val="1"/>
              </w:rPr>
              <w:t>2#</w:t>
            </w:r>
            <w:r>
              <w:rPr>
                <w:rFonts w:ascii="Times New Roman" w:hAnsi="Times New Roman" w:eastAsia="Times New Roman" w:cs="Times New Roman"/>
                <w:sz w:val="20"/>
                <w:szCs w:val="20"/>
                <w:spacing w:val="11"/>
              </w:rPr>
              <w:t xml:space="preserve">   </w:t>
            </w:r>
            <w:r>
              <w:rPr>
                <w:sz w:val="20"/>
                <w:szCs w:val="20"/>
                <w:spacing w:val="1"/>
              </w:rPr>
              <w:t>车 </w:t>
            </w:r>
            <w:r>
              <w:rPr>
                <w:sz w:val="20"/>
                <w:szCs w:val="20"/>
              </w:rPr>
              <w:t>间</w:t>
            </w:r>
          </w:p>
        </w:tc>
        <w:tc>
          <w:tcPr>
            <w:tcW w:w="989" w:type="dxa"/>
            <w:vAlign w:val="top"/>
          </w:tcPr>
          <w:p>
            <w:pPr>
              <w:spacing w:line="427" w:lineRule="auto"/>
              <w:rPr>
                <w:rFonts w:ascii="Arial"/>
                <w:sz w:val="21"/>
              </w:rPr>
            </w:pPr>
            <w:r/>
          </w:p>
          <w:p>
            <w:pPr>
              <w:pStyle w:val="TableText"/>
              <w:ind w:left="182"/>
              <w:spacing w:before="65" w:line="227" w:lineRule="auto"/>
              <w:rPr>
                <w:sz w:val="20"/>
                <w:szCs w:val="20"/>
              </w:rPr>
            </w:pPr>
            <w:r>
              <w:rPr>
                <w:sz w:val="20"/>
                <w:szCs w:val="20"/>
                <w:spacing w:val="6"/>
              </w:rPr>
              <w:t>挤出机</w:t>
            </w:r>
          </w:p>
        </w:tc>
        <w:tc>
          <w:tcPr>
            <w:tcW w:w="1739" w:type="dxa"/>
            <w:vAlign w:val="top"/>
          </w:tcPr>
          <w:p>
            <w:pPr>
              <w:spacing w:line="427" w:lineRule="auto"/>
              <w:rPr>
                <w:rFonts w:ascii="Arial"/>
                <w:sz w:val="21"/>
              </w:rPr>
            </w:pPr>
            <w:r/>
          </w:p>
          <w:p>
            <w:pPr>
              <w:pStyle w:val="TableText"/>
              <w:ind w:left="633"/>
              <w:spacing w:before="65" w:line="230" w:lineRule="auto"/>
              <w:rPr>
                <w:sz w:val="20"/>
                <w:szCs w:val="20"/>
              </w:rPr>
            </w:pPr>
            <w:r>
              <w:rPr>
                <w:rFonts w:ascii="Times New Roman" w:hAnsi="Times New Roman" w:eastAsia="Times New Roman" w:cs="Times New Roman"/>
                <w:sz w:val="20"/>
                <w:szCs w:val="20"/>
                <w:spacing w:val="3"/>
              </w:rPr>
              <w:t>70/</w:t>
            </w:r>
            <w:r>
              <w:rPr>
                <w:sz w:val="20"/>
                <w:szCs w:val="20"/>
                <w:spacing w:val="3"/>
              </w:rPr>
              <w:t>台</w:t>
            </w:r>
          </w:p>
        </w:tc>
        <w:tc>
          <w:tcPr>
            <w:tcW w:w="885" w:type="dxa"/>
            <w:vAlign w:val="top"/>
          </w:tcPr>
          <w:p>
            <w:pPr>
              <w:pStyle w:val="TableText"/>
              <w:ind w:left="129" w:right="128"/>
              <w:spacing w:before="220" w:line="244" w:lineRule="auto"/>
              <w:jc w:val="both"/>
              <w:rPr>
                <w:sz w:val="20"/>
                <w:szCs w:val="20"/>
              </w:rPr>
            </w:pPr>
            <w:r>
              <w:rPr>
                <w:sz w:val="20"/>
                <w:szCs w:val="20"/>
                <w:spacing w:val="6"/>
              </w:rPr>
              <w:t>基础减</w:t>
            </w:r>
            <w:r>
              <w:rPr>
                <w:sz w:val="20"/>
                <w:szCs w:val="20"/>
                <w:spacing w:val="1"/>
              </w:rPr>
              <w:t xml:space="preserve"> </w:t>
            </w:r>
            <w:r>
              <w:rPr>
                <w:sz w:val="20"/>
                <w:szCs w:val="20"/>
                <w:spacing w:val="7"/>
              </w:rPr>
              <w:t>振、厂</w:t>
            </w:r>
            <w:r>
              <w:rPr>
                <w:sz w:val="20"/>
                <w:szCs w:val="20"/>
              </w:rPr>
              <w:t xml:space="preserve"> </w:t>
            </w:r>
            <w:r>
              <w:rPr>
                <w:sz w:val="20"/>
                <w:szCs w:val="20"/>
                <w:spacing w:val="7"/>
              </w:rPr>
              <w:t>房隔声</w:t>
            </w:r>
          </w:p>
        </w:tc>
        <w:tc>
          <w:tcPr>
            <w:tcW w:w="855" w:type="dxa"/>
            <w:vAlign w:val="top"/>
          </w:tcPr>
          <w:p>
            <w:pPr>
              <w:spacing w:line="470" w:lineRule="auto"/>
              <w:rPr>
                <w:rFonts w:ascii="Arial"/>
                <w:sz w:val="21"/>
              </w:rPr>
            </w:pPr>
            <w:r/>
          </w:p>
          <w:p>
            <w:pPr>
              <w:ind w:left="377"/>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825" w:type="dxa"/>
            <w:vAlign w:val="top"/>
          </w:tcPr>
          <w:p>
            <w:pPr>
              <w:spacing w:line="470" w:lineRule="auto"/>
              <w:rPr>
                <w:rFonts w:ascii="Arial"/>
                <w:sz w:val="21"/>
              </w:rPr>
            </w:pPr>
            <w:r/>
          </w:p>
          <w:p>
            <w:pPr>
              <w:ind w:left="275"/>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-23</w:t>
            </w:r>
          </w:p>
        </w:tc>
        <w:tc>
          <w:tcPr>
            <w:tcW w:w="480" w:type="dxa"/>
            <w:vAlign w:val="top"/>
          </w:tcPr>
          <w:p>
            <w:pPr>
              <w:spacing w:line="470" w:lineRule="auto"/>
              <w:rPr>
                <w:rFonts w:ascii="Arial"/>
                <w:sz w:val="21"/>
              </w:rPr>
            </w:pPr>
            <w:r/>
          </w:p>
          <w:p>
            <w:pPr>
              <w:ind w:left="128"/>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1.0</w:t>
            </w:r>
          </w:p>
        </w:tc>
        <w:tc>
          <w:tcPr>
            <w:tcW w:w="1319" w:type="dxa"/>
            <w:vAlign w:val="top"/>
          </w:tcPr>
          <w:p>
            <w:pPr>
              <w:pStyle w:val="TableText"/>
              <w:ind w:left="117"/>
              <w:spacing w:before="86" w:line="228" w:lineRule="auto"/>
              <w:rPr>
                <w:rFonts w:ascii="Times New Roman" w:hAnsi="Times New Roman" w:eastAsia="Times New Roman" w:cs="Times New Roman"/>
                <w:sz w:val="20"/>
                <w:szCs w:val="20"/>
              </w:rPr>
            </w:pPr>
            <w:r>
              <w:rPr>
                <w:sz w:val="20"/>
                <w:szCs w:val="20"/>
                <w:spacing w:val="5"/>
              </w:rPr>
              <w:t>西侧：</w:t>
            </w:r>
            <w:r>
              <w:rPr>
                <w:rFonts w:ascii="Times New Roman" w:hAnsi="Times New Roman" w:eastAsia="Times New Roman" w:cs="Times New Roman"/>
                <w:sz w:val="20"/>
                <w:szCs w:val="20"/>
                <w:spacing w:val="5"/>
              </w:rPr>
              <w:t>12</w:t>
            </w:r>
          </w:p>
          <w:p>
            <w:pPr>
              <w:pStyle w:val="TableText"/>
              <w:ind w:left="114"/>
              <w:spacing w:before="24" w:line="228" w:lineRule="auto"/>
              <w:rPr>
                <w:rFonts w:ascii="Times New Roman" w:hAnsi="Times New Roman" w:eastAsia="Times New Roman" w:cs="Times New Roman"/>
                <w:sz w:val="20"/>
                <w:szCs w:val="20"/>
              </w:rPr>
            </w:pPr>
            <w:r>
              <w:rPr>
                <w:sz w:val="20"/>
                <w:szCs w:val="20"/>
                <w:spacing w:val="5"/>
              </w:rPr>
              <w:t>南侧：</w:t>
            </w:r>
            <w:r>
              <w:rPr>
                <w:rFonts w:ascii="Times New Roman" w:hAnsi="Times New Roman" w:eastAsia="Times New Roman" w:cs="Times New Roman"/>
                <w:sz w:val="20"/>
                <w:szCs w:val="20"/>
                <w:spacing w:val="5"/>
              </w:rPr>
              <w:t>30</w:t>
            </w:r>
          </w:p>
          <w:p>
            <w:pPr>
              <w:pStyle w:val="TableText"/>
              <w:ind w:left="119"/>
              <w:spacing w:before="24" w:line="228" w:lineRule="auto"/>
              <w:rPr>
                <w:rFonts w:ascii="Times New Roman" w:hAnsi="Times New Roman" w:eastAsia="Times New Roman" w:cs="Times New Roman"/>
                <w:sz w:val="20"/>
                <w:szCs w:val="20"/>
              </w:rPr>
            </w:pPr>
            <w:r>
              <w:rPr>
                <w:sz w:val="20"/>
                <w:szCs w:val="20"/>
                <w:spacing w:val="4"/>
              </w:rPr>
              <w:t>东侧：</w:t>
            </w:r>
            <w:r>
              <w:rPr>
                <w:rFonts w:ascii="Times New Roman" w:hAnsi="Times New Roman" w:eastAsia="Times New Roman" w:cs="Times New Roman"/>
                <w:sz w:val="20"/>
                <w:szCs w:val="20"/>
                <w:spacing w:val="4"/>
              </w:rPr>
              <w:t>51</w:t>
            </w:r>
          </w:p>
          <w:p>
            <w:pPr>
              <w:pStyle w:val="TableText"/>
              <w:ind w:left="115"/>
              <w:spacing w:before="26" w:line="228" w:lineRule="auto"/>
              <w:rPr>
                <w:rFonts w:ascii="Times New Roman" w:hAnsi="Times New Roman" w:eastAsia="Times New Roman" w:cs="Times New Roman"/>
                <w:sz w:val="20"/>
                <w:szCs w:val="20"/>
              </w:rPr>
            </w:pPr>
            <w:r>
              <w:rPr>
                <w:sz w:val="20"/>
                <w:szCs w:val="20"/>
                <w:spacing w:val="5"/>
              </w:rPr>
              <w:t>北侧：</w:t>
            </w:r>
            <w:r>
              <w:rPr>
                <w:rFonts w:ascii="Times New Roman" w:hAnsi="Times New Roman" w:eastAsia="Times New Roman" w:cs="Times New Roman"/>
                <w:sz w:val="20"/>
                <w:szCs w:val="20"/>
                <w:spacing w:val="5"/>
              </w:rPr>
              <w:t>154</w:t>
            </w:r>
          </w:p>
        </w:tc>
        <w:tc>
          <w:tcPr>
            <w:tcW w:w="1304" w:type="dxa"/>
            <w:vAlign w:val="top"/>
          </w:tcPr>
          <w:p>
            <w:pPr>
              <w:pStyle w:val="TableText"/>
              <w:ind w:left="118"/>
              <w:spacing w:before="86" w:line="228" w:lineRule="auto"/>
              <w:rPr>
                <w:rFonts w:ascii="Times New Roman" w:hAnsi="Times New Roman" w:eastAsia="Times New Roman" w:cs="Times New Roman"/>
                <w:sz w:val="20"/>
                <w:szCs w:val="20"/>
              </w:rPr>
            </w:pPr>
            <w:r>
              <w:rPr>
                <w:sz w:val="20"/>
                <w:szCs w:val="20"/>
                <w:spacing w:val="4"/>
              </w:rPr>
              <w:t>西侧：</w:t>
            </w:r>
            <w:r>
              <w:rPr>
                <w:rFonts w:ascii="Times New Roman" w:hAnsi="Times New Roman" w:eastAsia="Times New Roman" w:cs="Times New Roman"/>
                <w:sz w:val="20"/>
                <w:szCs w:val="20"/>
                <w:spacing w:val="4"/>
              </w:rPr>
              <w:t>48.4</w:t>
            </w:r>
          </w:p>
          <w:p>
            <w:pPr>
              <w:pStyle w:val="TableText"/>
              <w:ind w:left="115"/>
              <w:spacing w:before="24" w:line="228" w:lineRule="auto"/>
              <w:rPr>
                <w:rFonts w:ascii="Times New Roman" w:hAnsi="Times New Roman" w:eastAsia="Times New Roman" w:cs="Times New Roman"/>
                <w:sz w:val="20"/>
                <w:szCs w:val="20"/>
              </w:rPr>
            </w:pPr>
            <w:r>
              <w:rPr>
                <w:sz w:val="20"/>
                <w:szCs w:val="20"/>
                <w:spacing w:val="5"/>
              </w:rPr>
              <w:t>南侧：</w:t>
            </w:r>
            <w:r>
              <w:rPr>
                <w:rFonts w:ascii="Times New Roman" w:hAnsi="Times New Roman" w:eastAsia="Times New Roman" w:cs="Times New Roman"/>
                <w:sz w:val="20"/>
                <w:szCs w:val="20"/>
                <w:spacing w:val="5"/>
              </w:rPr>
              <w:t>40.5</w:t>
            </w:r>
          </w:p>
          <w:p>
            <w:pPr>
              <w:pStyle w:val="TableText"/>
              <w:ind w:left="120"/>
              <w:spacing w:before="24" w:line="228" w:lineRule="auto"/>
              <w:rPr>
                <w:rFonts w:ascii="Times New Roman" w:hAnsi="Times New Roman" w:eastAsia="Times New Roman" w:cs="Times New Roman"/>
                <w:sz w:val="20"/>
                <w:szCs w:val="20"/>
              </w:rPr>
            </w:pPr>
            <w:r>
              <w:rPr>
                <w:sz w:val="20"/>
                <w:szCs w:val="20"/>
                <w:spacing w:val="4"/>
              </w:rPr>
              <w:t>东侧：</w:t>
            </w:r>
            <w:r>
              <w:rPr>
                <w:rFonts w:ascii="Times New Roman" w:hAnsi="Times New Roman" w:eastAsia="Times New Roman" w:cs="Times New Roman"/>
                <w:sz w:val="20"/>
                <w:szCs w:val="20"/>
                <w:spacing w:val="4"/>
              </w:rPr>
              <w:t>35.8</w:t>
            </w:r>
          </w:p>
          <w:p>
            <w:pPr>
              <w:pStyle w:val="TableText"/>
              <w:ind w:left="116"/>
              <w:spacing w:before="26" w:line="228" w:lineRule="auto"/>
              <w:rPr>
                <w:rFonts w:ascii="Times New Roman" w:hAnsi="Times New Roman" w:eastAsia="Times New Roman" w:cs="Times New Roman"/>
                <w:sz w:val="20"/>
                <w:szCs w:val="20"/>
              </w:rPr>
            </w:pPr>
            <w:r>
              <w:rPr>
                <w:sz w:val="20"/>
                <w:szCs w:val="20"/>
                <w:spacing w:val="5"/>
              </w:rPr>
              <w:t>北侧：</w:t>
            </w:r>
            <w:r>
              <w:rPr>
                <w:rFonts w:ascii="Times New Roman" w:hAnsi="Times New Roman" w:eastAsia="Times New Roman" w:cs="Times New Roman"/>
                <w:sz w:val="20"/>
                <w:szCs w:val="20"/>
                <w:spacing w:val="5"/>
              </w:rPr>
              <w:t>25.7</w:t>
            </w:r>
          </w:p>
        </w:tc>
        <w:tc>
          <w:tcPr>
            <w:tcW w:w="720" w:type="dxa"/>
            <w:vAlign w:val="top"/>
          </w:tcPr>
          <w:p>
            <w:pPr>
              <w:ind w:left="126"/>
              <w:spacing w:before="2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00:00</w:t>
            </w:r>
          </w:p>
          <w:p>
            <w:pPr>
              <w:ind w:left="143"/>
              <w:spacing w:before="5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-24:0</w:t>
            </w:r>
          </w:p>
          <w:p>
            <w:pPr>
              <w:ind w:left="313"/>
              <w:spacing w:before="5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79" w:type="dxa"/>
            <w:vAlign w:val="top"/>
          </w:tcPr>
          <w:p>
            <w:pPr>
              <w:pStyle w:val="TableText"/>
              <w:ind w:left="119"/>
              <w:spacing w:before="86" w:line="228" w:lineRule="auto"/>
              <w:rPr>
                <w:rFonts w:ascii="Times New Roman" w:hAnsi="Times New Roman" w:eastAsia="Times New Roman" w:cs="Times New Roman"/>
                <w:sz w:val="20"/>
                <w:szCs w:val="20"/>
              </w:rPr>
            </w:pPr>
            <w:r>
              <w:rPr>
                <w:sz w:val="20"/>
                <w:szCs w:val="20"/>
                <w:spacing w:val="4"/>
              </w:rPr>
              <w:t>西侧：</w:t>
            </w:r>
            <w:r>
              <w:rPr>
                <w:rFonts w:ascii="Times New Roman" w:hAnsi="Times New Roman" w:eastAsia="Times New Roman" w:cs="Times New Roman"/>
                <w:sz w:val="20"/>
                <w:szCs w:val="20"/>
                <w:spacing w:val="4"/>
              </w:rPr>
              <w:t>15.00</w:t>
            </w:r>
          </w:p>
          <w:p>
            <w:pPr>
              <w:pStyle w:val="TableText"/>
              <w:ind w:left="117"/>
              <w:spacing w:before="24" w:line="228" w:lineRule="auto"/>
              <w:rPr>
                <w:rFonts w:ascii="Times New Roman" w:hAnsi="Times New Roman" w:eastAsia="Times New Roman" w:cs="Times New Roman"/>
                <w:sz w:val="20"/>
                <w:szCs w:val="20"/>
              </w:rPr>
            </w:pPr>
            <w:r>
              <w:rPr>
                <w:sz w:val="20"/>
                <w:szCs w:val="20"/>
                <w:spacing w:val="5"/>
              </w:rPr>
              <w:t>南侧：</w:t>
            </w:r>
            <w:r>
              <w:rPr>
                <w:rFonts w:ascii="Times New Roman" w:hAnsi="Times New Roman" w:eastAsia="Times New Roman" w:cs="Times New Roman"/>
                <w:sz w:val="20"/>
                <w:szCs w:val="20"/>
                <w:spacing w:val="5"/>
              </w:rPr>
              <w:t>15.00</w:t>
            </w:r>
          </w:p>
          <w:p>
            <w:pPr>
              <w:pStyle w:val="TableText"/>
              <w:ind w:left="122"/>
              <w:spacing w:before="24" w:line="228" w:lineRule="auto"/>
              <w:rPr>
                <w:rFonts w:ascii="Times New Roman" w:hAnsi="Times New Roman" w:eastAsia="Times New Roman" w:cs="Times New Roman"/>
                <w:sz w:val="20"/>
                <w:szCs w:val="20"/>
              </w:rPr>
            </w:pPr>
            <w:r>
              <w:rPr>
                <w:sz w:val="20"/>
                <w:szCs w:val="20"/>
                <w:spacing w:val="4"/>
              </w:rPr>
              <w:t>东侧：</w:t>
            </w:r>
            <w:r>
              <w:rPr>
                <w:rFonts w:ascii="Times New Roman" w:hAnsi="Times New Roman" w:eastAsia="Times New Roman" w:cs="Times New Roman"/>
                <w:sz w:val="20"/>
                <w:szCs w:val="20"/>
                <w:spacing w:val="4"/>
              </w:rPr>
              <w:t>15.00</w:t>
            </w:r>
          </w:p>
          <w:p>
            <w:pPr>
              <w:pStyle w:val="TableText"/>
              <w:ind w:left="118"/>
              <w:spacing w:before="26" w:line="228" w:lineRule="auto"/>
              <w:rPr>
                <w:rFonts w:ascii="Times New Roman" w:hAnsi="Times New Roman" w:eastAsia="Times New Roman" w:cs="Times New Roman"/>
                <w:sz w:val="20"/>
                <w:szCs w:val="20"/>
              </w:rPr>
            </w:pPr>
            <w:r>
              <w:rPr>
                <w:sz w:val="20"/>
                <w:szCs w:val="20"/>
                <w:spacing w:val="5"/>
              </w:rPr>
              <w:t>北侧：</w:t>
            </w:r>
            <w:r>
              <w:rPr>
                <w:rFonts w:ascii="Times New Roman" w:hAnsi="Times New Roman" w:eastAsia="Times New Roman" w:cs="Times New Roman"/>
                <w:sz w:val="20"/>
                <w:szCs w:val="20"/>
                <w:spacing w:val="5"/>
              </w:rPr>
              <w:t>15.00</w:t>
            </w:r>
          </w:p>
        </w:tc>
        <w:tc>
          <w:tcPr>
            <w:tcW w:w="1349" w:type="dxa"/>
            <w:vAlign w:val="top"/>
          </w:tcPr>
          <w:p>
            <w:pPr>
              <w:pStyle w:val="TableText"/>
              <w:ind w:left="120"/>
              <w:spacing w:before="86" w:line="228" w:lineRule="auto"/>
              <w:rPr>
                <w:rFonts w:ascii="Times New Roman" w:hAnsi="Times New Roman" w:eastAsia="Times New Roman" w:cs="Times New Roman"/>
                <w:sz w:val="20"/>
                <w:szCs w:val="20"/>
              </w:rPr>
            </w:pPr>
            <w:r>
              <w:rPr>
                <w:sz w:val="20"/>
                <w:szCs w:val="20"/>
                <w:spacing w:val="4"/>
              </w:rPr>
              <w:t>西侧：</w:t>
            </w:r>
            <w:r>
              <w:rPr>
                <w:rFonts w:ascii="Times New Roman" w:hAnsi="Times New Roman" w:eastAsia="Times New Roman" w:cs="Times New Roman"/>
                <w:sz w:val="20"/>
                <w:szCs w:val="20"/>
                <w:spacing w:val="4"/>
              </w:rPr>
              <w:t>33.4</w:t>
            </w:r>
          </w:p>
          <w:p>
            <w:pPr>
              <w:pStyle w:val="TableText"/>
              <w:ind w:left="118"/>
              <w:spacing w:before="24" w:line="228" w:lineRule="auto"/>
              <w:rPr>
                <w:rFonts w:ascii="Times New Roman" w:hAnsi="Times New Roman" w:eastAsia="Times New Roman" w:cs="Times New Roman"/>
                <w:sz w:val="20"/>
                <w:szCs w:val="20"/>
              </w:rPr>
            </w:pPr>
            <w:r>
              <w:rPr>
                <w:sz w:val="20"/>
                <w:szCs w:val="20"/>
                <w:spacing w:val="5"/>
              </w:rPr>
              <w:t>南侧：</w:t>
            </w:r>
            <w:r>
              <w:rPr>
                <w:rFonts w:ascii="Times New Roman" w:hAnsi="Times New Roman" w:eastAsia="Times New Roman" w:cs="Times New Roman"/>
                <w:sz w:val="20"/>
                <w:szCs w:val="20"/>
                <w:spacing w:val="5"/>
              </w:rPr>
              <w:t>25.5</w:t>
            </w:r>
          </w:p>
          <w:p>
            <w:pPr>
              <w:pStyle w:val="TableText"/>
              <w:ind w:left="123"/>
              <w:spacing w:before="24" w:line="228" w:lineRule="auto"/>
              <w:rPr>
                <w:rFonts w:ascii="Times New Roman" w:hAnsi="Times New Roman" w:eastAsia="Times New Roman" w:cs="Times New Roman"/>
                <w:sz w:val="20"/>
                <w:szCs w:val="20"/>
              </w:rPr>
            </w:pPr>
            <w:r>
              <w:rPr>
                <w:sz w:val="20"/>
                <w:szCs w:val="20"/>
                <w:spacing w:val="4"/>
              </w:rPr>
              <w:t>东侧：</w:t>
            </w:r>
            <w:r>
              <w:rPr>
                <w:rFonts w:ascii="Times New Roman" w:hAnsi="Times New Roman" w:eastAsia="Times New Roman" w:cs="Times New Roman"/>
                <w:sz w:val="20"/>
                <w:szCs w:val="20"/>
                <w:spacing w:val="4"/>
              </w:rPr>
              <w:t>20.8</w:t>
            </w:r>
          </w:p>
          <w:p>
            <w:pPr>
              <w:pStyle w:val="TableText"/>
              <w:ind w:left="119"/>
              <w:spacing w:before="26" w:line="228" w:lineRule="auto"/>
              <w:rPr>
                <w:rFonts w:ascii="Times New Roman" w:hAnsi="Times New Roman" w:eastAsia="Times New Roman" w:cs="Times New Roman"/>
                <w:sz w:val="20"/>
                <w:szCs w:val="20"/>
              </w:rPr>
            </w:pPr>
            <w:r>
              <w:rPr>
                <w:sz w:val="20"/>
                <w:szCs w:val="20"/>
                <w:spacing w:val="5"/>
              </w:rPr>
              <w:t>北侧：</w:t>
            </w:r>
            <w:r>
              <w:rPr>
                <w:rFonts w:ascii="Times New Roman" w:hAnsi="Times New Roman" w:eastAsia="Times New Roman" w:cs="Times New Roman"/>
                <w:sz w:val="20"/>
                <w:szCs w:val="20"/>
                <w:spacing w:val="5"/>
              </w:rPr>
              <w:t>10.7</w:t>
            </w:r>
          </w:p>
        </w:tc>
        <w:tc>
          <w:tcPr>
            <w:tcW w:w="1329" w:type="dxa"/>
            <w:vAlign w:val="top"/>
          </w:tcPr>
          <w:p>
            <w:pPr>
              <w:pStyle w:val="TableText"/>
              <w:ind w:left="120"/>
              <w:spacing w:before="86" w:line="228" w:lineRule="auto"/>
              <w:rPr>
                <w:rFonts w:ascii="Times New Roman" w:hAnsi="Times New Roman" w:eastAsia="Times New Roman" w:cs="Times New Roman"/>
                <w:sz w:val="20"/>
                <w:szCs w:val="20"/>
              </w:rPr>
            </w:pPr>
            <w:r>
              <w:rPr>
                <w:sz w:val="20"/>
                <w:szCs w:val="20"/>
                <w:spacing w:val="5"/>
              </w:rPr>
              <w:t>西侧：</w:t>
            </w:r>
            <w:r>
              <w:rPr>
                <w:rFonts w:ascii="Times New Roman" w:hAnsi="Times New Roman" w:eastAsia="Times New Roman" w:cs="Times New Roman"/>
                <w:sz w:val="20"/>
                <w:szCs w:val="20"/>
                <w:spacing w:val="5"/>
              </w:rPr>
              <w:t>139</w:t>
            </w:r>
          </w:p>
          <w:p>
            <w:pPr>
              <w:pStyle w:val="TableText"/>
              <w:ind w:left="118"/>
              <w:spacing w:before="24" w:line="228" w:lineRule="auto"/>
              <w:rPr>
                <w:rFonts w:ascii="Times New Roman" w:hAnsi="Times New Roman" w:eastAsia="Times New Roman" w:cs="Times New Roman"/>
                <w:sz w:val="20"/>
                <w:szCs w:val="20"/>
              </w:rPr>
            </w:pPr>
            <w:r>
              <w:rPr>
                <w:sz w:val="20"/>
                <w:szCs w:val="20"/>
                <w:spacing w:val="6"/>
              </w:rPr>
              <w:t>南侧：</w:t>
            </w:r>
            <w:r>
              <w:rPr>
                <w:rFonts w:ascii="Times New Roman" w:hAnsi="Times New Roman" w:eastAsia="Times New Roman" w:cs="Times New Roman"/>
                <w:sz w:val="20"/>
                <w:szCs w:val="20"/>
                <w:spacing w:val="6"/>
              </w:rPr>
              <w:t>10</w:t>
            </w:r>
          </w:p>
          <w:p>
            <w:pPr>
              <w:pStyle w:val="TableText"/>
              <w:ind w:left="122"/>
              <w:spacing w:before="24" w:line="228" w:lineRule="auto"/>
              <w:rPr>
                <w:rFonts w:ascii="Times New Roman" w:hAnsi="Times New Roman" w:eastAsia="Times New Roman" w:cs="Times New Roman"/>
                <w:sz w:val="20"/>
                <w:szCs w:val="20"/>
              </w:rPr>
            </w:pPr>
            <w:r>
              <w:rPr>
                <w:sz w:val="20"/>
                <w:szCs w:val="20"/>
                <w:spacing w:val="5"/>
              </w:rPr>
              <w:t>东侧：</w:t>
            </w:r>
            <w:r>
              <w:rPr>
                <w:rFonts w:ascii="Times New Roman" w:hAnsi="Times New Roman" w:eastAsia="Times New Roman" w:cs="Times New Roman"/>
                <w:sz w:val="20"/>
                <w:szCs w:val="20"/>
                <w:spacing w:val="5"/>
              </w:rPr>
              <w:t>52</w:t>
            </w:r>
          </w:p>
          <w:p>
            <w:pPr>
              <w:pStyle w:val="TableText"/>
              <w:ind w:left="118"/>
              <w:spacing w:before="26" w:line="228" w:lineRule="auto"/>
              <w:rPr>
                <w:rFonts w:ascii="Times New Roman" w:hAnsi="Times New Roman" w:eastAsia="Times New Roman" w:cs="Times New Roman"/>
                <w:sz w:val="20"/>
                <w:szCs w:val="20"/>
              </w:rPr>
            </w:pPr>
            <w:r>
              <w:rPr>
                <w:sz w:val="20"/>
                <w:szCs w:val="20"/>
                <w:spacing w:val="5"/>
              </w:rPr>
              <w:t>北侧：</w:t>
            </w:r>
            <w:r>
              <w:rPr>
                <w:rFonts w:ascii="Times New Roman" w:hAnsi="Times New Roman" w:eastAsia="Times New Roman" w:cs="Times New Roman"/>
                <w:sz w:val="20"/>
                <w:szCs w:val="20"/>
                <w:spacing w:val="5"/>
              </w:rPr>
              <w:t>8.5</w:t>
            </w:r>
          </w:p>
        </w:tc>
      </w:tr>
      <w:tr>
        <w:trPr>
          <w:trHeight w:val="1202" w:hRule="atLeast"/>
        </w:trPr>
        <w:tc>
          <w:tcPr>
            <w:tcW w:w="511" w:type="dxa"/>
            <w:vAlign w:val="top"/>
          </w:tcPr>
          <w:p>
            <w:pPr>
              <w:spacing w:line="471" w:lineRule="auto"/>
              <w:rPr>
                <w:rFonts w:ascii="Arial"/>
                <w:sz w:val="21"/>
              </w:rPr>
            </w:pPr>
            <w:r/>
          </w:p>
          <w:p>
            <w:pPr>
              <w:ind w:left="203"/>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808" w:type="dxa"/>
            <w:vAlign w:val="top"/>
          </w:tcPr>
          <w:p>
            <w:pPr>
              <w:spacing w:line="295" w:lineRule="auto"/>
              <w:rPr>
                <w:rFonts w:ascii="Arial"/>
                <w:sz w:val="21"/>
              </w:rPr>
            </w:pPr>
            <w:r/>
          </w:p>
          <w:p>
            <w:pPr>
              <w:pStyle w:val="TableText"/>
              <w:ind w:left="126" w:right="108" w:hanging="20"/>
              <w:spacing w:before="65"/>
              <w:rPr>
                <w:sz w:val="20"/>
                <w:szCs w:val="20"/>
              </w:rPr>
            </w:pPr>
            <w:r>
              <w:rPr>
                <w:rFonts w:ascii="Times New Roman" w:hAnsi="Times New Roman" w:eastAsia="Times New Roman" w:cs="Times New Roman"/>
                <w:sz w:val="20"/>
                <w:szCs w:val="20"/>
                <w:spacing w:val="1"/>
              </w:rPr>
              <w:t>2#</w:t>
            </w:r>
            <w:r>
              <w:rPr>
                <w:rFonts w:ascii="Times New Roman" w:hAnsi="Times New Roman" w:eastAsia="Times New Roman" w:cs="Times New Roman"/>
                <w:sz w:val="20"/>
                <w:szCs w:val="20"/>
                <w:spacing w:val="11"/>
              </w:rPr>
              <w:t xml:space="preserve">   </w:t>
            </w:r>
            <w:r>
              <w:rPr>
                <w:sz w:val="20"/>
                <w:szCs w:val="20"/>
                <w:spacing w:val="1"/>
              </w:rPr>
              <w:t>车 </w:t>
            </w:r>
            <w:r>
              <w:rPr>
                <w:sz w:val="20"/>
                <w:szCs w:val="20"/>
              </w:rPr>
              <w:t>间</w:t>
            </w:r>
          </w:p>
        </w:tc>
        <w:tc>
          <w:tcPr>
            <w:tcW w:w="989" w:type="dxa"/>
            <w:vAlign w:val="top"/>
          </w:tcPr>
          <w:p>
            <w:pPr>
              <w:spacing w:line="427" w:lineRule="auto"/>
              <w:rPr>
                <w:rFonts w:ascii="Arial"/>
                <w:sz w:val="21"/>
              </w:rPr>
            </w:pPr>
            <w:r/>
          </w:p>
          <w:p>
            <w:pPr>
              <w:pStyle w:val="TableText"/>
              <w:ind w:left="286"/>
              <w:spacing w:before="65" w:line="227" w:lineRule="auto"/>
              <w:rPr>
                <w:sz w:val="20"/>
                <w:szCs w:val="20"/>
              </w:rPr>
            </w:pPr>
            <w:r>
              <w:rPr>
                <w:sz w:val="20"/>
                <w:szCs w:val="20"/>
                <w:spacing w:val="4"/>
              </w:rPr>
              <w:t>风机</w:t>
            </w:r>
          </w:p>
        </w:tc>
        <w:tc>
          <w:tcPr>
            <w:tcW w:w="1739" w:type="dxa"/>
            <w:vAlign w:val="top"/>
          </w:tcPr>
          <w:p>
            <w:pPr>
              <w:spacing w:line="427" w:lineRule="auto"/>
              <w:rPr>
                <w:rFonts w:ascii="Arial"/>
                <w:sz w:val="21"/>
              </w:rPr>
            </w:pPr>
            <w:r/>
          </w:p>
          <w:p>
            <w:pPr>
              <w:pStyle w:val="TableText"/>
              <w:ind w:left="638"/>
              <w:spacing w:before="65" w:line="230" w:lineRule="auto"/>
              <w:rPr>
                <w:sz w:val="20"/>
                <w:szCs w:val="20"/>
              </w:rPr>
            </w:pPr>
            <w:r>
              <w:rPr>
                <w:rFonts w:ascii="Times New Roman" w:hAnsi="Times New Roman" w:eastAsia="Times New Roman" w:cs="Times New Roman"/>
                <w:sz w:val="20"/>
                <w:szCs w:val="20"/>
                <w:spacing w:val="2"/>
              </w:rPr>
              <w:t>80/</w:t>
            </w:r>
            <w:r>
              <w:rPr>
                <w:sz w:val="20"/>
                <w:szCs w:val="20"/>
                <w:spacing w:val="2"/>
              </w:rPr>
              <w:t>台</w:t>
            </w:r>
          </w:p>
        </w:tc>
        <w:tc>
          <w:tcPr>
            <w:tcW w:w="885" w:type="dxa"/>
            <w:vAlign w:val="top"/>
          </w:tcPr>
          <w:p>
            <w:pPr>
              <w:pStyle w:val="TableText"/>
              <w:ind w:left="111" w:right="109"/>
              <w:spacing w:before="224" w:line="243" w:lineRule="auto"/>
              <w:jc w:val="both"/>
              <w:rPr>
                <w:sz w:val="20"/>
                <w:szCs w:val="20"/>
              </w:rPr>
            </w:pPr>
            <w:r>
              <w:rPr>
                <w:sz w:val="20"/>
                <w:szCs w:val="20"/>
                <w:spacing w:val="19"/>
              </w:rPr>
              <w:t>基础减</w:t>
            </w:r>
            <w:r>
              <w:rPr>
                <w:sz w:val="20"/>
                <w:szCs w:val="20"/>
                <w:spacing w:val="1"/>
              </w:rPr>
              <w:t xml:space="preserve"> </w:t>
            </w:r>
            <w:r>
              <w:rPr>
                <w:sz w:val="20"/>
                <w:szCs w:val="20"/>
                <w:spacing w:val="4"/>
              </w:rPr>
              <w:t>震</w:t>
            </w:r>
            <w:r>
              <w:rPr>
                <w:sz w:val="20"/>
                <w:szCs w:val="20"/>
                <w:spacing w:val="-55"/>
              </w:rPr>
              <w:t xml:space="preserve"> </w:t>
            </w:r>
            <w:r>
              <w:rPr>
                <w:sz w:val="20"/>
                <w:szCs w:val="20"/>
                <w:spacing w:val="4"/>
              </w:rPr>
              <w:t>、厂</w:t>
            </w:r>
            <w:r>
              <w:rPr>
                <w:sz w:val="20"/>
                <w:szCs w:val="20"/>
              </w:rPr>
              <w:t xml:space="preserve"> </w:t>
            </w:r>
            <w:r>
              <w:rPr>
                <w:sz w:val="20"/>
                <w:szCs w:val="20"/>
                <w:spacing w:val="6"/>
              </w:rPr>
              <w:t>房隔声</w:t>
            </w:r>
          </w:p>
        </w:tc>
        <w:tc>
          <w:tcPr>
            <w:tcW w:w="855" w:type="dxa"/>
            <w:vAlign w:val="top"/>
          </w:tcPr>
          <w:p>
            <w:pPr>
              <w:spacing w:line="471" w:lineRule="auto"/>
              <w:rPr>
                <w:rFonts w:ascii="Arial"/>
                <w:sz w:val="21"/>
              </w:rPr>
            </w:pPr>
            <w:r/>
          </w:p>
          <w:p>
            <w:pPr>
              <w:ind w:left="290"/>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-22</w:t>
            </w:r>
          </w:p>
        </w:tc>
        <w:tc>
          <w:tcPr>
            <w:tcW w:w="825" w:type="dxa"/>
            <w:vAlign w:val="top"/>
          </w:tcPr>
          <w:p>
            <w:pPr>
              <w:spacing w:line="471" w:lineRule="auto"/>
              <w:rPr>
                <w:rFonts w:ascii="Arial"/>
                <w:sz w:val="21"/>
              </w:rPr>
            </w:pPr>
            <w:r/>
          </w:p>
          <w:p>
            <w:pPr>
              <w:ind w:left="275"/>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-14</w:t>
            </w:r>
          </w:p>
        </w:tc>
        <w:tc>
          <w:tcPr>
            <w:tcW w:w="480" w:type="dxa"/>
            <w:vAlign w:val="top"/>
          </w:tcPr>
          <w:p>
            <w:pPr>
              <w:spacing w:line="471" w:lineRule="auto"/>
              <w:rPr>
                <w:rFonts w:ascii="Arial"/>
                <w:sz w:val="21"/>
              </w:rPr>
            </w:pPr>
            <w:r/>
          </w:p>
          <w:p>
            <w:pPr>
              <w:ind w:left="128"/>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1.5</w:t>
            </w:r>
          </w:p>
        </w:tc>
        <w:tc>
          <w:tcPr>
            <w:tcW w:w="1319" w:type="dxa"/>
            <w:vAlign w:val="top"/>
          </w:tcPr>
          <w:p>
            <w:pPr>
              <w:pStyle w:val="TableText"/>
              <w:ind w:left="117"/>
              <w:spacing w:before="87" w:line="228" w:lineRule="auto"/>
              <w:rPr>
                <w:rFonts w:ascii="Times New Roman" w:hAnsi="Times New Roman" w:eastAsia="Times New Roman" w:cs="Times New Roman"/>
                <w:sz w:val="20"/>
                <w:szCs w:val="20"/>
              </w:rPr>
            </w:pPr>
            <w:r>
              <w:rPr>
                <w:sz w:val="20"/>
                <w:szCs w:val="20"/>
                <w:spacing w:val="5"/>
              </w:rPr>
              <w:t>西侧：</w:t>
            </w:r>
            <w:r>
              <w:rPr>
                <w:rFonts w:ascii="Times New Roman" w:hAnsi="Times New Roman" w:eastAsia="Times New Roman" w:cs="Times New Roman"/>
                <w:sz w:val="20"/>
                <w:szCs w:val="20"/>
                <w:spacing w:val="5"/>
              </w:rPr>
              <w:t>12</w:t>
            </w:r>
          </w:p>
          <w:p>
            <w:pPr>
              <w:pStyle w:val="TableText"/>
              <w:ind w:left="114"/>
              <w:spacing w:before="24" w:line="228" w:lineRule="auto"/>
              <w:rPr>
                <w:rFonts w:ascii="Times New Roman" w:hAnsi="Times New Roman" w:eastAsia="Times New Roman" w:cs="Times New Roman"/>
                <w:sz w:val="20"/>
                <w:szCs w:val="20"/>
              </w:rPr>
            </w:pPr>
            <w:r>
              <w:rPr>
                <w:sz w:val="20"/>
                <w:szCs w:val="20"/>
                <w:spacing w:val="5"/>
              </w:rPr>
              <w:t>南侧：</w:t>
            </w:r>
            <w:r>
              <w:rPr>
                <w:rFonts w:ascii="Times New Roman" w:hAnsi="Times New Roman" w:eastAsia="Times New Roman" w:cs="Times New Roman"/>
                <w:sz w:val="20"/>
                <w:szCs w:val="20"/>
                <w:spacing w:val="5"/>
              </w:rPr>
              <w:t>22</w:t>
            </w:r>
          </w:p>
          <w:p>
            <w:pPr>
              <w:pStyle w:val="TableText"/>
              <w:ind w:left="119"/>
              <w:spacing w:before="26" w:line="228" w:lineRule="auto"/>
              <w:rPr>
                <w:rFonts w:ascii="Times New Roman" w:hAnsi="Times New Roman" w:eastAsia="Times New Roman" w:cs="Times New Roman"/>
                <w:sz w:val="20"/>
                <w:szCs w:val="20"/>
              </w:rPr>
            </w:pPr>
            <w:r>
              <w:rPr>
                <w:sz w:val="20"/>
                <w:szCs w:val="20"/>
                <w:spacing w:val="4"/>
              </w:rPr>
              <w:t>东侧：</w:t>
            </w:r>
            <w:r>
              <w:rPr>
                <w:rFonts w:ascii="Times New Roman" w:hAnsi="Times New Roman" w:eastAsia="Times New Roman" w:cs="Times New Roman"/>
                <w:sz w:val="20"/>
                <w:szCs w:val="20"/>
                <w:spacing w:val="4"/>
              </w:rPr>
              <w:t>51</w:t>
            </w:r>
          </w:p>
          <w:p>
            <w:pPr>
              <w:pStyle w:val="TableText"/>
              <w:ind w:left="115"/>
              <w:spacing w:before="24" w:line="228" w:lineRule="auto"/>
              <w:rPr>
                <w:rFonts w:ascii="Times New Roman" w:hAnsi="Times New Roman" w:eastAsia="Times New Roman" w:cs="Times New Roman"/>
                <w:sz w:val="20"/>
                <w:szCs w:val="20"/>
              </w:rPr>
            </w:pPr>
            <w:r>
              <w:rPr>
                <w:sz w:val="20"/>
                <w:szCs w:val="20"/>
                <w:spacing w:val="5"/>
              </w:rPr>
              <w:t>北侧：</w:t>
            </w:r>
            <w:r>
              <w:rPr>
                <w:rFonts w:ascii="Times New Roman" w:hAnsi="Times New Roman" w:eastAsia="Times New Roman" w:cs="Times New Roman"/>
                <w:sz w:val="20"/>
                <w:szCs w:val="20"/>
                <w:spacing w:val="5"/>
              </w:rPr>
              <w:t>162</w:t>
            </w:r>
          </w:p>
        </w:tc>
        <w:tc>
          <w:tcPr>
            <w:tcW w:w="1304" w:type="dxa"/>
            <w:vAlign w:val="top"/>
          </w:tcPr>
          <w:p>
            <w:pPr>
              <w:pStyle w:val="TableText"/>
              <w:ind w:left="118"/>
              <w:spacing w:before="87" w:line="228" w:lineRule="auto"/>
              <w:rPr>
                <w:rFonts w:ascii="Times New Roman" w:hAnsi="Times New Roman" w:eastAsia="Times New Roman" w:cs="Times New Roman"/>
                <w:sz w:val="20"/>
                <w:szCs w:val="20"/>
              </w:rPr>
            </w:pPr>
            <w:r>
              <w:rPr>
                <w:sz w:val="20"/>
                <w:szCs w:val="20"/>
                <w:spacing w:val="4"/>
              </w:rPr>
              <w:t>西侧：</w:t>
            </w:r>
            <w:r>
              <w:rPr>
                <w:rFonts w:ascii="Times New Roman" w:hAnsi="Times New Roman" w:eastAsia="Times New Roman" w:cs="Times New Roman"/>
                <w:sz w:val="20"/>
                <w:szCs w:val="20"/>
                <w:spacing w:val="4"/>
              </w:rPr>
              <w:t>53.2</w:t>
            </w:r>
          </w:p>
          <w:p>
            <w:pPr>
              <w:pStyle w:val="TableText"/>
              <w:ind w:left="115"/>
              <w:spacing w:before="24" w:line="228" w:lineRule="auto"/>
              <w:rPr>
                <w:rFonts w:ascii="Times New Roman" w:hAnsi="Times New Roman" w:eastAsia="Times New Roman" w:cs="Times New Roman"/>
                <w:sz w:val="20"/>
                <w:szCs w:val="20"/>
              </w:rPr>
            </w:pPr>
            <w:r>
              <w:rPr>
                <w:sz w:val="20"/>
                <w:szCs w:val="20"/>
                <w:spacing w:val="5"/>
              </w:rPr>
              <w:t>南侧：</w:t>
            </w:r>
            <w:r>
              <w:rPr>
                <w:rFonts w:ascii="Times New Roman" w:hAnsi="Times New Roman" w:eastAsia="Times New Roman" w:cs="Times New Roman"/>
                <w:sz w:val="20"/>
                <w:szCs w:val="20"/>
                <w:spacing w:val="5"/>
              </w:rPr>
              <w:t>48.0</w:t>
            </w:r>
          </w:p>
          <w:p>
            <w:pPr>
              <w:pStyle w:val="TableText"/>
              <w:ind w:left="120"/>
              <w:spacing w:before="26" w:line="228" w:lineRule="auto"/>
              <w:rPr>
                <w:rFonts w:ascii="Times New Roman" w:hAnsi="Times New Roman" w:eastAsia="Times New Roman" w:cs="Times New Roman"/>
                <w:sz w:val="20"/>
                <w:szCs w:val="20"/>
              </w:rPr>
            </w:pPr>
            <w:r>
              <w:rPr>
                <w:sz w:val="20"/>
                <w:szCs w:val="20"/>
                <w:spacing w:val="4"/>
              </w:rPr>
              <w:t>东侧：</w:t>
            </w:r>
            <w:r>
              <w:rPr>
                <w:rFonts w:ascii="Times New Roman" w:hAnsi="Times New Roman" w:eastAsia="Times New Roman" w:cs="Times New Roman"/>
                <w:sz w:val="20"/>
                <w:szCs w:val="20"/>
                <w:spacing w:val="4"/>
              </w:rPr>
              <w:t>40.6</w:t>
            </w:r>
          </w:p>
          <w:p>
            <w:pPr>
              <w:pStyle w:val="TableText"/>
              <w:ind w:left="116"/>
              <w:spacing w:before="24" w:line="228" w:lineRule="auto"/>
              <w:rPr>
                <w:rFonts w:ascii="Times New Roman" w:hAnsi="Times New Roman" w:eastAsia="Times New Roman" w:cs="Times New Roman"/>
                <w:sz w:val="20"/>
                <w:szCs w:val="20"/>
              </w:rPr>
            </w:pPr>
            <w:r>
              <w:rPr>
                <w:sz w:val="20"/>
                <w:szCs w:val="20"/>
                <w:spacing w:val="5"/>
              </w:rPr>
              <w:t>北侧：</w:t>
            </w:r>
            <w:r>
              <w:rPr>
                <w:rFonts w:ascii="Times New Roman" w:hAnsi="Times New Roman" w:eastAsia="Times New Roman" w:cs="Times New Roman"/>
                <w:sz w:val="20"/>
                <w:szCs w:val="20"/>
                <w:spacing w:val="5"/>
              </w:rPr>
              <w:t>30.6</w:t>
            </w:r>
          </w:p>
        </w:tc>
        <w:tc>
          <w:tcPr>
            <w:tcW w:w="720" w:type="dxa"/>
            <w:vAlign w:val="top"/>
          </w:tcPr>
          <w:p>
            <w:pPr>
              <w:ind w:left="126"/>
              <w:spacing w:before="2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00:00</w:t>
            </w:r>
          </w:p>
          <w:p>
            <w:pPr>
              <w:ind w:left="143"/>
              <w:spacing w:before="5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-24:0</w:t>
            </w:r>
          </w:p>
          <w:p>
            <w:pPr>
              <w:ind w:left="313"/>
              <w:spacing w:before="5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79" w:type="dxa"/>
            <w:vAlign w:val="top"/>
          </w:tcPr>
          <w:p>
            <w:pPr>
              <w:pStyle w:val="TableText"/>
              <w:ind w:left="119"/>
              <w:spacing w:before="87" w:line="228" w:lineRule="auto"/>
              <w:rPr>
                <w:rFonts w:ascii="Times New Roman" w:hAnsi="Times New Roman" w:eastAsia="Times New Roman" w:cs="Times New Roman"/>
                <w:sz w:val="20"/>
                <w:szCs w:val="20"/>
              </w:rPr>
            </w:pPr>
            <w:r>
              <w:rPr>
                <w:sz w:val="20"/>
                <w:szCs w:val="20"/>
                <w:spacing w:val="4"/>
              </w:rPr>
              <w:t>西侧：</w:t>
            </w:r>
            <w:r>
              <w:rPr>
                <w:rFonts w:ascii="Times New Roman" w:hAnsi="Times New Roman" w:eastAsia="Times New Roman" w:cs="Times New Roman"/>
                <w:sz w:val="20"/>
                <w:szCs w:val="20"/>
                <w:spacing w:val="4"/>
              </w:rPr>
              <w:t>20.00</w:t>
            </w:r>
          </w:p>
          <w:p>
            <w:pPr>
              <w:pStyle w:val="TableText"/>
              <w:ind w:left="117"/>
              <w:spacing w:before="24" w:line="228" w:lineRule="auto"/>
              <w:rPr>
                <w:rFonts w:ascii="Times New Roman" w:hAnsi="Times New Roman" w:eastAsia="Times New Roman" w:cs="Times New Roman"/>
                <w:sz w:val="20"/>
                <w:szCs w:val="20"/>
              </w:rPr>
            </w:pPr>
            <w:r>
              <w:rPr>
                <w:sz w:val="20"/>
                <w:szCs w:val="20"/>
                <w:spacing w:val="5"/>
              </w:rPr>
              <w:t>南侧：</w:t>
            </w:r>
            <w:r>
              <w:rPr>
                <w:rFonts w:ascii="Times New Roman" w:hAnsi="Times New Roman" w:eastAsia="Times New Roman" w:cs="Times New Roman"/>
                <w:sz w:val="20"/>
                <w:szCs w:val="20"/>
                <w:spacing w:val="5"/>
              </w:rPr>
              <w:t>20.00</w:t>
            </w:r>
          </w:p>
          <w:p>
            <w:pPr>
              <w:pStyle w:val="TableText"/>
              <w:ind w:left="122"/>
              <w:spacing w:before="26" w:line="228" w:lineRule="auto"/>
              <w:rPr>
                <w:rFonts w:ascii="Times New Roman" w:hAnsi="Times New Roman" w:eastAsia="Times New Roman" w:cs="Times New Roman"/>
                <w:sz w:val="20"/>
                <w:szCs w:val="20"/>
              </w:rPr>
            </w:pPr>
            <w:r>
              <w:rPr>
                <w:sz w:val="20"/>
                <w:szCs w:val="20"/>
                <w:spacing w:val="4"/>
              </w:rPr>
              <w:t>东侧：</w:t>
            </w:r>
            <w:r>
              <w:rPr>
                <w:rFonts w:ascii="Times New Roman" w:hAnsi="Times New Roman" w:eastAsia="Times New Roman" w:cs="Times New Roman"/>
                <w:sz w:val="20"/>
                <w:szCs w:val="20"/>
                <w:spacing w:val="4"/>
              </w:rPr>
              <w:t>20.00</w:t>
            </w:r>
          </w:p>
          <w:p>
            <w:pPr>
              <w:pStyle w:val="TableText"/>
              <w:ind w:left="118"/>
              <w:spacing w:before="24" w:line="228" w:lineRule="auto"/>
              <w:rPr>
                <w:rFonts w:ascii="Times New Roman" w:hAnsi="Times New Roman" w:eastAsia="Times New Roman" w:cs="Times New Roman"/>
                <w:sz w:val="20"/>
                <w:szCs w:val="20"/>
              </w:rPr>
            </w:pPr>
            <w:r>
              <w:rPr>
                <w:sz w:val="20"/>
                <w:szCs w:val="20"/>
                <w:spacing w:val="5"/>
              </w:rPr>
              <w:t>北侧：</w:t>
            </w:r>
            <w:r>
              <w:rPr>
                <w:rFonts w:ascii="Times New Roman" w:hAnsi="Times New Roman" w:eastAsia="Times New Roman" w:cs="Times New Roman"/>
                <w:sz w:val="20"/>
                <w:szCs w:val="20"/>
                <w:spacing w:val="5"/>
              </w:rPr>
              <w:t>20.00</w:t>
            </w:r>
          </w:p>
        </w:tc>
        <w:tc>
          <w:tcPr>
            <w:tcW w:w="1349" w:type="dxa"/>
            <w:vAlign w:val="top"/>
          </w:tcPr>
          <w:p>
            <w:pPr>
              <w:pStyle w:val="TableText"/>
              <w:ind w:left="120"/>
              <w:spacing w:before="87" w:line="228" w:lineRule="auto"/>
              <w:rPr>
                <w:rFonts w:ascii="Times New Roman" w:hAnsi="Times New Roman" w:eastAsia="Times New Roman" w:cs="Times New Roman"/>
                <w:sz w:val="20"/>
                <w:szCs w:val="20"/>
              </w:rPr>
            </w:pPr>
            <w:r>
              <w:rPr>
                <w:sz w:val="20"/>
                <w:szCs w:val="20"/>
                <w:spacing w:val="4"/>
              </w:rPr>
              <w:t>西侧：</w:t>
            </w:r>
            <w:r>
              <w:rPr>
                <w:rFonts w:ascii="Times New Roman" w:hAnsi="Times New Roman" w:eastAsia="Times New Roman" w:cs="Times New Roman"/>
                <w:sz w:val="20"/>
                <w:szCs w:val="20"/>
                <w:spacing w:val="4"/>
              </w:rPr>
              <w:t>33.2</w:t>
            </w:r>
          </w:p>
          <w:p>
            <w:pPr>
              <w:pStyle w:val="TableText"/>
              <w:ind w:left="118"/>
              <w:spacing w:before="24" w:line="228" w:lineRule="auto"/>
              <w:rPr>
                <w:rFonts w:ascii="Times New Roman" w:hAnsi="Times New Roman" w:eastAsia="Times New Roman" w:cs="Times New Roman"/>
                <w:sz w:val="20"/>
                <w:szCs w:val="20"/>
              </w:rPr>
            </w:pPr>
            <w:r>
              <w:rPr>
                <w:sz w:val="20"/>
                <w:szCs w:val="20"/>
                <w:spacing w:val="5"/>
              </w:rPr>
              <w:t>南侧：</w:t>
            </w:r>
            <w:r>
              <w:rPr>
                <w:rFonts w:ascii="Times New Roman" w:hAnsi="Times New Roman" w:eastAsia="Times New Roman" w:cs="Times New Roman"/>
                <w:sz w:val="20"/>
                <w:szCs w:val="20"/>
                <w:spacing w:val="5"/>
              </w:rPr>
              <w:t>28.0</w:t>
            </w:r>
          </w:p>
          <w:p>
            <w:pPr>
              <w:pStyle w:val="TableText"/>
              <w:ind w:left="123"/>
              <w:spacing w:before="26" w:line="228" w:lineRule="auto"/>
              <w:rPr>
                <w:rFonts w:ascii="Times New Roman" w:hAnsi="Times New Roman" w:eastAsia="Times New Roman" w:cs="Times New Roman"/>
                <w:sz w:val="20"/>
                <w:szCs w:val="20"/>
              </w:rPr>
            </w:pPr>
            <w:r>
              <w:rPr>
                <w:sz w:val="20"/>
                <w:szCs w:val="20"/>
                <w:spacing w:val="4"/>
              </w:rPr>
              <w:t>东侧：</w:t>
            </w:r>
            <w:r>
              <w:rPr>
                <w:rFonts w:ascii="Times New Roman" w:hAnsi="Times New Roman" w:eastAsia="Times New Roman" w:cs="Times New Roman"/>
                <w:sz w:val="20"/>
                <w:szCs w:val="20"/>
                <w:spacing w:val="4"/>
              </w:rPr>
              <w:t>20.6</w:t>
            </w:r>
          </w:p>
          <w:p>
            <w:pPr>
              <w:pStyle w:val="TableText"/>
              <w:ind w:left="119"/>
              <w:spacing w:before="24" w:line="228" w:lineRule="auto"/>
              <w:rPr>
                <w:rFonts w:ascii="Times New Roman" w:hAnsi="Times New Roman" w:eastAsia="Times New Roman" w:cs="Times New Roman"/>
                <w:sz w:val="20"/>
                <w:szCs w:val="20"/>
              </w:rPr>
            </w:pPr>
            <w:r>
              <w:rPr>
                <w:sz w:val="20"/>
                <w:szCs w:val="20"/>
                <w:spacing w:val="5"/>
              </w:rPr>
              <w:t>北侧：</w:t>
            </w:r>
            <w:r>
              <w:rPr>
                <w:rFonts w:ascii="Times New Roman" w:hAnsi="Times New Roman" w:eastAsia="Times New Roman" w:cs="Times New Roman"/>
                <w:sz w:val="20"/>
                <w:szCs w:val="20"/>
                <w:spacing w:val="5"/>
              </w:rPr>
              <w:t>10.6</w:t>
            </w:r>
          </w:p>
        </w:tc>
        <w:tc>
          <w:tcPr>
            <w:tcW w:w="1329" w:type="dxa"/>
            <w:vAlign w:val="top"/>
          </w:tcPr>
          <w:p>
            <w:pPr>
              <w:pStyle w:val="TableText"/>
              <w:ind w:left="120"/>
              <w:spacing w:before="87" w:line="228" w:lineRule="auto"/>
              <w:rPr>
                <w:rFonts w:ascii="Times New Roman" w:hAnsi="Times New Roman" w:eastAsia="Times New Roman" w:cs="Times New Roman"/>
                <w:sz w:val="20"/>
                <w:szCs w:val="20"/>
              </w:rPr>
            </w:pPr>
            <w:r>
              <w:rPr>
                <w:sz w:val="20"/>
                <w:szCs w:val="20"/>
                <w:spacing w:val="5"/>
              </w:rPr>
              <w:t>西侧：</w:t>
            </w:r>
            <w:r>
              <w:rPr>
                <w:rFonts w:ascii="Times New Roman" w:hAnsi="Times New Roman" w:eastAsia="Times New Roman" w:cs="Times New Roman"/>
                <w:sz w:val="20"/>
                <w:szCs w:val="20"/>
                <w:spacing w:val="5"/>
              </w:rPr>
              <w:t>139</w:t>
            </w:r>
          </w:p>
          <w:p>
            <w:pPr>
              <w:pStyle w:val="TableText"/>
              <w:ind w:left="118"/>
              <w:spacing w:before="24" w:line="228" w:lineRule="auto"/>
              <w:rPr>
                <w:rFonts w:ascii="Times New Roman" w:hAnsi="Times New Roman" w:eastAsia="Times New Roman" w:cs="Times New Roman"/>
                <w:sz w:val="20"/>
                <w:szCs w:val="20"/>
              </w:rPr>
            </w:pPr>
            <w:r>
              <w:rPr>
                <w:sz w:val="20"/>
                <w:szCs w:val="20"/>
                <w:spacing w:val="6"/>
              </w:rPr>
              <w:t>南侧：</w:t>
            </w:r>
            <w:r>
              <w:rPr>
                <w:rFonts w:ascii="Times New Roman" w:hAnsi="Times New Roman" w:eastAsia="Times New Roman" w:cs="Times New Roman"/>
                <w:sz w:val="20"/>
                <w:szCs w:val="20"/>
                <w:spacing w:val="6"/>
              </w:rPr>
              <w:t>10</w:t>
            </w:r>
          </w:p>
          <w:p>
            <w:pPr>
              <w:pStyle w:val="TableText"/>
              <w:ind w:left="122"/>
              <w:spacing w:before="26" w:line="228" w:lineRule="auto"/>
              <w:rPr>
                <w:rFonts w:ascii="Times New Roman" w:hAnsi="Times New Roman" w:eastAsia="Times New Roman" w:cs="Times New Roman"/>
                <w:sz w:val="20"/>
                <w:szCs w:val="20"/>
              </w:rPr>
            </w:pPr>
            <w:r>
              <w:rPr>
                <w:sz w:val="20"/>
                <w:szCs w:val="20"/>
                <w:spacing w:val="5"/>
              </w:rPr>
              <w:t>东侧：</w:t>
            </w:r>
            <w:r>
              <w:rPr>
                <w:rFonts w:ascii="Times New Roman" w:hAnsi="Times New Roman" w:eastAsia="Times New Roman" w:cs="Times New Roman"/>
                <w:sz w:val="20"/>
                <w:szCs w:val="20"/>
                <w:spacing w:val="5"/>
              </w:rPr>
              <w:t>52</w:t>
            </w:r>
          </w:p>
          <w:p>
            <w:pPr>
              <w:pStyle w:val="TableText"/>
              <w:ind w:left="118"/>
              <w:spacing w:before="24" w:line="228" w:lineRule="auto"/>
              <w:rPr>
                <w:rFonts w:ascii="Times New Roman" w:hAnsi="Times New Roman" w:eastAsia="Times New Roman" w:cs="Times New Roman"/>
                <w:sz w:val="20"/>
                <w:szCs w:val="20"/>
              </w:rPr>
            </w:pPr>
            <w:r>
              <w:rPr>
                <w:sz w:val="20"/>
                <w:szCs w:val="20"/>
                <w:spacing w:val="5"/>
              </w:rPr>
              <w:t>北侧：</w:t>
            </w:r>
            <w:r>
              <w:rPr>
                <w:rFonts w:ascii="Times New Roman" w:hAnsi="Times New Roman" w:eastAsia="Times New Roman" w:cs="Times New Roman"/>
                <w:sz w:val="20"/>
                <w:szCs w:val="20"/>
                <w:spacing w:val="5"/>
              </w:rPr>
              <w:t>8.5</w:t>
            </w:r>
          </w:p>
        </w:tc>
      </w:tr>
    </w:tbl>
    <w:p>
      <w:pPr>
        <w:pStyle w:val="BodyText"/>
        <w:ind w:left="541" w:right="533" w:firstLine="418"/>
        <w:spacing w:before="32" w:line="243" w:lineRule="auto"/>
        <w:jc w:val="both"/>
        <w:rPr>
          <w:sz w:val="20"/>
          <w:szCs w:val="20"/>
        </w:rPr>
      </w:pPr>
      <w:r>
        <w:rPr>
          <w:sz w:val="20"/>
          <w:szCs w:val="20"/>
          <w:spacing w:val="5"/>
        </w:rPr>
        <w:t>注：表中坐标以厂界中心（</w:t>
      </w:r>
      <w:r>
        <w:rPr>
          <w:rFonts w:ascii="Times New Roman" w:hAnsi="Times New Roman" w:eastAsia="Times New Roman" w:cs="Times New Roman"/>
          <w:sz w:val="20"/>
          <w:szCs w:val="20"/>
          <w:spacing w:val="5"/>
        </w:rPr>
        <w:t>106</w:t>
      </w:r>
      <w:r>
        <w:rPr>
          <w:rFonts w:ascii="Times New Roman" w:hAnsi="Times New Roman" w:eastAsia="Times New Roman" w:cs="Times New Roman"/>
          <w:sz w:val="20"/>
          <w:szCs w:val="20"/>
          <w:spacing w:val="-24"/>
        </w:rPr>
        <w:t xml:space="preserve"> </w:t>
      </w:r>
      <w:r>
        <w:rPr>
          <w:sz w:val="20"/>
          <w:szCs w:val="20"/>
          <w:spacing w:val="5"/>
        </w:rPr>
        <w:t>°</w:t>
      </w:r>
      <w:r>
        <w:rPr>
          <w:rFonts w:ascii="Times New Roman" w:hAnsi="Times New Roman" w:eastAsia="Times New Roman" w:cs="Times New Roman"/>
          <w:sz w:val="20"/>
          <w:szCs w:val="20"/>
          <w:spacing w:val="5"/>
        </w:rPr>
        <w:t>9</w:t>
      </w:r>
      <w:r>
        <w:rPr>
          <w:rFonts w:ascii="Times New Roman" w:hAnsi="Times New Roman" w:eastAsia="Times New Roman" w:cs="Times New Roman"/>
          <w:sz w:val="20"/>
          <w:szCs w:val="20"/>
          <w:spacing w:val="-11"/>
        </w:rPr>
        <w:t xml:space="preserve"> </w:t>
      </w:r>
      <w:r>
        <w:rPr>
          <w:sz w:val="20"/>
          <w:szCs w:val="20"/>
          <w:spacing w:val="5"/>
        </w:rPr>
        <w:t>′</w:t>
      </w:r>
      <w:r>
        <w:rPr>
          <w:rFonts w:ascii="Times New Roman" w:hAnsi="Times New Roman" w:eastAsia="Times New Roman" w:cs="Times New Roman"/>
          <w:sz w:val="20"/>
          <w:szCs w:val="20"/>
          <w:spacing w:val="5"/>
        </w:rPr>
        <w:t>51.29045</w:t>
      </w:r>
      <w:r>
        <w:rPr>
          <w:rFonts w:ascii="Times New Roman" w:hAnsi="Times New Roman" w:eastAsia="Times New Roman" w:cs="Times New Roman"/>
          <w:sz w:val="20"/>
          <w:szCs w:val="20"/>
          <w:spacing w:val="-13"/>
        </w:rPr>
        <w:t xml:space="preserve"> </w:t>
      </w:r>
      <w:r>
        <w:rPr>
          <w:sz w:val="20"/>
          <w:szCs w:val="20"/>
          <w:spacing w:val="5"/>
        </w:rPr>
        <w:t>″</w:t>
      </w:r>
      <w:r>
        <w:rPr>
          <w:sz w:val="20"/>
          <w:szCs w:val="20"/>
          <w:spacing w:val="-72"/>
        </w:rPr>
        <w:t xml:space="preserve"> </w:t>
      </w:r>
      <w:r>
        <w:rPr>
          <w:sz w:val="20"/>
          <w:szCs w:val="20"/>
          <w:spacing w:val="5"/>
        </w:rPr>
        <w:t>，</w:t>
      </w:r>
      <w:r>
        <w:rPr>
          <w:rFonts w:ascii="Times New Roman" w:hAnsi="Times New Roman" w:eastAsia="Times New Roman" w:cs="Times New Roman"/>
          <w:sz w:val="20"/>
          <w:szCs w:val="20"/>
          <w:spacing w:val="5"/>
        </w:rPr>
        <w:t>29</w:t>
      </w:r>
      <w:r>
        <w:rPr>
          <w:rFonts w:ascii="Times New Roman" w:hAnsi="Times New Roman" w:eastAsia="Times New Roman" w:cs="Times New Roman"/>
          <w:sz w:val="20"/>
          <w:szCs w:val="20"/>
          <w:spacing w:val="-25"/>
        </w:rPr>
        <w:t xml:space="preserve"> </w:t>
      </w:r>
      <w:r>
        <w:rPr>
          <w:sz w:val="20"/>
          <w:szCs w:val="20"/>
          <w:spacing w:val="5"/>
        </w:rPr>
        <w:t>°</w:t>
      </w:r>
      <w:r>
        <w:rPr>
          <w:rFonts w:ascii="Times New Roman" w:hAnsi="Times New Roman" w:eastAsia="Times New Roman" w:cs="Times New Roman"/>
          <w:sz w:val="20"/>
          <w:szCs w:val="20"/>
          <w:spacing w:val="5"/>
        </w:rPr>
        <w:t>48</w:t>
      </w:r>
      <w:r>
        <w:rPr>
          <w:rFonts w:ascii="Times New Roman" w:hAnsi="Times New Roman" w:eastAsia="Times New Roman" w:cs="Times New Roman"/>
          <w:sz w:val="20"/>
          <w:szCs w:val="20"/>
          <w:spacing w:val="-13"/>
        </w:rPr>
        <w:t xml:space="preserve"> </w:t>
      </w:r>
      <w:r>
        <w:rPr>
          <w:sz w:val="20"/>
          <w:szCs w:val="20"/>
          <w:spacing w:val="5"/>
        </w:rPr>
        <w:t>′</w:t>
      </w:r>
      <w:r>
        <w:rPr>
          <w:rFonts w:ascii="Times New Roman" w:hAnsi="Times New Roman" w:eastAsia="Times New Roman" w:cs="Times New Roman"/>
          <w:sz w:val="20"/>
          <w:szCs w:val="20"/>
          <w:spacing w:val="5"/>
        </w:rPr>
        <w:t>20.6</w:t>
      </w:r>
      <w:r>
        <w:rPr>
          <w:rFonts w:ascii="Times New Roman" w:hAnsi="Times New Roman" w:eastAsia="Times New Roman" w:cs="Times New Roman"/>
          <w:sz w:val="20"/>
          <w:szCs w:val="20"/>
          <w:spacing w:val="4"/>
        </w:rPr>
        <w:t>4195</w:t>
      </w:r>
      <w:r>
        <w:rPr>
          <w:rFonts w:ascii="Times New Roman" w:hAnsi="Times New Roman" w:eastAsia="Times New Roman" w:cs="Times New Roman"/>
          <w:sz w:val="20"/>
          <w:szCs w:val="20"/>
          <w:spacing w:val="-13"/>
        </w:rPr>
        <w:t xml:space="preserve"> </w:t>
      </w:r>
      <w:r>
        <w:rPr>
          <w:sz w:val="20"/>
          <w:szCs w:val="20"/>
          <w:spacing w:val="4"/>
        </w:rPr>
        <w:t>″</w:t>
      </w:r>
      <w:r>
        <w:rPr>
          <w:sz w:val="20"/>
          <w:szCs w:val="20"/>
          <w:spacing w:val="-68"/>
        </w:rPr>
        <w:t xml:space="preserve"> </w:t>
      </w:r>
      <w:r>
        <w:rPr>
          <w:sz w:val="20"/>
          <w:szCs w:val="20"/>
          <w:spacing w:val="4"/>
        </w:rPr>
        <w:t>）为坐标原点，正东向为</w:t>
      </w:r>
      <w:r>
        <w:rPr>
          <w:sz w:val="20"/>
          <w:szCs w:val="20"/>
          <w:spacing w:val="-46"/>
        </w:rPr>
        <w:t xml:space="preserve"> </w:t>
      </w:r>
      <w:r>
        <w:rPr>
          <w:rFonts w:ascii="Times New Roman" w:hAnsi="Times New Roman" w:eastAsia="Times New Roman" w:cs="Times New Roman"/>
          <w:sz w:val="20"/>
          <w:szCs w:val="20"/>
          <w:spacing w:val="4"/>
        </w:rPr>
        <w:t>X </w:t>
      </w:r>
      <w:r>
        <w:rPr>
          <w:sz w:val="20"/>
          <w:szCs w:val="20"/>
          <w:spacing w:val="4"/>
        </w:rPr>
        <w:t>轴正方向，正北向为</w:t>
      </w:r>
      <w:r>
        <w:rPr>
          <w:sz w:val="20"/>
          <w:szCs w:val="20"/>
          <w:spacing w:val="-43"/>
        </w:rPr>
        <w:t xml:space="preserve"> </w:t>
      </w:r>
      <w:r>
        <w:rPr>
          <w:rFonts w:ascii="Times New Roman" w:hAnsi="Times New Roman" w:eastAsia="Times New Roman" w:cs="Times New Roman"/>
          <w:sz w:val="20"/>
          <w:szCs w:val="20"/>
          <w:spacing w:val="4"/>
        </w:rPr>
        <w:t>Y </w:t>
      </w:r>
      <w:r>
        <w:rPr>
          <w:sz w:val="20"/>
          <w:szCs w:val="20"/>
          <w:spacing w:val="4"/>
        </w:rPr>
        <w:t>轴正方向。查阅《窗</w:t>
      </w:r>
      <w:r>
        <w:rPr>
          <w:sz w:val="20"/>
          <w:szCs w:val="20"/>
        </w:rPr>
        <w:t xml:space="preserve"> </w:t>
      </w:r>
      <w:r>
        <w:rPr>
          <w:sz w:val="20"/>
          <w:szCs w:val="20"/>
          <w:spacing w:val="10"/>
        </w:rPr>
        <w:t>隔声性能的试验研究》（龚农斌</w:t>
      </w:r>
      <w:r>
        <w:rPr>
          <w:sz w:val="20"/>
          <w:szCs w:val="20"/>
          <w:spacing w:val="37"/>
        </w:rPr>
        <w:t xml:space="preserve"> </w:t>
      </w:r>
      <w:r>
        <w:rPr>
          <w:sz w:val="20"/>
          <w:szCs w:val="20"/>
          <w:spacing w:val="10"/>
        </w:rPr>
        <w:t>同济大学声学研究所）、《建筑隔声与吸声构造》（中国建筑标准设计研究院 </w:t>
      </w:r>
      <w:r>
        <w:rPr>
          <w:rFonts w:ascii="Times New Roman" w:hAnsi="Times New Roman" w:eastAsia="Times New Roman" w:cs="Times New Roman"/>
          <w:sz w:val="20"/>
          <w:szCs w:val="20"/>
        </w:rPr>
        <w:t>GJBT</w:t>
      </w:r>
      <w:r>
        <w:rPr>
          <w:rFonts w:ascii="Times New Roman" w:hAnsi="Times New Roman" w:eastAsia="Times New Roman" w:cs="Times New Roman"/>
          <w:sz w:val="20"/>
          <w:szCs w:val="20"/>
          <w:spacing w:val="10"/>
        </w:rPr>
        <w:t>-1041</w:t>
      </w:r>
      <w:r>
        <w:rPr>
          <w:sz w:val="20"/>
          <w:szCs w:val="20"/>
          <w:spacing w:val="14"/>
        </w:rPr>
        <w:t>），</w:t>
      </w:r>
      <w:r>
        <w:rPr>
          <w:sz w:val="20"/>
          <w:szCs w:val="20"/>
          <w:spacing w:val="9"/>
        </w:rPr>
        <w:t>普通塑钢和铝合金</w:t>
      </w:r>
      <w:r>
        <w:rPr>
          <w:sz w:val="20"/>
          <w:szCs w:val="20"/>
        </w:rPr>
        <w:t xml:space="preserve"> </w:t>
      </w:r>
      <w:r>
        <w:rPr>
          <w:sz w:val="20"/>
          <w:szCs w:val="20"/>
          <w:spacing w:val="7"/>
        </w:rPr>
        <w:t>单层玻璃隔声量</w:t>
      </w:r>
      <w:r>
        <w:rPr>
          <w:sz w:val="20"/>
          <w:szCs w:val="20"/>
          <w:spacing w:val="-23"/>
        </w:rPr>
        <w:t xml:space="preserve"> </w:t>
      </w:r>
      <w:r>
        <w:rPr>
          <w:rFonts w:ascii="Times New Roman" w:hAnsi="Times New Roman" w:eastAsia="Times New Roman" w:cs="Times New Roman"/>
          <w:sz w:val="20"/>
          <w:szCs w:val="20"/>
          <w:spacing w:val="7"/>
        </w:rPr>
        <w:t>16-31</w:t>
      </w:r>
      <w:r>
        <w:rPr>
          <w:rFonts w:ascii="Times New Roman" w:hAnsi="Times New Roman" w:eastAsia="Times New Roman" w:cs="Times New Roman"/>
          <w:sz w:val="20"/>
          <w:szCs w:val="20"/>
        </w:rPr>
        <w:t>dB</w:t>
      </w:r>
      <w:r>
        <w:rPr>
          <w:rFonts w:ascii="Times New Roman" w:hAnsi="Times New Roman" w:eastAsia="Times New Roman" w:cs="Times New Roman"/>
          <w:sz w:val="20"/>
          <w:szCs w:val="20"/>
          <w:spacing w:val="-24"/>
        </w:rPr>
        <w:t xml:space="preserve"> </w:t>
      </w:r>
      <w:r>
        <w:rPr>
          <w:sz w:val="20"/>
          <w:szCs w:val="20"/>
          <w:spacing w:val="7"/>
        </w:rPr>
        <w:t>，轻钢龙骨墙壁隔声量</w:t>
      </w:r>
      <w:r>
        <w:rPr>
          <w:sz w:val="20"/>
          <w:szCs w:val="20"/>
          <w:spacing w:val="-37"/>
        </w:rPr>
        <w:t xml:space="preserve"> </w:t>
      </w:r>
      <w:r>
        <w:rPr>
          <w:rFonts w:ascii="Times New Roman" w:hAnsi="Times New Roman" w:eastAsia="Times New Roman" w:cs="Times New Roman"/>
          <w:sz w:val="20"/>
          <w:szCs w:val="20"/>
          <w:spacing w:val="7"/>
        </w:rPr>
        <w:t>34-50</w:t>
      </w:r>
      <w:r>
        <w:rPr>
          <w:rFonts w:ascii="Times New Roman" w:hAnsi="Times New Roman" w:eastAsia="Times New Roman" w:cs="Times New Roman"/>
          <w:sz w:val="20"/>
          <w:szCs w:val="20"/>
        </w:rPr>
        <w:t>dB</w:t>
      </w:r>
      <w:r>
        <w:rPr>
          <w:rFonts w:ascii="Times New Roman" w:hAnsi="Times New Roman" w:eastAsia="Times New Roman" w:cs="Times New Roman"/>
          <w:sz w:val="20"/>
          <w:szCs w:val="20"/>
          <w:spacing w:val="-21"/>
        </w:rPr>
        <w:t xml:space="preserve"> </w:t>
      </w:r>
      <w:r>
        <w:rPr>
          <w:sz w:val="20"/>
          <w:szCs w:val="20"/>
          <w:spacing w:val="7"/>
        </w:rPr>
        <w:t>。扩建项目厂房采用钢结</w:t>
      </w:r>
      <w:r>
        <w:rPr>
          <w:sz w:val="20"/>
          <w:szCs w:val="20"/>
          <w:spacing w:val="6"/>
        </w:rPr>
        <w:t>构。本评价隔声量按照</w:t>
      </w:r>
      <w:r>
        <w:rPr>
          <w:sz w:val="20"/>
          <w:szCs w:val="20"/>
          <w:spacing w:val="-20"/>
        </w:rPr>
        <w:t xml:space="preserve"> </w:t>
      </w:r>
      <w:r>
        <w:rPr>
          <w:rFonts w:ascii="Times New Roman" w:hAnsi="Times New Roman" w:eastAsia="Times New Roman" w:cs="Times New Roman"/>
          <w:sz w:val="20"/>
          <w:szCs w:val="20"/>
          <w:spacing w:val="6"/>
        </w:rPr>
        <w:t>15</w:t>
      </w:r>
      <w:r>
        <w:rPr>
          <w:rFonts w:ascii="Times New Roman" w:hAnsi="Times New Roman" w:eastAsia="Times New Roman" w:cs="Times New Roman"/>
          <w:sz w:val="20"/>
          <w:szCs w:val="20"/>
        </w:rPr>
        <w:t>dB</w:t>
      </w:r>
      <w:r>
        <w:rPr>
          <w:rFonts w:ascii="Times New Roman" w:hAnsi="Times New Roman" w:eastAsia="Times New Roman" w:cs="Times New Roman"/>
          <w:sz w:val="20"/>
          <w:szCs w:val="20"/>
          <w:spacing w:val="6"/>
        </w:rPr>
        <w:t xml:space="preserve"> </w:t>
      </w:r>
      <w:r>
        <w:rPr>
          <w:sz w:val="20"/>
          <w:szCs w:val="20"/>
          <w:spacing w:val="6"/>
        </w:rPr>
        <w:t>考虑。</w:t>
      </w:r>
    </w:p>
    <w:p>
      <w:pPr>
        <w:spacing w:line="243" w:lineRule="auto"/>
        <w:sectPr>
          <w:footerReference w:type="default" r:id="rId235"/>
          <w:pgSz w:w="16839" w:h="11906"/>
          <w:pgMar w:top="1012" w:right="1170" w:bottom="958" w:left="1170" w:header="0" w:footer="694" w:gutter="0"/>
        </w:sectPr>
        <w:rPr>
          <w:sz w:val="20"/>
          <w:szCs w:val="20"/>
        </w:rPr>
      </w:pPr>
    </w:p>
    <w:p>
      <w:pPr>
        <w:spacing w:before="28"/>
        <w:rPr/>
      </w:pPr>
      <w:r/>
    </w:p>
    <w:tbl>
      <w:tblPr>
        <w:tblStyle w:val="TableNormal"/>
        <w:tblW w:w="942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363"/>
        <w:gridCol w:w="9066"/>
      </w:tblGrid>
      <w:tr>
        <w:trPr>
          <w:trHeight w:val="13060" w:hRule="atLeast"/>
        </w:trPr>
        <w:tc>
          <w:tcPr>
            <w:tcW w:w="363" w:type="dxa"/>
            <w:vAlign w:val="top"/>
            <w:textDirection w:val="tbRlV"/>
            <w:tcBorders>
              <w:right w:val="single" w:color="000000" w:sz="2" w:space="0"/>
            </w:tcBorders>
          </w:tcPr>
          <w:p>
            <w:pPr>
              <w:pStyle w:val="TableText"/>
              <w:ind w:left="4916"/>
              <w:spacing w:before="40" w:line="217" w:lineRule="auto"/>
              <w:rPr>
                <w:sz w:val="20"/>
                <w:szCs w:val="20"/>
              </w:rPr>
            </w:pPr>
            <w:r>
              <w:rPr>
                <w:sz w:val="20"/>
                <w:szCs w:val="20"/>
                <w:spacing w:val="8"/>
              </w:rPr>
              <w:t>运</w:t>
            </w:r>
            <w:r>
              <w:rPr>
                <w:sz w:val="20"/>
                <w:szCs w:val="20"/>
                <w:spacing w:val="-27"/>
              </w:rPr>
              <w:t xml:space="preserve"> </w:t>
            </w:r>
            <w:r>
              <w:rPr>
                <w:sz w:val="20"/>
                <w:szCs w:val="20"/>
                <w:spacing w:val="8"/>
              </w:rPr>
              <w:t>营</w:t>
            </w:r>
            <w:r>
              <w:rPr>
                <w:sz w:val="20"/>
                <w:szCs w:val="20"/>
                <w:spacing w:val="-38"/>
              </w:rPr>
              <w:t xml:space="preserve"> </w:t>
            </w:r>
            <w:r>
              <w:rPr>
                <w:sz w:val="20"/>
                <w:szCs w:val="20"/>
                <w:spacing w:val="8"/>
              </w:rPr>
              <w:t>期</w:t>
            </w:r>
            <w:r>
              <w:rPr>
                <w:sz w:val="20"/>
                <w:szCs w:val="20"/>
                <w:spacing w:val="-35"/>
              </w:rPr>
              <w:t xml:space="preserve"> </w:t>
            </w:r>
            <w:r>
              <w:rPr>
                <w:sz w:val="20"/>
                <w:szCs w:val="20"/>
                <w:spacing w:val="8"/>
              </w:rPr>
              <w:t>环</w:t>
            </w:r>
            <w:r>
              <w:rPr>
                <w:sz w:val="20"/>
                <w:szCs w:val="20"/>
                <w:spacing w:val="-38"/>
              </w:rPr>
              <w:t xml:space="preserve"> </w:t>
            </w:r>
            <w:r>
              <w:rPr>
                <w:sz w:val="20"/>
                <w:szCs w:val="20"/>
                <w:spacing w:val="8"/>
              </w:rPr>
              <w:t>境</w:t>
            </w:r>
            <w:r>
              <w:rPr>
                <w:sz w:val="20"/>
                <w:szCs w:val="20"/>
                <w:spacing w:val="-37"/>
              </w:rPr>
              <w:t xml:space="preserve"> </w:t>
            </w:r>
            <w:r>
              <w:rPr>
                <w:sz w:val="20"/>
                <w:szCs w:val="20"/>
                <w:spacing w:val="8"/>
              </w:rPr>
              <w:t>影</w:t>
            </w:r>
            <w:r>
              <w:rPr>
                <w:sz w:val="20"/>
                <w:szCs w:val="20"/>
                <w:spacing w:val="-35"/>
              </w:rPr>
              <w:t xml:space="preserve"> </w:t>
            </w:r>
            <w:r>
              <w:rPr>
                <w:sz w:val="20"/>
                <w:szCs w:val="20"/>
                <w:spacing w:val="8"/>
              </w:rPr>
              <w:t>响</w:t>
            </w:r>
            <w:r>
              <w:rPr>
                <w:sz w:val="20"/>
                <w:szCs w:val="20"/>
                <w:spacing w:val="-38"/>
              </w:rPr>
              <w:t xml:space="preserve"> </w:t>
            </w:r>
            <w:r>
              <w:rPr>
                <w:sz w:val="20"/>
                <w:szCs w:val="20"/>
                <w:spacing w:val="8"/>
              </w:rPr>
              <w:t>和</w:t>
            </w:r>
            <w:r>
              <w:rPr>
                <w:sz w:val="20"/>
                <w:szCs w:val="20"/>
                <w:spacing w:val="-35"/>
              </w:rPr>
              <w:t xml:space="preserve"> </w:t>
            </w:r>
            <w:r>
              <w:rPr>
                <w:sz w:val="20"/>
                <w:szCs w:val="20"/>
                <w:spacing w:val="8"/>
              </w:rPr>
              <w:t>保</w:t>
            </w:r>
            <w:r>
              <w:rPr>
                <w:sz w:val="20"/>
                <w:szCs w:val="20"/>
                <w:spacing w:val="-35"/>
              </w:rPr>
              <w:t xml:space="preserve"> </w:t>
            </w:r>
            <w:r>
              <w:rPr>
                <w:sz w:val="20"/>
                <w:szCs w:val="20"/>
                <w:spacing w:val="8"/>
              </w:rPr>
              <w:t>护</w:t>
            </w:r>
            <w:r>
              <w:rPr>
                <w:sz w:val="20"/>
                <w:szCs w:val="20"/>
                <w:spacing w:val="-38"/>
              </w:rPr>
              <w:t xml:space="preserve"> </w:t>
            </w:r>
            <w:r>
              <w:rPr>
                <w:sz w:val="20"/>
                <w:szCs w:val="20"/>
                <w:spacing w:val="8"/>
              </w:rPr>
              <w:t>措</w:t>
            </w:r>
            <w:r>
              <w:rPr>
                <w:sz w:val="20"/>
                <w:szCs w:val="20"/>
                <w:spacing w:val="-38"/>
              </w:rPr>
              <w:t xml:space="preserve"> </w:t>
            </w:r>
            <w:r>
              <w:rPr>
                <w:sz w:val="20"/>
                <w:szCs w:val="20"/>
                <w:spacing w:val="8"/>
              </w:rPr>
              <w:t>施</w:t>
            </w:r>
          </w:p>
        </w:tc>
        <w:tc>
          <w:tcPr>
            <w:tcW w:w="9066" w:type="dxa"/>
            <w:vAlign w:val="top"/>
            <w:tcBorders>
              <w:left w:val="single" w:color="000000" w:sz="2" w:space="0"/>
            </w:tcBorders>
          </w:tcPr>
          <w:p>
            <w:pPr>
              <w:pStyle w:val="TableText"/>
              <w:ind w:left="2026"/>
              <w:spacing w:before="166" w:line="220" w:lineRule="auto"/>
              <w:rPr/>
            </w:pPr>
            <w:r>
              <w:rPr>
                <w:b/>
                <w:bCs/>
                <w:spacing w:val="-2"/>
              </w:rPr>
              <w:t>表</w:t>
            </w:r>
            <w:r>
              <w:rPr>
                <w:spacing w:val="-48"/>
              </w:rPr>
              <w:t xml:space="preserve"> </w:t>
            </w:r>
            <w:r>
              <w:rPr>
                <w:rFonts w:ascii="Times New Roman" w:hAnsi="Times New Roman" w:eastAsia="Times New Roman" w:cs="Times New Roman"/>
                <w:b/>
                <w:bCs/>
                <w:spacing w:val="-2"/>
              </w:rPr>
              <w:t>4.2-25    </w:t>
            </w:r>
            <w:r>
              <w:rPr>
                <w:b/>
                <w:bCs/>
                <w:spacing w:val="-2"/>
              </w:rPr>
              <w:t>全厂噪声源强调查清单（室外声源）</w:t>
            </w:r>
          </w:p>
          <w:p>
            <w:pPr>
              <w:spacing w:line="126" w:lineRule="auto"/>
              <w:rPr>
                <w:rFonts w:ascii="Arial"/>
                <w:sz w:val="2"/>
              </w:rPr>
            </w:pPr>
            <w:r>
              <w:rPr>
                <w:rFonts w:ascii="Arial"/>
                <w:sz w:val="2"/>
              </w:rPr>
            </w:r>
          </w:p>
          <w:tbl>
            <w:tblPr>
              <w:tblStyle w:val="TableNormal"/>
              <w:tblW w:w="8679" w:type="dxa"/>
              <w:tblInd w:w="18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6"/>
              <w:gridCol w:w="1651"/>
              <w:gridCol w:w="859"/>
              <w:gridCol w:w="931"/>
              <w:gridCol w:w="789"/>
              <w:gridCol w:w="1478"/>
              <w:gridCol w:w="1265"/>
              <w:gridCol w:w="1020"/>
            </w:tblGrid>
            <w:tr>
              <w:trPr>
                <w:trHeight w:val="368" w:hRule="atLeast"/>
              </w:trPr>
              <w:tc>
                <w:tcPr>
                  <w:tcW w:w="686" w:type="dxa"/>
                  <w:vAlign w:val="top"/>
                  <w:vMerge w:val="restart"/>
                  <w:tcBorders>
                    <w:bottom w:val="nil"/>
                  </w:tcBorders>
                </w:tcPr>
                <w:p>
                  <w:pPr>
                    <w:pStyle w:val="TableText"/>
                    <w:ind w:left="137"/>
                    <w:spacing w:before="299" w:line="229" w:lineRule="auto"/>
                    <w:rPr>
                      <w:sz w:val="20"/>
                      <w:szCs w:val="20"/>
                    </w:rPr>
                  </w:pPr>
                  <w:r>
                    <w:rPr>
                      <w:sz w:val="20"/>
                      <w:szCs w:val="20"/>
                      <w:b/>
                      <w:bCs/>
                      <w:spacing w:val="4"/>
                    </w:rPr>
                    <w:t>序号</w:t>
                  </w:r>
                </w:p>
              </w:tc>
              <w:tc>
                <w:tcPr>
                  <w:tcW w:w="1651" w:type="dxa"/>
                  <w:vAlign w:val="top"/>
                  <w:vMerge w:val="restart"/>
                  <w:tcBorders>
                    <w:bottom w:val="nil"/>
                  </w:tcBorders>
                </w:tcPr>
                <w:p>
                  <w:pPr>
                    <w:pStyle w:val="TableText"/>
                    <w:ind w:left="411"/>
                    <w:spacing w:before="299" w:line="228" w:lineRule="auto"/>
                    <w:rPr>
                      <w:sz w:val="20"/>
                      <w:szCs w:val="20"/>
                    </w:rPr>
                  </w:pPr>
                  <w:r>
                    <w:rPr>
                      <w:sz w:val="20"/>
                      <w:szCs w:val="20"/>
                      <w:b/>
                      <w:bCs/>
                      <w:spacing w:val="5"/>
                    </w:rPr>
                    <w:t>声源名称</w:t>
                  </w:r>
                </w:p>
              </w:tc>
              <w:tc>
                <w:tcPr>
                  <w:tcW w:w="2579" w:type="dxa"/>
                  <w:vAlign w:val="top"/>
                  <w:gridSpan w:val="3"/>
                </w:tcPr>
                <w:p>
                  <w:pPr>
                    <w:pStyle w:val="TableText"/>
                    <w:ind w:left="553"/>
                    <w:spacing w:before="112" w:line="227" w:lineRule="auto"/>
                    <w:rPr>
                      <w:rFonts w:ascii="Times New Roman" w:hAnsi="Times New Roman" w:eastAsia="Times New Roman" w:cs="Times New Roman"/>
                      <w:sz w:val="20"/>
                      <w:szCs w:val="20"/>
                    </w:rPr>
                  </w:pPr>
                  <w:r>
                    <w:rPr>
                      <w:sz w:val="20"/>
                      <w:szCs w:val="20"/>
                      <w:b/>
                      <w:bCs/>
                      <w:spacing w:val="5"/>
                    </w:rPr>
                    <w:t>空间相对位置</w:t>
                  </w:r>
                  <w:r>
                    <w:rPr>
                      <w:rFonts w:ascii="Times New Roman" w:hAnsi="Times New Roman" w:eastAsia="Times New Roman" w:cs="Times New Roman"/>
                      <w:sz w:val="20"/>
                      <w:szCs w:val="20"/>
                      <w:b/>
                      <w:bCs/>
                      <w:spacing w:val="5"/>
                    </w:rPr>
                    <w:t>/m</w:t>
                  </w:r>
                </w:p>
              </w:tc>
              <w:tc>
                <w:tcPr>
                  <w:tcW w:w="1478" w:type="dxa"/>
                  <w:vAlign w:val="top"/>
                </w:tcPr>
                <w:p>
                  <w:pPr>
                    <w:pStyle w:val="TableText"/>
                    <w:ind w:left="328"/>
                    <w:spacing w:before="112" w:line="227" w:lineRule="auto"/>
                    <w:rPr>
                      <w:sz w:val="20"/>
                      <w:szCs w:val="20"/>
                    </w:rPr>
                  </w:pPr>
                  <w:r>
                    <w:rPr>
                      <w:sz w:val="20"/>
                      <w:szCs w:val="20"/>
                      <w:b/>
                      <w:bCs/>
                      <w:spacing w:val="5"/>
                    </w:rPr>
                    <w:t>声源源强</w:t>
                  </w:r>
                </w:p>
              </w:tc>
              <w:tc>
                <w:tcPr>
                  <w:tcW w:w="1265" w:type="dxa"/>
                  <w:vAlign w:val="top"/>
                  <w:vMerge w:val="restart"/>
                  <w:tcBorders>
                    <w:bottom w:val="nil"/>
                  </w:tcBorders>
                </w:tcPr>
                <w:p>
                  <w:pPr>
                    <w:pStyle w:val="TableText"/>
                    <w:ind w:left="428" w:right="208" w:hanging="207"/>
                    <w:spacing w:before="129" w:line="239" w:lineRule="auto"/>
                    <w:rPr>
                      <w:sz w:val="20"/>
                      <w:szCs w:val="20"/>
                    </w:rPr>
                  </w:pPr>
                  <w:r>
                    <w:rPr>
                      <w:sz w:val="20"/>
                      <w:szCs w:val="20"/>
                      <w:b/>
                      <w:bCs/>
                      <w:spacing w:val="5"/>
                    </w:rPr>
                    <w:t>声源控制</w:t>
                  </w:r>
                  <w:r>
                    <w:rPr>
                      <w:sz w:val="20"/>
                      <w:szCs w:val="20"/>
                    </w:rPr>
                    <w:t xml:space="preserve"> </w:t>
                  </w:r>
                  <w:r>
                    <w:rPr>
                      <w:sz w:val="20"/>
                      <w:szCs w:val="20"/>
                      <w:b/>
                      <w:bCs/>
                      <w:spacing w:val="3"/>
                    </w:rPr>
                    <w:t>措施</w:t>
                  </w:r>
                </w:p>
              </w:tc>
              <w:tc>
                <w:tcPr>
                  <w:tcW w:w="1020" w:type="dxa"/>
                  <w:vAlign w:val="top"/>
                  <w:vMerge w:val="restart"/>
                  <w:tcBorders>
                    <w:bottom w:val="nil"/>
                  </w:tcBorders>
                </w:tcPr>
                <w:p>
                  <w:pPr>
                    <w:pStyle w:val="TableText"/>
                    <w:ind w:left="409" w:right="191" w:hanging="209"/>
                    <w:spacing w:before="128"/>
                    <w:rPr>
                      <w:sz w:val="20"/>
                      <w:szCs w:val="20"/>
                    </w:rPr>
                  </w:pPr>
                  <w:r>
                    <w:rPr>
                      <w:sz w:val="20"/>
                      <w:szCs w:val="20"/>
                      <w:b/>
                      <w:bCs/>
                      <w:spacing w:val="5"/>
                    </w:rPr>
                    <w:t>运行时</w:t>
                  </w:r>
                  <w:r>
                    <w:rPr>
                      <w:sz w:val="20"/>
                      <w:szCs w:val="20"/>
                    </w:rPr>
                    <w:t xml:space="preserve"> </w:t>
                  </w:r>
                  <w:r>
                    <w:rPr>
                      <w:sz w:val="20"/>
                      <w:szCs w:val="20"/>
                      <w:b/>
                      <w:bCs/>
                      <w:spacing w:val="-3"/>
                    </w:rPr>
                    <w:t>段</w:t>
                  </w:r>
                </w:p>
              </w:tc>
            </w:tr>
            <w:tr>
              <w:trPr>
                <w:trHeight w:val="364" w:hRule="atLeast"/>
              </w:trPr>
              <w:tc>
                <w:tcPr>
                  <w:tcW w:w="686" w:type="dxa"/>
                  <w:vAlign w:val="top"/>
                  <w:vMerge w:val="continue"/>
                  <w:tcBorders>
                    <w:top w:val="nil"/>
                  </w:tcBorders>
                </w:tcPr>
                <w:p>
                  <w:pPr>
                    <w:rPr>
                      <w:rFonts w:ascii="Arial"/>
                      <w:sz w:val="21"/>
                    </w:rPr>
                  </w:pPr>
                  <w:r/>
                </w:p>
              </w:tc>
              <w:tc>
                <w:tcPr>
                  <w:tcW w:w="1651" w:type="dxa"/>
                  <w:vAlign w:val="top"/>
                  <w:vMerge w:val="continue"/>
                  <w:tcBorders>
                    <w:top w:val="nil"/>
                  </w:tcBorders>
                </w:tcPr>
                <w:p>
                  <w:pPr>
                    <w:rPr>
                      <w:rFonts w:ascii="Arial"/>
                      <w:sz w:val="21"/>
                    </w:rPr>
                  </w:pPr>
                  <w:r/>
                </w:p>
              </w:tc>
              <w:tc>
                <w:tcPr>
                  <w:tcW w:w="859" w:type="dxa"/>
                  <w:vAlign w:val="top"/>
                </w:tcPr>
                <w:p>
                  <w:pPr>
                    <w:ind w:left="350"/>
                    <w:spacing w:before="150"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X</w:t>
                  </w:r>
                </w:p>
              </w:tc>
              <w:tc>
                <w:tcPr>
                  <w:tcW w:w="931" w:type="dxa"/>
                  <w:vAlign w:val="top"/>
                </w:tcPr>
                <w:p>
                  <w:pPr>
                    <w:ind w:left="389"/>
                    <w:spacing w:before="150"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Y</w:t>
                  </w:r>
                </w:p>
              </w:tc>
              <w:tc>
                <w:tcPr>
                  <w:tcW w:w="789" w:type="dxa"/>
                  <w:vAlign w:val="top"/>
                </w:tcPr>
                <w:p>
                  <w:pPr>
                    <w:ind w:left="330"/>
                    <w:spacing w:before="150"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Z</w:t>
                  </w:r>
                </w:p>
              </w:tc>
              <w:tc>
                <w:tcPr>
                  <w:tcW w:w="1478" w:type="dxa"/>
                  <w:vAlign w:val="top"/>
                </w:tcPr>
                <w:p>
                  <w:pPr>
                    <w:pStyle w:val="TableText"/>
                    <w:ind w:left="136"/>
                    <w:spacing w:before="111" w:line="221" w:lineRule="auto"/>
                    <w:rPr>
                      <w:rFonts w:ascii="Times New Roman" w:hAnsi="Times New Roman" w:eastAsia="Times New Roman" w:cs="Times New Roman"/>
                      <w:sz w:val="20"/>
                      <w:szCs w:val="20"/>
                    </w:rPr>
                  </w:pPr>
                  <w:r>
                    <w:rPr>
                      <w:sz w:val="20"/>
                      <w:szCs w:val="20"/>
                      <w:spacing w:val="6"/>
                    </w:rPr>
                    <w:t>声压级</w:t>
                  </w:r>
                  <w:r>
                    <w:rPr>
                      <w:rFonts w:ascii="Times New Roman" w:hAnsi="Times New Roman" w:eastAsia="Times New Roman" w:cs="Times New Roman"/>
                      <w:sz w:val="20"/>
                      <w:szCs w:val="20"/>
                      <w:spacing w:val="6"/>
                    </w:rPr>
                    <w:t>/</w:t>
                  </w:r>
                  <w:r>
                    <w:rPr>
                      <w:rFonts w:ascii="Times New Roman" w:hAnsi="Times New Roman" w:eastAsia="Times New Roman" w:cs="Times New Roman"/>
                      <w:sz w:val="20"/>
                      <w:szCs w:val="20"/>
                    </w:rPr>
                    <w:t>dB</w:t>
                  </w:r>
                  <w:r>
                    <w:rPr>
                      <w:rFonts w:ascii="Times New Roman" w:hAnsi="Times New Roman" w:eastAsia="Times New Roman" w:cs="Times New Roman"/>
                      <w:sz w:val="20"/>
                      <w:szCs w:val="20"/>
                      <w:spacing w:val="6"/>
                    </w:rPr>
                    <w:t>(A)</w:t>
                  </w:r>
                </w:p>
              </w:tc>
              <w:tc>
                <w:tcPr>
                  <w:tcW w:w="1265" w:type="dxa"/>
                  <w:vAlign w:val="top"/>
                  <w:vMerge w:val="continue"/>
                  <w:tcBorders>
                    <w:top w:val="nil"/>
                  </w:tcBorders>
                </w:tcPr>
                <w:p>
                  <w:pPr>
                    <w:rPr>
                      <w:rFonts w:ascii="Arial"/>
                      <w:sz w:val="21"/>
                    </w:rPr>
                  </w:pPr>
                  <w:r/>
                </w:p>
              </w:tc>
              <w:tc>
                <w:tcPr>
                  <w:tcW w:w="1020" w:type="dxa"/>
                  <w:vAlign w:val="top"/>
                  <w:vMerge w:val="continue"/>
                  <w:tcBorders>
                    <w:top w:val="nil"/>
                  </w:tcBorders>
                </w:tcPr>
                <w:p>
                  <w:pPr>
                    <w:rPr>
                      <w:rFonts w:ascii="Arial"/>
                      <w:sz w:val="21"/>
                    </w:rPr>
                  </w:pPr>
                  <w:r/>
                </w:p>
              </w:tc>
            </w:tr>
            <w:tr>
              <w:trPr>
                <w:trHeight w:val="400" w:hRule="atLeast"/>
              </w:trPr>
              <w:tc>
                <w:tcPr>
                  <w:tcW w:w="686" w:type="dxa"/>
                  <w:vAlign w:val="top"/>
                </w:tcPr>
                <w:p>
                  <w:pPr>
                    <w:ind w:left="313"/>
                    <w:spacing w:before="16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51" w:type="dxa"/>
                  <w:vAlign w:val="top"/>
                </w:tcPr>
                <w:p>
                  <w:pPr>
                    <w:pStyle w:val="TableText"/>
                    <w:ind w:left="619"/>
                    <w:spacing w:before="128" w:line="227" w:lineRule="auto"/>
                    <w:rPr>
                      <w:sz w:val="20"/>
                      <w:szCs w:val="20"/>
                    </w:rPr>
                  </w:pPr>
                  <w:r>
                    <w:rPr>
                      <w:sz w:val="20"/>
                      <w:szCs w:val="20"/>
                      <w:spacing w:val="4"/>
                    </w:rPr>
                    <w:t>风机</w:t>
                  </w:r>
                </w:p>
              </w:tc>
              <w:tc>
                <w:tcPr>
                  <w:tcW w:w="859" w:type="dxa"/>
                  <w:vAlign w:val="top"/>
                </w:tcPr>
                <w:p>
                  <w:pPr>
                    <w:ind w:left="328"/>
                    <w:spacing w:before="16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931" w:type="dxa"/>
                  <w:vAlign w:val="top"/>
                </w:tcPr>
                <w:p>
                  <w:pPr>
                    <w:ind w:left="331"/>
                    <w:spacing w:before="16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-15</w:t>
                  </w:r>
                </w:p>
              </w:tc>
              <w:tc>
                <w:tcPr>
                  <w:tcW w:w="789" w:type="dxa"/>
                  <w:vAlign w:val="top"/>
                </w:tcPr>
                <w:p>
                  <w:pPr>
                    <w:ind w:left="285"/>
                    <w:spacing w:before="16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1.0</w:t>
                  </w:r>
                </w:p>
              </w:tc>
              <w:tc>
                <w:tcPr>
                  <w:tcW w:w="1478" w:type="dxa"/>
                  <w:vAlign w:val="top"/>
                </w:tcPr>
                <w:p>
                  <w:pPr>
                    <w:ind w:left="643"/>
                    <w:spacing w:before="16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80</w:t>
                  </w:r>
                </w:p>
              </w:tc>
              <w:tc>
                <w:tcPr>
                  <w:tcW w:w="1265" w:type="dxa"/>
                  <w:vAlign w:val="top"/>
                  <w:vMerge w:val="restart"/>
                  <w:tcBorders>
                    <w:bottom w:val="nil"/>
                  </w:tcBorders>
                </w:tcPr>
                <w:p>
                  <w:pPr>
                    <w:spacing w:line="251" w:lineRule="auto"/>
                    <w:rPr>
                      <w:rFonts w:ascii="Arial"/>
                      <w:sz w:val="21"/>
                    </w:rPr>
                  </w:pPr>
                  <w:r/>
                </w:p>
                <w:p>
                  <w:pPr>
                    <w:pStyle w:val="TableText"/>
                    <w:ind w:left="217" w:right="156" w:hanging="104"/>
                    <w:spacing w:before="65" w:line="318" w:lineRule="auto"/>
                    <w:rPr>
                      <w:sz w:val="20"/>
                      <w:szCs w:val="20"/>
                    </w:rPr>
                  </w:pPr>
                  <w:r>
                    <w:rPr>
                      <w:sz w:val="20"/>
                      <w:szCs w:val="20"/>
                      <w:spacing w:val="-3"/>
                    </w:rPr>
                    <w:t>基础减振，</w:t>
                  </w:r>
                  <w:r>
                    <w:rPr>
                      <w:sz w:val="20"/>
                      <w:szCs w:val="20"/>
                      <w:spacing w:val="3"/>
                    </w:rPr>
                    <w:t xml:space="preserve"> </w:t>
                  </w:r>
                  <w:r>
                    <w:rPr>
                      <w:sz w:val="20"/>
                      <w:szCs w:val="20"/>
                      <w:spacing w:val="7"/>
                    </w:rPr>
                    <w:t>距离衰减</w:t>
                  </w:r>
                </w:p>
              </w:tc>
              <w:tc>
                <w:tcPr>
                  <w:tcW w:w="1020" w:type="dxa"/>
                  <w:vAlign w:val="top"/>
                  <w:vMerge w:val="restart"/>
                  <w:tcBorders>
                    <w:bottom w:val="nil"/>
                  </w:tcBorders>
                </w:tcPr>
                <w:p>
                  <w:pPr>
                    <w:spacing w:line="295" w:lineRule="auto"/>
                    <w:rPr>
                      <w:rFonts w:ascii="Arial"/>
                      <w:sz w:val="21"/>
                    </w:rPr>
                  </w:pPr>
                  <w:r/>
                </w:p>
                <w:p>
                  <w:pPr>
                    <w:ind w:left="392" w:right="128" w:hanging="255"/>
                    <w:spacing w:before="58" w:line="37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00:00-24</w:t>
                  </w:r>
                  <w:r>
                    <w:rPr>
                      <w:rFonts w:ascii="Times New Roman" w:hAnsi="Times New Roman" w:eastAsia="Times New Roman" w:cs="Times New Roman"/>
                      <w:sz w:val="20"/>
                      <w:szCs w:val="20"/>
                      <w:spacing w:val="2"/>
                    </w:rPr>
                    <w:t xml:space="preserve"> </w:t>
                  </w:r>
                  <w:r>
                    <w:rPr>
                      <w:rFonts w:ascii="Times New Roman" w:hAnsi="Times New Roman" w:eastAsia="Times New Roman" w:cs="Times New Roman"/>
                      <w:sz w:val="20"/>
                      <w:szCs w:val="20"/>
                      <w:spacing w:val="-2"/>
                    </w:rPr>
                    <w:t>:00</w:t>
                  </w:r>
                </w:p>
              </w:tc>
            </w:tr>
            <w:tr>
              <w:trPr>
                <w:trHeight w:val="364" w:hRule="atLeast"/>
              </w:trPr>
              <w:tc>
                <w:tcPr>
                  <w:tcW w:w="686" w:type="dxa"/>
                  <w:vAlign w:val="top"/>
                </w:tcPr>
                <w:p>
                  <w:pPr>
                    <w:ind w:left="292"/>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51" w:type="dxa"/>
                  <w:vAlign w:val="top"/>
                </w:tcPr>
                <w:p>
                  <w:pPr>
                    <w:pStyle w:val="TableText"/>
                    <w:ind w:left="619"/>
                    <w:spacing w:before="112" w:line="223" w:lineRule="auto"/>
                    <w:rPr>
                      <w:sz w:val="20"/>
                      <w:szCs w:val="20"/>
                    </w:rPr>
                  </w:pPr>
                  <w:r>
                    <w:rPr>
                      <w:sz w:val="20"/>
                      <w:szCs w:val="20"/>
                      <w:spacing w:val="4"/>
                    </w:rPr>
                    <w:t>风机</w:t>
                  </w:r>
                </w:p>
              </w:tc>
              <w:tc>
                <w:tcPr>
                  <w:tcW w:w="859" w:type="dxa"/>
                  <w:vAlign w:val="top"/>
                </w:tcPr>
                <w:p>
                  <w:pPr>
                    <w:ind w:left="295"/>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-17</w:t>
                  </w:r>
                </w:p>
              </w:tc>
              <w:tc>
                <w:tcPr>
                  <w:tcW w:w="931" w:type="dxa"/>
                  <w:vAlign w:val="top"/>
                </w:tcPr>
                <w:p>
                  <w:pPr>
                    <w:ind w:left="366"/>
                    <w:spacing w:before="151"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57</w:t>
                  </w:r>
                </w:p>
              </w:tc>
              <w:tc>
                <w:tcPr>
                  <w:tcW w:w="789" w:type="dxa"/>
                  <w:vAlign w:val="top"/>
                </w:tcPr>
                <w:p>
                  <w:pPr>
                    <w:ind w:left="285"/>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1.0</w:t>
                  </w:r>
                </w:p>
              </w:tc>
              <w:tc>
                <w:tcPr>
                  <w:tcW w:w="1478" w:type="dxa"/>
                  <w:vAlign w:val="top"/>
                </w:tcPr>
                <w:p>
                  <w:pPr>
                    <w:ind w:left="643"/>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80</w:t>
                  </w:r>
                </w:p>
              </w:tc>
              <w:tc>
                <w:tcPr>
                  <w:tcW w:w="1265" w:type="dxa"/>
                  <w:vAlign w:val="top"/>
                  <w:vMerge w:val="continue"/>
                  <w:tcBorders>
                    <w:top w:val="nil"/>
                    <w:bottom w:val="nil"/>
                  </w:tcBorders>
                </w:tcPr>
                <w:p>
                  <w:pPr>
                    <w:rPr>
                      <w:rFonts w:ascii="Arial"/>
                      <w:sz w:val="21"/>
                    </w:rPr>
                  </w:pPr>
                  <w:r/>
                </w:p>
              </w:tc>
              <w:tc>
                <w:tcPr>
                  <w:tcW w:w="1020" w:type="dxa"/>
                  <w:vAlign w:val="top"/>
                  <w:vMerge w:val="continue"/>
                  <w:tcBorders>
                    <w:top w:val="nil"/>
                    <w:bottom w:val="nil"/>
                  </w:tcBorders>
                </w:tcPr>
                <w:p>
                  <w:pPr>
                    <w:rPr>
                      <w:rFonts w:ascii="Arial"/>
                      <w:sz w:val="21"/>
                    </w:rPr>
                  </w:pPr>
                  <w:r/>
                </w:p>
              </w:tc>
            </w:tr>
            <w:tr>
              <w:trPr>
                <w:trHeight w:val="369" w:hRule="atLeast"/>
              </w:trPr>
              <w:tc>
                <w:tcPr>
                  <w:tcW w:w="686" w:type="dxa"/>
                  <w:vAlign w:val="top"/>
                </w:tcPr>
                <w:p>
                  <w:pPr>
                    <w:ind w:left="297"/>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651" w:type="dxa"/>
                  <w:vAlign w:val="top"/>
                </w:tcPr>
                <w:p>
                  <w:pPr>
                    <w:pStyle w:val="TableText"/>
                    <w:ind w:left="619"/>
                    <w:spacing w:before="112" w:line="227" w:lineRule="auto"/>
                    <w:rPr>
                      <w:sz w:val="20"/>
                      <w:szCs w:val="20"/>
                    </w:rPr>
                  </w:pPr>
                  <w:r>
                    <w:rPr>
                      <w:sz w:val="20"/>
                      <w:szCs w:val="20"/>
                      <w:spacing w:val="4"/>
                    </w:rPr>
                    <w:t>风机</w:t>
                  </w:r>
                </w:p>
              </w:tc>
              <w:tc>
                <w:tcPr>
                  <w:tcW w:w="859" w:type="dxa"/>
                  <w:vAlign w:val="top"/>
                </w:tcPr>
                <w:p>
                  <w:pPr>
                    <w:ind w:left="295"/>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-40</w:t>
                  </w:r>
                </w:p>
              </w:tc>
              <w:tc>
                <w:tcPr>
                  <w:tcW w:w="931" w:type="dxa"/>
                  <w:vAlign w:val="top"/>
                </w:tcPr>
                <w:p>
                  <w:pPr>
                    <w:ind w:left="417"/>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789" w:type="dxa"/>
                  <w:vAlign w:val="top"/>
                </w:tcPr>
                <w:p>
                  <w:pPr>
                    <w:ind w:left="285"/>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1.0</w:t>
                  </w:r>
                </w:p>
              </w:tc>
              <w:tc>
                <w:tcPr>
                  <w:tcW w:w="1478" w:type="dxa"/>
                  <w:vAlign w:val="top"/>
                </w:tcPr>
                <w:p>
                  <w:pPr>
                    <w:ind w:left="643"/>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80</w:t>
                  </w:r>
                </w:p>
              </w:tc>
              <w:tc>
                <w:tcPr>
                  <w:tcW w:w="1265" w:type="dxa"/>
                  <w:vAlign w:val="top"/>
                  <w:vMerge w:val="continue"/>
                  <w:tcBorders>
                    <w:top w:val="nil"/>
                  </w:tcBorders>
                </w:tcPr>
                <w:p>
                  <w:pPr>
                    <w:rPr>
                      <w:rFonts w:ascii="Arial"/>
                      <w:sz w:val="21"/>
                    </w:rPr>
                  </w:pPr>
                  <w:r/>
                </w:p>
              </w:tc>
              <w:tc>
                <w:tcPr>
                  <w:tcW w:w="1020" w:type="dxa"/>
                  <w:vAlign w:val="top"/>
                  <w:vMerge w:val="continue"/>
                  <w:tcBorders>
                    <w:top w:val="nil"/>
                  </w:tcBorders>
                </w:tcPr>
                <w:p>
                  <w:pPr>
                    <w:rPr>
                      <w:rFonts w:ascii="Arial"/>
                      <w:sz w:val="21"/>
                    </w:rPr>
                  </w:pPr>
                  <w:r/>
                </w:p>
              </w:tc>
            </w:tr>
          </w:tbl>
          <w:p>
            <w:pPr>
              <w:pStyle w:val="TableText"/>
              <w:ind w:left="599"/>
              <w:spacing w:before="36" w:line="219" w:lineRule="auto"/>
              <w:rPr/>
            </w:pPr>
            <w:r>
              <w:rPr>
                <w:spacing w:val="-3"/>
              </w:rPr>
              <w:t>（</w:t>
            </w:r>
            <w:r>
              <w:rPr>
                <w:rFonts w:ascii="Times New Roman" w:hAnsi="Times New Roman" w:eastAsia="Times New Roman" w:cs="Times New Roman"/>
                <w:spacing w:val="-3"/>
              </w:rPr>
              <w:t>3</w:t>
            </w:r>
            <w:r>
              <w:rPr>
                <w:spacing w:val="-3"/>
              </w:rPr>
              <w:t>）预测结果</w:t>
            </w:r>
          </w:p>
          <w:p>
            <w:pPr>
              <w:pStyle w:val="TableText"/>
              <w:ind w:left="598"/>
              <w:spacing w:before="180" w:line="219" w:lineRule="auto"/>
              <w:rPr/>
            </w:pPr>
            <w:r>
              <w:rPr>
                <w:spacing w:val="-2"/>
              </w:rPr>
              <w:t>噪声影响预测结果见表</w:t>
            </w:r>
            <w:r>
              <w:rPr>
                <w:spacing w:val="-49"/>
              </w:rPr>
              <w:t xml:space="preserve"> </w:t>
            </w:r>
            <w:r>
              <w:rPr>
                <w:rFonts w:ascii="Times New Roman" w:hAnsi="Times New Roman" w:eastAsia="Times New Roman" w:cs="Times New Roman"/>
                <w:spacing w:val="-2"/>
              </w:rPr>
              <w:t>4.2-26</w:t>
            </w:r>
            <w:r>
              <w:rPr>
                <w:spacing w:val="-2"/>
              </w:rPr>
              <w:t>。</w:t>
            </w:r>
          </w:p>
          <w:p>
            <w:pPr>
              <w:pStyle w:val="TableText"/>
              <w:ind w:left="2266"/>
              <w:spacing w:before="183" w:line="212" w:lineRule="auto"/>
              <w:rPr/>
            </w:pPr>
            <w:r>
              <w:rPr>
                <w:b/>
                <w:bCs/>
                <w:spacing w:val="-2"/>
              </w:rPr>
              <w:t>表</w:t>
            </w:r>
            <w:r>
              <w:rPr>
                <w:spacing w:val="-46"/>
              </w:rPr>
              <w:t xml:space="preserve"> </w:t>
            </w:r>
            <w:r>
              <w:rPr>
                <w:rFonts w:ascii="Times New Roman" w:hAnsi="Times New Roman" w:eastAsia="Times New Roman" w:cs="Times New Roman"/>
                <w:b/>
                <w:bCs/>
                <w:spacing w:val="-2"/>
              </w:rPr>
              <w:t>4.2-26    </w:t>
            </w:r>
            <w:r>
              <w:rPr>
                <w:b/>
                <w:bCs/>
                <w:spacing w:val="-2"/>
              </w:rPr>
              <w:t>厂界噪声预测结果与达标分析表</w:t>
            </w:r>
          </w:p>
          <w:tbl>
            <w:tblPr>
              <w:tblStyle w:val="TableNormal"/>
              <w:tblW w:w="8849" w:type="dxa"/>
              <w:tblInd w:w="1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43"/>
              <w:gridCol w:w="812"/>
              <w:gridCol w:w="838"/>
              <w:gridCol w:w="823"/>
              <w:gridCol w:w="801"/>
              <w:gridCol w:w="836"/>
              <w:gridCol w:w="861"/>
              <w:gridCol w:w="836"/>
              <w:gridCol w:w="899"/>
            </w:tblGrid>
            <w:tr>
              <w:trPr>
                <w:trHeight w:val="369" w:hRule="atLeast"/>
              </w:trPr>
              <w:tc>
                <w:tcPr>
                  <w:tcW w:w="2143" w:type="dxa"/>
                  <w:vAlign w:val="top"/>
                  <w:vMerge w:val="restart"/>
                  <w:tcBorders>
                    <w:bottom w:val="nil"/>
                  </w:tcBorders>
                </w:tcPr>
                <w:p>
                  <w:pPr>
                    <w:pStyle w:val="TableText"/>
                    <w:ind w:left="869"/>
                    <w:spacing w:before="297" w:line="228" w:lineRule="auto"/>
                    <w:rPr>
                      <w:sz w:val="20"/>
                      <w:szCs w:val="20"/>
                    </w:rPr>
                  </w:pPr>
                  <w:r>
                    <w:rPr>
                      <w:sz w:val="20"/>
                      <w:szCs w:val="20"/>
                      <w:spacing w:val="3"/>
                    </w:rPr>
                    <w:t>项目</w:t>
                  </w:r>
                </w:p>
              </w:tc>
              <w:tc>
                <w:tcPr>
                  <w:tcW w:w="1650" w:type="dxa"/>
                  <w:vAlign w:val="top"/>
                  <w:gridSpan w:val="2"/>
                </w:tcPr>
                <w:p>
                  <w:pPr>
                    <w:pStyle w:val="TableText"/>
                    <w:ind w:left="521"/>
                    <w:spacing w:before="113" w:line="227" w:lineRule="auto"/>
                    <w:rPr>
                      <w:sz w:val="20"/>
                      <w:szCs w:val="20"/>
                    </w:rPr>
                  </w:pPr>
                  <w:r>
                    <w:rPr>
                      <w:sz w:val="20"/>
                      <w:szCs w:val="20"/>
                      <w:spacing w:val="4"/>
                    </w:rPr>
                    <w:t>东厂界</w:t>
                  </w:r>
                </w:p>
              </w:tc>
              <w:tc>
                <w:tcPr>
                  <w:tcW w:w="1624" w:type="dxa"/>
                  <w:vAlign w:val="top"/>
                  <w:gridSpan w:val="2"/>
                </w:tcPr>
                <w:p>
                  <w:pPr>
                    <w:pStyle w:val="TableText"/>
                    <w:ind w:left="505"/>
                    <w:spacing w:before="113" w:line="227" w:lineRule="auto"/>
                    <w:rPr>
                      <w:sz w:val="20"/>
                      <w:szCs w:val="20"/>
                    </w:rPr>
                  </w:pPr>
                  <w:r>
                    <w:rPr>
                      <w:sz w:val="20"/>
                      <w:szCs w:val="20"/>
                      <w:spacing w:val="5"/>
                    </w:rPr>
                    <w:t>西厂界</w:t>
                  </w:r>
                </w:p>
              </w:tc>
              <w:tc>
                <w:tcPr>
                  <w:tcW w:w="1697" w:type="dxa"/>
                  <w:vAlign w:val="top"/>
                  <w:gridSpan w:val="2"/>
                </w:tcPr>
                <w:p>
                  <w:pPr>
                    <w:pStyle w:val="TableText"/>
                    <w:ind w:left="542"/>
                    <w:spacing w:before="113" w:line="227" w:lineRule="auto"/>
                    <w:rPr>
                      <w:sz w:val="20"/>
                      <w:szCs w:val="20"/>
                    </w:rPr>
                  </w:pPr>
                  <w:r>
                    <w:rPr>
                      <w:sz w:val="20"/>
                      <w:szCs w:val="20"/>
                      <w:spacing w:val="6"/>
                    </w:rPr>
                    <w:t>南厂界</w:t>
                  </w:r>
                </w:p>
              </w:tc>
              <w:tc>
                <w:tcPr>
                  <w:tcW w:w="1735" w:type="dxa"/>
                  <w:vAlign w:val="top"/>
                  <w:gridSpan w:val="2"/>
                </w:tcPr>
                <w:p>
                  <w:pPr>
                    <w:pStyle w:val="TableText"/>
                    <w:ind w:left="562"/>
                    <w:spacing w:before="113" w:line="227" w:lineRule="auto"/>
                    <w:rPr>
                      <w:sz w:val="20"/>
                      <w:szCs w:val="20"/>
                    </w:rPr>
                  </w:pPr>
                  <w:r>
                    <w:rPr>
                      <w:sz w:val="20"/>
                      <w:szCs w:val="20"/>
                      <w:spacing w:val="5"/>
                    </w:rPr>
                    <w:t>北厂界</w:t>
                  </w:r>
                </w:p>
              </w:tc>
            </w:tr>
            <w:tr>
              <w:trPr>
                <w:trHeight w:val="364" w:hRule="atLeast"/>
              </w:trPr>
              <w:tc>
                <w:tcPr>
                  <w:tcW w:w="2143" w:type="dxa"/>
                  <w:vAlign w:val="top"/>
                  <w:vMerge w:val="continue"/>
                  <w:tcBorders>
                    <w:top w:val="nil"/>
                  </w:tcBorders>
                </w:tcPr>
                <w:p>
                  <w:pPr>
                    <w:rPr>
                      <w:rFonts w:ascii="Arial"/>
                      <w:sz w:val="21"/>
                    </w:rPr>
                  </w:pPr>
                  <w:r/>
                </w:p>
              </w:tc>
              <w:tc>
                <w:tcPr>
                  <w:tcW w:w="812" w:type="dxa"/>
                  <w:vAlign w:val="top"/>
                </w:tcPr>
                <w:p>
                  <w:pPr>
                    <w:pStyle w:val="TableText"/>
                    <w:ind w:left="198"/>
                    <w:spacing w:before="76" w:line="231" w:lineRule="auto"/>
                    <w:rPr>
                      <w:sz w:val="20"/>
                      <w:szCs w:val="20"/>
                    </w:rPr>
                  </w:pPr>
                  <w:r>
                    <w:rPr>
                      <w:sz w:val="20"/>
                      <w:szCs w:val="20"/>
                      <w:spacing w:val="5"/>
                    </w:rPr>
                    <w:t>昼间</w:t>
                  </w:r>
                </w:p>
              </w:tc>
              <w:tc>
                <w:tcPr>
                  <w:tcW w:w="838" w:type="dxa"/>
                  <w:vAlign w:val="top"/>
                </w:tcPr>
                <w:p>
                  <w:pPr>
                    <w:pStyle w:val="TableText"/>
                    <w:ind w:left="216"/>
                    <w:spacing w:before="76" w:line="228" w:lineRule="auto"/>
                    <w:rPr>
                      <w:sz w:val="20"/>
                      <w:szCs w:val="20"/>
                    </w:rPr>
                  </w:pPr>
                  <w:r>
                    <w:rPr>
                      <w:sz w:val="20"/>
                      <w:szCs w:val="20"/>
                      <w:spacing w:val="3"/>
                    </w:rPr>
                    <w:t>夜间</w:t>
                  </w:r>
                </w:p>
              </w:tc>
              <w:tc>
                <w:tcPr>
                  <w:tcW w:w="823" w:type="dxa"/>
                  <w:vAlign w:val="top"/>
                </w:tcPr>
                <w:p>
                  <w:pPr>
                    <w:pStyle w:val="TableText"/>
                    <w:ind w:left="204"/>
                    <w:spacing w:before="76" w:line="231" w:lineRule="auto"/>
                    <w:rPr>
                      <w:sz w:val="20"/>
                      <w:szCs w:val="20"/>
                    </w:rPr>
                  </w:pPr>
                  <w:r>
                    <w:rPr>
                      <w:sz w:val="20"/>
                      <w:szCs w:val="20"/>
                      <w:spacing w:val="5"/>
                    </w:rPr>
                    <w:t>昼间</w:t>
                  </w:r>
                </w:p>
              </w:tc>
              <w:tc>
                <w:tcPr>
                  <w:tcW w:w="801" w:type="dxa"/>
                  <w:vAlign w:val="top"/>
                </w:tcPr>
                <w:p>
                  <w:pPr>
                    <w:pStyle w:val="TableText"/>
                    <w:ind w:left="197"/>
                    <w:spacing w:before="76" w:line="228" w:lineRule="auto"/>
                    <w:rPr>
                      <w:sz w:val="20"/>
                      <w:szCs w:val="20"/>
                    </w:rPr>
                  </w:pPr>
                  <w:r>
                    <w:rPr>
                      <w:sz w:val="20"/>
                      <w:szCs w:val="20"/>
                      <w:spacing w:val="3"/>
                    </w:rPr>
                    <w:t>夜间</w:t>
                  </w:r>
                </w:p>
              </w:tc>
              <w:tc>
                <w:tcPr>
                  <w:tcW w:w="836" w:type="dxa"/>
                  <w:vAlign w:val="top"/>
                </w:tcPr>
                <w:p>
                  <w:pPr>
                    <w:pStyle w:val="TableText"/>
                    <w:ind w:left="212"/>
                    <w:spacing w:before="76" w:line="231" w:lineRule="auto"/>
                    <w:rPr>
                      <w:sz w:val="20"/>
                      <w:szCs w:val="20"/>
                    </w:rPr>
                  </w:pPr>
                  <w:r>
                    <w:rPr>
                      <w:sz w:val="20"/>
                      <w:szCs w:val="20"/>
                      <w:spacing w:val="5"/>
                    </w:rPr>
                    <w:t>昼间</w:t>
                  </w:r>
                </w:p>
              </w:tc>
              <w:tc>
                <w:tcPr>
                  <w:tcW w:w="861" w:type="dxa"/>
                  <w:vAlign w:val="top"/>
                </w:tcPr>
                <w:p>
                  <w:pPr>
                    <w:pStyle w:val="TableText"/>
                    <w:ind w:left="230"/>
                    <w:spacing w:before="76" w:line="228" w:lineRule="auto"/>
                    <w:rPr>
                      <w:sz w:val="20"/>
                      <w:szCs w:val="20"/>
                    </w:rPr>
                  </w:pPr>
                  <w:r>
                    <w:rPr>
                      <w:sz w:val="20"/>
                      <w:szCs w:val="20"/>
                      <w:spacing w:val="3"/>
                    </w:rPr>
                    <w:t>夜间</w:t>
                  </w:r>
                </w:p>
              </w:tc>
              <w:tc>
                <w:tcPr>
                  <w:tcW w:w="836" w:type="dxa"/>
                  <w:vAlign w:val="top"/>
                </w:tcPr>
                <w:p>
                  <w:pPr>
                    <w:pStyle w:val="TableText"/>
                    <w:ind w:left="214"/>
                    <w:spacing w:before="76" w:line="231" w:lineRule="auto"/>
                    <w:rPr>
                      <w:sz w:val="20"/>
                      <w:szCs w:val="20"/>
                    </w:rPr>
                  </w:pPr>
                  <w:r>
                    <w:rPr>
                      <w:sz w:val="20"/>
                      <w:szCs w:val="20"/>
                      <w:spacing w:val="5"/>
                    </w:rPr>
                    <w:t>昼间</w:t>
                  </w:r>
                </w:p>
              </w:tc>
              <w:tc>
                <w:tcPr>
                  <w:tcW w:w="899" w:type="dxa"/>
                  <w:vAlign w:val="top"/>
                </w:tcPr>
                <w:p>
                  <w:pPr>
                    <w:pStyle w:val="TableText"/>
                    <w:ind w:left="247"/>
                    <w:spacing w:before="76" w:line="228" w:lineRule="auto"/>
                    <w:rPr>
                      <w:sz w:val="20"/>
                      <w:szCs w:val="20"/>
                    </w:rPr>
                  </w:pPr>
                  <w:r>
                    <w:rPr>
                      <w:sz w:val="20"/>
                      <w:szCs w:val="20"/>
                      <w:spacing w:val="3"/>
                    </w:rPr>
                    <w:t>夜间</w:t>
                  </w:r>
                </w:p>
              </w:tc>
            </w:tr>
            <w:tr>
              <w:trPr>
                <w:trHeight w:val="724" w:hRule="atLeast"/>
              </w:trPr>
              <w:tc>
                <w:tcPr>
                  <w:tcW w:w="2143" w:type="dxa"/>
                  <w:vAlign w:val="top"/>
                </w:tcPr>
                <w:p>
                  <w:pPr>
                    <w:pStyle w:val="TableText"/>
                    <w:ind w:left="115" w:right="108"/>
                    <w:spacing w:before="111" w:line="278" w:lineRule="auto"/>
                    <w:rPr>
                      <w:sz w:val="20"/>
                      <w:szCs w:val="20"/>
                    </w:rPr>
                  </w:pPr>
                  <w:r>
                    <w:rPr>
                      <w:sz w:val="20"/>
                      <w:szCs w:val="20"/>
                      <w:spacing w:val="12"/>
                    </w:rPr>
                    <w:t>扩建项目厂界噪声贡</w:t>
                  </w:r>
                  <w:r>
                    <w:rPr>
                      <w:sz w:val="20"/>
                      <w:szCs w:val="20"/>
                      <w:spacing w:val="5"/>
                    </w:rPr>
                    <w:t xml:space="preserve"> </w:t>
                  </w:r>
                  <w:r>
                    <w:rPr>
                      <w:sz w:val="20"/>
                      <w:szCs w:val="20"/>
                      <w:spacing w:val="9"/>
                    </w:rPr>
                    <w:t>献值（</w:t>
                  </w:r>
                  <w:r>
                    <w:rPr>
                      <w:rFonts w:ascii="Times New Roman" w:hAnsi="Times New Roman" w:eastAsia="Times New Roman" w:cs="Times New Roman"/>
                      <w:sz w:val="20"/>
                      <w:szCs w:val="20"/>
                    </w:rPr>
                    <w:t>dB</w:t>
                  </w:r>
                  <w:r>
                    <w:rPr>
                      <w:sz w:val="20"/>
                      <w:szCs w:val="20"/>
                      <w:spacing w:val="9"/>
                    </w:rPr>
                    <w:t>（</w:t>
                  </w:r>
                  <w:r>
                    <w:rPr>
                      <w:rFonts w:ascii="Times New Roman" w:hAnsi="Times New Roman" w:eastAsia="Times New Roman" w:cs="Times New Roman"/>
                      <w:sz w:val="20"/>
                      <w:szCs w:val="20"/>
                      <w:spacing w:val="9"/>
                    </w:rPr>
                    <w:t>A</w:t>
                  </w:r>
                  <w:r>
                    <w:rPr>
                      <w:sz w:val="20"/>
                      <w:szCs w:val="20"/>
                      <w:spacing w:val="1"/>
                    </w:rPr>
                    <w:t>））</w:t>
                  </w:r>
                </w:p>
              </w:tc>
              <w:tc>
                <w:tcPr>
                  <w:tcW w:w="812" w:type="dxa"/>
                  <w:vAlign w:val="top"/>
                </w:tcPr>
                <w:p>
                  <w:pPr>
                    <w:ind w:left="226"/>
                    <w:spacing w:before="29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39.</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1"/>
                    </w:rPr>
                    <w:t>1</w:t>
                  </w:r>
                </w:p>
              </w:tc>
              <w:tc>
                <w:tcPr>
                  <w:tcW w:w="838" w:type="dxa"/>
                  <w:vAlign w:val="top"/>
                </w:tcPr>
                <w:p>
                  <w:pPr>
                    <w:ind w:left="239"/>
                    <w:spacing w:before="29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39.</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1"/>
                    </w:rPr>
                    <w:t>1</w:t>
                  </w:r>
                </w:p>
              </w:tc>
              <w:tc>
                <w:tcPr>
                  <w:tcW w:w="823" w:type="dxa"/>
                  <w:vAlign w:val="top"/>
                </w:tcPr>
                <w:p>
                  <w:pPr>
                    <w:ind w:left="227"/>
                    <w:spacing w:before="29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43.2</w:t>
                  </w:r>
                </w:p>
              </w:tc>
              <w:tc>
                <w:tcPr>
                  <w:tcW w:w="801" w:type="dxa"/>
                  <w:vAlign w:val="top"/>
                </w:tcPr>
                <w:p>
                  <w:pPr>
                    <w:ind w:left="215"/>
                    <w:spacing w:before="29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43.2</w:t>
                  </w:r>
                </w:p>
              </w:tc>
              <w:tc>
                <w:tcPr>
                  <w:tcW w:w="836" w:type="dxa"/>
                  <w:vAlign w:val="top"/>
                </w:tcPr>
                <w:p>
                  <w:pPr>
                    <w:ind w:left="235"/>
                    <w:spacing w:before="29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45.3</w:t>
                  </w:r>
                </w:p>
              </w:tc>
              <w:tc>
                <w:tcPr>
                  <w:tcW w:w="861" w:type="dxa"/>
                  <w:vAlign w:val="top"/>
                </w:tcPr>
                <w:p>
                  <w:pPr>
                    <w:ind w:left="248"/>
                    <w:spacing w:before="29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45.3</w:t>
                  </w:r>
                </w:p>
              </w:tc>
              <w:tc>
                <w:tcPr>
                  <w:tcW w:w="836" w:type="dxa"/>
                  <w:vAlign w:val="top"/>
                </w:tcPr>
                <w:p>
                  <w:pPr>
                    <w:ind w:left="240"/>
                    <w:spacing w:before="29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35.5</w:t>
                  </w:r>
                </w:p>
              </w:tc>
              <w:tc>
                <w:tcPr>
                  <w:tcW w:w="899" w:type="dxa"/>
                  <w:vAlign w:val="top"/>
                </w:tcPr>
                <w:p>
                  <w:pPr>
                    <w:ind w:left="270"/>
                    <w:spacing w:before="29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35.6</w:t>
                  </w:r>
                </w:p>
              </w:tc>
            </w:tr>
            <w:tr>
              <w:trPr>
                <w:trHeight w:val="724" w:hRule="atLeast"/>
              </w:trPr>
              <w:tc>
                <w:tcPr>
                  <w:tcW w:w="2143" w:type="dxa"/>
                  <w:vAlign w:val="top"/>
                </w:tcPr>
                <w:p>
                  <w:pPr>
                    <w:pStyle w:val="TableText"/>
                    <w:ind w:left="125" w:right="108" w:hanging="8"/>
                    <w:spacing w:before="111" w:line="278" w:lineRule="auto"/>
                    <w:rPr>
                      <w:sz w:val="20"/>
                      <w:szCs w:val="20"/>
                    </w:rPr>
                  </w:pPr>
                  <w:r>
                    <w:rPr>
                      <w:sz w:val="20"/>
                      <w:szCs w:val="20"/>
                      <w:spacing w:val="9"/>
                    </w:rPr>
                    <w:t>现有厂界噪声值（</w:t>
                  </w:r>
                  <w:r>
                    <w:rPr>
                      <w:rFonts w:ascii="Times New Roman" w:hAnsi="Times New Roman" w:eastAsia="Times New Roman" w:cs="Times New Roman"/>
                      <w:sz w:val="20"/>
                      <w:szCs w:val="20"/>
                    </w:rPr>
                    <w:t>dB</w:t>
                  </w:r>
                  <w:r>
                    <w:rPr>
                      <w:rFonts w:ascii="Times New Roman" w:hAnsi="Times New Roman" w:eastAsia="Times New Roman" w:cs="Times New Roman"/>
                      <w:sz w:val="20"/>
                      <w:szCs w:val="20"/>
                      <w:spacing w:val="6"/>
                    </w:rPr>
                    <w:t xml:space="preserve"> </w:t>
                  </w:r>
                  <w:r>
                    <w:rPr>
                      <w:sz w:val="20"/>
                      <w:szCs w:val="20"/>
                      <w:spacing w:val="-1"/>
                    </w:rPr>
                    <w:t>（</w:t>
                  </w:r>
                  <w:r>
                    <w:rPr>
                      <w:rFonts w:ascii="Times New Roman" w:hAnsi="Times New Roman" w:eastAsia="Times New Roman" w:cs="Times New Roman"/>
                      <w:sz w:val="20"/>
                      <w:szCs w:val="20"/>
                      <w:spacing w:val="-1"/>
                    </w:rPr>
                    <w:t>A</w:t>
                  </w:r>
                  <w:r>
                    <w:rPr>
                      <w:sz w:val="20"/>
                      <w:szCs w:val="20"/>
                    </w:rPr>
                    <w:t>））</w:t>
                  </w:r>
                </w:p>
              </w:tc>
              <w:tc>
                <w:tcPr>
                  <w:tcW w:w="812" w:type="dxa"/>
                  <w:vAlign w:val="top"/>
                </w:tcPr>
                <w:p>
                  <w:pPr>
                    <w:ind w:left="300"/>
                    <w:spacing w:before="29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47</w:t>
                  </w:r>
                </w:p>
              </w:tc>
              <w:tc>
                <w:tcPr>
                  <w:tcW w:w="838" w:type="dxa"/>
                  <w:vAlign w:val="top"/>
                </w:tcPr>
                <w:p>
                  <w:pPr>
                    <w:ind w:left="313"/>
                    <w:spacing w:before="29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44</w:t>
                  </w:r>
                </w:p>
              </w:tc>
              <w:tc>
                <w:tcPr>
                  <w:tcW w:w="823" w:type="dxa"/>
                  <w:vAlign w:val="top"/>
                </w:tcPr>
                <w:p>
                  <w:pPr>
                    <w:ind w:left="313"/>
                    <w:spacing w:before="29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56</w:t>
                  </w:r>
                </w:p>
              </w:tc>
              <w:tc>
                <w:tcPr>
                  <w:tcW w:w="801" w:type="dxa"/>
                  <w:vAlign w:val="top"/>
                </w:tcPr>
                <w:p>
                  <w:pPr>
                    <w:ind w:left="301"/>
                    <w:spacing w:before="29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52</w:t>
                  </w:r>
                </w:p>
              </w:tc>
              <w:tc>
                <w:tcPr>
                  <w:tcW w:w="836" w:type="dxa"/>
                  <w:vAlign w:val="top"/>
                </w:tcPr>
                <w:p>
                  <w:pPr>
                    <w:ind w:left="318"/>
                    <w:spacing w:before="29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861" w:type="dxa"/>
                  <w:vAlign w:val="top"/>
                </w:tcPr>
                <w:p>
                  <w:pPr>
                    <w:ind w:left="327"/>
                    <w:spacing w:before="29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46</w:t>
                  </w:r>
                </w:p>
              </w:tc>
              <w:tc>
                <w:tcPr>
                  <w:tcW w:w="836" w:type="dxa"/>
                  <w:vAlign w:val="top"/>
                </w:tcPr>
                <w:p>
                  <w:pPr>
                    <w:ind w:left="314"/>
                    <w:spacing w:before="29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47</w:t>
                  </w:r>
                </w:p>
              </w:tc>
              <w:tc>
                <w:tcPr>
                  <w:tcW w:w="899" w:type="dxa"/>
                  <w:vAlign w:val="top"/>
                </w:tcPr>
                <w:p>
                  <w:pPr>
                    <w:ind w:left="344"/>
                    <w:spacing w:before="29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44</w:t>
                  </w:r>
                </w:p>
              </w:tc>
            </w:tr>
            <w:tr>
              <w:trPr>
                <w:trHeight w:val="724" w:hRule="atLeast"/>
              </w:trPr>
              <w:tc>
                <w:tcPr>
                  <w:tcW w:w="2143" w:type="dxa"/>
                  <w:vAlign w:val="top"/>
                </w:tcPr>
                <w:p>
                  <w:pPr>
                    <w:pStyle w:val="TableText"/>
                    <w:ind w:left="115" w:right="108"/>
                    <w:spacing w:before="111" w:line="278" w:lineRule="auto"/>
                    <w:rPr>
                      <w:sz w:val="20"/>
                      <w:szCs w:val="20"/>
                    </w:rPr>
                  </w:pPr>
                  <w:r>
                    <w:rPr>
                      <w:sz w:val="20"/>
                      <w:szCs w:val="20"/>
                      <w:spacing w:val="12"/>
                    </w:rPr>
                    <w:t>扩建后全厂噪声预测</w:t>
                  </w:r>
                  <w:r>
                    <w:rPr>
                      <w:sz w:val="20"/>
                      <w:szCs w:val="20"/>
                      <w:spacing w:val="5"/>
                    </w:rPr>
                    <w:t xml:space="preserve"> </w:t>
                  </w:r>
                  <w:r>
                    <w:rPr>
                      <w:sz w:val="20"/>
                      <w:szCs w:val="20"/>
                      <w:spacing w:val="10"/>
                    </w:rPr>
                    <w:t>值（</w:t>
                  </w:r>
                  <w:r>
                    <w:rPr>
                      <w:rFonts w:ascii="Times New Roman" w:hAnsi="Times New Roman" w:eastAsia="Times New Roman" w:cs="Times New Roman"/>
                      <w:sz w:val="20"/>
                      <w:szCs w:val="20"/>
                    </w:rPr>
                    <w:t>dB</w:t>
                  </w:r>
                  <w:r>
                    <w:rPr>
                      <w:sz w:val="20"/>
                      <w:szCs w:val="20"/>
                      <w:spacing w:val="10"/>
                    </w:rPr>
                    <w:t>（</w:t>
                  </w:r>
                  <w:r>
                    <w:rPr>
                      <w:rFonts w:ascii="Times New Roman" w:hAnsi="Times New Roman" w:eastAsia="Times New Roman" w:cs="Times New Roman"/>
                      <w:sz w:val="20"/>
                      <w:szCs w:val="20"/>
                      <w:spacing w:val="10"/>
                    </w:rPr>
                    <w:t>A</w:t>
                  </w:r>
                  <w:r>
                    <w:rPr>
                      <w:sz w:val="20"/>
                      <w:szCs w:val="20"/>
                    </w:rPr>
                    <w:t>））</w:t>
                  </w:r>
                </w:p>
              </w:tc>
              <w:tc>
                <w:tcPr>
                  <w:tcW w:w="812" w:type="dxa"/>
                  <w:vAlign w:val="top"/>
                </w:tcPr>
                <w:p>
                  <w:pPr>
                    <w:ind w:left="221"/>
                    <w:spacing w:before="29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47.7</w:t>
                  </w:r>
                </w:p>
              </w:tc>
              <w:tc>
                <w:tcPr>
                  <w:tcW w:w="838" w:type="dxa"/>
                  <w:vAlign w:val="top"/>
                </w:tcPr>
                <w:p>
                  <w:pPr>
                    <w:ind w:left="234"/>
                    <w:spacing w:before="29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45.2</w:t>
                  </w:r>
                </w:p>
              </w:tc>
              <w:tc>
                <w:tcPr>
                  <w:tcW w:w="823" w:type="dxa"/>
                  <w:vAlign w:val="top"/>
                </w:tcPr>
                <w:p>
                  <w:pPr>
                    <w:ind w:left="233"/>
                    <w:spacing w:before="29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56.2</w:t>
                  </w:r>
                </w:p>
              </w:tc>
              <w:tc>
                <w:tcPr>
                  <w:tcW w:w="801" w:type="dxa"/>
                  <w:vAlign w:val="top"/>
                </w:tcPr>
                <w:p>
                  <w:pPr>
                    <w:ind w:left="222"/>
                    <w:spacing w:before="29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52.5</w:t>
                  </w:r>
                </w:p>
              </w:tc>
              <w:tc>
                <w:tcPr>
                  <w:tcW w:w="836" w:type="dxa"/>
                  <w:vAlign w:val="top"/>
                </w:tcPr>
                <w:p>
                  <w:pPr>
                    <w:ind w:left="241"/>
                    <w:spacing w:before="29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51.3</w:t>
                  </w:r>
                </w:p>
              </w:tc>
              <w:tc>
                <w:tcPr>
                  <w:tcW w:w="861" w:type="dxa"/>
                  <w:vAlign w:val="top"/>
                </w:tcPr>
                <w:p>
                  <w:pPr>
                    <w:ind w:left="248"/>
                    <w:spacing w:before="29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48.7</w:t>
                  </w:r>
                </w:p>
              </w:tc>
              <w:tc>
                <w:tcPr>
                  <w:tcW w:w="836" w:type="dxa"/>
                  <w:vAlign w:val="top"/>
                </w:tcPr>
                <w:p>
                  <w:pPr>
                    <w:ind w:left="234"/>
                    <w:spacing w:before="29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47.3</w:t>
                  </w:r>
                </w:p>
              </w:tc>
              <w:tc>
                <w:tcPr>
                  <w:tcW w:w="899" w:type="dxa"/>
                  <w:vAlign w:val="top"/>
                </w:tcPr>
                <w:p>
                  <w:pPr>
                    <w:ind w:left="265"/>
                    <w:spacing w:before="29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44.6</w:t>
                  </w:r>
                </w:p>
              </w:tc>
            </w:tr>
            <w:tr>
              <w:trPr>
                <w:trHeight w:val="365" w:hRule="atLeast"/>
              </w:trPr>
              <w:tc>
                <w:tcPr>
                  <w:tcW w:w="2143" w:type="dxa"/>
                  <w:vAlign w:val="top"/>
                </w:tcPr>
                <w:p>
                  <w:pPr>
                    <w:pStyle w:val="TableText"/>
                    <w:ind w:left="656"/>
                    <w:spacing w:before="113" w:line="223" w:lineRule="auto"/>
                    <w:rPr>
                      <w:sz w:val="20"/>
                      <w:szCs w:val="20"/>
                    </w:rPr>
                  </w:pPr>
                  <w:r>
                    <w:rPr>
                      <w:sz w:val="20"/>
                      <w:szCs w:val="20"/>
                      <w:spacing w:val="7"/>
                    </w:rPr>
                    <w:t>达标分析</w:t>
                  </w:r>
                </w:p>
              </w:tc>
              <w:tc>
                <w:tcPr>
                  <w:tcW w:w="812" w:type="dxa"/>
                  <w:vAlign w:val="top"/>
                </w:tcPr>
                <w:p>
                  <w:pPr>
                    <w:pStyle w:val="TableText"/>
                    <w:ind w:left="198"/>
                    <w:spacing w:before="113" w:line="223" w:lineRule="auto"/>
                    <w:rPr>
                      <w:sz w:val="20"/>
                      <w:szCs w:val="20"/>
                    </w:rPr>
                  </w:pPr>
                  <w:r>
                    <w:rPr>
                      <w:sz w:val="20"/>
                      <w:szCs w:val="20"/>
                      <w:spacing w:val="5"/>
                    </w:rPr>
                    <w:t>达标</w:t>
                  </w:r>
                </w:p>
              </w:tc>
              <w:tc>
                <w:tcPr>
                  <w:tcW w:w="838" w:type="dxa"/>
                  <w:vAlign w:val="top"/>
                </w:tcPr>
                <w:p>
                  <w:pPr>
                    <w:pStyle w:val="TableText"/>
                    <w:ind w:left="212"/>
                    <w:spacing w:before="113" w:line="223" w:lineRule="auto"/>
                    <w:rPr>
                      <w:sz w:val="20"/>
                      <w:szCs w:val="20"/>
                    </w:rPr>
                  </w:pPr>
                  <w:r>
                    <w:rPr>
                      <w:sz w:val="20"/>
                      <w:szCs w:val="20"/>
                      <w:spacing w:val="5"/>
                    </w:rPr>
                    <w:t>达标</w:t>
                  </w:r>
                </w:p>
              </w:tc>
              <w:tc>
                <w:tcPr>
                  <w:tcW w:w="823" w:type="dxa"/>
                  <w:vAlign w:val="top"/>
                </w:tcPr>
                <w:p>
                  <w:pPr>
                    <w:pStyle w:val="TableText"/>
                    <w:ind w:left="204"/>
                    <w:spacing w:before="113" w:line="223" w:lineRule="auto"/>
                    <w:rPr>
                      <w:sz w:val="20"/>
                      <w:szCs w:val="20"/>
                    </w:rPr>
                  </w:pPr>
                  <w:r>
                    <w:rPr>
                      <w:sz w:val="20"/>
                      <w:szCs w:val="20"/>
                      <w:spacing w:val="5"/>
                    </w:rPr>
                    <w:t>达标</w:t>
                  </w:r>
                </w:p>
              </w:tc>
              <w:tc>
                <w:tcPr>
                  <w:tcW w:w="801" w:type="dxa"/>
                  <w:vAlign w:val="top"/>
                </w:tcPr>
                <w:p>
                  <w:pPr>
                    <w:pStyle w:val="TableText"/>
                    <w:ind w:left="192"/>
                    <w:spacing w:before="113" w:line="223" w:lineRule="auto"/>
                    <w:rPr>
                      <w:sz w:val="20"/>
                      <w:szCs w:val="20"/>
                    </w:rPr>
                  </w:pPr>
                  <w:r>
                    <w:rPr>
                      <w:sz w:val="20"/>
                      <w:szCs w:val="20"/>
                      <w:spacing w:val="5"/>
                    </w:rPr>
                    <w:t>达标</w:t>
                  </w:r>
                </w:p>
              </w:tc>
              <w:tc>
                <w:tcPr>
                  <w:tcW w:w="836" w:type="dxa"/>
                  <w:vAlign w:val="top"/>
                </w:tcPr>
                <w:p>
                  <w:pPr>
                    <w:pStyle w:val="TableText"/>
                    <w:ind w:left="212"/>
                    <w:spacing w:before="113" w:line="223" w:lineRule="auto"/>
                    <w:rPr>
                      <w:sz w:val="20"/>
                      <w:szCs w:val="20"/>
                    </w:rPr>
                  </w:pPr>
                  <w:r>
                    <w:rPr>
                      <w:sz w:val="20"/>
                      <w:szCs w:val="20"/>
                      <w:spacing w:val="5"/>
                    </w:rPr>
                    <w:t>达标</w:t>
                  </w:r>
                </w:p>
              </w:tc>
              <w:tc>
                <w:tcPr>
                  <w:tcW w:w="861" w:type="dxa"/>
                  <w:vAlign w:val="top"/>
                </w:tcPr>
                <w:p>
                  <w:pPr>
                    <w:pStyle w:val="TableText"/>
                    <w:ind w:left="226"/>
                    <w:spacing w:before="113" w:line="223" w:lineRule="auto"/>
                    <w:rPr>
                      <w:sz w:val="20"/>
                      <w:szCs w:val="20"/>
                    </w:rPr>
                  </w:pPr>
                  <w:r>
                    <w:rPr>
                      <w:sz w:val="20"/>
                      <w:szCs w:val="20"/>
                      <w:spacing w:val="5"/>
                    </w:rPr>
                    <w:t>达标</w:t>
                  </w:r>
                </w:p>
              </w:tc>
              <w:tc>
                <w:tcPr>
                  <w:tcW w:w="836" w:type="dxa"/>
                  <w:vAlign w:val="top"/>
                </w:tcPr>
                <w:p>
                  <w:pPr>
                    <w:pStyle w:val="TableText"/>
                    <w:ind w:left="214"/>
                    <w:spacing w:before="113" w:line="223" w:lineRule="auto"/>
                    <w:rPr>
                      <w:sz w:val="20"/>
                      <w:szCs w:val="20"/>
                    </w:rPr>
                  </w:pPr>
                  <w:r>
                    <w:rPr>
                      <w:sz w:val="20"/>
                      <w:szCs w:val="20"/>
                      <w:spacing w:val="5"/>
                    </w:rPr>
                    <w:t>达标</w:t>
                  </w:r>
                </w:p>
              </w:tc>
              <w:tc>
                <w:tcPr>
                  <w:tcW w:w="899" w:type="dxa"/>
                  <w:vAlign w:val="top"/>
                </w:tcPr>
                <w:p>
                  <w:pPr>
                    <w:pStyle w:val="TableText"/>
                    <w:ind w:left="242"/>
                    <w:spacing w:before="113" w:line="223" w:lineRule="auto"/>
                    <w:rPr>
                      <w:sz w:val="20"/>
                      <w:szCs w:val="20"/>
                    </w:rPr>
                  </w:pPr>
                  <w:r>
                    <w:rPr>
                      <w:sz w:val="20"/>
                      <w:szCs w:val="20"/>
                      <w:spacing w:val="5"/>
                    </w:rPr>
                    <w:t>达标</w:t>
                  </w:r>
                </w:p>
              </w:tc>
            </w:tr>
            <w:tr>
              <w:trPr>
                <w:trHeight w:val="365" w:hRule="atLeast"/>
              </w:trPr>
              <w:tc>
                <w:tcPr>
                  <w:tcW w:w="2143" w:type="dxa"/>
                  <w:vAlign w:val="top"/>
                </w:tcPr>
                <w:p>
                  <w:pPr>
                    <w:pStyle w:val="TableText"/>
                    <w:ind w:right="6"/>
                    <w:spacing w:before="112" w:line="224" w:lineRule="auto"/>
                    <w:jc w:val="right"/>
                    <w:rPr>
                      <w:sz w:val="20"/>
                      <w:szCs w:val="20"/>
                    </w:rPr>
                  </w:pPr>
                  <w:r>
                    <w:rPr>
                      <w:sz w:val="20"/>
                      <w:szCs w:val="20"/>
                      <w:spacing w:val="5"/>
                    </w:rPr>
                    <w:t>标准限值（</w:t>
                  </w:r>
                  <w:r>
                    <w:rPr>
                      <w:rFonts w:ascii="Times New Roman" w:hAnsi="Times New Roman" w:eastAsia="Times New Roman" w:cs="Times New Roman"/>
                      <w:sz w:val="20"/>
                      <w:szCs w:val="20"/>
                    </w:rPr>
                    <w:t>dB</w:t>
                  </w:r>
                  <w:r>
                    <w:rPr>
                      <w:sz w:val="20"/>
                      <w:szCs w:val="20"/>
                      <w:spacing w:val="5"/>
                    </w:rPr>
                    <w:t>（</w:t>
                  </w:r>
                  <w:r>
                    <w:rPr>
                      <w:rFonts w:ascii="Times New Roman" w:hAnsi="Times New Roman" w:eastAsia="Times New Roman" w:cs="Times New Roman"/>
                      <w:sz w:val="20"/>
                      <w:szCs w:val="20"/>
                      <w:spacing w:val="5"/>
                    </w:rPr>
                    <w:t>A</w:t>
                  </w:r>
                  <w:r>
                    <w:rPr>
                      <w:sz w:val="20"/>
                      <w:szCs w:val="20"/>
                    </w:rPr>
                    <w:t>））</w:t>
                  </w:r>
                </w:p>
              </w:tc>
              <w:tc>
                <w:tcPr>
                  <w:tcW w:w="812" w:type="dxa"/>
                  <w:vAlign w:val="top"/>
                </w:tcPr>
                <w:p>
                  <w:pPr>
                    <w:ind w:left="305"/>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c>
                <w:tcPr>
                  <w:tcW w:w="838" w:type="dxa"/>
                  <w:vAlign w:val="top"/>
                </w:tcPr>
                <w:p>
                  <w:pPr>
                    <w:ind w:left="320"/>
                    <w:spacing w:before="151"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823" w:type="dxa"/>
                  <w:vAlign w:val="top"/>
                </w:tcPr>
                <w:p>
                  <w:pPr>
                    <w:ind w:left="311"/>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c>
                <w:tcPr>
                  <w:tcW w:w="801" w:type="dxa"/>
                  <w:vAlign w:val="top"/>
                </w:tcPr>
                <w:p>
                  <w:pPr>
                    <w:ind w:left="301"/>
                    <w:spacing w:before="151"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836" w:type="dxa"/>
                  <w:vAlign w:val="top"/>
                </w:tcPr>
                <w:p>
                  <w:pPr>
                    <w:ind w:left="317"/>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c>
                <w:tcPr>
                  <w:tcW w:w="861" w:type="dxa"/>
                  <w:vAlign w:val="top"/>
                </w:tcPr>
                <w:p>
                  <w:pPr>
                    <w:ind w:left="334"/>
                    <w:spacing w:before="151"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836" w:type="dxa"/>
                  <w:vAlign w:val="top"/>
                </w:tcPr>
                <w:p>
                  <w:pPr>
                    <w:ind w:left="319"/>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c>
                <w:tcPr>
                  <w:tcW w:w="899" w:type="dxa"/>
                  <w:vAlign w:val="top"/>
                </w:tcPr>
                <w:p>
                  <w:pPr>
                    <w:ind w:left="351"/>
                    <w:spacing w:before="151"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r>
            <w:tr>
              <w:trPr>
                <w:trHeight w:val="1089" w:hRule="atLeast"/>
              </w:trPr>
              <w:tc>
                <w:tcPr>
                  <w:tcW w:w="8849" w:type="dxa"/>
                  <w:vAlign w:val="top"/>
                  <w:gridSpan w:val="9"/>
                </w:tcPr>
                <w:p>
                  <w:pPr>
                    <w:pStyle w:val="TableText"/>
                    <w:ind w:left="114" w:right="108"/>
                    <w:spacing w:before="113" w:line="297" w:lineRule="auto"/>
                    <w:jc w:val="both"/>
                    <w:rPr>
                      <w:sz w:val="20"/>
                      <w:szCs w:val="20"/>
                    </w:rPr>
                  </w:pPr>
                  <w:r>
                    <w:rPr>
                      <w:sz w:val="20"/>
                      <w:szCs w:val="20"/>
                      <w:spacing w:val="10"/>
                    </w:rPr>
                    <w:t>注：本次噪声评价以扩建项目设备（新增设备）对各厂界的噪声贡献值与受到现有工程影响的</w:t>
                  </w:r>
                  <w:r>
                    <w:rPr>
                      <w:sz w:val="20"/>
                      <w:szCs w:val="20"/>
                      <w:spacing w:val="8"/>
                    </w:rPr>
                    <w:t xml:space="preserve"> </w:t>
                  </w:r>
                  <w:r>
                    <w:rPr>
                      <w:sz w:val="20"/>
                      <w:szCs w:val="20"/>
                      <w:spacing w:val="13"/>
                    </w:rPr>
                    <w:t>边界噪声值叠加后的预测值作为评价值。本次评价受到现有工程影响的厂界噪声值引用</w:t>
                  </w:r>
                  <w:r>
                    <w:rPr>
                      <w:sz w:val="20"/>
                      <w:szCs w:val="20"/>
                      <w:spacing w:val="-28"/>
                    </w:rPr>
                    <w:t xml:space="preserve"> </w:t>
                  </w:r>
                  <w:r>
                    <w:rPr>
                      <w:rFonts w:ascii="Times New Roman" w:hAnsi="Times New Roman" w:eastAsia="Times New Roman" w:cs="Times New Roman"/>
                      <w:sz w:val="20"/>
                      <w:szCs w:val="20"/>
                      <w:spacing w:val="13"/>
                    </w:rPr>
                    <w:t>2020</w:t>
                  </w:r>
                  <w:r>
                    <w:rPr>
                      <w:rFonts w:ascii="Times New Roman" w:hAnsi="Times New Roman" w:eastAsia="Times New Roman" w:cs="Times New Roman"/>
                      <w:sz w:val="20"/>
                      <w:szCs w:val="20"/>
                    </w:rPr>
                    <w:t xml:space="preserve"> </w:t>
                  </w:r>
                  <w:r>
                    <w:rPr>
                      <w:sz w:val="20"/>
                      <w:szCs w:val="20"/>
                      <w:spacing w:val="8"/>
                    </w:rPr>
                    <w:t>年竣工验收监测报告数据。</w:t>
                  </w:r>
                </w:p>
              </w:tc>
            </w:tr>
          </w:tbl>
          <w:p>
            <w:pPr>
              <w:pStyle w:val="TableText"/>
              <w:ind w:left="113" w:right="101" w:firstLine="503"/>
              <w:spacing w:before="34" w:line="347" w:lineRule="auto"/>
              <w:rPr/>
            </w:pPr>
            <w:r>
              <w:rPr>
                <w:spacing w:val="-2"/>
              </w:rPr>
              <w:t>由上表可知，正常工况下，项目营运期厂界昼间、夜间噪声均满足《工业企业厂</w:t>
            </w:r>
            <w:r>
              <w:rPr>
                <w:spacing w:val="6"/>
              </w:rPr>
              <w:t xml:space="preserve"> </w:t>
            </w:r>
            <w:r>
              <w:rPr>
                <w:spacing w:val="-1"/>
              </w:rPr>
              <w:t>界环境噪声排放标准》（</w:t>
            </w:r>
            <w:r>
              <w:rPr>
                <w:rFonts w:ascii="Times New Roman" w:hAnsi="Times New Roman" w:eastAsia="Times New Roman" w:cs="Times New Roman"/>
                <w:spacing w:val="-1"/>
              </w:rPr>
              <w:t>GB12348-2008</w:t>
            </w:r>
            <w:r>
              <w:rPr>
                <w:spacing w:val="-1"/>
              </w:rPr>
              <w:t>）</w:t>
            </w:r>
            <w:r>
              <w:rPr>
                <w:rFonts w:ascii="Times New Roman" w:hAnsi="Times New Roman" w:eastAsia="Times New Roman" w:cs="Times New Roman"/>
                <w:spacing w:val="-1"/>
              </w:rPr>
              <w:t>3 </w:t>
            </w:r>
            <w:r>
              <w:rPr>
                <w:spacing w:val="-1"/>
              </w:rPr>
              <w:t>类标准要求。</w:t>
            </w:r>
          </w:p>
          <w:p>
            <w:pPr>
              <w:pStyle w:val="TableText"/>
              <w:ind w:left="104"/>
              <w:spacing w:before="33" w:line="220" w:lineRule="auto"/>
              <w:rPr/>
            </w:pPr>
            <w:hyperlink w:history="true" r:id="rId237">
              <w:r>
                <w:rPr>
                  <w:rFonts w:ascii="Times New Roman" w:hAnsi="Times New Roman" w:eastAsia="Times New Roman" w:cs="Times New Roman"/>
                  <w:b/>
                  <w:bCs/>
                  <w:spacing w:val="-2"/>
                </w:rPr>
                <w:t>4.2.3.3</w:t>
              </w:r>
            </w:hyperlink>
            <w:r>
              <w:rPr>
                <w:rFonts w:ascii="Times New Roman" w:hAnsi="Times New Roman" w:eastAsia="Times New Roman" w:cs="Times New Roman"/>
                <w:b/>
                <w:bCs/>
                <w:spacing w:val="-2"/>
              </w:rPr>
              <w:t xml:space="preserve"> </w:t>
            </w:r>
            <w:r>
              <w:rPr>
                <w:b/>
                <w:bCs/>
                <w:spacing w:val="-2"/>
              </w:rPr>
              <w:t>声环境影响分析</w:t>
            </w:r>
          </w:p>
          <w:p>
            <w:pPr>
              <w:pStyle w:val="TableText"/>
              <w:ind w:left="107" w:right="101" w:firstLine="483"/>
              <w:spacing w:before="182" w:line="350" w:lineRule="auto"/>
              <w:jc w:val="both"/>
              <w:rPr/>
            </w:pPr>
            <w:r>
              <w:rPr>
                <w:spacing w:val="-1"/>
              </w:rPr>
              <w:t>项目采取的主要噪声控制措施是采取选用低噪声设备、基础减振、厂房</w:t>
            </w:r>
            <w:r>
              <w:rPr>
                <w:spacing w:val="-2"/>
              </w:rPr>
              <w:t>隔声、距</w:t>
            </w:r>
            <w:r>
              <w:rPr/>
              <w:t xml:space="preserve"> </w:t>
            </w:r>
            <w:r>
              <w:rPr>
                <w:spacing w:val="-1"/>
              </w:rPr>
              <w:t>离衰减等措施，达到控制噪声的目的。厂界噪声能够满足《工业企业厂界环境噪声排</w:t>
            </w:r>
            <w:r>
              <w:rPr>
                <w:spacing w:val="2"/>
              </w:rPr>
              <w:t xml:space="preserve"> </w:t>
            </w:r>
            <w:r>
              <w:rPr>
                <w:spacing w:val="-1"/>
              </w:rPr>
              <w:t>放标准》（</w:t>
            </w:r>
            <w:r>
              <w:rPr>
                <w:rFonts w:ascii="Times New Roman" w:hAnsi="Times New Roman" w:eastAsia="Times New Roman" w:cs="Times New Roman"/>
                <w:spacing w:val="-1"/>
              </w:rPr>
              <w:t>GB12348-2008</w:t>
            </w:r>
            <w:r>
              <w:rPr>
                <w:spacing w:val="-1"/>
              </w:rPr>
              <w:t>）</w:t>
            </w:r>
            <w:r>
              <w:rPr>
                <w:rFonts w:ascii="Times New Roman" w:hAnsi="Times New Roman" w:eastAsia="Times New Roman" w:cs="Times New Roman"/>
                <w:spacing w:val="-1"/>
              </w:rPr>
              <w:t>3 </w:t>
            </w:r>
            <w:r>
              <w:rPr>
                <w:spacing w:val="-1"/>
              </w:rPr>
              <w:t>类排放标准要求。</w:t>
            </w:r>
          </w:p>
          <w:p>
            <w:pPr>
              <w:pStyle w:val="TableText"/>
              <w:ind w:left="104"/>
              <w:spacing w:before="34" w:line="220" w:lineRule="auto"/>
              <w:rPr/>
            </w:pPr>
            <w:hyperlink w:history="true" r:id="rId238">
              <w:r>
                <w:rPr>
                  <w:rFonts w:ascii="Times New Roman" w:hAnsi="Times New Roman" w:eastAsia="Times New Roman" w:cs="Times New Roman"/>
                  <w:b/>
                  <w:bCs/>
                  <w:spacing w:val="-3"/>
                </w:rPr>
                <w:t>4.2.3.4</w:t>
              </w:r>
            </w:hyperlink>
            <w:r>
              <w:rPr>
                <w:rFonts w:ascii="Times New Roman" w:hAnsi="Times New Roman" w:eastAsia="Times New Roman" w:cs="Times New Roman"/>
                <w:b/>
                <w:bCs/>
                <w:spacing w:val="25"/>
              </w:rPr>
              <w:t xml:space="preserve"> </w:t>
            </w:r>
            <w:r>
              <w:rPr>
                <w:b/>
                <w:bCs/>
                <w:spacing w:val="-3"/>
              </w:rPr>
              <w:t>营运期噪声监测计划</w:t>
            </w:r>
          </w:p>
          <w:p>
            <w:pPr>
              <w:pStyle w:val="TableText"/>
              <w:ind w:left="118" w:right="101" w:firstLine="468"/>
              <w:spacing w:before="181" w:line="347" w:lineRule="auto"/>
              <w:rPr/>
            </w:pPr>
            <w:r>
              <w:rPr>
                <w:spacing w:val="-2"/>
              </w:rPr>
              <w:t>根据《排污许可证申请与核发技术规范 工业噪声》（</w:t>
            </w:r>
            <w:r>
              <w:rPr>
                <w:rFonts w:ascii="Times New Roman" w:hAnsi="Times New Roman" w:eastAsia="Times New Roman" w:cs="Times New Roman"/>
                <w:spacing w:val="-3"/>
              </w:rPr>
              <w:t>HJ</w:t>
            </w:r>
            <w:r>
              <w:rPr>
                <w:rFonts w:ascii="Times New Roman" w:hAnsi="Times New Roman" w:eastAsia="Times New Roman" w:cs="Times New Roman"/>
                <w:spacing w:val="29"/>
                <w:w w:val="101"/>
              </w:rPr>
              <w:t xml:space="preserve"> </w:t>
            </w:r>
            <w:r>
              <w:rPr>
                <w:rFonts w:ascii="Times New Roman" w:hAnsi="Times New Roman" w:eastAsia="Times New Roman" w:cs="Times New Roman"/>
                <w:spacing w:val="-3"/>
              </w:rPr>
              <w:t>1301-2023</w:t>
            </w:r>
            <w:r>
              <w:rPr>
                <w:spacing w:val="-9"/>
              </w:rPr>
              <w:t>），</w:t>
            </w:r>
            <w:r>
              <w:rPr>
                <w:spacing w:val="-3"/>
              </w:rPr>
              <w:t>扩建项目</w:t>
            </w:r>
            <w:r>
              <w:rPr/>
              <w:t xml:space="preserve"> </w:t>
            </w:r>
            <w:r>
              <w:rPr>
                <w:spacing w:val="-2"/>
              </w:rPr>
              <w:t>噪声监测计划见表</w:t>
            </w:r>
            <w:r>
              <w:rPr>
                <w:spacing w:val="-57"/>
              </w:rPr>
              <w:t xml:space="preserve"> </w:t>
            </w:r>
            <w:r>
              <w:rPr>
                <w:rFonts w:ascii="Times New Roman" w:hAnsi="Times New Roman" w:eastAsia="Times New Roman" w:cs="Times New Roman"/>
                <w:spacing w:val="-2"/>
              </w:rPr>
              <w:t>4-27</w:t>
            </w:r>
            <w:r>
              <w:rPr>
                <w:spacing w:val="-2"/>
              </w:rPr>
              <w:t>。</w:t>
            </w:r>
          </w:p>
        </w:tc>
      </w:tr>
    </w:tbl>
    <w:p>
      <w:pPr>
        <w:rPr>
          <w:rFonts w:ascii="Arial"/>
          <w:sz w:val="21"/>
        </w:rPr>
      </w:pPr>
      <w:r/>
    </w:p>
    <w:p>
      <w:pPr>
        <w:sectPr>
          <w:footerReference w:type="default" r:id="rId236"/>
          <w:pgSz w:w="11906" w:h="16839"/>
          <w:pgMar w:top="1431" w:right="1231" w:bottom="958" w:left="1230" w:header="0" w:footer="694" w:gutter="0"/>
        </w:sectPr>
        <w:rPr>
          <w:rFonts w:ascii="Arial" w:hAnsi="Arial" w:eastAsia="Arial" w:cs="Arial"/>
          <w:sz w:val="21"/>
          <w:szCs w:val="21"/>
        </w:rPr>
      </w:pPr>
    </w:p>
    <w:p>
      <w:pPr>
        <w:spacing w:before="28"/>
        <w:rPr/>
      </w:pPr>
      <w:r/>
    </w:p>
    <w:tbl>
      <w:tblPr>
        <w:tblStyle w:val="TableNormal"/>
        <w:tblW w:w="942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363"/>
        <w:gridCol w:w="9066"/>
      </w:tblGrid>
      <w:tr>
        <w:trPr>
          <w:trHeight w:val="13378" w:hRule="atLeast"/>
        </w:trPr>
        <w:tc>
          <w:tcPr>
            <w:tcW w:w="363" w:type="dxa"/>
            <w:vAlign w:val="top"/>
            <w:tcBorders>
              <w:right w:val="single" w:color="000000" w:sz="2" w:space="0"/>
            </w:tcBorders>
          </w:tcPr>
          <w:p>
            <w:pPr>
              <w:rPr>
                <w:rFonts w:ascii="Arial"/>
                <w:sz w:val="21"/>
              </w:rPr>
            </w:pPr>
            <w:r/>
          </w:p>
        </w:tc>
        <w:tc>
          <w:tcPr>
            <w:tcW w:w="9066" w:type="dxa"/>
            <w:vAlign w:val="top"/>
            <w:tcBorders>
              <w:left w:val="single" w:color="000000" w:sz="2" w:space="0"/>
            </w:tcBorders>
          </w:tcPr>
          <w:p>
            <w:pPr>
              <w:pStyle w:val="TableText"/>
              <w:ind w:left="2537"/>
              <w:spacing w:before="166" w:line="220" w:lineRule="auto"/>
              <w:rPr/>
            </w:pPr>
            <w:r>
              <w:rPr>
                <w:b/>
                <w:bCs/>
                <w:spacing w:val="-2"/>
              </w:rPr>
              <w:t>表</w:t>
            </w:r>
            <w:r>
              <w:rPr>
                <w:rFonts w:ascii="Times New Roman" w:hAnsi="Times New Roman" w:eastAsia="Times New Roman" w:cs="Times New Roman"/>
                <w:b/>
                <w:bCs/>
                <w:spacing w:val="-2"/>
              </w:rPr>
              <w:t>4.2-27    </w:t>
            </w:r>
            <w:r>
              <w:rPr>
                <w:b/>
                <w:bCs/>
                <w:spacing w:val="-2"/>
              </w:rPr>
              <w:t>项目声环境监测计划一览表</w:t>
            </w:r>
          </w:p>
          <w:p>
            <w:pPr>
              <w:spacing w:line="126" w:lineRule="auto"/>
              <w:rPr>
                <w:rFonts w:ascii="Arial"/>
                <w:sz w:val="2"/>
              </w:rPr>
            </w:pPr>
            <w:r>
              <w:rPr>
                <w:rFonts w:ascii="Arial"/>
                <w:sz w:val="2"/>
              </w:rPr>
            </w:r>
          </w:p>
          <w:tbl>
            <w:tblPr>
              <w:tblStyle w:val="TableNormal"/>
              <w:tblW w:w="8603" w:type="dxa"/>
              <w:tblInd w:w="22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22"/>
              <w:gridCol w:w="3018"/>
              <w:gridCol w:w="1949"/>
              <w:gridCol w:w="1914"/>
            </w:tblGrid>
            <w:tr>
              <w:trPr>
                <w:trHeight w:val="367" w:hRule="atLeast"/>
              </w:trPr>
              <w:tc>
                <w:tcPr>
                  <w:tcW w:w="1722" w:type="dxa"/>
                  <w:vAlign w:val="top"/>
                </w:tcPr>
                <w:p>
                  <w:pPr>
                    <w:pStyle w:val="TableText"/>
                    <w:ind w:left="657"/>
                    <w:spacing w:before="112" w:line="226" w:lineRule="auto"/>
                    <w:rPr>
                      <w:sz w:val="20"/>
                      <w:szCs w:val="20"/>
                    </w:rPr>
                  </w:pPr>
                  <w:r>
                    <w:rPr>
                      <w:sz w:val="20"/>
                      <w:szCs w:val="20"/>
                      <w:spacing w:val="4"/>
                    </w:rPr>
                    <w:t>类别</w:t>
                  </w:r>
                </w:p>
              </w:tc>
              <w:tc>
                <w:tcPr>
                  <w:tcW w:w="3018" w:type="dxa"/>
                  <w:vAlign w:val="top"/>
                </w:tcPr>
                <w:p>
                  <w:pPr>
                    <w:pStyle w:val="TableText"/>
                    <w:ind w:left="1093"/>
                    <w:spacing w:before="112" w:line="226" w:lineRule="auto"/>
                    <w:rPr>
                      <w:sz w:val="20"/>
                      <w:szCs w:val="20"/>
                    </w:rPr>
                  </w:pPr>
                  <w:r>
                    <w:rPr>
                      <w:sz w:val="20"/>
                      <w:szCs w:val="20"/>
                      <w:spacing w:val="7"/>
                    </w:rPr>
                    <w:t>监测因子</w:t>
                  </w:r>
                </w:p>
              </w:tc>
              <w:tc>
                <w:tcPr>
                  <w:tcW w:w="1949" w:type="dxa"/>
                  <w:vAlign w:val="top"/>
                </w:tcPr>
                <w:p>
                  <w:pPr>
                    <w:pStyle w:val="TableText"/>
                    <w:ind w:left="561"/>
                    <w:spacing w:before="112" w:line="226" w:lineRule="auto"/>
                    <w:rPr>
                      <w:sz w:val="20"/>
                      <w:szCs w:val="20"/>
                    </w:rPr>
                  </w:pPr>
                  <w:r>
                    <w:rPr>
                      <w:sz w:val="20"/>
                      <w:szCs w:val="20"/>
                      <w:spacing w:val="7"/>
                    </w:rPr>
                    <w:t>监测点位</w:t>
                  </w:r>
                </w:p>
              </w:tc>
              <w:tc>
                <w:tcPr>
                  <w:tcW w:w="1914" w:type="dxa"/>
                  <w:vAlign w:val="top"/>
                </w:tcPr>
                <w:p>
                  <w:pPr>
                    <w:pStyle w:val="TableText"/>
                    <w:ind w:left="542"/>
                    <w:spacing w:before="112" w:line="226" w:lineRule="auto"/>
                    <w:rPr>
                      <w:sz w:val="20"/>
                      <w:szCs w:val="20"/>
                    </w:rPr>
                  </w:pPr>
                  <w:r>
                    <w:rPr>
                      <w:sz w:val="20"/>
                      <w:szCs w:val="20"/>
                      <w:spacing w:val="7"/>
                    </w:rPr>
                    <w:t>监测频率</w:t>
                  </w:r>
                </w:p>
              </w:tc>
            </w:tr>
            <w:tr>
              <w:trPr>
                <w:trHeight w:val="369" w:hRule="atLeast"/>
              </w:trPr>
              <w:tc>
                <w:tcPr>
                  <w:tcW w:w="1722" w:type="dxa"/>
                  <w:vAlign w:val="top"/>
                </w:tcPr>
                <w:p>
                  <w:pPr>
                    <w:pStyle w:val="TableText"/>
                    <w:ind w:left="666"/>
                    <w:spacing w:before="112" w:line="228" w:lineRule="auto"/>
                    <w:rPr>
                      <w:sz w:val="20"/>
                      <w:szCs w:val="20"/>
                    </w:rPr>
                  </w:pPr>
                  <w:r>
                    <w:rPr>
                      <w:sz w:val="20"/>
                      <w:szCs w:val="20"/>
                      <w:spacing w:val="-1"/>
                    </w:rPr>
                    <w:t>噪声</w:t>
                  </w:r>
                </w:p>
              </w:tc>
              <w:tc>
                <w:tcPr>
                  <w:tcW w:w="3018" w:type="dxa"/>
                  <w:vAlign w:val="top"/>
                </w:tcPr>
                <w:p>
                  <w:pPr>
                    <w:pStyle w:val="TableText"/>
                    <w:ind w:left="756"/>
                    <w:spacing w:before="111" w:line="228" w:lineRule="auto"/>
                    <w:rPr>
                      <w:sz w:val="20"/>
                      <w:szCs w:val="20"/>
                    </w:rPr>
                  </w:pPr>
                  <w:r>
                    <w:rPr>
                      <w:sz w:val="20"/>
                      <w:szCs w:val="20"/>
                      <w:spacing w:val="5"/>
                    </w:rPr>
                    <w:t>等效连续</w:t>
                  </w:r>
                  <w:r>
                    <w:rPr>
                      <w:sz w:val="20"/>
                      <w:szCs w:val="20"/>
                      <w:spacing w:val="-42"/>
                    </w:rPr>
                    <w:t xml:space="preserve"> </w:t>
                  </w:r>
                  <w:r>
                    <w:rPr>
                      <w:rFonts w:ascii="Times New Roman" w:hAnsi="Times New Roman" w:eastAsia="Times New Roman" w:cs="Times New Roman"/>
                      <w:sz w:val="20"/>
                      <w:szCs w:val="20"/>
                      <w:spacing w:val="5"/>
                    </w:rPr>
                    <w:t>A</w:t>
                  </w:r>
                  <w:r>
                    <w:rPr>
                      <w:rFonts w:ascii="Times New Roman" w:hAnsi="Times New Roman" w:eastAsia="Times New Roman" w:cs="Times New Roman"/>
                      <w:sz w:val="20"/>
                      <w:szCs w:val="20"/>
                      <w:spacing w:val="16"/>
                    </w:rPr>
                    <w:t xml:space="preserve"> </w:t>
                  </w:r>
                  <w:r>
                    <w:rPr>
                      <w:sz w:val="20"/>
                      <w:szCs w:val="20"/>
                      <w:spacing w:val="5"/>
                    </w:rPr>
                    <w:t>声级</w:t>
                  </w:r>
                </w:p>
              </w:tc>
              <w:tc>
                <w:tcPr>
                  <w:tcW w:w="1949" w:type="dxa"/>
                  <w:vAlign w:val="top"/>
                </w:tcPr>
                <w:p>
                  <w:pPr>
                    <w:pStyle w:val="TableText"/>
                    <w:ind w:left="772"/>
                    <w:spacing w:before="112" w:line="228" w:lineRule="auto"/>
                    <w:rPr>
                      <w:sz w:val="20"/>
                      <w:szCs w:val="20"/>
                    </w:rPr>
                  </w:pPr>
                  <w:r>
                    <w:rPr>
                      <w:sz w:val="20"/>
                      <w:szCs w:val="20"/>
                      <w:spacing w:val="3"/>
                    </w:rPr>
                    <w:t>厂界</w:t>
                  </w:r>
                </w:p>
              </w:tc>
              <w:tc>
                <w:tcPr>
                  <w:tcW w:w="1914" w:type="dxa"/>
                  <w:vAlign w:val="top"/>
                </w:tcPr>
                <w:p>
                  <w:pPr>
                    <w:pStyle w:val="TableText"/>
                    <w:ind w:left="555"/>
                    <w:spacing w:before="111" w:line="228" w:lineRule="auto"/>
                    <w:rPr>
                      <w:sz w:val="20"/>
                      <w:szCs w:val="20"/>
                    </w:rPr>
                  </w:pPr>
                  <w:r>
                    <w:rPr>
                      <w:rFonts w:ascii="Times New Roman" w:hAnsi="Times New Roman" w:eastAsia="Times New Roman" w:cs="Times New Roman"/>
                      <w:sz w:val="20"/>
                      <w:szCs w:val="20"/>
                      <w:spacing w:val="-1"/>
                    </w:rPr>
                    <w:t>1</w:t>
                  </w:r>
                  <w:r>
                    <w:rPr>
                      <w:rFonts w:ascii="Times New Roman" w:hAnsi="Times New Roman" w:eastAsia="Times New Roman" w:cs="Times New Roman"/>
                      <w:sz w:val="20"/>
                      <w:szCs w:val="20"/>
                      <w:spacing w:val="16"/>
                      <w:w w:val="101"/>
                    </w:rPr>
                    <w:t xml:space="preserve"> </w:t>
                  </w:r>
                  <w:r>
                    <w:rPr>
                      <w:sz w:val="20"/>
                      <w:szCs w:val="20"/>
                      <w:spacing w:val="-1"/>
                    </w:rPr>
                    <w:t>次</w:t>
                  </w:r>
                  <w:r>
                    <w:rPr>
                      <w:rFonts w:ascii="Times New Roman" w:hAnsi="Times New Roman" w:eastAsia="Times New Roman" w:cs="Times New Roman"/>
                      <w:sz w:val="20"/>
                      <w:szCs w:val="20"/>
                      <w:spacing w:val="-1"/>
                    </w:rPr>
                    <w:t>/</w:t>
                  </w:r>
                  <w:r>
                    <w:rPr>
                      <w:sz w:val="20"/>
                      <w:szCs w:val="20"/>
                      <w:spacing w:val="-1"/>
                    </w:rPr>
                    <w:t>季度</w:t>
                  </w:r>
                </w:p>
              </w:tc>
            </w:tr>
          </w:tbl>
          <w:p>
            <w:pPr>
              <w:pStyle w:val="TableText"/>
              <w:ind w:left="104"/>
              <w:spacing w:before="35" w:line="220" w:lineRule="auto"/>
              <w:rPr/>
            </w:pPr>
            <w:r>
              <w:rPr>
                <w:rFonts w:ascii="Times New Roman" w:hAnsi="Times New Roman" w:eastAsia="Times New Roman" w:cs="Times New Roman"/>
                <w:b/>
                <w:bCs/>
                <w:spacing w:val="-5"/>
              </w:rPr>
              <w:t>4.2.4</w:t>
            </w:r>
            <w:r>
              <w:rPr>
                <w:rFonts w:ascii="Times New Roman" w:hAnsi="Times New Roman" w:eastAsia="Times New Roman" w:cs="Times New Roman"/>
                <w:b/>
                <w:bCs/>
                <w:spacing w:val="15"/>
              </w:rPr>
              <w:t xml:space="preserve">  </w:t>
            </w:r>
            <w:r>
              <w:rPr>
                <w:b/>
                <w:bCs/>
                <w:spacing w:val="-5"/>
              </w:rPr>
              <w:t>固体废物</w:t>
            </w:r>
          </w:p>
          <w:p>
            <w:pPr>
              <w:pStyle w:val="TableText"/>
              <w:ind w:left="104"/>
              <w:spacing w:before="182" w:line="219" w:lineRule="auto"/>
              <w:rPr/>
            </w:pPr>
            <w:hyperlink w:history="true" r:id="rId240">
              <w:r>
                <w:rPr>
                  <w:rFonts w:ascii="Times New Roman" w:hAnsi="Times New Roman" w:eastAsia="Times New Roman" w:cs="Times New Roman"/>
                  <w:b/>
                  <w:bCs/>
                  <w:spacing w:val="-3"/>
                </w:rPr>
                <w:t>4.2.4.1</w:t>
              </w:r>
            </w:hyperlink>
            <w:r>
              <w:rPr>
                <w:rFonts w:ascii="Times New Roman" w:hAnsi="Times New Roman" w:eastAsia="Times New Roman" w:cs="Times New Roman"/>
                <w:b/>
                <w:bCs/>
                <w:spacing w:val="30"/>
              </w:rPr>
              <w:t xml:space="preserve"> </w:t>
            </w:r>
            <w:r>
              <w:rPr>
                <w:b/>
                <w:bCs/>
                <w:spacing w:val="-3"/>
              </w:rPr>
              <w:t>固体废物产生量及处置措施</w:t>
            </w:r>
          </w:p>
          <w:p>
            <w:pPr>
              <w:pStyle w:val="TableText"/>
              <w:ind w:left="587"/>
              <w:spacing w:before="180" w:line="218" w:lineRule="auto"/>
              <w:rPr/>
            </w:pPr>
            <w:r>
              <w:rPr/>
              <w:t>扩建项目不新增劳动定员。本次评价仅针对扩建项目涉</w:t>
            </w:r>
            <w:r>
              <w:rPr>
                <w:spacing w:val="-1"/>
              </w:rPr>
              <w:t>及的固体废物进行分析。</w:t>
            </w:r>
          </w:p>
          <w:p>
            <w:pPr>
              <w:pStyle w:val="TableText"/>
              <w:ind w:left="594"/>
              <w:spacing w:before="185" w:line="219" w:lineRule="auto"/>
              <w:rPr/>
            </w:pPr>
            <w:r>
              <w:rPr>
                <w:rFonts w:ascii="Times New Roman" w:hAnsi="Times New Roman" w:eastAsia="Times New Roman" w:cs="Times New Roman"/>
                <w:b/>
                <w:bCs/>
                <w:spacing w:val="-6"/>
              </w:rPr>
              <w:t>1</w:t>
            </w:r>
            <w:r>
              <w:rPr>
                <w:rFonts w:ascii="Times New Roman" w:hAnsi="Times New Roman" w:eastAsia="Times New Roman" w:cs="Times New Roman"/>
                <w:b/>
                <w:bCs/>
                <w:spacing w:val="-27"/>
              </w:rPr>
              <w:t xml:space="preserve"> </w:t>
            </w:r>
            <w:r>
              <w:rPr>
                <w:b/>
                <w:bCs/>
                <w:spacing w:val="-6"/>
              </w:rPr>
              <w:t>、生活垃圾和餐厨垃圾</w:t>
            </w:r>
          </w:p>
          <w:p>
            <w:pPr>
              <w:pStyle w:val="TableText"/>
              <w:ind w:left="587"/>
              <w:spacing w:before="180" w:line="219" w:lineRule="auto"/>
              <w:rPr/>
            </w:pPr>
            <w:r>
              <w:rPr>
                <w:spacing w:val="-1"/>
              </w:rPr>
              <w:t>扩建项目不新增劳动定员，不新增生活垃圾和餐厨垃圾。</w:t>
            </w:r>
          </w:p>
          <w:p>
            <w:pPr>
              <w:pStyle w:val="TableText"/>
              <w:ind w:left="583"/>
              <w:spacing w:before="183" w:line="220" w:lineRule="auto"/>
              <w:rPr/>
            </w:pPr>
            <w:r>
              <w:rPr>
                <w:rFonts w:ascii="Times New Roman" w:hAnsi="Times New Roman" w:eastAsia="Times New Roman" w:cs="Times New Roman"/>
                <w:b/>
                <w:bCs/>
                <w:spacing w:val="-5"/>
              </w:rPr>
              <w:t>2</w:t>
            </w:r>
            <w:r>
              <w:rPr>
                <w:rFonts w:ascii="Times New Roman" w:hAnsi="Times New Roman" w:eastAsia="Times New Roman" w:cs="Times New Roman"/>
                <w:b/>
                <w:bCs/>
                <w:spacing w:val="-33"/>
              </w:rPr>
              <w:t xml:space="preserve"> </w:t>
            </w:r>
            <w:r>
              <w:rPr>
                <w:b/>
                <w:bCs/>
                <w:spacing w:val="-5"/>
              </w:rPr>
              <w:t>、一般工业固体废物</w:t>
            </w:r>
          </w:p>
          <w:p>
            <w:pPr>
              <w:pStyle w:val="TableText"/>
              <w:ind w:left="109" w:right="94" w:firstLine="477"/>
              <w:spacing w:before="181" w:line="346" w:lineRule="auto"/>
              <w:jc w:val="both"/>
              <w:rPr/>
            </w:pPr>
            <w:r>
              <w:rPr>
                <w:b/>
                <w:bCs/>
                <w:spacing w:val="-1"/>
              </w:rPr>
              <w:t>废包装材料</w:t>
            </w:r>
            <w:r>
              <w:rPr>
                <w:spacing w:val="-1"/>
              </w:rPr>
              <w:t>（</w:t>
            </w:r>
            <w:r>
              <w:rPr>
                <w:rFonts w:ascii="Times New Roman" w:hAnsi="Times New Roman" w:eastAsia="Times New Roman" w:cs="Times New Roman"/>
                <w:spacing w:val="-1"/>
              </w:rPr>
              <w:t>SW17</w:t>
            </w:r>
            <w:r>
              <w:rPr>
                <w:rFonts w:ascii="Times New Roman" w:hAnsi="Times New Roman" w:eastAsia="Times New Roman" w:cs="Times New Roman"/>
                <w:spacing w:val="-28"/>
              </w:rPr>
              <w:t xml:space="preserve"> </w:t>
            </w:r>
            <w:r>
              <w:rPr>
                <w:spacing w:val="-1"/>
              </w:rPr>
              <w:t>，</w:t>
            </w:r>
            <w:r>
              <w:rPr>
                <w:rFonts w:ascii="Times New Roman" w:hAnsi="Times New Roman" w:eastAsia="Times New Roman" w:cs="Times New Roman"/>
                <w:spacing w:val="-1"/>
              </w:rPr>
              <w:t>900-003-S17</w:t>
            </w:r>
            <w:r>
              <w:rPr>
                <w:spacing w:val="13"/>
              </w:rPr>
              <w:t>）：</w:t>
            </w:r>
            <w:r>
              <w:rPr>
                <w:spacing w:val="-1"/>
              </w:rPr>
              <w:t>根据建设单位提供资料，扩建项目新增产</w:t>
            </w:r>
            <w:r>
              <w:rPr/>
              <w:t xml:space="preserve"> </w:t>
            </w:r>
            <w:r>
              <w:rPr>
                <w:spacing w:val="-8"/>
              </w:rPr>
              <w:t>能</w:t>
            </w:r>
            <w:r>
              <w:rPr>
                <w:spacing w:val="-32"/>
              </w:rPr>
              <w:t xml:space="preserve"> </w:t>
            </w:r>
            <w:r>
              <w:rPr>
                <w:rFonts w:ascii="Times New Roman" w:hAnsi="Times New Roman" w:eastAsia="Times New Roman" w:cs="Times New Roman"/>
                <w:spacing w:val="-8"/>
              </w:rPr>
              <w:t>1.5</w:t>
            </w:r>
            <w:r>
              <w:rPr>
                <w:rFonts w:ascii="Times New Roman" w:hAnsi="Times New Roman" w:eastAsia="Times New Roman" w:cs="Times New Roman"/>
                <w:spacing w:val="15"/>
                <w:w w:val="101"/>
              </w:rPr>
              <w:t xml:space="preserve"> </w:t>
            </w:r>
            <w:r>
              <w:rPr>
                <w:spacing w:val="-8"/>
              </w:rPr>
              <w:t>万吨。新增废包装袋约</w:t>
            </w:r>
            <w:r>
              <w:rPr>
                <w:spacing w:val="-58"/>
              </w:rPr>
              <w:t xml:space="preserve"> </w:t>
            </w:r>
            <w:r>
              <w:rPr>
                <w:rFonts w:ascii="Times New Roman" w:hAnsi="Times New Roman" w:eastAsia="Times New Roman" w:cs="Times New Roman"/>
                <w:spacing w:val="-8"/>
              </w:rPr>
              <w:t>590070 </w:t>
            </w:r>
            <w:r>
              <w:rPr>
                <w:spacing w:val="-8"/>
              </w:rPr>
              <w:t>个，单包装袋按</w:t>
            </w:r>
            <w:r>
              <w:rPr>
                <w:spacing w:val="-58"/>
              </w:rPr>
              <w:t xml:space="preserve"> </w:t>
            </w:r>
            <w:r>
              <w:rPr>
                <w:rFonts w:ascii="Times New Roman" w:hAnsi="Times New Roman" w:eastAsia="Times New Roman" w:cs="Times New Roman"/>
                <w:spacing w:val="-9"/>
              </w:rPr>
              <w:t>50g </w:t>
            </w:r>
            <w:r>
              <w:rPr>
                <w:spacing w:val="-9"/>
              </w:rPr>
              <w:t>计算。扩建项目废包装袋年产</w:t>
            </w:r>
            <w:r>
              <w:rPr/>
              <w:t xml:space="preserve"> </w:t>
            </w:r>
            <w:r>
              <w:rPr>
                <w:spacing w:val="-3"/>
              </w:rPr>
              <w:t>生量约</w:t>
            </w:r>
            <w:r>
              <w:rPr>
                <w:spacing w:val="-64"/>
              </w:rPr>
              <w:t xml:space="preserve"> </w:t>
            </w:r>
            <w:r>
              <w:rPr>
                <w:rFonts w:ascii="Times New Roman" w:hAnsi="Times New Roman" w:eastAsia="Times New Roman" w:cs="Times New Roman"/>
                <w:spacing w:val="-3"/>
              </w:rPr>
              <w:t>29.5t</w:t>
            </w:r>
            <w:r>
              <w:rPr>
                <w:rFonts w:ascii="Times New Roman" w:hAnsi="Times New Roman" w:eastAsia="Times New Roman" w:cs="Times New Roman"/>
                <w:spacing w:val="-34"/>
              </w:rPr>
              <w:t xml:space="preserve"> </w:t>
            </w:r>
            <w:r>
              <w:rPr>
                <w:spacing w:val="-3"/>
              </w:rPr>
              <w:t>。废包装材料收集存放于一般工业固废暂存点，交</w:t>
            </w:r>
            <w:r>
              <w:rPr>
                <w:spacing w:val="-4"/>
              </w:rPr>
              <w:t>给相关单位回收利用。</w:t>
            </w:r>
          </w:p>
          <w:p>
            <w:pPr>
              <w:pStyle w:val="TableText"/>
              <w:ind w:left="107" w:right="101" w:firstLine="483"/>
              <w:spacing w:before="52" w:line="350" w:lineRule="auto"/>
              <w:jc w:val="both"/>
              <w:rPr/>
            </w:pPr>
            <w:r>
              <w:rPr>
                <w:b/>
                <w:bCs/>
                <w:spacing w:val="-2"/>
              </w:rPr>
              <w:t>不合格品（</w:t>
            </w:r>
            <w:r>
              <w:rPr>
                <w:rFonts w:ascii="Times New Roman" w:hAnsi="Times New Roman" w:eastAsia="Times New Roman" w:cs="Times New Roman"/>
                <w:spacing w:val="-2"/>
              </w:rPr>
              <w:t>SW16</w:t>
            </w:r>
            <w:r>
              <w:rPr>
                <w:rFonts w:ascii="Times New Roman" w:hAnsi="Times New Roman" w:eastAsia="Times New Roman" w:cs="Times New Roman"/>
                <w:spacing w:val="-31"/>
              </w:rPr>
              <w:t xml:space="preserve"> </w:t>
            </w:r>
            <w:r>
              <w:rPr>
                <w:spacing w:val="-2"/>
              </w:rPr>
              <w:t>，</w:t>
            </w:r>
            <w:r>
              <w:rPr>
                <w:rFonts w:ascii="Times New Roman" w:hAnsi="Times New Roman" w:eastAsia="Times New Roman" w:cs="Times New Roman"/>
                <w:spacing w:val="-2"/>
              </w:rPr>
              <w:t>265-002-S16</w:t>
            </w:r>
            <w:r>
              <w:rPr>
                <w:b/>
                <w:bCs/>
                <w:spacing w:val="-5"/>
              </w:rPr>
              <w:t>）：</w:t>
            </w:r>
            <w:r>
              <w:rPr>
                <w:spacing w:val="-2"/>
              </w:rPr>
              <w:t>根</w:t>
            </w:r>
            <w:r>
              <w:rPr>
                <w:spacing w:val="-3"/>
              </w:rPr>
              <w:t>据核算，根据建设单位提供资料，增强</w:t>
            </w:r>
            <w:r>
              <w:rPr>
                <w:spacing w:val="-56"/>
              </w:rPr>
              <w:t xml:space="preserve"> </w:t>
            </w:r>
            <w:r>
              <w:rPr>
                <w:rFonts w:ascii="Times New Roman" w:hAnsi="Times New Roman" w:eastAsia="Times New Roman" w:cs="Times New Roman"/>
                <w:spacing w:val="-3"/>
              </w:rPr>
              <w:t>PP</w:t>
            </w:r>
            <w:r>
              <w:rPr>
                <w:rFonts w:ascii="Times New Roman" w:hAnsi="Times New Roman" w:eastAsia="Times New Roman" w:cs="Times New Roman"/>
              </w:rPr>
              <w:t xml:space="preserve"> </w:t>
            </w:r>
            <w:r>
              <w:rPr>
                <w:spacing w:val="-2"/>
              </w:rPr>
              <w:t>不合格品边角料约占原辅料的</w:t>
            </w:r>
            <w:r>
              <w:rPr>
                <w:spacing w:val="-51"/>
              </w:rPr>
              <w:t xml:space="preserve"> </w:t>
            </w:r>
            <w:r>
              <w:rPr>
                <w:rFonts w:ascii="Times New Roman" w:hAnsi="Times New Roman" w:eastAsia="Times New Roman" w:cs="Times New Roman"/>
                <w:spacing w:val="-2"/>
              </w:rPr>
              <w:t>0.4%</w:t>
            </w:r>
            <w:r>
              <w:rPr>
                <w:spacing w:val="-2"/>
              </w:rPr>
              <w:t>。扩建项目增强</w:t>
            </w:r>
            <w:r>
              <w:rPr>
                <w:spacing w:val="-56"/>
              </w:rPr>
              <w:t xml:space="preserve"> </w:t>
            </w:r>
            <w:r>
              <w:rPr>
                <w:rFonts w:ascii="Times New Roman" w:hAnsi="Times New Roman" w:eastAsia="Times New Roman" w:cs="Times New Roman"/>
                <w:spacing w:val="-3"/>
              </w:rPr>
              <w:t>PP </w:t>
            </w:r>
            <w:r>
              <w:rPr>
                <w:spacing w:val="-3"/>
              </w:rPr>
              <w:t>不合格品产生量约</w:t>
            </w:r>
            <w:r>
              <w:rPr>
                <w:spacing w:val="-50"/>
              </w:rPr>
              <w:t xml:space="preserve"> </w:t>
            </w:r>
            <w:r>
              <w:rPr>
                <w:rFonts w:ascii="Times New Roman" w:hAnsi="Times New Roman" w:eastAsia="Times New Roman" w:cs="Times New Roman"/>
                <w:spacing w:val="-3"/>
              </w:rPr>
              <w:t>60t/a</w:t>
            </w:r>
            <w:r>
              <w:rPr>
                <w:spacing w:val="-3"/>
              </w:rPr>
              <w:t>。不合</w:t>
            </w:r>
            <w:r>
              <w:rPr/>
              <w:t xml:space="preserve"> </w:t>
            </w:r>
            <w:r>
              <w:rPr>
                <w:spacing w:val="-2"/>
              </w:rPr>
              <w:t>格品收集后外售。</w:t>
            </w:r>
          </w:p>
          <w:p>
            <w:pPr>
              <w:pStyle w:val="TableText"/>
              <w:ind w:left="107" w:right="21" w:firstLine="480"/>
              <w:spacing w:before="35" w:line="345" w:lineRule="auto"/>
              <w:rPr/>
            </w:pPr>
            <w:r>
              <w:rPr>
                <w:b/>
                <w:bCs/>
                <w:spacing w:val="-3"/>
              </w:rPr>
              <w:t>集尘灰（</w:t>
            </w:r>
            <w:r>
              <w:rPr>
                <w:rFonts w:ascii="Times New Roman" w:hAnsi="Times New Roman" w:eastAsia="Times New Roman" w:cs="Times New Roman"/>
                <w:spacing w:val="-3"/>
              </w:rPr>
              <w:t>SW16</w:t>
            </w:r>
            <w:r>
              <w:rPr>
                <w:spacing w:val="-3"/>
              </w:rPr>
              <w:t>，</w:t>
            </w:r>
            <w:r>
              <w:rPr>
                <w:rFonts w:ascii="Times New Roman" w:hAnsi="Times New Roman" w:eastAsia="Times New Roman" w:cs="Times New Roman"/>
                <w:spacing w:val="-3"/>
              </w:rPr>
              <w:t>265-002-S16</w:t>
            </w:r>
            <w:r>
              <w:rPr>
                <w:b/>
                <w:bCs/>
                <w:spacing w:val="-7"/>
              </w:rPr>
              <w:t>）：</w:t>
            </w:r>
            <w:r>
              <w:rPr>
                <w:spacing w:val="-3"/>
              </w:rPr>
              <w:t>根据核算，扩建项目集尘灰产生量约</w:t>
            </w:r>
            <w:r>
              <w:rPr>
                <w:spacing w:val="-51"/>
              </w:rPr>
              <w:t xml:space="preserve"> </w:t>
            </w:r>
            <w:r>
              <w:rPr>
                <w:rFonts w:ascii="Times New Roman" w:hAnsi="Times New Roman" w:eastAsia="Times New Roman" w:cs="Times New Roman"/>
                <w:spacing w:val="-3"/>
              </w:rPr>
              <w:t>0.8524t/a</w:t>
            </w:r>
            <w:r>
              <w:rPr>
                <w:spacing w:val="-3"/>
              </w:rPr>
              <w:t>。</w:t>
            </w:r>
            <w:r>
              <w:rPr/>
              <w:t xml:space="preserve"> </w:t>
            </w:r>
            <w:r>
              <w:rPr>
                <w:spacing w:val="-1"/>
              </w:rPr>
              <w:t>集尘灰收集后回用于生产。</w:t>
            </w:r>
          </w:p>
          <w:p>
            <w:pPr>
              <w:pStyle w:val="TableText"/>
              <w:ind w:left="582"/>
              <w:spacing w:before="37" w:line="220" w:lineRule="auto"/>
              <w:rPr/>
            </w:pPr>
            <w:r>
              <w:rPr>
                <w:rFonts w:ascii="Times New Roman" w:hAnsi="Times New Roman" w:eastAsia="Times New Roman" w:cs="Times New Roman"/>
                <w:b/>
                <w:bCs/>
                <w:spacing w:val="-7"/>
              </w:rPr>
              <w:t>3</w:t>
            </w:r>
            <w:r>
              <w:rPr>
                <w:rFonts w:ascii="Times New Roman" w:hAnsi="Times New Roman" w:eastAsia="Times New Roman" w:cs="Times New Roman"/>
                <w:b/>
                <w:bCs/>
                <w:spacing w:val="-34"/>
              </w:rPr>
              <w:t xml:space="preserve"> </w:t>
            </w:r>
            <w:r>
              <w:rPr>
                <w:b/>
                <w:bCs/>
                <w:spacing w:val="-7"/>
              </w:rPr>
              <w:t>、危险废物</w:t>
            </w:r>
          </w:p>
          <w:p>
            <w:pPr>
              <w:pStyle w:val="TableText"/>
              <w:ind w:left="103" w:right="21" w:firstLine="483"/>
              <w:spacing w:before="176" w:line="356" w:lineRule="auto"/>
              <w:jc w:val="both"/>
              <w:rPr/>
            </w:pPr>
            <w:r>
              <w:rPr>
                <w:b/>
                <w:bCs/>
                <w:spacing w:val="-2"/>
              </w:rPr>
              <w:t>废活性炭（</w:t>
            </w:r>
            <w:r>
              <w:rPr>
                <w:rFonts w:ascii="Times New Roman" w:hAnsi="Times New Roman" w:eastAsia="Times New Roman" w:cs="Times New Roman"/>
                <w:spacing w:val="-2"/>
              </w:rPr>
              <w:t>HW49</w:t>
            </w:r>
            <w:r>
              <w:rPr>
                <w:spacing w:val="-2"/>
              </w:rPr>
              <w:t>，</w:t>
            </w:r>
            <w:r>
              <w:rPr>
                <w:rFonts w:ascii="Times New Roman" w:hAnsi="Times New Roman" w:eastAsia="Times New Roman" w:cs="Times New Roman"/>
                <w:spacing w:val="-2"/>
              </w:rPr>
              <w:t>900-039-49</w:t>
            </w:r>
            <w:r>
              <w:rPr>
                <w:b/>
                <w:bCs/>
                <w:spacing w:val="-15"/>
              </w:rPr>
              <w:t>）</w:t>
            </w:r>
            <w:r>
              <w:rPr>
                <w:spacing w:val="-15"/>
              </w:rPr>
              <w:t>：</w:t>
            </w:r>
            <w:r>
              <w:rPr>
                <w:spacing w:val="-2"/>
              </w:rPr>
              <w:t>项目</w:t>
            </w:r>
            <w:r>
              <w:rPr>
                <w:spacing w:val="-3"/>
              </w:rPr>
              <w:t>废气采用“水喷淋+干式过滤+活性炭吸附</w:t>
            </w:r>
            <w:r>
              <w:rPr/>
              <w:t xml:space="preserve"> </w:t>
            </w:r>
            <w:r>
              <w:rPr>
                <w:spacing w:val="-2"/>
              </w:rPr>
              <w:t>浓缩、催化燃烧再生处理工艺</w:t>
            </w:r>
            <w:r>
              <w:rPr>
                <w:spacing w:val="-77"/>
              </w:rPr>
              <w:t xml:space="preserve"> </w:t>
            </w:r>
            <w:r>
              <w:rPr>
                <w:spacing w:val="-2"/>
              </w:rPr>
              <w:t>”，废气经活性炭吸附浓缩后再通过脱附，然后进入催</w:t>
            </w:r>
            <w:r>
              <w:rPr/>
              <w:t xml:space="preserve"> </w:t>
            </w:r>
            <w:r>
              <w:rPr>
                <w:spacing w:val="1"/>
              </w:rPr>
              <w:t>化燃烧装置进行燃烧处理。项目</w:t>
            </w:r>
            <w:r>
              <w:rPr>
                <w:rFonts w:ascii="Times New Roman" w:hAnsi="Times New Roman" w:eastAsia="Times New Roman" w:cs="Times New Roman"/>
                <w:spacing w:val="1"/>
              </w:rPr>
              <w:t>2 </w:t>
            </w:r>
            <w:r>
              <w:rPr>
                <w:spacing w:val="1"/>
              </w:rPr>
              <w:t>套废气</w:t>
            </w:r>
            <w:r>
              <w:rPr/>
              <w:t>处理系统，共设置</w:t>
            </w:r>
            <w:r>
              <w:rPr>
                <w:spacing w:val="-50"/>
              </w:rPr>
              <w:t xml:space="preserve"> </w:t>
            </w:r>
            <w:r>
              <w:rPr>
                <w:rFonts w:ascii="Times New Roman" w:hAnsi="Times New Roman" w:eastAsia="Times New Roman" w:cs="Times New Roman"/>
              </w:rPr>
              <w:t>6 </w:t>
            </w:r>
            <w:r>
              <w:rPr/>
              <w:t>个活性炭箱，活性炭采 </w:t>
            </w:r>
            <w:r>
              <w:rPr>
                <w:spacing w:val="-1"/>
              </w:rPr>
              <w:t>用蜂窝状活性炭，活性炭碘吸附值应不低于</w:t>
            </w:r>
            <w:r>
              <w:rPr>
                <w:spacing w:val="-50"/>
              </w:rPr>
              <w:t xml:space="preserve"> </w:t>
            </w:r>
            <w:r>
              <w:rPr>
                <w:rFonts w:ascii="Times New Roman" w:hAnsi="Times New Roman" w:eastAsia="Times New Roman" w:cs="Times New Roman"/>
                <w:spacing w:val="-1"/>
              </w:rPr>
              <w:t>650mg/g</w:t>
            </w:r>
            <w:r>
              <w:rPr>
                <w:rFonts w:ascii="Times New Roman" w:hAnsi="Times New Roman" w:eastAsia="Times New Roman" w:cs="Times New Roman"/>
                <w:spacing w:val="-24"/>
              </w:rPr>
              <w:t xml:space="preserve"> </w:t>
            </w:r>
            <w:r>
              <w:rPr>
                <w:spacing w:val="-1"/>
              </w:rPr>
              <w:t>。单个</w:t>
            </w:r>
            <w:r>
              <w:rPr>
                <w:spacing w:val="-2"/>
              </w:rPr>
              <w:t>活性炭吸附箱一次装填量</w:t>
            </w:r>
            <w:r>
              <w:rPr/>
              <w:t xml:space="preserve">  </w:t>
            </w:r>
            <w:r>
              <w:rPr>
                <w:rFonts w:ascii="Times New Roman" w:hAnsi="Times New Roman" w:eastAsia="Times New Roman" w:cs="Times New Roman"/>
                <w:spacing w:val="-8"/>
              </w:rPr>
              <w:t>2.5m</w:t>
            </w:r>
            <w:r>
              <w:rPr>
                <w:rFonts w:ascii="Times New Roman" w:hAnsi="Times New Roman" w:eastAsia="Times New Roman" w:cs="Times New Roman"/>
                <w:sz w:val="15"/>
                <w:szCs w:val="15"/>
                <w:spacing w:val="-8"/>
                <w:position w:val="7"/>
              </w:rPr>
              <w:t>3</w:t>
            </w:r>
            <w:r>
              <w:rPr>
                <w:spacing w:val="-8"/>
              </w:rPr>
              <w:t>（一共</w:t>
            </w:r>
            <w:r>
              <w:rPr>
                <w:spacing w:val="-24"/>
              </w:rPr>
              <w:t xml:space="preserve"> </w:t>
            </w:r>
            <w:r>
              <w:rPr>
                <w:rFonts w:ascii="Times New Roman" w:hAnsi="Times New Roman" w:eastAsia="Times New Roman" w:cs="Times New Roman"/>
                <w:spacing w:val="-9"/>
              </w:rPr>
              <w:t>15m</w:t>
            </w:r>
            <w:r>
              <w:rPr>
                <w:rFonts w:ascii="Times New Roman" w:hAnsi="Times New Roman" w:eastAsia="Times New Roman" w:cs="Times New Roman"/>
                <w:sz w:val="15"/>
                <w:szCs w:val="15"/>
                <w:spacing w:val="2"/>
                <w:position w:val="7"/>
              </w:rPr>
              <w:t>3</w:t>
            </w:r>
            <w:r>
              <w:rPr>
                <w:spacing w:val="-8"/>
              </w:rPr>
              <w:t>）。根据经验计算，活性炭重取</w:t>
            </w:r>
            <w:r>
              <w:rPr>
                <w:spacing w:val="-49"/>
              </w:rPr>
              <w:t xml:space="preserve"> </w:t>
            </w:r>
            <w:r>
              <w:rPr>
                <w:rFonts w:ascii="Times New Roman" w:hAnsi="Times New Roman" w:eastAsia="Times New Roman" w:cs="Times New Roman"/>
                <w:spacing w:val="-8"/>
              </w:rPr>
              <w:t>500kg/m</w:t>
            </w:r>
            <w:r>
              <w:rPr>
                <w:rFonts w:ascii="Times New Roman" w:hAnsi="Times New Roman" w:eastAsia="Times New Roman" w:cs="Times New Roman"/>
                <w:sz w:val="15"/>
                <w:szCs w:val="15"/>
                <w:spacing w:val="-8"/>
                <w:position w:val="7"/>
              </w:rPr>
              <w:t>3</w:t>
            </w:r>
            <w:r>
              <w:rPr>
                <w:spacing w:val="-8"/>
              </w:rPr>
              <w:t>，则项目活性炭用量约</w:t>
            </w:r>
            <w:r>
              <w:rPr>
                <w:spacing w:val="-51"/>
              </w:rPr>
              <w:t xml:space="preserve"> </w:t>
            </w:r>
            <w:r>
              <w:rPr>
                <w:rFonts w:ascii="Times New Roman" w:hAnsi="Times New Roman" w:eastAsia="Times New Roman" w:cs="Times New Roman"/>
                <w:spacing w:val="-8"/>
              </w:rPr>
              <w:t>7.5t</w:t>
            </w:r>
            <w:r>
              <w:rPr>
                <w:spacing w:val="-8"/>
              </w:rPr>
              <w:t>。</w:t>
            </w:r>
            <w:r>
              <w:rPr/>
              <w:t xml:space="preserve"> </w:t>
            </w:r>
            <w:r>
              <w:rPr>
                <w:spacing w:val="-1"/>
              </w:rPr>
              <w:t>由于活性炭不能永久吸附脱附，有使用寿命限制，根据建设单位提供资料，每批次活</w:t>
            </w:r>
            <w:r>
              <w:rPr>
                <w:spacing w:val="6"/>
              </w:rPr>
              <w:t xml:space="preserve"> </w:t>
            </w:r>
            <w:r>
              <w:rPr>
                <w:spacing w:val="-2"/>
              </w:rPr>
              <w:t>性炭预计</w:t>
            </w:r>
            <w:r>
              <w:rPr>
                <w:spacing w:val="-15"/>
              </w:rPr>
              <w:t xml:space="preserve"> </w:t>
            </w:r>
            <w:r>
              <w:rPr>
                <w:rFonts w:ascii="Times New Roman" w:hAnsi="Times New Roman" w:eastAsia="Times New Roman" w:cs="Times New Roman"/>
                <w:spacing w:val="-2"/>
              </w:rPr>
              <w:t>1 </w:t>
            </w:r>
            <w:r>
              <w:rPr>
                <w:spacing w:val="-2"/>
              </w:rPr>
              <w:t>年更换一次，主要根据在线设备监测数据的变化、现场人员查看吸附情况</w:t>
            </w:r>
            <w:r>
              <w:rPr/>
              <w:t xml:space="preserve"> </w:t>
            </w:r>
            <w:r>
              <w:rPr>
                <w:spacing w:val="-1"/>
              </w:rPr>
              <w:t>等确定。建设单位应按照要求一年更换一次，确保活性炭吸附、脱附能力在设计要求</w:t>
            </w:r>
            <w:r>
              <w:rPr>
                <w:spacing w:val="6"/>
              </w:rPr>
              <w:t xml:space="preserve"> </w:t>
            </w:r>
            <w:r>
              <w:rPr>
                <w:spacing w:val="-2"/>
              </w:rPr>
              <w:t>内，则废活性炭产生量约</w:t>
            </w:r>
            <w:r>
              <w:rPr>
                <w:spacing w:val="-48"/>
              </w:rPr>
              <w:t xml:space="preserve"> </w:t>
            </w:r>
            <w:r>
              <w:rPr>
                <w:rFonts w:ascii="Times New Roman" w:hAnsi="Times New Roman" w:eastAsia="Times New Roman" w:cs="Times New Roman"/>
                <w:spacing w:val="-2"/>
              </w:rPr>
              <w:t>7.5t/a</w:t>
            </w:r>
            <w:r>
              <w:rPr>
                <w:spacing w:val="-2"/>
              </w:rPr>
              <w:t>。废活性炭定期委托有危险废物经营资质的单位处置。</w:t>
            </w:r>
          </w:p>
          <w:p>
            <w:pPr>
              <w:pStyle w:val="TableText"/>
              <w:ind w:left="110" w:right="21" w:firstLine="476"/>
              <w:spacing w:before="41" w:line="345" w:lineRule="auto"/>
              <w:rPr/>
            </w:pPr>
            <w:r>
              <w:rPr>
                <w:b/>
                <w:bCs/>
                <w:spacing w:val="-2"/>
              </w:rPr>
              <w:t>废过滤棉（</w:t>
            </w:r>
            <w:r>
              <w:rPr>
                <w:rFonts w:ascii="Times New Roman" w:hAnsi="Times New Roman" w:eastAsia="Times New Roman" w:cs="Times New Roman"/>
                <w:spacing w:val="-2"/>
              </w:rPr>
              <w:t>HW49</w:t>
            </w:r>
            <w:r>
              <w:rPr>
                <w:spacing w:val="-2"/>
              </w:rPr>
              <w:t>，</w:t>
            </w:r>
            <w:r>
              <w:rPr>
                <w:rFonts w:ascii="Times New Roman" w:hAnsi="Times New Roman" w:eastAsia="Times New Roman" w:cs="Times New Roman"/>
                <w:spacing w:val="-2"/>
              </w:rPr>
              <w:t>900-041-49</w:t>
            </w:r>
            <w:r>
              <w:rPr>
                <w:b/>
                <w:bCs/>
                <w:spacing w:val="-18"/>
              </w:rPr>
              <w:t>）：</w:t>
            </w:r>
            <w:r>
              <w:rPr>
                <w:spacing w:val="-2"/>
              </w:rPr>
              <w:t>挤出废气干</w:t>
            </w:r>
            <w:r>
              <w:rPr>
                <w:spacing w:val="-3"/>
              </w:rPr>
              <w:t>式过滤过程中会产生废过滤棉。扩</w:t>
            </w:r>
            <w:r>
              <w:rPr/>
              <w:t xml:space="preserve"> </w:t>
            </w:r>
            <w:r>
              <w:rPr>
                <w:spacing w:val="-2"/>
              </w:rPr>
              <w:t>建项目废过滤棉产生量约</w:t>
            </w:r>
            <w:r>
              <w:rPr>
                <w:spacing w:val="-51"/>
              </w:rPr>
              <w:t xml:space="preserve"> </w:t>
            </w:r>
            <w:r>
              <w:rPr>
                <w:rFonts w:ascii="Times New Roman" w:hAnsi="Times New Roman" w:eastAsia="Times New Roman" w:cs="Times New Roman"/>
                <w:spacing w:val="-2"/>
              </w:rPr>
              <w:t>0.5t/a</w:t>
            </w:r>
            <w:r>
              <w:rPr>
                <w:spacing w:val="-2"/>
              </w:rPr>
              <w:t>。废过滤棉定期委托有危险废物经营资质的单</w:t>
            </w:r>
            <w:r>
              <w:rPr>
                <w:spacing w:val="-3"/>
              </w:rPr>
              <w:t>位处置。</w:t>
            </w:r>
          </w:p>
        </w:tc>
      </w:tr>
    </w:tbl>
    <w:p>
      <w:pPr>
        <w:rPr>
          <w:rFonts w:ascii="Arial"/>
          <w:sz w:val="21"/>
        </w:rPr>
      </w:pPr>
      <w:r/>
    </w:p>
    <w:p>
      <w:pPr>
        <w:sectPr>
          <w:footerReference w:type="default" r:id="rId239"/>
          <w:pgSz w:w="11906" w:h="16839"/>
          <w:pgMar w:top="1431" w:right="1231" w:bottom="958" w:left="1230" w:header="0" w:footer="694" w:gutter="0"/>
        </w:sectPr>
        <w:rPr>
          <w:rFonts w:ascii="Arial" w:hAnsi="Arial" w:eastAsia="Arial" w:cs="Arial"/>
          <w:sz w:val="21"/>
          <w:szCs w:val="21"/>
        </w:rPr>
      </w:pPr>
    </w:p>
    <w:p>
      <w:pPr>
        <w:spacing w:before="28"/>
        <w:rPr/>
      </w:pPr>
      <w:r/>
    </w:p>
    <w:tbl>
      <w:tblPr>
        <w:tblStyle w:val="TableNormal"/>
        <w:tblW w:w="942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363"/>
        <w:gridCol w:w="9066"/>
      </w:tblGrid>
      <w:tr>
        <w:trPr>
          <w:trHeight w:val="13147" w:hRule="atLeast"/>
        </w:trPr>
        <w:tc>
          <w:tcPr>
            <w:tcW w:w="363" w:type="dxa"/>
            <w:vAlign w:val="top"/>
            <w:tcBorders>
              <w:right w:val="single" w:color="000000" w:sz="2" w:space="0"/>
            </w:tcBorders>
          </w:tcPr>
          <w:p>
            <w:pPr>
              <w:rPr>
                <w:rFonts w:ascii="Arial"/>
                <w:sz w:val="21"/>
              </w:rPr>
            </w:pPr>
            <w:r/>
          </w:p>
        </w:tc>
        <w:tc>
          <w:tcPr>
            <w:tcW w:w="9066" w:type="dxa"/>
            <w:vAlign w:val="top"/>
            <w:tcBorders>
              <w:left w:val="single" w:color="000000" w:sz="2" w:space="0"/>
            </w:tcBorders>
          </w:tcPr>
          <w:p>
            <w:pPr>
              <w:pStyle w:val="TableText"/>
              <w:ind w:left="108" w:right="101" w:firstLine="478"/>
              <w:spacing w:before="39" w:line="350" w:lineRule="auto"/>
              <w:jc w:val="both"/>
              <w:rPr/>
            </w:pPr>
            <w:r>
              <w:rPr>
                <w:b/>
                <w:bCs/>
                <w:spacing w:val="-3"/>
              </w:rPr>
              <w:t>废催化剂</w:t>
            </w:r>
            <w:r>
              <w:rPr>
                <w:spacing w:val="-3"/>
              </w:rPr>
              <w:t>（</w:t>
            </w:r>
            <w:r>
              <w:rPr>
                <w:rFonts w:ascii="Times New Roman" w:hAnsi="Times New Roman" w:eastAsia="Times New Roman" w:cs="Times New Roman"/>
                <w:spacing w:val="-3"/>
              </w:rPr>
              <w:t>HW50</w:t>
            </w:r>
            <w:r>
              <w:rPr>
                <w:spacing w:val="-3"/>
              </w:rPr>
              <w:t>，</w:t>
            </w:r>
            <w:r>
              <w:rPr>
                <w:rFonts w:ascii="Times New Roman" w:hAnsi="Times New Roman" w:eastAsia="Times New Roman" w:cs="Times New Roman"/>
                <w:spacing w:val="-3"/>
              </w:rPr>
              <w:t>772-007-50</w:t>
            </w:r>
            <w:r>
              <w:rPr>
                <w:spacing w:val="-2"/>
              </w:rPr>
              <w:t>）：</w:t>
            </w:r>
            <w:r>
              <w:rPr>
                <w:spacing w:val="-3"/>
              </w:rPr>
              <w:t>项目催化燃烧装置使用催化剂（铂、钯等贵金</w:t>
            </w:r>
            <w:r>
              <w:rPr/>
              <w:t xml:space="preserve"> </w:t>
            </w:r>
            <w:r>
              <w:rPr>
                <w:spacing w:val="-2"/>
              </w:rPr>
              <w:t>属</w:t>
            </w:r>
            <w:r>
              <w:rPr>
                <w:spacing w:val="17"/>
              </w:rPr>
              <w:t>），</w:t>
            </w:r>
            <w:r>
              <w:rPr>
                <w:spacing w:val="-2"/>
              </w:rPr>
              <w:t>由于催化剂使用两年后催化能力减弱，需更换处理，以保证催化效率，则废催</w:t>
            </w:r>
            <w:r>
              <w:rPr/>
              <w:t xml:space="preserve"> </w:t>
            </w:r>
            <w:r>
              <w:rPr>
                <w:spacing w:val="-2"/>
              </w:rPr>
              <w:t>化剂需每</w:t>
            </w:r>
            <w:r>
              <w:rPr>
                <w:spacing w:val="-40"/>
              </w:rPr>
              <w:t xml:space="preserve"> </w:t>
            </w:r>
            <w:r>
              <w:rPr>
                <w:rFonts w:ascii="Times New Roman" w:hAnsi="Times New Roman" w:eastAsia="Times New Roman" w:cs="Times New Roman"/>
                <w:spacing w:val="-2"/>
              </w:rPr>
              <w:t>2 </w:t>
            </w:r>
            <w:r>
              <w:rPr>
                <w:spacing w:val="-2"/>
              </w:rPr>
              <w:t>年更换一次，每次约</w:t>
            </w:r>
            <w:r>
              <w:rPr>
                <w:spacing w:val="-52"/>
              </w:rPr>
              <w:t xml:space="preserve"> </w:t>
            </w:r>
            <w:r>
              <w:rPr>
                <w:rFonts w:ascii="Times New Roman" w:hAnsi="Times New Roman" w:eastAsia="Times New Roman" w:cs="Times New Roman"/>
                <w:spacing w:val="-2"/>
              </w:rPr>
              <w:t>0.2t</w:t>
            </w:r>
            <w:r>
              <w:rPr>
                <w:spacing w:val="-2"/>
              </w:rPr>
              <w:t>。</w:t>
            </w:r>
          </w:p>
          <w:p>
            <w:pPr>
              <w:pStyle w:val="TableText"/>
              <w:ind w:left="107" w:right="33" w:firstLine="479"/>
              <w:spacing w:before="38" w:line="350" w:lineRule="auto"/>
              <w:jc w:val="both"/>
              <w:rPr/>
            </w:pPr>
            <w:r>
              <w:rPr>
                <w:b/>
                <w:bCs/>
                <w:spacing w:val="-2"/>
              </w:rPr>
              <w:t>废焦油（</w:t>
            </w:r>
            <w:r>
              <w:rPr>
                <w:rFonts w:ascii="Times New Roman" w:hAnsi="Times New Roman" w:eastAsia="Times New Roman" w:cs="Times New Roman"/>
                <w:spacing w:val="-2"/>
              </w:rPr>
              <w:t>HW08</w:t>
            </w:r>
            <w:r>
              <w:rPr>
                <w:rFonts w:ascii="Times New Roman" w:hAnsi="Times New Roman" w:eastAsia="Times New Roman" w:cs="Times New Roman"/>
                <w:spacing w:val="-30"/>
              </w:rPr>
              <w:t xml:space="preserve"> </w:t>
            </w:r>
            <w:r>
              <w:rPr>
                <w:spacing w:val="-2"/>
              </w:rPr>
              <w:t>，</w:t>
            </w:r>
            <w:r>
              <w:rPr>
                <w:rFonts w:ascii="Times New Roman" w:hAnsi="Times New Roman" w:eastAsia="Times New Roman" w:cs="Times New Roman"/>
                <w:spacing w:val="-2"/>
              </w:rPr>
              <w:t>900-249-08</w:t>
            </w:r>
            <w:r>
              <w:rPr>
                <w:b/>
                <w:bCs/>
                <w:spacing w:val="4"/>
              </w:rPr>
              <w:t>）</w:t>
            </w:r>
            <w:r>
              <w:rPr>
                <w:spacing w:val="4"/>
              </w:rPr>
              <w:t>：</w:t>
            </w:r>
            <w:r>
              <w:rPr>
                <w:spacing w:val="-2"/>
              </w:rPr>
              <w:t>树脂热熔挤</w:t>
            </w:r>
            <w:r>
              <w:rPr>
                <w:spacing w:val="-3"/>
              </w:rPr>
              <w:t>出废气经过管道冷凝后形成废焦油。</w:t>
            </w:r>
            <w:r>
              <w:rPr/>
              <w:t xml:space="preserve"> </w:t>
            </w:r>
            <w:r>
              <w:rPr>
                <w:spacing w:val="-2"/>
              </w:rPr>
              <w:t>根据建设单位提供资料，项目废焦油产生量较少，产量生约</w:t>
            </w:r>
            <w:r>
              <w:rPr>
                <w:spacing w:val="-45"/>
              </w:rPr>
              <w:t xml:space="preserve"> </w:t>
            </w:r>
            <w:r>
              <w:rPr>
                <w:rFonts w:ascii="Times New Roman" w:hAnsi="Times New Roman" w:eastAsia="Times New Roman" w:cs="Times New Roman"/>
                <w:spacing w:val="-2"/>
              </w:rPr>
              <w:t>0.01t/a</w:t>
            </w:r>
            <w:r>
              <w:rPr>
                <w:rFonts w:ascii="Times New Roman" w:hAnsi="Times New Roman" w:eastAsia="Times New Roman" w:cs="Times New Roman"/>
                <w:spacing w:val="-28"/>
              </w:rPr>
              <w:t xml:space="preserve"> </w:t>
            </w:r>
            <w:r>
              <w:rPr>
                <w:spacing w:val="-2"/>
              </w:rPr>
              <w:t>。废焦油定期委托</w:t>
            </w:r>
            <w:r>
              <w:rPr/>
              <w:t xml:space="preserve"> </w:t>
            </w:r>
            <w:r>
              <w:rPr>
                <w:spacing w:val="-1"/>
              </w:rPr>
              <w:t>有危险废物经营资质的单位处置。</w:t>
            </w:r>
          </w:p>
          <w:p>
            <w:pPr>
              <w:pStyle w:val="TableText"/>
              <w:ind w:left="107" w:right="101" w:firstLine="479"/>
              <w:spacing w:before="37" w:line="353" w:lineRule="auto"/>
              <w:rPr/>
            </w:pPr>
            <w:r>
              <w:rPr>
                <w:b/>
                <w:bCs/>
                <w:spacing w:val="-2"/>
              </w:rPr>
              <w:t>废矿物油</w:t>
            </w:r>
            <w:r>
              <w:rPr>
                <w:spacing w:val="-2"/>
              </w:rPr>
              <w:t>（</w:t>
            </w:r>
            <w:r>
              <w:rPr>
                <w:rFonts w:ascii="Times New Roman" w:hAnsi="Times New Roman" w:eastAsia="Times New Roman" w:cs="Times New Roman"/>
                <w:spacing w:val="-2"/>
              </w:rPr>
              <w:t>HW08</w:t>
            </w:r>
            <w:r>
              <w:rPr>
                <w:rFonts w:ascii="Times New Roman" w:hAnsi="Times New Roman" w:eastAsia="Times New Roman" w:cs="Times New Roman"/>
                <w:spacing w:val="-34"/>
              </w:rPr>
              <w:t xml:space="preserve"> </w:t>
            </w:r>
            <w:r>
              <w:rPr>
                <w:spacing w:val="-2"/>
              </w:rPr>
              <w:t>，</w:t>
            </w:r>
            <w:r>
              <w:rPr>
                <w:rFonts w:ascii="Times New Roman" w:hAnsi="Times New Roman" w:eastAsia="Times New Roman" w:cs="Times New Roman"/>
                <w:spacing w:val="-2"/>
              </w:rPr>
              <w:t>900-214-08</w:t>
            </w:r>
            <w:r>
              <w:rPr>
                <w:spacing w:val="-2"/>
              </w:rPr>
              <w:t>）、含油废棉纱手套（</w:t>
            </w:r>
            <w:r>
              <w:rPr>
                <w:rFonts w:ascii="Times New Roman" w:hAnsi="Times New Roman" w:eastAsia="Times New Roman" w:cs="Times New Roman"/>
                <w:spacing w:val="-2"/>
              </w:rPr>
              <w:t>900-041-49</w:t>
            </w:r>
            <w:r>
              <w:rPr>
                <w:spacing w:val="10"/>
              </w:rPr>
              <w:t>）：</w:t>
            </w:r>
            <w:r>
              <w:rPr>
                <w:spacing w:val="-2"/>
              </w:rPr>
              <w:t>在设备维修</w:t>
            </w:r>
            <w:r>
              <w:rPr/>
              <w:t xml:space="preserve"> </w:t>
            </w:r>
            <w:r>
              <w:rPr>
                <w:spacing w:val="-1"/>
              </w:rPr>
              <w:t>保养过程中会产生少量废油和含油棉纱手套，产生的含油废物均暂存于危废暂存区。</w:t>
            </w:r>
            <w:r>
              <w:rPr>
                <w:spacing w:val="2"/>
              </w:rPr>
              <w:t xml:space="preserve"> </w:t>
            </w:r>
            <w:r>
              <w:rPr/>
              <w:t>根据建设单位提供资料，扩建项目废矿物油的产生量约为</w:t>
            </w:r>
            <w:r>
              <w:rPr>
                <w:spacing w:val="-36"/>
              </w:rPr>
              <w:t xml:space="preserve"> </w:t>
            </w:r>
            <w:r>
              <w:rPr>
                <w:rFonts w:ascii="Times New Roman" w:hAnsi="Times New Roman" w:eastAsia="Times New Roman" w:cs="Times New Roman"/>
              </w:rPr>
              <w:t>0.</w:t>
            </w:r>
            <w:r>
              <w:rPr>
                <w:rFonts w:ascii="Times New Roman" w:hAnsi="Times New Roman" w:eastAsia="Times New Roman" w:cs="Times New Roman"/>
                <w:spacing w:val="-32"/>
              </w:rPr>
              <w:t xml:space="preserve"> </w:t>
            </w:r>
            <w:r>
              <w:rPr>
                <w:rFonts w:ascii="Times New Roman" w:hAnsi="Times New Roman" w:eastAsia="Times New Roman" w:cs="Times New Roman"/>
              </w:rPr>
              <w:t>1t/a</w:t>
            </w:r>
            <w:r>
              <w:rPr>
                <w:rFonts w:ascii="Times New Roman" w:hAnsi="Times New Roman" w:eastAsia="Times New Roman" w:cs="Times New Roman"/>
                <w:spacing w:val="-29"/>
              </w:rPr>
              <w:t xml:space="preserve"> </w:t>
            </w:r>
            <w:r>
              <w:rPr/>
              <w:t>，含油废棉纱手套产 </w:t>
            </w:r>
            <w:r>
              <w:rPr>
                <w:spacing w:val="-1"/>
              </w:rPr>
              <w:t>生量约为</w:t>
            </w:r>
            <w:r>
              <w:rPr>
                <w:spacing w:val="-52"/>
              </w:rPr>
              <w:t xml:space="preserve"> </w:t>
            </w:r>
            <w:r>
              <w:rPr>
                <w:rFonts w:ascii="Times New Roman" w:hAnsi="Times New Roman" w:eastAsia="Times New Roman" w:cs="Times New Roman"/>
                <w:spacing w:val="-1"/>
              </w:rPr>
              <w:t>0.02t/a</w:t>
            </w:r>
            <w:r>
              <w:rPr>
                <w:spacing w:val="-1"/>
              </w:rPr>
              <w:t>。废矿物油和含油废棉纱手套收集后暂存于危险废物贮存库，定</w:t>
            </w:r>
            <w:r>
              <w:rPr>
                <w:spacing w:val="-2"/>
              </w:rPr>
              <w:t>期委</w:t>
            </w:r>
            <w:r>
              <w:rPr/>
              <w:t xml:space="preserve"> </w:t>
            </w:r>
            <w:r>
              <w:rPr>
                <w:spacing w:val="-1"/>
              </w:rPr>
              <w:t>托有危险废物经营资质的单位处置。</w:t>
            </w:r>
          </w:p>
          <w:p>
            <w:pPr>
              <w:pStyle w:val="TableText"/>
              <w:ind w:left="115" w:right="101" w:firstLine="472"/>
              <w:spacing w:before="34" w:line="348" w:lineRule="auto"/>
              <w:jc w:val="both"/>
              <w:rPr/>
            </w:pPr>
            <w:r>
              <w:rPr>
                <w:spacing w:val="-2"/>
              </w:rPr>
              <w:t>根据关于“发布《建设项目危险废物环境影响评价指南》的公告</w:t>
            </w:r>
            <w:r>
              <w:rPr>
                <w:spacing w:val="-85"/>
              </w:rPr>
              <w:t xml:space="preserve"> </w:t>
            </w:r>
            <w:r>
              <w:rPr>
                <w:spacing w:val="-2"/>
              </w:rPr>
              <w:t>”（环境保护部</w:t>
            </w:r>
            <w:r>
              <w:rPr/>
              <w:t xml:space="preserve"> </w:t>
            </w:r>
            <w:r>
              <w:rPr>
                <w:spacing w:val="-2"/>
              </w:rPr>
              <w:t>公告</w:t>
            </w:r>
            <w:r>
              <w:rPr>
                <w:rFonts w:ascii="Times New Roman" w:hAnsi="Times New Roman" w:eastAsia="Times New Roman" w:cs="Times New Roman"/>
                <w:spacing w:val="-2"/>
              </w:rPr>
              <w:t>[2017]</w:t>
            </w:r>
            <w:r>
              <w:rPr>
                <w:spacing w:val="-2"/>
              </w:rPr>
              <w:t>年第</w:t>
            </w:r>
            <w:r>
              <w:rPr>
                <w:spacing w:val="-55"/>
              </w:rPr>
              <w:t xml:space="preserve"> </w:t>
            </w:r>
            <w:r>
              <w:rPr>
                <w:rFonts w:ascii="Times New Roman" w:hAnsi="Times New Roman" w:eastAsia="Times New Roman" w:cs="Times New Roman"/>
                <w:spacing w:val="-2"/>
              </w:rPr>
              <w:t>43</w:t>
            </w:r>
            <w:r>
              <w:rPr>
                <w:rFonts w:ascii="Times New Roman" w:hAnsi="Times New Roman" w:eastAsia="Times New Roman" w:cs="Times New Roman"/>
                <w:spacing w:val="15"/>
              </w:rPr>
              <w:t xml:space="preserve"> </w:t>
            </w:r>
            <w:r>
              <w:rPr>
                <w:spacing w:val="-2"/>
              </w:rPr>
              <w:t>号</w:t>
            </w:r>
            <w:r>
              <w:rPr>
                <w:spacing w:val="-12"/>
              </w:rPr>
              <w:t>），</w:t>
            </w:r>
            <w:r>
              <w:rPr>
                <w:spacing w:val="-2"/>
              </w:rPr>
              <w:t>对扩建项目产生的危险废物进行了统计。扩建项目产生的危</w:t>
            </w:r>
            <w:r>
              <w:rPr/>
              <w:t xml:space="preserve"> </w:t>
            </w:r>
            <w:r>
              <w:rPr>
                <w:spacing w:val="-3"/>
              </w:rPr>
              <w:t>险废物统计如下：</w:t>
            </w:r>
          </w:p>
          <w:p>
            <w:pPr>
              <w:pStyle w:val="TableText"/>
              <w:ind w:left="1695"/>
              <w:spacing w:before="293" w:line="219" w:lineRule="auto"/>
              <w:rPr/>
            </w:pPr>
            <w:r>
              <w:rPr>
                <w:b/>
                <w:bCs/>
                <w:spacing w:val="-2"/>
              </w:rPr>
              <w:t>表</w:t>
            </w:r>
            <w:r>
              <w:rPr>
                <w:rFonts w:ascii="Times New Roman" w:hAnsi="Times New Roman" w:eastAsia="Times New Roman" w:cs="Times New Roman"/>
                <w:b/>
                <w:bCs/>
                <w:spacing w:val="-2"/>
              </w:rPr>
              <w:t>4.2-28    </w:t>
            </w:r>
            <w:r>
              <w:rPr>
                <w:b/>
                <w:bCs/>
                <w:spacing w:val="-2"/>
              </w:rPr>
              <w:t>扩建项目生产过程中产生的危险废物汇总表</w:t>
            </w:r>
          </w:p>
          <w:p>
            <w:pPr>
              <w:spacing w:line="121" w:lineRule="auto"/>
              <w:rPr>
                <w:rFonts w:ascii="Arial"/>
                <w:sz w:val="2"/>
              </w:rPr>
            </w:pPr>
            <w:r>
              <w:rPr>
                <w:rFonts w:ascii="Arial"/>
                <w:sz w:val="2"/>
              </w:rPr>
            </w:r>
          </w:p>
          <w:tbl>
            <w:tblPr>
              <w:tblStyle w:val="TableNormal"/>
              <w:tblW w:w="8684" w:type="dxa"/>
              <w:tblInd w:w="18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50"/>
              <w:gridCol w:w="1526"/>
              <w:gridCol w:w="981"/>
              <w:gridCol w:w="1062"/>
              <w:gridCol w:w="749"/>
              <w:gridCol w:w="737"/>
              <w:gridCol w:w="682"/>
              <w:gridCol w:w="736"/>
              <w:gridCol w:w="1061"/>
            </w:tblGrid>
            <w:tr>
              <w:trPr>
                <w:trHeight w:val="1204" w:hRule="atLeast"/>
              </w:trPr>
              <w:tc>
                <w:tcPr>
                  <w:tcW w:w="1150" w:type="dxa"/>
                  <w:vAlign w:val="top"/>
                  <w:tcBorders>
                    <w:right w:val="single" w:color="000000" w:sz="4" w:space="0"/>
                  </w:tcBorders>
                </w:tcPr>
                <w:p>
                  <w:pPr>
                    <w:spacing w:line="284" w:lineRule="auto"/>
                    <w:rPr>
                      <w:rFonts w:ascii="Arial"/>
                      <w:sz w:val="21"/>
                    </w:rPr>
                  </w:pPr>
                  <w:r/>
                </w:p>
                <w:p>
                  <w:pPr>
                    <w:pStyle w:val="TableText"/>
                    <w:ind w:left="374" w:right="152" w:hanging="211"/>
                    <w:spacing w:before="65" w:line="319" w:lineRule="auto"/>
                    <w:rPr>
                      <w:sz w:val="20"/>
                      <w:szCs w:val="20"/>
                    </w:rPr>
                  </w:pPr>
                  <w:r>
                    <w:rPr>
                      <w:sz w:val="20"/>
                      <w:szCs w:val="20"/>
                      <w:spacing w:val="6"/>
                    </w:rPr>
                    <w:t>危险废物</w:t>
                  </w:r>
                  <w:r>
                    <w:rPr>
                      <w:sz w:val="20"/>
                      <w:szCs w:val="20"/>
                      <w:spacing w:val="2"/>
                    </w:rPr>
                    <w:t xml:space="preserve"> </w:t>
                  </w:r>
                  <w:r>
                    <w:rPr>
                      <w:sz w:val="20"/>
                      <w:szCs w:val="20"/>
                      <w:spacing w:val="3"/>
                    </w:rPr>
                    <w:t>名称</w:t>
                  </w:r>
                </w:p>
              </w:tc>
              <w:tc>
                <w:tcPr>
                  <w:tcW w:w="1526" w:type="dxa"/>
                  <w:vAlign w:val="top"/>
                  <w:tcBorders>
                    <w:left w:val="single" w:color="000000" w:sz="4" w:space="0"/>
                  </w:tcBorders>
                </w:tcPr>
                <w:p>
                  <w:pPr>
                    <w:spacing w:line="463" w:lineRule="auto"/>
                    <w:rPr>
                      <w:rFonts w:ascii="Arial"/>
                      <w:sz w:val="21"/>
                    </w:rPr>
                  </w:pPr>
                  <w:r/>
                </w:p>
                <w:p>
                  <w:pPr>
                    <w:pStyle w:val="TableText"/>
                    <w:ind w:left="347"/>
                    <w:spacing w:before="65" w:line="228" w:lineRule="auto"/>
                    <w:rPr>
                      <w:sz w:val="20"/>
                      <w:szCs w:val="20"/>
                    </w:rPr>
                  </w:pPr>
                  <w:r>
                    <w:rPr>
                      <w:sz w:val="20"/>
                      <w:szCs w:val="20"/>
                      <w:spacing w:val="6"/>
                    </w:rPr>
                    <w:t>危废编号</w:t>
                  </w:r>
                </w:p>
              </w:tc>
              <w:tc>
                <w:tcPr>
                  <w:tcW w:w="981" w:type="dxa"/>
                  <w:vAlign w:val="top"/>
                </w:tcPr>
                <w:p>
                  <w:pPr>
                    <w:spacing w:line="284" w:lineRule="auto"/>
                    <w:rPr>
                      <w:rFonts w:ascii="Arial"/>
                      <w:sz w:val="21"/>
                    </w:rPr>
                  </w:pPr>
                  <w:r/>
                </w:p>
                <w:p>
                  <w:pPr>
                    <w:pStyle w:val="TableText"/>
                    <w:ind w:left="137" w:right="175" w:firstLine="42"/>
                    <w:spacing w:before="65" w:line="324" w:lineRule="auto"/>
                    <w:rPr>
                      <w:sz w:val="20"/>
                      <w:szCs w:val="20"/>
                    </w:rPr>
                  </w:pPr>
                  <w:r>
                    <w:rPr>
                      <w:sz w:val="20"/>
                      <w:szCs w:val="20"/>
                      <w:spacing w:val="6"/>
                    </w:rPr>
                    <w:t>产生量</w:t>
                  </w:r>
                  <w:r>
                    <w:rPr>
                      <w:sz w:val="20"/>
                      <w:szCs w:val="20"/>
                      <w:spacing w:val="1"/>
                    </w:rPr>
                    <w:t xml:space="preserve"> </w:t>
                  </w:r>
                  <w:r>
                    <w:rPr>
                      <w:sz w:val="20"/>
                      <w:szCs w:val="20"/>
                    </w:rPr>
                    <w:t>（</w:t>
                  </w:r>
                  <w:r>
                    <w:rPr>
                      <w:rFonts w:ascii="Times New Roman" w:hAnsi="Times New Roman" w:eastAsia="Times New Roman" w:cs="Times New Roman"/>
                      <w:sz w:val="20"/>
                      <w:szCs w:val="20"/>
                    </w:rPr>
                    <w:t>t/a</w:t>
                  </w:r>
                  <w:r>
                    <w:rPr>
                      <w:sz w:val="20"/>
                      <w:szCs w:val="20"/>
                    </w:rPr>
                    <w:t>）</w:t>
                  </w:r>
                </w:p>
              </w:tc>
              <w:tc>
                <w:tcPr>
                  <w:tcW w:w="1062" w:type="dxa"/>
                  <w:vAlign w:val="top"/>
                </w:tcPr>
                <w:p>
                  <w:pPr>
                    <w:spacing w:line="284" w:lineRule="auto"/>
                    <w:rPr>
                      <w:rFonts w:ascii="Arial"/>
                      <w:sz w:val="21"/>
                    </w:rPr>
                  </w:pPr>
                  <w:r/>
                </w:p>
                <w:p>
                  <w:pPr>
                    <w:pStyle w:val="TableText"/>
                    <w:ind w:left="112" w:right="107"/>
                    <w:spacing w:before="65" w:line="318" w:lineRule="auto"/>
                    <w:rPr>
                      <w:sz w:val="20"/>
                      <w:szCs w:val="20"/>
                    </w:rPr>
                  </w:pPr>
                  <w:r>
                    <w:rPr>
                      <w:sz w:val="20"/>
                      <w:szCs w:val="20"/>
                      <w:spacing w:val="9"/>
                    </w:rPr>
                    <w:t>产生工序</w:t>
                  </w:r>
                  <w:r>
                    <w:rPr>
                      <w:sz w:val="20"/>
                      <w:szCs w:val="20"/>
                    </w:rPr>
                    <w:t xml:space="preserve"> </w:t>
                  </w:r>
                  <w:r>
                    <w:rPr>
                      <w:sz w:val="20"/>
                      <w:szCs w:val="20"/>
                      <w:spacing w:val="7"/>
                    </w:rPr>
                    <w:t>及装置</w:t>
                  </w:r>
                </w:p>
              </w:tc>
              <w:tc>
                <w:tcPr>
                  <w:tcW w:w="749" w:type="dxa"/>
                  <w:vAlign w:val="top"/>
                </w:tcPr>
                <w:p>
                  <w:pPr>
                    <w:spacing w:line="463" w:lineRule="auto"/>
                    <w:rPr>
                      <w:rFonts w:ascii="Arial"/>
                      <w:sz w:val="21"/>
                    </w:rPr>
                  </w:pPr>
                  <w:r/>
                </w:p>
                <w:p>
                  <w:pPr>
                    <w:pStyle w:val="TableText"/>
                    <w:ind w:left="174"/>
                    <w:spacing w:before="65" w:line="230" w:lineRule="auto"/>
                    <w:rPr>
                      <w:sz w:val="20"/>
                      <w:szCs w:val="20"/>
                    </w:rPr>
                  </w:pPr>
                  <w:r>
                    <w:rPr>
                      <w:sz w:val="20"/>
                      <w:szCs w:val="20"/>
                      <w:spacing w:val="3"/>
                    </w:rPr>
                    <w:t>形态</w:t>
                  </w:r>
                </w:p>
              </w:tc>
              <w:tc>
                <w:tcPr>
                  <w:tcW w:w="737" w:type="dxa"/>
                  <w:vAlign w:val="top"/>
                </w:tcPr>
                <w:p>
                  <w:pPr>
                    <w:spacing w:line="284" w:lineRule="auto"/>
                    <w:rPr>
                      <w:rFonts w:ascii="Arial"/>
                      <w:sz w:val="21"/>
                    </w:rPr>
                  </w:pPr>
                  <w:r/>
                </w:p>
                <w:p>
                  <w:pPr>
                    <w:pStyle w:val="TableText"/>
                    <w:ind w:left="168" w:right="155"/>
                    <w:spacing w:before="65" w:line="318" w:lineRule="auto"/>
                    <w:rPr>
                      <w:sz w:val="20"/>
                      <w:szCs w:val="20"/>
                    </w:rPr>
                  </w:pPr>
                  <w:r>
                    <w:rPr>
                      <w:sz w:val="20"/>
                      <w:szCs w:val="20"/>
                      <w:spacing w:val="3"/>
                    </w:rPr>
                    <w:t>主要</w:t>
                  </w:r>
                  <w:r>
                    <w:rPr>
                      <w:sz w:val="20"/>
                      <w:szCs w:val="20"/>
                    </w:rPr>
                    <w:t xml:space="preserve"> </w:t>
                  </w:r>
                  <w:r>
                    <w:rPr>
                      <w:sz w:val="20"/>
                      <w:szCs w:val="20"/>
                      <w:spacing w:val="3"/>
                    </w:rPr>
                    <w:t>成分</w:t>
                  </w:r>
                </w:p>
              </w:tc>
              <w:tc>
                <w:tcPr>
                  <w:tcW w:w="682" w:type="dxa"/>
                  <w:vAlign w:val="top"/>
                </w:tcPr>
                <w:p>
                  <w:pPr>
                    <w:spacing w:line="284" w:lineRule="auto"/>
                    <w:rPr>
                      <w:rFonts w:ascii="Arial"/>
                      <w:sz w:val="21"/>
                    </w:rPr>
                  </w:pPr>
                  <w:r/>
                </w:p>
                <w:p>
                  <w:pPr>
                    <w:pStyle w:val="TableText"/>
                    <w:ind w:left="137" w:right="129"/>
                    <w:spacing w:before="65" w:line="318" w:lineRule="auto"/>
                    <w:rPr>
                      <w:sz w:val="20"/>
                      <w:szCs w:val="20"/>
                    </w:rPr>
                  </w:pPr>
                  <w:r>
                    <w:rPr>
                      <w:sz w:val="20"/>
                      <w:szCs w:val="20"/>
                      <w:spacing w:val="4"/>
                    </w:rPr>
                    <w:t>产废</w:t>
                  </w:r>
                  <w:r>
                    <w:rPr>
                      <w:sz w:val="20"/>
                      <w:szCs w:val="20"/>
                    </w:rPr>
                    <w:t xml:space="preserve"> </w:t>
                  </w:r>
                  <w:r>
                    <w:rPr>
                      <w:sz w:val="20"/>
                      <w:szCs w:val="20"/>
                      <w:spacing w:val="4"/>
                    </w:rPr>
                    <w:t>周期</w:t>
                  </w:r>
                </w:p>
              </w:tc>
              <w:tc>
                <w:tcPr>
                  <w:tcW w:w="736" w:type="dxa"/>
                  <w:vAlign w:val="top"/>
                </w:tcPr>
                <w:p>
                  <w:pPr>
                    <w:spacing w:line="283" w:lineRule="auto"/>
                    <w:rPr>
                      <w:rFonts w:ascii="Arial"/>
                      <w:sz w:val="21"/>
                    </w:rPr>
                  </w:pPr>
                  <w:r/>
                </w:p>
                <w:p>
                  <w:pPr>
                    <w:pStyle w:val="TableText"/>
                    <w:ind w:left="166" w:right="155" w:firstLine="2"/>
                    <w:spacing w:before="65" w:line="318" w:lineRule="auto"/>
                    <w:rPr>
                      <w:sz w:val="20"/>
                      <w:szCs w:val="20"/>
                    </w:rPr>
                  </w:pPr>
                  <w:r>
                    <w:rPr>
                      <w:sz w:val="20"/>
                      <w:szCs w:val="20"/>
                      <w:spacing w:val="3"/>
                    </w:rPr>
                    <w:t>危险</w:t>
                  </w:r>
                  <w:r>
                    <w:rPr>
                      <w:sz w:val="20"/>
                      <w:szCs w:val="20"/>
                    </w:rPr>
                    <w:t xml:space="preserve"> </w:t>
                  </w:r>
                  <w:r>
                    <w:rPr>
                      <w:sz w:val="20"/>
                      <w:szCs w:val="20"/>
                      <w:spacing w:val="4"/>
                    </w:rPr>
                    <w:t>特性</w:t>
                  </w:r>
                </w:p>
              </w:tc>
              <w:tc>
                <w:tcPr>
                  <w:tcW w:w="1061" w:type="dxa"/>
                  <w:vAlign w:val="top"/>
                </w:tcPr>
                <w:p>
                  <w:pPr>
                    <w:spacing w:line="284" w:lineRule="auto"/>
                    <w:rPr>
                      <w:rFonts w:ascii="Arial"/>
                      <w:sz w:val="21"/>
                    </w:rPr>
                  </w:pPr>
                  <w:r/>
                </w:p>
                <w:p>
                  <w:pPr>
                    <w:pStyle w:val="TableText"/>
                    <w:ind w:left="325" w:right="109" w:hanging="207"/>
                    <w:spacing w:before="65" w:line="318" w:lineRule="auto"/>
                    <w:rPr>
                      <w:sz w:val="20"/>
                      <w:szCs w:val="20"/>
                    </w:rPr>
                  </w:pPr>
                  <w:r>
                    <w:rPr>
                      <w:sz w:val="20"/>
                      <w:szCs w:val="20"/>
                      <w:spacing w:val="6"/>
                    </w:rPr>
                    <w:t>污染防治</w:t>
                  </w:r>
                  <w:r>
                    <w:rPr>
                      <w:sz w:val="20"/>
                      <w:szCs w:val="20"/>
                      <w:spacing w:val="2"/>
                    </w:rPr>
                    <w:t xml:space="preserve"> </w:t>
                  </w:r>
                  <w:r>
                    <w:rPr>
                      <w:sz w:val="20"/>
                      <w:szCs w:val="20"/>
                      <w:spacing w:val="4"/>
                    </w:rPr>
                    <w:t>措施</w:t>
                  </w:r>
                </w:p>
              </w:tc>
            </w:tr>
            <w:tr>
              <w:trPr>
                <w:trHeight w:val="724" w:hRule="atLeast"/>
              </w:trPr>
              <w:tc>
                <w:tcPr>
                  <w:tcW w:w="1150" w:type="dxa"/>
                  <w:vAlign w:val="top"/>
                  <w:tcBorders>
                    <w:right w:val="single" w:color="000000" w:sz="4" w:space="0"/>
                  </w:tcBorders>
                </w:tcPr>
                <w:p>
                  <w:pPr>
                    <w:pStyle w:val="TableText"/>
                    <w:ind w:left="114"/>
                    <w:spacing w:before="290" w:line="228" w:lineRule="auto"/>
                    <w:rPr>
                      <w:sz w:val="20"/>
                      <w:szCs w:val="20"/>
                    </w:rPr>
                  </w:pPr>
                  <w:r>
                    <w:rPr>
                      <w:sz w:val="20"/>
                      <w:szCs w:val="20"/>
                      <w:spacing w:val="19"/>
                    </w:rPr>
                    <w:t>废活性炭</w:t>
                  </w:r>
                </w:p>
              </w:tc>
              <w:tc>
                <w:tcPr>
                  <w:tcW w:w="1526" w:type="dxa"/>
                  <w:vAlign w:val="top"/>
                  <w:tcBorders>
                    <w:left w:val="single" w:color="000000" w:sz="4" w:space="0"/>
                  </w:tcBorders>
                </w:tcPr>
                <w:p>
                  <w:pPr>
                    <w:pStyle w:val="TableText"/>
                    <w:ind w:left="373"/>
                    <w:spacing w:before="145" w:line="186" w:lineRule="auto"/>
                    <w:rPr>
                      <w:sz w:val="20"/>
                      <w:szCs w:val="20"/>
                    </w:rPr>
                  </w:pPr>
                  <w:r>
                    <w:rPr>
                      <w:rFonts w:ascii="Times New Roman" w:hAnsi="Times New Roman" w:eastAsia="Times New Roman" w:cs="Times New Roman"/>
                      <w:sz w:val="20"/>
                      <w:szCs w:val="20"/>
                    </w:rPr>
                    <w:t>HW</w:t>
                  </w:r>
                  <w:r>
                    <w:rPr>
                      <w:rFonts w:ascii="Times New Roman" w:hAnsi="Times New Roman" w:eastAsia="Times New Roman" w:cs="Times New Roman"/>
                      <w:sz w:val="20"/>
                      <w:szCs w:val="20"/>
                      <w:spacing w:val="7"/>
                    </w:rPr>
                    <w:t>49</w:t>
                  </w:r>
                  <w:r>
                    <w:rPr>
                      <w:sz w:val="20"/>
                      <w:szCs w:val="20"/>
                      <w:spacing w:val="7"/>
                    </w:rPr>
                    <w:t>，</w:t>
                  </w:r>
                </w:p>
                <w:p>
                  <w:pPr>
                    <w:ind w:left="275"/>
                    <w:spacing w:before="1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900-039-49</w:t>
                  </w:r>
                </w:p>
              </w:tc>
              <w:tc>
                <w:tcPr>
                  <w:tcW w:w="981" w:type="dxa"/>
                  <w:vAlign w:val="top"/>
                </w:tcPr>
                <w:p>
                  <w:pPr>
                    <w:spacing w:line="269" w:lineRule="auto"/>
                    <w:rPr>
                      <w:rFonts w:ascii="Arial"/>
                      <w:sz w:val="21"/>
                    </w:rPr>
                  </w:pPr>
                  <w:r/>
                </w:p>
                <w:p>
                  <w:pPr>
                    <w:ind w:left="364"/>
                    <w:spacing w:before="5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7.5</w:t>
                  </w:r>
                </w:p>
              </w:tc>
              <w:tc>
                <w:tcPr>
                  <w:tcW w:w="1062" w:type="dxa"/>
                  <w:vAlign w:val="top"/>
                </w:tcPr>
                <w:p>
                  <w:pPr>
                    <w:pStyle w:val="TableText"/>
                    <w:ind w:left="117"/>
                    <w:spacing w:before="290" w:line="228" w:lineRule="auto"/>
                    <w:rPr>
                      <w:sz w:val="20"/>
                      <w:szCs w:val="20"/>
                    </w:rPr>
                  </w:pPr>
                  <w:r>
                    <w:rPr>
                      <w:sz w:val="20"/>
                      <w:szCs w:val="20"/>
                      <w:spacing w:val="7"/>
                    </w:rPr>
                    <w:t>废气治理</w:t>
                  </w:r>
                </w:p>
              </w:tc>
              <w:tc>
                <w:tcPr>
                  <w:tcW w:w="749" w:type="dxa"/>
                  <w:vAlign w:val="top"/>
                </w:tcPr>
                <w:p>
                  <w:pPr>
                    <w:pStyle w:val="TableText"/>
                    <w:ind w:left="189"/>
                    <w:spacing w:before="290" w:line="228" w:lineRule="auto"/>
                    <w:rPr>
                      <w:sz w:val="20"/>
                      <w:szCs w:val="20"/>
                    </w:rPr>
                  </w:pPr>
                  <w:r>
                    <w:rPr>
                      <w:sz w:val="20"/>
                      <w:szCs w:val="20"/>
                      <w:spacing w:val="-5"/>
                    </w:rPr>
                    <w:t>固态</w:t>
                  </w:r>
                </w:p>
              </w:tc>
              <w:tc>
                <w:tcPr>
                  <w:tcW w:w="737" w:type="dxa"/>
                  <w:vAlign w:val="top"/>
                </w:tcPr>
                <w:p>
                  <w:pPr>
                    <w:pStyle w:val="TableText"/>
                    <w:ind w:left="269" w:right="155" w:hanging="102"/>
                    <w:spacing w:before="109" w:line="279" w:lineRule="auto"/>
                    <w:rPr>
                      <w:sz w:val="20"/>
                      <w:szCs w:val="20"/>
                    </w:rPr>
                  </w:pPr>
                  <w:r>
                    <w:rPr>
                      <w:sz w:val="20"/>
                      <w:szCs w:val="20"/>
                      <w:spacing w:val="4"/>
                    </w:rPr>
                    <w:t>有机</w:t>
                  </w:r>
                  <w:r>
                    <w:rPr>
                      <w:sz w:val="20"/>
                      <w:szCs w:val="20"/>
                    </w:rPr>
                    <w:t xml:space="preserve"> </w:t>
                  </w:r>
                  <w:r>
                    <w:rPr>
                      <w:sz w:val="20"/>
                      <w:szCs w:val="20"/>
                    </w:rPr>
                    <w:t>物</w:t>
                  </w:r>
                </w:p>
              </w:tc>
              <w:tc>
                <w:tcPr>
                  <w:tcW w:w="682" w:type="dxa"/>
                  <w:vAlign w:val="top"/>
                </w:tcPr>
                <w:p>
                  <w:pPr>
                    <w:pStyle w:val="TableText"/>
                    <w:ind w:left="154"/>
                    <w:spacing w:before="289" w:line="228" w:lineRule="auto"/>
                    <w:rPr>
                      <w:sz w:val="20"/>
                      <w:szCs w:val="20"/>
                    </w:rPr>
                  </w:pPr>
                  <w:r>
                    <w:rPr>
                      <w:sz w:val="20"/>
                      <w:szCs w:val="20"/>
                      <w:spacing w:val="-4"/>
                    </w:rPr>
                    <w:t>间断</w:t>
                  </w:r>
                </w:p>
              </w:tc>
              <w:tc>
                <w:tcPr>
                  <w:tcW w:w="736" w:type="dxa"/>
                  <w:vAlign w:val="top"/>
                </w:tcPr>
                <w:p>
                  <w:pPr>
                    <w:spacing w:line="269" w:lineRule="auto"/>
                    <w:rPr>
                      <w:rFonts w:ascii="Arial"/>
                      <w:sz w:val="21"/>
                    </w:rPr>
                  </w:pPr>
                  <w:r/>
                </w:p>
                <w:p>
                  <w:pPr>
                    <w:ind w:left="310"/>
                    <w:spacing w:before="5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w:t>
                  </w:r>
                </w:p>
              </w:tc>
              <w:tc>
                <w:tcPr>
                  <w:tcW w:w="1061" w:type="dxa"/>
                  <w:vAlign w:val="top"/>
                  <w:vMerge w:val="restart"/>
                  <w:tcBorders>
                    <w:bottom w:val="nil"/>
                  </w:tcBorders>
                </w:tcPr>
                <w:p>
                  <w:pPr>
                    <w:spacing w:line="300" w:lineRule="auto"/>
                    <w:rPr>
                      <w:rFonts w:ascii="Arial"/>
                      <w:sz w:val="21"/>
                    </w:rPr>
                  </w:pPr>
                  <w:r/>
                </w:p>
                <w:p>
                  <w:pPr>
                    <w:spacing w:line="300" w:lineRule="auto"/>
                    <w:rPr>
                      <w:rFonts w:ascii="Arial"/>
                      <w:sz w:val="21"/>
                    </w:rPr>
                  </w:pPr>
                  <w:r/>
                </w:p>
                <w:p>
                  <w:pPr>
                    <w:pStyle w:val="TableText"/>
                    <w:ind w:left="115" w:right="107" w:firstLine="2"/>
                    <w:spacing w:before="65" w:line="330" w:lineRule="auto"/>
                    <w:rPr>
                      <w:sz w:val="20"/>
                      <w:szCs w:val="20"/>
                    </w:rPr>
                  </w:pPr>
                  <w:r>
                    <w:rPr>
                      <w:sz w:val="20"/>
                      <w:szCs w:val="20"/>
                      <w:spacing w:val="7"/>
                    </w:rPr>
                    <w:t>依托厂区</w:t>
                  </w:r>
                  <w:r>
                    <w:rPr>
                      <w:sz w:val="20"/>
                      <w:szCs w:val="20"/>
                      <w:spacing w:val="1"/>
                    </w:rPr>
                    <w:t xml:space="preserve"> </w:t>
                  </w:r>
                  <w:r>
                    <w:rPr>
                      <w:sz w:val="20"/>
                      <w:szCs w:val="20"/>
                      <w:spacing w:val="8"/>
                    </w:rPr>
                    <w:t>现有危险</w:t>
                  </w:r>
                  <w:r>
                    <w:rPr>
                      <w:sz w:val="20"/>
                      <w:szCs w:val="20"/>
                    </w:rPr>
                    <w:t xml:space="preserve"> </w:t>
                  </w:r>
                  <w:r>
                    <w:rPr>
                      <w:sz w:val="20"/>
                      <w:szCs w:val="20"/>
                      <w:spacing w:val="8"/>
                    </w:rPr>
                    <w:t>废物贮存</w:t>
                  </w:r>
                  <w:r>
                    <w:rPr>
                      <w:sz w:val="20"/>
                      <w:szCs w:val="20"/>
                    </w:rPr>
                    <w:t xml:space="preserve"> </w:t>
                  </w:r>
                  <w:r>
                    <w:rPr>
                      <w:sz w:val="20"/>
                      <w:szCs w:val="20"/>
                      <w:spacing w:val="8"/>
                    </w:rPr>
                    <w:t>库暂存，</w:t>
                  </w:r>
                  <w:r>
                    <w:rPr>
                      <w:sz w:val="20"/>
                      <w:szCs w:val="20"/>
                    </w:rPr>
                    <w:t xml:space="preserve"> </w:t>
                  </w:r>
                  <w:r>
                    <w:rPr>
                      <w:sz w:val="20"/>
                      <w:szCs w:val="20"/>
                      <w:spacing w:val="8"/>
                    </w:rPr>
                    <w:t>定期委托</w:t>
                  </w:r>
                  <w:r>
                    <w:rPr>
                      <w:sz w:val="20"/>
                      <w:szCs w:val="20"/>
                    </w:rPr>
                    <w:t xml:space="preserve"> </w:t>
                  </w:r>
                  <w:r>
                    <w:rPr>
                      <w:sz w:val="20"/>
                      <w:szCs w:val="20"/>
                      <w:spacing w:val="8"/>
                    </w:rPr>
                    <w:t>有危险废</w:t>
                  </w:r>
                  <w:r>
                    <w:rPr>
                      <w:sz w:val="20"/>
                      <w:szCs w:val="20"/>
                    </w:rPr>
                    <w:t xml:space="preserve"> </w:t>
                  </w:r>
                  <w:r>
                    <w:rPr>
                      <w:sz w:val="20"/>
                      <w:szCs w:val="20"/>
                      <w:spacing w:val="8"/>
                    </w:rPr>
                    <w:t>物经营资</w:t>
                  </w:r>
                  <w:r>
                    <w:rPr>
                      <w:sz w:val="20"/>
                      <w:szCs w:val="20"/>
                    </w:rPr>
                    <w:t xml:space="preserve"> </w:t>
                  </w:r>
                  <w:r>
                    <w:rPr>
                      <w:sz w:val="20"/>
                      <w:szCs w:val="20"/>
                      <w:spacing w:val="8"/>
                    </w:rPr>
                    <w:t>质的单位</w:t>
                  </w:r>
                  <w:r>
                    <w:rPr>
                      <w:sz w:val="20"/>
                      <w:szCs w:val="20"/>
                    </w:rPr>
                    <w:t xml:space="preserve"> </w:t>
                  </w:r>
                  <w:r>
                    <w:rPr>
                      <w:sz w:val="20"/>
                      <w:szCs w:val="20"/>
                      <w:spacing w:val="5"/>
                    </w:rPr>
                    <w:t>处置</w:t>
                  </w:r>
                </w:p>
              </w:tc>
            </w:tr>
            <w:tr>
              <w:trPr>
                <w:trHeight w:val="724" w:hRule="atLeast"/>
              </w:trPr>
              <w:tc>
                <w:tcPr>
                  <w:tcW w:w="1150" w:type="dxa"/>
                  <w:vAlign w:val="top"/>
                  <w:tcBorders>
                    <w:right w:val="single" w:color="000000" w:sz="4" w:space="0"/>
                  </w:tcBorders>
                </w:tcPr>
                <w:p>
                  <w:pPr>
                    <w:pStyle w:val="TableText"/>
                    <w:ind w:left="114"/>
                    <w:spacing w:before="289" w:line="228" w:lineRule="auto"/>
                    <w:rPr>
                      <w:sz w:val="20"/>
                      <w:szCs w:val="20"/>
                    </w:rPr>
                  </w:pPr>
                  <w:r>
                    <w:rPr>
                      <w:sz w:val="20"/>
                      <w:szCs w:val="20"/>
                      <w:spacing w:val="19"/>
                    </w:rPr>
                    <w:t>废过滤棉</w:t>
                  </w:r>
                </w:p>
              </w:tc>
              <w:tc>
                <w:tcPr>
                  <w:tcW w:w="1526" w:type="dxa"/>
                  <w:vAlign w:val="top"/>
                  <w:tcBorders>
                    <w:left w:val="single" w:color="000000" w:sz="4" w:space="0"/>
                  </w:tcBorders>
                </w:tcPr>
                <w:p>
                  <w:pPr>
                    <w:pStyle w:val="TableText"/>
                    <w:ind w:left="373"/>
                    <w:spacing w:before="146" w:line="186" w:lineRule="auto"/>
                    <w:rPr>
                      <w:sz w:val="20"/>
                      <w:szCs w:val="20"/>
                    </w:rPr>
                  </w:pPr>
                  <w:r>
                    <w:rPr>
                      <w:rFonts w:ascii="Times New Roman" w:hAnsi="Times New Roman" w:eastAsia="Times New Roman" w:cs="Times New Roman"/>
                      <w:sz w:val="20"/>
                      <w:szCs w:val="20"/>
                    </w:rPr>
                    <w:t>HW</w:t>
                  </w:r>
                  <w:r>
                    <w:rPr>
                      <w:rFonts w:ascii="Times New Roman" w:hAnsi="Times New Roman" w:eastAsia="Times New Roman" w:cs="Times New Roman"/>
                      <w:sz w:val="20"/>
                      <w:szCs w:val="20"/>
                      <w:spacing w:val="7"/>
                    </w:rPr>
                    <w:t>49</w:t>
                  </w:r>
                  <w:r>
                    <w:rPr>
                      <w:sz w:val="20"/>
                      <w:szCs w:val="20"/>
                      <w:spacing w:val="7"/>
                    </w:rPr>
                    <w:t>，</w:t>
                  </w:r>
                </w:p>
                <w:p>
                  <w:pPr>
                    <w:ind w:left="275"/>
                    <w:spacing w:before="1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900-041-49</w:t>
                  </w:r>
                </w:p>
              </w:tc>
              <w:tc>
                <w:tcPr>
                  <w:tcW w:w="981" w:type="dxa"/>
                  <w:vAlign w:val="top"/>
                </w:tcPr>
                <w:p>
                  <w:pPr>
                    <w:spacing w:line="267" w:lineRule="auto"/>
                    <w:rPr>
                      <w:rFonts w:ascii="Arial"/>
                      <w:sz w:val="21"/>
                    </w:rPr>
                  </w:pPr>
                  <w:r/>
                </w:p>
                <w:p>
                  <w:pPr>
                    <w:ind w:left="363"/>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0.5</w:t>
                  </w:r>
                </w:p>
              </w:tc>
              <w:tc>
                <w:tcPr>
                  <w:tcW w:w="1062" w:type="dxa"/>
                  <w:vAlign w:val="top"/>
                </w:tcPr>
                <w:p>
                  <w:pPr>
                    <w:pStyle w:val="TableText"/>
                    <w:ind w:left="117"/>
                    <w:spacing w:before="290" w:line="228" w:lineRule="auto"/>
                    <w:rPr>
                      <w:sz w:val="20"/>
                      <w:szCs w:val="20"/>
                    </w:rPr>
                  </w:pPr>
                  <w:r>
                    <w:rPr>
                      <w:sz w:val="20"/>
                      <w:szCs w:val="20"/>
                      <w:spacing w:val="7"/>
                    </w:rPr>
                    <w:t>废气治理</w:t>
                  </w:r>
                </w:p>
              </w:tc>
              <w:tc>
                <w:tcPr>
                  <w:tcW w:w="749" w:type="dxa"/>
                  <w:vAlign w:val="top"/>
                </w:tcPr>
                <w:p>
                  <w:pPr>
                    <w:pStyle w:val="TableText"/>
                    <w:ind w:left="189"/>
                    <w:spacing w:before="290" w:line="228" w:lineRule="auto"/>
                    <w:rPr>
                      <w:sz w:val="20"/>
                      <w:szCs w:val="20"/>
                    </w:rPr>
                  </w:pPr>
                  <w:r>
                    <w:rPr>
                      <w:sz w:val="20"/>
                      <w:szCs w:val="20"/>
                      <w:spacing w:val="-5"/>
                    </w:rPr>
                    <w:t>固态</w:t>
                  </w:r>
                </w:p>
              </w:tc>
              <w:tc>
                <w:tcPr>
                  <w:tcW w:w="737" w:type="dxa"/>
                  <w:vAlign w:val="top"/>
                </w:tcPr>
                <w:p>
                  <w:pPr>
                    <w:pStyle w:val="TableText"/>
                    <w:ind w:left="269" w:right="155" w:hanging="102"/>
                    <w:spacing w:before="109" w:line="279" w:lineRule="auto"/>
                    <w:rPr>
                      <w:sz w:val="20"/>
                      <w:szCs w:val="20"/>
                    </w:rPr>
                  </w:pPr>
                  <w:r>
                    <w:rPr>
                      <w:sz w:val="20"/>
                      <w:szCs w:val="20"/>
                      <w:spacing w:val="4"/>
                    </w:rPr>
                    <w:t>有机</w:t>
                  </w:r>
                  <w:r>
                    <w:rPr>
                      <w:sz w:val="20"/>
                      <w:szCs w:val="20"/>
                    </w:rPr>
                    <w:t xml:space="preserve"> </w:t>
                  </w:r>
                  <w:r>
                    <w:rPr>
                      <w:sz w:val="20"/>
                      <w:szCs w:val="20"/>
                    </w:rPr>
                    <w:t>物</w:t>
                  </w:r>
                </w:p>
              </w:tc>
              <w:tc>
                <w:tcPr>
                  <w:tcW w:w="682" w:type="dxa"/>
                  <w:vAlign w:val="top"/>
                </w:tcPr>
                <w:p>
                  <w:pPr>
                    <w:pStyle w:val="TableText"/>
                    <w:ind w:left="154"/>
                    <w:spacing w:before="289" w:line="228" w:lineRule="auto"/>
                    <w:rPr>
                      <w:sz w:val="20"/>
                      <w:szCs w:val="20"/>
                    </w:rPr>
                  </w:pPr>
                  <w:r>
                    <w:rPr>
                      <w:sz w:val="20"/>
                      <w:szCs w:val="20"/>
                      <w:spacing w:val="-4"/>
                    </w:rPr>
                    <w:t>间断</w:t>
                  </w:r>
                </w:p>
              </w:tc>
              <w:tc>
                <w:tcPr>
                  <w:tcW w:w="736" w:type="dxa"/>
                  <w:vAlign w:val="top"/>
                </w:tcPr>
                <w:p>
                  <w:pPr>
                    <w:spacing w:line="269" w:lineRule="auto"/>
                    <w:rPr>
                      <w:rFonts w:ascii="Arial"/>
                      <w:sz w:val="21"/>
                    </w:rPr>
                  </w:pPr>
                  <w:r/>
                </w:p>
                <w:p>
                  <w:pPr>
                    <w:ind w:left="310"/>
                    <w:spacing w:before="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w:t>
                  </w:r>
                </w:p>
              </w:tc>
              <w:tc>
                <w:tcPr>
                  <w:tcW w:w="1061" w:type="dxa"/>
                  <w:vAlign w:val="top"/>
                  <w:vMerge w:val="continue"/>
                  <w:tcBorders>
                    <w:top w:val="nil"/>
                    <w:bottom w:val="nil"/>
                  </w:tcBorders>
                </w:tcPr>
                <w:p>
                  <w:pPr>
                    <w:rPr>
                      <w:rFonts w:ascii="Arial"/>
                      <w:sz w:val="21"/>
                    </w:rPr>
                  </w:pPr>
                  <w:r/>
                </w:p>
              </w:tc>
            </w:tr>
            <w:tr>
              <w:trPr>
                <w:trHeight w:val="724" w:hRule="atLeast"/>
              </w:trPr>
              <w:tc>
                <w:tcPr>
                  <w:tcW w:w="1150" w:type="dxa"/>
                  <w:vAlign w:val="top"/>
                  <w:tcBorders>
                    <w:right w:val="single" w:color="000000" w:sz="4" w:space="0"/>
                  </w:tcBorders>
                </w:tcPr>
                <w:p>
                  <w:pPr>
                    <w:pStyle w:val="TableText"/>
                    <w:ind w:left="114"/>
                    <w:spacing w:before="290" w:line="227" w:lineRule="auto"/>
                    <w:rPr>
                      <w:sz w:val="20"/>
                      <w:szCs w:val="20"/>
                    </w:rPr>
                  </w:pPr>
                  <w:r>
                    <w:rPr>
                      <w:sz w:val="20"/>
                      <w:szCs w:val="20"/>
                      <w:spacing w:val="19"/>
                    </w:rPr>
                    <w:t>废催化剂</w:t>
                  </w:r>
                </w:p>
              </w:tc>
              <w:tc>
                <w:tcPr>
                  <w:tcW w:w="1526" w:type="dxa"/>
                  <w:vAlign w:val="top"/>
                  <w:tcBorders>
                    <w:left w:val="single" w:color="000000" w:sz="4" w:space="0"/>
                  </w:tcBorders>
                </w:tcPr>
                <w:p>
                  <w:pPr>
                    <w:pStyle w:val="TableText"/>
                    <w:ind w:left="373"/>
                    <w:spacing w:before="147" w:line="186" w:lineRule="auto"/>
                    <w:rPr>
                      <w:sz w:val="20"/>
                      <w:szCs w:val="20"/>
                    </w:rPr>
                  </w:pPr>
                  <w:r>
                    <w:rPr>
                      <w:rFonts w:ascii="Times New Roman" w:hAnsi="Times New Roman" w:eastAsia="Times New Roman" w:cs="Times New Roman"/>
                      <w:sz w:val="20"/>
                      <w:szCs w:val="20"/>
                    </w:rPr>
                    <w:t>HW</w:t>
                  </w:r>
                  <w:r>
                    <w:rPr>
                      <w:rFonts w:ascii="Times New Roman" w:hAnsi="Times New Roman" w:eastAsia="Times New Roman" w:cs="Times New Roman"/>
                      <w:sz w:val="20"/>
                      <w:szCs w:val="20"/>
                      <w:spacing w:val="7"/>
                    </w:rPr>
                    <w:t>50</w:t>
                  </w:r>
                  <w:r>
                    <w:rPr>
                      <w:sz w:val="20"/>
                      <w:szCs w:val="20"/>
                      <w:spacing w:val="7"/>
                    </w:rPr>
                    <w:t>，</w:t>
                  </w:r>
                </w:p>
                <w:p>
                  <w:pPr>
                    <w:ind w:left="274"/>
                    <w:spacing w:before="1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772-007-50</w:t>
                  </w:r>
                </w:p>
              </w:tc>
              <w:tc>
                <w:tcPr>
                  <w:tcW w:w="981" w:type="dxa"/>
                  <w:vAlign w:val="top"/>
                </w:tcPr>
                <w:p>
                  <w:pPr>
                    <w:spacing w:line="267" w:lineRule="auto"/>
                    <w:rPr>
                      <w:rFonts w:ascii="Arial"/>
                      <w:sz w:val="21"/>
                    </w:rPr>
                  </w:pPr>
                  <w:r/>
                </w:p>
                <w:p>
                  <w:pPr>
                    <w:ind w:left="36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0.2</w:t>
                  </w:r>
                </w:p>
              </w:tc>
              <w:tc>
                <w:tcPr>
                  <w:tcW w:w="1062" w:type="dxa"/>
                  <w:vAlign w:val="top"/>
                </w:tcPr>
                <w:p>
                  <w:pPr>
                    <w:pStyle w:val="TableText"/>
                    <w:ind w:left="117"/>
                    <w:spacing w:before="291" w:line="228" w:lineRule="auto"/>
                    <w:rPr>
                      <w:sz w:val="20"/>
                      <w:szCs w:val="20"/>
                    </w:rPr>
                  </w:pPr>
                  <w:r>
                    <w:rPr>
                      <w:sz w:val="20"/>
                      <w:szCs w:val="20"/>
                      <w:spacing w:val="7"/>
                    </w:rPr>
                    <w:t>废气治理</w:t>
                  </w:r>
                </w:p>
              </w:tc>
              <w:tc>
                <w:tcPr>
                  <w:tcW w:w="749" w:type="dxa"/>
                  <w:vAlign w:val="top"/>
                </w:tcPr>
                <w:p>
                  <w:pPr>
                    <w:pStyle w:val="TableText"/>
                    <w:ind w:left="189"/>
                    <w:spacing w:before="291" w:line="228" w:lineRule="auto"/>
                    <w:rPr>
                      <w:sz w:val="20"/>
                      <w:szCs w:val="20"/>
                    </w:rPr>
                  </w:pPr>
                  <w:r>
                    <w:rPr>
                      <w:sz w:val="20"/>
                      <w:szCs w:val="20"/>
                      <w:spacing w:val="-5"/>
                    </w:rPr>
                    <w:t>固态</w:t>
                  </w:r>
                </w:p>
              </w:tc>
              <w:tc>
                <w:tcPr>
                  <w:tcW w:w="737" w:type="dxa"/>
                  <w:vAlign w:val="top"/>
                </w:tcPr>
                <w:p>
                  <w:pPr>
                    <w:pStyle w:val="TableText"/>
                    <w:ind w:left="269" w:right="155" w:hanging="102"/>
                    <w:spacing w:before="111" w:line="278" w:lineRule="auto"/>
                    <w:rPr>
                      <w:sz w:val="20"/>
                      <w:szCs w:val="20"/>
                    </w:rPr>
                  </w:pPr>
                  <w:r>
                    <w:rPr>
                      <w:sz w:val="20"/>
                      <w:szCs w:val="20"/>
                      <w:spacing w:val="4"/>
                    </w:rPr>
                    <w:t>有机</w:t>
                  </w:r>
                  <w:r>
                    <w:rPr>
                      <w:sz w:val="20"/>
                      <w:szCs w:val="20"/>
                    </w:rPr>
                    <w:t xml:space="preserve"> </w:t>
                  </w:r>
                  <w:r>
                    <w:rPr>
                      <w:sz w:val="20"/>
                      <w:szCs w:val="20"/>
                    </w:rPr>
                    <w:t>物</w:t>
                  </w:r>
                </w:p>
              </w:tc>
              <w:tc>
                <w:tcPr>
                  <w:tcW w:w="682" w:type="dxa"/>
                  <w:vAlign w:val="top"/>
                </w:tcPr>
                <w:p>
                  <w:pPr>
                    <w:pStyle w:val="TableText"/>
                    <w:ind w:left="154"/>
                    <w:spacing w:before="290" w:line="228" w:lineRule="auto"/>
                    <w:rPr>
                      <w:sz w:val="20"/>
                      <w:szCs w:val="20"/>
                    </w:rPr>
                  </w:pPr>
                  <w:r>
                    <w:rPr>
                      <w:sz w:val="20"/>
                      <w:szCs w:val="20"/>
                      <w:spacing w:val="-4"/>
                    </w:rPr>
                    <w:t>间断</w:t>
                  </w:r>
                </w:p>
              </w:tc>
              <w:tc>
                <w:tcPr>
                  <w:tcW w:w="736" w:type="dxa"/>
                  <w:vAlign w:val="top"/>
                </w:tcPr>
                <w:p>
                  <w:pPr>
                    <w:spacing w:line="270" w:lineRule="auto"/>
                    <w:rPr>
                      <w:rFonts w:ascii="Arial"/>
                      <w:sz w:val="21"/>
                    </w:rPr>
                  </w:pPr>
                  <w:r/>
                </w:p>
                <w:p>
                  <w:pPr>
                    <w:ind w:left="310"/>
                    <w:spacing w:before="5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w:t>
                  </w:r>
                </w:p>
              </w:tc>
              <w:tc>
                <w:tcPr>
                  <w:tcW w:w="1061" w:type="dxa"/>
                  <w:vAlign w:val="top"/>
                  <w:vMerge w:val="continue"/>
                  <w:tcBorders>
                    <w:top w:val="nil"/>
                    <w:bottom w:val="nil"/>
                  </w:tcBorders>
                </w:tcPr>
                <w:p>
                  <w:pPr>
                    <w:rPr>
                      <w:rFonts w:ascii="Arial"/>
                      <w:sz w:val="21"/>
                    </w:rPr>
                  </w:pPr>
                  <w:r/>
                </w:p>
              </w:tc>
            </w:tr>
            <w:tr>
              <w:trPr>
                <w:trHeight w:val="724" w:hRule="atLeast"/>
              </w:trPr>
              <w:tc>
                <w:tcPr>
                  <w:tcW w:w="1150" w:type="dxa"/>
                  <w:vAlign w:val="top"/>
                  <w:tcBorders>
                    <w:right w:val="single" w:color="000000" w:sz="4" w:space="0"/>
                  </w:tcBorders>
                </w:tcPr>
                <w:p>
                  <w:pPr>
                    <w:pStyle w:val="TableText"/>
                    <w:ind w:left="241"/>
                    <w:spacing w:before="291" w:line="228" w:lineRule="auto"/>
                    <w:rPr>
                      <w:sz w:val="20"/>
                      <w:szCs w:val="20"/>
                    </w:rPr>
                  </w:pPr>
                  <w:r>
                    <w:rPr>
                      <w:sz w:val="20"/>
                      <w:szCs w:val="20"/>
                      <w:spacing w:val="17"/>
                    </w:rPr>
                    <w:t>废焦油</w:t>
                  </w:r>
                </w:p>
              </w:tc>
              <w:tc>
                <w:tcPr>
                  <w:tcW w:w="1526" w:type="dxa"/>
                  <w:vAlign w:val="top"/>
                  <w:tcBorders>
                    <w:left w:val="single" w:color="000000" w:sz="4" w:space="0"/>
                  </w:tcBorders>
                </w:tcPr>
                <w:p>
                  <w:pPr>
                    <w:pStyle w:val="TableText"/>
                    <w:ind w:left="373"/>
                    <w:spacing w:before="147" w:line="186" w:lineRule="auto"/>
                    <w:rPr>
                      <w:sz w:val="20"/>
                      <w:szCs w:val="20"/>
                    </w:rPr>
                  </w:pPr>
                  <w:r>
                    <w:rPr>
                      <w:rFonts w:ascii="Times New Roman" w:hAnsi="Times New Roman" w:eastAsia="Times New Roman" w:cs="Times New Roman"/>
                      <w:sz w:val="20"/>
                      <w:szCs w:val="20"/>
                    </w:rPr>
                    <w:t>HW</w:t>
                  </w:r>
                  <w:r>
                    <w:rPr>
                      <w:rFonts w:ascii="Times New Roman" w:hAnsi="Times New Roman" w:eastAsia="Times New Roman" w:cs="Times New Roman"/>
                      <w:sz w:val="20"/>
                      <w:szCs w:val="20"/>
                      <w:spacing w:val="7"/>
                    </w:rPr>
                    <w:t>08</w:t>
                  </w:r>
                  <w:r>
                    <w:rPr>
                      <w:sz w:val="20"/>
                      <w:szCs w:val="20"/>
                      <w:spacing w:val="7"/>
                    </w:rPr>
                    <w:t>，</w:t>
                  </w:r>
                </w:p>
                <w:p>
                  <w:pPr>
                    <w:ind w:left="275"/>
                    <w:spacing w:before="1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900-249-08</w:t>
                  </w:r>
                </w:p>
              </w:tc>
              <w:tc>
                <w:tcPr>
                  <w:tcW w:w="981" w:type="dxa"/>
                  <w:vAlign w:val="top"/>
                </w:tcPr>
                <w:p>
                  <w:pPr>
                    <w:spacing w:line="268" w:lineRule="auto"/>
                    <w:rPr>
                      <w:rFonts w:ascii="Arial"/>
                      <w:sz w:val="21"/>
                    </w:rPr>
                  </w:pPr>
                  <w:r/>
                </w:p>
                <w:p>
                  <w:pPr>
                    <w:ind w:left="311"/>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0.01</w:t>
                  </w:r>
                </w:p>
              </w:tc>
              <w:tc>
                <w:tcPr>
                  <w:tcW w:w="1062" w:type="dxa"/>
                  <w:vAlign w:val="top"/>
                </w:tcPr>
                <w:p>
                  <w:pPr>
                    <w:pStyle w:val="TableText"/>
                    <w:ind w:left="117" w:right="109" w:firstLine="5"/>
                    <w:spacing w:before="111" w:line="278" w:lineRule="auto"/>
                    <w:rPr>
                      <w:sz w:val="20"/>
                      <w:szCs w:val="20"/>
                    </w:rPr>
                  </w:pPr>
                  <w:r>
                    <w:rPr>
                      <w:sz w:val="20"/>
                      <w:szCs w:val="20"/>
                      <w:spacing w:val="6"/>
                    </w:rPr>
                    <w:t>热熔挤出</w:t>
                  </w:r>
                  <w:r>
                    <w:rPr>
                      <w:sz w:val="20"/>
                      <w:szCs w:val="20"/>
                    </w:rPr>
                    <w:t xml:space="preserve"> </w:t>
                  </w:r>
                  <w:r>
                    <w:rPr>
                      <w:sz w:val="20"/>
                      <w:szCs w:val="20"/>
                      <w:spacing w:val="7"/>
                    </w:rPr>
                    <w:t>废气冷凝</w:t>
                  </w:r>
                </w:p>
              </w:tc>
              <w:tc>
                <w:tcPr>
                  <w:tcW w:w="749" w:type="dxa"/>
                  <w:vAlign w:val="top"/>
                </w:tcPr>
                <w:p>
                  <w:pPr>
                    <w:pStyle w:val="TableText"/>
                    <w:ind w:left="173"/>
                    <w:spacing w:before="291" w:line="228" w:lineRule="auto"/>
                    <w:rPr>
                      <w:sz w:val="20"/>
                      <w:szCs w:val="20"/>
                    </w:rPr>
                  </w:pPr>
                  <w:r>
                    <w:rPr>
                      <w:sz w:val="20"/>
                      <w:szCs w:val="20"/>
                      <w:spacing w:val="3"/>
                    </w:rPr>
                    <w:t>液态</w:t>
                  </w:r>
                </w:p>
              </w:tc>
              <w:tc>
                <w:tcPr>
                  <w:tcW w:w="737" w:type="dxa"/>
                  <w:vAlign w:val="top"/>
                </w:tcPr>
                <w:p>
                  <w:pPr>
                    <w:pStyle w:val="TableText"/>
                    <w:ind w:left="166"/>
                    <w:spacing w:before="291" w:line="229" w:lineRule="auto"/>
                    <w:rPr>
                      <w:sz w:val="20"/>
                      <w:szCs w:val="20"/>
                    </w:rPr>
                  </w:pPr>
                  <w:r>
                    <w:rPr>
                      <w:sz w:val="20"/>
                      <w:szCs w:val="20"/>
                      <w:spacing w:val="4"/>
                    </w:rPr>
                    <w:t>焦油</w:t>
                  </w:r>
                </w:p>
              </w:tc>
              <w:tc>
                <w:tcPr>
                  <w:tcW w:w="682" w:type="dxa"/>
                  <w:vAlign w:val="top"/>
                </w:tcPr>
                <w:p>
                  <w:pPr>
                    <w:pStyle w:val="TableText"/>
                    <w:ind w:left="154"/>
                    <w:spacing w:before="291" w:line="228" w:lineRule="auto"/>
                    <w:rPr>
                      <w:sz w:val="20"/>
                      <w:szCs w:val="20"/>
                    </w:rPr>
                  </w:pPr>
                  <w:r>
                    <w:rPr>
                      <w:sz w:val="20"/>
                      <w:szCs w:val="20"/>
                      <w:spacing w:val="-4"/>
                    </w:rPr>
                    <w:t>间断</w:t>
                  </w:r>
                </w:p>
              </w:tc>
              <w:tc>
                <w:tcPr>
                  <w:tcW w:w="736" w:type="dxa"/>
                  <w:vAlign w:val="top"/>
                </w:tcPr>
                <w:p>
                  <w:pPr>
                    <w:spacing w:line="271" w:lineRule="auto"/>
                    <w:rPr>
                      <w:rFonts w:ascii="Arial"/>
                      <w:sz w:val="21"/>
                    </w:rPr>
                  </w:pPr>
                  <w:r/>
                </w:p>
                <w:p>
                  <w:pPr>
                    <w:ind w:left="310"/>
                    <w:spacing w:before="5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w:t>
                  </w:r>
                </w:p>
              </w:tc>
              <w:tc>
                <w:tcPr>
                  <w:tcW w:w="1061" w:type="dxa"/>
                  <w:vAlign w:val="top"/>
                  <w:vMerge w:val="continue"/>
                  <w:tcBorders>
                    <w:top w:val="nil"/>
                    <w:bottom w:val="nil"/>
                  </w:tcBorders>
                </w:tcPr>
                <w:p>
                  <w:pPr>
                    <w:rPr>
                      <w:rFonts w:ascii="Arial"/>
                      <w:sz w:val="21"/>
                    </w:rPr>
                  </w:pPr>
                  <w:r/>
                </w:p>
              </w:tc>
            </w:tr>
            <w:tr>
              <w:trPr>
                <w:trHeight w:val="725" w:hRule="atLeast"/>
              </w:trPr>
              <w:tc>
                <w:tcPr>
                  <w:tcW w:w="1150" w:type="dxa"/>
                  <w:vAlign w:val="top"/>
                  <w:tcBorders>
                    <w:right w:val="single" w:color="000000" w:sz="4" w:space="0"/>
                  </w:tcBorders>
                </w:tcPr>
                <w:p>
                  <w:pPr>
                    <w:pStyle w:val="TableText"/>
                    <w:ind w:left="114"/>
                    <w:spacing w:before="294" w:line="228" w:lineRule="auto"/>
                    <w:rPr>
                      <w:sz w:val="20"/>
                      <w:szCs w:val="20"/>
                    </w:rPr>
                  </w:pPr>
                  <w:r>
                    <w:rPr>
                      <w:sz w:val="20"/>
                      <w:szCs w:val="20"/>
                      <w:spacing w:val="19"/>
                    </w:rPr>
                    <w:t>废矿物油</w:t>
                  </w:r>
                </w:p>
              </w:tc>
              <w:tc>
                <w:tcPr>
                  <w:tcW w:w="1526" w:type="dxa"/>
                  <w:vAlign w:val="top"/>
                  <w:tcBorders>
                    <w:left w:val="single" w:color="000000" w:sz="4" w:space="0"/>
                  </w:tcBorders>
                </w:tcPr>
                <w:p>
                  <w:pPr>
                    <w:pStyle w:val="TableText"/>
                    <w:ind w:left="373"/>
                    <w:spacing w:before="150" w:line="186" w:lineRule="auto"/>
                    <w:rPr>
                      <w:sz w:val="20"/>
                      <w:szCs w:val="20"/>
                    </w:rPr>
                  </w:pPr>
                  <w:r>
                    <w:rPr>
                      <w:rFonts w:ascii="Times New Roman" w:hAnsi="Times New Roman" w:eastAsia="Times New Roman" w:cs="Times New Roman"/>
                      <w:sz w:val="20"/>
                      <w:szCs w:val="20"/>
                    </w:rPr>
                    <w:t>HW</w:t>
                  </w:r>
                  <w:r>
                    <w:rPr>
                      <w:rFonts w:ascii="Times New Roman" w:hAnsi="Times New Roman" w:eastAsia="Times New Roman" w:cs="Times New Roman"/>
                      <w:sz w:val="20"/>
                      <w:szCs w:val="20"/>
                      <w:spacing w:val="7"/>
                    </w:rPr>
                    <w:t>08</w:t>
                  </w:r>
                  <w:r>
                    <w:rPr>
                      <w:sz w:val="20"/>
                      <w:szCs w:val="20"/>
                      <w:spacing w:val="7"/>
                    </w:rPr>
                    <w:t>，</w:t>
                  </w:r>
                </w:p>
                <w:p>
                  <w:pPr>
                    <w:ind w:left="275"/>
                    <w:spacing w:before="1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900-214-08</w:t>
                  </w:r>
                </w:p>
              </w:tc>
              <w:tc>
                <w:tcPr>
                  <w:tcW w:w="981" w:type="dxa"/>
                  <w:vAlign w:val="top"/>
                </w:tcPr>
                <w:p>
                  <w:pPr>
                    <w:spacing w:line="271" w:lineRule="auto"/>
                    <w:rPr>
                      <w:rFonts w:ascii="Arial"/>
                      <w:sz w:val="21"/>
                    </w:rPr>
                  </w:pPr>
                  <w:r/>
                </w:p>
                <w:p>
                  <w:pPr>
                    <w:ind w:left="363"/>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rPr>
                    <w:t>1</w:t>
                  </w:r>
                </w:p>
              </w:tc>
              <w:tc>
                <w:tcPr>
                  <w:tcW w:w="1062" w:type="dxa"/>
                  <w:vAlign w:val="top"/>
                </w:tcPr>
                <w:p>
                  <w:pPr>
                    <w:pStyle w:val="TableText"/>
                    <w:ind w:left="121"/>
                    <w:spacing w:before="294" w:line="228" w:lineRule="auto"/>
                    <w:rPr>
                      <w:sz w:val="20"/>
                      <w:szCs w:val="20"/>
                    </w:rPr>
                  </w:pPr>
                  <w:r>
                    <w:rPr>
                      <w:sz w:val="20"/>
                      <w:szCs w:val="20"/>
                      <w:spacing w:val="6"/>
                    </w:rPr>
                    <w:t>设备维护</w:t>
                  </w:r>
                </w:p>
              </w:tc>
              <w:tc>
                <w:tcPr>
                  <w:tcW w:w="749" w:type="dxa"/>
                  <w:vAlign w:val="top"/>
                </w:tcPr>
                <w:p>
                  <w:pPr>
                    <w:pStyle w:val="TableText"/>
                    <w:ind w:left="173"/>
                    <w:spacing w:before="294" w:line="228" w:lineRule="auto"/>
                    <w:rPr>
                      <w:sz w:val="20"/>
                      <w:szCs w:val="20"/>
                    </w:rPr>
                  </w:pPr>
                  <w:r>
                    <w:rPr>
                      <w:sz w:val="20"/>
                      <w:szCs w:val="20"/>
                      <w:spacing w:val="3"/>
                    </w:rPr>
                    <w:t>液态</w:t>
                  </w:r>
                </w:p>
              </w:tc>
              <w:tc>
                <w:tcPr>
                  <w:tcW w:w="737" w:type="dxa"/>
                  <w:vAlign w:val="top"/>
                </w:tcPr>
                <w:p>
                  <w:pPr>
                    <w:pStyle w:val="TableText"/>
                    <w:ind w:left="273" w:right="155" w:hanging="107"/>
                    <w:spacing w:before="114" w:line="277" w:lineRule="auto"/>
                    <w:rPr>
                      <w:sz w:val="20"/>
                      <w:szCs w:val="20"/>
                    </w:rPr>
                  </w:pPr>
                  <w:r>
                    <w:rPr>
                      <w:sz w:val="20"/>
                      <w:szCs w:val="20"/>
                      <w:spacing w:val="5"/>
                    </w:rPr>
                    <w:t>矿物</w:t>
                  </w:r>
                  <w:r>
                    <w:rPr>
                      <w:sz w:val="20"/>
                      <w:szCs w:val="20"/>
                    </w:rPr>
                    <w:t xml:space="preserve"> </w:t>
                  </w:r>
                  <w:r>
                    <w:rPr>
                      <w:sz w:val="20"/>
                      <w:szCs w:val="20"/>
                    </w:rPr>
                    <w:t>油</w:t>
                  </w:r>
                </w:p>
              </w:tc>
              <w:tc>
                <w:tcPr>
                  <w:tcW w:w="682" w:type="dxa"/>
                  <w:vAlign w:val="top"/>
                </w:tcPr>
                <w:p>
                  <w:pPr>
                    <w:pStyle w:val="TableText"/>
                    <w:ind w:left="154"/>
                    <w:spacing w:before="294" w:line="228" w:lineRule="auto"/>
                    <w:rPr>
                      <w:sz w:val="20"/>
                      <w:szCs w:val="20"/>
                    </w:rPr>
                  </w:pPr>
                  <w:r>
                    <w:rPr>
                      <w:sz w:val="20"/>
                      <w:szCs w:val="20"/>
                      <w:spacing w:val="-4"/>
                    </w:rPr>
                    <w:t>间断</w:t>
                  </w:r>
                </w:p>
              </w:tc>
              <w:tc>
                <w:tcPr>
                  <w:tcW w:w="736" w:type="dxa"/>
                  <w:vAlign w:val="top"/>
                </w:tcPr>
                <w:p>
                  <w:pPr>
                    <w:spacing w:line="274" w:lineRule="auto"/>
                    <w:rPr>
                      <w:rFonts w:ascii="Arial"/>
                      <w:sz w:val="21"/>
                    </w:rPr>
                  </w:pPr>
                  <w:r/>
                </w:p>
                <w:p>
                  <w:pPr>
                    <w:ind w:left="310"/>
                    <w:spacing w:before="5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w:t>
                  </w:r>
                </w:p>
              </w:tc>
              <w:tc>
                <w:tcPr>
                  <w:tcW w:w="1061" w:type="dxa"/>
                  <w:vAlign w:val="top"/>
                  <w:vMerge w:val="continue"/>
                  <w:tcBorders>
                    <w:top w:val="nil"/>
                    <w:bottom w:val="nil"/>
                  </w:tcBorders>
                </w:tcPr>
                <w:p>
                  <w:pPr>
                    <w:rPr>
                      <w:rFonts w:ascii="Arial"/>
                      <w:sz w:val="21"/>
                    </w:rPr>
                  </w:pPr>
                  <w:r/>
                </w:p>
              </w:tc>
            </w:tr>
            <w:tr>
              <w:trPr>
                <w:trHeight w:val="729" w:hRule="atLeast"/>
              </w:trPr>
              <w:tc>
                <w:tcPr>
                  <w:tcW w:w="1150" w:type="dxa"/>
                  <w:vAlign w:val="top"/>
                  <w:tcBorders>
                    <w:right w:val="single" w:color="000000" w:sz="4" w:space="0"/>
                  </w:tcBorders>
                </w:tcPr>
                <w:p>
                  <w:pPr>
                    <w:pStyle w:val="TableText"/>
                    <w:ind w:left="114" w:right="123"/>
                    <w:spacing w:before="114" w:line="279" w:lineRule="auto"/>
                    <w:rPr>
                      <w:sz w:val="20"/>
                      <w:szCs w:val="20"/>
                    </w:rPr>
                  </w:pPr>
                  <w:r>
                    <w:rPr>
                      <w:sz w:val="20"/>
                      <w:szCs w:val="20"/>
                      <w:spacing w:val="26"/>
                    </w:rPr>
                    <w:t>含油棉纱</w:t>
                  </w:r>
                  <w:r>
                    <w:rPr>
                      <w:sz w:val="20"/>
                      <w:szCs w:val="20"/>
                    </w:rPr>
                    <w:t xml:space="preserve"> </w:t>
                  </w:r>
                  <w:r>
                    <w:rPr>
                      <w:sz w:val="20"/>
                      <w:szCs w:val="20"/>
                      <w:spacing w:val="13"/>
                    </w:rPr>
                    <w:t>手套</w:t>
                  </w:r>
                </w:p>
              </w:tc>
              <w:tc>
                <w:tcPr>
                  <w:tcW w:w="1526" w:type="dxa"/>
                  <w:vAlign w:val="top"/>
                  <w:tcBorders>
                    <w:left w:val="single" w:color="000000" w:sz="4" w:space="0"/>
                  </w:tcBorders>
                </w:tcPr>
                <w:p>
                  <w:pPr>
                    <w:spacing w:line="270" w:lineRule="auto"/>
                    <w:rPr>
                      <w:rFonts w:ascii="Arial"/>
                      <w:sz w:val="21"/>
                    </w:rPr>
                  </w:pPr>
                  <w:r/>
                </w:p>
                <w:p>
                  <w:pPr>
                    <w:ind w:left="275"/>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900-041-49</w:t>
                  </w:r>
                </w:p>
              </w:tc>
              <w:tc>
                <w:tcPr>
                  <w:tcW w:w="981" w:type="dxa"/>
                  <w:vAlign w:val="top"/>
                </w:tcPr>
                <w:p>
                  <w:pPr>
                    <w:spacing w:line="270" w:lineRule="auto"/>
                    <w:rPr>
                      <w:rFonts w:ascii="Arial"/>
                      <w:sz w:val="21"/>
                    </w:rPr>
                  </w:pPr>
                  <w:r/>
                </w:p>
                <w:p>
                  <w:pPr>
                    <w:ind w:left="311"/>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0.02</w:t>
                  </w:r>
                </w:p>
              </w:tc>
              <w:tc>
                <w:tcPr>
                  <w:tcW w:w="1062" w:type="dxa"/>
                  <w:vAlign w:val="top"/>
                </w:tcPr>
                <w:p>
                  <w:pPr>
                    <w:pStyle w:val="TableText"/>
                    <w:ind w:left="121"/>
                    <w:spacing w:before="294" w:line="228" w:lineRule="auto"/>
                    <w:rPr>
                      <w:sz w:val="20"/>
                      <w:szCs w:val="20"/>
                    </w:rPr>
                  </w:pPr>
                  <w:r>
                    <w:rPr>
                      <w:sz w:val="20"/>
                      <w:szCs w:val="20"/>
                      <w:spacing w:val="6"/>
                    </w:rPr>
                    <w:t>设备维护</w:t>
                  </w:r>
                </w:p>
              </w:tc>
              <w:tc>
                <w:tcPr>
                  <w:tcW w:w="749" w:type="dxa"/>
                  <w:vAlign w:val="top"/>
                </w:tcPr>
                <w:p>
                  <w:pPr>
                    <w:pStyle w:val="TableText"/>
                    <w:ind w:left="189"/>
                    <w:spacing w:before="294" w:line="228" w:lineRule="auto"/>
                    <w:rPr>
                      <w:sz w:val="20"/>
                      <w:szCs w:val="20"/>
                    </w:rPr>
                  </w:pPr>
                  <w:r>
                    <w:rPr>
                      <w:sz w:val="20"/>
                      <w:szCs w:val="20"/>
                      <w:spacing w:val="-5"/>
                    </w:rPr>
                    <w:t>固态</w:t>
                  </w:r>
                </w:p>
              </w:tc>
              <w:tc>
                <w:tcPr>
                  <w:tcW w:w="737" w:type="dxa"/>
                  <w:vAlign w:val="top"/>
                </w:tcPr>
                <w:p>
                  <w:pPr>
                    <w:pStyle w:val="TableText"/>
                    <w:ind w:left="166"/>
                    <w:spacing w:before="293" w:line="228" w:lineRule="auto"/>
                    <w:rPr>
                      <w:sz w:val="20"/>
                      <w:szCs w:val="20"/>
                    </w:rPr>
                  </w:pPr>
                  <w:r>
                    <w:rPr>
                      <w:sz w:val="20"/>
                      <w:szCs w:val="20"/>
                      <w:spacing w:val="4"/>
                    </w:rPr>
                    <w:t>含油</w:t>
                  </w:r>
                </w:p>
              </w:tc>
              <w:tc>
                <w:tcPr>
                  <w:tcW w:w="682" w:type="dxa"/>
                  <w:vAlign w:val="top"/>
                </w:tcPr>
                <w:p>
                  <w:pPr>
                    <w:pStyle w:val="TableText"/>
                    <w:ind w:left="154"/>
                    <w:spacing w:before="293" w:line="228" w:lineRule="auto"/>
                    <w:rPr>
                      <w:sz w:val="20"/>
                      <w:szCs w:val="20"/>
                    </w:rPr>
                  </w:pPr>
                  <w:r>
                    <w:rPr>
                      <w:sz w:val="20"/>
                      <w:szCs w:val="20"/>
                      <w:spacing w:val="-4"/>
                    </w:rPr>
                    <w:t>间断</w:t>
                  </w:r>
                </w:p>
              </w:tc>
              <w:tc>
                <w:tcPr>
                  <w:tcW w:w="736" w:type="dxa"/>
                  <w:vAlign w:val="top"/>
                </w:tcPr>
                <w:p>
                  <w:pPr>
                    <w:spacing w:line="273" w:lineRule="auto"/>
                    <w:rPr>
                      <w:rFonts w:ascii="Arial"/>
                      <w:sz w:val="21"/>
                    </w:rPr>
                  </w:pPr>
                  <w:r/>
                </w:p>
                <w:p>
                  <w:pPr>
                    <w:ind w:left="310"/>
                    <w:spacing w:before="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w:t>
                  </w:r>
                </w:p>
              </w:tc>
              <w:tc>
                <w:tcPr>
                  <w:tcW w:w="1061" w:type="dxa"/>
                  <w:vAlign w:val="top"/>
                  <w:vMerge w:val="continue"/>
                  <w:tcBorders>
                    <w:top w:val="nil"/>
                  </w:tcBorders>
                </w:tcPr>
                <w:p>
                  <w:pPr>
                    <w:rPr>
                      <w:rFonts w:ascii="Arial"/>
                      <w:sz w:val="21"/>
                    </w:rPr>
                  </w:pPr>
                  <w:r/>
                </w:p>
              </w:tc>
            </w:tr>
          </w:tbl>
          <w:p>
            <w:pPr>
              <w:pStyle w:val="TableText"/>
              <w:ind w:left="526"/>
              <w:spacing w:before="31" w:line="228" w:lineRule="auto"/>
              <w:rPr>
                <w:sz w:val="20"/>
                <w:szCs w:val="20"/>
              </w:rPr>
            </w:pPr>
            <w:r>
              <w:rPr>
                <w:sz w:val="20"/>
                <w:szCs w:val="20"/>
                <w:spacing w:val="7"/>
              </w:rPr>
              <w:t>注：</w:t>
            </w:r>
            <w:r>
              <w:rPr>
                <w:rFonts w:ascii="Times New Roman" w:hAnsi="Times New Roman" w:eastAsia="Times New Roman" w:cs="Times New Roman"/>
                <w:sz w:val="20"/>
                <w:szCs w:val="20"/>
                <w:spacing w:val="7"/>
              </w:rPr>
              <w:t>*T</w:t>
            </w:r>
            <w:r>
              <w:rPr>
                <w:rFonts w:ascii="Times New Roman" w:hAnsi="Times New Roman" w:eastAsia="Times New Roman" w:cs="Times New Roman"/>
                <w:sz w:val="20"/>
                <w:szCs w:val="20"/>
                <w:spacing w:val="19"/>
              </w:rPr>
              <w:t xml:space="preserve"> </w:t>
            </w:r>
            <w:r>
              <w:rPr>
                <w:sz w:val="20"/>
                <w:szCs w:val="20"/>
                <w:spacing w:val="7"/>
              </w:rPr>
              <w:t>为毒性，</w:t>
            </w:r>
            <w:r>
              <w:rPr>
                <w:rFonts w:ascii="Times New Roman" w:hAnsi="Times New Roman" w:eastAsia="Times New Roman" w:cs="Times New Roman"/>
                <w:sz w:val="20"/>
                <w:szCs w:val="20"/>
                <w:spacing w:val="7"/>
              </w:rPr>
              <w:t>I </w:t>
            </w:r>
            <w:r>
              <w:rPr>
                <w:sz w:val="20"/>
                <w:szCs w:val="20"/>
                <w:spacing w:val="7"/>
              </w:rPr>
              <w:t>为易燃性，</w:t>
            </w:r>
            <w:r>
              <w:rPr>
                <w:rFonts w:ascii="Times New Roman" w:hAnsi="Times New Roman" w:eastAsia="Times New Roman" w:cs="Times New Roman"/>
                <w:sz w:val="20"/>
                <w:szCs w:val="20"/>
              </w:rPr>
              <w:t>In</w:t>
            </w:r>
            <w:r>
              <w:rPr>
                <w:rFonts w:ascii="Times New Roman" w:hAnsi="Times New Roman" w:eastAsia="Times New Roman" w:cs="Times New Roman"/>
                <w:sz w:val="20"/>
                <w:szCs w:val="20"/>
                <w:spacing w:val="7"/>
              </w:rPr>
              <w:t xml:space="preserve"> </w:t>
            </w:r>
            <w:r>
              <w:rPr>
                <w:sz w:val="20"/>
                <w:szCs w:val="20"/>
                <w:spacing w:val="7"/>
              </w:rPr>
              <w:t>感染性。</w:t>
            </w:r>
          </w:p>
        </w:tc>
      </w:tr>
    </w:tbl>
    <w:p>
      <w:pPr>
        <w:rPr>
          <w:rFonts w:ascii="Arial"/>
          <w:sz w:val="21"/>
        </w:rPr>
      </w:pPr>
      <w:r/>
    </w:p>
    <w:p>
      <w:pPr>
        <w:sectPr>
          <w:footerReference w:type="default" r:id="rId241"/>
          <w:pgSz w:w="11906" w:h="16839"/>
          <w:pgMar w:top="1431" w:right="1231" w:bottom="958" w:left="1230" w:header="0" w:footer="694" w:gutter="0"/>
        </w:sectPr>
        <w:rPr>
          <w:rFonts w:ascii="Arial" w:hAnsi="Arial" w:eastAsia="Arial" w:cs="Arial"/>
          <w:sz w:val="21"/>
          <w:szCs w:val="21"/>
        </w:rPr>
      </w:pPr>
    </w:p>
    <w:p>
      <w:pPr>
        <w:spacing w:before="28"/>
        <w:rPr/>
      </w:pPr>
      <w:r/>
    </w:p>
    <w:tbl>
      <w:tblPr>
        <w:tblStyle w:val="TableNormal"/>
        <w:tblW w:w="942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363"/>
        <w:gridCol w:w="9066"/>
      </w:tblGrid>
      <w:tr>
        <w:trPr>
          <w:trHeight w:val="13165" w:hRule="atLeast"/>
        </w:trPr>
        <w:tc>
          <w:tcPr>
            <w:tcW w:w="363" w:type="dxa"/>
            <w:vAlign w:val="top"/>
            <w:tcBorders>
              <w:right w:val="single" w:color="000000" w:sz="2" w:space="0"/>
            </w:tcBorders>
          </w:tcPr>
          <w:p>
            <w:pPr>
              <w:rPr>
                <w:rFonts w:ascii="Arial"/>
                <w:sz w:val="21"/>
              </w:rPr>
            </w:pPr>
            <w:r/>
          </w:p>
        </w:tc>
        <w:tc>
          <w:tcPr>
            <w:tcW w:w="9066" w:type="dxa"/>
            <w:vAlign w:val="top"/>
            <w:tcBorders>
              <w:left w:val="single" w:color="000000" w:sz="2" w:space="0"/>
            </w:tcBorders>
          </w:tcPr>
          <w:p>
            <w:pPr>
              <w:pStyle w:val="TableText"/>
              <w:ind w:left="1935"/>
              <w:spacing w:before="167" w:line="219" w:lineRule="auto"/>
              <w:rPr/>
            </w:pPr>
            <w:r>
              <w:rPr>
                <w:b/>
                <w:bCs/>
                <w:spacing w:val="-2"/>
              </w:rPr>
              <w:t>表</w:t>
            </w:r>
            <w:r>
              <w:rPr>
                <w:rFonts w:ascii="Times New Roman" w:hAnsi="Times New Roman" w:eastAsia="Times New Roman" w:cs="Times New Roman"/>
                <w:b/>
                <w:bCs/>
                <w:spacing w:val="-2"/>
              </w:rPr>
              <w:t>4.2-29    </w:t>
            </w:r>
            <w:r>
              <w:rPr>
                <w:b/>
                <w:bCs/>
                <w:spacing w:val="-2"/>
              </w:rPr>
              <w:t>扩建项目固体废物产生情况及处置措施</w:t>
            </w:r>
          </w:p>
          <w:p>
            <w:pPr>
              <w:spacing w:line="135" w:lineRule="auto"/>
              <w:rPr>
                <w:rFonts w:ascii="Arial"/>
                <w:sz w:val="2"/>
              </w:rPr>
            </w:pPr>
            <w:r>
              <w:rPr>
                <w:rFonts w:ascii="Arial"/>
                <w:sz w:val="2"/>
              </w:rPr>
            </w:r>
          </w:p>
          <w:tbl>
            <w:tblPr>
              <w:tblStyle w:val="TableNormal"/>
              <w:tblW w:w="8679" w:type="dxa"/>
              <w:tblInd w:w="186"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80"/>
              <w:gridCol w:w="1649"/>
              <w:gridCol w:w="2260"/>
              <w:gridCol w:w="1281"/>
              <w:gridCol w:w="2709"/>
            </w:tblGrid>
            <w:tr>
              <w:trPr>
                <w:trHeight w:val="371" w:hRule="atLeast"/>
              </w:trPr>
              <w:tc>
                <w:tcPr>
                  <w:tcW w:w="2429" w:type="dxa"/>
                  <w:vAlign w:val="top"/>
                  <w:gridSpan w:val="2"/>
                  <w:tcBorders>
                    <w:right w:val="single" w:color="000000" w:sz="2" w:space="0"/>
                  </w:tcBorders>
                </w:tcPr>
                <w:p>
                  <w:pPr>
                    <w:pStyle w:val="TableText"/>
                    <w:ind w:left="1006"/>
                    <w:spacing w:before="113" w:line="228" w:lineRule="auto"/>
                    <w:rPr>
                      <w:sz w:val="20"/>
                      <w:szCs w:val="20"/>
                    </w:rPr>
                  </w:pPr>
                  <w:r>
                    <w:rPr>
                      <w:sz w:val="20"/>
                      <w:szCs w:val="20"/>
                      <w:spacing w:val="4"/>
                    </w:rPr>
                    <w:t>类别</w:t>
                  </w:r>
                </w:p>
              </w:tc>
              <w:tc>
                <w:tcPr>
                  <w:tcW w:w="2260" w:type="dxa"/>
                  <w:vAlign w:val="top"/>
                  <w:tcBorders>
                    <w:left w:val="single" w:color="000000" w:sz="2" w:space="0"/>
                  </w:tcBorders>
                </w:tcPr>
                <w:p>
                  <w:pPr>
                    <w:pStyle w:val="TableText"/>
                    <w:ind w:left="924"/>
                    <w:spacing w:before="113" w:line="228" w:lineRule="auto"/>
                    <w:rPr>
                      <w:sz w:val="20"/>
                      <w:szCs w:val="20"/>
                    </w:rPr>
                  </w:pPr>
                  <w:r>
                    <w:rPr>
                      <w:sz w:val="20"/>
                      <w:szCs w:val="20"/>
                      <w:spacing w:val="5"/>
                    </w:rPr>
                    <w:t>代码</w:t>
                  </w:r>
                </w:p>
              </w:tc>
              <w:tc>
                <w:tcPr>
                  <w:tcW w:w="1281" w:type="dxa"/>
                  <w:vAlign w:val="top"/>
                </w:tcPr>
                <w:p>
                  <w:pPr>
                    <w:pStyle w:val="TableText"/>
                    <w:ind w:right="7"/>
                    <w:spacing w:before="113" w:line="228" w:lineRule="auto"/>
                    <w:jc w:val="right"/>
                    <w:rPr>
                      <w:sz w:val="20"/>
                      <w:szCs w:val="20"/>
                    </w:rPr>
                  </w:pPr>
                  <w:r>
                    <w:rPr>
                      <w:sz w:val="20"/>
                      <w:szCs w:val="20"/>
                      <w:spacing w:val="-7"/>
                    </w:rPr>
                    <w:t>产生量（</w:t>
                  </w:r>
                  <w:r>
                    <w:rPr>
                      <w:rFonts w:ascii="Times New Roman" w:hAnsi="Times New Roman" w:eastAsia="Times New Roman" w:cs="Times New Roman"/>
                      <w:sz w:val="20"/>
                      <w:szCs w:val="20"/>
                      <w:spacing w:val="-7"/>
                    </w:rPr>
                    <w:t>t/a</w:t>
                  </w:r>
                  <w:r>
                    <w:rPr>
                      <w:sz w:val="20"/>
                      <w:szCs w:val="20"/>
                      <w:spacing w:val="-7"/>
                    </w:rPr>
                    <w:t>）</w:t>
                  </w:r>
                </w:p>
              </w:tc>
              <w:tc>
                <w:tcPr>
                  <w:tcW w:w="2709" w:type="dxa"/>
                  <w:vAlign w:val="top"/>
                </w:tcPr>
                <w:p>
                  <w:pPr>
                    <w:pStyle w:val="TableText"/>
                    <w:ind w:left="702"/>
                    <w:spacing w:before="113" w:line="228" w:lineRule="auto"/>
                    <w:rPr>
                      <w:sz w:val="20"/>
                      <w:szCs w:val="20"/>
                    </w:rPr>
                  </w:pPr>
                  <w:r>
                    <w:rPr>
                      <w:sz w:val="20"/>
                      <w:szCs w:val="20"/>
                      <w:spacing w:val="6"/>
                    </w:rPr>
                    <w:t>处理</w:t>
                  </w:r>
                  <w:r>
                    <w:rPr>
                      <w:rFonts w:ascii="Times New Roman" w:hAnsi="Times New Roman" w:eastAsia="Times New Roman" w:cs="Times New Roman"/>
                      <w:sz w:val="20"/>
                      <w:szCs w:val="20"/>
                      <w:spacing w:val="6"/>
                    </w:rPr>
                    <w:t>/</w:t>
                  </w:r>
                  <w:r>
                    <w:rPr>
                      <w:sz w:val="20"/>
                      <w:szCs w:val="20"/>
                      <w:spacing w:val="6"/>
                    </w:rPr>
                    <w:t>处置措施</w:t>
                  </w:r>
                </w:p>
              </w:tc>
            </w:tr>
            <w:tr>
              <w:trPr>
                <w:trHeight w:val="417" w:hRule="atLeast"/>
              </w:trPr>
              <w:tc>
                <w:tcPr>
                  <w:tcW w:w="780" w:type="dxa"/>
                  <w:vAlign w:val="top"/>
                  <w:vMerge w:val="restart"/>
                  <w:tcBorders>
                    <w:right w:val="single" w:color="000000" w:sz="2" w:space="0"/>
                    <w:bottom w:val="nil"/>
                  </w:tcBorders>
                </w:tcPr>
                <w:p>
                  <w:pPr>
                    <w:pStyle w:val="TableText"/>
                    <w:ind w:left="169" w:right="179"/>
                    <w:spacing w:before="200" w:line="323" w:lineRule="auto"/>
                    <w:jc w:val="both"/>
                    <w:rPr>
                      <w:sz w:val="20"/>
                      <w:szCs w:val="20"/>
                    </w:rPr>
                  </w:pPr>
                  <w:r>
                    <w:rPr>
                      <w:sz w:val="20"/>
                      <w:szCs w:val="20"/>
                      <w:spacing w:val="11"/>
                    </w:rPr>
                    <w:t>一般</w:t>
                  </w:r>
                  <w:r>
                    <w:rPr>
                      <w:sz w:val="20"/>
                      <w:szCs w:val="20"/>
                    </w:rPr>
                    <w:t xml:space="preserve"> </w:t>
                  </w:r>
                  <w:r>
                    <w:rPr>
                      <w:sz w:val="20"/>
                      <w:szCs w:val="20"/>
                      <w:spacing w:val="11"/>
                    </w:rPr>
                    <w:t>工业</w:t>
                  </w:r>
                  <w:r>
                    <w:rPr>
                      <w:sz w:val="20"/>
                      <w:szCs w:val="20"/>
                    </w:rPr>
                    <w:t xml:space="preserve"> </w:t>
                  </w:r>
                  <w:r>
                    <w:rPr>
                      <w:sz w:val="20"/>
                      <w:szCs w:val="20"/>
                      <w:spacing w:val="11"/>
                    </w:rPr>
                    <w:t>固废</w:t>
                  </w:r>
                </w:p>
              </w:tc>
              <w:tc>
                <w:tcPr>
                  <w:tcW w:w="1649" w:type="dxa"/>
                  <w:vAlign w:val="top"/>
                  <w:tcBorders>
                    <w:left w:val="single" w:color="000000" w:sz="2" w:space="0"/>
                    <w:right w:val="single" w:color="000000" w:sz="2" w:space="0"/>
                  </w:tcBorders>
                </w:tcPr>
                <w:p>
                  <w:pPr>
                    <w:pStyle w:val="TableText"/>
                    <w:ind w:left="375"/>
                    <w:spacing w:before="134" w:line="228" w:lineRule="auto"/>
                    <w:rPr>
                      <w:sz w:val="20"/>
                      <w:szCs w:val="20"/>
                    </w:rPr>
                  </w:pPr>
                  <w:r>
                    <w:rPr>
                      <w:sz w:val="20"/>
                      <w:szCs w:val="20"/>
                      <w:spacing w:val="19"/>
                    </w:rPr>
                    <w:t>废包装袋</w:t>
                  </w:r>
                </w:p>
              </w:tc>
              <w:tc>
                <w:tcPr>
                  <w:tcW w:w="2260" w:type="dxa"/>
                  <w:vAlign w:val="top"/>
                  <w:tcBorders>
                    <w:left w:val="single" w:color="000000" w:sz="2" w:space="0"/>
                  </w:tcBorders>
                </w:tcPr>
                <w:p>
                  <w:pPr>
                    <w:pStyle w:val="TableText"/>
                    <w:ind w:left="155"/>
                    <w:spacing w:before="170"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SW</w:t>
                  </w:r>
                  <w:r>
                    <w:rPr>
                      <w:rFonts w:ascii="Times New Roman" w:hAnsi="Times New Roman" w:eastAsia="Times New Roman" w:cs="Times New Roman"/>
                      <w:sz w:val="20"/>
                      <w:szCs w:val="20"/>
                      <w:spacing w:val="11"/>
                    </w:rPr>
                    <w:t>17</w:t>
                  </w:r>
                  <w:r>
                    <w:rPr>
                      <w:rFonts w:ascii="Times New Roman" w:hAnsi="Times New Roman" w:eastAsia="Times New Roman" w:cs="Times New Roman"/>
                      <w:sz w:val="20"/>
                      <w:szCs w:val="20"/>
                      <w:spacing w:val="-6"/>
                    </w:rPr>
                    <w:t xml:space="preserve"> </w:t>
                  </w:r>
                  <w:r>
                    <w:rPr>
                      <w:sz w:val="20"/>
                      <w:szCs w:val="20"/>
                      <w:spacing w:val="11"/>
                    </w:rPr>
                    <w:t>，</w:t>
                  </w:r>
                  <w:r>
                    <w:rPr>
                      <w:rFonts w:ascii="Times New Roman" w:hAnsi="Times New Roman" w:eastAsia="Times New Roman" w:cs="Times New Roman"/>
                      <w:sz w:val="20"/>
                      <w:szCs w:val="20"/>
                      <w:spacing w:val="11"/>
                    </w:rPr>
                    <w:t>900-003-S17</w:t>
                  </w:r>
                </w:p>
              </w:tc>
              <w:tc>
                <w:tcPr>
                  <w:tcW w:w="1281" w:type="dxa"/>
                  <w:vAlign w:val="top"/>
                </w:tcPr>
                <w:p>
                  <w:pPr>
                    <w:ind w:left="442"/>
                    <w:spacing w:before="1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29.5</w:t>
                  </w:r>
                </w:p>
              </w:tc>
              <w:tc>
                <w:tcPr>
                  <w:tcW w:w="2709" w:type="dxa"/>
                  <w:vAlign w:val="top"/>
                </w:tcPr>
                <w:p>
                  <w:pPr>
                    <w:pStyle w:val="TableText"/>
                    <w:ind w:left="232"/>
                    <w:spacing w:before="133" w:line="228" w:lineRule="auto"/>
                    <w:rPr>
                      <w:sz w:val="20"/>
                      <w:szCs w:val="20"/>
                    </w:rPr>
                  </w:pPr>
                  <w:r>
                    <w:rPr>
                      <w:sz w:val="20"/>
                      <w:szCs w:val="20"/>
                      <w:spacing w:val="22"/>
                    </w:rPr>
                    <w:t>交给相关单位回收利用</w:t>
                  </w:r>
                </w:p>
              </w:tc>
            </w:tr>
            <w:tr>
              <w:trPr>
                <w:trHeight w:val="417" w:hRule="atLeast"/>
              </w:trPr>
              <w:tc>
                <w:tcPr>
                  <w:tcW w:w="780" w:type="dxa"/>
                  <w:vAlign w:val="top"/>
                  <w:vMerge w:val="continue"/>
                  <w:tcBorders>
                    <w:right w:val="single" w:color="000000" w:sz="2" w:space="0"/>
                    <w:top w:val="nil"/>
                    <w:bottom w:val="nil"/>
                  </w:tcBorders>
                </w:tcPr>
                <w:p>
                  <w:pPr>
                    <w:rPr>
                      <w:rFonts w:ascii="Arial"/>
                      <w:sz w:val="21"/>
                    </w:rPr>
                  </w:pPr>
                  <w:r/>
                </w:p>
              </w:tc>
              <w:tc>
                <w:tcPr>
                  <w:tcW w:w="1649" w:type="dxa"/>
                  <w:vAlign w:val="top"/>
                  <w:tcBorders>
                    <w:left w:val="single" w:color="000000" w:sz="2" w:space="0"/>
                    <w:right w:val="single" w:color="000000" w:sz="2" w:space="0"/>
                  </w:tcBorders>
                </w:tcPr>
                <w:p>
                  <w:pPr>
                    <w:pStyle w:val="TableText"/>
                    <w:ind w:left="379"/>
                    <w:spacing w:before="134" w:line="228" w:lineRule="auto"/>
                    <w:rPr>
                      <w:sz w:val="20"/>
                      <w:szCs w:val="20"/>
                    </w:rPr>
                  </w:pPr>
                  <w:r>
                    <w:rPr>
                      <w:sz w:val="20"/>
                      <w:szCs w:val="20"/>
                      <w:spacing w:val="18"/>
                    </w:rPr>
                    <w:t>不合格品</w:t>
                  </w:r>
                </w:p>
              </w:tc>
              <w:tc>
                <w:tcPr>
                  <w:tcW w:w="2260" w:type="dxa"/>
                  <w:vAlign w:val="top"/>
                  <w:tcBorders>
                    <w:left w:val="single" w:color="000000" w:sz="2" w:space="0"/>
                  </w:tcBorders>
                </w:tcPr>
                <w:p>
                  <w:pPr>
                    <w:pStyle w:val="TableText"/>
                    <w:ind w:left="155"/>
                    <w:spacing w:before="170"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SW</w:t>
                  </w:r>
                  <w:r>
                    <w:rPr>
                      <w:rFonts w:ascii="Times New Roman" w:hAnsi="Times New Roman" w:eastAsia="Times New Roman" w:cs="Times New Roman"/>
                      <w:sz w:val="20"/>
                      <w:szCs w:val="20"/>
                      <w:spacing w:val="11"/>
                    </w:rPr>
                    <w:t>16</w:t>
                  </w:r>
                  <w:r>
                    <w:rPr>
                      <w:rFonts w:ascii="Times New Roman" w:hAnsi="Times New Roman" w:eastAsia="Times New Roman" w:cs="Times New Roman"/>
                      <w:sz w:val="20"/>
                      <w:szCs w:val="20"/>
                      <w:spacing w:val="-6"/>
                    </w:rPr>
                    <w:t xml:space="preserve"> </w:t>
                  </w:r>
                  <w:r>
                    <w:rPr>
                      <w:sz w:val="20"/>
                      <w:szCs w:val="20"/>
                      <w:spacing w:val="11"/>
                    </w:rPr>
                    <w:t>，</w:t>
                  </w:r>
                  <w:r>
                    <w:rPr>
                      <w:rFonts w:ascii="Times New Roman" w:hAnsi="Times New Roman" w:eastAsia="Times New Roman" w:cs="Times New Roman"/>
                      <w:sz w:val="20"/>
                      <w:szCs w:val="20"/>
                      <w:spacing w:val="11"/>
                    </w:rPr>
                    <w:t>265-002-S16</w:t>
                  </w:r>
                </w:p>
              </w:tc>
              <w:tc>
                <w:tcPr>
                  <w:tcW w:w="1281" w:type="dxa"/>
                  <w:vAlign w:val="top"/>
                </w:tcPr>
                <w:p>
                  <w:pPr>
                    <w:ind w:left="533"/>
                    <w:spacing w:before="1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60</w:t>
                  </w:r>
                </w:p>
              </w:tc>
              <w:tc>
                <w:tcPr>
                  <w:tcW w:w="2709" w:type="dxa"/>
                  <w:vAlign w:val="top"/>
                </w:tcPr>
                <w:p>
                  <w:pPr>
                    <w:pStyle w:val="TableText"/>
                    <w:ind w:left="799"/>
                    <w:spacing w:before="134" w:line="228" w:lineRule="auto"/>
                    <w:rPr>
                      <w:sz w:val="20"/>
                      <w:szCs w:val="20"/>
                    </w:rPr>
                  </w:pPr>
                  <w:r>
                    <w:rPr>
                      <w:sz w:val="20"/>
                      <w:szCs w:val="20"/>
                      <w:spacing w:val="19"/>
                    </w:rPr>
                    <w:t>收集后外售</w:t>
                  </w:r>
                </w:p>
              </w:tc>
            </w:tr>
            <w:tr>
              <w:trPr>
                <w:trHeight w:val="417" w:hRule="atLeast"/>
              </w:trPr>
              <w:tc>
                <w:tcPr>
                  <w:tcW w:w="780" w:type="dxa"/>
                  <w:vAlign w:val="top"/>
                  <w:vMerge w:val="continue"/>
                  <w:tcBorders>
                    <w:right w:val="single" w:color="000000" w:sz="2" w:space="0"/>
                    <w:top w:val="nil"/>
                  </w:tcBorders>
                </w:tcPr>
                <w:p>
                  <w:pPr>
                    <w:rPr>
                      <w:rFonts w:ascii="Arial"/>
                      <w:sz w:val="21"/>
                    </w:rPr>
                  </w:pPr>
                  <w:r/>
                </w:p>
              </w:tc>
              <w:tc>
                <w:tcPr>
                  <w:tcW w:w="1649" w:type="dxa"/>
                  <w:vAlign w:val="top"/>
                  <w:tcBorders>
                    <w:right w:val="single" w:color="000000" w:sz="2" w:space="0"/>
                  </w:tcBorders>
                </w:tcPr>
                <w:p>
                  <w:pPr>
                    <w:pStyle w:val="TableText"/>
                    <w:ind w:left="486"/>
                    <w:spacing w:before="134" w:line="228" w:lineRule="auto"/>
                    <w:rPr>
                      <w:sz w:val="20"/>
                      <w:szCs w:val="20"/>
                    </w:rPr>
                  </w:pPr>
                  <w:r>
                    <w:rPr>
                      <w:sz w:val="20"/>
                      <w:szCs w:val="20"/>
                      <w:spacing w:val="17"/>
                    </w:rPr>
                    <w:t>集尘灰</w:t>
                  </w:r>
                </w:p>
              </w:tc>
              <w:tc>
                <w:tcPr>
                  <w:tcW w:w="2260" w:type="dxa"/>
                  <w:vAlign w:val="top"/>
                  <w:tcBorders>
                    <w:left w:val="single" w:color="000000" w:sz="2" w:space="0"/>
                  </w:tcBorders>
                </w:tcPr>
                <w:p>
                  <w:pPr>
                    <w:pStyle w:val="TableText"/>
                    <w:ind w:left="155"/>
                    <w:spacing w:before="170"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SW</w:t>
                  </w:r>
                  <w:r>
                    <w:rPr>
                      <w:rFonts w:ascii="Times New Roman" w:hAnsi="Times New Roman" w:eastAsia="Times New Roman" w:cs="Times New Roman"/>
                      <w:sz w:val="20"/>
                      <w:szCs w:val="20"/>
                      <w:spacing w:val="11"/>
                    </w:rPr>
                    <w:t>16</w:t>
                  </w:r>
                  <w:r>
                    <w:rPr>
                      <w:rFonts w:ascii="Times New Roman" w:hAnsi="Times New Roman" w:eastAsia="Times New Roman" w:cs="Times New Roman"/>
                      <w:sz w:val="20"/>
                      <w:szCs w:val="20"/>
                      <w:spacing w:val="-6"/>
                    </w:rPr>
                    <w:t xml:space="preserve"> </w:t>
                  </w:r>
                  <w:r>
                    <w:rPr>
                      <w:sz w:val="20"/>
                      <w:szCs w:val="20"/>
                      <w:spacing w:val="11"/>
                    </w:rPr>
                    <w:t>，</w:t>
                  </w:r>
                  <w:r>
                    <w:rPr>
                      <w:rFonts w:ascii="Times New Roman" w:hAnsi="Times New Roman" w:eastAsia="Times New Roman" w:cs="Times New Roman"/>
                      <w:sz w:val="20"/>
                      <w:szCs w:val="20"/>
                      <w:spacing w:val="11"/>
                    </w:rPr>
                    <w:t>265-002-S16</w:t>
                  </w:r>
                </w:p>
              </w:tc>
              <w:tc>
                <w:tcPr>
                  <w:tcW w:w="1281" w:type="dxa"/>
                  <w:vAlign w:val="top"/>
                </w:tcPr>
                <w:p>
                  <w:pPr>
                    <w:ind w:left="332"/>
                    <w:spacing w:before="1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0.8524</w:t>
                  </w:r>
                </w:p>
              </w:tc>
              <w:tc>
                <w:tcPr>
                  <w:tcW w:w="2709" w:type="dxa"/>
                  <w:vAlign w:val="top"/>
                </w:tcPr>
                <w:p>
                  <w:pPr>
                    <w:pStyle w:val="TableText"/>
                    <w:ind w:left="461"/>
                    <w:spacing w:before="134" w:line="228" w:lineRule="auto"/>
                    <w:rPr>
                      <w:sz w:val="20"/>
                      <w:szCs w:val="20"/>
                    </w:rPr>
                  </w:pPr>
                  <w:r>
                    <w:rPr>
                      <w:sz w:val="20"/>
                      <w:szCs w:val="20"/>
                      <w:spacing w:val="21"/>
                    </w:rPr>
                    <w:t>收集后回用于生产</w:t>
                  </w:r>
                </w:p>
              </w:tc>
            </w:tr>
            <w:tr>
              <w:trPr>
                <w:trHeight w:val="434" w:hRule="atLeast"/>
              </w:trPr>
              <w:tc>
                <w:tcPr>
                  <w:tcW w:w="780" w:type="dxa"/>
                  <w:vAlign w:val="top"/>
                  <w:vMerge w:val="restart"/>
                  <w:tcBorders>
                    <w:bottom w:val="nil"/>
                  </w:tcBorders>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66" w:right="176" w:firstLine="3"/>
                    <w:spacing w:before="65" w:line="318" w:lineRule="auto"/>
                    <w:rPr>
                      <w:sz w:val="20"/>
                      <w:szCs w:val="20"/>
                    </w:rPr>
                  </w:pPr>
                  <w:r>
                    <w:rPr>
                      <w:sz w:val="20"/>
                      <w:szCs w:val="20"/>
                      <w:spacing w:val="11"/>
                    </w:rPr>
                    <w:t>危险</w:t>
                  </w:r>
                  <w:r>
                    <w:rPr>
                      <w:sz w:val="20"/>
                      <w:szCs w:val="20"/>
                    </w:rPr>
                    <w:t xml:space="preserve"> </w:t>
                  </w:r>
                  <w:r>
                    <w:rPr>
                      <w:sz w:val="20"/>
                      <w:szCs w:val="20"/>
                      <w:spacing w:val="13"/>
                    </w:rPr>
                    <w:t>废物</w:t>
                  </w:r>
                </w:p>
              </w:tc>
              <w:tc>
                <w:tcPr>
                  <w:tcW w:w="1649" w:type="dxa"/>
                  <w:vAlign w:val="top"/>
                  <w:tcBorders>
                    <w:right w:val="single" w:color="000000" w:sz="2" w:space="0"/>
                  </w:tcBorders>
                </w:tcPr>
                <w:p>
                  <w:pPr>
                    <w:pStyle w:val="TableText"/>
                    <w:ind w:left="372"/>
                    <w:spacing w:before="144" w:line="228" w:lineRule="auto"/>
                    <w:rPr>
                      <w:sz w:val="20"/>
                      <w:szCs w:val="20"/>
                    </w:rPr>
                  </w:pPr>
                  <w:r>
                    <w:rPr>
                      <w:sz w:val="20"/>
                      <w:szCs w:val="20"/>
                      <w:spacing w:val="19"/>
                    </w:rPr>
                    <w:t>废活性炭</w:t>
                  </w:r>
                </w:p>
              </w:tc>
              <w:tc>
                <w:tcPr>
                  <w:tcW w:w="2260" w:type="dxa"/>
                  <w:vAlign w:val="top"/>
                  <w:tcBorders>
                    <w:left w:val="single" w:color="000000" w:sz="2" w:space="0"/>
                  </w:tcBorders>
                </w:tcPr>
                <w:p>
                  <w:pPr>
                    <w:pStyle w:val="TableText"/>
                    <w:ind w:left="255"/>
                    <w:spacing w:before="180"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HW</w:t>
                  </w:r>
                  <w:r>
                    <w:rPr>
                      <w:rFonts w:ascii="Times New Roman" w:hAnsi="Times New Roman" w:eastAsia="Times New Roman" w:cs="Times New Roman"/>
                      <w:sz w:val="20"/>
                      <w:szCs w:val="20"/>
                      <w:spacing w:val="4"/>
                    </w:rPr>
                    <w:t>49</w:t>
                  </w:r>
                  <w:r>
                    <w:rPr>
                      <w:rFonts w:ascii="Times New Roman" w:hAnsi="Times New Roman" w:eastAsia="Times New Roman" w:cs="Times New Roman"/>
                      <w:sz w:val="20"/>
                      <w:szCs w:val="20"/>
                      <w:spacing w:val="-24"/>
                    </w:rPr>
                    <w:t xml:space="preserve"> </w:t>
                  </w:r>
                  <w:r>
                    <w:rPr>
                      <w:sz w:val="20"/>
                      <w:szCs w:val="20"/>
                      <w:spacing w:val="4"/>
                    </w:rPr>
                    <w:t>，</w:t>
                  </w:r>
                  <w:r>
                    <w:rPr>
                      <w:rFonts w:ascii="Times New Roman" w:hAnsi="Times New Roman" w:eastAsia="Times New Roman" w:cs="Times New Roman"/>
                      <w:sz w:val="20"/>
                      <w:szCs w:val="20"/>
                      <w:spacing w:val="4"/>
                    </w:rPr>
                    <w:t>900-039-49</w:t>
                  </w:r>
                </w:p>
              </w:tc>
              <w:tc>
                <w:tcPr>
                  <w:tcW w:w="1281" w:type="dxa"/>
                  <w:vAlign w:val="top"/>
                </w:tcPr>
                <w:p>
                  <w:pPr>
                    <w:ind w:left="512"/>
                    <w:spacing w:before="183"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7.5</w:t>
                  </w:r>
                </w:p>
              </w:tc>
              <w:tc>
                <w:tcPr>
                  <w:tcW w:w="2709" w:type="dxa"/>
                  <w:vAlign w:val="top"/>
                  <w:vMerge w:val="restart"/>
                  <w:tcBorders>
                    <w:bottom w:val="nil"/>
                  </w:tcBorders>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29" w:right="122" w:hanging="17"/>
                    <w:spacing w:before="65" w:line="318" w:lineRule="auto"/>
                    <w:rPr>
                      <w:sz w:val="20"/>
                      <w:szCs w:val="20"/>
                    </w:rPr>
                  </w:pPr>
                  <w:r>
                    <w:rPr>
                      <w:sz w:val="20"/>
                      <w:szCs w:val="20"/>
                      <w:spacing w:val="24"/>
                    </w:rPr>
                    <w:t>委托有危险废物经营资质</w:t>
                  </w:r>
                  <w:r>
                    <w:rPr>
                      <w:sz w:val="20"/>
                      <w:szCs w:val="20"/>
                    </w:rPr>
                    <w:t xml:space="preserve"> </w:t>
                  </w:r>
                  <w:r>
                    <w:rPr>
                      <w:sz w:val="20"/>
                      <w:szCs w:val="20"/>
                      <w:spacing w:val="17"/>
                    </w:rPr>
                    <w:t>的单位处置</w:t>
                  </w:r>
                </w:p>
              </w:tc>
            </w:tr>
            <w:tr>
              <w:trPr>
                <w:trHeight w:val="434" w:hRule="atLeast"/>
              </w:trPr>
              <w:tc>
                <w:tcPr>
                  <w:tcW w:w="780" w:type="dxa"/>
                  <w:vAlign w:val="top"/>
                  <w:vMerge w:val="continue"/>
                  <w:tcBorders>
                    <w:top w:val="nil"/>
                    <w:bottom w:val="nil"/>
                  </w:tcBorders>
                </w:tcPr>
                <w:p>
                  <w:pPr>
                    <w:rPr>
                      <w:rFonts w:ascii="Arial"/>
                      <w:sz w:val="21"/>
                    </w:rPr>
                  </w:pPr>
                  <w:r/>
                </w:p>
              </w:tc>
              <w:tc>
                <w:tcPr>
                  <w:tcW w:w="1649" w:type="dxa"/>
                  <w:vAlign w:val="top"/>
                  <w:tcBorders>
                    <w:right w:val="single" w:color="000000" w:sz="2" w:space="0"/>
                  </w:tcBorders>
                </w:tcPr>
                <w:p>
                  <w:pPr>
                    <w:pStyle w:val="TableText"/>
                    <w:ind w:left="372"/>
                    <w:spacing w:before="146" w:line="228" w:lineRule="auto"/>
                    <w:rPr>
                      <w:sz w:val="20"/>
                      <w:szCs w:val="20"/>
                    </w:rPr>
                  </w:pPr>
                  <w:r>
                    <w:rPr>
                      <w:sz w:val="20"/>
                      <w:szCs w:val="20"/>
                      <w:spacing w:val="19"/>
                    </w:rPr>
                    <w:t>废过滤棉</w:t>
                  </w:r>
                </w:p>
              </w:tc>
              <w:tc>
                <w:tcPr>
                  <w:tcW w:w="2260" w:type="dxa"/>
                  <w:vAlign w:val="top"/>
                  <w:tcBorders>
                    <w:left w:val="single" w:color="000000" w:sz="2" w:space="0"/>
                  </w:tcBorders>
                </w:tcPr>
                <w:p>
                  <w:pPr>
                    <w:pStyle w:val="TableText"/>
                    <w:ind w:left="255"/>
                    <w:spacing w:before="183"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HW</w:t>
                  </w:r>
                  <w:r>
                    <w:rPr>
                      <w:rFonts w:ascii="Times New Roman" w:hAnsi="Times New Roman" w:eastAsia="Times New Roman" w:cs="Times New Roman"/>
                      <w:sz w:val="20"/>
                      <w:szCs w:val="20"/>
                      <w:spacing w:val="4"/>
                    </w:rPr>
                    <w:t>49</w:t>
                  </w:r>
                  <w:r>
                    <w:rPr>
                      <w:rFonts w:ascii="Times New Roman" w:hAnsi="Times New Roman" w:eastAsia="Times New Roman" w:cs="Times New Roman"/>
                      <w:sz w:val="20"/>
                      <w:szCs w:val="20"/>
                      <w:spacing w:val="-24"/>
                    </w:rPr>
                    <w:t xml:space="preserve"> </w:t>
                  </w:r>
                  <w:r>
                    <w:rPr>
                      <w:sz w:val="20"/>
                      <w:szCs w:val="20"/>
                      <w:spacing w:val="4"/>
                    </w:rPr>
                    <w:t>，</w:t>
                  </w:r>
                  <w:r>
                    <w:rPr>
                      <w:rFonts w:ascii="Times New Roman" w:hAnsi="Times New Roman" w:eastAsia="Times New Roman" w:cs="Times New Roman"/>
                      <w:sz w:val="20"/>
                      <w:szCs w:val="20"/>
                      <w:spacing w:val="4"/>
                    </w:rPr>
                    <w:t>900-041-49</w:t>
                  </w:r>
                </w:p>
              </w:tc>
              <w:tc>
                <w:tcPr>
                  <w:tcW w:w="1281" w:type="dxa"/>
                  <w:vAlign w:val="top"/>
                </w:tcPr>
                <w:p>
                  <w:pPr>
                    <w:ind w:left="512"/>
                    <w:spacing w:before="18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0.5</w:t>
                  </w:r>
                </w:p>
              </w:tc>
              <w:tc>
                <w:tcPr>
                  <w:tcW w:w="2709" w:type="dxa"/>
                  <w:vAlign w:val="top"/>
                  <w:vMerge w:val="continue"/>
                  <w:tcBorders>
                    <w:top w:val="nil"/>
                    <w:bottom w:val="nil"/>
                  </w:tcBorders>
                </w:tcPr>
                <w:p>
                  <w:pPr>
                    <w:rPr>
                      <w:rFonts w:ascii="Arial"/>
                      <w:sz w:val="21"/>
                    </w:rPr>
                  </w:pPr>
                  <w:r/>
                </w:p>
              </w:tc>
            </w:tr>
            <w:tr>
              <w:trPr>
                <w:trHeight w:val="434" w:hRule="atLeast"/>
              </w:trPr>
              <w:tc>
                <w:tcPr>
                  <w:tcW w:w="780" w:type="dxa"/>
                  <w:vAlign w:val="top"/>
                  <w:vMerge w:val="continue"/>
                  <w:tcBorders>
                    <w:top w:val="nil"/>
                    <w:bottom w:val="nil"/>
                  </w:tcBorders>
                </w:tcPr>
                <w:p>
                  <w:pPr>
                    <w:rPr>
                      <w:rFonts w:ascii="Arial"/>
                      <w:sz w:val="21"/>
                    </w:rPr>
                  </w:pPr>
                  <w:r/>
                </w:p>
              </w:tc>
              <w:tc>
                <w:tcPr>
                  <w:tcW w:w="1649" w:type="dxa"/>
                  <w:vAlign w:val="top"/>
                  <w:tcBorders>
                    <w:right w:val="single" w:color="000000" w:sz="2" w:space="0"/>
                  </w:tcBorders>
                </w:tcPr>
                <w:p>
                  <w:pPr>
                    <w:pStyle w:val="TableText"/>
                    <w:ind w:left="372"/>
                    <w:spacing w:before="146" w:line="227" w:lineRule="auto"/>
                    <w:rPr>
                      <w:sz w:val="20"/>
                      <w:szCs w:val="20"/>
                    </w:rPr>
                  </w:pPr>
                  <w:r>
                    <w:rPr>
                      <w:sz w:val="20"/>
                      <w:szCs w:val="20"/>
                      <w:spacing w:val="19"/>
                    </w:rPr>
                    <w:t>废催化剂</w:t>
                  </w:r>
                </w:p>
              </w:tc>
              <w:tc>
                <w:tcPr>
                  <w:tcW w:w="2260" w:type="dxa"/>
                  <w:vAlign w:val="top"/>
                  <w:tcBorders>
                    <w:left w:val="single" w:color="000000" w:sz="2" w:space="0"/>
                  </w:tcBorders>
                </w:tcPr>
                <w:p>
                  <w:pPr>
                    <w:pStyle w:val="TableText"/>
                    <w:ind w:left="255"/>
                    <w:spacing w:before="183"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HW</w:t>
                  </w:r>
                  <w:r>
                    <w:rPr>
                      <w:rFonts w:ascii="Times New Roman" w:hAnsi="Times New Roman" w:eastAsia="Times New Roman" w:cs="Times New Roman"/>
                      <w:sz w:val="20"/>
                      <w:szCs w:val="20"/>
                      <w:spacing w:val="3"/>
                    </w:rPr>
                    <w:t>50</w:t>
                  </w:r>
                  <w:r>
                    <w:rPr>
                      <w:rFonts w:ascii="Times New Roman" w:hAnsi="Times New Roman" w:eastAsia="Times New Roman" w:cs="Times New Roman"/>
                      <w:sz w:val="20"/>
                      <w:szCs w:val="20"/>
                      <w:spacing w:val="-14"/>
                    </w:rPr>
                    <w:t xml:space="preserve"> </w:t>
                  </w:r>
                  <w:r>
                    <w:rPr>
                      <w:sz w:val="20"/>
                      <w:szCs w:val="20"/>
                      <w:spacing w:val="3"/>
                    </w:rPr>
                    <w:t>，</w:t>
                  </w:r>
                  <w:r>
                    <w:rPr>
                      <w:rFonts w:ascii="Times New Roman" w:hAnsi="Times New Roman" w:eastAsia="Times New Roman" w:cs="Times New Roman"/>
                      <w:sz w:val="20"/>
                      <w:szCs w:val="20"/>
                      <w:spacing w:val="3"/>
                    </w:rPr>
                    <w:t>772-007-50</w:t>
                  </w:r>
                </w:p>
              </w:tc>
              <w:tc>
                <w:tcPr>
                  <w:tcW w:w="1281" w:type="dxa"/>
                  <w:vAlign w:val="top"/>
                </w:tcPr>
                <w:p>
                  <w:pPr>
                    <w:ind w:left="512"/>
                    <w:spacing w:before="18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0.2</w:t>
                  </w:r>
                </w:p>
              </w:tc>
              <w:tc>
                <w:tcPr>
                  <w:tcW w:w="2709" w:type="dxa"/>
                  <w:vAlign w:val="top"/>
                  <w:vMerge w:val="continue"/>
                  <w:tcBorders>
                    <w:top w:val="nil"/>
                    <w:bottom w:val="nil"/>
                  </w:tcBorders>
                </w:tcPr>
                <w:p>
                  <w:pPr>
                    <w:rPr>
                      <w:rFonts w:ascii="Arial"/>
                      <w:sz w:val="21"/>
                    </w:rPr>
                  </w:pPr>
                  <w:r/>
                </w:p>
              </w:tc>
            </w:tr>
            <w:tr>
              <w:trPr>
                <w:trHeight w:val="434" w:hRule="atLeast"/>
              </w:trPr>
              <w:tc>
                <w:tcPr>
                  <w:tcW w:w="780" w:type="dxa"/>
                  <w:vAlign w:val="top"/>
                  <w:vMerge w:val="continue"/>
                  <w:tcBorders>
                    <w:top w:val="nil"/>
                    <w:bottom w:val="nil"/>
                  </w:tcBorders>
                </w:tcPr>
                <w:p>
                  <w:pPr>
                    <w:rPr>
                      <w:rFonts w:ascii="Arial"/>
                      <w:sz w:val="21"/>
                    </w:rPr>
                  </w:pPr>
                  <w:r/>
                </w:p>
              </w:tc>
              <w:tc>
                <w:tcPr>
                  <w:tcW w:w="1649" w:type="dxa"/>
                  <w:vAlign w:val="top"/>
                  <w:tcBorders>
                    <w:right w:val="single" w:color="000000" w:sz="2" w:space="0"/>
                  </w:tcBorders>
                </w:tcPr>
                <w:p>
                  <w:pPr>
                    <w:pStyle w:val="TableText"/>
                    <w:ind w:left="485"/>
                    <w:spacing w:before="149" w:line="228" w:lineRule="auto"/>
                    <w:rPr>
                      <w:sz w:val="20"/>
                      <w:szCs w:val="20"/>
                    </w:rPr>
                  </w:pPr>
                  <w:r>
                    <w:rPr>
                      <w:sz w:val="20"/>
                      <w:szCs w:val="20"/>
                      <w:spacing w:val="17"/>
                    </w:rPr>
                    <w:t>废焦油</w:t>
                  </w:r>
                </w:p>
              </w:tc>
              <w:tc>
                <w:tcPr>
                  <w:tcW w:w="2260" w:type="dxa"/>
                  <w:vAlign w:val="top"/>
                  <w:tcBorders>
                    <w:left w:val="single" w:color="000000" w:sz="2" w:space="0"/>
                  </w:tcBorders>
                </w:tcPr>
                <w:p>
                  <w:pPr>
                    <w:pStyle w:val="TableText"/>
                    <w:ind w:left="255"/>
                    <w:spacing w:before="185"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HW</w:t>
                  </w:r>
                  <w:r>
                    <w:rPr>
                      <w:rFonts w:ascii="Times New Roman" w:hAnsi="Times New Roman" w:eastAsia="Times New Roman" w:cs="Times New Roman"/>
                      <w:sz w:val="20"/>
                      <w:szCs w:val="20"/>
                      <w:spacing w:val="3"/>
                    </w:rPr>
                    <w:t>08</w:t>
                  </w:r>
                  <w:r>
                    <w:rPr>
                      <w:rFonts w:ascii="Times New Roman" w:hAnsi="Times New Roman" w:eastAsia="Times New Roman" w:cs="Times New Roman"/>
                      <w:sz w:val="20"/>
                      <w:szCs w:val="20"/>
                      <w:spacing w:val="-14"/>
                    </w:rPr>
                    <w:t xml:space="preserve"> </w:t>
                  </w:r>
                  <w:r>
                    <w:rPr>
                      <w:sz w:val="20"/>
                      <w:szCs w:val="20"/>
                      <w:spacing w:val="3"/>
                    </w:rPr>
                    <w:t>，</w:t>
                  </w:r>
                  <w:r>
                    <w:rPr>
                      <w:rFonts w:ascii="Times New Roman" w:hAnsi="Times New Roman" w:eastAsia="Times New Roman" w:cs="Times New Roman"/>
                      <w:sz w:val="20"/>
                      <w:szCs w:val="20"/>
                      <w:spacing w:val="3"/>
                    </w:rPr>
                    <w:t>900-249-08</w:t>
                  </w:r>
                </w:p>
              </w:tc>
              <w:tc>
                <w:tcPr>
                  <w:tcW w:w="1281" w:type="dxa"/>
                  <w:vAlign w:val="top"/>
                </w:tcPr>
                <w:p>
                  <w:pPr>
                    <w:ind w:left="459"/>
                    <w:spacing w:before="18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0.01</w:t>
                  </w:r>
                </w:p>
              </w:tc>
              <w:tc>
                <w:tcPr>
                  <w:tcW w:w="2709" w:type="dxa"/>
                  <w:vAlign w:val="top"/>
                  <w:vMerge w:val="continue"/>
                  <w:tcBorders>
                    <w:top w:val="nil"/>
                    <w:bottom w:val="nil"/>
                  </w:tcBorders>
                </w:tcPr>
                <w:p>
                  <w:pPr>
                    <w:rPr>
                      <w:rFonts w:ascii="Arial"/>
                      <w:sz w:val="21"/>
                    </w:rPr>
                  </w:pPr>
                  <w:r/>
                </w:p>
              </w:tc>
            </w:tr>
            <w:tr>
              <w:trPr>
                <w:trHeight w:val="399" w:hRule="atLeast"/>
              </w:trPr>
              <w:tc>
                <w:tcPr>
                  <w:tcW w:w="780" w:type="dxa"/>
                  <w:vAlign w:val="top"/>
                  <w:vMerge w:val="continue"/>
                  <w:tcBorders>
                    <w:top w:val="nil"/>
                    <w:bottom w:val="nil"/>
                  </w:tcBorders>
                </w:tcPr>
                <w:p>
                  <w:pPr>
                    <w:rPr>
                      <w:rFonts w:ascii="Arial"/>
                      <w:sz w:val="21"/>
                    </w:rPr>
                  </w:pPr>
                  <w:r/>
                </w:p>
              </w:tc>
              <w:tc>
                <w:tcPr>
                  <w:tcW w:w="1649" w:type="dxa"/>
                  <w:vAlign w:val="top"/>
                  <w:tcBorders>
                    <w:right w:val="single" w:color="000000" w:sz="2" w:space="0"/>
                  </w:tcBorders>
                </w:tcPr>
                <w:p>
                  <w:pPr>
                    <w:pStyle w:val="TableText"/>
                    <w:ind w:left="372"/>
                    <w:spacing w:before="132" w:line="228" w:lineRule="auto"/>
                    <w:rPr>
                      <w:sz w:val="20"/>
                      <w:szCs w:val="20"/>
                    </w:rPr>
                  </w:pPr>
                  <w:r>
                    <w:rPr>
                      <w:sz w:val="20"/>
                      <w:szCs w:val="20"/>
                      <w:spacing w:val="19"/>
                    </w:rPr>
                    <w:t>废矿物油</w:t>
                  </w:r>
                </w:p>
              </w:tc>
              <w:tc>
                <w:tcPr>
                  <w:tcW w:w="2260" w:type="dxa"/>
                  <w:vAlign w:val="top"/>
                  <w:tcBorders>
                    <w:left w:val="single" w:color="000000" w:sz="2" w:space="0"/>
                  </w:tcBorders>
                </w:tcPr>
                <w:p>
                  <w:pPr>
                    <w:pStyle w:val="TableText"/>
                    <w:ind w:left="255"/>
                    <w:spacing w:before="168"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HW</w:t>
                  </w:r>
                  <w:r>
                    <w:rPr>
                      <w:rFonts w:ascii="Times New Roman" w:hAnsi="Times New Roman" w:eastAsia="Times New Roman" w:cs="Times New Roman"/>
                      <w:sz w:val="20"/>
                      <w:szCs w:val="20"/>
                      <w:spacing w:val="3"/>
                    </w:rPr>
                    <w:t>08</w:t>
                  </w:r>
                  <w:r>
                    <w:rPr>
                      <w:rFonts w:ascii="Times New Roman" w:hAnsi="Times New Roman" w:eastAsia="Times New Roman" w:cs="Times New Roman"/>
                      <w:sz w:val="20"/>
                      <w:szCs w:val="20"/>
                      <w:spacing w:val="-14"/>
                    </w:rPr>
                    <w:t xml:space="preserve"> </w:t>
                  </w:r>
                  <w:r>
                    <w:rPr>
                      <w:sz w:val="20"/>
                      <w:szCs w:val="20"/>
                      <w:spacing w:val="3"/>
                    </w:rPr>
                    <w:t>，</w:t>
                  </w:r>
                  <w:r>
                    <w:rPr>
                      <w:rFonts w:ascii="Times New Roman" w:hAnsi="Times New Roman" w:eastAsia="Times New Roman" w:cs="Times New Roman"/>
                      <w:sz w:val="20"/>
                      <w:szCs w:val="20"/>
                      <w:spacing w:val="3"/>
                    </w:rPr>
                    <w:t>900-214-08</w:t>
                  </w:r>
                </w:p>
              </w:tc>
              <w:tc>
                <w:tcPr>
                  <w:tcW w:w="1281" w:type="dxa"/>
                  <w:vAlign w:val="top"/>
                </w:tcPr>
                <w:p>
                  <w:pPr>
                    <w:ind w:left="512"/>
                    <w:spacing w:before="1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rPr>
                    <w:t>1</w:t>
                  </w:r>
                </w:p>
              </w:tc>
              <w:tc>
                <w:tcPr>
                  <w:tcW w:w="2709" w:type="dxa"/>
                  <w:vAlign w:val="top"/>
                  <w:vMerge w:val="continue"/>
                  <w:tcBorders>
                    <w:top w:val="nil"/>
                    <w:bottom w:val="nil"/>
                  </w:tcBorders>
                </w:tcPr>
                <w:p>
                  <w:pPr>
                    <w:rPr>
                      <w:rFonts w:ascii="Arial"/>
                      <w:sz w:val="21"/>
                    </w:rPr>
                  </w:pPr>
                  <w:r/>
                </w:p>
              </w:tc>
            </w:tr>
            <w:tr>
              <w:trPr>
                <w:trHeight w:val="406" w:hRule="atLeast"/>
              </w:trPr>
              <w:tc>
                <w:tcPr>
                  <w:tcW w:w="780" w:type="dxa"/>
                  <w:vAlign w:val="top"/>
                  <w:vMerge w:val="continue"/>
                  <w:tcBorders>
                    <w:top w:val="nil"/>
                  </w:tcBorders>
                </w:tcPr>
                <w:p>
                  <w:pPr>
                    <w:rPr>
                      <w:rFonts w:ascii="Arial"/>
                      <w:sz w:val="21"/>
                    </w:rPr>
                  </w:pPr>
                  <w:r/>
                </w:p>
              </w:tc>
              <w:tc>
                <w:tcPr>
                  <w:tcW w:w="1649" w:type="dxa"/>
                  <w:vAlign w:val="top"/>
                  <w:tcBorders>
                    <w:right w:val="single" w:color="000000" w:sz="2" w:space="0"/>
                  </w:tcBorders>
                </w:tcPr>
                <w:p>
                  <w:pPr>
                    <w:pStyle w:val="TableText"/>
                    <w:ind w:left="145"/>
                    <w:spacing w:before="131" w:line="228" w:lineRule="auto"/>
                    <w:rPr>
                      <w:sz w:val="20"/>
                      <w:szCs w:val="20"/>
                    </w:rPr>
                  </w:pPr>
                  <w:r>
                    <w:rPr>
                      <w:sz w:val="20"/>
                      <w:szCs w:val="20"/>
                      <w:spacing w:val="21"/>
                    </w:rPr>
                    <w:t>含油棉纱手套</w:t>
                  </w:r>
                </w:p>
              </w:tc>
              <w:tc>
                <w:tcPr>
                  <w:tcW w:w="2260" w:type="dxa"/>
                  <w:vAlign w:val="top"/>
                  <w:tcBorders>
                    <w:left w:val="single" w:color="000000" w:sz="2" w:space="0"/>
                  </w:tcBorders>
                </w:tcPr>
                <w:p>
                  <w:pPr>
                    <w:ind w:left="644"/>
                    <w:spacing w:before="1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900-041-49</w:t>
                  </w:r>
                </w:p>
              </w:tc>
              <w:tc>
                <w:tcPr>
                  <w:tcW w:w="1281" w:type="dxa"/>
                  <w:vAlign w:val="top"/>
                </w:tcPr>
                <w:p>
                  <w:pPr>
                    <w:ind w:left="459"/>
                    <w:spacing w:before="1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0.02</w:t>
                  </w:r>
                </w:p>
              </w:tc>
              <w:tc>
                <w:tcPr>
                  <w:tcW w:w="2709" w:type="dxa"/>
                  <w:vAlign w:val="top"/>
                  <w:vMerge w:val="continue"/>
                  <w:tcBorders>
                    <w:top w:val="nil"/>
                  </w:tcBorders>
                </w:tcPr>
                <w:p>
                  <w:pPr>
                    <w:rPr>
                      <w:rFonts w:ascii="Arial"/>
                      <w:sz w:val="21"/>
                    </w:rPr>
                  </w:pPr>
                  <w:r/>
                </w:p>
              </w:tc>
            </w:tr>
          </w:tbl>
          <w:p>
            <w:pPr>
              <w:pStyle w:val="TableText"/>
              <w:ind w:left="104"/>
              <w:spacing w:before="36" w:line="219" w:lineRule="auto"/>
              <w:rPr/>
            </w:pPr>
            <w:hyperlink w:history="true" r:id="rId240">
              <w:r>
                <w:rPr>
                  <w:rFonts w:ascii="Times New Roman" w:hAnsi="Times New Roman" w:eastAsia="Times New Roman" w:cs="Times New Roman"/>
                  <w:b/>
                  <w:bCs/>
                  <w:spacing w:val="-4"/>
                </w:rPr>
                <w:t>4.2.4.1</w:t>
              </w:r>
            </w:hyperlink>
            <w:r>
              <w:rPr>
                <w:rFonts w:ascii="Times New Roman" w:hAnsi="Times New Roman" w:eastAsia="Times New Roman" w:cs="Times New Roman"/>
                <w:b/>
                <w:bCs/>
                <w:spacing w:val="37"/>
                <w:w w:val="101"/>
              </w:rPr>
              <w:t xml:space="preserve"> </w:t>
            </w:r>
            <w:r>
              <w:rPr>
                <w:b/>
                <w:bCs/>
                <w:spacing w:val="-4"/>
              </w:rPr>
              <w:t>固体废物管理要求</w:t>
            </w:r>
          </w:p>
          <w:p>
            <w:pPr>
              <w:pStyle w:val="TableText"/>
              <w:ind w:left="106" w:right="101" w:firstLine="480"/>
              <w:spacing w:before="179" w:line="290" w:lineRule="auto"/>
              <w:rPr/>
            </w:pPr>
            <w:r>
              <w:rPr>
                <w:spacing w:val="-1"/>
              </w:rPr>
              <w:t>①加强固体废物收集、输送、贮存、利用、处置等各环节的运行管理，确保固体</w:t>
            </w:r>
            <w:r>
              <w:rPr>
                <w:spacing w:val="1"/>
              </w:rPr>
              <w:t xml:space="preserve"> </w:t>
            </w:r>
            <w:r>
              <w:rPr>
                <w:spacing w:val="-1"/>
              </w:rPr>
              <w:t>废物管理全过程可控。</w:t>
            </w:r>
          </w:p>
          <w:p>
            <w:pPr>
              <w:pStyle w:val="TableText"/>
              <w:ind w:left="110" w:right="101" w:firstLine="475"/>
              <w:spacing w:before="179" w:line="290" w:lineRule="auto"/>
              <w:rPr/>
            </w:pPr>
            <w:r>
              <w:rPr>
                <w:spacing w:val="-1"/>
              </w:rPr>
              <w:t>②生产过程中产生的各类固体废物应尽可能进行综合利用，自行综合利用时应采</w:t>
            </w:r>
            <w:r>
              <w:rPr>
                <w:spacing w:val="2"/>
              </w:rPr>
              <w:t xml:space="preserve"> </w:t>
            </w:r>
            <w:r>
              <w:rPr>
                <w:spacing w:val="-2"/>
              </w:rPr>
              <w:t>取有效措施防治二次污染。</w:t>
            </w:r>
          </w:p>
          <w:p>
            <w:pPr>
              <w:pStyle w:val="TableText"/>
              <w:ind w:left="106" w:right="117" w:firstLine="479"/>
              <w:spacing w:before="180" w:line="290" w:lineRule="auto"/>
              <w:rPr/>
            </w:pPr>
            <w:r>
              <w:rPr>
                <w:spacing w:val="-3"/>
              </w:rPr>
              <w:t>③规范固体废物产生环节、产生量、特性、去向（贮存、综合利用、</w:t>
            </w:r>
            <w:r>
              <w:rPr>
                <w:spacing w:val="-64"/>
              </w:rPr>
              <w:t xml:space="preserve"> </w:t>
            </w:r>
            <w:r>
              <w:rPr>
                <w:spacing w:val="-3"/>
              </w:rPr>
              <w:t>自行处置、</w:t>
            </w:r>
            <w:r>
              <w:rPr/>
              <w:t xml:space="preserve"> </w:t>
            </w:r>
            <w:r>
              <w:rPr>
                <w:spacing w:val="-1"/>
              </w:rPr>
              <w:t>委托处置）及相应数量记录。</w:t>
            </w:r>
          </w:p>
          <w:p>
            <w:pPr>
              <w:pStyle w:val="TableText"/>
              <w:ind w:left="122" w:right="101" w:firstLine="462"/>
              <w:spacing w:before="182" w:line="289" w:lineRule="auto"/>
              <w:rPr/>
            </w:pPr>
            <w:r>
              <w:rPr>
                <w:spacing w:val="-3"/>
              </w:rPr>
              <w:t>④一般固废和危险废物暂存应严格落实</w:t>
            </w:r>
            <w:r>
              <w:rPr>
                <w:spacing w:val="-34"/>
              </w:rPr>
              <w:t xml:space="preserve"> </w:t>
            </w:r>
            <w:r>
              <w:rPr>
                <w:rFonts w:ascii="Times New Roman" w:hAnsi="Times New Roman" w:eastAsia="Times New Roman" w:cs="Times New Roman"/>
                <w:spacing w:val="-3"/>
              </w:rPr>
              <w:t>GB18599</w:t>
            </w:r>
            <w:r>
              <w:rPr>
                <w:spacing w:val="-3"/>
              </w:rPr>
              <w:t>、</w:t>
            </w:r>
            <w:r>
              <w:rPr>
                <w:rFonts w:ascii="Times New Roman" w:hAnsi="Times New Roman" w:eastAsia="Times New Roman" w:cs="Times New Roman"/>
                <w:spacing w:val="-3"/>
              </w:rPr>
              <w:t>GB18597 </w:t>
            </w:r>
            <w:r>
              <w:rPr>
                <w:spacing w:val="-3"/>
              </w:rPr>
              <w:t>要求，采取措施有效</w:t>
            </w:r>
            <w:r>
              <w:rPr/>
              <w:t xml:space="preserve"> </w:t>
            </w:r>
            <w:r>
              <w:rPr>
                <w:spacing w:val="-2"/>
              </w:rPr>
              <w:t>防止有毒有害物质渗漏、流失和扬散。</w:t>
            </w:r>
          </w:p>
          <w:p>
            <w:pPr>
              <w:pStyle w:val="TableText"/>
              <w:ind w:left="108" w:right="21" w:firstLine="477"/>
              <w:spacing w:before="181" w:line="313" w:lineRule="auto"/>
              <w:rPr/>
            </w:pPr>
            <w:r>
              <w:rPr/>
              <w:t>⑤危险废物产生、收集、贮存、利用、处置过程应满足危险废物有关法律法规、</w:t>
            </w:r>
            <w:r>
              <w:rPr>
                <w:spacing w:val="17"/>
              </w:rPr>
              <w:t xml:space="preserve"> </w:t>
            </w:r>
            <w:r>
              <w:rPr>
                <w:spacing w:val="-5"/>
              </w:rPr>
              <w:t>标准规范相关规定要求，并通过全国固体废物管理信息系统报送危险废物</w:t>
            </w:r>
            <w:r>
              <w:rPr>
                <w:spacing w:val="-6"/>
              </w:rPr>
              <w:t>产生、贮存、</w:t>
            </w:r>
            <w:r>
              <w:rPr/>
              <w:t xml:space="preserve"> </w:t>
            </w:r>
            <w:r>
              <w:rPr/>
              <w:t>转移、利用和处置等情况。危险废物转移过程应执行《</w:t>
            </w:r>
            <w:r>
              <w:rPr>
                <w:spacing w:val="-1"/>
              </w:rPr>
              <w:t>危险废物转移管理办法》。</w:t>
            </w:r>
          </w:p>
          <w:p>
            <w:pPr>
              <w:pStyle w:val="TableText"/>
              <w:ind w:left="104"/>
              <w:spacing w:before="181" w:line="219" w:lineRule="auto"/>
              <w:rPr/>
            </w:pPr>
            <w:r>
              <w:rPr>
                <w:rFonts w:ascii="Times New Roman" w:hAnsi="Times New Roman" w:eastAsia="Times New Roman" w:cs="Times New Roman"/>
                <w:b/>
                <w:bCs/>
                <w:spacing w:val="-2"/>
              </w:rPr>
              <w:t>4.2.5  </w:t>
            </w:r>
            <w:r>
              <w:rPr>
                <w:b/>
                <w:bCs/>
                <w:spacing w:val="-2"/>
              </w:rPr>
              <w:t>地下水及土壤</w:t>
            </w:r>
          </w:p>
          <w:p>
            <w:pPr>
              <w:pStyle w:val="TableText"/>
              <w:ind w:left="104"/>
              <w:spacing w:before="183" w:line="219" w:lineRule="auto"/>
              <w:rPr/>
            </w:pPr>
            <w:hyperlink w:history="true" r:id="rId243">
              <w:r>
                <w:rPr>
                  <w:rFonts w:ascii="Times New Roman" w:hAnsi="Times New Roman" w:eastAsia="Times New Roman" w:cs="Times New Roman"/>
                  <w:b/>
                  <w:bCs/>
                  <w:spacing w:val="-2"/>
                </w:rPr>
                <w:t>4.2.5.1</w:t>
              </w:r>
            </w:hyperlink>
            <w:r>
              <w:rPr>
                <w:rFonts w:ascii="Times New Roman" w:hAnsi="Times New Roman" w:eastAsia="Times New Roman" w:cs="Times New Roman"/>
                <w:b/>
                <w:bCs/>
                <w:spacing w:val="-2"/>
              </w:rPr>
              <w:t xml:space="preserve"> </w:t>
            </w:r>
            <w:r>
              <w:rPr>
                <w:b/>
                <w:bCs/>
                <w:spacing w:val="-2"/>
              </w:rPr>
              <w:t>地下水及土壤污染源、污染物类型及污染途径</w:t>
            </w:r>
          </w:p>
          <w:p>
            <w:pPr>
              <w:pStyle w:val="TableText"/>
              <w:ind w:left="106" w:right="40" w:firstLine="480"/>
              <w:spacing w:before="182" w:line="352" w:lineRule="auto"/>
              <w:rPr/>
            </w:pPr>
            <w:r>
              <w:rPr>
                <w:spacing w:val="-6"/>
              </w:rPr>
              <w:t>扩建项目危险废物依托现有项目危险废物贮存库、污水处理设施、油品暂存间等，</w:t>
            </w:r>
            <w:r>
              <w:rPr>
                <w:spacing w:val="3"/>
              </w:rPr>
              <w:t xml:space="preserve"> </w:t>
            </w:r>
            <w:r>
              <w:rPr>
                <w:spacing w:val="1"/>
              </w:rPr>
              <w:t>现有危险废物贮存库、污水处理设施、油品暂存间等</w:t>
            </w:r>
            <w:r>
              <w:rPr/>
              <w:t>已采取相应的防腐防渗漏措施。 </w:t>
            </w:r>
            <w:r>
              <w:rPr>
                <w:spacing w:val="-1"/>
              </w:rPr>
              <w:t>扩建项目无新增地下水及土壤污染源和污染物，无污染途径，故不进行地下水及土壤</w:t>
            </w:r>
            <w:r>
              <w:rPr>
                <w:spacing w:val="3"/>
              </w:rPr>
              <w:t xml:space="preserve"> </w:t>
            </w:r>
            <w:r>
              <w:rPr>
                <w:spacing w:val="-3"/>
              </w:rPr>
              <w:t>评价。</w:t>
            </w:r>
          </w:p>
        </w:tc>
      </w:tr>
    </w:tbl>
    <w:p>
      <w:pPr>
        <w:rPr>
          <w:rFonts w:ascii="Arial"/>
          <w:sz w:val="21"/>
        </w:rPr>
      </w:pPr>
      <w:r/>
    </w:p>
    <w:p>
      <w:pPr>
        <w:sectPr>
          <w:footerReference w:type="default" r:id="rId242"/>
          <w:pgSz w:w="11906" w:h="16839"/>
          <w:pgMar w:top="1431" w:right="1231" w:bottom="958" w:left="1230" w:header="0" w:footer="694" w:gutter="0"/>
        </w:sectPr>
        <w:rPr>
          <w:rFonts w:ascii="Arial" w:hAnsi="Arial" w:eastAsia="Arial" w:cs="Arial"/>
          <w:sz w:val="21"/>
          <w:szCs w:val="21"/>
        </w:rPr>
      </w:pPr>
    </w:p>
    <w:p>
      <w:pPr>
        <w:spacing w:before="28"/>
        <w:rPr/>
      </w:pPr>
      <w:r/>
    </w:p>
    <w:tbl>
      <w:tblPr>
        <w:tblStyle w:val="TableNormal"/>
        <w:tblW w:w="942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363"/>
        <w:gridCol w:w="9066"/>
      </w:tblGrid>
      <w:tr>
        <w:trPr>
          <w:trHeight w:val="13175" w:hRule="atLeast"/>
        </w:trPr>
        <w:tc>
          <w:tcPr>
            <w:tcW w:w="363" w:type="dxa"/>
            <w:vAlign w:val="top"/>
            <w:tcBorders>
              <w:right w:val="single" w:color="000000" w:sz="2" w:space="0"/>
            </w:tcBorders>
          </w:tcPr>
          <w:p>
            <w:pPr>
              <w:rPr>
                <w:rFonts w:ascii="Arial"/>
                <w:sz w:val="21"/>
              </w:rPr>
            </w:pPr>
            <w:r/>
          </w:p>
        </w:tc>
        <w:tc>
          <w:tcPr>
            <w:tcW w:w="9066" w:type="dxa"/>
            <w:vAlign w:val="top"/>
            <w:tcBorders>
              <w:left w:val="single" w:color="000000" w:sz="2" w:space="0"/>
            </w:tcBorders>
          </w:tcPr>
          <w:p>
            <w:pPr>
              <w:pStyle w:val="TableText"/>
              <w:ind w:left="104"/>
              <w:spacing w:before="39" w:line="220" w:lineRule="auto"/>
              <w:rPr/>
            </w:pPr>
            <w:r>
              <w:rPr>
                <w:rFonts w:ascii="Times New Roman" w:hAnsi="Times New Roman" w:eastAsia="Times New Roman" w:cs="Times New Roman"/>
                <w:b/>
                <w:bCs/>
                <w:spacing w:val="-2"/>
              </w:rPr>
              <w:t>4.2.6  </w:t>
            </w:r>
            <w:r>
              <w:rPr>
                <w:b/>
                <w:bCs/>
                <w:spacing w:val="-2"/>
              </w:rPr>
              <w:t>环境风险</w:t>
            </w:r>
          </w:p>
          <w:p>
            <w:pPr>
              <w:pStyle w:val="TableText"/>
              <w:ind w:left="104"/>
              <w:spacing w:before="182" w:line="220" w:lineRule="auto"/>
              <w:rPr/>
            </w:pPr>
            <w:hyperlink w:history="true" r:id="rId245">
              <w:r>
                <w:rPr>
                  <w:rFonts w:ascii="Times New Roman" w:hAnsi="Times New Roman" w:eastAsia="Times New Roman" w:cs="Times New Roman"/>
                  <w:b/>
                  <w:bCs/>
                  <w:spacing w:val="-2"/>
                </w:rPr>
                <w:t>4.2.6.1</w:t>
              </w:r>
            </w:hyperlink>
            <w:r>
              <w:rPr>
                <w:rFonts w:ascii="Times New Roman" w:hAnsi="Times New Roman" w:eastAsia="Times New Roman" w:cs="Times New Roman"/>
                <w:b/>
                <w:bCs/>
                <w:spacing w:val="-2"/>
              </w:rPr>
              <w:t xml:space="preserve">  </w:t>
            </w:r>
            <w:r>
              <w:rPr>
                <w:b/>
                <w:bCs/>
                <w:spacing w:val="-2"/>
              </w:rPr>
              <w:t>环境风险调查</w:t>
            </w:r>
          </w:p>
          <w:p>
            <w:pPr>
              <w:pStyle w:val="TableText"/>
              <w:ind w:left="599"/>
              <w:spacing w:before="306" w:line="220" w:lineRule="auto"/>
              <w:rPr/>
            </w:pPr>
            <w:r>
              <w:rPr>
                <w:b/>
                <w:bCs/>
                <w:spacing w:val="-5"/>
              </w:rPr>
              <w:t>（</w:t>
            </w:r>
            <w:r>
              <w:rPr>
                <w:rFonts w:ascii="Times New Roman" w:hAnsi="Times New Roman" w:eastAsia="Times New Roman" w:cs="Times New Roman"/>
                <w:b/>
                <w:bCs/>
                <w:spacing w:val="-5"/>
              </w:rPr>
              <w:t>1</w:t>
            </w:r>
            <w:r>
              <w:rPr>
                <w:b/>
                <w:bCs/>
                <w:spacing w:val="-5"/>
              </w:rPr>
              <w:t>）环境风险调查</w:t>
            </w:r>
          </w:p>
          <w:p>
            <w:pPr>
              <w:pStyle w:val="TableText"/>
              <w:ind w:left="107" w:right="40" w:firstLine="480"/>
              <w:spacing w:before="175" w:line="347" w:lineRule="auto"/>
              <w:jc w:val="both"/>
              <w:rPr/>
            </w:pPr>
            <w:r>
              <w:rPr>
                <w:spacing w:val="-1"/>
              </w:rPr>
              <w:t>根据项目生产工艺和企业提供原辅材料相关资料，并结合《建设项目环境风险评</w:t>
            </w:r>
            <w:r>
              <w:rPr/>
              <w:t xml:space="preserve"> </w:t>
            </w:r>
            <w:r>
              <w:rPr>
                <w:spacing w:val="-1"/>
              </w:rPr>
              <w:t>价技术导则》（</w:t>
            </w:r>
            <w:r>
              <w:rPr>
                <w:rFonts w:ascii="Times New Roman" w:hAnsi="Times New Roman" w:eastAsia="Times New Roman" w:cs="Times New Roman"/>
                <w:spacing w:val="-1"/>
              </w:rPr>
              <w:t>HJ</w:t>
            </w:r>
            <w:r>
              <w:rPr>
                <w:rFonts w:ascii="Times New Roman" w:hAnsi="Times New Roman" w:eastAsia="Times New Roman" w:cs="Times New Roman"/>
                <w:spacing w:val="31"/>
              </w:rPr>
              <w:t xml:space="preserve"> </w:t>
            </w:r>
            <w:r>
              <w:rPr>
                <w:rFonts w:ascii="Times New Roman" w:hAnsi="Times New Roman" w:eastAsia="Times New Roman" w:cs="Times New Roman"/>
                <w:spacing w:val="-1"/>
              </w:rPr>
              <w:t>169-2018</w:t>
            </w:r>
            <w:r>
              <w:rPr>
                <w:spacing w:val="-1"/>
              </w:rPr>
              <w:t>）、《危险化学品重大危险源辨识》（</w:t>
            </w:r>
            <w:r>
              <w:rPr>
                <w:rFonts w:ascii="Times New Roman" w:hAnsi="Times New Roman" w:eastAsia="Times New Roman" w:cs="Times New Roman"/>
                <w:spacing w:val="-1"/>
              </w:rPr>
              <w:t>GB18218-20</w:t>
            </w:r>
            <w:r>
              <w:rPr>
                <w:rFonts w:ascii="Times New Roman" w:hAnsi="Times New Roman" w:eastAsia="Times New Roman" w:cs="Times New Roman"/>
                <w:spacing w:val="-2"/>
              </w:rPr>
              <w:t>18</w:t>
            </w:r>
            <w:r>
              <w:rPr>
                <w:spacing w:val="-28"/>
              </w:rPr>
              <w:t>），</w:t>
            </w:r>
            <w:r>
              <w:rPr/>
              <w:t xml:space="preserve"> </w:t>
            </w:r>
            <w:r>
              <w:rPr>
                <w:spacing w:val="-1"/>
              </w:rPr>
              <w:t>扩建项目实施后全厂涉及的风险物质主要为乙炔、润滑油、白油、柴油、废矿物油和</w:t>
            </w:r>
            <w:r>
              <w:rPr>
                <w:spacing w:val="2"/>
              </w:rPr>
              <w:t xml:space="preserve"> </w:t>
            </w:r>
            <w:r>
              <w:rPr>
                <w:spacing w:val="-1"/>
              </w:rPr>
              <w:t>油</w:t>
            </w:r>
            <w:r>
              <w:rPr>
                <w:rFonts w:ascii="Times New Roman" w:hAnsi="Times New Roman" w:eastAsia="Times New Roman" w:cs="Times New Roman"/>
                <w:spacing w:val="-1"/>
              </w:rPr>
              <w:t>/</w:t>
            </w:r>
            <w:r>
              <w:rPr>
                <w:spacing w:val="-1"/>
              </w:rPr>
              <w:t>水混合物等物质。</w:t>
            </w:r>
          </w:p>
          <w:p>
            <w:pPr>
              <w:pStyle w:val="TableText"/>
              <w:ind w:left="591"/>
              <w:spacing w:before="32" w:line="219" w:lineRule="auto"/>
              <w:rPr/>
            </w:pPr>
            <w:r>
              <w:rPr>
                <w:spacing w:val="-1"/>
              </w:rPr>
              <w:t>项目主要风险物质数量及分布情况见表</w:t>
            </w:r>
            <w:r>
              <w:rPr>
                <w:rFonts w:ascii="Times New Roman" w:hAnsi="Times New Roman" w:eastAsia="Times New Roman" w:cs="Times New Roman"/>
                <w:spacing w:val="-1"/>
              </w:rPr>
              <w:t>4-30</w:t>
            </w:r>
            <w:r>
              <w:rPr>
                <w:spacing w:val="-1"/>
              </w:rPr>
              <w:t>。</w:t>
            </w:r>
          </w:p>
          <w:p>
            <w:pPr>
              <w:pStyle w:val="TableText"/>
              <w:ind w:left="2897"/>
              <w:spacing w:before="50" w:line="213" w:lineRule="auto"/>
              <w:rPr/>
            </w:pPr>
            <w:r>
              <w:rPr>
                <w:b/>
                <w:bCs/>
                <w:spacing w:val="-2"/>
              </w:rPr>
              <w:t>表</w:t>
            </w:r>
            <w:r>
              <w:rPr>
                <w:spacing w:val="-45"/>
              </w:rPr>
              <w:t xml:space="preserve"> </w:t>
            </w:r>
            <w:r>
              <w:rPr>
                <w:rFonts w:ascii="Times New Roman" w:hAnsi="Times New Roman" w:eastAsia="Times New Roman" w:cs="Times New Roman"/>
                <w:b/>
                <w:bCs/>
                <w:spacing w:val="-2"/>
              </w:rPr>
              <w:t>4-30      </w:t>
            </w:r>
            <w:r>
              <w:rPr>
                <w:b/>
                <w:bCs/>
                <w:spacing w:val="-2"/>
              </w:rPr>
              <w:t>项目危险物质贮存一览表</w:t>
            </w:r>
          </w:p>
          <w:tbl>
            <w:tblPr>
              <w:tblStyle w:val="TableNormal"/>
              <w:tblW w:w="8662" w:type="dxa"/>
              <w:tblInd w:w="19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33"/>
              <w:gridCol w:w="1388"/>
              <w:gridCol w:w="1253"/>
              <w:gridCol w:w="1834"/>
              <w:gridCol w:w="1451"/>
              <w:gridCol w:w="2003"/>
            </w:tblGrid>
            <w:tr>
              <w:trPr>
                <w:trHeight w:val="732" w:hRule="atLeast"/>
              </w:trPr>
              <w:tc>
                <w:tcPr>
                  <w:tcW w:w="733" w:type="dxa"/>
                  <w:vAlign w:val="top"/>
                </w:tcPr>
                <w:p>
                  <w:pPr>
                    <w:pStyle w:val="TableText"/>
                    <w:ind w:left="160"/>
                    <w:spacing w:before="294" w:line="229" w:lineRule="auto"/>
                    <w:rPr>
                      <w:sz w:val="20"/>
                      <w:szCs w:val="20"/>
                    </w:rPr>
                  </w:pPr>
                  <w:r>
                    <w:rPr>
                      <w:sz w:val="20"/>
                      <w:szCs w:val="20"/>
                      <w:b/>
                      <w:bCs/>
                      <w:spacing w:val="4"/>
                    </w:rPr>
                    <w:t>序号</w:t>
                  </w:r>
                </w:p>
              </w:tc>
              <w:tc>
                <w:tcPr>
                  <w:tcW w:w="1388" w:type="dxa"/>
                  <w:vAlign w:val="top"/>
                </w:tcPr>
                <w:p>
                  <w:pPr>
                    <w:pStyle w:val="TableText"/>
                    <w:ind w:left="275"/>
                    <w:spacing w:before="294" w:line="228" w:lineRule="auto"/>
                    <w:rPr>
                      <w:sz w:val="20"/>
                      <w:szCs w:val="20"/>
                    </w:rPr>
                  </w:pPr>
                  <w:r>
                    <w:rPr>
                      <w:sz w:val="20"/>
                      <w:szCs w:val="20"/>
                      <w:b/>
                      <w:bCs/>
                      <w:spacing w:val="6"/>
                    </w:rPr>
                    <w:t>物质名称</w:t>
                  </w:r>
                </w:p>
              </w:tc>
              <w:tc>
                <w:tcPr>
                  <w:tcW w:w="1253" w:type="dxa"/>
                  <w:vAlign w:val="top"/>
                </w:tcPr>
                <w:p>
                  <w:pPr>
                    <w:pStyle w:val="TableText"/>
                    <w:ind w:left="209"/>
                    <w:spacing w:before="294" w:line="228" w:lineRule="auto"/>
                    <w:rPr>
                      <w:sz w:val="20"/>
                      <w:szCs w:val="20"/>
                    </w:rPr>
                  </w:pPr>
                  <w:r>
                    <w:rPr>
                      <w:sz w:val="20"/>
                      <w:szCs w:val="20"/>
                      <w:b/>
                      <w:bCs/>
                      <w:spacing w:val="6"/>
                    </w:rPr>
                    <w:t>储存方式</w:t>
                  </w:r>
                </w:p>
              </w:tc>
              <w:tc>
                <w:tcPr>
                  <w:tcW w:w="1834" w:type="dxa"/>
                  <w:vAlign w:val="top"/>
                </w:tcPr>
                <w:p>
                  <w:pPr>
                    <w:pStyle w:val="TableText"/>
                    <w:ind w:left="502"/>
                    <w:spacing w:before="294" w:line="228" w:lineRule="auto"/>
                    <w:rPr>
                      <w:sz w:val="20"/>
                      <w:szCs w:val="20"/>
                    </w:rPr>
                  </w:pPr>
                  <w:r>
                    <w:rPr>
                      <w:sz w:val="20"/>
                      <w:szCs w:val="20"/>
                      <w:b/>
                      <w:bCs/>
                      <w:spacing w:val="6"/>
                    </w:rPr>
                    <w:t>包装规格</w:t>
                  </w:r>
                </w:p>
              </w:tc>
              <w:tc>
                <w:tcPr>
                  <w:tcW w:w="1451" w:type="dxa"/>
                  <w:vAlign w:val="top"/>
                </w:tcPr>
                <w:p>
                  <w:pPr>
                    <w:pStyle w:val="TableText"/>
                    <w:ind w:left="520" w:right="198" w:hanging="313"/>
                    <w:spacing w:before="115" w:line="280" w:lineRule="auto"/>
                    <w:rPr>
                      <w:sz w:val="20"/>
                      <w:szCs w:val="20"/>
                    </w:rPr>
                  </w:pPr>
                  <w:r>
                    <w:rPr>
                      <w:sz w:val="20"/>
                      <w:szCs w:val="20"/>
                      <w:b/>
                      <w:bCs/>
                      <w:spacing w:val="6"/>
                    </w:rPr>
                    <w:t>厂区最大存</w:t>
                  </w:r>
                  <w:r>
                    <w:rPr>
                      <w:sz w:val="20"/>
                      <w:szCs w:val="20"/>
                    </w:rPr>
                    <w:t xml:space="preserve"> </w:t>
                  </w:r>
                  <w:r>
                    <w:rPr>
                      <w:sz w:val="20"/>
                      <w:szCs w:val="20"/>
                      <w:b/>
                      <w:bCs/>
                      <w:spacing w:val="4"/>
                    </w:rPr>
                    <w:t>在量</w:t>
                  </w:r>
                </w:p>
              </w:tc>
              <w:tc>
                <w:tcPr>
                  <w:tcW w:w="2003" w:type="dxa"/>
                  <w:vAlign w:val="top"/>
                </w:tcPr>
                <w:p>
                  <w:pPr>
                    <w:pStyle w:val="TableText"/>
                    <w:ind w:left="795" w:right="789"/>
                    <w:spacing w:before="115" w:line="280" w:lineRule="auto"/>
                    <w:rPr>
                      <w:sz w:val="20"/>
                      <w:szCs w:val="20"/>
                    </w:rPr>
                  </w:pPr>
                  <w:r>
                    <w:rPr>
                      <w:sz w:val="20"/>
                      <w:szCs w:val="20"/>
                      <w:b/>
                      <w:bCs/>
                      <w:spacing w:val="4"/>
                    </w:rPr>
                    <w:t>储存</w:t>
                  </w:r>
                  <w:r>
                    <w:rPr>
                      <w:sz w:val="20"/>
                      <w:szCs w:val="20"/>
                    </w:rPr>
                    <w:t xml:space="preserve"> </w:t>
                  </w:r>
                  <w:r>
                    <w:rPr>
                      <w:sz w:val="20"/>
                      <w:szCs w:val="20"/>
                      <w:b/>
                      <w:bCs/>
                      <w:spacing w:val="4"/>
                    </w:rPr>
                    <w:t>场所</w:t>
                  </w:r>
                </w:p>
              </w:tc>
            </w:tr>
            <w:tr>
              <w:trPr>
                <w:trHeight w:val="379" w:hRule="atLeast"/>
              </w:trPr>
              <w:tc>
                <w:tcPr>
                  <w:tcW w:w="733" w:type="dxa"/>
                  <w:vAlign w:val="top"/>
                </w:tcPr>
                <w:p>
                  <w:pPr>
                    <w:ind w:left="336"/>
                    <w:spacing w:before="15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88" w:type="dxa"/>
                  <w:vAlign w:val="top"/>
                </w:tcPr>
                <w:p>
                  <w:pPr>
                    <w:pStyle w:val="TableText"/>
                    <w:ind w:left="385"/>
                    <w:spacing w:before="117" w:line="228" w:lineRule="auto"/>
                    <w:rPr>
                      <w:sz w:val="20"/>
                      <w:szCs w:val="20"/>
                    </w:rPr>
                  </w:pPr>
                  <w:r>
                    <w:rPr>
                      <w:sz w:val="20"/>
                      <w:szCs w:val="20"/>
                      <w:spacing w:val="6"/>
                    </w:rPr>
                    <w:t>润滑油</w:t>
                  </w:r>
                </w:p>
              </w:tc>
              <w:tc>
                <w:tcPr>
                  <w:tcW w:w="1253" w:type="dxa"/>
                  <w:vAlign w:val="top"/>
                </w:tcPr>
                <w:p>
                  <w:pPr>
                    <w:pStyle w:val="TableText"/>
                    <w:ind w:left="423"/>
                    <w:spacing w:before="116" w:line="228" w:lineRule="auto"/>
                    <w:rPr>
                      <w:sz w:val="20"/>
                      <w:szCs w:val="20"/>
                    </w:rPr>
                  </w:pPr>
                  <w:r>
                    <w:rPr>
                      <w:sz w:val="20"/>
                      <w:szCs w:val="20"/>
                      <w:spacing w:val="3"/>
                    </w:rPr>
                    <w:t>桶装</w:t>
                  </w:r>
                </w:p>
              </w:tc>
              <w:tc>
                <w:tcPr>
                  <w:tcW w:w="1834" w:type="dxa"/>
                  <w:vAlign w:val="top"/>
                </w:tcPr>
                <w:p>
                  <w:pPr>
                    <w:pStyle w:val="TableText"/>
                    <w:ind w:left="522"/>
                    <w:spacing w:before="83" w:line="223" w:lineRule="auto"/>
                    <w:rPr>
                      <w:sz w:val="20"/>
                      <w:szCs w:val="20"/>
                    </w:rPr>
                  </w:pPr>
                  <w:r>
                    <w:rPr>
                      <w:rFonts w:ascii="Times New Roman" w:hAnsi="Times New Roman" w:eastAsia="Times New Roman" w:cs="Times New Roman"/>
                      <w:sz w:val="20"/>
                      <w:szCs w:val="20"/>
                      <w:spacing w:val="6"/>
                    </w:rPr>
                    <w:t>200</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6"/>
                    </w:rPr>
                    <w:t>/</w:t>
                  </w:r>
                  <w:r>
                    <w:rPr>
                      <w:sz w:val="20"/>
                      <w:szCs w:val="20"/>
                      <w:spacing w:val="6"/>
                    </w:rPr>
                    <w:t>桶</w:t>
                  </w:r>
                </w:p>
              </w:tc>
              <w:tc>
                <w:tcPr>
                  <w:tcW w:w="1451" w:type="dxa"/>
                  <w:vAlign w:val="top"/>
                </w:tcPr>
                <w:p>
                  <w:pPr>
                    <w:ind w:left="571"/>
                    <w:spacing w:before="15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0.5t</w:t>
                  </w:r>
                </w:p>
              </w:tc>
              <w:tc>
                <w:tcPr>
                  <w:tcW w:w="2003" w:type="dxa"/>
                  <w:vAlign w:val="top"/>
                </w:tcPr>
                <w:p>
                  <w:pPr>
                    <w:pStyle w:val="TableText"/>
                    <w:ind w:left="560"/>
                    <w:spacing w:before="116" w:line="228" w:lineRule="auto"/>
                    <w:rPr>
                      <w:rFonts w:ascii="Times New Roman" w:hAnsi="Times New Roman" w:eastAsia="Times New Roman" w:cs="Times New Roman"/>
                      <w:sz w:val="20"/>
                      <w:szCs w:val="20"/>
                    </w:rPr>
                  </w:pPr>
                  <w:r>
                    <w:rPr>
                      <w:sz w:val="20"/>
                      <w:szCs w:val="20"/>
                      <w:spacing w:val="1"/>
                    </w:rPr>
                    <w:t>储存间</w:t>
                  </w:r>
                  <w:r>
                    <w:rPr>
                      <w:sz w:val="20"/>
                      <w:szCs w:val="20"/>
                      <w:spacing w:val="-22"/>
                    </w:rPr>
                    <w:t xml:space="preserve"> </w:t>
                  </w:r>
                  <w:r>
                    <w:rPr>
                      <w:rFonts w:ascii="Times New Roman" w:hAnsi="Times New Roman" w:eastAsia="Times New Roman" w:cs="Times New Roman"/>
                      <w:sz w:val="20"/>
                      <w:szCs w:val="20"/>
                      <w:spacing w:val="1"/>
                    </w:rPr>
                    <w:t>14</w:t>
                  </w:r>
                </w:p>
              </w:tc>
            </w:tr>
            <w:tr>
              <w:trPr>
                <w:trHeight w:val="379" w:hRule="atLeast"/>
              </w:trPr>
              <w:tc>
                <w:tcPr>
                  <w:tcW w:w="733" w:type="dxa"/>
                  <w:vAlign w:val="top"/>
                </w:tcPr>
                <w:p>
                  <w:pPr>
                    <w:ind w:left="316"/>
                    <w:spacing w:before="15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388" w:type="dxa"/>
                  <w:vAlign w:val="top"/>
                </w:tcPr>
                <w:p>
                  <w:pPr>
                    <w:pStyle w:val="TableText"/>
                    <w:ind w:left="517"/>
                    <w:spacing w:before="116" w:line="231" w:lineRule="auto"/>
                    <w:rPr>
                      <w:sz w:val="20"/>
                      <w:szCs w:val="20"/>
                    </w:rPr>
                  </w:pPr>
                  <w:r>
                    <w:rPr>
                      <w:sz w:val="20"/>
                      <w:szCs w:val="20"/>
                      <w:spacing w:val="-11"/>
                    </w:rPr>
                    <w:t>白油</w:t>
                  </w:r>
                </w:p>
              </w:tc>
              <w:tc>
                <w:tcPr>
                  <w:tcW w:w="1253" w:type="dxa"/>
                  <w:vAlign w:val="top"/>
                </w:tcPr>
                <w:p>
                  <w:pPr>
                    <w:pStyle w:val="TableText"/>
                    <w:ind w:left="423"/>
                    <w:spacing w:before="116" w:line="228" w:lineRule="auto"/>
                    <w:rPr>
                      <w:sz w:val="20"/>
                      <w:szCs w:val="20"/>
                    </w:rPr>
                  </w:pPr>
                  <w:r>
                    <w:rPr>
                      <w:sz w:val="20"/>
                      <w:szCs w:val="20"/>
                      <w:spacing w:val="3"/>
                    </w:rPr>
                    <w:t>桶装</w:t>
                  </w:r>
                </w:p>
              </w:tc>
              <w:tc>
                <w:tcPr>
                  <w:tcW w:w="1834" w:type="dxa"/>
                  <w:vAlign w:val="top"/>
                </w:tcPr>
                <w:p>
                  <w:pPr>
                    <w:pStyle w:val="TableText"/>
                    <w:ind w:left="583"/>
                    <w:spacing w:before="85" w:line="228" w:lineRule="auto"/>
                    <w:rPr>
                      <w:sz w:val="20"/>
                      <w:szCs w:val="20"/>
                    </w:rPr>
                  </w:pPr>
                  <w:r>
                    <w:rPr>
                      <w:rFonts w:ascii="Times New Roman" w:hAnsi="Times New Roman" w:eastAsia="Times New Roman" w:cs="Times New Roman"/>
                      <w:sz w:val="20"/>
                      <w:szCs w:val="20"/>
                      <w:spacing w:val="1"/>
                    </w:rPr>
                    <w:t>170L/</w:t>
                  </w:r>
                  <w:r>
                    <w:rPr>
                      <w:sz w:val="20"/>
                      <w:szCs w:val="20"/>
                      <w:spacing w:val="1"/>
                    </w:rPr>
                    <w:t>桶</w:t>
                  </w:r>
                </w:p>
              </w:tc>
              <w:tc>
                <w:tcPr>
                  <w:tcW w:w="1451" w:type="dxa"/>
                  <w:vAlign w:val="top"/>
                </w:tcPr>
                <w:p>
                  <w:pPr>
                    <w:ind w:left="518"/>
                    <w:spacing w:before="15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0.34t</w:t>
                  </w:r>
                </w:p>
              </w:tc>
              <w:tc>
                <w:tcPr>
                  <w:tcW w:w="2003" w:type="dxa"/>
                  <w:vAlign w:val="top"/>
                </w:tcPr>
                <w:p>
                  <w:pPr>
                    <w:pStyle w:val="TableText"/>
                    <w:ind w:left="592"/>
                    <w:spacing w:before="116" w:line="228" w:lineRule="auto"/>
                    <w:rPr>
                      <w:sz w:val="20"/>
                      <w:szCs w:val="20"/>
                    </w:rPr>
                  </w:pPr>
                  <w:r>
                    <w:rPr>
                      <w:sz w:val="20"/>
                      <w:szCs w:val="20"/>
                      <w:spacing w:val="6"/>
                    </w:rPr>
                    <w:t>原料仓库</w:t>
                  </w:r>
                </w:p>
              </w:tc>
            </w:tr>
            <w:tr>
              <w:trPr>
                <w:trHeight w:val="379" w:hRule="atLeast"/>
              </w:trPr>
              <w:tc>
                <w:tcPr>
                  <w:tcW w:w="733" w:type="dxa"/>
                  <w:vAlign w:val="top"/>
                </w:tcPr>
                <w:p>
                  <w:pPr>
                    <w:ind w:left="320"/>
                    <w:spacing w:before="15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88" w:type="dxa"/>
                  <w:vAlign w:val="top"/>
                </w:tcPr>
                <w:p>
                  <w:pPr>
                    <w:pStyle w:val="TableText"/>
                    <w:ind w:left="284"/>
                    <w:spacing w:before="118" w:line="227" w:lineRule="auto"/>
                    <w:rPr>
                      <w:sz w:val="20"/>
                      <w:szCs w:val="20"/>
                    </w:rPr>
                  </w:pPr>
                  <w:r>
                    <w:rPr>
                      <w:sz w:val="20"/>
                      <w:szCs w:val="20"/>
                      <w:spacing w:val="5"/>
                    </w:rPr>
                    <w:t>空压机油</w:t>
                  </w:r>
                </w:p>
              </w:tc>
              <w:tc>
                <w:tcPr>
                  <w:tcW w:w="1253" w:type="dxa"/>
                  <w:vAlign w:val="top"/>
                </w:tcPr>
                <w:p>
                  <w:pPr>
                    <w:pStyle w:val="TableText"/>
                    <w:ind w:left="423"/>
                    <w:spacing w:before="118" w:line="228" w:lineRule="auto"/>
                    <w:rPr>
                      <w:sz w:val="20"/>
                      <w:szCs w:val="20"/>
                    </w:rPr>
                  </w:pPr>
                  <w:r>
                    <w:rPr>
                      <w:sz w:val="20"/>
                      <w:szCs w:val="20"/>
                      <w:spacing w:val="3"/>
                    </w:rPr>
                    <w:t>桶装</w:t>
                  </w:r>
                </w:p>
              </w:tc>
              <w:tc>
                <w:tcPr>
                  <w:tcW w:w="1834" w:type="dxa"/>
                  <w:vAlign w:val="top"/>
                </w:tcPr>
                <w:p>
                  <w:pPr>
                    <w:pStyle w:val="TableText"/>
                    <w:ind w:left="583"/>
                    <w:spacing w:before="85" w:line="228" w:lineRule="auto"/>
                    <w:rPr>
                      <w:sz w:val="20"/>
                      <w:szCs w:val="20"/>
                    </w:rPr>
                  </w:pPr>
                  <w:r>
                    <w:rPr>
                      <w:rFonts w:ascii="Times New Roman" w:hAnsi="Times New Roman" w:eastAsia="Times New Roman" w:cs="Times New Roman"/>
                      <w:sz w:val="20"/>
                      <w:szCs w:val="20"/>
                      <w:spacing w:val="1"/>
                    </w:rPr>
                    <w:t>170L/</w:t>
                  </w:r>
                  <w:r>
                    <w:rPr>
                      <w:sz w:val="20"/>
                      <w:szCs w:val="20"/>
                      <w:spacing w:val="1"/>
                    </w:rPr>
                    <w:t>桶</w:t>
                  </w:r>
                </w:p>
              </w:tc>
              <w:tc>
                <w:tcPr>
                  <w:tcW w:w="1451" w:type="dxa"/>
                  <w:vAlign w:val="top"/>
                </w:tcPr>
                <w:p>
                  <w:pPr>
                    <w:ind w:left="518"/>
                    <w:spacing w:before="15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0.34t</w:t>
                  </w:r>
                </w:p>
              </w:tc>
              <w:tc>
                <w:tcPr>
                  <w:tcW w:w="2003" w:type="dxa"/>
                  <w:vAlign w:val="top"/>
                </w:tcPr>
                <w:p>
                  <w:pPr>
                    <w:pStyle w:val="TableText"/>
                    <w:ind w:left="592"/>
                    <w:spacing w:before="118" w:line="228" w:lineRule="auto"/>
                    <w:rPr>
                      <w:sz w:val="20"/>
                      <w:szCs w:val="20"/>
                    </w:rPr>
                  </w:pPr>
                  <w:r>
                    <w:rPr>
                      <w:sz w:val="20"/>
                      <w:szCs w:val="20"/>
                      <w:spacing w:val="6"/>
                    </w:rPr>
                    <w:t>原料仓库</w:t>
                  </w:r>
                </w:p>
              </w:tc>
            </w:tr>
            <w:tr>
              <w:trPr>
                <w:trHeight w:val="724" w:hRule="atLeast"/>
              </w:trPr>
              <w:tc>
                <w:tcPr>
                  <w:tcW w:w="733" w:type="dxa"/>
                  <w:vAlign w:val="top"/>
                </w:tcPr>
                <w:p>
                  <w:pPr>
                    <w:spacing w:line="268" w:lineRule="auto"/>
                    <w:rPr>
                      <w:rFonts w:ascii="Arial"/>
                      <w:sz w:val="21"/>
                    </w:rPr>
                  </w:pPr>
                  <w:r/>
                </w:p>
                <w:p>
                  <w:pPr>
                    <w:ind w:left="315"/>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388" w:type="dxa"/>
                  <w:vAlign w:val="top"/>
                </w:tcPr>
                <w:p>
                  <w:pPr>
                    <w:pStyle w:val="TableText"/>
                    <w:ind w:left="486"/>
                    <w:spacing w:before="292" w:line="228" w:lineRule="auto"/>
                    <w:rPr>
                      <w:sz w:val="20"/>
                      <w:szCs w:val="20"/>
                    </w:rPr>
                  </w:pPr>
                  <w:r>
                    <w:rPr>
                      <w:sz w:val="20"/>
                      <w:szCs w:val="20"/>
                      <w:spacing w:val="4"/>
                    </w:rPr>
                    <w:t>柴油</w:t>
                  </w:r>
                </w:p>
              </w:tc>
              <w:tc>
                <w:tcPr>
                  <w:tcW w:w="1253" w:type="dxa"/>
                  <w:vAlign w:val="top"/>
                </w:tcPr>
                <w:p>
                  <w:pPr>
                    <w:pStyle w:val="TableText"/>
                    <w:ind w:left="423"/>
                    <w:spacing w:before="291" w:line="228" w:lineRule="auto"/>
                    <w:rPr>
                      <w:sz w:val="20"/>
                      <w:szCs w:val="20"/>
                    </w:rPr>
                  </w:pPr>
                  <w:r>
                    <w:rPr>
                      <w:sz w:val="20"/>
                      <w:szCs w:val="20"/>
                      <w:spacing w:val="3"/>
                    </w:rPr>
                    <w:t>桶装</w:t>
                  </w:r>
                </w:p>
              </w:tc>
              <w:tc>
                <w:tcPr>
                  <w:tcW w:w="1834" w:type="dxa"/>
                  <w:vAlign w:val="top"/>
                </w:tcPr>
                <w:p>
                  <w:pPr>
                    <w:pStyle w:val="TableText"/>
                    <w:ind w:left="583"/>
                    <w:spacing w:before="291" w:line="228" w:lineRule="auto"/>
                    <w:rPr>
                      <w:sz w:val="20"/>
                      <w:szCs w:val="20"/>
                    </w:rPr>
                  </w:pPr>
                  <w:r>
                    <w:rPr>
                      <w:rFonts w:ascii="Times New Roman" w:hAnsi="Times New Roman" w:eastAsia="Times New Roman" w:cs="Times New Roman"/>
                      <w:sz w:val="20"/>
                      <w:szCs w:val="20"/>
                      <w:spacing w:val="1"/>
                    </w:rPr>
                    <w:t>170L/</w:t>
                  </w:r>
                  <w:r>
                    <w:rPr>
                      <w:sz w:val="20"/>
                      <w:szCs w:val="20"/>
                      <w:spacing w:val="1"/>
                    </w:rPr>
                    <w:t>桶</w:t>
                  </w:r>
                </w:p>
              </w:tc>
              <w:tc>
                <w:tcPr>
                  <w:tcW w:w="1451" w:type="dxa"/>
                  <w:vAlign w:val="top"/>
                </w:tcPr>
                <w:p>
                  <w:pPr>
                    <w:spacing w:line="268" w:lineRule="auto"/>
                    <w:rPr>
                      <w:rFonts w:ascii="Arial"/>
                      <w:sz w:val="21"/>
                    </w:rPr>
                  </w:pPr>
                  <w:r/>
                </w:p>
                <w:p>
                  <w:pPr>
                    <w:ind w:left="518"/>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0.95t</w:t>
                  </w:r>
                </w:p>
              </w:tc>
              <w:tc>
                <w:tcPr>
                  <w:tcW w:w="2003" w:type="dxa"/>
                  <w:vAlign w:val="top"/>
                </w:tcPr>
                <w:p>
                  <w:pPr>
                    <w:pStyle w:val="TableText"/>
                    <w:ind w:left="141" w:right="110" w:hanging="25"/>
                    <w:spacing w:before="111" w:line="278" w:lineRule="auto"/>
                    <w:rPr>
                      <w:sz w:val="20"/>
                      <w:szCs w:val="20"/>
                    </w:rPr>
                  </w:pPr>
                  <w:r>
                    <w:rPr>
                      <w:sz w:val="20"/>
                      <w:szCs w:val="20"/>
                      <w:spacing w:val="6"/>
                    </w:rPr>
                    <w:t>储存间</w:t>
                  </w:r>
                  <w:r>
                    <w:rPr>
                      <w:sz w:val="20"/>
                      <w:szCs w:val="20"/>
                      <w:spacing w:val="-18"/>
                    </w:rPr>
                    <w:t xml:space="preserve"> </w:t>
                  </w:r>
                  <w:r>
                    <w:rPr>
                      <w:rFonts w:ascii="Times New Roman" w:hAnsi="Times New Roman" w:eastAsia="Times New Roman" w:cs="Times New Roman"/>
                      <w:sz w:val="20"/>
                      <w:szCs w:val="20"/>
                      <w:spacing w:val="6"/>
                    </w:rPr>
                    <w:t>15</w:t>
                  </w:r>
                  <w:r>
                    <w:rPr>
                      <w:rFonts w:ascii="Times New Roman" w:hAnsi="Times New Roman" w:eastAsia="Times New Roman" w:cs="Times New Roman"/>
                      <w:sz w:val="20"/>
                      <w:szCs w:val="20"/>
                      <w:spacing w:val="-16"/>
                    </w:rPr>
                    <w:t xml:space="preserve"> </w:t>
                  </w:r>
                  <w:r>
                    <w:rPr>
                      <w:sz w:val="20"/>
                      <w:szCs w:val="20"/>
                      <w:spacing w:val="6"/>
                    </w:rPr>
                    <w:t>，柴油发</w:t>
                  </w:r>
                  <w:r>
                    <w:rPr>
                      <w:sz w:val="20"/>
                      <w:szCs w:val="20"/>
                    </w:rPr>
                    <w:t xml:space="preserve"> </w:t>
                  </w:r>
                  <w:r>
                    <w:rPr>
                      <w:sz w:val="20"/>
                      <w:szCs w:val="20"/>
                      <w:spacing w:val="-8"/>
                    </w:rPr>
                    <w:t>电间</w:t>
                  </w:r>
                </w:p>
              </w:tc>
            </w:tr>
            <w:tr>
              <w:trPr>
                <w:trHeight w:val="380" w:hRule="atLeast"/>
              </w:trPr>
              <w:tc>
                <w:tcPr>
                  <w:tcW w:w="733" w:type="dxa"/>
                  <w:vAlign w:val="top"/>
                </w:tcPr>
                <w:p>
                  <w:pPr>
                    <w:ind w:left="321"/>
                    <w:spacing w:before="1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388" w:type="dxa"/>
                  <w:vAlign w:val="top"/>
                </w:tcPr>
                <w:p>
                  <w:pPr>
                    <w:pStyle w:val="TableText"/>
                    <w:ind w:left="507"/>
                    <w:spacing w:before="120" w:line="228" w:lineRule="auto"/>
                    <w:rPr>
                      <w:sz w:val="20"/>
                      <w:szCs w:val="20"/>
                    </w:rPr>
                  </w:pPr>
                  <w:r>
                    <w:rPr>
                      <w:sz w:val="20"/>
                      <w:szCs w:val="20"/>
                      <w:spacing w:val="-6"/>
                    </w:rPr>
                    <w:t>乙炔</w:t>
                  </w:r>
                </w:p>
              </w:tc>
              <w:tc>
                <w:tcPr>
                  <w:tcW w:w="1253" w:type="dxa"/>
                  <w:vAlign w:val="top"/>
                </w:tcPr>
                <w:p>
                  <w:pPr>
                    <w:pStyle w:val="TableText"/>
                    <w:ind w:left="423"/>
                    <w:spacing w:before="119" w:line="228" w:lineRule="auto"/>
                    <w:rPr>
                      <w:sz w:val="20"/>
                      <w:szCs w:val="20"/>
                    </w:rPr>
                  </w:pPr>
                  <w:r>
                    <w:rPr>
                      <w:sz w:val="20"/>
                      <w:szCs w:val="20"/>
                      <w:spacing w:val="3"/>
                    </w:rPr>
                    <w:t>罐装</w:t>
                  </w:r>
                </w:p>
              </w:tc>
              <w:tc>
                <w:tcPr>
                  <w:tcW w:w="1834" w:type="dxa"/>
                  <w:vAlign w:val="top"/>
                </w:tcPr>
                <w:p>
                  <w:pPr>
                    <w:pStyle w:val="TableText"/>
                    <w:ind w:left="575"/>
                    <w:spacing w:before="119" w:line="221" w:lineRule="auto"/>
                    <w:rPr>
                      <w:sz w:val="20"/>
                      <w:szCs w:val="20"/>
                    </w:rPr>
                  </w:pPr>
                  <w:r>
                    <w:rPr>
                      <w:rFonts w:ascii="Times New Roman" w:hAnsi="Times New Roman" w:eastAsia="Times New Roman" w:cs="Times New Roman"/>
                      <w:sz w:val="20"/>
                      <w:szCs w:val="20"/>
                      <w:spacing w:val="6"/>
                    </w:rPr>
                    <w:t>20</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6"/>
                    </w:rPr>
                    <w:t>/</w:t>
                  </w:r>
                  <w:r>
                    <w:rPr>
                      <w:sz w:val="20"/>
                      <w:szCs w:val="20"/>
                      <w:spacing w:val="6"/>
                    </w:rPr>
                    <w:t>罐</w:t>
                  </w:r>
                </w:p>
              </w:tc>
              <w:tc>
                <w:tcPr>
                  <w:tcW w:w="1451" w:type="dxa"/>
                  <w:vAlign w:val="top"/>
                </w:tcPr>
                <w:p>
                  <w:pPr>
                    <w:ind w:left="518"/>
                    <w:spacing w:before="15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0.04t</w:t>
                  </w:r>
                </w:p>
              </w:tc>
              <w:tc>
                <w:tcPr>
                  <w:tcW w:w="2003" w:type="dxa"/>
                  <w:vAlign w:val="top"/>
                </w:tcPr>
                <w:p>
                  <w:pPr>
                    <w:pStyle w:val="TableText"/>
                    <w:ind w:left="480"/>
                    <w:spacing w:before="119" w:line="227" w:lineRule="auto"/>
                    <w:rPr>
                      <w:sz w:val="20"/>
                      <w:szCs w:val="20"/>
                    </w:rPr>
                  </w:pPr>
                  <w:r>
                    <w:rPr>
                      <w:sz w:val="20"/>
                      <w:szCs w:val="20"/>
                      <w:spacing w:val="8"/>
                    </w:rPr>
                    <w:t>机修作业区</w:t>
                  </w:r>
                </w:p>
              </w:tc>
            </w:tr>
            <w:tr>
              <w:trPr>
                <w:trHeight w:val="380" w:hRule="atLeast"/>
              </w:trPr>
              <w:tc>
                <w:tcPr>
                  <w:tcW w:w="733" w:type="dxa"/>
                  <w:vAlign w:val="top"/>
                </w:tcPr>
                <w:p>
                  <w:pPr>
                    <w:ind w:left="320"/>
                    <w:spacing w:before="15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388" w:type="dxa"/>
                  <w:vAlign w:val="top"/>
                </w:tcPr>
                <w:p>
                  <w:pPr>
                    <w:pStyle w:val="TableText"/>
                    <w:ind w:left="277"/>
                    <w:spacing w:before="120" w:line="228" w:lineRule="auto"/>
                    <w:rPr>
                      <w:sz w:val="20"/>
                      <w:szCs w:val="20"/>
                    </w:rPr>
                  </w:pPr>
                  <w:r>
                    <w:rPr>
                      <w:sz w:val="20"/>
                      <w:szCs w:val="20"/>
                      <w:spacing w:val="7"/>
                    </w:rPr>
                    <w:t>废矿物油</w:t>
                  </w:r>
                </w:p>
              </w:tc>
              <w:tc>
                <w:tcPr>
                  <w:tcW w:w="1253" w:type="dxa"/>
                  <w:vAlign w:val="top"/>
                </w:tcPr>
                <w:p>
                  <w:pPr>
                    <w:pStyle w:val="TableText"/>
                    <w:ind w:left="423"/>
                    <w:spacing w:before="120" w:line="228" w:lineRule="auto"/>
                    <w:rPr>
                      <w:sz w:val="20"/>
                      <w:szCs w:val="20"/>
                    </w:rPr>
                  </w:pPr>
                  <w:r>
                    <w:rPr>
                      <w:sz w:val="20"/>
                      <w:szCs w:val="20"/>
                      <w:spacing w:val="3"/>
                    </w:rPr>
                    <w:t>桶装</w:t>
                  </w:r>
                </w:p>
              </w:tc>
              <w:tc>
                <w:tcPr>
                  <w:tcW w:w="1834" w:type="dxa"/>
                  <w:vAlign w:val="top"/>
                </w:tcPr>
                <w:p>
                  <w:pPr>
                    <w:pStyle w:val="TableText"/>
                    <w:ind w:left="581"/>
                    <w:spacing w:before="121" w:line="221" w:lineRule="auto"/>
                    <w:rPr>
                      <w:sz w:val="20"/>
                      <w:szCs w:val="20"/>
                    </w:rPr>
                  </w:pPr>
                  <w:r>
                    <w:rPr>
                      <w:rFonts w:ascii="Times New Roman" w:hAnsi="Times New Roman" w:eastAsia="Times New Roman" w:cs="Times New Roman"/>
                      <w:sz w:val="20"/>
                      <w:szCs w:val="20"/>
                      <w:spacing w:val="5"/>
                    </w:rPr>
                    <w:t>50</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5"/>
                    </w:rPr>
                    <w:t>/</w:t>
                  </w:r>
                  <w:r>
                    <w:rPr>
                      <w:sz w:val="20"/>
                      <w:szCs w:val="20"/>
                      <w:spacing w:val="5"/>
                    </w:rPr>
                    <w:t>桶</w:t>
                  </w:r>
                </w:p>
              </w:tc>
              <w:tc>
                <w:tcPr>
                  <w:tcW w:w="1451" w:type="dxa"/>
                  <w:vAlign w:val="top"/>
                </w:tcPr>
                <w:p>
                  <w:pPr>
                    <w:ind w:left="571"/>
                    <w:spacing w:before="15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0.5t</w:t>
                  </w:r>
                </w:p>
              </w:tc>
              <w:tc>
                <w:tcPr>
                  <w:tcW w:w="2003" w:type="dxa"/>
                  <w:vAlign w:val="top"/>
                  <w:vMerge w:val="restart"/>
                  <w:tcBorders>
                    <w:bottom w:val="nil"/>
                  </w:tcBorders>
                </w:tcPr>
                <w:p>
                  <w:pPr>
                    <w:spacing w:line="436" w:lineRule="auto"/>
                    <w:rPr>
                      <w:rFonts w:ascii="Arial"/>
                      <w:sz w:val="21"/>
                    </w:rPr>
                  </w:pPr>
                  <w:r/>
                </w:p>
                <w:p>
                  <w:pPr>
                    <w:pStyle w:val="TableText"/>
                    <w:ind w:left="275"/>
                    <w:spacing w:before="65" w:line="228" w:lineRule="auto"/>
                    <w:rPr>
                      <w:sz w:val="20"/>
                      <w:szCs w:val="20"/>
                    </w:rPr>
                  </w:pPr>
                  <w:r>
                    <w:rPr>
                      <w:sz w:val="20"/>
                      <w:szCs w:val="20"/>
                      <w:spacing w:val="8"/>
                    </w:rPr>
                    <w:t>危险废物贮存库</w:t>
                  </w:r>
                </w:p>
              </w:tc>
            </w:tr>
            <w:tr>
              <w:trPr>
                <w:trHeight w:val="380" w:hRule="atLeast"/>
              </w:trPr>
              <w:tc>
                <w:tcPr>
                  <w:tcW w:w="733" w:type="dxa"/>
                  <w:vAlign w:val="top"/>
                </w:tcPr>
                <w:p>
                  <w:pPr>
                    <w:ind w:left="319"/>
                    <w:spacing w:before="1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388" w:type="dxa"/>
                  <w:vAlign w:val="top"/>
                </w:tcPr>
                <w:p>
                  <w:pPr>
                    <w:pStyle w:val="TableText"/>
                    <w:ind w:left="147"/>
                    <w:spacing w:before="119" w:line="228" w:lineRule="auto"/>
                    <w:rPr>
                      <w:sz w:val="20"/>
                      <w:szCs w:val="20"/>
                    </w:rPr>
                  </w:pPr>
                  <w:r>
                    <w:rPr>
                      <w:sz w:val="20"/>
                      <w:szCs w:val="20"/>
                      <w:spacing w:val="6"/>
                    </w:rPr>
                    <w:t>油</w:t>
                  </w:r>
                  <w:r>
                    <w:rPr>
                      <w:rFonts w:ascii="Times New Roman" w:hAnsi="Times New Roman" w:eastAsia="Times New Roman" w:cs="Times New Roman"/>
                      <w:sz w:val="20"/>
                      <w:szCs w:val="20"/>
                      <w:spacing w:val="6"/>
                    </w:rPr>
                    <w:t>/</w:t>
                  </w:r>
                  <w:r>
                    <w:rPr>
                      <w:sz w:val="20"/>
                      <w:szCs w:val="20"/>
                      <w:spacing w:val="6"/>
                    </w:rPr>
                    <w:t>水混合物</w:t>
                  </w:r>
                </w:p>
              </w:tc>
              <w:tc>
                <w:tcPr>
                  <w:tcW w:w="1253" w:type="dxa"/>
                  <w:vAlign w:val="top"/>
                </w:tcPr>
                <w:p>
                  <w:pPr>
                    <w:pStyle w:val="TableText"/>
                    <w:ind w:left="423"/>
                    <w:spacing w:before="119" w:line="228" w:lineRule="auto"/>
                    <w:rPr>
                      <w:sz w:val="20"/>
                      <w:szCs w:val="20"/>
                    </w:rPr>
                  </w:pPr>
                  <w:r>
                    <w:rPr>
                      <w:sz w:val="20"/>
                      <w:szCs w:val="20"/>
                      <w:spacing w:val="3"/>
                    </w:rPr>
                    <w:t>桶装</w:t>
                  </w:r>
                </w:p>
              </w:tc>
              <w:tc>
                <w:tcPr>
                  <w:tcW w:w="1834" w:type="dxa"/>
                  <w:vAlign w:val="top"/>
                </w:tcPr>
                <w:p>
                  <w:pPr>
                    <w:pStyle w:val="TableText"/>
                    <w:ind w:left="581"/>
                    <w:spacing w:before="120" w:line="221" w:lineRule="auto"/>
                    <w:rPr>
                      <w:sz w:val="20"/>
                      <w:szCs w:val="20"/>
                    </w:rPr>
                  </w:pPr>
                  <w:r>
                    <w:rPr>
                      <w:rFonts w:ascii="Times New Roman" w:hAnsi="Times New Roman" w:eastAsia="Times New Roman" w:cs="Times New Roman"/>
                      <w:sz w:val="20"/>
                      <w:szCs w:val="20"/>
                      <w:spacing w:val="5"/>
                    </w:rPr>
                    <w:t>50</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5"/>
                    </w:rPr>
                    <w:t>/</w:t>
                  </w:r>
                  <w:r>
                    <w:rPr>
                      <w:sz w:val="20"/>
                      <w:szCs w:val="20"/>
                      <w:spacing w:val="5"/>
                    </w:rPr>
                    <w:t>桶</w:t>
                  </w:r>
                </w:p>
              </w:tc>
              <w:tc>
                <w:tcPr>
                  <w:tcW w:w="1451" w:type="dxa"/>
                  <w:vAlign w:val="top"/>
                </w:tcPr>
                <w:p>
                  <w:pPr>
                    <w:ind w:left="466"/>
                    <w:spacing w:before="15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3.983t</w:t>
                  </w:r>
                </w:p>
              </w:tc>
              <w:tc>
                <w:tcPr>
                  <w:tcW w:w="2003" w:type="dxa"/>
                  <w:vAlign w:val="top"/>
                  <w:vMerge w:val="continue"/>
                  <w:tcBorders>
                    <w:top w:val="nil"/>
                    <w:bottom w:val="nil"/>
                  </w:tcBorders>
                </w:tcPr>
                <w:p>
                  <w:pPr>
                    <w:rPr>
                      <w:rFonts w:ascii="Arial"/>
                      <w:sz w:val="21"/>
                    </w:rPr>
                  </w:pPr>
                  <w:r/>
                </w:p>
              </w:tc>
            </w:tr>
            <w:tr>
              <w:trPr>
                <w:trHeight w:val="384" w:hRule="atLeast"/>
              </w:trPr>
              <w:tc>
                <w:tcPr>
                  <w:tcW w:w="733" w:type="dxa"/>
                  <w:vAlign w:val="top"/>
                </w:tcPr>
                <w:p>
                  <w:pPr>
                    <w:ind w:left="324"/>
                    <w:spacing w:before="1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388" w:type="dxa"/>
                  <w:vAlign w:val="top"/>
                </w:tcPr>
                <w:p>
                  <w:pPr>
                    <w:pStyle w:val="TableText"/>
                    <w:ind w:left="382"/>
                    <w:spacing w:before="121" w:line="228" w:lineRule="auto"/>
                    <w:rPr>
                      <w:sz w:val="20"/>
                      <w:szCs w:val="20"/>
                    </w:rPr>
                  </w:pPr>
                  <w:r>
                    <w:rPr>
                      <w:sz w:val="20"/>
                      <w:szCs w:val="20"/>
                      <w:spacing w:val="7"/>
                    </w:rPr>
                    <w:t>废焦油</w:t>
                  </w:r>
                </w:p>
              </w:tc>
              <w:tc>
                <w:tcPr>
                  <w:tcW w:w="1253" w:type="dxa"/>
                  <w:vAlign w:val="top"/>
                </w:tcPr>
                <w:p>
                  <w:pPr>
                    <w:pStyle w:val="TableText"/>
                    <w:ind w:left="423"/>
                    <w:spacing w:before="121" w:line="228" w:lineRule="auto"/>
                    <w:rPr>
                      <w:sz w:val="20"/>
                      <w:szCs w:val="20"/>
                    </w:rPr>
                  </w:pPr>
                  <w:r>
                    <w:rPr>
                      <w:sz w:val="20"/>
                      <w:szCs w:val="20"/>
                      <w:spacing w:val="3"/>
                    </w:rPr>
                    <w:t>桶装</w:t>
                  </w:r>
                </w:p>
              </w:tc>
              <w:tc>
                <w:tcPr>
                  <w:tcW w:w="1834" w:type="dxa"/>
                  <w:vAlign w:val="top"/>
                </w:tcPr>
                <w:p>
                  <w:pPr>
                    <w:pStyle w:val="TableText"/>
                    <w:ind w:left="581"/>
                    <w:spacing w:before="121" w:line="221" w:lineRule="auto"/>
                    <w:rPr>
                      <w:sz w:val="20"/>
                      <w:szCs w:val="20"/>
                    </w:rPr>
                  </w:pPr>
                  <w:r>
                    <w:rPr>
                      <w:rFonts w:ascii="Times New Roman" w:hAnsi="Times New Roman" w:eastAsia="Times New Roman" w:cs="Times New Roman"/>
                      <w:sz w:val="20"/>
                      <w:szCs w:val="20"/>
                      <w:spacing w:val="5"/>
                    </w:rPr>
                    <w:t>50</w:t>
                  </w:r>
                  <w:r>
                    <w:rPr>
                      <w:rFonts w:ascii="Times New Roman" w:hAnsi="Times New Roman" w:eastAsia="Times New Roman" w:cs="Times New Roman"/>
                      <w:sz w:val="20"/>
                      <w:szCs w:val="20"/>
                    </w:rPr>
                    <w:t>kg</w:t>
                  </w:r>
                  <w:r>
                    <w:rPr>
                      <w:rFonts w:ascii="Times New Roman" w:hAnsi="Times New Roman" w:eastAsia="Times New Roman" w:cs="Times New Roman"/>
                      <w:sz w:val="20"/>
                      <w:szCs w:val="20"/>
                      <w:spacing w:val="5"/>
                    </w:rPr>
                    <w:t>/</w:t>
                  </w:r>
                  <w:r>
                    <w:rPr>
                      <w:sz w:val="20"/>
                      <w:szCs w:val="20"/>
                      <w:spacing w:val="5"/>
                    </w:rPr>
                    <w:t>桶</w:t>
                  </w:r>
                </w:p>
              </w:tc>
              <w:tc>
                <w:tcPr>
                  <w:tcW w:w="1451" w:type="dxa"/>
                  <w:vAlign w:val="top"/>
                </w:tcPr>
                <w:p>
                  <w:pPr>
                    <w:ind w:left="444"/>
                    <w:spacing w:before="15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0.05t/a</w:t>
                  </w:r>
                </w:p>
              </w:tc>
              <w:tc>
                <w:tcPr>
                  <w:tcW w:w="2003" w:type="dxa"/>
                  <w:vAlign w:val="top"/>
                  <w:vMerge w:val="continue"/>
                  <w:tcBorders>
                    <w:top w:val="nil"/>
                  </w:tcBorders>
                </w:tcPr>
                <w:p>
                  <w:pPr>
                    <w:rPr>
                      <w:rFonts w:ascii="Arial"/>
                      <w:sz w:val="21"/>
                    </w:rPr>
                  </w:pPr>
                  <w:r/>
                </w:p>
              </w:tc>
            </w:tr>
          </w:tbl>
          <w:p>
            <w:pPr>
              <w:pStyle w:val="TableText"/>
              <w:ind w:left="599"/>
              <w:spacing w:before="164" w:line="219" w:lineRule="auto"/>
              <w:rPr/>
            </w:pPr>
            <w:r>
              <w:rPr>
                <w:b/>
                <w:bCs/>
                <w:spacing w:val="-5"/>
              </w:rPr>
              <w:t>（</w:t>
            </w:r>
            <w:r>
              <w:rPr>
                <w:rFonts w:ascii="Times New Roman" w:hAnsi="Times New Roman" w:eastAsia="Times New Roman" w:cs="Times New Roman"/>
                <w:b/>
                <w:bCs/>
                <w:spacing w:val="-5"/>
              </w:rPr>
              <w:t>2</w:t>
            </w:r>
            <w:r>
              <w:rPr>
                <w:b/>
                <w:bCs/>
                <w:spacing w:val="-5"/>
              </w:rPr>
              <w:t>）风险潜势初判</w:t>
            </w:r>
          </w:p>
          <w:p>
            <w:pPr>
              <w:pStyle w:val="TableText"/>
              <w:ind w:left="118" w:right="101" w:firstLine="483"/>
              <w:spacing w:before="172" w:line="331" w:lineRule="auto"/>
              <w:rPr/>
            </w:pPr>
            <w:r>
              <w:rPr/>
              <w:t>当只涉及一种危险物质时，计算该物质的总量与其临界量比值，即为</w:t>
            </w:r>
            <w:r>
              <w:rPr>
                <w:rFonts w:ascii="Times New Roman" w:hAnsi="Times New Roman" w:eastAsia="Times New Roman" w:cs="Times New Roman"/>
              </w:rPr>
              <w:t>Q</w:t>
            </w:r>
            <w:r>
              <w:rPr/>
              <w:t>；当存在</w:t>
            </w:r>
            <w:r>
              <w:rPr>
                <w:spacing w:val="17"/>
              </w:rPr>
              <w:t xml:space="preserve"> </w:t>
            </w:r>
            <w:r>
              <w:rPr>
                <w:spacing w:val="-2"/>
              </w:rPr>
              <w:t>多种危险物质时，则按式（</w:t>
            </w:r>
            <w:r>
              <w:rPr>
                <w:rFonts w:ascii="Times New Roman" w:hAnsi="Times New Roman" w:eastAsia="Times New Roman" w:cs="Times New Roman"/>
                <w:spacing w:val="-2"/>
              </w:rPr>
              <w:t>C.</w:t>
            </w:r>
            <w:r>
              <w:rPr>
                <w:rFonts w:ascii="Times New Roman" w:hAnsi="Times New Roman" w:eastAsia="Times New Roman" w:cs="Times New Roman"/>
                <w:spacing w:val="-32"/>
              </w:rPr>
              <w:t xml:space="preserve"> </w:t>
            </w:r>
            <w:r>
              <w:rPr>
                <w:rFonts w:ascii="Times New Roman" w:hAnsi="Times New Roman" w:eastAsia="Times New Roman" w:cs="Times New Roman"/>
                <w:spacing w:val="-2"/>
              </w:rPr>
              <w:t>1</w:t>
            </w:r>
            <w:r>
              <w:rPr>
                <w:spacing w:val="-2"/>
              </w:rPr>
              <w:t>）计算物质总量与其临界量比值（</w:t>
            </w:r>
            <w:r>
              <w:rPr>
                <w:rFonts w:ascii="Times New Roman" w:hAnsi="Times New Roman" w:eastAsia="Times New Roman" w:cs="Times New Roman"/>
                <w:spacing w:val="-2"/>
              </w:rPr>
              <w:t>Q</w:t>
            </w:r>
            <w:r>
              <w:rPr>
                <w:spacing w:val="6"/>
              </w:rPr>
              <w:t>）：</w:t>
            </w:r>
          </w:p>
          <w:p>
            <w:pPr>
              <w:pStyle w:val="TableText"/>
              <w:ind w:left="3104"/>
              <w:spacing w:before="16" w:line="323" w:lineRule="exact"/>
              <w:rPr>
                <w:rFonts w:ascii="Times New Roman" w:hAnsi="Times New Roman" w:eastAsia="Times New Roman" w:cs="Times New Roman"/>
              </w:rPr>
            </w:pPr>
            <w:r>
              <w:rPr>
                <w:rFonts w:ascii="Times New Roman" w:hAnsi="Times New Roman" w:eastAsia="Times New Roman" w:cs="Times New Roman"/>
                <w:spacing w:val="-1"/>
                <w:position w:val="4"/>
              </w:rPr>
              <w:t>Q=q1/Q1+q2/Q2</w:t>
            </w:r>
            <w:r>
              <w:rPr>
                <w:spacing w:val="-1"/>
                <w:position w:val="4"/>
              </w:rPr>
              <w:t>……</w:t>
            </w:r>
            <w:r>
              <w:rPr>
                <w:rFonts w:ascii="Times New Roman" w:hAnsi="Times New Roman" w:eastAsia="Times New Roman" w:cs="Times New Roman"/>
                <w:spacing w:val="-1"/>
                <w:position w:val="4"/>
              </w:rPr>
              <w:t>+qn/Qn</w:t>
            </w:r>
          </w:p>
          <w:p>
            <w:pPr>
              <w:pStyle w:val="TableText"/>
              <w:ind w:left="592"/>
              <w:spacing w:before="181" w:line="212" w:lineRule="auto"/>
              <w:rPr/>
            </w:pPr>
            <w:r>
              <w:rPr>
                <w:spacing w:val="-3"/>
              </w:rPr>
              <w:t>式中：</w:t>
            </w:r>
            <w:r>
              <w:rPr>
                <w:rFonts w:ascii="Times New Roman" w:hAnsi="Times New Roman" w:eastAsia="Times New Roman" w:cs="Times New Roman"/>
                <w:spacing w:val="-3"/>
              </w:rPr>
              <w:t>q1</w:t>
            </w:r>
            <w:r>
              <w:rPr>
                <w:rFonts w:ascii="Times New Roman" w:hAnsi="Times New Roman" w:eastAsia="Times New Roman" w:cs="Times New Roman"/>
                <w:spacing w:val="-33"/>
              </w:rPr>
              <w:t xml:space="preserve"> </w:t>
            </w:r>
            <w:r>
              <w:rPr>
                <w:spacing w:val="-3"/>
              </w:rPr>
              <w:t>、</w:t>
            </w:r>
            <w:r>
              <w:rPr>
                <w:rFonts w:ascii="Times New Roman" w:hAnsi="Times New Roman" w:eastAsia="Times New Roman" w:cs="Times New Roman"/>
                <w:spacing w:val="-3"/>
              </w:rPr>
              <w:t>q2</w:t>
            </w:r>
            <w:r>
              <w:rPr>
                <w:rFonts w:ascii="Times New Roman" w:hAnsi="Times New Roman" w:eastAsia="Times New Roman" w:cs="Times New Roman"/>
                <w:spacing w:val="-31"/>
              </w:rPr>
              <w:t xml:space="preserve"> </w:t>
            </w:r>
            <w:r>
              <w:rPr>
                <w:spacing w:val="-3"/>
              </w:rPr>
              <w:t>，…</w:t>
            </w:r>
            <w:r>
              <w:rPr>
                <w:spacing w:val="-91"/>
              </w:rPr>
              <w:t xml:space="preserve"> </w:t>
            </w:r>
            <w:r>
              <w:rPr>
                <w:spacing w:val="-3"/>
              </w:rPr>
              <w:t>，</w:t>
            </w:r>
            <w:r>
              <w:rPr>
                <w:rFonts w:ascii="Times New Roman" w:hAnsi="Times New Roman" w:eastAsia="Times New Roman" w:cs="Times New Roman"/>
                <w:spacing w:val="-3"/>
              </w:rPr>
              <w:t>qn</w:t>
            </w:r>
            <w:r>
              <w:rPr>
                <w:spacing w:val="-3"/>
              </w:rPr>
              <w:t>—每种危险物质</w:t>
            </w:r>
            <w:r>
              <w:rPr>
                <w:spacing w:val="-4"/>
              </w:rPr>
              <w:t>的最大存在总量，</w:t>
            </w:r>
            <w:r>
              <w:rPr>
                <w:rFonts w:ascii="Times New Roman" w:hAnsi="Times New Roman" w:eastAsia="Times New Roman" w:cs="Times New Roman"/>
                <w:spacing w:val="-4"/>
              </w:rPr>
              <w:t>t</w:t>
            </w:r>
            <w:r>
              <w:rPr>
                <w:spacing w:val="-4"/>
              </w:rPr>
              <w:t>；</w:t>
            </w:r>
          </w:p>
          <w:p>
            <w:pPr>
              <w:pStyle w:val="TableText"/>
              <w:ind w:left="1322" w:right="2772" w:hanging="16"/>
              <w:spacing w:before="184" w:line="330" w:lineRule="auto"/>
              <w:rPr/>
            </w:pPr>
            <w:r>
              <w:rPr>
                <w:rFonts w:ascii="Times New Roman" w:hAnsi="Times New Roman" w:eastAsia="Times New Roman" w:cs="Times New Roman"/>
                <w:spacing w:val="-6"/>
              </w:rPr>
              <w:t>Q1</w:t>
            </w:r>
            <w:r>
              <w:rPr>
                <w:rFonts w:ascii="Times New Roman" w:hAnsi="Times New Roman" w:eastAsia="Times New Roman" w:cs="Times New Roman"/>
                <w:spacing w:val="-25"/>
              </w:rPr>
              <w:t xml:space="preserve"> </w:t>
            </w:r>
            <w:r>
              <w:rPr>
                <w:spacing w:val="-6"/>
              </w:rPr>
              <w:t>、</w:t>
            </w:r>
            <w:r>
              <w:rPr>
                <w:rFonts w:ascii="Times New Roman" w:hAnsi="Times New Roman" w:eastAsia="Times New Roman" w:cs="Times New Roman"/>
                <w:spacing w:val="-6"/>
              </w:rPr>
              <w:t>Q2</w:t>
            </w:r>
            <w:r>
              <w:rPr>
                <w:rFonts w:ascii="Times New Roman" w:hAnsi="Times New Roman" w:eastAsia="Times New Roman" w:cs="Times New Roman"/>
                <w:spacing w:val="-31"/>
              </w:rPr>
              <w:t xml:space="preserve"> </w:t>
            </w:r>
            <w:r>
              <w:rPr>
                <w:spacing w:val="-6"/>
              </w:rPr>
              <w:t>，…</w:t>
            </w:r>
            <w:r>
              <w:rPr>
                <w:spacing w:val="-91"/>
              </w:rPr>
              <w:t xml:space="preserve"> </w:t>
            </w:r>
            <w:r>
              <w:rPr>
                <w:spacing w:val="-6"/>
              </w:rPr>
              <w:t>，</w:t>
            </w:r>
            <w:r>
              <w:rPr>
                <w:rFonts w:ascii="Times New Roman" w:hAnsi="Times New Roman" w:eastAsia="Times New Roman" w:cs="Times New Roman"/>
                <w:spacing w:val="-6"/>
              </w:rPr>
              <w:t>Qn</w:t>
            </w:r>
            <w:r>
              <w:rPr>
                <w:spacing w:val="-6"/>
              </w:rPr>
              <w:t>—每种危险物质的临界量，</w:t>
            </w:r>
            <w:r>
              <w:rPr>
                <w:rFonts w:ascii="Times New Roman" w:hAnsi="Times New Roman" w:eastAsia="Times New Roman" w:cs="Times New Roman"/>
                <w:spacing w:val="-6"/>
              </w:rPr>
              <w:t>t</w:t>
            </w:r>
            <w:r>
              <w:rPr>
                <w:spacing w:val="-6"/>
              </w:rPr>
              <w:t>。</w:t>
            </w:r>
            <w:r>
              <w:rPr/>
              <w:t xml:space="preserve"> </w:t>
            </w:r>
            <w:r>
              <w:rPr>
                <w:spacing w:val="-2"/>
              </w:rPr>
              <w:t>当</w:t>
            </w:r>
            <w:r>
              <w:rPr>
                <w:rFonts w:ascii="Times New Roman" w:hAnsi="Times New Roman" w:eastAsia="Times New Roman" w:cs="Times New Roman"/>
                <w:spacing w:val="-2"/>
              </w:rPr>
              <w:t>Q</w:t>
            </w:r>
            <w:r>
              <w:rPr>
                <w:spacing w:val="-2"/>
              </w:rPr>
              <w:t>＜</w:t>
            </w:r>
            <w:r>
              <w:rPr>
                <w:rFonts w:ascii="Times New Roman" w:hAnsi="Times New Roman" w:eastAsia="Times New Roman" w:cs="Times New Roman"/>
                <w:spacing w:val="-2"/>
              </w:rPr>
              <w:t>1</w:t>
            </w:r>
            <w:r>
              <w:rPr>
                <w:spacing w:val="-2"/>
              </w:rPr>
              <w:t>时，环境风险潜势为</w:t>
            </w:r>
            <w:r>
              <w:rPr>
                <w:rFonts w:ascii="Times New Roman" w:hAnsi="Times New Roman" w:eastAsia="Times New Roman" w:cs="Times New Roman"/>
                <w:spacing w:val="-2"/>
              </w:rPr>
              <w:t>Ⅰ</w:t>
            </w:r>
            <w:r>
              <w:rPr>
                <w:spacing w:val="-2"/>
              </w:rPr>
              <w:t>；</w:t>
            </w:r>
          </w:p>
          <w:p>
            <w:pPr>
              <w:pStyle w:val="TableText"/>
              <w:ind w:left="588" w:right="21" w:firstLine="734"/>
              <w:spacing w:before="64" w:line="234" w:lineRule="auto"/>
              <w:rPr/>
            </w:pPr>
            <w:r>
              <w:rPr>
                <w:spacing w:val="-6"/>
              </w:rPr>
              <w:t>当</w:t>
            </w:r>
            <w:r>
              <w:rPr>
                <w:rFonts w:ascii="Times New Roman" w:hAnsi="Times New Roman" w:eastAsia="Times New Roman" w:cs="Times New Roman"/>
                <w:spacing w:val="-6"/>
              </w:rPr>
              <w:t>Q</w:t>
            </w:r>
            <w:r>
              <w:rPr>
                <w:spacing w:val="-6"/>
              </w:rPr>
              <w:t>≥</w:t>
            </w:r>
            <w:r>
              <w:rPr>
                <w:rFonts w:ascii="Times New Roman" w:hAnsi="Times New Roman" w:eastAsia="Times New Roman" w:cs="Times New Roman"/>
                <w:spacing w:val="-6"/>
              </w:rPr>
              <w:t>1</w:t>
            </w:r>
            <w:r>
              <w:rPr>
                <w:spacing w:val="-6"/>
              </w:rPr>
              <w:t>时，将</w:t>
            </w:r>
            <w:r>
              <w:rPr>
                <w:rFonts w:ascii="Times New Roman" w:hAnsi="Times New Roman" w:eastAsia="Times New Roman" w:cs="Times New Roman"/>
                <w:spacing w:val="-6"/>
              </w:rPr>
              <w:t>Q</w:t>
            </w:r>
            <w:r>
              <w:rPr>
                <w:spacing w:val="-6"/>
              </w:rPr>
              <w:t>值划分为</w:t>
            </w:r>
            <w:r>
              <w:rPr>
                <w:spacing w:val="-57"/>
                <w:w w:val="89"/>
              </w:rPr>
              <w:t>：（</w:t>
            </w:r>
            <w:r>
              <w:rPr>
                <w:rFonts w:ascii="Times New Roman" w:hAnsi="Times New Roman" w:eastAsia="Times New Roman" w:cs="Times New Roman"/>
                <w:spacing w:val="-6"/>
              </w:rPr>
              <w:t>1</w:t>
            </w:r>
            <w:r>
              <w:rPr>
                <w:spacing w:val="-6"/>
              </w:rPr>
              <w:t>）</w:t>
            </w:r>
            <w:r>
              <w:rPr>
                <w:rFonts w:ascii="Times New Roman" w:hAnsi="Times New Roman" w:eastAsia="Times New Roman" w:cs="Times New Roman"/>
                <w:spacing w:val="-6"/>
              </w:rPr>
              <w:t>1</w:t>
            </w:r>
            <w:r>
              <w:rPr>
                <w:spacing w:val="-6"/>
              </w:rPr>
              <w:t>≤</w:t>
            </w:r>
            <w:r>
              <w:rPr>
                <w:rFonts w:ascii="Times New Roman" w:hAnsi="Times New Roman" w:eastAsia="Times New Roman" w:cs="Times New Roman"/>
                <w:spacing w:val="-6"/>
              </w:rPr>
              <w:t>Q</w:t>
            </w:r>
            <w:r>
              <w:rPr>
                <w:spacing w:val="-6"/>
              </w:rPr>
              <w:t>＜</w:t>
            </w:r>
            <w:r>
              <w:rPr>
                <w:rFonts w:ascii="Times New Roman" w:hAnsi="Times New Roman" w:eastAsia="Times New Roman" w:cs="Times New Roman"/>
                <w:spacing w:val="-6"/>
              </w:rPr>
              <w:t>10</w:t>
            </w:r>
            <w:r>
              <w:rPr>
                <w:spacing w:val="-57"/>
                <w:w w:val="89"/>
              </w:rPr>
              <w:t>；（</w:t>
            </w:r>
            <w:r>
              <w:rPr>
                <w:rFonts w:ascii="Times New Roman" w:hAnsi="Times New Roman" w:eastAsia="Times New Roman" w:cs="Times New Roman"/>
                <w:spacing w:val="-6"/>
              </w:rPr>
              <w:t>2</w:t>
            </w:r>
            <w:r>
              <w:rPr>
                <w:spacing w:val="-6"/>
              </w:rPr>
              <w:t>）</w:t>
            </w:r>
            <w:r>
              <w:rPr>
                <w:rFonts w:ascii="Times New Roman" w:hAnsi="Times New Roman" w:eastAsia="Times New Roman" w:cs="Times New Roman"/>
                <w:spacing w:val="-6"/>
              </w:rPr>
              <w:t>10</w:t>
            </w:r>
            <w:r>
              <w:rPr>
                <w:spacing w:val="-6"/>
              </w:rPr>
              <w:t>≤</w:t>
            </w:r>
            <w:r>
              <w:rPr>
                <w:rFonts w:ascii="Times New Roman" w:hAnsi="Times New Roman" w:eastAsia="Times New Roman" w:cs="Times New Roman"/>
                <w:spacing w:val="-6"/>
              </w:rPr>
              <w:t>Q</w:t>
            </w:r>
            <w:r>
              <w:rPr>
                <w:spacing w:val="-6"/>
              </w:rPr>
              <w:t>＜</w:t>
            </w:r>
            <w:r>
              <w:rPr>
                <w:rFonts w:ascii="Times New Roman" w:hAnsi="Times New Roman" w:eastAsia="Times New Roman" w:cs="Times New Roman"/>
                <w:spacing w:val="-6"/>
              </w:rPr>
              <w:t>100</w:t>
            </w:r>
            <w:r>
              <w:rPr>
                <w:spacing w:val="-57"/>
                <w:w w:val="89"/>
              </w:rPr>
              <w:t>；（</w:t>
            </w:r>
            <w:r>
              <w:rPr>
                <w:rFonts w:ascii="Times New Roman" w:hAnsi="Times New Roman" w:eastAsia="Times New Roman" w:cs="Times New Roman"/>
                <w:spacing w:val="-6"/>
              </w:rPr>
              <w:t>3</w:t>
            </w:r>
            <w:r>
              <w:rPr>
                <w:spacing w:val="-6"/>
              </w:rPr>
              <w:t>）</w:t>
            </w:r>
            <w:r>
              <w:rPr>
                <w:rFonts w:ascii="Times New Roman" w:hAnsi="Times New Roman" w:eastAsia="Times New Roman" w:cs="Times New Roman"/>
                <w:spacing w:val="-6"/>
              </w:rPr>
              <w:t>Q</w:t>
            </w:r>
            <w:r>
              <w:rPr>
                <w:spacing w:val="-6"/>
              </w:rPr>
              <w:t>≥</w:t>
            </w:r>
            <w:r>
              <w:rPr>
                <w:rFonts w:ascii="Times New Roman" w:hAnsi="Times New Roman" w:eastAsia="Times New Roman" w:cs="Times New Roman"/>
                <w:spacing w:val="-6"/>
              </w:rPr>
              <w:t>100</w:t>
            </w:r>
            <w:r>
              <w:rPr>
                <w:spacing w:val="-6"/>
              </w:rPr>
              <w:t>。</w:t>
            </w:r>
            <w:r>
              <w:rPr>
                <w:spacing w:val="12"/>
              </w:rPr>
              <w:t xml:space="preserve"> </w:t>
            </w:r>
            <w:r>
              <w:rPr>
                <w:spacing w:val="2"/>
              </w:rPr>
              <w:t>本项目</w:t>
            </w:r>
            <w:r>
              <w:rPr>
                <w:rFonts w:ascii="Times New Roman" w:hAnsi="Times New Roman" w:eastAsia="Times New Roman" w:cs="Times New Roman"/>
                <w:spacing w:val="2"/>
              </w:rPr>
              <w:t>Q </w:t>
            </w:r>
            <w:r>
              <w:rPr>
                <w:spacing w:val="2"/>
              </w:rPr>
              <w:t>值确定表见表</w:t>
            </w:r>
            <w:r>
              <w:rPr>
                <w:spacing w:val="-43"/>
              </w:rPr>
              <w:t xml:space="preserve"> </w:t>
            </w:r>
            <w:r>
              <w:rPr>
                <w:rFonts w:ascii="Times New Roman" w:hAnsi="Times New Roman" w:eastAsia="Times New Roman" w:cs="Times New Roman"/>
                <w:spacing w:val="2"/>
              </w:rPr>
              <w:t>4-31</w:t>
            </w:r>
            <w:r>
              <w:rPr>
                <w:spacing w:val="2"/>
              </w:rPr>
              <w:t>。</w:t>
            </w:r>
          </w:p>
        </w:tc>
      </w:tr>
    </w:tbl>
    <w:p>
      <w:pPr>
        <w:rPr>
          <w:rFonts w:ascii="Arial"/>
          <w:sz w:val="21"/>
        </w:rPr>
      </w:pPr>
      <w:r/>
    </w:p>
    <w:p>
      <w:pPr>
        <w:sectPr>
          <w:footerReference w:type="default" r:id="rId244"/>
          <w:pgSz w:w="11906" w:h="16839"/>
          <w:pgMar w:top="1431" w:right="1231" w:bottom="958" w:left="1230" w:header="0" w:footer="694" w:gutter="0"/>
        </w:sectPr>
        <w:rPr>
          <w:rFonts w:ascii="Arial" w:hAnsi="Arial" w:eastAsia="Arial" w:cs="Arial"/>
          <w:sz w:val="21"/>
          <w:szCs w:val="21"/>
        </w:rPr>
      </w:pPr>
    </w:p>
    <w:p>
      <w:pPr>
        <w:spacing w:before="28"/>
        <w:rPr/>
      </w:pPr>
      <w:r/>
    </w:p>
    <w:tbl>
      <w:tblPr>
        <w:tblStyle w:val="TableNormal"/>
        <w:tblW w:w="942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363"/>
        <w:gridCol w:w="9066"/>
      </w:tblGrid>
      <w:tr>
        <w:trPr>
          <w:trHeight w:val="13271" w:hRule="atLeast"/>
        </w:trPr>
        <w:tc>
          <w:tcPr>
            <w:tcW w:w="363" w:type="dxa"/>
            <w:vAlign w:val="top"/>
            <w:tcBorders>
              <w:right w:val="single" w:color="000000" w:sz="2" w:space="0"/>
            </w:tcBorders>
          </w:tcPr>
          <w:p>
            <w:pPr>
              <w:rPr>
                <w:rFonts w:ascii="Arial"/>
                <w:sz w:val="21"/>
              </w:rPr>
            </w:pPr>
            <w:r/>
          </w:p>
        </w:tc>
        <w:tc>
          <w:tcPr>
            <w:tcW w:w="9066" w:type="dxa"/>
            <w:vAlign w:val="top"/>
            <w:tcBorders>
              <w:left w:val="single" w:color="000000" w:sz="2" w:space="0"/>
            </w:tcBorders>
          </w:tcPr>
          <w:p>
            <w:pPr>
              <w:pStyle w:val="TableText"/>
              <w:ind w:left="3348"/>
              <w:spacing w:before="39" w:line="212" w:lineRule="auto"/>
              <w:rPr/>
            </w:pPr>
            <w:r>
              <w:rPr>
                <w:b/>
                <w:bCs/>
                <w:spacing w:val="-3"/>
              </w:rPr>
              <w:t>表</w:t>
            </w:r>
            <w:r>
              <w:rPr>
                <w:spacing w:val="-51"/>
              </w:rPr>
              <w:t xml:space="preserve"> </w:t>
            </w:r>
            <w:r>
              <w:rPr>
                <w:rFonts w:ascii="Times New Roman" w:hAnsi="Times New Roman" w:eastAsia="Times New Roman" w:cs="Times New Roman"/>
                <w:b/>
                <w:bCs/>
                <w:spacing w:val="-3"/>
              </w:rPr>
              <w:t>4-31      </w:t>
            </w:r>
            <w:r>
              <w:rPr>
                <w:b/>
                <w:bCs/>
                <w:spacing w:val="-3"/>
              </w:rPr>
              <w:t>项目</w:t>
            </w:r>
            <w:r>
              <w:rPr>
                <w:spacing w:val="-48"/>
              </w:rPr>
              <w:t xml:space="preserve"> </w:t>
            </w:r>
            <w:r>
              <w:rPr>
                <w:rFonts w:ascii="Times New Roman" w:hAnsi="Times New Roman" w:eastAsia="Times New Roman" w:cs="Times New Roman"/>
                <w:b/>
                <w:bCs/>
                <w:spacing w:val="-3"/>
              </w:rPr>
              <w:t>Q</w:t>
            </w:r>
            <w:r>
              <w:rPr>
                <w:rFonts w:ascii="Times New Roman" w:hAnsi="Times New Roman" w:eastAsia="Times New Roman" w:cs="Times New Roman"/>
                <w:b/>
                <w:bCs/>
                <w:spacing w:val="10"/>
              </w:rPr>
              <w:t xml:space="preserve"> </w:t>
            </w:r>
            <w:r>
              <w:rPr>
                <w:b/>
                <w:bCs/>
                <w:spacing w:val="-3"/>
              </w:rPr>
              <w:t>值确定表</w:t>
            </w:r>
          </w:p>
          <w:tbl>
            <w:tblPr>
              <w:tblStyle w:val="TableNormal"/>
              <w:tblW w:w="8640" w:type="dxa"/>
              <w:tblInd w:w="20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21"/>
              <w:gridCol w:w="2605"/>
              <w:gridCol w:w="1489"/>
              <w:gridCol w:w="1450"/>
              <w:gridCol w:w="1063"/>
              <w:gridCol w:w="1312"/>
            </w:tblGrid>
            <w:tr>
              <w:trPr>
                <w:trHeight w:val="734" w:hRule="atLeast"/>
              </w:trPr>
              <w:tc>
                <w:tcPr>
                  <w:tcW w:w="721" w:type="dxa"/>
                  <w:vAlign w:val="top"/>
                </w:tcPr>
                <w:p>
                  <w:pPr>
                    <w:pStyle w:val="TableText"/>
                    <w:ind w:left="154"/>
                    <w:spacing w:before="294" w:line="229" w:lineRule="auto"/>
                    <w:rPr>
                      <w:sz w:val="20"/>
                      <w:szCs w:val="20"/>
                    </w:rPr>
                  </w:pPr>
                  <w:r>
                    <w:rPr>
                      <w:sz w:val="20"/>
                      <w:szCs w:val="20"/>
                      <w:b/>
                      <w:bCs/>
                      <w:spacing w:val="4"/>
                    </w:rPr>
                    <w:t>序号</w:t>
                  </w:r>
                </w:p>
              </w:tc>
              <w:tc>
                <w:tcPr>
                  <w:tcW w:w="2605" w:type="dxa"/>
                  <w:vAlign w:val="top"/>
                </w:tcPr>
                <w:p>
                  <w:pPr>
                    <w:pStyle w:val="TableText"/>
                    <w:ind w:left="675"/>
                    <w:spacing w:before="295" w:line="228" w:lineRule="auto"/>
                    <w:rPr>
                      <w:sz w:val="20"/>
                      <w:szCs w:val="20"/>
                    </w:rPr>
                  </w:pPr>
                  <w:r>
                    <w:rPr>
                      <w:sz w:val="20"/>
                      <w:szCs w:val="20"/>
                      <w:b/>
                      <w:bCs/>
                      <w:spacing w:val="6"/>
                    </w:rPr>
                    <w:t>危险物质名称</w:t>
                  </w:r>
                </w:p>
              </w:tc>
              <w:tc>
                <w:tcPr>
                  <w:tcW w:w="1489" w:type="dxa"/>
                  <w:vAlign w:val="top"/>
                </w:tcPr>
                <w:p>
                  <w:pPr>
                    <w:pStyle w:val="TableText"/>
                    <w:ind w:left="407"/>
                    <w:spacing w:before="294" w:line="229" w:lineRule="auto"/>
                    <w:rPr>
                      <w:sz w:val="20"/>
                      <w:szCs w:val="20"/>
                    </w:rPr>
                  </w:pPr>
                  <w:r>
                    <w:rPr>
                      <w:rFonts w:ascii="Times New Roman" w:hAnsi="Times New Roman" w:eastAsia="Times New Roman" w:cs="Times New Roman"/>
                      <w:sz w:val="20"/>
                      <w:szCs w:val="20"/>
                      <w:b/>
                      <w:bCs/>
                    </w:rPr>
                    <w:t>CAS</w:t>
                  </w:r>
                  <w:r>
                    <w:rPr>
                      <w:rFonts w:ascii="Times New Roman" w:hAnsi="Times New Roman" w:eastAsia="Times New Roman" w:cs="Times New Roman"/>
                      <w:sz w:val="20"/>
                      <w:szCs w:val="20"/>
                      <w:b/>
                      <w:bCs/>
                      <w:spacing w:val="17"/>
                    </w:rPr>
                    <w:t xml:space="preserve"> </w:t>
                  </w:r>
                  <w:r>
                    <w:rPr>
                      <w:sz w:val="20"/>
                      <w:szCs w:val="20"/>
                      <w:b/>
                      <w:bCs/>
                      <w:spacing w:val="8"/>
                    </w:rPr>
                    <w:t>号</w:t>
                  </w:r>
                </w:p>
              </w:tc>
              <w:tc>
                <w:tcPr>
                  <w:tcW w:w="1450" w:type="dxa"/>
                  <w:vAlign w:val="top"/>
                </w:tcPr>
                <w:p>
                  <w:pPr>
                    <w:pStyle w:val="TableText"/>
                    <w:ind w:left="437" w:right="199" w:hanging="232"/>
                    <w:spacing w:before="115" w:line="281" w:lineRule="auto"/>
                    <w:rPr>
                      <w:rFonts w:ascii="Times New Roman" w:hAnsi="Times New Roman" w:eastAsia="Times New Roman" w:cs="Times New Roman"/>
                      <w:sz w:val="20"/>
                      <w:szCs w:val="20"/>
                    </w:rPr>
                  </w:pPr>
                  <w:r>
                    <w:rPr>
                      <w:sz w:val="20"/>
                      <w:szCs w:val="20"/>
                      <w:b/>
                      <w:bCs/>
                      <w:spacing w:val="6"/>
                    </w:rPr>
                    <w:t>最大存在总</w:t>
                  </w:r>
                  <w:r>
                    <w:rPr>
                      <w:sz w:val="20"/>
                      <w:szCs w:val="20"/>
                    </w:rPr>
                    <w:t xml:space="preserve"> </w:t>
                  </w:r>
                  <w:r>
                    <w:rPr>
                      <w:sz w:val="20"/>
                      <w:szCs w:val="20"/>
                      <w:b/>
                      <w:bCs/>
                      <w:spacing w:val="1"/>
                    </w:rPr>
                    <w:t>量</w:t>
                  </w:r>
                  <w:r>
                    <w:rPr>
                      <w:sz w:val="20"/>
                      <w:szCs w:val="20"/>
                      <w:spacing w:val="-37"/>
                    </w:rPr>
                    <w:t xml:space="preserve"> </w:t>
                  </w:r>
                  <w:r>
                    <w:rPr>
                      <w:rFonts w:ascii="Times New Roman" w:hAnsi="Times New Roman" w:eastAsia="Times New Roman" w:cs="Times New Roman"/>
                      <w:sz w:val="20"/>
                      <w:szCs w:val="20"/>
                      <w:b/>
                      <w:bCs/>
                    </w:rPr>
                    <w:t>q</w:t>
                  </w:r>
                  <w:r>
                    <w:rPr>
                      <w:rFonts w:ascii="Times New Roman" w:hAnsi="Times New Roman" w:eastAsia="Times New Roman" w:cs="Times New Roman"/>
                      <w:sz w:val="13"/>
                      <w:szCs w:val="13"/>
                      <w:b/>
                      <w:bCs/>
                      <w:position w:val="-1"/>
                    </w:rPr>
                    <w:t>n</w:t>
                  </w:r>
                  <w:r>
                    <w:rPr>
                      <w:rFonts w:ascii="Times New Roman" w:hAnsi="Times New Roman" w:eastAsia="Times New Roman" w:cs="Times New Roman"/>
                      <w:sz w:val="20"/>
                      <w:szCs w:val="20"/>
                      <w:b/>
                      <w:bCs/>
                      <w:spacing w:val="1"/>
                    </w:rPr>
                    <w:t>/t</w:t>
                  </w:r>
                </w:p>
              </w:tc>
              <w:tc>
                <w:tcPr>
                  <w:tcW w:w="1063" w:type="dxa"/>
                  <w:vAlign w:val="top"/>
                </w:tcPr>
                <w:p>
                  <w:pPr>
                    <w:pStyle w:val="TableText"/>
                    <w:ind w:left="355" w:right="213" w:hanging="120"/>
                    <w:spacing w:before="115" w:line="298" w:lineRule="auto"/>
                    <w:rPr>
                      <w:rFonts w:ascii="Times New Roman" w:hAnsi="Times New Roman" w:eastAsia="Times New Roman" w:cs="Times New Roman"/>
                      <w:sz w:val="20"/>
                      <w:szCs w:val="20"/>
                    </w:rPr>
                  </w:pPr>
                  <w:r>
                    <w:rPr>
                      <w:sz w:val="20"/>
                      <w:szCs w:val="20"/>
                      <w:b/>
                      <w:bCs/>
                      <w:spacing w:val="1"/>
                    </w:rPr>
                    <w:t>临界量</w:t>
                  </w:r>
                  <w:r>
                    <w:rPr>
                      <w:sz w:val="20"/>
                      <w:szCs w:val="20"/>
                    </w:rPr>
                    <w:t xml:space="preserve"> </w:t>
                  </w:r>
                  <w:r>
                    <w:rPr>
                      <w:rFonts w:ascii="Times New Roman" w:hAnsi="Times New Roman" w:eastAsia="Times New Roman" w:cs="Times New Roman"/>
                      <w:sz w:val="20"/>
                      <w:szCs w:val="20"/>
                      <w:b/>
                      <w:bCs/>
                    </w:rPr>
                    <w:t>Q</w:t>
                  </w:r>
                  <w:r>
                    <w:rPr>
                      <w:rFonts w:ascii="Times New Roman" w:hAnsi="Times New Roman" w:eastAsia="Times New Roman" w:cs="Times New Roman"/>
                      <w:sz w:val="13"/>
                      <w:szCs w:val="13"/>
                      <w:b/>
                      <w:bCs/>
                      <w:position w:val="-1"/>
                    </w:rPr>
                    <w:t>n</w:t>
                  </w:r>
                  <w:r>
                    <w:rPr>
                      <w:rFonts w:ascii="Times New Roman" w:hAnsi="Times New Roman" w:eastAsia="Times New Roman" w:cs="Times New Roman"/>
                      <w:sz w:val="20"/>
                      <w:szCs w:val="20"/>
                      <w:b/>
                      <w:bCs/>
                      <w:spacing w:val="3"/>
                    </w:rPr>
                    <w:t>/t</w:t>
                  </w:r>
                </w:p>
              </w:tc>
              <w:tc>
                <w:tcPr>
                  <w:tcW w:w="1312" w:type="dxa"/>
                  <w:vAlign w:val="top"/>
                </w:tcPr>
                <w:p>
                  <w:pPr>
                    <w:pStyle w:val="TableText"/>
                    <w:ind w:left="446" w:right="147" w:hanging="327"/>
                    <w:spacing w:before="115" w:line="281" w:lineRule="auto"/>
                    <w:rPr>
                      <w:sz w:val="20"/>
                      <w:szCs w:val="20"/>
                    </w:rPr>
                  </w:pPr>
                  <w:r>
                    <w:rPr>
                      <w:sz w:val="20"/>
                      <w:szCs w:val="20"/>
                      <w:b/>
                      <w:bCs/>
                      <w:spacing w:val="5"/>
                    </w:rPr>
                    <w:t>该危险物质</w:t>
                  </w:r>
                  <w:r>
                    <w:rPr>
                      <w:sz w:val="20"/>
                      <w:szCs w:val="20"/>
                      <w:spacing w:val="3"/>
                    </w:rPr>
                    <w:t xml:space="preserve"> </w:t>
                  </w:r>
                  <w:r>
                    <w:rPr>
                      <w:rFonts w:ascii="Times New Roman" w:hAnsi="Times New Roman" w:eastAsia="Times New Roman" w:cs="Times New Roman"/>
                      <w:sz w:val="20"/>
                      <w:szCs w:val="20"/>
                      <w:b/>
                      <w:bCs/>
                      <w:spacing w:val="-2"/>
                    </w:rPr>
                    <w:t>Q</w:t>
                  </w:r>
                  <w:r>
                    <w:rPr>
                      <w:rFonts w:ascii="Times New Roman" w:hAnsi="Times New Roman" w:eastAsia="Times New Roman" w:cs="Times New Roman"/>
                      <w:sz w:val="20"/>
                      <w:szCs w:val="20"/>
                      <w:b/>
                      <w:bCs/>
                      <w:spacing w:val="12"/>
                    </w:rPr>
                    <w:t xml:space="preserve"> </w:t>
                  </w:r>
                  <w:r>
                    <w:rPr>
                      <w:sz w:val="20"/>
                      <w:szCs w:val="20"/>
                      <w:b/>
                      <w:bCs/>
                      <w:spacing w:val="-2"/>
                    </w:rPr>
                    <w:t>值</w:t>
                  </w:r>
                </w:p>
              </w:tc>
            </w:tr>
            <w:tr>
              <w:trPr>
                <w:trHeight w:val="372" w:hRule="atLeast"/>
              </w:trPr>
              <w:tc>
                <w:tcPr>
                  <w:tcW w:w="721" w:type="dxa"/>
                  <w:vAlign w:val="top"/>
                </w:tcPr>
                <w:p>
                  <w:pPr>
                    <w:ind w:left="330"/>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605" w:type="dxa"/>
                  <w:vAlign w:val="top"/>
                </w:tcPr>
                <w:p>
                  <w:pPr>
                    <w:pStyle w:val="TableText"/>
                    <w:ind w:left="993"/>
                    <w:spacing w:before="113" w:line="228" w:lineRule="auto"/>
                    <w:rPr>
                      <w:sz w:val="20"/>
                      <w:szCs w:val="20"/>
                    </w:rPr>
                  </w:pPr>
                  <w:r>
                    <w:rPr>
                      <w:sz w:val="20"/>
                      <w:szCs w:val="20"/>
                      <w:spacing w:val="6"/>
                    </w:rPr>
                    <w:t>润滑油</w:t>
                  </w:r>
                </w:p>
              </w:tc>
              <w:tc>
                <w:tcPr>
                  <w:tcW w:w="1489" w:type="dxa"/>
                  <w:vAlign w:val="top"/>
                </w:tcPr>
                <w:p>
                  <w:pPr>
                    <w:ind w:left="711"/>
                    <w:spacing w:before="14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450" w:type="dxa"/>
                  <w:vAlign w:val="top"/>
                </w:tcPr>
                <w:p>
                  <w:pPr>
                    <w:ind w:left="598"/>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0.5</w:t>
                  </w:r>
                </w:p>
              </w:tc>
              <w:tc>
                <w:tcPr>
                  <w:tcW w:w="1063" w:type="dxa"/>
                  <w:vAlign w:val="top"/>
                </w:tcPr>
                <w:p>
                  <w:pPr>
                    <w:ind w:left="325"/>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2500</w:t>
                  </w:r>
                </w:p>
              </w:tc>
              <w:tc>
                <w:tcPr>
                  <w:tcW w:w="1312" w:type="dxa"/>
                  <w:vAlign w:val="top"/>
                </w:tcPr>
                <w:p>
                  <w:pPr>
                    <w:ind w:left="372"/>
                    <w:spacing w:before="1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0.0002</w:t>
                  </w:r>
                </w:p>
              </w:tc>
            </w:tr>
            <w:tr>
              <w:trPr>
                <w:trHeight w:val="372" w:hRule="atLeast"/>
              </w:trPr>
              <w:tc>
                <w:tcPr>
                  <w:tcW w:w="721" w:type="dxa"/>
                  <w:vAlign w:val="top"/>
                </w:tcPr>
                <w:p>
                  <w:pPr>
                    <w:ind w:left="309"/>
                    <w:spacing w:before="15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605" w:type="dxa"/>
                  <w:vAlign w:val="top"/>
                </w:tcPr>
                <w:p>
                  <w:pPr>
                    <w:pStyle w:val="TableText"/>
                    <w:ind w:left="1127"/>
                    <w:spacing w:before="114" w:line="228" w:lineRule="auto"/>
                    <w:rPr>
                      <w:sz w:val="20"/>
                      <w:szCs w:val="20"/>
                    </w:rPr>
                  </w:pPr>
                  <w:r>
                    <w:rPr>
                      <w:sz w:val="20"/>
                      <w:szCs w:val="20"/>
                      <w:spacing w:val="-11"/>
                    </w:rPr>
                    <w:t>白油</w:t>
                  </w:r>
                </w:p>
              </w:tc>
              <w:tc>
                <w:tcPr>
                  <w:tcW w:w="1489" w:type="dxa"/>
                  <w:vAlign w:val="top"/>
                </w:tcPr>
                <w:p>
                  <w:pPr>
                    <w:ind w:left="711"/>
                    <w:spacing w:before="14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450" w:type="dxa"/>
                  <w:vAlign w:val="top"/>
                </w:tcPr>
                <w:p>
                  <w:pPr>
                    <w:ind w:left="545"/>
                    <w:spacing w:before="15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0.34</w:t>
                  </w:r>
                </w:p>
              </w:tc>
              <w:tc>
                <w:tcPr>
                  <w:tcW w:w="1063" w:type="dxa"/>
                  <w:vAlign w:val="top"/>
                </w:tcPr>
                <w:p>
                  <w:pPr>
                    <w:ind w:left="325"/>
                    <w:spacing w:before="15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2500</w:t>
                  </w:r>
                </w:p>
              </w:tc>
              <w:tc>
                <w:tcPr>
                  <w:tcW w:w="1312" w:type="dxa"/>
                  <w:vAlign w:val="top"/>
                </w:tcPr>
                <w:p>
                  <w:pPr>
                    <w:ind w:left="266"/>
                    <w:spacing w:before="1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0.000136</w:t>
                  </w:r>
                </w:p>
              </w:tc>
            </w:tr>
            <w:tr>
              <w:trPr>
                <w:trHeight w:val="373" w:hRule="atLeast"/>
              </w:trPr>
              <w:tc>
                <w:tcPr>
                  <w:tcW w:w="721" w:type="dxa"/>
                  <w:vAlign w:val="top"/>
                </w:tcPr>
                <w:p>
                  <w:pPr>
                    <w:ind w:left="314"/>
                    <w:spacing w:before="15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605" w:type="dxa"/>
                  <w:vAlign w:val="top"/>
                </w:tcPr>
                <w:p>
                  <w:pPr>
                    <w:pStyle w:val="TableText"/>
                    <w:ind w:left="892"/>
                    <w:spacing w:before="114" w:line="227" w:lineRule="auto"/>
                    <w:rPr>
                      <w:sz w:val="20"/>
                      <w:szCs w:val="20"/>
                    </w:rPr>
                  </w:pPr>
                  <w:r>
                    <w:rPr>
                      <w:sz w:val="20"/>
                      <w:szCs w:val="20"/>
                      <w:spacing w:val="5"/>
                    </w:rPr>
                    <w:t>空压机油</w:t>
                  </w:r>
                </w:p>
              </w:tc>
              <w:tc>
                <w:tcPr>
                  <w:tcW w:w="1489" w:type="dxa"/>
                  <w:vAlign w:val="top"/>
                </w:tcPr>
                <w:p>
                  <w:pPr>
                    <w:ind w:left="711"/>
                    <w:spacing w:before="14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450" w:type="dxa"/>
                  <w:vAlign w:val="top"/>
                </w:tcPr>
                <w:p>
                  <w:pPr>
                    <w:ind w:left="545"/>
                    <w:spacing w:before="15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0.34</w:t>
                  </w:r>
                </w:p>
              </w:tc>
              <w:tc>
                <w:tcPr>
                  <w:tcW w:w="1063" w:type="dxa"/>
                  <w:vAlign w:val="top"/>
                </w:tcPr>
                <w:p>
                  <w:pPr>
                    <w:ind w:left="325"/>
                    <w:spacing w:before="15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2500</w:t>
                  </w:r>
                </w:p>
              </w:tc>
              <w:tc>
                <w:tcPr>
                  <w:tcW w:w="1312" w:type="dxa"/>
                  <w:vAlign w:val="top"/>
                </w:tcPr>
                <w:p>
                  <w:pPr>
                    <w:ind w:left="266"/>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0.000136</w:t>
                  </w:r>
                </w:p>
              </w:tc>
            </w:tr>
            <w:tr>
              <w:trPr>
                <w:trHeight w:val="372" w:hRule="atLeast"/>
              </w:trPr>
              <w:tc>
                <w:tcPr>
                  <w:tcW w:w="721" w:type="dxa"/>
                  <w:vAlign w:val="top"/>
                </w:tcPr>
                <w:p>
                  <w:pPr>
                    <w:ind w:left="308"/>
                    <w:spacing w:before="15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2605" w:type="dxa"/>
                  <w:vAlign w:val="top"/>
                </w:tcPr>
                <w:p>
                  <w:pPr>
                    <w:pStyle w:val="TableText"/>
                    <w:ind w:left="1097"/>
                    <w:spacing w:before="116" w:line="227" w:lineRule="auto"/>
                    <w:rPr>
                      <w:sz w:val="20"/>
                      <w:szCs w:val="20"/>
                    </w:rPr>
                  </w:pPr>
                  <w:r>
                    <w:rPr>
                      <w:sz w:val="20"/>
                      <w:szCs w:val="20"/>
                      <w:spacing w:val="4"/>
                    </w:rPr>
                    <w:t>柴油</w:t>
                  </w:r>
                </w:p>
              </w:tc>
              <w:tc>
                <w:tcPr>
                  <w:tcW w:w="1489" w:type="dxa"/>
                  <w:vAlign w:val="top"/>
                </w:tcPr>
                <w:p>
                  <w:pPr>
                    <w:ind w:left="711"/>
                    <w:spacing w:before="14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450" w:type="dxa"/>
                  <w:vAlign w:val="top"/>
                </w:tcPr>
                <w:p>
                  <w:pPr>
                    <w:ind w:left="545"/>
                    <w:spacing w:before="15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0.95</w:t>
                  </w:r>
                </w:p>
              </w:tc>
              <w:tc>
                <w:tcPr>
                  <w:tcW w:w="1063" w:type="dxa"/>
                  <w:vAlign w:val="top"/>
                </w:tcPr>
                <w:p>
                  <w:pPr>
                    <w:ind w:left="325"/>
                    <w:spacing w:before="15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2500</w:t>
                  </w:r>
                </w:p>
              </w:tc>
              <w:tc>
                <w:tcPr>
                  <w:tcW w:w="1312" w:type="dxa"/>
                  <w:vAlign w:val="top"/>
                </w:tcPr>
                <w:p>
                  <w:pPr>
                    <w:ind w:left="319"/>
                    <w:spacing w:before="11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0.00038</w:t>
                  </w:r>
                </w:p>
              </w:tc>
            </w:tr>
            <w:tr>
              <w:trPr>
                <w:trHeight w:val="372" w:hRule="atLeast"/>
              </w:trPr>
              <w:tc>
                <w:tcPr>
                  <w:tcW w:w="721" w:type="dxa"/>
                  <w:vAlign w:val="top"/>
                </w:tcPr>
                <w:p>
                  <w:pPr>
                    <w:ind w:left="315"/>
                    <w:spacing w:before="154"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605" w:type="dxa"/>
                  <w:vAlign w:val="top"/>
                </w:tcPr>
                <w:p>
                  <w:pPr>
                    <w:pStyle w:val="TableText"/>
                    <w:ind w:left="1118"/>
                    <w:spacing w:before="116" w:line="227" w:lineRule="auto"/>
                    <w:rPr>
                      <w:sz w:val="20"/>
                      <w:szCs w:val="20"/>
                    </w:rPr>
                  </w:pPr>
                  <w:r>
                    <w:rPr>
                      <w:sz w:val="20"/>
                      <w:szCs w:val="20"/>
                      <w:spacing w:val="-6"/>
                    </w:rPr>
                    <w:t>乙炔</w:t>
                  </w:r>
                </w:p>
              </w:tc>
              <w:tc>
                <w:tcPr>
                  <w:tcW w:w="1489" w:type="dxa"/>
                  <w:vAlign w:val="top"/>
                </w:tcPr>
                <w:p>
                  <w:pPr>
                    <w:ind w:left="416"/>
                    <w:spacing w:before="15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74-86-2</w:t>
                  </w:r>
                </w:p>
              </w:tc>
              <w:tc>
                <w:tcPr>
                  <w:tcW w:w="1450" w:type="dxa"/>
                  <w:vAlign w:val="top"/>
                </w:tcPr>
                <w:p>
                  <w:pPr>
                    <w:ind w:left="545"/>
                    <w:spacing w:before="15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0.04</w:t>
                  </w:r>
                </w:p>
              </w:tc>
              <w:tc>
                <w:tcPr>
                  <w:tcW w:w="1063" w:type="dxa"/>
                  <w:vAlign w:val="top"/>
                </w:tcPr>
                <w:p>
                  <w:pPr>
                    <w:ind w:left="449"/>
                    <w:spacing w:before="15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1312" w:type="dxa"/>
                  <w:vAlign w:val="top"/>
                </w:tcPr>
                <w:p>
                  <w:pPr>
                    <w:ind w:left="425"/>
                    <w:spacing w:before="1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0.004</w:t>
                  </w:r>
                </w:p>
              </w:tc>
            </w:tr>
            <w:tr>
              <w:trPr>
                <w:trHeight w:val="373" w:hRule="atLeast"/>
              </w:trPr>
              <w:tc>
                <w:tcPr>
                  <w:tcW w:w="721" w:type="dxa"/>
                  <w:vAlign w:val="top"/>
                </w:tcPr>
                <w:p>
                  <w:pPr>
                    <w:ind w:left="314"/>
                    <w:spacing w:before="15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605" w:type="dxa"/>
                  <w:vAlign w:val="top"/>
                </w:tcPr>
                <w:p>
                  <w:pPr>
                    <w:pStyle w:val="TableText"/>
                    <w:ind w:left="885"/>
                    <w:spacing w:before="118" w:line="226" w:lineRule="auto"/>
                    <w:rPr>
                      <w:sz w:val="20"/>
                      <w:szCs w:val="20"/>
                    </w:rPr>
                  </w:pPr>
                  <w:r>
                    <w:rPr>
                      <w:sz w:val="20"/>
                      <w:szCs w:val="20"/>
                      <w:spacing w:val="7"/>
                    </w:rPr>
                    <w:t>废矿物油</w:t>
                  </w:r>
                </w:p>
              </w:tc>
              <w:tc>
                <w:tcPr>
                  <w:tcW w:w="1489" w:type="dxa"/>
                  <w:vAlign w:val="top"/>
                </w:tcPr>
                <w:p>
                  <w:pPr>
                    <w:ind w:left="711"/>
                    <w:spacing w:before="14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450" w:type="dxa"/>
                  <w:vAlign w:val="top"/>
                </w:tcPr>
                <w:p>
                  <w:pPr>
                    <w:ind w:left="598"/>
                    <w:spacing w:before="15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0.5</w:t>
                  </w:r>
                </w:p>
              </w:tc>
              <w:tc>
                <w:tcPr>
                  <w:tcW w:w="1063" w:type="dxa"/>
                  <w:vAlign w:val="top"/>
                </w:tcPr>
                <w:p>
                  <w:pPr>
                    <w:ind w:left="325"/>
                    <w:spacing w:before="15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2500</w:t>
                  </w:r>
                </w:p>
              </w:tc>
              <w:tc>
                <w:tcPr>
                  <w:tcW w:w="1312" w:type="dxa"/>
                  <w:vAlign w:val="top"/>
                </w:tcPr>
                <w:p>
                  <w:pPr>
                    <w:ind w:left="372"/>
                    <w:spacing w:before="1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0.0002</w:t>
                  </w:r>
                </w:p>
              </w:tc>
            </w:tr>
            <w:tr>
              <w:trPr>
                <w:trHeight w:val="373" w:hRule="atLeast"/>
              </w:trPr>
              <w:tc>
                <w:tcPr>
                  <w:tcW w:w="721" w:type="dxa"/>
                  <w:vAlign w:val="top"/>
                </w:tcPr>
                <w:p>
                  <w:pPr>
                    <w:ind w:left="313"/>
                    <w:spacing w:before="155"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605" w:type="dxa"/>
                  <w:vAlign w:val="top"/>
                </w:tcPr>
                <w:p>
                  <w:pPr>
                    <w:pStyle w:val="TableText"/>
                    <w:ind w:left="755"/>
                    <w:spacing w:before="117" w:line="227" w:lineRule="auto"/>
                    <w:rPr>
                      <w:sz w:val="20"/>
                      <w:szCs w:val="20"/>
                    </w:rPr>
                  </w:pPr>
                  <w:r>
                    <w:rPr>
                      <w:sz w:val="20"/>
                      <w:szCs w:val="20"/>
                      <w:spacing w:val="6"/>
                    </w:rPr>
                    <w:t>油</w:t>
                  </w:r>
                  <w:r>
                    <w:rPr>
                      <w:rFonts w:ascii="Times New Roman" w:hAnsi="Times New Roman" w:eastAsia="Times New Roman" w:cs="Times New Roman"/>
                      <w:sz w:val="20"/>
                      <w:szCs w:val="20"/>
                      <w:spacing w:val="6"/>
                    </w:rPr>
                    <w:t>/</w:t>
                  </w:r>
                  <w:r>
                    <w:rPr>
                      <w:sz w:val="20"/>
                      <w:szCs w:val="20"/>
                      <w:spacing w:val="6"/>
                    </w:rPr>
                    <w:t>水混合物</w:t>
                  </w:r>
                </w:p>
              </w:tc>
              <w:tc>
                <w:tcPr>
                  <w:tcW w:w="1489" w:type="dxa"/>
                  <w:vAlign w:val="top"/>
                </w:tcPr>
                <w:p>
                  <w:pPr>
                    <w:ind w:left="711"/>
                    <w:spacing w:before="14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450" w:type="dxa"/>
                  <w:vAlign w:val="top"/>
                </w:tcPr>
                <w:p>
                  <w:pPr>
                    <w:ind w:left="495"/>
                    <w:spacing w:before="15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3.983</w:t>
                  </w:r>
                </w:p>
              </w:tc>
              <w:tc>
                <w:tcPr>
                  <w:tcW w:w="1063" w:type="dxa"/>
                  <w:vAlign w:val="top"/>
                </w:tcPr>
                <w:p>
                  <w:pPr>
                    <w:ind w:left="396"/>
                    <w:spacing w:before="15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100</w:t>
                  </w:r>
                </w:p>
              </w:tc>
              <w:tc>
                <w:tcPr>
                  <w:tcW w:w="1312" w:type="dxa"/>
                  <w:vAlign w:val="top"/>
                </w:tcPr>
                <w:p>
                  <w:pPr>
                    <w:ind w:left="319"/>
                    <w:spacing w:before="12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0.03983</w:t>
                  </w:r>
                </w:p>
              </w:tc>
            </w:tr>
            <w:tr>
              <w:trPr>
                <w:trHeight w:val="373" w:hRule="atLeast"/>
              </w:trPr>
              <w:tc>
                <w:tcPr>
                  <w:tcW w:w="721" w:type="dxa"/>
                  <w:vAlign w:val="top"/>
                </w:tcPr>
                <w:p>
                  <w:pPr>
                    <w:ind w:left="318"/>
                    <w:spacing w:before="15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605" w:type="dxa"/>
                  <w:vAlign w:val="top"/>
                </w:tcPr>
                <w:p>
                  <w:pPr>
                    <w:pStyle w:val="TableText"/>
                    <w:ind w:left="991"/>
                    <w:spacing w:before="118" w:line="226" w:lineRule="auto"/>
                    <w:rPr>
                      <w:sz w:val="20"/>
                      <w:szCs w:val="20"/>
                    </w:rPr>
                  </w:pPr>
                  <w:r>
                    <w:rPr>
                      <w:sz w:val="20"/>
                      <w:szCs w:val="20"/>
                      <w:spacing w:val="7"/>
                    </w:rPr>
                    <w:t>废焦油</w:t>
                  </w:r>
                </w:p>
              </w:tc>
              <w:tc>
                <w:tcPr>
                  <w:tcW w:w="1489" w:type="dxa"/>
                  <w:vAlign w:val="top"/>
                </w:tcPr>
                <w:p>
                  <w:pPr>
                    <w:ind w:left="711"/>
                    <w:spacing w:before="14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450" w:type="dxa"/>
                  <w:vAlign w:val="top"/>
                </w:tcPr>
                <w:p>
                  <w:pPr>
                    <w:ind w:left="545"/>
                    <w:spacing w:before="15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0.05</w:t>
                  </w:r>
                </w:p>
              </w:tc>
              <w:tc>
                <w:tcPr>
                  <w:tcW w:w="1063" w:type="dxa"/>
                  <w:vAlign w:val="top"/>
                </w:tcPr>
                <w:p>
                  <w:pPr>
                    <w:ind w:left="325"/>
                    <w:spacing w:before="15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2500</w:t>
                  </w:r>
                </w:p>
              </w:tc>
              <w:tc>
                <w:tcPr>
                  <w:tcW w:w="1312" w:type="dxa"/>
                  <w:vAlign w:val="top"/>
                </w:tcPr>
                <w:p>
                  <w:pPr>
                    <w:ind w:left="319"/>
                    <w:spacing w:before="1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0.00002</w:t>
                  </w:r>
                </w:p>
              </w:tc>
            </w:tr>
            <w:tr>
              <w:trPr>
                <w:trHeight w:val="387" w:hRule="atLeast"/>
              </w:trPr>
              <w:tc>
                <w:tcPr>
                  <w:tcW w:w="7328" w:type="dxa"/>
                  <w:vAlign w:val="top"/>
                  <w:gridSpan w:val="5"/>
                </w:tcPr>
                <w:p>
                  <w:pPr>
                    <w:pStyle w:val="TableText"/>
                    <w:ind w:left="3180"/>
                    <w:spacing w:before="121" w:line="221" w:lineRule="auto"/>
                    <w:rPr>
                      <w:rFonts w:ascii="Times New Roman" w:hAnsi="Times New Roman" w:eastAsia="Times New Roman" w:cs="Times New Roman"/>
                      <w:sz w:val="20"/>
                      <w:szCs w:val="20"/>
                    </w:rPr>
                  </w:pPr>
                  <w:r>
                    <w:rPr>
                      <w:sz w:val="20"/>
                      <w:szCs w:val="20"/>
                      <w:spacing w:val="13"/>
                    </w:rPr>
                    <w:t>项目</w:t>
                  </w:r>
                  <w:r>
                    <w:rPr>
                      <w:rFonts w:ascii="Times New Roman" w:hAnsi="Times New Roman" w:eastAsia="Times New Roman" w:cs="Times New Roman"/>
                      <w:sz w:val="20"/>
                      <w:szCs w:val="20"/>
                      <w:spacing w:val="13"/>
                    </w:rPr>
                    <w:t>Q </w:t>
                  </w:r>
                  <w:r>
                    <w:rPr>
                      <w:sz w:val="20"/>
                      <w:szCs w:val="20"/>
                      <w:spacing w:val="13"/>
                    </w:rPr>
                    <w:t>值</w:t>
                  </w:r>
                  <w:r>
                    <w:rPr>
                      <w:rFonts w:ascii="Times New Roman" w:hAnsi="Times New Roman" w:eastAsia="Times New Roman" w:cs="Times New Roman"/>
                      <w:sz w:val="20"/>
                      <w:szCs w:val="20"/>
                      <w:spacing w:val="13"/>
                    </w:rPr>
                    <w:t>Ɛ</w:t>
                  </w:r>
                </w:p>
              </w:tc>
              <w:tc>
                <w:tcPr>
                  <w:tcW w:w="1312" w:type="dxa"/>
                  <w:vAlign w:val="top"/>
                </w:tcPr>
                <w:p>
                  <w:pPr>
                    <w:ind w:left="372"/>
                    <w:spacing w:before="12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0.0449</w:t>
                  </w:r>
                </w:p>
              </w:tc>
            </w:tr>
          </w:tbl>
          <w:p>
            <w:pPr>
              <w:pStyle w:val="TableText"/>
              <w:ind w:left="587"/>
              <w:spacing w:before="35" w:line="212" w:lineRule="auto"/>
              <w:rPr/>
            </w:pPr>
            <w:r>
              <w:rPr/>
              <w:t>根据上述分析，本项目</w:t>
            </w:r>
            <w:r>
              <w:rPr>
                <w:rFonts w:ascii="Times New Roman" w:hAnsi="Times New Roman" w:eastAsia="Times New Roman" w:cs="Times New Roman"/>
              </w:rPr>
              <w:t>Q </w:t>
            </w:r>
            <w:r>
              <w:rPr/>
              <w:t>值小于</w:t>
            </w:r>
            <w:r>
              <w:rPr>
                <w:spacing w:val="-32"/>
              </w:rPr>
              <w:t xml:space="preserve"> </w:t>
            </w:r>
            <w:r>
              <w:rPr>
                <w:rFonts w:ascii="Times New Roman" w:hAnsi="Times New Roman" w:eastAsia="Times New Roman" w:cs="Times New Roman"/>
              </w:rPr>
              <w:t>1</w:t>
            </w:r>
            <w:r>
              <w:rPr>
                <w:rFonts w:ascii="Times New Roman" w:hAnsi="Times New Roman" w:eastAsia="Times New Roman" w:cs="Times New Roman"/>
                <w:spacing w:val="-31"/>
              </w:rPr>
              <w:t xml:space="preserve"> </w:t>
            </w:r>
            <w:r>
              <w:rPr/>
              <w:t>，故不用进</w:t>
            </w:r>
            <w:r>
              <w:rPr>
                <w:spacing w:val="-1"/>
              </w:rPr>
              <w:t>行风险专项评价。</w:t>
            </w:r>
          </w:p>
          <w:p>
            <w:pPr>
              <w:pStyle w:val="TableText"/>
              <w:ind w:left="599"/>
              <w:spacing w:before="164" w:line="219" w:lineRule="auto"/>
              <w:rPr/>
            </w:pPr>
            <w:r>
              <w:rPr>
                <w:b/>
                <w:bCs/>
                <w:spacing w:val="-4"/>
              </w:rPr>
              <w:t>（</w:t>
            </w:r>
            <w:r>
              <w:rPr>
                <w:rFonts w:ascii="Times New Roman" w:hAnsi="Times New Roman" w:eastAsia="Times New Roman" w:cs="Times New Roman"/>
                <w:b/>
                <w:bCs/>
                <w:spacing w:val="-4"/>
              </w:rPr>
              <w:t>3</w:t>
            </w:r>
            <w:r>
              <w:rPr>
                <w:b/>
                <w:bCs/>
                <w:spacing w:val="-4"/>
              </w:rPr>
              <w:t>）环境风险物质影响途径</w:t>
            </w:r>
          </w:p>
          <w:p>
            <w:pPr>
              <w:pStyle w:val="TableText"/>
              <w:ind w:left="588"/>
              <w:spacing w:before="45" w:line="219" w:lineRule="auto"/>
              <w:rPr/>
            </w:pPr>
            <w:r>
              <w:rPr>
                <w:spacing w:val="-1"/>
              </w:rPr>
              <w:t>本项目环境风险物质影响途径详见表</w:t>
            </w:r>
            <w:r>
              <w:rPr>
                <w:spacing w:val="-52"/>
              </w:rPr>
              <w:t xml:space="preserve"> </w:t>
            </w:r>
            <w:r>
              <w:rPr>
                <w:rFonts w:ascii="Times New Roman" w:hAnsi="Times New Roman" w:eastAsia="Times New Roman" w:cs="Times New Roman"/>
                <w:spacing w:val="-1"/>
              </w:rPr>
              <w:t>4-32</w:t>
            </w:r>
            <w:r>
              <w:rPr>
                <w:spacing w:val="-1"/>
              </w:rPr>
              <w:t>。</w:t>
            </w:r>
          </w:p>
          <w:p>
            <w:pPr>
              <w:pStyle w:val="TableText"/>
              <w:ind w:left="2657"/>
              <w:spacing w:before="312" w:line="219" w:lineRule="auto"/>
              <w:rPr/>
            </w:pPr>
            <w:r>
              <w:rPr>
                <w:b/>
                <w:bCs/>
                <w:spacing w:val="-2"/>
              </w:rPr>
              <w:t>表</w:t>
            </w:r>
            <w:r>
              <w:rPr>
                <w:spacing w:val="-45"/>
              </w:rPr>
              <w:t xml:space="preserve"> </w:t>
            </w:r>
            <w:r>
              <w:rPr>
                <w:rFonts w:ascii="Times New Roman" w:hAnsi="Times New Roman" w:eastAsia="Times New Roman" w:cs="Times New Roman"/>
                <w:b/>
                <w:bCs/>
                <w:spacing w:val="-2"/>
              </w:rPr>
              <w:t>4-32      </w:t>
            </w:r>
            <w:r>
              <w:rPr>
                <w:b/>
                <w:bCs/>
                <w:spacing w:val="-2"/>
              </w:rPr>
              <w:t>环境风险物质及影响途径</w:t>
            </w:r>
          </w:p>
          <w:p>
            <w:pPr>
              <w:spacing w:line="126" w:lineRule="auto"/>
              <w:rPr>
                <w:rFonts w:ascii="Arial"/>
                <w:sz w:val="2"/>
              </w:rPr>
            </w:pPr>
            <w:r>
              <w:rPr>
                <w:rFonts w:ascii="Arial"/>
                <w:sz w:val="2"/>
              </w:rPr>
            </w:r>
          </w:p>
          <w:tbl>
            <w:tblPr>
              <w:tblStyle w:val="TableNormal"/>
              <w:tblW w:w="8850" w:type="dxa"/>
              <w:tblInd w:w="1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74"/>
              <w:gridCol w:w="1090"/>
              <w:gridCol w:w="899"/>
              <w:gridCol w:w="5287"/>
            </w:tblGrid>
            <w:tr>
              <w:trPr>
                <w:trHeight w:val="729" w:hRule="atLeast"/>
              </w:trPr>
              <w:tc>
                <w:tcPr>
                  <w:tcW w:w="1574" w:type="dxa"/>
                  <w:vAlign w:val="top"/>
                </w:tcPr>
                <w:p>
                  <w:pPr>
                    <w:pStyle w:val="TableText"/>
                    <w:ind w:left="478"/>
                    <w:spacing w:before="293" w:line="228" w:lineRule="auto"/>
                    <w:rPr>
                      <w:sz w:val="20"/>
                      <w:szCs w:val="20"/>
                    </w:rPr>
                  </w:pPr>
                  <w:r>
                    <w:rPr>
                      <w:sz w:val="20"/>
                      <w:szCs w:val="20"/>
                      <w:spacing w:val="6"/>
                    </w:rPr>
                    <w:t>风险源</w:t>
                  </w:r>
                </w:p>
              </w:tc>
              <w:tc>
                <w:tcPr>
                  <w:tcW w:w="1090" w:type="dxa"/>
                  <w:vAlign w:val="top"/>
                </w:tcPr>
                <w:p>
                  <w:pPr>
                    <w:pStyle w:val="TableText"/>
                    <w:ind w:left="130"/>
                    <w:spacing w:before="293" w:line="228" w:lineRule="auto"/>
                    <w:rPr>
                      <w:sz w:val="20"/>
                      <w:szCs w:val="20"/>
                    </w:rPr>
                  </w:pPr>
                  <w:r>
                    <w:rPr>
                      <w:sz w:val="20"/>
                      <w:szCs w:val="20"/>
                      <w:spacing w:val="6"/>
                    </w:rPr>
                    <w:t>危险物质</w:t>
                  </w:r>
                </w:p>
              </w:tc>
              <w:tc>
                <w:tcPr>
                  <w:tcW w:w="899" w:type="dxa"/>
                  <w:vAlign w:val="top"/>
                </w:tcPr>
                <w:p>
                  <w:pPr>
                    <w:pStyle w:val="TableText"/>
                    <w:ind w:left="150" w:right="133" w:hanging="11"/>
                    <w:spacing w:before="114" w:line="279" w:lineRule="auto"/>
                    <w:rPr>
                      <w:sz w:val="20"/>
                      <w:szCs w:val="20"/>
                    </w:rPr>
                  </w:pPr>
                  <w:r>
                    <w:rPr>
                      <w:sz w:val="20"/>
                      <w:szCs w:val="20"/>
                      <w:spacing w:val="6"/>
                    </w:rPr>
                    <w:t>环境风</w:t>
                  </w:r>
                  <w:r>
                    <w:rPr>
                      <w:sz w:val="20"/>
                      <w:szCs w:val="20"/>
                      <w:spacing w:val="1"/>
                    </w:rPr>
                    <w:t xml:space="preserve"> </w:t>
                  </w:r>
                  <w:r>
                    <w:rPr>
                      <w:sz w:val="20"/>
                      <w:szCs w:val="20"/>
                      <w:spacing w:val="3"/>
                    </w:rPr>
                    <w:t>险类型</w:t>
                  </w:r>
                </w:p>
              </w:tc>
              <w:tc>
                <w:tcPr>
                  <w:tcW w:w="5287" w:type="dxa"/>
                  <w:vAlign w:val="top"/>
                </w:tcPr>
                <w:p>
                  <w:pPr>
                    <w:pStyle w:val="TableText"/>
                    <w:ind w:left="2017"/>
                    <w:spacing w:before="293" w:line="228" w:lineRule="auto"/>
                    <w:rPr>
                      <w:sz w:val="20"/>
                      <w:szCs w:val="20"/>
                    </w:rPr>
                  </w:pPr>
                  <w:r>
                    <w:rPr>
                      <w:sz w:val="20"/>
                      <w:szCs w:val="20"/>
                      <w:spacing w:val="8"/>
                    </w:rPr>
                    <w:t>环境影响途径</w:t>
                  </w:r>
                </w:p>
              </w:tc>
            </w:tr>
            <w:tr>
              <w:trPr>
                <w:trHeight w:val="1803" w:hRule="atLeast"/>
              </w:trPr>
              <w:tc>
                <w:tcPr>
                  <w:tcW w:w="1574" w:type="dxa"/>
                  <w:vAlign w:val="top"/>
                </w:tcPr>
                <w:p>
                  <w:pPr>
                    <w:pStyle w:val="TableText"/>
                    <w:ind w:left="114" w:right="108"/>
                    <w:spacing w:before="289" w:line="302" w:lineRule="auto"/>
                    <w:jc w:val="both"/>
                    <w:rPr>
                      <w:sz w:val="22"/>
                      <w:szCs w:val="22"/>
                    </w:rPr>
                  </w:pPr>
                  <w:r>
                    <w:rPr>
                      <w:sz w:val="20"/>
                      <w:szCs w:val="20"/>
                      <w:spacing w:val="4"/>
                    </w:rPr>
                    <w:t>储存间</w:t>
                  </w:r>
                  <w:r>
                    <w:rPr>
                      <w:sz w:val="20"/>
                      <w:szCs w:val="20"/>
                      <w:spacing w:val="-14"/>
                    </w:rPr>
                    <w:t xml:space="preserve"> </w:t>
                  </w:r>
                  <w:r>
                    <w:rPr>
                      <w:rFonts w:ascii="Times New Roman" w:hAnsi="Times New Roman" w:eastAsia="Times New Roman" w:cs="Times New Roman"/>
                      <w:sz w:val="20"/>
                      <w:szCs w:val="20"/>
                      <w:spacing w:val="4"/>
                    </w:rPr>
                    <w:t>14</w:t>
                  </w:r>
                  <w:r>
                    <w:rPr>
                      <w:rFonts w:ascii="Times New Roman" w:hAnsi="Times New Roman" w:eastAsia="Times New Roman" w:cs="Times New Roman"/>
                      <w:sz w:val="20"/>
                      <w:szCs w:val="20"/>
                      <w:spacing w:val="-19"/>
                    </w:rPr>
                    <w:t xml:space="preserve"> </w:t>
                  </w:r>
                  <w:r>
                    <w:rPr>
                      <w:sz w:val="20"/>
                      <w:szCs w:val="20"/>
                      <w:spacing w:val="4"/>
                    </w:rPr>
                    <w:t>、储</w:t>
                  </w:r>
                  <w:r>
                    <w:rPr>
                      <w:sz w:val="20"/>
                      <w:szCs w:val="20"/>
                    </w:rPr>
                    <w:t xml:space="preserve"> </w:t>
                  </w:r>
                  <w:r>
                    <w:rPr>
                      <w:sz w:val="20"/>
                      <w:szCs w:val="20"/>
                      <w:spacing w:val="-1"/>
                    </w:rPr>
                    <w:t>存间</w:t>
                  </w:r>
                  <w:r>
                    <w:rPr>
                      <w:sz w:val="20"/>
                      <w:szCs w:val="20"/>
                      <w:spacing w:val="-17"/>
                    </w:rPr>
                    <w:t xml:space="preserve"> </w:t>
                  </w:r>
                  <w:r>
                    <w:rPr>
                      <w:rFonts w:ascii="Times New Roman" w:hAnsi="Times New Roman" w:eastAsia="Times New Roman" w:cs="Times New Roman"/>
                      <w:sz w:val="20"/>
                      <w:szCs w:val="20"/>
                      <w:spacing w:val="-1"/>
                    </w:rPr>
                    <w:t>15</w:t>
                  </w:r>
                  <w:r>
                    <w:rPr>
                      <w:rFonts w:ascii="Times New Roman" w:hAnsi="Times New Roman" w:eastAsia="Times New Roman" w:cs="Times New Roman"/>
                      <w:sz w:val="20"/>
                      <w:szCs w:val="20"/>
                      <w:spacing w:val="-21"/>
                    </w:rPr>
                    <w:t xml:space="preserve"> </w:t>
                  </w:r>
                  <w:r>
                    <w:rPr>
                      <w:sz w:val="20"/>
                      <w:szCs w:val="20"/>
                      <w:spacing w:val="-1"/>
                    </w:rPr>
                    <w:t>、</w:t>
                  </w:r>
                  <w:r>
                    <w:rPr>
                      <w:sz w:val="22"/>
                      <w:szCs w:val="22"/>
                      <w:spacing w:val="-1"/>
                    </w:rPr>
                    <w:t>原料</w:t>
                  </w:r>
                  <w:r>
                    <w:rPr>
                      <w:sz w:val="22"/>
                      <w:szCs w:val="22"/>
                    </w:rPr>
                    <w:t xml:space="preserve"> </w:t>
                  </w:r>
                  <w:r>
                    <w:rPr>
                      <w:sz w:val="22"/>
                      <w:szCs w:val="22"/>
                      <w:spacing w:val="4"/>
                    </w:rPr>
                    <w:t>仓库、柴油发</w:t>
                  </w:r>
                  <w:r>
                    <w:rPr>
                      <w:sz w:val="22"/>
                      <w:szCs w:val="22"/>
                      <w:spacing w:val="1"/>
                    </w:rPr>
                    <w:t xml:space="preserve"> </w:t>
                  </w:r>
                  <w:r>
                    <w:rPr>
                      <w:sz w:val="22"/>
                      <w:szCs w:val="22"/>
                      <w:spacing w:val="-3"/>
                    </w:rPr>
                    <w:t>电间</w:t>
                  </w:r>
                </w:p>
              </w:tc>
              <w:tc>
                <w:tcPr>
                  <w:tcW w:w="1090" w:type="dxa"/>
                  <w:vAlign w:val="top"/>
                </w:tcPr>
                <w:p>
                  <w:pPr>
                    <w:spacing w:line="401" w:lineRule="auto"/>
                    <w:rPr>
                      <w:rFonts w:ascii="Arial"/>
                      <w:sz w:val="21"/>
                    </w:rPr>
                  </w:pPr>
                  <w:r/>
                </w:p>
                <w:p>
                  <w:pPr>
                    <w:pStyle w:val="TableText"/>
                    <w:ind w:left="113" w:right="108" w:hanging="1"/>
                    <w:spacing w:before="65" w:line="324" w:lineRule="auto"/>
                    <w:rPr>
                      <w:sz w:val="20"/>
                      <w:szCs w:val="20"/>
                    </w:rPr>
                  </w:pPr>
                  <w:r>
                    <w:rPr>
                      <w:sz w:val="20"/>
                      <w:szCs w:val="20"/>
                      <w:spacing w:val="15"/>
                    </w:rPr>
                    <w:t>润滑油、</w:t>
                  </w:r>
                  <w:r>
                    <w:rPr>
                      <w:sz w:val="20"/>
                      <w:szCs w:val="20"/>
                      <w:spacing w:val="2"/>
                    </w:rPr>
                    <w:t xml:space="preserve"> </w:t>
                  </w:r>
                  <w:r>
                    <w:rPr>
                      <w:sz w:val="20"/>
                      <w:szCs w:val="20"/>
                      <w:spacing w:val="15"/>
                    </w:rPr>
                    <w:t>白油、柴</w:t>
                  </w:r>
                  <w:r>
                    <w:rPr>
                      <w:sz w:val="20"/>
                      <w:szCs w:val="20"/>
                      <w:spacing w:val="1"/>
                    </w:rPr>
                    <w:t xml:space="preserve"> </w:t>
                  </w:r>
                  <w:r>
                    <w:rPr>
                      <w:sz w:val="20"/>
                      <w:szCs w:val="20"/>
                    </w:rPr>
                    <w:t>油</w:t>
                  </w:r>
                </w:p>
              </w:tc>
              <w:tc>
                <w:tcPr>
                  <w:tcW w:w="899" w:type="dxa"/>
                  <w:vAlign w:val="top"/>
                </w:tcPr>
                <w:p>
                  <w:pPr>
                    <w:spacing w:line="289" w:lineRule="auto"/>
                    <w:rPr>
                      <w:rFonts w:ascii="Arial"/>
                      <w:sz w:val="21"/>
                    </w:rPr>
                  </w:pPr>
                  <w:r/>
                </w:p>
                <w:p>
                  <w:pPr>
                    <w:spacing w:line="290" w:lineRule="auto"/>
                    <w:rPr>
                      <w:rFonts w:ascii="Arial"/>
                      <w:sz w:val="21"/>
                    </w:rPr>
                  </w:pPr>
                  <w:r/>
                </w:p>
                <w:p>
                  <w:pPr>
                    <w:pStyle w:val="TableText"/>
                    <w:ind w:left="245" w:right="168" w:hanging="103"/>
                    <w:spacing w:before="65" w:line="318" w:lineRule="auto"/>
                    <w:rPr>
                      <w:sz w:val="20"/>
                      <w:szCs w:val="20"/>
                    </w:rPr>
                  </w:pPr>
                  <w:r>
                    <w:rPr>
                      <w:sz w:val="20"/>
                      <w:szCs w:val="20"/>
                      <w:spacing w:val="-6"/>
                    </w:rPr>
                    <w:t>泄漏、</w:t>
                  </w:r>
                  <w:r>
                    <w:rPr>
                      <w:sz w:val="20"/>
                      <w:szCs w:val="20"/>
                    </w:rPr>
                    <w:t xml:space="preserve"> </w:t>
                  </w:r>
                  <w:r>
                    <w:rPr>
                      <w:sz w:val="20"/>
                      <w:szCs w:val="20"/>
                      <w:spacing w:val="3"/>
                    </w:rPr>
                    <w:t>火灾</w:t>
                  </w:r>
                </w:p>
              </w:tc>
              <w:tc>
                <w:tcPr>
                  <w:tcW w:w="5287" w:type="dxa"/>
                  <w:vAlign w:val="top"/>
                </w:tcPr>
                <w:p>
                  <w:pPr>
                    <w:pStyle w:val="TableText"/>
                    <w:ind w:left="113" w:right="107"/>
                    <w:spacing w:before="108" w:line="311" w:lineRule="auto"/>
                    <w:rPr>
                      <w:sz w:val="20"/>
                      <w:szCs w:val="20"/>
                    </w:rPr>
                  </w:pPr>
                  <w:r>
                    <w:rPr>
                      <w:sz w:val="20"/>
                      <w:szCs w:val="20"/>
                      <w:spacing w:val="11"/>
                    </w:rPr>
                    <w:t>在储存、搬运、使用过程中有可能发生泄漏事</w:t>
                  </w:r>
                  <w:r>
                    <w:rPr>
                      <w:sz w:val="20"/>
                      <w:szCs w:val="20"/>
                      <w:spacing w:val="10"/>
                    </w:rPr>
                    <w:t>故，泄漏</w:t>
                  </w:r>
                  <w:r>
                    <w:rPr>
                      <w:sz w:val="20"/>
                      <w:szCs w:val="20"/>
                    </w:rPr>
                    <w:t xml:space="preserve"> </w:t>
                  </w:r>
                  <w:r>
                    <w:rPr>
                      <w:sz w:val="20"/>
                      <w:szCs w:val="20"/>
                      <w:spacing w:val="11"/>
                    </w:rPr>
                    <w:t>物料若未被有效收集，有可能通过厂区雨水</w:t>
                  </w:r>
                  <w:r>
                    <w:rPr>
                      <w:sz w:val="20"/>
                      <w:szCs w:val="20"/>
                      <w:spacing w:val="10"/>
                    </w:rPr>
                    <w:t>管网进入外</w:t>
                  </w:r>
                  <w:r>
                    <w:rPr>
                      <w:sz w:val="20"/>
                      <w:szCs w:val="20"/>
                    </w:rPr>
                    <w:t xml:space="preserve"> </w:t>
                  </w:r>
                  <w:r>
                    <w:rPr>
                      <w:sz w:val="20"/>
                      <w:szCs w:val="20"/>
                      <w:spacing w:val="11"/>
                    </w:rPr>
                    <w:t>环境，造成环境污染事故。若是发生火灾事</w:t>
                  </w:r>
                  <w:r>
                    <w:rPr>
                      <w:sz w:val="20"/>
                      <w:szCs w:val="20"/>
                      <w:spacing w:val="10"/>
                    </w:rPr>
                    <w:t>故，火灾废</w:t>
                  </w:r>
                  <w:r>
                    <w:rPr>
                      <w:sz w:val="20"/>
                      <w:szCs w:val="20"/>
                    </w:rPr>
                    <w:t xml:space="preserve"> </w:t>
                  </w:r>
                  <w:r>
                    <w:rPr>
                      <w:sz w:val="20"/>
                      <w:szCs w:val="20"/>
                      <w:spacing w:val="11"/>
                    </w:rPr>
                    <w:t>气会对大气环境造成一定影响，若是产生了</w:t>
                  </w:r>
                  <w:r>
                    <w:rPr>
                      <w:sz w:val="20"/>
                      <w:szCs w:val="20"/>
                      <w:spacing w:val="10"/>
                    </w:rPr>
                    <w:t>消防废水，</w:t>
                  </w:r>
                  <w:r>
                    <w:rPr>
                      <w:sz w:val="20"/>
                      <w:szCs w:val="20"/>
                    </w:rPr>
                    <w:t xml:space="preserve"> </w:t>
                  </w:r>
                  <w:r>
                    <w:rPr>
                      <w:sz w:val="20"/>
                      <w:szCs w:val="20"/>
                      <w:spacing w:val="9"/>
                    </w:rPr>
                    <w:t>消防废水有可能进入外环境，造成环境污染事件。</w:t>
                  </w:r>
                </w:p>
              </w:tc>
            </w:tr>
            <w:tr>
              <w:trPr>
                <w:trHeight w:val="1443" w:hRule="atLeast"/>
              </w:trPr>
              <w:tc>
                <w:tcPr>
                  <w:tcW w:w="1574" w:type="dxa"/>
                  <w:vAlign w:val="top"/>
                </w:tcPr>
                <w:p>
                  <w:pPr>
                    <w:spacing w:line="284" w:lineRule="auto"/>
                    <w:rPr>
                      <w:rFonts w:ascii="Arial"/>
                      <w:sz w:val="21"/>
                    </w:rPr>
                  </w:pPr>
                  <w:r/>
                </w:p>
                <w:p>
                  <w:pPr>
                    <w:spacing w:line="284" w:lineRule="auto"/>
                    <w:rPr>
                      <w:rFonts w:ascii="Arial"/>
                      <w:sz w:val="21"/>
                    </w:rPr>
                  </w:pPr>
                  <w:r/>
                </w:p>
                <w:p>
                  <w:pPr>
                    <w:pStyle w:val="TableText"/>
                    <w:ind w:left="114"/>
                    <w:spacing w:before="71" w:line="219" w:lineRule="auto"/>
                    <w:rPr>
                      <w:sz w:val="22"/>
                      <w:szCs w:val="22"/>
                    </w:rPr>
                  </w:pPr>
                  <w:r>
                    <w:rPr>
                      <w:sz w:val="22"/>
                      <w:szCs w:val="22"/>
                      <w:spacing w:val="-2"/>
                    </w:rPr>
                    <w:t>机修作业区</w:t>
                  </w:r>
                </w:p>
              </w:tc>
              <w:tc>
                <w:tcPr>
                  <w:tcW w:w="1090" w:type="dxa"/>
                  <w:vAlign w:val="top"/>
                </w:tcPr>
                <w:p>
                  <w:pPr>
                    <w:spacing w:line="291" w:lineRule="auto"/>
                    <w:rPr>
                      <w:rFonts w:ascii="Arial"/>
                      <w:sz w:val="21"/>
                    </w:rPr>
                  </w:pPr>
                  <w:r/>
                </w:p>
                <w:p>
                  <w:pPr>
                    <w:spacing w:line="291" w:lineRule="auto"/>
                    <w:rPr>
                      <w:rFonts w:ascii="Arial"/>
                      <w:sz w:val="21"/>
                    </w:rPr>
                  </w:pPr>
                  <w:r/>
                </w:p>
                <w:p>
                  <w:pPr>
                    <w:pStyle w:val="TableText"/>
                    <w:ind w:left="359"/>
                    <w:spacing w:before="65" w:line="228" w:lineRule="auto"/>
                    <w:rPr>
                      <w:sz w:val="20"/>
                      <w:szCs w:val="20"/>
                    </w:rPr>
                  </w:pPr>
                  <w:r>
                    <w:rPr>
                      <w:sz w:val="20"/>
                      <w:szCs w:val="20"/>
                      <w:spacing w:val="-6"/>
                    </w:rPr>
                    <w:t>乙炔</w:t>
                  </w:r>
                </w:p>
              </w:tc>
              <w:tc>
                <w:tcPr>
                  <w:tcW w:w="899" w:type="dxa"/>
                  <w:vAlign w:val="top"/>
                </w:tcPr>
                <w:p>
                  <w:pPr>
                    <w:spacing w:line="402" w:lineRule="auto"/>
                    <w:rPr>
                      <w:rFonts w:ascii="Arial"/>
                      <w:sz w:val="21"/>
                    </w:rPr>
                  </w:pPr>
                  <w:r/>
                </w:p>
                <w:p>
                  <w:pPr>
                    <w:pStyle w:val="TableText"/>
                    <w:ind w:left="245" w:right="168" w:hanging="103"/>
                    <w:spacing w:before="65" w:line="318" w:lineRule="auto"/>
                    <w:rPr>
                      <w:sz w:val="20"/>
                      <w:szCs w:val="20"/>
                    </w:rPr>
                  </w:pPr>
                  <w:r>
                    <w:rPr>
                      <w:sz w:val="20"/>
                      <w:szCs w:val="20"/>
                      <w:spacing w:val="-6"/>
                    </w:rPr>
                    <w:t>泄漏、</w:t>
                  </w:r>
                  <w:r>
                    <w:rPr>
                      <w:sz w:val="20"/>
                      <w:szCs w:val="20"/>
                    </w:rPr>
                    <w:t xml:space="preserve"> </w:t>
                  </w:r>
                  <w:r>
                    <w:rPr>
                      <w:sz w:val="20"/>
                      <w:szCs w:val="20"/>
                      <w:spacing w:val="3"/>
                    </w:rPr>
                    <w:t>火灾</w:t>
                  </w:r>
                </w:p>
              </w:tc>
              <w:tc>
                <w:tcPr>
                  <w:tcW w:w="5287" w:type="dxa"/>
                  <w:vAlign w:val="top"/>
                </w:tcPr>
                <w:p>
                  <w:pPr>
                    <w:pStyle w:val="TableText"/>
                    <w:ind w:left="114" w:right="107" w:hanging="1"/>
                    <w:spacing w:before="111" w:line="305" w:lineRule="auto"/>
                    <w:rPr>
                      <w:sz w:val="20"/>
                      <w:szCs w:val="20"/>
                    </w:rPr>
                  </w:pPr>
                  <w:r>
                    <w:rPr>
                      <w:sz w:val="20"/>
                      <w:szCs w:val="20"/>
                      <w:spacing w:val="11"/>
                    </w:rPr>
                    <w:t>在储存、搬运、使用过程中有可能发生泄漏事</w:t>
                  </w:r>
                  <w:r>
                    <w:rPr>
                      <w:sz w:val="20"/>
                      <w:szCs w:val="20"/>
                      <w:spacing w:val="10"/>
                    </w:rPr>
                    <w:t>故，若是</w:t>
                  </w:r>
                  <w:r>
                    <w:rPr>
                      <w:sz w:val="20"/>
                      <w:szCs w:val="20"/>
                    </w:rPr>
                    <w:t xml:space="preserve"> </w:t>
                  </w:r>
                  <w:r>
                    <w:rPr>
                      <w:sz w:val="20"/>
                      <w:szCs w:val="20"/>
                      <w:spacing w:val="10"/>
                    </w:rPr>
                    <w:t>发生火灾事故，火灾废气会对大气环境造成一定影响，</w:t>
                  </w:r>
                  <w:r>
                    <w:rPr>
                      <w:sz w:val="20"/>
                      <w:szCs w:val="20"/>
                      <w:spacing w:val="18"/>
                    </w:rPr>
                    <w:t xml:space="preserve"> </w:t>
                  </w:r>
                  <w:r>
                    <w:rPr>
                      <w:sz w:val="20"/>
                      <w:szCs w:val="20"/>
                      <w:spacing w:val="10"/>
                    </w:rPr>
                    <w:t>若是产生了消防废水，消防废水有可能进入外环境，造</w:t>
                  </w:r>
                  <w:r>
                    <w:rPr>
                      <w:sz w:val="20"/>
                      <w:szCs w:val="20"/>
                      <w:spacing w:val="18"/>
                    </w:rPr>
                    <w:t xml:space="preserve"> </w:t>
                  </w:r>
                  <w:r>
                    <w:rPr>
                      <w:sz w:val="20"/>
                      <w:szCs w:val="20"/>
                      <w:spacing w:val="7"/>
                    </w:rPr>
                    <w:t>成环境污染事件。</w:t>
                  </w:r>
                </w:p>
              </w:tc>
            </w:tr>
            <w:tr>
              <w:trPr>
                <w:trHeight w:val="1089" w:hRule="atLeast"/>
              </w:trPr>
              <w:tc>
                <w:tcPr>
                  <w:tcW w:w="1574" w:type="dxa"/>
                  <w:vAlign w:val="top"/>
                </w:tcPr>
                <w:p>
                  <w:pPr>
                    <w:pStyle w:val="TableText"/>
                    <w:ind w:left="116" w:right="108" w:firstLine="1"/>
                    <w:spacing w:before="291" w:line="318" w:lineRule="auto"/>
                    <w:rPr>
                      <w:sz w:val="20"/>
                      <w:szCs w:val="20"/>
                    </w:rPr>
                  </w:pPr>
                  <w:r>
                    <w:rPr>
                      <w:sz w:val="20"/>
                      <w:szCs w:val="20"/>
                      <w:spacing w:val="23"/>
                    </w:rPr>
                    <w:t>危险废物贮存</w:t>
                  </w:r>
                  <w:r>
                    <w:rPr>
                      <w:sz w:val="20"/>
                      <w:szCs w:val="20"/>
                      <w:spacing w:val="4"/>
                    </w:rPr>
                    <w:t xml:space="preserve"> </w:t>
                  </w:r>
                  <w:r>
                    <w:rPr>
                      <w:sz w:val="20"/>
                      <w:szCs w:val="20"/>
                    </w:rPr>
                    <w:t>库</w:t>
                  </w:r>
                </w:p>
              </w:tc>
              <w:tc>
                <w:tcPr>
                  <w:tcW w:w="1090" w:type="dxa"/>
                  <w:vAlign w:val="top"/>
                </w:tcPr>
                <w:p>
                  <w:pPr>
                    <w:pStyle w:val="TableText"/>
                    <w:ind w:left="113" w:right="108" w:hanging="3"/>
                    <w:spacing w:before="113" w:line="297" w:lineRule="auto"/>
                    <w:jc w:val="both"/>
                    <w:rPr>
                      <w:sz w:val="20"/>
                      <w:szCs w:val="20"/>
                    </w:rPr>
                  </w:pPr>
                  <w:r>
                    <w:rPr>
                      <w:sz w:val="20"/>
                      <w:szCs w:val="20"/>
                      <w:spacing w:val="1"/>
                    </w:rPr>
                    <w:t>废</w:t>
                  </w:r>
                  <w:r>
                    <w:rPr>
                      <w:sz w:val="20"/>
                      <w:szCs w:val="20"/>
                      <w:spacing w:val="32"/>
                    </w:rPr>
                    <w:t xml:space="preserve"> </w:t>
                  </w:r>
                  <w:r>
                    <w:rPr>
                      <w:sz w:val="20"/>
                      <w:szCs w:val="20"/>
                      <w:spacing w:val="1"/>
                    </w:rPr>
                    <w:t>矿</w:t>
                  </w:r>
                  <w:r>
                    <w:rPr>
                      <w:sz w:val="20"/>
                      <w:szCs w:val="20"/>
                      <w:spacing w:val="30"/>
                    </w:rPr>
                    <w:t xml:space="preserve"> </w:t>
                  </w:r>
                  <w:r>
                    <w:rPr>
                      <w:sz w:val="20"/>
                      <w:szCs w:val="20"/>
                      <w:spacing w:val="1"/>
                    </w:rPr>
                    <w:t>物</w:t>
                  </w:r>
                  <w:r>
                    <w:rPr>
                      <w:sz w:val="20"/>
                      <w:szCs w:val="20"/>
                    </w:rPr>
                    <w:t xml:space="preserve"> </w:t>
                  </w:r>
                  <w:r>
                    <w:rPr>
                      <w:sz w:val="20"/>
                      <w:szCs w:val="20"/>
                      <w:spacing w:val="1"/>
                    </w:rPr>
                    <w:t>油、油</w:t>
                  </w:r>
                  <w:r>
                    <w:rPr>
                      <w:rFonts w:ascii="Times New Roman" w:hAnsi="Times New Roman" w:eastAsia="Times New Roman" w:cs="Times New Roman"/>
                      <w:sz w:val="20"/>
                      <w:szCs w:val="20"/>
                      <w:spacing w:val="1"/>
                    </w:rPr>
                    <w:t>/</w:t>
                  </w:r>
                  <w:r>
                    <w:rPr>
                      <w:sz w:val="20"/>
                      <w:szCs w:val="20"/>
                      <w:spacing w:val="1"/>
                    </w:rPr>
                    <w:t>水 </w:t>
                  </w:r>
                  <w:r>
                    <w:rPr>
                      <w:sz w:val="20"/>
                      <w:szCs w:val="20"/>
                      <w:spacing w:val="6"/>
                    </w:rPr>
                    <w:t>混合物</w:t>
                  </w:r>
                </w:p>
              </w:tc>
              <w:tc>
                <w:tcPr>
                  <w:tcW w:w="899" w:type="dxa"/>
                  <w:vAlign w:val="top"/>
                </w:tcPr>
                <w:p>
                  <w:pPr>
                    <w:spacing w:line="404" w:lineRule="auto"/>
                    <w:rPr>
                      <w:rFonts w:ascii="Arial"/>
                      <w:sz w:val="21"/>
                    </w:rPr>
                  </w:pPr>
                  <w:r/>
                </w:p>
                <w:p>
                  <w:pPr>
                    <w:pStyle w:val="TableText"/>
                    <w:ind w:left="253"/>
                    <w:spacing w:before="65" w:line="229" w:lineRule="auto"/>
                    <w:rPr>
                      <w:sz w:val="20"/>
                      <w:szCs w:val="20"/>
                    </w:rPr>
                  </w:pPr>
                  <w:r>
                    <w:rPr>
                      <w:sz w:val="20"/>
                      <w:szCs w:val="20"/>
                    </w:rPr>
                    <w:t>泄漏</w:t>
                  </w:r>
                </w:p>
              </w:tc>
              <w:tc>
                <w:tcPr>
                  <w:tcW w:w="5287" w:type="dxa"/>
                  <w:vAlign w:val="top"/>
                </w:tcPr>
                <w:p>
                  <w:pPr>
                    <w:pStyle w:val="TableText"/>
                    <w:ind w:left="118" w:right="107" w:hanging="5"/>
                    <w:spacing w:before="291" w:line="318" w:lineRule="auto"/>
                    <w:rPr>
                      <w:sz w:val="20"/>
                      <w:szCs w:val="20"/>
                    </w:rPr>
                  </w:pPr>
                  <w:r>
                    <w:rPr>
                      <w:sz w:val="20"/>
                      <w:szCs w:val="20"/>
                      <w:spacing w:val="11"/>
                    </w:rPr>
                    <w:t>在储存过程中有可能发生泄漏事故，泄漏物料</w:t>
                  </w:r>
                  <w:r>
                    <w:rPr>
                      <w:sz w:val="20"/>
                      <w:szCs w:val="20"/>
                      <w:spacing w:val="10"/>
                    </w:rPr>
                    <w:t>若未被有</w:t>
                  </w:r>
                  <w:r>
                    <w:rPr>
                      <w:sz w:val="20"/>
                      <w:szCs w:val="20"/>
                    </w:rPr>
                    <w:t xml:space="preserve"> </w:t>
                  </w:r>
                  <w:r>
                    <w:rPr>
                      <w:sz w:val="20"/>
                      <w:szCs w:val="20"/>
                      <w:spacing w:val="8"/>
                    </w:rPr>
                    <w:t>效收集，可能造成土壤和水环境污染事故。</w:t>
                  </w:r>
                </w:p>
              </w:tc>
            </w:tr>
          </w:tbl>
          <w:p>
            <w:pPr>
              <w:pStyle w:val="TableText"/>
              <w:ind w:left="599"/>
              <w:spacing w:before="155" w:line="220" w:lineRule="auto"/>
              <w:rPr/>
            </w:pPr>
            <w:r>
              <w:rPr>
                <w:b/>
                <w:bCs/>
                <w:spacing w:val="-4"/>
              </w:rPr>
              <w:t>（</w:t>
            </w:r>
            <w:r>
              <w:rPr>
                <w:rFonts w:ascii="Times New Roman" w:hAnsi="Times New Roman" w:eastAsia="Times New Roman" w:cs="Times New Roman"/>
                <w:b/>
                <w:bCs/>
                <w:spacing w:val="-4"/>
              </w:rPr>
              <w:t>4</w:t>
            </w:r>
            <w:r>
              <w:rPr>
                <w:b/>
                <w:bCs/>
                <w:spacing w:val="-4"/>
              </w:rPr>
              <w:t>）环境风险防范措施</w:t>
            </w:r>
          </w:p>
          <w:p>
            <w:pPr>
              <w:pStyle w:val="TableText"/>
              <w:ind w:left="587"/>
              <w:spacing w:before="181" w:line="219" w:lineRule="auto"/>
              <w:rPr/>
            </w:pPr>
            <w:r>
              <w:rPr>
                <w:spacing w:val="-1"/>
              </w:rPr>
              <w:t>环境风险源现有采取措施如下：</w:t>
            </w:r>
          </w:p>
          <w:p>
            <w:pPr>
              <w:pStyle w:val="TableText"/>
              <w:ind w:left="599"/>
              <w:spacing w:before="184" w:line="217" w:lineRule="auto"/>
              <w:rPr/>
            </w:pPr>
            <w:r>
              <w:rPr>
                <w:spacing w:val="2"/>
              </w:rPr>
              <w:t>（</w:t>
            </w:r>
            <w:r>
              <w:rPr>
                <w:rFonts w:ascii="Times New Roman" w:hAnsi="Times New Roman" w:eastAsia="Times New Roman" w:cs="Times New Roman"/>
                <w:spacing w:val="2"/>
              </w:rPr>
              <w:t>1</w:t>
            </w:r>
            <w:r>
              <w:rPr>
                <w:spacing w:val="2"/>
              </w:rPr>
              <w:t>）机修作业区：①机修间设置有乙炔气体检测仪，泄漏后仪器会立即报警；</w:t>
            </w:r>
          </w:p>
          <w:p>
            <w:pPr>
              <w:pStyle w:val="TableText"/>
              <w:ind w:left="105"/>
              <w:spacing w:before="184" w:line="217" w:lineRule="auto"/>
              <w:rPr/>
            </w:pPr>
            <w:r>
              <w:rPr>
                <w:spacing w:val="-1"/>
              </w:rPr>
              <w:t>②机修间设置有视频监控，与中央控制室视频监控设备相连。</w:t>
            </w:r>
          </w:p>
        </w:tc>
      </w:tr>
    </w:tbl>
    <w:p>
      <w:pPr>
        <w:rPr>
          <w:rFonts w:ascii="Arial"/>
          <w:sz w:val="21"/>
        </w:rPr>
      </w:pPr>
      <w:r/>
    </w:p>
    <w:p>
      <w:pPr>
        <w:sectPr>
          <w:footerReference w:type="default" r:id="rId246"/>
          <w:pgSz w:w="11906" w:h="16839"/>
          <w:pgMar w:top="1431" w:right="1231" w:bottom="958" w:left="1230" w:header="0" w:footer="694" w:gutter="0"/>
        </w:sectPr>
        <w:rPr>
          <w:rFonts w:ascii="Arial" w:hAnsi="Arial" w:eastAsia="Arial" w:cs="Arial"/>
          <w:sz w:val="21"/>
          <w:szCs w:val="21"/>
        </w:rPr>
      </w:pPr>
    </w:p>
    <w:p>
      <w:pPr>
        <w:spacing w:before="28"/>
        <w:rPr/>
      </w:pPr>
      <w:r/>
    </w:p>
    <w:tbl>
      <w:tblPr>
        <w:tblStyle w:val="TableNormal"/>
        <w:tblW w:w="942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363"/>
        <w:gridCol w:w="9066"/>
      </w:tblGrid>
      <w:tr>
        <w:trPr>
          <w:trHeight w:val="13255" w:hRule="atLeast"/>
        </w:trPr>
        <w:tc>
          <w:tcPr>
            <w:tcW w:w="363" w:type="dxa"/>
            <w:vAlign w:val="top"/>
            <w:tcBorders>
              <w:right w:val="single" w:color="000000" w:sz="2" w:space="0"/>
            </w:tcBorders>
          </w:tcPr>
          <w:p>
            <w:pPr>
              <w:rPr>
                <w:rFonts w:ascii="Arial"/>
                <w:sz w:val="21"/>
              </w:rPr>
            </w:pPr>
            <w:r/>
          </w:p>
        </w:tc>
        <w:tc>
          <w:tcPr>
            <w:tcW w:w="9066" w:type="dxa"/>
            <w:vAlign w:val="top"/>
            <w:tcBorders>
              <w:left w:val="single" w:color="000000" w:sz="2" w:space="0"/>
            </w:tcBorders>
          </w:tcPr>
          <w:p>
            <w:pPr>
              <w:pStyle w:val="TableText"/>
              <w:ind w:left="108" w:right="101" w:firstLine="490"/>
              <w:spacing w:before="38" w:line="312" w:lineRule="auto"/>
              <w:rPr/>
            </w:pPr>
            <w:r>
              <w:rPr/>
              <w:t>（</w:t>
            </w:r>
            <w:r>
              <w:rPr>
                <w:rFonts w:ascii="Times New Roman" w:hAnsi="Times New Roman" w:eastAsia="Times New Roman" w:cs="Times New Roman"/>
              </w:rPr>
              <w:t>2</w:t>
            </w:r>
            <w:r>
              <w:rPr/>
              <w:t>）储存间</w:t>
            </w:r>
            <w:r>
              <w:rPr>
                <w:rFonts w:ascii="Times New Roman" w:hAnsi="Times New Roman" w:eastAsia="Times New Roman" w:cs="Times New Roman"/>
              </w:rPr>
              <w:t>14</w:t>
            </w:r>
            <w:r>
              <w:rPr>
                <w:rFonts w:ascii="Times New Roman" w:hAnsi="Times New Roman" w:eastAsia="Times New Roman" w:cs="Times New Roman"/>
                <w:spacing w:val="-15"/>
              </w:rPr>
              <w:t xml:space="preserve"> </w:t>
            </w:r>
            <w:r>
              <w:rPr/>
              <w:t>、储存间</w:t>
            </w:r>
            <w:r>
              <w:rPr>
                <w:rFonts w:ascii="Times New Roman" w:hAnsi="Times New Roman" w:eastAsia="Times New Roman" w:cs="Times New Roman"/>
              </w:rPr>
              <w:t>15</w:t>
            </w:r>
            <w:r>
              <w:rPr>
                <w:rFonts w:ascii="Times New Roman" w:hAnsi="Times New Roman" w:eastAsia="Times New Roman" w:cs="Times New Roman"/>
                <w:spacing w:val="-31"/>
              </w:rPr>
              <w:t xml:space="preserve"> </w:t>
            </w:r>
            <w:r>
              <w:rPr/>
              <w:t>、柴油发电间、危险废物贮存库：①地面做了防腐防 </w:t>
            </w:r>
            <w:r>
              <w:rPr>
                <w:spacing w:val="-1"/>
              </w:rPr>
              <w:t>渗处理，储罐下方设置有托盘，设置有地沟；②设置有视频监控，与中央控制室视频</w:t>
            </w:r>
            <w:r>
              <w:rPr>
                <w:spacing w:val="1"/>
              </w:rPr>
              <w:t xml:space="preserve"> </w:t>
            </w:r>
            <w:r>
              <w:rPr>
                <w:spacing w:val="-1"/>
              </w:rPr>
              <w:t>监控设备相连；③配备有消防沙、灭火器等应急物资。</w:t>
            </w:r>
          </w:p>
          <w:p>
            <w:pPr>
              <w:pStyle w:val="TableText"/>
              <w:ind w:left="599"/>
              <w:spacing w:before="185" w:line="217" w:lineRule="auto"/>
              <w:rPr/>
            </w:pPr>
            <w:r>
              <w:rPr>
                <w:spacing w:val="2"/>
              </w:rPr>
              <w:t>（</w:t>
            </w:r>
            <w:r>
              <w:rPr>
                <w:rFonts w:ascii="Times New Roman" w:hAnsi="Times New Roman" w:eastAsia="Times New Roman" w:cs="Times New Roman"/>
                <w:spacing w:val="2"/>
              </w:rPr>
              <w:t>3</w:t>
            </w:r>
            <w:r>
              <w:rPr>
                <w:spacing w:val="2"/>
              </w:rPr>
              <w:t>）原料仓库：①原料仓库地面做了防腐防渗处理，储存桶下方设置有托盘；</w:t>
            </w:r>
          </w:p>
          <w:p>
            <w:pPr>
              <w:pStyle w:val="TableText"/>
              <w:ind w:left="105"/>
              <w:spacing w:before="183" w:line="217" w:lineRule="auto"/>
              <w:rPr/>
            </w:pPr>
            <w:r>
              <w:rPr/>
              <w:t>②设置有视频监控，与中央控制室视频监控设备相连；③配备有</w:t>
            </w:r>
            <w:r>
              <w:rPr>
                <w:spacing w:val="-1"/>
              </w:rPr>
              <w:t>灭火器等应急物资。</w:t>
            </w:r>
          </w:p>
          <w:p>
            <w:pPr>
              <w:pStyle w:val="TableText"/>
              <w:ind w:left="590" w:right="477" w:firstLine="8"/>
              <w:spacing w:before="186" w:line="289" w:lineRule="auto"/>
              <w:rPr/>
            </w:pPr>
            <w:r>
              <w:rPr>
                <w:spacing w:val="-2"/>
              </w:rPr>
              <w:t>（</w:t>
            </w:r>
            <w:r>
              <w:rPr>
                <w:rFonts w:ascii="Times New Roman" w:hAnsi="Times New Roman" w:eastAsia="Times New Roman" w:cs="Times New Roman"/>
                <w:spacing w:val="-2"/>
              </w:rPr>
              <w:t>4</w:t>
            </w:r>
            <w:r>
              <w:rPr>
                <w:spacing w:val="-2"/>
              </w:rPr>
              <w:t>）设置环保管理机构，建立环境保护管理制度，定期组织综合应急演练。</w:t>
            </w:r>
            <w:r>
              <w:rPr>
                <w:spacing w:val="6"/>
              </w:rPr>
              <w:t xml:space="preserve"> </w:t>
            </w:r>
            <w:r>
              <w:rPr>
                <w:spacing w:val="-1"/>
              </w:rPr>
              <w:t>各环境风险源现有采取的各项防范措施有效。</w:t>
            </w:r>
          </w:p>
          <w:p>
            <w:pPr>
              <w:pStyle w:val="TableText"/>
              <w:ind w:left="105"/>
              <w:spacing w:before="187" w:line="220" w:lineRule="auto"/>
              <w:rPr>
                <w:sz w:val="28"/>
                <w:szCs w:val="28"/>
              </w:rPr>
            </w:pPr>
            <w:r>
              <w:rPr>
                <w:rFonts w:ascii="Times New Roman" w:hAnsi="Times New Roman" w:eastAsia="Times New Roman" w:cs="Times New Roman"/>
                <w:sz w:val="28"/>
                <w:szCs w:val="28"/>
                <w:b/>
                <w:bCs/>
                <w:spacing w:val="-3"/>
              </w:rPr>
              <w:t>4.3</w:t>
            </w:r>
            <w:r>
              <w:rPr>
                <w:sz w:val="28"/>
                <w:szCs w:val="28"/>
                <w:b/>
                <w:bCs/>
                <w:spacing w:val="-3"/>
              </w:rPr>
              <w:t>环境管理</w:t>
            </w:r>
          </w:p>
          <w:p>
            <w:pPr>
              <w:pStyle w:val="TableText"/>
              <w:ind w:left="107" w:right="101" w:firstLine="482"/>
              <w:spacing w:before="207" w:line="350" w:lineRule="auto"/>
              <w:jc w:val="both"/>
              <w:rPr/>
            </w:pPr>
            <w:r>
              <w:rPr>
                <w:spacing w:val="6"/>
              </w:rPr>
              <w:t>建设单位应建立环境管理台账制度，落实环境管理台账记录的责任部门和</w:t>
            </w:r>
            <w:r>
              <w:rPr>
                <w:spacing w:val="5"/>
              </w:rPr>
              <w:t>责任</w:t>
            </w:r>
            <w:r>
              <w:rPr/>
              <w:t xml:space="preserve"> </w:t>
            </w:r>
            <w:r>
              <w:rPr>
                <w:spacing w:val="-1"/>
              </w:rPr>
              <w:t>人，明确工作职责，包括台账的记录、整理、维护和管理等，台账记录频次和内容须</w:t>
            </w:r>
            <w:r>
              <w:rPr>
                <w:spacing w:val="2"/>
              </w:rPr>
              <w:t xml:space="preserve"> </w:t>
            </w:r>
            <w:r>
              <w:rPr>
                <w:spacing w:val="-1"/>
              </w:rPr>
              <w:t>满足排污许可证环境管理要求，并对台账记录结果的真实性、完</w:t>
            </w:r>
            <w:r>
              <w:rPr>
                <w:spacing w:val="-2"/>
              </w:rPr>
              <w:t>整性和规范性负责。</w:t>
            </w:r>
          </w:p>
          <w:p>
            <w:pPr>
              <w:pStyle w:val="TableText"/>
              <w:ind w:left="107" w:right="21" w:firstLine="479"/>
              <w:spacing w:before="36" w:line="350" w:lineRule="auto"/>
              <w:jc w:val="both"/>
              <w:rPr/>
            </w:pPr>
            <w:r>
              <w:rPr>
                <w:spacing w:val="-5"/>
              </w:rPr>
              <w:t>记录内容应包括基本信息、生产设施运行管理信息</w:t>
            </w:r>
            <w:r>
              <w:rPr>
                <w:spacing w:val="-6"/>
              </w:rPr>
              <w:t>、污染防治设施运行管理信息、</w:t>
            </w:r>
            <w:r>
              <w:rPr/>
              <w:t xml:space="preserve"> </w:t>
            </w:r>
            <w:r>
              <w:rPr>
                <w:spacing w:val="-1"/>
              </w:rPr>
              <w:t>污染防治设施非正常情况记录信息、监测记录信息及其他环境管理信息等。具体内容</w:t>
            </w:r>
            <w:r>
              <w:rPr>
                <w:spacing w:val="2"/>
              </w:rPr>
              <w:t xml:space="preserve"> </w:t>
            </w:r>
            <w:r>
              <w:rPr>
                <w:spacing w:val="-1"/>
              </w:rPr>
              <w:t>应符合《排污许可证申请与核发技术规范 橡胶和塑料制品》（</w:t>
            </w:r>
            <w:r>
              <w:rPr>
                <w:rFonts w:ascii="Times New Roman" w:hAnsi="Times New Roman" w:eastAsia="Times New Roman" w:cs="Times New Roman"/>
                <w:spacing w:val="-1"/>
              </w:rPr>
              <w:t>HJ</w:t>
            </w:r>
            <w:r>
              <w:rPr>
                <w:rFonts w:ascii="Times New Roman" w:hAnsi="Times New Roman" w:eastAsia="Times New Roman" w:cs="Times New Roman"/>
                <w:spacing w:val="31"/>
              </w:rPr>
              <w:t xml:space="preserve"> </w:t>
            </w:r>
            <w:r>
              <w:rPr>
                <w:rFonts w:ascii="Times New Roman" w:hAnsi="Times New Roman" w:eastAsia="Times New Roman" w:cs="Times New Roman"/>
                <w:spacing w:val="-1"/>
              </w:rPr>
              <w:t>1207-2021</w:t>
            </w:r>
            <w:r>
              <w:rPr>
                <w:spacing w:val="-1"/>
              </w:rPr>
              <w:t>）要求。</w:t>
            </w:r>
          </w:p>
          <w:p>
            <w:pPr>
              <w:pStyle w:val="TableText"/>
              <w:ind w:left="107" w:right="101" w:firstLine="498"/>
              <w:spacing w:before="31" w:line="355" w:lineRule="auto"/>
              <w:jc w:val="both"/>
              <w:rPr/>
            </w:pPr>
            <w:r>
              <w:rPr>
                <w:spacing w:val="5"/>
              </w:rPr>
              <w:t>台账应按照电子化储存和纸质储存两种形式同步管理。纸质台账应存放于保护</w:t>
            </w:r>
            <w:r>
              <w:rPr>
                <w:spacing w:val="16"/>
              </w:rPr>
              <w:t xml:space="preserve"> </w:t>
            </w:r>
            <w:r>
              <w:rPr>
                <w:spacing w:val="-1"/>
              </w:rPr>
              <w:t>袋、卷夹或保护盒等保存媒介中，专人保存于专门的档案保存地点，并由相关人员签</w:t>
            </w:r>
            <w:r>
              <w:rPr>
                <w:spacing w:val="2"/>
              </w:rPr>
              <w:t xml:space="preserve"> </w:t>
            </w:r>
            <w:r>
              <w:rPr>
                <w:spacing w:val="-1"/>
              </w:rPr>
              <w:t>字。档案保存应采取防光、防热、防潮、防细菌及防污染等措施。纸质类档案如有破</w:t>
            </w:r>
            <w:r>
              <w:rPr>
                <w:spacing w:val="2"/>
              </w:rPr>
              <w:t xml:space="preserve"> </w:t>
            </w:r>
            <w:r>
              <w:rPr>
                <w:spacing w:val="-1"/>
              </w:rPr>
              <w:t>损应及时修补，并留存备查。电子台账保存于专门存贮设备中，并保留备份数据。存</w:t>
            </w:r>
            <w:r>
              <w:rPr>
                <w:spacing w:val="2"/>
              </w:rPr>
              <w:t xml:space="preserve"> </w:t>
            </w:r>
            <w:r>
              <w:rPr>
                <w:spacing w:val="-1"/>
              </w:rPr>
              <w:t>贮设备由专人负责管理，定期进行维护。电子台账根据地方生态环境主管部门管理要</w:t>
            </w:r>
            <w:r>
              <w:rPr>
                <w:spacing w:val="2"/>
              </w:rPr>
              <w:t xml:space="preserve"> </w:t>
            </w:r>
            <w:r>
              <w:rPr>
                <w:spacing w:val="-2"/>
              </w:rPr>
              <w:t>求定期上传。</w:t>
            </w:r>
          </w:p>
          <w:p>
            <w:pPr>
              <w:pStyle w:val="TableText"/>
              <w:ind w:left="105"/>
              <w:spacing w:before="41" w:line="221" w:lineRule="auto"/>
              <w:rPr>
                <w:sz w:val="28"/>
                <w:szCs w:val="28"/>
              </w:rPr>
            </w:pPr>
            <w:r>
              <w:rPr>
                <w:rFonts w:ascii="Times New Roman" w:hAnsi="Times New Roman" w:eastAsia="Times New Roman" w:cs="Times New Roman"/>
                <w:sz w:val="28"/>
                <w:szCs w:val="28"/>
                <w:b/>
                <w:bCs/>
                <w:spacing w:val="-2"/>
              </w:rPr>
              <w:t>4.4</w:t>
            </w:r>
            <w:r>
              <w:rPr>
                <w:sz w:val="28"/>
                <w:szCs w:val="28"/>
                <w:b/>
                <w:bCs/>
                <w:spacing w:val="-2"/>
              </w:rPr>
              <w:t>排污口规范化设置</w:t>
            </w:r>
          </w:p>
          <w:p>
            <w:pPr>
              <w:pStyle w:val="TableText"/>
              <w:ind w:left="105" w:right="40" w:firstLine="481"/>
              <w:spacing w:before="199" w:line="356" w:lineRule="auto"/>
              <w:jc w:val="both"/>
              <w:rPr/>
            </w:pPr>
            <w:r>
              <w:rPr>
                <w:spacing w:val="-1"/>
              </w:rPr>
              <w:t>根据原国家环保总局《关于开展排污口规范化整治试点工作的意见》、《关于加</w:t>
            </w:r>
            <w:r>
              <w:rPr/>
              <w:t xml:space="preserve"> </w:t>
            </w:r>
            <w:r>
              <w:rPr>
                <w:spacing w:val="-1"/>
              </w:rPr>
              <w:t>快排污口规范化整治试点工作的通知》和《重庆市排污口设置管理办法》精神，企业</w:t>
            </w:r>
            <w:r>
              <w:rPr>
                <w:spacing w:val="4"/>
              </w:rPr>
              <w:t xml:space="preserve"> </w:t>
            </w:r>
            <w:r>
              <w:rPr>
                <w:spacing w:val="-1"/>
              </w:rPr>
              <w:t>所有排放口（包括水、气、声、固废）必须按照“便于采集样品、便于计量监测、便</w:t>
            </w:r>
            <w:r>
              <w:rPr>
                <w:spacing w:val="4"/>
              </w:rPr>
              <w:t xml:space="preserve"> </w:t>
            </w:r>
            <w:r>
              <w:rPr>
                <w:spacing w:val="-2"/>
              </w:rPr>
              <w:t>于日常现场监督检查</w:t>
            </w:r>
            <w:r>
              <w:rPr>
                <w:spacing w:val="-79"/>
              </w:rPr>
              <w:t xml:space="preserve"> </w:t>
            </w:r>
            <w:r>
              <w:rPr>
                <w:spacing w:val="-2"/>
              </w:rPr>
              <w:t>”的原则和规范化要求，排污口要立标管理，设立国家标准规定</w:t>
            </w:r>
            <w:r>
              <w:rPr/>
              <w:t xml:space="preserve"> </w:t>
            </w:r>
            <w:r>
              <w:rPr>
                <w:spacing w:val="-6"/>
              </w:rPr>
              <w:t>的标志牌，根据排污口污染物的排放特点，设置提示性或警告性环境保护图形标志牌，</w:t>
            </w:r>
            <w:r>
              <w:rPr>
                <w:spacing w:val="17"/>
              </w:rPr>
              <w:t xml:space="preserve"> </w:t>
            </w:r>
            <w:r>
              <w:rPr>
                <w:spacing w:val="-1"/>
              </w:rPr>
              <w:t>一般污染源设置提示性标志牌；绘制企业排污口分布图，对治理设施安装运行监控装</w:t>
            </w:r>
            <w:r>
              <w:rPr>
                <w:spacing w:val="4"/>
              </w:rPr>
              <w:t xml:space="preserve"> </w:t>
            </w:r>
            <w:r>
              <w:rPr>
                <w:spacing w:val="-1"/>
              </w:rPr>
              <w:t>置、排污口的规范化要符合有关要求。</w:t>
            </w:r>
          </w:p>
        </w:tc>
      </w:tr>
    </w:tbl>
    <w:p>
      <w:pPr>
        <w:rPr>
          <w:rFonts w:ascii="Arial"/>
          <w:sz w:val="21"/>
        </w:rPr>
      </w:pPr>
      <w:r/>
    </w:p>
    <w:p>
      <w:pPr>
        <w:sectPr>
          <w:footerReference w:type="default" r:id="rId247"/>
          <w:pgSz w:w="11906" w:h="16839"/>
          <w:pgMar w:top="1431" w:right="1231" w:bottom="958" w:left="1230" w:header="0" w:footer="694" w:gutter="0"/>
        </w:sectPr>
        <w:rPr>
          <w:rFonts w:ascii="Arial" w:hAnsi="Arial" w:eastAsia="Arial" w:cs="Arial"/>
          <w:sz w:val="21"/>
          <w:szCs w:val="21"/>
        </w:rPr>
      </w:pPr>
    </w:p>
    <w:p>
      <w:pPr>
        <w:spacing w:before="28"/>
        <w:rPr/>
      </w:pPr>
      <w:r/>
    </w:p>
    <w:tbl>
      <w:tblPr>
        <w:tblStyle w:val="TableNormal"/>
        <w:tblW w:w="942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363"/>
        <w:gridCol w:w="9066"/>
      </w:tblGrid>
      <w:tr>
        <w:trPr>
          <w:trHeight w:val="12850" w:hRule="atLeast"/>
        </w:trPr>
        <w:tc>
          <w:tcPr>
            <w:tcW w:w="363" w:type="dxa"/>
            <w:vAlign w:val="top"/>
            <w:tcBorders>
              <w:right w:val="single" w:color="000000" w:sz="2" w:space="0"/>
            </w:tcBorders>
          </w:tcPr>
          <w:p>
            <w:pPr>
              <w:rPr>
                <w:rFonts w:ascii="Arial"/>
                <w:sz w:val="21"/>
              </w:rPr>
            </w:pPr>
            <w:r/>
          </w:p>
        </w:tc>
        <w:tc>
          <w:tcPr>
            <w:tcW w:w="9066" w:type="dxa"/>
            <w:vAlign w:val="top"/>
            <w:tcBorders>
              <w:left w:val="single" w:color="000000" w:sz="2" w:space="0"/>
            </w:tcBorders>
          </w:tcPr>
          <w:p>
            <w:pPr>
              <w:pStyle w:val="TableText"/>
              <w:ind w:left="113" w:right="92" w:firstLine="474"/>
              <w:spacing w:before="40" w:line="350" w:lineRule="auto"/>
              <w:jc w:val="both"/>
              <w:rPr/>
            </w:pPr>
            <w:r>
              <w:rPr>
                <w:spacing w:val="-1"/>
              </w:rPr>
              <w:t>排污口应设置明显标志，标志的设置应执行《环境保护图形标志排放口（源）》</w:t>
            </w:r>
            <w:r>
              <w:rPr>
                <w:spacing w:val="10"/>
              </w:rPr>
              <w:t xml:space="preserve"> </w:t>
            </w:r>
            <w:r>
              <w:rPr/>
              <w:t>（</w:t>
            </w:r>
            <w:r>
              <w:rPr>
                <w:rFonts w:ascii="Times New Roman" w:hAnsi="Times New Roman" w:eastAsia="Times New Roman" w:cs="Times New Roman"/>
              </w:rPr>
              <w:t>GBl5562.</w:t>
            </w:r>
            <w:r>
              <w:rPr>
                <w:rFonts w:ascii="Times New Roman" w:hAnsi="Times New Roman" w:eastAsia="Times New Roman" w:cs="Times New Roman"/>
                <w:spacing w:val="-31"/>
              </w:rPr>
              <w:t xml:space="preserve"> </w:t>
            </w:r>
            <w:r>
              <w:rPr>
                <w:rFonts w:ascii="Times New Roman" w:hAnsi="Times New Roman" w:eastAsia="Times New Roman" w:cs="Times New Roman"/>
              </w:rPr>
              <w:t>1-1995</w:t>
            </w:r>
            <w:r>
              <w:rPr/>
              <w:t>）的有关规定。排污口规范化整治应符合国家、省、市有关规定， </w:t>
            </w:r>
            <w:r>
              <w:rPr>
                <w:spacing w:val="-2"/>
              </w:rPr>
              <w:t>并通过主管环保部门认证和验收。</w:t>
            </w:r>
          </w:p>
          <w:p>
            <w:pPr>
              <w:pStyle w:val="TableText"/>
              <w:ind w:left="105"/>
              <w:spacing w:before="40" w:line="221" w:lineRule="auto"/>
              <w:rPr>
                <w:sz w:val="28"/>
                <w:szCs w:val="28"/>
              </w:rPr>
            </w:pPr>
            <w:r>
              <w:rPr>
                <w:rFonts w:ascii="Times New Roman" w:hAnsi="Times New Roman" w:eastAsia="Times New Roman" w:cs="Times New Roman"/>
                <w:sz w:val="28"/>
                <w:szCs w:val="28"/>
                <w:b/>
                <w:bCs/>
                <w:spacing w:val="-3"/>
              </w:rPr>
              <w:t>4.5</w:t>
            </w:r>
            <w:r>
              <w:rPr>
                <w:sz w:val="28"/>
                <w:szCs w:val="28"/>
                <w:b/>
                <w:bCs/>
                <w:spacing w:val="-3"/>
              </w:rPr>
              <w:t>排污许可</w:t>
            </w:r>
          </w:p>
          <w:p>
            <w:pPr>
              <w:pStyle w:val="TableText"/>
              <w:ind w:left="107" w:right="40" w:firstLine="480"/>
              <w:spacing w:before="204" w:line="350" w:lineRule="auto"/>
              <w:jc w:val="both"/>
              <w:rPr/>
            </w:pPr>
            <w:r>
              <w:rPr>
                <w:spacing w:val="-4"/>
              </w:rPr>
              <w:t>根据《固定污染源排污许可证分类管理名录》（</w:t>
            </w:r>
            <w:r>
              <w:rPr>
                <w:rFonts w:ascii="Times New Roman" w:hAnsi="Times New Roman" w:eastAsia="Times New Roman" w:cs="Times New Roman"/>
                <w:spacing w:val="-4"/>
              </w:rPr>
              <w:t>2019 </w:t>
            </w:r>
            <w:r>
              <w:rPr>
                <w:spacing w:val="-4"/>
              </w:rPr>
              <w:t>年版</w:t>
            </w:r>
            <w:r>
              <w:rPr>
                <w:spacing w:val="-27"/>
              </w:rPr>
              <w:t>），</w:t>
            </w:r>
            <w:r>
              <w:rPr>
                <w:spacing w:val="-4"/>
              </w:rPr>
              <w:t>扩建项目属于第</w:t>
            </w:r>
            <w:r>
              <w:rPr>
                <w:rFonts w:ascii="Times New Roman" w:hAnsi="Times New Roman" w:eastAsia="Times New Roman" w:cs="Times New Roman"/>
                <w:spacing w:val="-4"/>
              </w:rPr>
              <w:t>“</w:t>
            </w:r>
            <w:r>
              <w:rPr>
                <w:spacing w:val="-4"/>
              </w:rPr>
              <w:t>二</w:t>
            </w:r>
            <w:r>
              <w:rPr>
                <w:spacing w:val="1"/>
              </w:rPr>
              <w:t xml:space="preserve"> </w:t>
            </w:r>
            <w:r>
              <w:rPr>
                <w:spacing w:val="-10"/>
              </w:rPr>
              <w:t>十四、橡胶和塑料制品业</w:t>
            </w:r>
            <w:r>
              <w:rPr>
                <w:spacing w:val="-47"/>
              </w:rPr>
              <w:t xml:space="preserve"> </w:t>
            </w:r>
            <w:r>
              <w:rPr>
                <w:rFonts w:ascii="Times New Roman" w:hAnsi="Times New Roman" w:eastAsia="Times New Roman" w:cs="Times New Roman"/>
                <w:spacing w:val="-10"/>
              </w:rPr>
              <w:t>29</w:t>
            </w:r>
            <w:r>
              <w:rPr>
                <w:spacing w:val="-10"/>
              </w:rPr>
              <w:t>，塑料制品业</w:t>
            </w:r>
            <w:r>
              <w:rPr>
                <w:spacing w:val="-55"/>
              </w:rPr>
              <w:t xml:space="preserve"> </w:t>
            </w:r>
            <w:r>
              <w:rPr>
                <w:rFonts w:ascii="Times New Roman" w:hAnsi="Times New Roman" w:eastAsia="Times New Roman" w:cs="Times New Roman"/>
                <w:spacing w:val="-10"/>
              </w:rPr>
              <w:t>292</w:t>
            </w:r>
            <w:r>
              <w:rPr>
                <w:rFonts w:ascii="Times New Roman" w:hAnsi="Times New Roman" w:eastAsia="Times New Roman" w:cs="Times New Roman"/>
                <w:spacing w:val="32"/>
              </w:rPr>
              <w:t xml:space="preserve"> </w:t>
            </w:r>
            <w:r>
              <w:rPr>
                <w:spacing w:val="-10"/>
              </w:rPr>
              <w:t>中塑料零件及其他塑料制品制造</w:t>
            </w:r>
            <w:r>
              <w:rPr>
                <w:spacing w:val="-55"/>
              </w:rPr>
              <w:t xml:space="preserve"> </w:t>
            </w:r>
            <w:r>
              <w:rPr>
                <w:rFonts w:ascii="Times New Roman" w:hAnsi="Times New Roman" w:eastAsia="Times New Roman" w:cs="Times New Roman"/>
                <w:spacing w:val="-10"/>
              </w:rPr>
              <w:t>2929</w:t>
            </w:r>
            <w:r>
              <w:rPr>
                <w:rFonts w:ascii="Times New Roman" w:hAnsi="Times New Roman" w:eastAsia="Times New Roman" w:cs="Times New Roman"/>
                <w:spacing w:val="-28"/>
              </w:rPr>
              <w:t xml:space="preserve"> </w:t>
            </w:r>
            <w:r>
              <w:rPr>
                <w:spacing w:val="-10"/>
              </w:rPr>
              <w:t>”，</w:t>
            </w:r>
            <w:r>
              <w:rPr/>
              <w:t xml:space="preserve"> </w:t>
            </w:r>
            <w:r>
              <w:rPr>
                <w:spacing w:val="-2"/>
              </w:rPr>
              <w:t>扩建项目属于</w:t>
            </w:r>
            <w:r>
              <w:rPr>
                <w:b/>
                <w:bCs/>
                <w:u w:val="single" w:color="auto"/>
                <w:spacing w:val="-2"/>
              </w:rPr>
              <w:t>简化管理</w:t>
            </w:r>
            <w:r>
              <w:rPr>
                <w:spacing w:val="-2"/>
              </w:rPr>
              <w:t>。</w:t>
            </w:r>
          </w:p>
          <w:p>
            <w:pPr>
              <w:pStyle w:val="TableText"/>
              <w:ind w:left="107" w:right="101" w:firstLine="485"/>
              <w:spacing w:before="35" w:line="350" w:lineRule="auto"/>
              <w:jc w:val="both"/>
              <w:rPr/>
            </w:pPr>
            <w:r>
              <w:rPr>
                <w:spacing w:val="2"/>
              </w:rPr>
              <w:t>实行简化管理的排污单位，应按照《排污许可证申请与核发技术规范 橡胶和塑</w:t>
            </w:r>
            <w:r>
              <w:rPr>
                <w:spacing w:val="7"/>
              </w:rPr>
              <w:t xml:space="preserve"> </w:t>
            </w:r>
            <w:r>
              <w:rPr/>
              <w:t>料制品》（</w:t>
            </w:r>
            <w:r>
              <w:rPr>
                <w:rFonts w:ascii="Times New Roman" w:hAnsi="Times New Roman" w:eastAsia="Times New Roman" w:cs="Times New Roman"/>
              </w:rPr>
              <w:t>HJ</w:t>
            </w:r>
            <w:r>
              <w:rPr>
                <w:rFonts w:ascii="Times New Roman" w:hAnsi="Times New Roman" w:eastAsia="Times New Roman" w:cs="Times New Roman"/>
                <w:spacing w:val="38"/>
                <w:w w:val="101"/>
              </w:rPr>
              <w:t xml:space="preserve"> </w:t>
            </w:r>
            <w:r>
              <w:rPr>
                <w:rFonts w:ascii="Times New Roman" w:hAnsi="Times New Roman" w:eastAsia="Times New Roman" w:cs="Times New Roman"/>
              </w:rPr>
              <w:t>1207-2021</w:t>
            </w:r>
            <w:r>
              <w:rPr/>
              <w:t>）要求，在全国排污许可证管理信息平台申报系统填报相应 </w:t>
            </w:r>
            <w:r>
              <w:rPr>
                <w:spacing w:val="-4"/>
              </w:rPr>
              <w:t>信息。</w:t>
            </w:r>
          </w:p>
          <w:p>
            <w:pPr>
              <w:pStyle w:val="TableText"/>
              <w:ind w:left="525"/>
              <w:spacing w:before="41" w:line="219" w:lineRule="auto"/>
              <w:rPr>
                <w:sz w:val="28"/>
                <w:szCs w:val="28"/>
              </w:rPr>
            </w:pPr>
            <w:r>
              <w:rPr>
                <w:rFonts w:ascii="Times New Roman" w:hAnsi="Times New Roman" w:eastAsia="Times New Roman" w:cs="Times New Roman"/>
                <w:sz w:val="28"/>
                <w:szCs w:val="28"/>
                <w:b/>
                <w:bCs/>
                <w:spacing w:val="-4"/>
              </w:rPr>
              <w:t>4.6</w:t>
            </w:r>
            <w:r>
              <w:rPr>
                <w:sz w:val="28"/>
                <w:szCs w:val="28"/>
                <w:b/>
                <w:bCs/>
                <w:spacing w:val="-4"/>
              </w:rPr>
              <w:t>扩建前后污染物排放“三本账</w:t>
            </w:r>
            <w:r>
              <w:rPr>
                <w:sz w:val="28"/>
                <w:szCs w:val="28"/>
                <w:spacing w:val="-101"/>
              </w:rPr>
              <w:t xml:space="preserve"> </w:t>
            </w:r>
            <w:r>
              <w:rPr>
                <w:sz w:val="28"/>
                <w:szCs w:val="28"/>
                <w:b/>
                <w:bCs/>
                <w:spacing w:val="-4"/>
              </w:rPr>
              <w:t>”核算</w:t>
            </w:r>
          </w:p>
          <w:p>
            <w:pPr>
              <w:pStyle w:val="TableText"/>
              <w:ind w:left="587"/>
              <w:spacing w:before="207" w:line="219" w:lineRule="auto"/>
              <w:rPr/>
            </w:pPr>
            <w:r>
              <w:rPr>
                <w:spacing w:val="-1"/>
              </w:rPr>
              <w:t>扩建项目实施前后污染物排放量的变化情况见表</w:t>
            </w:r>
            <w:r>
              <w:rPr>
                <w:spacing w:val="-45"/>
              </w:rPr>
              <w:t xml:space="preserve"> </w:t>
            </w:r>
            <w:r>
              <w:rPr>
                <w:rFonts w:ascii="Times New Roman" w:hAnsi="Times New Roman" w:eastAsia="Times New Roman" w:cs="Times New Roman"/>
                <w:spacing w:val="-1"/>
              </w:rPr>
              <w:t>4.6-1</w:t>
            </w:r>
            <w:r>
              <w:rPr>
                <w:spacing w:val="-1"/>
              </w:rPr>
              <w:t>。</w:t>
            </w:r>
          </w:p>
        </w:tc>
      </w:tr>
    </w:tbl>
    <w:p>
      <w:pPr>
        <w:rPr>
          <w:rFonts w:ascii="Arial"/>
          <w:sz w:val="21"/>
        </w:rPr>
      </w:pPr>
      <w:r/>
    </w:p>
    <w:p>
      <w:pPr>
        <w:sectPr>
          <w:footerReference w:type="default" r:id="rId248"/>
          <w:pgSz w:w="11906" w:h="16839"/>
          <w:pgMar w:top="1431" w:right="1231" w:bottom="958" w:left="1230" w:header="0" w:footer="695" w:gutter="0"/>
        </w:sectPr>
        <w:rPr>
          <w:rFonts w:ascii="Arial" w:hAnsi="Arial" w:eastAsia="Arial" w:cs="Arial"/>
          <w:sz w:val="21"/>
          <w:szCs w:val="21"/>
        </w:rPr>
      </w:pPr>
    </w:p>
    <w:p>
      <w:pPr>
        <w:spacing w:line="299" w:lineRule="auto"/>
        <w:rPr>
          <w:rFonts w:ascii="Arial"/>
          <w:sz w:val="21"/>
        </w:rPr>
      </w:pPr>
      <w:r/>
    </w:p>
    <w:p>
      <w:pPr>
        <w:spacing w:line="300" w:lineRule="auto"/>
        <w:rPr>
          <w:rFonts w:ascii="Arial"/>
          <w:sz w:val="21"/>
        </w:rPr>
      </w:pPr>
      <w:r/>
    </w:p>
    <w:p>
      <w:pPr>
        <w:pStyle w:val="BodyText"/>
        <w:ind w:left="3913"/>
        <w:spacing w:before="78" w:line="220" w:lineRule="auto"/>
        <w:rPr>
          <w:rFonts w:ascii="Times New Roman" w:hAnsi="Times New Roman" w:eastAsia="Times New Roman" w:cs="Times New Roman"/>
          <w:sz w:val="24"/>
          <w:szCs w:val="24"/>
        </w:rPr>
      </w:pPr>
      <w:r>
        <w:rPr>
          <w:sz w:val="24"/>
          <w:szCs w:val="24"/>
          <w:b/>
          <w:bCs/>
          <w:spacing w:val="-1"/>
        </w:rPr>
        <w:t>表</w:t>
      </w:r>
      <w:r>
        <w:rPr>
          <w:sz w:val="24"/>
          <w:szCs w:val="24"/>
          <w:spacing w:val="-54"/>
        </w:rPr>
        <w:t xml:space="preserve"> </w:t>
      </w:r>
      <w:r>
        <w:rPr>
          <w:rFonts w:ascii="Times New Roman" w:hAnsi="Times New Roman" w:eastAsia="Times New Roman" w:cs="Times New Roman"/>
          <w:sz w:val="24"/>
          <w:szCs w:val="24"/>
          <w:b/>
          <w:bCs/>
          <w:spacing w:val="-1"/>
        </w:rPr>
        <w:t>4.6-1      </w:t>
      </w:r>
      <w:r>
        <w:rPr>
          <w:sz w:val="24"/>
          <w:szCs w:val="24"/>
          <w:b/>
          <w:bCs/>
          <w:spacing w:val="-1"/>
        </w:rPr>
        <w:t>扩建前后全厂污染物排放变化情况一</w:t>
      </w:r>
      <w:r>
        <w:rPr>
          <w:sz w:val="24"/>
          <w:szCs w:val="24"/>
          <w:b/>
          <w:bCs/>
          <w:spacing w:val="-2"/>
        </w:rPr>
        <w:t>览表</w:t>
      </w:r>
      <w:r>
        <w:rPr>
          <w:sz w:val="24"/>
          <w:szCs w:val="24"/>
          <w:spacing w:val="-2"/>
        </w:rPr>
        <w:t xml:space="preserve">   </w:t>
      </w:r>
      <w:r>
        <w:rPr>
          <w:sz w:val="24"/>
          <w:szCs w:val="24"/>
          <w:b/>
          <w:bCs/>
          <w:spacing w:val="-2"/>
        </w:rPr>
        <w:t>单位：</w:t>
      </w:r>
      <w:r>
        <w:rPr>
          <w:rFonts w:ascii="Times New Roman" w:hAnsi="Times New Roman" w:eastAsia="Times New Roman" w:cs="Times New Roman"/>
          <w:sz w:val="24"/>
          <w:szCs w:val="24"/>
          <w:b/>
          <w:bCs/>
          <w:spacing w:val="-2"/>
        </w:rPr>
        <w:t>t/a</w:t>
      </w:r>
    </w:p>
    <w:p>
      <w:pPr>
        <w:spacing w:line="121" w:lineRule="auto"/>
        <w:rPr>
          <w:rFonts w:ascii="Arial"/>
          <w:sz w:val="2"/>
        </w:rPr>
      </w:pPr>
      <w:r>
        <w:rPr>
          <w:rFonts w:ascii="Arial"/>
          <w:sz w:val="2"/>
        </w:rPr>
      </w:r>
    </w:p>
    <w:tbl>
      <w:tblPr>
        <w:tblStyle w:val="TableNormal"/>
        <w:tblW w:w="1361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54"/>
        <w:gridCol w:w="1239"/>
        <w:gridCol w:w="2588"/>
        <w:gridCol w:w="1230"/>
        <w:gridCol w:w="1245"/>
        <w:gridCol w:w="1260"/>
        <w:gridCol w:w="1484"/>
        <w:gridCol w:w="1349"/>
        <w:gridCol w:w="1369"/>
        <w:gridCol w:w="1100"/>
      </w:tblGrid>
      <w:tr>
        <w:trPr>
          <w:trHeight w:val="1089" w:hRule="atLeast"/>
        </w:trPr>
        <w:tc>
          <w:tcPr>
            <w:tcW w:w="754" w:type="dxa"/>
            <w:vAlign w:val="top"/>
          </w:tcPr>
          <w:p>
            <w:pPr>
              <w:spacing w:line="416" w:lineRule="auto"/>
              <w:rPr>
                <w:rFonts w:ascii="Arial"/>
                <w:sz w:val="21"/>
              </w:rPr>
            </w:pPr>
            <w:r/>
          </w:p>
          <w:p>
            <w:pPr>
              <w:pStyle w:val="TableText"/>
              <w:ind w:left="173"/>
              <w:spacing w:before="65" w:line="228" w:lineRule="auto"/>
              <w:rPr>
                <w:sz w:val="20"/>
                <w:szCs w:val="20"/>
              </w:rPr>
            </w:pPr>
            <w:r>
              <w:rPr>
                <w:sz w:val="20"/>
                <w:szCs w:val="20"/>
                <w:spacing w:val="4"/>
              </w:rPr>
              <w:t>类别</w:t>
            </w:r>
          </w:p>
        </w:tc>
        <w:tc>
          <w:tcPr>
            <w:tcW w:w="3827" w:type="dxa"/>
            <w:vAlign w:val="top"/>
            <w:gridSpan w:val="2"/>
          </w:tcPr>
          <w:p>
            <w:pPr>
              <w:spacing w:line="417" w:lineRule="auto"/>
              <w:rPr>
                <w:rFonts w:ascii="Arial"/>
                <w:sz w:val="21"/>
              </w:rPr>
            </w:pPr>
            <w:r/>
          </w:p>
          <w:p>
            <w:pPr>
              <w:pStyle w:val="TableText"/>
              <w:ind w:left="1605"/>
              <w:spacing w:before="65" w:line="228" w:lineRule="auto"/>
              <w:rPr>
                <w:sz w:val="20"/>
                <w:szCs w:val="20"/>
              </w:rPr>
            </w:pPr>
            <w:r>
              <w:rPr>
                <w:sz w:val="20"/>
                <w:szCs w:val="20"/>
                <w:spacing w:val="6"/>
              </w:rPr>
              <w:t>污染物</w:t>
            </w:r>
          </w:p>
        </w:tc>
        <w:tc>
          <w:tcPr>
            <w:tcW w:w="1230" w:type="dxa"/>
            <w:vAlign w:val="top"/>
          </w:tcPr>
          <w:p>
            <w:pPr>
              <w:pStyle w:val="TableText"/>
              <w:ind w:left="113" w:right="108"/>
              <w:spacing w:before="123" w:line="294" w:lineRule="auto"/>
              <w:jc w:val="both"/>
              <w:rPr>
                <w:sz w:val="20"/>
                <w:szCs w:val="20"/>
              </w:rPr>
            </w:pPr>
            <w:r>
              <w:rPr>
                <w:sz w:val="20"/>
                <w:szCs w:val="20"/>
                <w:spacing w:val="-11"/>
              </w:rPr>
              <w:t>现</w:t>
            </w:r>
            <w:r>
              <w:rPr>
                <w:sz w:val="20"/>
                <w:szCs w:val="20"/>
                <w:spacing w:val="-31"/>
              </w:rPr>
              <w:t xml:space="preserve"> </w:t>
            </w:r>
            <w:r>
              <w:rPr>
                <w:sz w:val="20"/>
                <w:szCs w:val="20"/>
                <w:spacing w:val="-11"/>
              </w:rPr>
              <w:t>有</w:t>
            </w:r>
            <w:r>
              <w:rPr>
                <w:sz w:val="20"/>
                <w:szCs w:val="20"/>
                <w:spacing w:val="-31"/>
              </w:rPr>
              <w:t xml:space="preserve"> </w:t>
            </w:r>
            <w:r>
              <w:rPr>
                <w:sz w:val="20"/>
                <w:szCs w:val="20"/>
                <w:spacing w:val="-11"/>
              </w:rPr>
              <w:t>项</w:t>
            </w:r>
            <w:r>
              <w:rPr>
                <w:sz w:val="20"/>
                <w:szCs w:val="20"/>
                <w:spacing w:val="8"/>
              </w:rPr>
              <w:t xml:space="preserve"> </w:t>
            </w:r>
            <w:r>
              <w:rPr>
                <w:sz w:val="20"/>
                <w:szCs w:val="20"/>
                <w:spacing w:val="-11"/>
              </w:rPr>
              <w:t>目</w:t>
            </w:r>
            <w:r>
              <w:rPr>
                <w:sz w:val="20"/>
                <w:szCs w:val="20"/>
              </w:rPr>
              <w:t xml:space="preserve"> </w:t>
            </w:r>
            <w:r>
              <w:rPr>
                <w:sz w:val="20"/>
                <w:szCs w:val="20"/>
                <w:spacing w:val="4"/>
              </w:rPr>
              <w:t>（</w:t>
            </w:r>
            <w:r>
              <w:rPr>
                <w:sz w:val="20"/>
                <w:szCs w:val="20"/>
                <w:spacing w:val="-54"/>
              </w:rPr>
              <w:t xml:space="preserve"> </w:t>
            </w:r>
            <w:r>
              <w:rPr>
                <w:sz w:val="20"/>
                <w:szCs w:val="20"/>
                <w:spacing w:val="4"/>
              </w:rPr>
              <w:t>已建</w:t>
            </w:r>
            <w:r>
              <w:rPr>
                <w:rFonts w:ascii="Times New Roman" w:hAnsi="Times New Roman" w:eastAsia="Times New Roman" w:cs="Times New Roman"/>
                <w:sz w:val="20"/>
                <w:szCs w:val="20"/>
                <w:spacing w:val="4"/>
              </w:rPr>
              <w:t>+</w:t>
            </w:r>
            <w:r>
              <w:rPr>
                <w:rFonts w:ascii="Times New Roman" w:hAnsi="Times New Roman" w:eastAsia="Times New Roman" w:cs="Times New Roman"/>
                <w:sz w:val="20"/>
                <w:szCs w:val="20"/>
                <w:spacing w:val="-28"/>
              </w:rPr>
              <w:t xml:space="preserve"> </w:t>
            </w:r>
            <w:r>
              <w:rPr>
                <w:sz w:val="20"/>
                <w:szCs w:val="20"/>
                <w:spacing w:val="4"/>
              </w:rPr>
              <w:t>在</w:t>
            </w:r>
            <w:r>
              <w:rPr>
                <w:sz w:val="20"/>
                <w:szCs w:val="20"/>
              </w:rPr>
              <w:t xml:space="preserve"> </w:t>
            </w:r>
            <w:r>
              <w:rPr>
                <w:sz w:val="20"/>
                <w:szCs w:val="20"/>
                <w:spacing w:val="-1"/>
              </w:rPr>
              <w:t>建）</w:t>
            </w:r>
          </w:p>
        </w:tc>
        <w:tc>
          <w:tcPr>
            <w:tcW w:w="1245" w:type="dxa"/>
            <w:vAlign w:val="top"/>
          </w:tcPr>
          <w:p>
            <w:pPr>
              <w:pStyle w:val="TableText"/>
              <w:ind w:left="113" w:right="107"/>
              <w:spacing w:before="305" w:line="318" w:lineRule="auto"/>
              <w:rPr>
                <w:sz w:val="20"/>
                <w:szCs w:val="20"/>
              </w:rPr>
            </w:pPr>
            <w:r>
              <w:rPr>
                <w:sz w:val="20"/>
                <w:szCs w:val="20"/>
                <w:spacing w:val="-11"/>
              </w:rPr>
              <w:t>扩</w:t>
            </w:r>
            <w:r>
              <w:rPr>
                <w:sz w:val="20"/>
                <w:szCs w:val="20"/>
                <w:spacing w:val="-25"/>
              </w:rPr>
              <w:t xml:space="preserve"> </w:t>
            </w:r>
            <w:r>
              <w:rPr>
                <w:sz w:val="20"/>
                <w:szCs w:val="20"/>
                <w:spacing w:val="-11"/>
              </w:rPr>
              <w:t>建</w:t>
            </w:r>
            <w:r>
              <w:rPr>
                <w:sz w:val="20"/>
                <w:szCs w:val="20"/>
                <w:spacing w:val="-26"/>
              </w:rPr>
              <w:t xml:space="preserve"> </w:t>
            </w:r>
            <w:r>
              <w:rPr>
                <w:sz w:val="20"/>
                <w:szCs w:val="20"/>
                <w:spacing w:val="-11"/>
              </w:rPr>
              <w:t>项</w:t>
            </w:r>
            <w:r>
              <w:rPr>
                <w:sz w:val="20"/>
                <w:szCs w:val="20"/>
                <w:spacing w:val="13"/>
              </w:rPr>
              <w:t xml:space="preserve"> </w:t>
            </w:r>
            <w:r>
              <w:rPr>
                <w:sz w:val="20"/>
                <w:szCs w:val="20"/>
                <w:spacing w:val="-11"/>
              </w:rPr>
              <w:t>目</w:t>
            </w:r>
            <w:r>
              <w:rPr>
                <w:sz w:val="20"/>
                <w:szCs w:val="20"/>
              </w:rPr>
              <w:t xml:space="preserve"> </w:t>
            </w:r>
            <w:r>
              <w:rPr>
                <w:sz w:val="20"/>
                <w:szCs w:val="20"/>
                <w:spacing w:val="6"/>
              </w:rPr>
              <w:t>排放量</w:t>
            </w:r>
          </w:p>
        </w:tc>
        <w:tc>
          <w:tcPr>
            <w:tcW w:w="1260" w:type="dxa"/>
            <w:vAlign w:val="top"/>
          </w:tcPr>
          <w:p>
            <w:pPr>
              <w:pStyle w:val="TableText"/>
              <w:ind w:left="116" w:hanging="13"/>
              <w:spacing w:before="305" w:line="318" w:lineRule="auto"/>
              <w:rPr>
                <w:sz w:val="20"/>
                <w:szCs w:val="20"/>
              </w:rPr>
            </w:pPr>
            <w:r>
              <w:rPr>
                <w:sz w:val="20"/>
                <w:szCs w:val="20"/>
                <w:spacing w:val="-4"/>
              </w:rPr>
              <w:t>“ 以</w:t>
            </w:r>
            <w:r>
              <w:rPr>
                <w:sz w:val="20"/>
                <w:szCs w:val="20"/>
                <w:spacing w:val="-21"/>
              </w:rPr>
              <w:t xml:space="preserve"> </w:t>
            </w:r>
            <w:r>
              <w:rPr>
                <w:sz w:val="20"/>
                <w:szCs w:val="20"/>
                <w:spacing w:val="-4"/>
              </w:rPr>
              <w:t>新</w:t>
            </w:r>
            <w:r>
              <w:rPr>
                <w:sz w:val="20"/>
                <w:szCs w:val="20"/>
                <w:spacing w:val="-17"/>
              </w:rPr>
              <w:t xml:space="preserve"> </w:t>
            </w:r>
            <w:r>
              <w:rPr>
                <w:sz w:val="20"/>
                <w:szCs w:val="20"/>
                <w:spacing w:val="-4"/>
              </w:rPr>
              <w:t>带</w:t>
            </w:r>
            <w:r>
              <w:rPr>
                <w:sz w:val="20"/>
                <w:szCs w:val="20"/>
              </w:rPr>
              <w:t xml:space="preserve">  </w:t>
            </w:r>
            <w:r>
              <w:rPr>
                <w:sz w:val="20"/>
                <w:szCs w:val="20"/>
                <w:spacing w:val="21"/>
              </w:rPr>
              <w:t>老削减量</w:t>
            </w:r>
            <w:r>
              <w:rPr>
                <w:sz w:val="20"/>
                <w:szCs w:val="20"/>
                <w:spacing w:val="-69"/>
              </w:rPr>
              <w:t xml:space="preserve"> </w:t>
            </w:r>
            <w:r>
              <w:rPr>
                <w:sz w:val="20"/>
                <w:szCs w:val="20"/>
                <w:spacing w:val="21"/>
              </w:rPr>
              <w:t>”</w:t>
            </w:r>
          </w:p>
        </w:tc>
        <w:tc>
          <w:tcPr>
            <w:tcW w:w="1484" w:type="dxa"/>
            <w:vAlign w:val="top"/>
          </w:tcPr>
          <w:p>
            <w:pPr>
              <w:pStyle w:val="TableText"/>
              <w:ind w:left="116" w:right="105" w:firstLine="3"/>
              <w:spacing w:before="123" w:line="294" w:lineRule="auto"/>
              <w:jc w:val="both"/>
              <w:rPr>
                <w:sz w:val="20"/>
                <w:szCs w:val="20"/>
              </w:rPr>
            </w:pPr>
            <w:r>
              <w:rPr>
                <w:sz w:val="20"/>
                <w:szCs w:val="20"/>
                <w:spacing w:val="8"/>
              </w:rPr>
              <w:t>总体工程（已</w:t>
            </w:r>
            <w:r>
              <w:rPr>
                <w:sz w:val="20"/>
                <w:szCs w:val="20"/>
                <w:spacing w:val="4"/>
              </w:rPr>
              <w:t xml:space="preserve"> </w:t>
            </w:r>
            <w:r>
              <w:rPr>
                <w:sz w:val="20"/>
                <w:szCs w:val="20"/>
                <w:spacing w:val="-1"/>
              </w:rPr>
              <w:t>建</w:t>
            </w:r>
            <w:r>
              <w:rPr>
                <w:sz w:val="20"/>
                <w:szCs w:val="20"/>
                <w:spacing w:val="-58"/>
              </w:rPr>
              <w:t xml:space="preserve"> </w:t>
            </w:r>
            <w:r>
              <w:rPr>
                <w:rFonts w:ascii="Times New Roman" w:hAnsi="Times New Roman" w:eastAsia="Times New Roman" w:cs="Times New Roman"/>
                <w:sz w:val="20"/>
                <w:szCs w:val="20"/>
                <w:spacing w:val="-1"/>
              </w:rPr>
              <w:t>+ </w:t>
            </w:r>
            <w:r>
              <w:rPr>
                <w:sz w:val="20"/>
                <w:szCs w:val="20"/>
                <w:spacing w:val="-1"/>
              </w:rPr>
              <w:t>在</w:t>
            </w:r>
            <w:r>
              <w:rPr>
                <w:sz w:val="20"/>
                <w:szCs w:val="20"/>
                <w:spacing w:val="-51"/>
              </w:rPr>
              <w:t xml:space="preserve"> </w:t>
            </w:r>
            <w:r>
              <w:rPr>
                <w:sz w:val="20"/>
                <w:szCs w:val="20"/>
                <w:spacing w:val="-1"/>
              </w:rPr>
              <w:t>建</w:t>
            </w:r>
            <w:r>
              <w:rPr>
                <w:sz w:val="20"/>
                <w:szCs w:val="20"/>
                <w:spacing w:val="-56"/>
              </w:rPr>
              <w:t xml:space="preserve"> </w:t>
            </w:r>
            <w:r>
              <w:rPr>
                <w:rFonts w:ascii="Times New Roman" w:hAnsi="Times New Roman" w:eastAsia="Times New Roman" w:cs="Times New Roman"/>
                <w:sz w:val="20"/>
                <w:szCs w:val="20"/>
                <w:spacing w:val="-1"/>
              </w:rPr>
              <w:t>+ </w:t>
            </w:r>
            <w:r>
              <w:rPr>
                <w:sz w:val="20"/>
                <w:szCs w:val="20"/>
                <w:spacing w:val="-1"/>
              </w:rPr>
              <w:t>拟</w:t>
            </w:r>
            <w:r>
              <w:rPr>
                <w:sz w:val="20"/>
                <w:szCs w:val="20"/>
              </w:rPr>
              <w:t xml:space="preserve"> </w:t>
            </w:r>
            <w:r>
              <w:rPr>
                <w:sz w:val="20"/>
                <w:szCs w:val="20"/>
                <w:spacing w:val="-1"/>
              </w:rPr>
              <w:t>建）</w:t>
            </w:r>
          </w:p>
        </w:tc>
        <w:tc>
          <w:tcPr>
            <w:tcW w:w="1349" w:type="dxa"/>
            <w:vAlign w:val="top"/>
          </w:tcPr>
          <w:p>
            <w:pPr>
              <w:spacing w:line="417" w:lineRule="auto"/>
              <w:rPr>
                <w:rFonts w:ascii="Arial"/>
                <w:sz w:val="21"/>
              </w:rPr>
            </w:pPr>
            <w:r/>
          </w:p>
          <w:p>
            <w:pPr>
              <w:pStyle w:val="TableText"/>
              <w:ind w:left="113"/>
              <w:spacing w:before="65" w:line="229" w:lineRule="auto"/>
              <w:rPr>
                <w:sz w:val="20"/>
                <w:szCs w:val="20"/>
              </w:rPr>
            </w:pPr>
            <w:r>
              <w:rPr>
                <w:sz w:val="20"/>
                <w:szCs w:val="20"/>
                <w:spacing w:val="8"/>
              </w:rPr>
              <w:t>排放增减量</w:t>
            </w:r>
          </w:p>
        </w:tc>
        <w:tc>
          <w:tcPr>
            <w:tcW w:w="1369" w:type="dxa"/>
            <w:vAlign w:val="top"/>
          </w:tcPr>
          <w:p>
            <w:pPr>
              <w:pStyle w:val="TableText"/>
              <w:ind w:left="115" w:right="104"/>
              <w:spacing w:before="304" w:line="318" w:lineRule="auto"/>
              <w:rPr>
                <w:sz w:val="20"/>
                <w:szCs w:val="20"/>
              </w:rPr>
            </w:pPr>
            <w:r>
              <w:rPr>
                <w:sz w:val="20"/>
                <w:szCs w:val="20"/>
                <w:spacing w:val="28"/>
              </w:rPr>
              <w:t>排污许可证</w:t>
            </w:r>
            <w:r>
              <w:rPr>
                <w:sz w:val="20"/>
                <w:szCs w:val="20"/>
                <w:spacing w:val="3"/>
              </w:rPr>
              <w:t xml:space="preserve"> </w:t>
            </w:r>
            <w:r>
              <w:rPr>
                <w:sz w:val="20"/>
                <w:szCs w:val="20"/>
                <w:spacing w:val="7"/>
              </w:rPr>
              <w:t>许可排放量</w:t>
            </w:r>
          </w:p>
        </w:tc>
        <w:tc>
          <w:tcPr>
            <w:tcW w:w="1100" w:type="dxa"/>
            <w:vAlign w:val="top"/>
          </w:tcPr>
          <w:p>
            <w:pPr>
              <w:spacing w:line="417" w:lineRule="auto"/>
              <w:rPr>
                <w:rFonts w:ascii="Arial"/>
                <w:sz w:val="21"/>
              </w:rPr>
            </w:pPr>
            <w:r/>
          </w:p>
          <w:p>
            <w:pPr>
              <w:pStyle w:val="TableText"/>
              <w:ind w:left="347"/>
              <w:spacing w:before="65" w:line="229" w:lineRule="auto"/>
              <w:rPr>
                <w:sz w:val="20"/>
                <w:szCs w:val="20"/>
              </w:rPr>
            </w:pPr>
            <w:r>
              <w:rPr>
                <w:sz w:val="20"/>
                <w:szCs w:val="20"/>
                <w:spacing w:val="3"/>
              </w:rPr>
              <w:t>备注</w:t>
            </w:r>
          </w:p>
        </w:tc>
      </w:tr>
      <w:tr>
        <w:trPr>
          <w:trHeight w:val="439" w:hRule="atLeast"/>
        </w:trPr>
        <w:tc>
          <w:tcPr>
            <w:tcW w:w="754"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73"/>
              <w:spacing w:before="65" w:line="228" w:lineRule="auto"/>
              <w:rPr>
                <w:sz w:val="20"/>
                <w:szCs w:val="20"/>
              </w:rPr>
            </w:pPr>
            <w:r>
              <w:rPr>
                <w:sz w:val="20"/>
                <w:szCs w:val="20"/>
                <w:spacing w:val="5"/>
              </w:rPr>
              <w:t>废气</w:t>
            </w:r>
          </w:p>
        </w:tc>
        <w:tc>
          <w:tcPr>
            <w:tcW w:w="1239"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412"/>
              <w:spacing w:before="65" w:line="228" w:lineRule="auto"/>
              <w:rPr>
                <w:sz w:val="20"/>
                <w:szCs w:val="20"/>
              </w:rPr>
            </w:pPr>
            <w:r>
              <w:rPr>
                <w:sz w:val="20"/>
                <w:szCs w:val="20"/>
                <w:spacing w:val="5"/>
              </w:rPr>
              <w:t>废气</w:t>
            </w:r>
          </w:p>
        </w:tc>
        <w:tc>
          <w:tcPr>
            <w:tcW w:w="2588" w:type="dxa"/>
            <w:vAlign w:val="top"/>
          </w:tcPr>
          <w:p>
            <w:pPr>
              <w:pStyle w:val="TableText"/>
              <w:ind w:left="980"/>
              <w:spacing w:before="156" w:line="228" w:lineRule="auto"/>
              <w:rPr>
                <w:sz w:val="20"/>
                <w:szCs w:val="20"/>
              </w:rPr>
            </w:pPr>
            <w:r>
              <w:rPr>
                <w:sz w:val="20"/>
                <w:szCs w:val="20"/>
                <w:spacing w:val="7"/>
              </w:rPr>
              <w:t>颗粒物</w:t>
            </w:r>
          </w:p>
        </w:tc>
        <w:tc>
          <w:tcPr>
            <w:tcW w:w="1230" w:type="dxa"/>
            <w:vAlign w:val="top"/>
          </w:tcPr>
          <w:p>
            <w:pPr>
              <w:ind w:left="330"/>
              <w:spacing w:before="18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3.3301</w:t>
            </w:r>
          </w:p>
        </w:tc>
        <w:tc>
          <w:tcPr>
            <w:tcW w:w="1245" w:type="dxa"/>
            <w:vAlign w:val="top"/>
          </w:tcPr>
          <w:p>
            <w:pPr>
              <w:ind w:left="338"/>
              <w:spacing w:before="18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0.1243</w:t>
            </w:r>
          </w:p>
        </w:tc>
        <w:tc>
          <w:tcPr>
            <w:tcW w:w="1260" w:type="dxa"/>
            <w:vAlign w:val="top"/>
          </w:tcPr>
          <w:p>
            <w:pPr>
              <w:ind w:left="346"/>
              <w:spacing w:before="18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0.8524</w:t>
            </w:r>
          </w:p>
        </w:tc>
        <w:tc>
          <w:tcPr>
            <w:tcW w:w="1484" w:type="dxa"/>
            <w:vAlign w:val="top"/>
          </w:tcPr>
          <w:p>
            <w:pPr>
              <w:ind w:left="506"/>
              <w:spacing w:before="18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2.602</w:t>
            </w:r>
          </w:p>
        </w:tc>
        <w:tc>
          <w:tcPr>
            <w:tcW w:w="1349" w:type="dxa"/>
            <w:vAlign w:val="top"/>
          </w:tcPr>
          <w:p>
            <w:pPr>
              <w:ind w:left="358"/>
              <w:spacing w:before="18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-0.7281</w:t>
            </w:r>
          </w:p>
        </w:tc>
        <w:tc>
          <w:tcPr>
            <w:tcW w:w="1369" w:type="dxa"/>
            <w:vAlign w:val="top"/>
          </w:tcPr>
          <w:p>
            <w:pPr>
              <w:ind w:left="654"/>
              <w:spacing w:before="17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00" w:type="dxa"/>
            <w:vAlign w:val="top"/>
          </w:tcPr>
          <w:p>
            <w:pPr>
              <w:ind w:left="519"/>
              <w:spacing w:before="17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72" w:hRule="atLeast"/>
        </w:trPr>
        <w:tc>
          <w:tcPr>
            <w:tcW w:w="754" w:type="dxa"/>
            <w:vAlign w:val="top"/>
            <w:vMerge w:val="continue"/>
            <w:tcBorders>
              <w:top w:val="nil"/>
              <w:bottom w:val="nil"/>
            </w:tcBorders>
          </w:tcPr>
          <w:p>
            <w:pPr>
              <w:rPr>
                <w:rFonts w:ascii="Arial"/>
                <w:sz w:val="21"/>
              </w:rPr>
            </w:pPr>
            <w:r/>
          </w:p>
        </w:tc>
        <w:tc>
          <w:tcPr>
            <w:tcW w:w="1239" w:type="dxa"/>
            <w:vAlign w:val="top"/>
            <w:vMerge w:val="continue"/>
            <w:tcBorders>
              <w:top w:val="nil"/>
              <w:bottom w:val="nil"/>
            </w:tcBorders>
          </w:tcPr>
          <w:p>
            <w:pPr>
              <w:rPr>
                <w:rFonts w:ascii="Arial"/>
                <w:sz w:val="21"/>
              </w:rPr>
            </w:pPr>
            <w:r/>
          </w:p>
        </w:tc>
        <w:tc>
          <w:tcPr>
            <w:tcW w:w="2588" w:type="dxa"/>
            <w:vAlign w:val="top"/>
          </w:tcPr>
          <w:p>
            <w:pPr>
              <w:pStyle w:val="TableText"/>
              <w:ind w:left="776"/>
              <w:spacing w:before="124" w:line="219" w:lineRule="auto"/>
              <w:rPr>
                <w:sz w:val="20"/>
                <w:szCs w:val="20"/>
              </w:rPr>
            </w:pPr>
            <w:r>
              <w:rPr>
                <w:sz w:val="20"/>
                <w:szCs w:val="20"/>
                <w:spacing w:val="7"/>
              </w:rPr>
              <w:t>非甲烷总烃</w:t>
            </w:r>
          </w:p>
        </w:tc>
        <w:tc>
          <w:tcPr>
            <w:tcW w:w="1230" w:type="dxa"/>
            <w:vAlign w:val="top"/>
          </w:tcPr>
          <w:p>
            <w:pPr>
              <w:ind w:left="384"/>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6.362</w:t>
            </w:r>
          </w:p>
        </w:tc>
        <w:tc>
          <w:tcPr>
            <w:tcW w:w="1245" w:type="dxa"/>
            <w:vAlign w:val="top"/>
          </w:tcPr>
          <w:p>
            <w:pPr>
              <w:ind w:left="391"/>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0.922</w:t>
            </w:r>
          </w:p>
        </w:tc>
        <w:tc>
          <w:tcPr>
            <w:tcW w:w="1260" w:type="dxa"/>
            <w:vAlign w:val="top"/>
          </w:tcPr>
          <w:p>
            <w:pPr>
              <w:ind w:left="396"/>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0.926</w:t>
            </w:r>
          </w:p>
        </w:tc>
        <w:tc>
          <w:tcPr>
            <w:tcW w:w="1484" w:type="dxa"/>
            <w:vAlign w:val="top"/>
          </w:tcPr>
          <w:p>
            <w:pPr>
              <w:ind w:left="510"/>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6.358</w:t>
            </w:r>
          </w:p>
        </w:tc>
        <w:tc>
          <w:tcPr>
            <w:tcW w:w="1349" w:type="dxa"/>
            <w:vAlign w:val="top"/>
          </w:tcPr>
          <w:p>
            <w:pPr>
              <w:ind w:left="411"/>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-0.004</w:t>
            </w:r>
          </w:p>
        </w:tc>
        <w:tc>
          <w:tcPr>
            <w:tcW w:w="1369" w:type="dxa"/>
            <w:vAlign w:val="top"/>
          </w:tcPr>
          <w:p>
            <w:pPr>
              <w:ind w:left="654"/>
              <w:spacing w:before="14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00" w:type="dxa"/>
            <w:vAlign w:val="top"/>
          </w:tcPr>
          <w:p>
            <w:pPr>
              <w:ind w:left="519"/>
              <w:spacing w:before="14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72" w:hRule="atLeast"/>
        </w:trPr>
        <w:tc>
          <w:tcPr>
            <w:tcW w:w="754" w:type="dxa"/>
            <w:vAlign w:val="top"/>
            <w:vMerge w:val="continue"/>
            <w:tcBorders>
              <w:top w:val="nil"/>
              <w:bottom w:val="nil"/>
            </w:tcBorders>
          </w:tcPr>
          <w:p>
            <w:pPr>
              <w:rPr>
                <w:rFonts w:ascii="Arial"/>
                <w:sz w:val="21"/>
              </w:rPr>
            </w:pPr>
            <w:r/>
          </w:p>
        </w:tc>
        <w:tc>
          <w:tcPr>
            <w:tcW w:w="1239" w:type="dxa"/>
            <w:vAlign w:val="top"/>
            <w:vMerge w:val="continue"/>
            <w:tcBorders>
              <w:top w:val="nil"/>
              <w:bottom w:val="nil"/>
            </w:tcBorders>
          </w:tcPr>
          <w:p>
            <w:pPr>
              <w:rPr>
                <w:rFonts w:ascii="Arial"/>
                <w:sz w:val="21"/>
              </w:rPr>
            </w:pPr>
            <w:r/>
          </w:p>
        </w:tc>
        <w:tc>
          <w:tcPr>
            <w:tcW w:w="2588" w:type="dxa"/>
            <w:vAlign w:val="top"/>
          </w:tcPr>
          <w:p>
            <w:pPr>
              <w:pStyle w:val="TableText"/>
              <w:ind w:left="984"/>
              <w:spacing w:before="124" w:line="219" w:lineRule="auto"/>
              <w:rPr>
                <w:sz w:val="20"/>
                <w:szCs w:val="20"/>
              </w:rPr>
            </w:pPr>
            <w:r>
              <w:rPr>
                <w:sz w:val="20"/>
                <w:szCs w:val="20"/>
                <w:spacing w:val="6"/>
              </w:rPr>
              <w:t>苯乙烯</w:t>
            </w:r>
          </w:p>
        </w:tc>
        <w:tc>
          <w:tcPr>
            <w:tcW w:w="1230" w:type="dxa"/>
            <w:vAlign w:val="top"/>
          </w:tcPr>
          <w:p>
            <w:pPr>
              <w:ind w:left="378"/>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4.462</w:t>
            </w:r>
          </w:p>
        </w:tc>
        <w:tc>
          <w:tcPr>
            <w:tcW w:w="1245" w:type="dxa"/>
            <w:vAlign w:val="top"/>
          </w:tcPr>
          <w:p>
            <w:pPr>
              <w:ind w:left="573"/>
              <w:spacing w:before="1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60" w:type="dxa"/>
            <w:vAlign w:val="top"/>
          </w:tcPr>
          <w:p>
            <w:pPr>
              <w:ind w:left="396"/>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0.213</w:t>
            </w:r>
          </w:p>
        </w:tc>
        <w:tc>
          <w:tcPr>
            <w:tcW w:w="1484" w:type="dxa"/>
            <w:vAlign w:val="top"/>
          </w:tcPr>
          <w:p>
            <w:pPr>
              <w:ind w:left="505"/>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4.249</w:t>
            </w:r>
          </w:p>
        </w:tc>
        <w:tc>
          <w:tcPr>
            <w:tcW w:w="1349" w:type="dxa"/>
            <w:vAlign w:val="top"/>
          </w:tcPr>
          <w:p>
            <w:pPr>
              <w:ind w:left="411"/>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-0.213</w:t>
            </w:r>
          </w:p>
        </w:tc>
        <w:tc>
          <w:tcPr>
            <w:tcW w:w="1369" w:type="dxa"/>
            <w:vAlign w:val="top"/>
          </w:tcPr>
          <w:p>
            <w:pPr>
              <w:ind w:left="654"/>
              <w:spacing w:before="17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00" w:type="dxa"/>
            <w:vAlign w:val="top"/>
            <w:vMerge w:val="restart"/>
            <w:tcBorders>
              <w:bottom w:val="nil"/>
            </w:tcBorders>
          </w:tcPr>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16" w:right="107" w:firstLine="5"/>
              <w:spacing w:before="65" w:line="323" w:lineRule="auto"/>
              <w:jc w:val="both"/>
              <w:rPr>
                <w:sz w:val="20"/>
                <w:szCs w:val="20"/>
              </w:rPr>
            </w:pPr>
            <w:r>
              <w:rPr>
                <w:sz w:val="20"/>
                <w:szCs w:val="20"/>
                <w:spacing w:val="16"/>
              </w:rPr>
              <w:t>原环评未</w:t>
            </w:r>
            <w:r>
              <w:rPr>
                <w:sz w:val="20"/>
                <w:szCs w:val="20"/>
              </w:rPr>
              <w:t xml:space="preserve"> </w:t>
            </w:r>
            <w:r>
              <w:rPr>
                <w:sz w:val="20"/>
                <w:szCs w:val="20"/>
                <w:spacing w:val="17"/>
              </w:rPr>
              <w:t>识别污染</w:t>
            </w:r>
            <w:r>
              <w:rPr>
                <w:sz w:val="20"/>
                <w:szCs w:val="20"/>
                <w:spacing w:val="1"/>
              </w:rPr>
              <w:t xml:space="preserve"> </w:t>
            </w:r>
            <w:r>
              <w:rPr>
                <w:sz w:val="20"/>
                <w:szCs w:val="20"/>
              </w:rPr>
              <w:t>物</w:t>
            </w:r>
          </w:p>
        </w:tc>
      </w:tr>
      <w:tr>
        <w:trPr>
          <w:trHeight w:val="372" w:hRule="atLeast"/>
        </w:trPr>
        <w:tc>
          <w:tcPr>
            <w:tcW w:w="754" w:type="dxa"/>
            <w:vAlign w:val="top"/>
            <w:vMerge w:val="continue"/>
            <w:tcBorders>
              <w:top w:val="nil"/>
              <w:bottom w:val="nil"/>
            </w:tcBorders>
          </w:tcPr>
          <w:p>
            <w:pPr>
              <w:rPr>
                <w:rFonts w:ascii="Arial"/>
                <w:sz w:val="21"/>
              </w:rPr>
            </w:pPr>
            <w:r/>
          </w:p>
        </w:tc>
        <w:tc>
          <w:tcPr>
            <w:tcW w:w="1239" w:type="dxa"/>
            <w:vAlign w:val="top"/>
            <w:vMerge w:val="continue"/>
            <w:tcBorders>
              <w:top w:val="nil"/>
              <w:bottom w:val="nil"/>
            </w:tcBorders>
          </w:tcPr>
          <w:p>
            <w:pPr>
              <w:rPr>
                <w:rFonts w:ascii="Arial"/>
                <w:sz w:val="21"/>
              </w:rPr>
            </w:pPr>
            <w:r/>
          </w:p>
        </w:tc>
        <w:tc>
          <w:tcPr>
            <w:tcW w:w="2588" w:type="dxa"/>
            <w:vAlign w:val="top"/>
          </w:tcPr>
          <w:p>
            <w:pPr>
              <w:pStyle w:val="TableText"/>
              <w:ind w:left="985"/>
              <w:spacing w:before="124" w:line="219" w:lineRule="auto"/>
              <w:rPr>
                <w:sz w:val="20"/>
                <w:szCs w:val="20"/>
              </w:rPr>
            </w:pPr>
            <w:r>
              <w:rPr>
                <w:sz w:val="20"/>
                <w:szCs w:val="20"/>
                <w:spacing w:val="5"/>
              </w:rPr>
              <w:t>丙烯腈</w:t>
            </w:r>
          </w:p>
        </w:tc>
        <w:tc>
          <w:tcPr>
            <w:tcW w:w="1230" w:type="dxa"/>
            <w:vAlign w:val="top"/>
          </w:tcPr>
          <w:p>
            <w:pPr>
              <w:ind w:left="382"/>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0.331</w:t>
            </w:r>
          </w:p>
        </w:tc>
        <w:tc>
          <w:tcPr>
            <w:tcW w:w="1245" w:type="dxa"/>
            <w:vAlign w:val="top"/>
          </w:tcPr>
          <w:p>
            <w:pPr>
              <w:ind w:left="573"/>
              <w:spacing w:before="1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60" w:type="dxa"/>
            <w:vAlign w:val="top"/>
          </w:tcPr>
          <w:p>
            <w:pPr>
              <w:ind w:left="396"/>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0.016</w:t>
            </w:r>
          </w:p>
        </w:tc>
        <w:tc>
          <w:tcPr>
            <w:tcW w:w="1484" w:type="dxa"/>
            <w:vAlign w:val="top"/>
          </w:tcPr>
          <w:p>
            <w:pPr>
              <w:ind w:left="509"/>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0.315</w:t>
            </w:r>
          </w:p>
        </w:tc>
        <w:tc>
          <w:tcPr>
            <w:tcW w:w="1349" w:type="dxa"/>
            <w:vAlign w:val="top"/>
          </w:tcPr>
          <w:p>
            <w:pPr>
              <w:ind w:left="411"/>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-0.016</w:t>
            </w:r>
          </w:p>
        </w:tc>
        <w:tc>
          <w:tcPr>
            <w:tcW w:w="1369" w:type="dxa"/>
            <w:vAlign w:val="top"/>
          </w:tcPr>
          <w:p>
            <w:pPr>
              <w:ind w:left="654"/>
              <w:spacing w:before="17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00" w:type="dxa"/>
            <w:vAlign w:val="top"/>
            <w:vMerge w:val="continue"/>
            <w:tcBorders>
              <w:top w:val="nil"/>
              <w:bottom w:val="nil"/>
            </w:tcBorders>
          </w:tcPr>
          <w:p>
            <w:pPr>
              <w:rPr>
                <w:rFonts w:ascii="Arial"/>
                <w:sz w:val="21"/>
              </w:rPr>
            </w:pPr>
            <w:r/>
          </w:p>
        </w:tc>
      </w:tr>
      <w:tr>
        <w:trPr>
          <w:trHeight w:val="372" w:hRule="atLeast"/>
        </w:trPr>
        <w:tc>
          <w:tcPr>
            <w:tcW w:w="754" w:type="dxa"/>
            <w:vAlign w:val="top"/>
            <w:vMerge w:val="continue"/>
            <w:tcBorders>
              <w:top w:val="nil"/>
              <w:bottom w:val="nil"/>
            </w:tcBorders>
          </w:tcPr>
          <w:p>
            <w:pPr>
              <w:rPr>
                <w:rFonts w:ascii="Arial"/>
                <w:sz w:val="21"/>
              </w:rPr>
            </w:pPr>
            <w:r/>
          </w:p>
        </w:tc>
        <w:tc>
          <w:tcPr>
            <w:tcW w:w="1239" w:type="dxa"/>
            <w:vAlign w:val="top"/>
            <w:vMerge w:val="continue"/>
            <w:tcBorders>
              <w:top w:val="nil"/>
              <w:bottom w:val="nil"/>
            </w:tcBorders>
          </w:tcPr>
          <w:p>
            <w:pPr>
              <w:rPr>
                <w:rFonts w:ascii="Arial"/>
                <w:sz w:val="21"/>
              </w:rPr>
            </w:pPr>
            <w:r/>
          </w:p>
        </w:tc>
        <w:tc>
          <w:tcPr>
            <w:tcW w:w="2588" w:type="dxa"/>
            <w:vAlign w:val="top"/>
          </w:tcPr>
          <w:p>
            <w:pPr>
              <w:pStyle w:val="TableText"/>
              <w:ind w:left="1114"/>
              <w:spacing w:before="124" w:line="219" w:lineRule="auto"/>
              <w:rPr>
                <w:sz w:val="20"/>
                <w:szCs w:val="20"/>
              </w:rPr>
            </w:pPr>
            <w:r>
              <w:rPr>
                <w:sz w:val="20"/>
                <w:szCs w:val="20"/>
                <w:spacing w:val="-9"/>
              </w:rPr>
              <w:t>甲苯</w:t>
            </w:r>
          </w:p>
        </w:tc>
        <w:tc>
          <w:tcPr>
            <w:tcW w:w="1230" w:type="dxa"/>
            <w:vAlign w:val="top"/>
          </w:tcPr>
          <w:p>
            <w:pPr>
              <w:ind w:left="382"/>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0.411</w:t>
            </w:r>
          </w:p>
        </w:tc>
        <w:tc>
          <w:tcPr>
            <w:tcW w:w="1245" w:type="dxa"/>
            <w:vAlign w:val="top"/>
          </w:tcPr>
          <w:p>
            <w:pPr>
              <w:ind w:left="573"/>
              <w:spacing w:before="1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60" w:type="dxa"/>
            <w:vAlign w:val="top"/>
          </w:tcPr>
          <w:p>
            <w:pPr>
              <w:ind w:left="396"/>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0.055</w:t>
            </w:r>
          </w:p>
        </w:tc>
        <w:tc>
          <w:tcPr>
            <w:tcW w:w="1484" w:type="dxa"/>
            <w:vAlign w:val="top"/>
          </w:tcPr>
          <w:p>
            <w:pPr>
              <w:ind w:left="509"/>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0.356</w:t>
            </w:r>
          </w:p>
        </w:tc>
        <w:tc>
          <w:tcPr>
            <w:tcW w:w="1349" w:type="dxa"/>
            <w:vAlign w:val="top"/>
          </w:tcPr>
          <w:p>
            <w:pPr>
              <w:ind w:left="411"/>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-0.055</w:t>
            </w:r>
          </w:p>
        </w:tc>
        <w:tc>
          <w:tcPr>
            <w:tcW w:w="1369" w:type="dxa"/>
            <w:vAlign w:val="top"/>
          </w:tcPr>
          <w:p>
            <w:pPr>
              <w:ind w:left="654"/>
              <w:spacing w:before="17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00" w:type="dxa"/>
            <w:vAlign w:val="top"/>
            <w:vMerge w:val="continue"/>
            <w:tcBorders>
              <w:top w:val="nil"/>
              <w:bottom w:val="nil"/>
            </w:tcBorders>
          </w:tcPr>
          <w:p>
            <w:pPr>
              <w:rPr>
                <w:rFonts w:ascii="Arial"/>
                <w:sz w:val="21"/>
              </w:rPr>
            </w:pPr>
            <w:r/>
          </w:p>
        </w:tc>
      </w:tr>
      <w:tr>
        <w:trPr>
          <w:trHeight w:val="365" w:hRule="atLeast"/>
        </w:trPr>
        <w:tc>
          <w:tcPr>
            <w:tcW w:w="754" w:type="dxa"/>
            <w:vAlign w:val="top"/>
            <w:vMerge w:val="continue"/>
            <w:tcBorders>
              <w:top w:val="nil"/>
              <w:bottom w:val="nil"/>
            </w:tcBorders>
          </w:tcPr>
          <w:p>
            <w:pPr>
              <w:rPr>
                <w:rFonts w:ascii="Arial"/>
                <w:sz w:val="21"/>
              </w:rPr>
            </w:pPr>
            <w:r/>
          </w:p>
        </w:tc>
        <w:tc>
          <w:tcPr>
            <w:tcW w:w="1239" w:type="dxa"/>
            <w:vAlign w:val="top"/>
            <w:vMerge w:val="continue"/>
            <w:tcBorders>
              <w:top w:val="nil"/>
              <w:bottom w:val="nil"/>
            </w:tcBorders>
          </w:tcPr>
          <w:p>
            <w:pPr>
              <w:rPr>
                <w:rFonts w:ascii="Arial"/>
                <w:sz w:val="21"/>
              </w:rPr>
            </w:pPr>
            <w:r/>
          </w:p>
        </w:tc>
        <w:tc>
          <w:tcPr>
            <w:tcW w:w="2588" w:type="dxa"/>
            <w:vAlign w:val="top"/>
          </w:tcPr>
          <w:p>
            <w:pPr>
              <w:pStyle w:val="TableText"/>
              <w:ind w:left="1107"/>
              <w:spacing w:before="122" w:line="215" w:lineRule="auto"/>
              <w:rPr>
                <w:sz w:val="20"/>
                <w:szCs w:val="20"/>
              </w:rPr>
            </w:pPr>
            <w:r>
              <w:rPr>
                <w:sz w:val="20"/>
                <w:szCs w:val="20"/>
                <w:spacing w:val="-6"/>
              </w:rPr>
              <w:t>乙苯</w:t>
            </w:r>
          </w:p>
        </w:tc>
        <w:tc>
          <w:tcPr>
            <w:tcW w:w="1230" w:type="dxa"/>
            <w:vAlign w:val="top"/>
          </w:tcPr>
          <w:p>
            <w:pPr>
              <w:ind w:left="399"/>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1.689</w:t>
            </w:r>
          </w:p>
        </w:tc>
        <w:tc>
          <w:tcPr>
            <w:tcW w:w="1245" w:type="dxa"/>
            <w:vAlign w:val="top"/>
          </w:tcPr>
          <w:p>
            <w:pPr>
              <w:ind w:left="573"/>
              <w:spacing w:before="171" w:line="19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60" w:type="dxa"/>
            <w:vAlign w:val="top"/>
          </w:tcPr>
          <w:p>
            <w:pPr>
              <w:ind w:left="396"/>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0.225</w:t>
            </w:r>
          </w:p>
        </w:tc>
        <w:tc>
          <w:tcPr>
            <w:tcW w:w="1484" w:type="dxa"/>
            <w:vAlign w:val="top"/>
          </w:tcPr>
          <w:p>
            <w:pPr>
              <w:ind w:left="526"/>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1.464</w:t>
            </w:r>
          </w:p>
        </w:tc>
        <w:tc>
          <w:tcPr>
            <w:tcW w:w="1349" w:type="dxa"/>
            <w:vAlign w:val="top"/>
          </w:tcPr>
          <w:p>
            <w:pPr>
              <w:ind w:left="411"/>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-0.225</w:t>
            </w:r>
          </w:p>
        </w:tc>
        <w:tc>
          <w:tcPr>
            <w:tcW w:w="1369" w:type="dxa"/>
            <w:vAlign w:val="top"/>
          </w:tcPr>
          <w:p>
            <w:pPr>
              <w:ind w:left="654"/>
              <w:spacing w:before="169"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00" w:type="dxa"/>
            <w:vAlign w:val="top"/>
            <w:vMerge w:val="continue"/>
            <w:tcBorders>
              <w:top w:val="nil"/>
              <w:bottom w:val="nil"/>
            </w:tcBorders>
          </w:tcPr>
          <w:p>
            <w:pPr>
              <w:rPr>
                <w:rFonts w:ascii="Arial"/>
                <w:sz w:val="21"/>
              </w:rPr>
            </w:pPr>
            <w:r/>
          </w:p>
        </w:tc>
      </w:tr>
      <w:tr>
        <w:trPr>
          <w:trHeight w:val="365" w:hRule="atLeast"/>
        </w:trPr>
        <w:tc>
          <w:tcPr>
            <w:tcW w:w="754" w:type="dxa"/>
            <w:vAlign w:val="top"/>
            <w:vMerge w:val="continue"/>
            <w:tcBorders>
              <w:top w:val="nil"/>
              <w:bottom w:val="nil"/>
            </w:tcBorders>
          </w:tcPr>
          <w:p>
            <w:pPr>
              <w:rPr>
                <w:rFonts w:ascii="Arial"/>
                <w:sz w:val="21"/>
              </w:rPr>
            </w:pPr>
            <w:r/>
          </w:p>
        </w:tc>
        <w:tc>
          <w:tcPr>
            <w:tcW w:w="1239" w:type="dxa"/>
            <w:vAlign w:val="top"/>
            <w:vMerge w:val="continue"/>
            <w:tcBorders>
              <w:top w:val="nil"/>
              <w:bottom w:val="nil"/>
            </w:tcBorders>
          </w:tcPr>
          <w:p>
            <w:pPr>
              <w:rPr>
                <w:rFonts w:ascii="Arial"/>
                <w:sz w:val="21"/>
              </w:rPr>
            </w:pPr>
            <w:r/>
          </w:p>
        </w:tc>
        <w:tc>
          <w:tcPr>
            <w:tcW w:w="2588" w:type="dxa"/>
            <w:vAlign w:val="top"/>
          </w:tcPr>
          <w:p>
            <w:pPr>
              <w:pStyle w:val="TableText"/>
              <w:ind w:left="842"/>
              <w:spacing w:before="121" w:line="216" w:lineRule="auto"/>
              <w:rPr>
                <w:sz w:val="20"/>
                <w:szCs w:val="20"/>
              </w:rPr>
            </w:pPr>
            <w:r>
              <w:rPr>
                <w:rFonts w:ascii="Times New Roman" w:hAnsi="Times New Roman" w:eastAsia="Times New Roman" w:cs="Times New Roman"/>
                <w:sz w:val="20"/>
                <w:szCs w:val="20"/>
              </w:rPr>
              <w:t>1,3</w:t>
            </w:r>
            <w:r>
              <w:rPr>
                <w:rFonts w:ascii="Times New Roman" w:hAnsi="Times New Roman" w:eastAsia="Times New Roman" w:cs="Times New Roman"/>
                <w:sz w:val="20"/>
                <w:szCs w:val="20"/>
                <w:spacing w:val="17"/>
                <w:w w:val="101"/>
              </w:rPr>
              <w:t xml:space="preserve"> </w:t>
            </w:r>
            <w:r>
              <w:rPr>
                <w:sz w:val="20"/>
                <w:szCs w:val="20"/>
              </w:rPr>
              <w:t>丁二烯</w:t>
            </w:r>
          </w:p>
        </w:tc>
        <w:tc>
          <w:tcPr>
            <w:tcW w:w="1230" w:type="dxa"/>
            <w:vAlign w:val="top"/>
          </w:tcPr>
          <w:p>
            <w:pPr>
              <w:ind w:left="382"/>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0.019</w:t>
            </w:r>
          </w:p>
        </w:tc>
        <w:tc>
          <w:tcPr>
            <w:tcW w:w="1245" w:type="dxa"/>
            <w:vAlign w:val="top"/>
          </w:tcPr>
          <w:p>
            <w:pPr>
              <w:ind w:left="573"/>
              <w:spacing w:before="171" w:line="19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60" w:type="dxa"/>
            <w:vAlign w:val="top"/>
          </w:tcPr>
          <w:p>
            <w:pPr>
              <w:ind w:left="396"/>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0.003</w:t>
            </w:r>
          </w:p>
        </w:tc>
        <w:tc>
          <w:tcPr>
            <w:tcW w:w="1484" w:type="dxa"/>
            <w:vAlign w:val="top"/>
          </w:tcPr>
          <w:p>
            <w:pPr>
              <w:ind w:left="509"/>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0.016</w:t>
            </w:r>
          </w:p>
        </w:tc>
        <w:tc>
          <w:tcPr>
            <w:tcW w:w="1349" w:type="dxa"/>
            <w:vAlign w:val="top"/>
          </w:tcPr>
          <w:p>
            <w:pPr>
              <w:ind w:left="411"/>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-0.003</w:t>
            </w:r>
          </w:p>
        </w:tc>
        <w:tc>
          <w:tcPr>
            <w:tcW w:w="1369" w:type="dxa"/>
            <w:vAlign w:val="top"/>
          </w:tcPr>
          <w:p>
            <w:pPr>
              <w:ind w:left="654"/>
              <w:spacing w:before="1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00" w:type="dxa"/>
            <w:vAlign w:val="top"/>
            <w:vMerge w:val="continue"/>
            <w:tcBorders>
              <w:top w:val="nil"/>
              <w:bottom w:val="nil"/>
            </w:tcBorders>
          </w:tcPr>
          <w:p>
            <w:pPr>
              <w:rPr>
                <w:rFonts w:ascii="Arial"/>
                <w:sz w:val="21"/>
              </w:rPr>
            </w:pPr>
            <w:r/>
          </w:p>
        </w:tc>
      </w:tr>
      <w:tr>
        <w:trPr>
          <w:trHeight w:val="418" w:hRule="atLeast"/>
        </w:trPr>
        <w:tc>
          <w:tcPr>
            <w:tcW w:w="754" w:type="dxa"/>
            <w:vAlign w:val="top"/>
            <w:vMerge w:val="continue"/>
            <w:tcBorders>
              <w:top w:val="nil"/>
              <w:bottom w:val="nil"/>
            </w:tcBorders>
          </w:tcPr>
          <w:p>
            <w:pPr>
              <w:rPr>
                <w:rFonts w:ascii="Arial"/>
                <w:sz w:val="21"/>
              </w:rPr>
            </w:pPr>
            <w:r/>
          </w:p>
        </w:tc>
        <w:tc>
          <w:tcPr>
            <w:tcW w:w="1239" w:type="dxa"/>
            <w:vAlign w:val="top"/>
            <w:vMerge w:val="continue"/>
            <w:tcBorders>
              <w:top w:val="nil"/>
              <w:bottom w:val="nil"/>
            </w:tcBorders>
          </w:tcPr>
          <w:p>
            <w:pPr>
              <w:rPr>
                <w:rFonts w:ascii="Arial"/>
                <w:sz w:val="21"/>
              </w:rPr>
            </w:pPr>
            <w:r/>
          </w:p>
        </w:tc>
        <w:tc>
          <w:tcPr>
            <w:tcW w:w="2588" w:type="dxa"/>
            <w:vAlign w:val="top"/>
          </w:tcPr>
          <w:p>
            <w:pPr>
              <w:pStyle w:val="TableText"/>
              <w:ind w:left="881"/>
              <w:spacing w:before="147" w:line="228" w:lineRule="auto"/>
              <w:rPr>
                <w:sz w:val="20"/>
                <w:szCs w:val="20"/>
              </w:rPr>
            </w:pPr>
            <w:r>
              <w:rPr>
                <w:sz w:val="20"/>
                <w:szCs w:val="20"/>
                <w:spacing w:val="6"/>
              </w:rPr>
              <w:t>二氯甲烷</w:t>
            </w:r>
          </w:p>
        </w:tc>
        <w:tc>
          <w:tcPr>
            <w:tcW w:w="1230" w:type="dxa"/>
            <w:vAlign w:val="top"/>
          </w:tcPr>
          <w:p>
            <w:pPr>
              <w:ind w:left="435"/>
              <w:spacing w:before="1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0.51</w:t>
            </w:r>
          </w:p>
        </w:tc>
        <w:tc>
          <w:tcPr>
            <w:tcW w:w="1245" w:type="dxa"/>
            <w:vAlign w:val="top"/>
          </w:tcPr>
          <w:p>
            <w:pPr>
              <w:ind w:left="573"/>
              <w:spacing w:before="2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60" w:type="dxa"/>
            <w:vAlign w:val="top"/>
          </w:tcPr>
          <w:p>
            <w:pPr>
              <w:ind w:left="396"/>
              <w:spacing w:before="1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0.022</w:t>
            </w:r>
          </w:p>
        </w:tc>
        <w:tc>
          <w:tcPr>
            <w:tcW w:w="1484" w:type="dxa"/>
            <w:vAlign w:val="top"/>
          </w:tcPr>
          <w:p>
            <w:pPr>
              <w:ind w:left="509"/>
              <w:spacing w:before="1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0.488</w:t>
            </w:r>
          </w:p>
        </w:tc>
        <w:tc>
          <w:tcPr>
            <w:tcW w:w="1349" w:type="dxa"/>
            <w:vAlign w:val="top"/>
          </w:tcPr>
          <w:p>
            <w:pPr>
              <w:ind w:left="411"/>
              <w:spacing w:before="1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-0.022</w:t>
            </w:r>
          </w:p>
        </w:tc>
        <w:tc>
          <w:tcPr>
            <w:tcW w:w="1369" w:type="dxa"/>
            <w:vAlign w:val="top"/>
          </w:tcPr>
          <w:p>
            <w:pPr>
              <w:ind w:left="654"/>
              <w:spacing w:before="19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00" w:type="dxa"/>
            <w:vAlign w:val="top"/>
            <w:vMerge w:val="continue"/>
            <w:tcBorders>
              <w:top w:val="nil"/>
              <w:bottom w:val="nil"/>
            </w:tcBorders>
          </w:tcPr>
          <w:p>
            <w:pPr>
              <w:rPr>
                <w:rFonts w:ascii="Arial"/>
                <w:sz w:val="21"/>
              </w:rPr>
            </w:pPr>
            <w:r/>
          </w:p>
        </w:tc>
      </w:tr>
      <w:tr>
        <w:trPr>
          <w:trHeight w:val="372" w:hRule="atLeast"/>
        </w:trPr>
        <w:tc>
          <w:tcPr>
            <w:tcW w:w="754" w:type="dxa"/>
            <w:vAlign w:val="top"/>
            <w:vMerge w:val="continue"/>
            <w:tcBorders>
              <w:top w:val="nil"/>
              <w:bottom w:val="nil"/>
            </w:tcBorders>
          </w:tcPr>
          <w:p>
            <w:pPr>
              <w:rPr>
                <w:rFonts w:ascii="Arial"/>
                <w:sz w:val="21"/>
              </w:rPr>
            </w:pPr>
            <w:r/>
          </w:p>
        </w:tc>
        <w:tc>
          <w:tcPr>
            <w:tcW w:w="1239" w:type="dxa"/>
            <w:vAlign w:val="top"/>
            <w:vMerge w:val="continue"/>
            <w:tcBorders>
              <w:top w:val="nil"/>
              <w:bottom w:val="nil"/>
            </w:tcBorders>
          </w:tcPr>
          <w:p>
            <w:pPr>
              <w:rPr>
                <w:rFonts w:ascii="Arial"/>
                <w:sz w:val="21"/>
              </w:rPr>
            </w:pPr>
            <w:r/>
          </w:p>
        </w:tc>
        <w:tc>
          <w:tcPr>
            <w:tcW w:w="2588" w:type="dxa"/>
            <w:vAlign w:val="top"/>
          </w:tcPr>
          <w:p>
            <w:pPr>
              <w:pStyle w:val="TableText"/>
              <w:ind w:left="1087"/>
              <w:spacing w:before="124" w:line="219" w:lineRule="auto"/>
              <w:rPr>
                <w:sz w:val="20"/>
                <w:szCs w:val="20"/>
              </w:rPr>
            </w:pPr>
            <w:r>
              <w:rPr>
                <w:sz w:val="20"/>
                <w:szCs w:val="20"/>
                <w:spacing w:val="4"/>
              </w:rPr>
              <w:t>酚类</w:t>
            </w:r>
          </w:p>
        </w:tc>
        <w:tc>
          <w:tcPr>
            <w:tcW w:w="1230" w:type="dxa"/>
            <w:vAlign w:val="top"/>
          </w:tcPr>
          <w:p>
            <w:pPr>
              <w:ind w:left="382"/>
              <w:spacing w:before="1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0.102</w:t>
            </w:r>
          </w:p>
        </w:tc>
        <w:tc>
          <w:tcPr>
            <w:tcW w:w="1245" w:type="dxa"/>
            <w:vAlign w:val="top"/>
          </w:tcPr>
          <w:p>
            <w:pPr>
              <w:ind w:left="573"/>
              <w:spacing w:before="176"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60" w:type="dxa"/>
            <w:vAlign w:val="top"/>
          </w:tcPr>
          <w:p>
            <w:pPr>
              <w:ind w:left="396"/>
              <w:spacing w:before="1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0.004</w:t>
            </w:r>
          </w:p>
        </w:tc>
        <w:tc>
          <w:tcPr>
            <w:tcW w:w="1484" w:type="dxa"/>
            <w:vAlign w:val="top"/>
          </w:tcPr>
          <w:p>
            <w:pPr>
              <w:ind w:left="509"/>
              <w:spacing w:before="1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0.098</w:t>
            </w:r>
          </w:p>
        </w:tc>
        <w:tc>
          <w:tcPr>
            <w:tcW w:w="1349" w:type="dxa"/>
            <w:vAlign w:val="top"/>
          </w:tcPr>
          <w:p>
            <w:pPr>
              <w:ind w:left="411"/>
              <w:spacing w:before="1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-0.004</w:t>
            </w:r>
          </w:p>
        </w:tc>
        <w:tc>
          <w:tcPr>
            <w:tcW w:w="1369" w:type="dxa"/>
            <w:vAlign w:val="top"/>
          </w:tcPr>
          <w:p>
            <w:pPr>
              <w:ind w:left="654"/>
              <w:spacing w:before="172" w:line="19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00" w:type="dxa"/>
            <w:vAlign w:val="top"/>
            <w:vMerge w:val="continue"/>
            <w:tcBorders>
              <w:top w:val="nil"/>
              <w:bottom w:val="nil"/>
            </w:tcBorders>
          </w:tcPr>
          <w:p>
            <w:pPr>
              <w:rPr>
                <w:rFonts w:ascii="Arial"/>
                <w:sz w:val="21"/>
              </w:rPr>
            </w:pPr>
            <w:r/>
          </w:p>
        </w:tc>
      </w:tr>
      <w:tr>
        <w:trPr>
          <w:trHeight w:val="372" w:hRule="atLeast"/>
        </w:trPr>
        <w:tc>
          <w:tcPr>
            <w:tcW w:w="754" w:type="dxa"/>
            <w:vAlign w:val="top"/>
            <w:vMerge w:val="continue"/>
            <w:tcBorders>
              <w:top w:val="nil"/>
            </w:tcBorders>
          </w:tcPr>
          <w:p>
            <w:pPr>
              <w:rPr>
                <w:rFonts w:ascii="Arial"/>
                <w:sz w:val="21"/>
              </w:rPr>
            </w:pPr>
            <w:r/>
          </w:p>
        </w:tc>
        <w:tc>
          <w:tcPr>
            <w:tcW w:w="1239" w:type="dxa"/>
            <w:vAlign w:val="top"/>
            <w:vMerge w:val="continue"/>
            <w:tcBorders>
              <w:top w:val="nil"/>
            </w:tcBorders>
          </w:tcPr>
          <w:p>
            <w:pPr>
              <w:rPr>
                <w:rFonts w:ascii="Arial"/>
                <w:sz w:val="21"/>
              </w:rPr>
            </w:pPr>
            <w:r/>
          </w:p>
        </w:tc>
        <w:tc>
          <w:tcPr>
            <w:tcW w:w="2588" w:type="dxa"/>
            <w:vAlign w:val="top"/>
          </w:tcPr>
          <w:p>
            <w:pPr>
              <w:pStyle w:val="TableText"/>
              <w:ind w:left="985"/>
              <w:spacing w:before="124" w:line="219" w:lineRule="auto"/>
              <w:rPr>
                <w:sz w:val="20"/>
                <w:szCs w:val="20"/>
              </w:rPr>
            </w:pPr>
            <w:r>
              <w:rPr>
                <w:sz w:val="20"/>
                <w:szCs w:val="20"/>
                <w:spacing w:val="5"/>
              </w:rPr>
              <w:t>氯苯类</w:t>
            </w:r>
          </w:p>
        </w:tc>
        <w:tc>
          <w:tcPr>
            <w:tcW w:w="1230" w:type="dxa"/>
            <w:vAlign w:val="top"/>
          </w:tcPr>
          <w:p>
            <w:pPr>
              <w:ind w:left="382"/>
              <w:spacing w:before="15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0.013</w:t>
            </w:r>
          </w:p>
        </w:tc>
        <w:tc>
          <w:tcPr>
            <w:tcW w:w="1245" w:type="dxa"/>
            <w:vAlign w:val="top"/>
          </w:tcPr>
          <w:p>
            <w:pPr>
              <w:ind w:left="573"/>
              <w:spacing w:before="176"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60" w:type="dxa"/>
            <w:vAlign w:val="top"/>
          </w:tcPr>
          <w:p>
            <w:pPr>
              <w:ind w:left="396"/>
              <w:spacing w:before="15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0.001</w:t>
            </w:r>
          </w:p>
        </w:tc>
        <w:tc>
          <w:tcPr>
            <w:tcW w:w="1484" w:type="dxa"/>
            <w:vAlign w:val="top"/>
          </w:tcPr>
          <w:p>
            <w:pPr>
              <w:ind w:left="509"/>
              <w:spacing w:before="15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0.012</w:t>
            </w:r>
          </w:p>
        </w:tc>
        <w:tc>
          <w:tcPr>
            <w:tcW w:w="1349" w:type="dxa"/>
            <w:vAlign w:val="top"/>
          </w:tcPr>
          <w:p>
            <w:pPr>
              <w:ind w:left="411"/>
              <w:spacing w:before="15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-0.001</w:t>
            </w:r>
          </w:p>
        </w:tc>
        <w:tc>
          <w:tcPr>
            <w:tcW w:w="1369" w:type="dxa"/>
            <w:vAlign w:val="top"/>
          </w:tcPr>
          <w:p>
            <w:pPr>
              <w:ind w:left="654"/>
              <w:spacing w:before="172" w:line="19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00" w:type="dxa"/>
            <w:vAlign w:val="top"/>
            <w:vMerge w:val="continue"/>
            <w:tcBorders>
              <w:top w:val="nil"/>
            </w:tcBorders>
          </w:tcPr>
          <w:p>
            <w:pPr>
              <w:rPr>
                <w:rFonts w:ascii="Arial"/>
                <w:sz w:val="21"/>
              </w:rPr>
            </w:pPr>
            <w:r/>
          </w:p>
        </w:tc>
      </w:tr>
      <w:tr>
        <w:trPr>
          <w:trHeight w:val="365" w:hRule="atLeast"/>
        </w:trPr>
        <w:tc>
          <w:tcPr>
            <w:tcW w:w="754" w:type="dxa"/>
            <w:vAlign w:val="top"/>
            <w:vMerge w:val="restart"/>
            <w:tcBorders>
              <w:bottom w:val="nil"/>
            </w:tcBorders>
          </w:tcPr>
          <w:p>
            <w:pPr>
              <w:spacing w:line="450" w:lineRule="auto"/>
              <w:rPr>
                <w:rFonts w:ascii="Arial"/>
                <w:sz w:val="21"/>
              </w:rPr>
            </w:pPr>
            <w:r/>
          </w:p>
          <w:p>
            <w:pPr>
              <w:pStyle w:val="TableText"/>
              <w:ind w:left="173"/>
              <w:spacing w:before="65" w:line="228" w:lineRule="auto"/>
              <w:rPr>
                <w:sz w:val="20"/>
                <w:szCs w:val="20"/>
              </w:rPr>
            </w:pPr>
            <w:r>
              <w:rPr>
                <w:sz w:val="20"/>
                <w:szCs w:val="20"/>
                <w:spacing w:val="5"/>
              </w:rPr>
              <w:t>废水</w:t>
            </w:r>
          </w:p>
        </w:tc>
        <w:tc>
          <w:tcPr>
            <w:tcW w:w="1239" w:type="dxa"/>
            <w:vAlign w:val="top"/>
            <w:vMerge w:val="restart"/>
            <w:tcBorders>
              <w:bottom w:val="nil"/>
            </w:tcBorders>
          </w:tcPr>
          <w:p>
            <w:pPr>
              <w:spacing w:line="450" w:lineRule="auto"/>
              <w:rPr>
                <w:rFonts w:ascii="Arial"/>
                <w:sz w:val="21"/>
              </w:rPr>
            </w:pPr>
            <w:r/>
          </w:p>
          <w:p>
            <w:pPr>
              <w:pStyle w:val="TableText"/>
              <w:ind w:left="204"/>
              <w:spacing w:before="65" w:line="228" w:lineRule="auto"/>
              <w:rPr>
                <w:sz w:val="20"/>
                <w:szCs w:val="20"/>
              </w:rPr>
            </w:pPr>
            <w:r>
              <w:rPr>
                <w:sz w:val="20"/>
                <w:szCs w:val="20"/>
                <w:spacing w:val="6"/>
              </w:rPr>
              <w:t>综合废水</w:t>
            </w:r>
          </w:p>
        </w:tc>
        <w:tc>
          <w:tcPr>
            <w:tcW w:w="2588" w:type="dxa"/>
            <w:vAlign w:val="top"/>
          </w:tcPr>
          <w:p>
            <w:pPr>
              <w:pStyle w:val="TableText"/>
              <w:ind w:left="980"/>
              <w:spacing w:before="122" w:line="215" w:lineRule="auto"/>
              <w:rPr>
                <w:sz w:val="20"/>
                <w:szCs w:val="20"/>
              </w:rPr>
            </w:pPr>
            <w:r>
              <w:rPr>
                <w:sz w:val="20"/>
                <w:szCs w:val="20"/>
                <w:spacing w:val="7"/>
              </w:rPr>
              <w:t>废水量</w:t>
            </w:r>
          </w:p>
        </w:tc>
        <w:tc>
          <w:tcPr>
            <w:tcW w:w="1230" w:type="dxa"/>
            <w:vAlign w:val="top"/>
          </w:tcPr>
          <w:p>
            <w:pPr>
              <w:pStyle w:val="TableText"/>
              <w:ind w:left="357"/>
              <w:spacing w:before="122" w:line="215" w:lineRule="auto"/>
              <w:rPr>
                <w:sz w:val="20"/>
                <w:szCs w:val="20"/>
              </w:rPr>
            </w:pPr>
            <w:r>
              <w:rPr>
                <w:rFonts w:ascii="Times New Roman" w:hAnsi="Times New Roman" w:eastAsia="Times New Roman" w:cs="Times New Roman"/>
                <w:sz w:val="20"/>
                <w:szCs w:val="20"/>
                <w:spacing w:val="1"/>
              </w:rPr>
              <w:t>3.0</w:t>
            </w:r>
            <w:r>
              <w:rPr>
                <w:rFonts w:ascii="Times New Roman" w:hAnsi="Times New Roman" w:eastAsia="Times New Roman" w:cs="Times New Roman"/>
                <w:sz w:val="20"/>
                <w:szCs w:val="20"/>
                <w:spacing w:val="14"/>
                <w:w w:val="101"/>
              </w:rPr>
              <w:t xml:space="preserve"> </w:t>
            </w:r>
            <w:r>
              <w:rPr>
                <w:sz w:val="20"/>
                <w:szCs w:val="20"/>
                <w:spacing w:val="1"/>
              </w:rPr>
              <w:t>万</w:t>
            </w:r>
          </w:p>
        </w:tc>
        <w:tc>
          <w:tcPr>
            <w:tcW w:w="1245" w:type="dxa"/>
            <w:vAlign w:val="top"/>
          </w:tcPr>
          <w:p>
            <w:pPr>
              <w:pStyle w:val="TableText"/>
              <w:ind w:left="179"/>
              <w:spacing w:before="122" w:line="215" w:lineRule="auto"/>
              <w:rPr>
                <w:sz w:val="20"/>
                <w:szCs w:val="20"/>
              </w:rPr>
            </w:pPr>
            <w:r>
              <w:rPr>
                <w:rFonts w:ascii="Times New Roman" w:hAnsi="Times New Roman" w:eastAsia="Times New Roman" w:cs="Times New Roman"/>
                <w:sz w:val="20"/>
                <w:szCs w:val="20"/>
                <w:spacing w:val="1"/>
              </w:rPr>
              <w:t>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1"/>
              </w:rPr>
              <w:t>14736</w:t>
            </w:r>
            <w:r>
              <w:rPr>
                <w:sz w:val="20"/>
                <w:szCs w:val="20"/>
                <w:spacing w:val="1"/>
              </w:rPr>
              <w:t>万</w:t>
            </w:r>
          </w:p>
        </w:tc>
        <w:tc>
          <w:tcPr>
            <w:tcW w:w="1260" w:type="dxa"/>
            <w:vAlign w:val="top"/>
          </w:tcPr>
          <w:p>
            <w:pPr>
              <w:ind w:left="581"/>
              <w:spacing w:before="172" w:line="19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84" w:type="dxa"/>
            <w:vAlign w:val="top"/>
          </w:tcPr>
          <w:p>
            <w:pPr>
              <w:pStyle w:val="TableText"/>
              <w:ind w:left="275"/>
              <w:spacing w:before="122" w:line="215" w:lineRule="auto"/>
              <w:rPr>
                <w:sz w:val="20"/>
                <w:szCs w:val="20"/>
              </w:rPr>
            </w:pPr>
            <w:r>
              <w:rPr>
                <w:rFonts w:ascii="Times New Roman" w:hAnsi="Times New Roman" w:eastAsia="Times New Roman" w:cs="Times New Roman"/>
                <w:sz w:val="20"/>
                <w:szCs w:val="20"/>
                <w:spacing w:val="3"/>
              </w:rPr>
              <w:t>3.14736</w:t>
            </w:r>
            <w:r>
              <w:rPr>
                <w:rFonts w:ascii="Times New Roman" w:hAnsi="Times New Roman" w:eastAsia="Times New Roman" w:cs="Times New Roman"/>
                <w:sz w:val="20"/>
                <w:szCs w:val="20"/>
                <w:spacing w:val="14"/>
                <w:w w:val="101"/>
              </w:rPr>
              <w:t xml:space="preserve"> </w:t>
            </w:r>
            <w:r>
              <w:rPr>
                <w:sz w:val="20"/>
                <w:szCs w:val="20"/>
                <w:spacing w:val="3"/>
              </w:rPr>
              <w:t>万</w:t>
            </w:r>
          </w:p>
        </w:tc>
        <w:tc>
          <w:tcPr>
            <w:tcW w:w="1349" w:type="dxa"/>
            <w:vAlign w:val="top"/>
          </w:tcPr>
          <w:p>
            <w:pPr>
              <w:pStyle w:val="TableText"/>
              <w:ind w:left="171"/>
              <w:spacing w:before="122" w:line="215" w:lineRule="auto"/>
              <w:rPr>
                <w:sz w:val="20"/>
                <w:szCs w:val="20"/>
              </w:rPr>
            </w:pPr>
            <w:r>
              <w:rPr>
                <w:rFonts w:ascii="Times New Roman" w:hAnsi="Times New Roman" w:eastAsia="Times New Roman" w:cs="Times New Roman"/>
                <w:sz w:val="20"/>
                <w:szCs w:val="20"/>
                <w:spacing w:val="1"/>
              </w:rPr>
              <w:t>+0.</w:t>
            </w:r>
            <w:r>
              <w:rPr>
                <w:rFonts w:ascii="Times New Roman" w:hAnsi="Times New Roman" w:eastAsia="Times New Roman" w:cs="Times New Roman"/>
                <w:sz w:val="20"/>
                <w:szCs w:val="20"/>
                <w:spacing w:val="-19"/>
              </w:rPr>
              <w:t xml:space="preserve"> </w:t>
            </w:r>
            <w:r>
              <w:rPr>
                <w:rFonts w:ascii="Times New Roman" w:hAnsi="Times New Roman" w:eastAsia="Times New Roman" w:cs="Times New Roman"/>
                <w:sz w:val="20"/>
                <w:szCs w:val="20"/>
                <w:spacing w:val="1"/>
              </w:rPr>
              <w:t>14736</w:t>
            </w:r>
            <w:r>
              <w:rPr>
                <w:sz w:val="20"/>
                <w:szCs w:val="20"/>
                <w:spacing w:val="1"/>
              </w:rPr>
              <w:t>万</w:t>
            </w:r>
          </w:p>
        </w:tc>
        <w:tc>
          <w:tcPr>
            <w:tcW w:w="1369" w:type="dxa"/>
            <w:vAlign w:val="top"/>
          </w:tcPr>
          <w:p>
            <w:pPr>
              <w:ind w:left="654"/>
              <w:spacing w:before="169"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00" w:type="dxa"/>
            <w:vAlign w:val="top"/>
          </w:tcPr>
          <w:p>
            <w:pPr>
              <w:ind w:left="519"/>
              <w:spacing w:before="169"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91" w:hRule="atLeast"/>
        </w:trPr>
        <w:tc>
          <w:tcPr>
            <w:tcW w:w="754" w:type="dxa"/>
            <w:vAlign w:val="top"/>
            <w:vMerge w:val="continue"/>
            <w:tcBorders>
              <w:top w:val="nil"/>
              <w:bottom w:val="nil"/>
            </w:tcBorders>
          </w:tcPr>
          <w:p>
            <w:pPr>
              <w:rPr>
                <w:rFonts w:ascii="Arial"/>
                <w:sz w:val="21"/>
              </w:rPr>
            </w:pPr>
            <w:r/>
          </w:p>
        </w:tc>
        <w:tc>
          <w:tcPr>
            <w:tcW w:w="1239" w:type="dxa"/>
            <w:vAlign w:val="top"/>
            <w:vMerge w:val="continue"/>
            <w:tcBorders>
              <w:top w:val="nil"/>
              <w:bottom w:val="nil"/>
            </w:tcBorders>
          </w:tcPr>
          <w:p>
            <w:pPr>
              <w:rPr>
                <w:rFonts w:ascii="Arial"/>
                <w:sz w:val="21"/>
              </w:rPr>
            </w:pPr>
            <w:r/>
          </w:p>
        </w:tc>
        <w:tc>
          <w:tcPr>
            <w:tcW w:w="2588" w:type="dxa"/>
            <w:vAlign w:val="top"/>
          </w:tcPr>
          <w:p>
            <w:pPr>
              <w:ind w:left="1077"/>
              <w:spacing w:before="18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COD</w:t>
            </w:r>
          </w:p>
        </w:tc>
        <w:tc>
          <w:tcPr>
            <w:tcW w:w="1230" w:type="dxa"/>
            <w:vAlign w:val="top"/>
          </w:tcPr>
          <w:p>
            <w:pPr>
              <w:ind w:left="489"/>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3.0</w:t>
            </w:r>
          </w:p>
        </w:tc>
        <w:tc>
          <w:tcPr>
            <w:tcW w:w="1245" w:type="dxa"/>
            <w:vAlign w:val="top"/>
          </w:tcPr>
          <w:p>
            <w:pPr>
              <w:ind w:left="338"/>
              <w:spacing w:before="18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0.0737</w:t>
            </w:r>
          </w:p>
        </w:tc>
        <w:tc>
          <w:tcPr>
            <w:tcW w:w="1260" w:type="dxa"/>
            <w:vAlign w:val="top"/>
          </w:tcPr>
          <w:p>
            <w:pPr>
              <w:ind w:left="581"/>
              <w:spacing w:before="18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84" w:type="dxa"/>
            <w:vAlign w:val="top"/>
          </w:tcPr>
          <w:p>
            <w:pPr>
              <w:ind w:left="457"/>
              <w:spacing w:before="12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3.0737</w:t>
            </w:r>
          </w:p>
        </w:tc>
        <w:tc>
          <w:tcPr>
            <w:tcW w:w="1349" w:type="dxa"/>
            <w:vAlign w:val="top"/>
          </w:tcPr>
          <w:p>
            <w:pPr>
              <w:ind w:left="329"/>
              <w:spacing w:before="18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+0.0737</w:t>
            </w:r>
          </w:p>
        </w:tc>
        <w:tc>
          <w:tcPr>
            <w:tcW w:w="1369" w:type="dxa"/>
            <w:vAlign w:val="top"/>
          </w:tcPr>
          <w:p>
            <w:pPr>
              <w:ind w:left="654"/>
              <w:spacing w:before="18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00" w:type="dxa"/>
            <w:vAlign w:val="top"/>
          </w:tcPr>
          <w:p>
            <w:pPr>
              <w:ind w:left="519"/>
              <w:spacing w:before="18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91" w:hRule="atLeast"/>
        </w:trPr>
        <w:tc>
          <w:tcPr>
            <w:tcW w:w="754" w:type="dxa"/>
            <w:vAlign w:val="top"/>
            <w:vMerge w:val="continue"/>
            <w:tcBorders>
              <w:top w:val="nil"/>
            </w:tcBorders>
          </w:tcPr>
          <w:p>
            <w:pPr>
              <w:rPr>
                <w:rFonts w:ascii="Arial"/>
                <w:sz w:val="21"/>
              </w:rPr>
            </w:pPr>
            <w:r/>
          </w:p>
        </w:tc>
        <w:tc>
          <w:tcPr>
            <w:tcW w:w="1239" w:type="dxa"/>
            <w:vAlign w:val="top"/>
            <w:vMerge w:val="continue"/>
            <w:tcBorders>
              <w:top w:val="nil"/>
            </w:tcBorders>
          </w:tcPr>
          <w:p>
            <w:pPr>
              <w:rPr>
                <w:rFonts w:ascii="Arial"/>
                <w:sz w:val="21"/>
              </w:rPr>
            </w:pPr>
            <w:r/>
          </w:p>
        </w:tc>
        <w:tc>
          <w:tcPr>
            <w:tcW w:w="2588" w:type="dxa"/>
            <w:vAlign w:val="top"/>
          </w:tcPr>
          <w:p>
            <w:pPr>
              <w:pStyle w:val="TableText"/>
              <w:ind w:left="1087"/>
              <w:spacing w:before="136" w:line="226" w:lineRule="auto"/>
              <w:rPr>
                <w:sz w:val="20"/>
                <w:szCs w:val="20"/>
              </w:rPr>
            </w:pPr>
            <w:r>
              <w:rPr>
                <w:sz w:val="20"/>
                <w:szCs w:val="20"/>
                <w:spacing w:val="4"/>
              </w:rPr>
              <w:t>氨氮</w:t>
            </w:r>
          </w:p>
        </w:tc>
        <w:tc>
          <w:tcPr>
            <w:tcW w:w="1230" w:type="dxa"/>
            <w:vAlign w:val="top"/>
          </w:tcPr>
          <w:p>
            <w:pPr>
              <w:ind w:left="382"/>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0.202</w:t>
            </w:r>
          </w:p>
        </w:tc>
        <w:tc>
          <w:tcPr>
            <w:tcW w:w="1245" w:type="dxa"/>
            <w:vAlign w:val="top"/>
          </w:tcPr>
          <w:p>
            <w:pPr>
              <w:ind w:left="338"/>
              <w:spacing w:before="18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0.0074</w:t>
            </w:r>
          </w:p>
        </w:tc>
        <w:tc>
          <w:tcPr>
            <w:tcW w:w="1260" w:type="dxa"/>
            <w:vAlign w:val="top"/>
          </w:tcPr>
          <w:p>
            <w:pPr>
              <w:ind w:left="581"/>
              <w:spacing w:before="18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84" w:type="dxa"/>
            <w:vAlign w:val="top"/>
          </w:tcPr>
          <w:p>
            <w:pPr>
              <w:ind w:left="456"/>
              <w:spacing w:before="12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0.2094</w:t>
            </w:r>
          </w:p>
        </w:tc>
        <w:tc>
          <w:tcPr>
            <w:tcW w:w="1349" w:type="dxa"/>
            <w:vAlign w:val="top"/>
          </w:tcPr>
          <w:p>
            <w:pPr>
              <w:ind w:left="329"/>
              <w:spacing w:before="18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+0.0074</w:t>
            </w:r>
          </w:p>
        </w:tc>
        <w:tc>
          <w:tcPr>
            <w:tcW w:w="1369" w:type="dxa"/>
            <w:vAlign w:val="top"/>
          </w:tcPr>
          <w:p>
            <w:pPr>
              <w:ind w:left="654"/>
              <w:spacing w:before="18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00" w:type="dxa"/>
            <w:vAlign w:val="top"/>
          </w:tcPr>
          <w:p>
            <w:pPr>
              <w:ind w:left="519"/>
              <w:spacing w:before="18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5" w:hRule="atLeast"/>
        </w:trPr>
        <w:tc>
          <w:tcPr>
            <w:tcW w:w="754"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pStyle w:val="TableText"/>
              <w:ind w:left="191"/>
              <w:spacing w:before="65" w:line="228" w:lineRule="auto"/>
              <w:rPr>
                <w:sz w:val="20"/>
                <w:szCs w:val="20"/>
              </w:rPr>
            </w:pPr>
            <w:r>
              <w:rPr>
                <w:sz w:val="20"/>
                <w:szCs w:val="20"/>
                <w:spacing w:val="-5"/>
              </w:rPr>
              <w:t>固废</w:t>
            </w:r>
          </w:p>
        </w:tc>
        <w:tc>
          <w:tcPr>
            <w:tcW w:w="1239" w:type="dxa"/>
            <w:vAlign w:val="top"/>
            <w:vMerge w:val="restart"/>
            <w:tcBorders>
              <w:bottom w:val="nil"/>
            </w:tcBorders>
          </w:tcPr>
          <w:p>
            <w:pPr>
              <w:spacing w:line="426" w:lineRule="auto"/>
              <w:rPr>
                <w:rFonts w:ascii="Arial"/>
                <w:sz w:val="21"/>
              </w:rPr>
            </w:pPr>
            <w:r/>
          </w:p>
          <w:p>
            <w:pPr>
              <w:pStyle w:val="TableText"/>
              <w:ind w:left="204"/>
              <w:spacing w:before="65" w:line="228" w:lineRule="auto"/>
              <w:rPr>
                <w:sz w:val="20"/>
                <w:szCs w:val="20"/>
              </w:rPr>
            </w:pPr>
            <w:r>
              <w:rPr>
                <w:sz w:val="20"/>
                <w:szCs w:val="20"/>
                <w:spacing w:val="6"/>
              </w:rPr>
              <w:t>生活垃圾</w:t>
            </w:r>
          </w:p>
        </w:tc>
        <w:tc>
          <w:tcPr>
            <w:tcW w:w="2588" w:type="dxa"/>
            <w:vAlign w:val="top"/>
          </w:tcPr>
          <w:p>
            <w:pPr>
              <w:pStyle w:val="TableText"/>
              <w:ind w:left="880"/>
              <w:spacing w:before="124" w:line="213" w:lineRule="auto"/>
              <w:rPr>
                <w:sz w:val="20"/>
                <w:szCs w:val="20"/>
              </w:rPr>
            </w:pPr>
            <w:r>
              <w:rPr>
                <w:sz w:val="20"/>
                <w:szCs w:val="20"/>
                <w:spacing w:val="6"/>
              </w:rPr>
              <w:t>生活垃圾</w:t>
            </w:r>
          </w:p>
        </w:tc>
        <w:tc>
          <w:tcPr>
            <w:tcW w:w="1230" w:type="dxa"/>
            <w:vAlign w:val="top"/>
          </w:tcPr>
          <w:p>
            <w:pPr>
              <w:ind w:left="432"/>
              <w:spacing w:before="174"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25.8</w:t>
            </w:r>
          </w:p>
        </w:tc>
        <w:tc>
          <w:tcPr>
            <w:tcW w:w="1245" w:type="dxa"/>
            <w:vAlign w:val="top"/>
          </w:tcPr>
          <w:p>
            <w:pPr>
              <w:ind w:left="573"/>
              <w:spacing w:before="174"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60" w:type="dxa"/>
            <w:vAlign w:val="top"/>
          </w:tcPr>
          <w:p>
            <w:pPr>
              <w:ind w:left="581"/>
              <w:spacing w:before="174"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84" w:type="dxa"/>
            <w:vAlign w:val="top"/>
          </w:tcPr>
          <w:p>
            <w:pPr>
              <w:ind w:left="558"/>
              <w:spacing w:before="174"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25.8</w:t>
            </w:r>
          </w:p>
        </w:tc>
        <w:tc>
          <w:tcPr>
            <w:tcW w:w="1349" w:type="dxa"/>
            <w:vAlign w:val="top"/>
          </w:tcPr>
          <w:p>
            <w:pPr>
              <w:ind w:left="626"/>
              <w:spacing w:before="174"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69" w:type="dxa"/>
            <w:vAlign w:val="top"/>
          </w:tcPr>
          <w:p>
            <w:pPr>
              <w:ind w:left="654"/>
              <w:spacing w:before="171"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00" w:type="dxa"/>
            <w:vAlign w:val="top"/>
          </w:tcPr>
          <w:p>
            <w:pPr>
              <w:ind w:left="519"/>
              <w:spacing w:before="171"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5" w:hRule="atLeast"/>
        </w:trPr>
        <w:tc>
          <w:tcPr>
            <w:tcW w:w="754" w:type="dxa"/>
            <w:vAlign w:val="top"/>
            <w:vMerge w:val="continue"/>
            <w:tcBorders>
              <w:top w:val="nil"/>
              <w:bottom w:val="nil"/>
            </w:tcBorders>
          </w:tcPr>
          <w:p>
            <w:pPr>
              <w:rPr>
                <w:rFonts w:ascii="Arial"/>
                <w:sz w:val="21"/>
              </w:rPr>
            </w:pPr>
            <w:r/>
          </w:p>
        </w:tc>
        <w:tc>
          <w:tcPr>
            <w:tcW w:w="1239" w:type="dxa"/>
            <w:vAlign w:val="top"/>
            <w:vMerge w:val="continue"/>
            <w:tcBorders>
              <w:top w:val="nil"/>
              <w:bottom w:val="nil"/>
            </w:tcBorders>
          </w:tcPr>
          <w:p>
            <w:pPr>
              <w:rPr>
                <w:rFonts w:ascii="Arial"/>
                <w:sz w:val="21"/>
              </w:rPr>
            </w:pPr>
            <w:r/>
          </w:p>
        </w:tc>
        <w:tc>
          <w:tcPr>
            <w:tcW w:w="2588" w:type="dxa"/>
            <w:vAlign w:val="top"/>
          </w:tcPr>
          <w:p>
            <w:pPr>
              <w:pStyle w:val="TableText"/>
              <w:ind w:left="880"/>
              <w:spacing w:before="124" w:line="213" w:lineRule="auto"/>
              <w:rPr>
                <w:sz w:val="20"/>
                <w:szCs w:val="20"/>
              </w:rPr>
            </w:pPr>
            <w:r>
              <w:rPr>
                <w:sz w:val="20"/>
                <w:szCs w:val="20"/>
                <w:spacing w:val="6"/>
              </w:rPr>
              <w:t>餐厨垃圾</w:t>
            </w:r>
          </w:p>
        </w:tc>
        <w:tc>
          <w:tcPr>
            <w:tcW w:w="1230" w:type="dxa"/>
            <w:vAlign w:val="top"/>
          </w:tcPr>
          <w:p>
            <w:pPr>
              <w:ind w:left="452"/>
              <w:spacing w:before="174"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12.9</w:t>
            </w:r>
          </w:p>
        </w:tc>
        <w:tc>
          <w:tcPr>
            <w:tcW w:w="1245" w:type="dxa"/>
            <w:vAlign w:val="top"/>
          </w:tcPr>
          <w:p>
            <w:pPr>
              <w:ind w:left="573"/>
              <w:spacing w:before="174"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60" w:type="dxa"/>
            <w:vAlign w:val="top"/>
          </w:tcPr>
          <w:p>
            <w:pPr>
              <w:ind w:left="581"/>
              <w:spacing w:before="174"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84" w:type="dxa"/>
            <w:vAlign w:val="top"/>
          </w:tcPr>
          <w:p>
            <w:pPr>
              <w:ind w:left="579"/>
              <w:spacing w:before="174"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12.9</w:t>
            </w:r>
          </w:p>
        </w:tc>
        <w:tc>
          <w:tcPr>
            <w:tcW w:w="1349" w:type="dxa"/>
            <w:vAlign w:val="top"/>
          </w:tcPr>
          <w:p>
            <w:pPr>
              <w:ind w:left="626"/>
              <w:spacing w:before="174"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69" w:type="dxa"/>
            <w:vAlign w:val="top"/>
          </w:tcPr>
          <w:p>
            <w:pPr>
              <w:ind w:left="654"/>
              <w:spacing w:before="171"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00" w:type="dxa"/>
            <w:vAlign w:val="top"/>
          </w:tcPr>
          <w:p>
            <w:pPr>
              <w:ind w:left="519"/>
              <w:spacing w:before="171"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5" w:hRule="atLeast"/>
        </w:trPr>
        <w:tc>
          <w:tcPr>
            <w:tcW w:w="754" w:type="dxa"/>
            <w:vAlign w:val="top"/>
            <w:vMerge w:val="continue"/>
            <w:tcBorders>
              <w:top w:val="nil"/>
              <w:bottom w:val="nil"/>
            </w:tcBorders>
          </w:tcPr>
          <w:p>
            <w:pPr>
              <w:rPr>
                <w:rFonts w:ascii="Arial"/>
                <w:sz w:val="21"/>
              </w:rPr>
            </w:pPr>
            <w:r/>
          </w:p>
        </w:tc>
        <w:tc>
          <w:tcPr>
            <w:tcW w:w="1239" w:type="dxa"/>
            <w:vAlign w:val="top"/>
            <w:vMerge w:val="continue"/>
            <w:tcBorders>
              <w:top w:val="nil"/>
            </w:tcBorders>
          </w:tcPr>
          <w:p>
            <w:pPr>
              <w:rPr>
                <w:rFonts w:ascii="Arial"/>
                <w:sz w:val="21"/>
              </w:rPr>
            </w:pPr>
            <w:r/>
          </w:p>
        </w:tc>
        <w:tc>
          <w:tcPr>
            <w:tcW w:w="2588" w:type="dxa"/>
            <w:vAlign w:val="top"/>
          </w:tcPr>
          <w:p>
            <w:pPr>
              <w:pStyle w:val="TableText"/>
              <w:ind w:left="1089"/>
              <w:spacing w:before="123" w:line="214" w:lineRule="auto"/>
              <w:rPr>
                <w:sz w:val="20"/>
                <w:szCs w:val="20"/>
              </w:rPr>
            </w:pPr>
            <w:r>
              <w:rPr>
                <w:sz w:val="20"/>
                <w:szCs w:val="20"/>
                <w:spacing w:val="3"/>
              </w:rPr>
              <w:t>污泥</w:t>
            </w:r>
          </w:p>
        </w:tc>
        <w:tc>
          <w:tcPr>
            <w:tcW w:w="1230" w:type="dxa"/>
            <w:vAlign w:val="top"/>
          </w:tcPr>
          <w:p>
            <w:pPr>
              <w:ind w:left="488"/>
              <w:spacing w:before="176"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0.2</w:t>
            </w:r>
          </w:p>
        </w:tc>
        <w:tc>
          <w:tcPr>
            <w:tcW w:w="1245" w:type="dxa"/>
            <w:vAlign w:val="top"/>
          </w:tcPr>
          <w:p>
            <w:pPr>
              <w:ind w:left="573"/>
              <w:spacing w:before="176"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60" w:type="dxa"/>
            <w:vAlign w:val="top"/>
          </w:tcPr>
          <w:p>
            <w:pPr>
              <w:ind w:left="581"/>
              <w:spacing w:before="176"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84" w:type="dxa"/>
            <w:vAlign w:val="top"/>
          </w:tcPr>
          <w:p>
            <w:pPr>
              <w:ind w:left="614"/>
              <w:spacing w:before="176"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0.2</w:t>
            </w:r>
          </w:p>
        </w:tc>
        <w:tc>
          <w:tcPr>
            <w:tcW w:w="1349" w:type="dxa"/>
            <w:vAlign w:val="top"/>
          </w:tcPr>
          <w:p>
            <w:pPr>
              <w:ind w:left="626"/>
              <w:spacing w:before="176"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69" w:type="dxa"/>
            <w:vAlign w:val="top"/>
          </w:tcPr>
          <w:p>
            <w:pPr>
              <w:ind w:left="654"/>
              <w:spacing w:before="172" w:line="19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00" w:type="dxa"/>
            <w:vAlign w:val="top"/>
          </w:tcPr>
          <w:p>
            <w:pPr>
              <w:ind w:left="519"/>
              <w:spacing w:before="172" w:line="19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5" w:hRule="atLeast"/>
        </w:trPr>
        <w:tc>
          <w:tcPr>
            <w:tcW w:w="754" w:type="dxa"/>
            <w:vAlign w:val="top"/>
            <w:vMerge w:val="continue"/>
            <w:tcBorders>
              <w:top w:val="nil"/>
              <w:bottom w:val="nil"/>
            </w:tcBorders>
          </w:tcPr>
          <w:p>
            <w:pPr>
              <w:rPr>
                <w:rFonts w:ascii="Arial"/>
                <w:sz w:val="21"/>
              </w:rPr>
            </w:pPr>
            <w:r/>
          </w:p>
        </w:tc>
        <w:tc>
          <w:tcPr>
            <w:tcW w:w="1239" w:type="dxa"/>
            <w:vAlign w:val="top"/>
            <w:vMerge w:val="restart"/>
            <w:tcBorders>
              <w:bottom w:val="nil"/>
            </w:tcBorders>
          </w:tcPr>
          <w:p>
            <w:pPr>
              <w:spacing w:line="428" w:lineRule="auto"/>
              <w:rPr>
                <w:rFonts w:ascii="Arial"/>
                <w:sz w:val="21"/>
              </w:rPr>
            </w:pPr>
            <w:r/>
          </w:p>
          <w:p>
            <w:pPr>
              <w:pStyle w:val="TableText"/>
              <w:ind w:left="205"/>
              <w:spacing w:before="65" w:line="228" w:lineRule="auto"/>
              <w:rPr>
                <w:sz w:val="20"/>
                <w:szCs w:val="20"/>
              </w:rPr>
            </w:pPr>
            <w:r>
              <w:rPr>
                <w:sz w:val="20"/>
                <w:szCs w:val="20"/>
                <w:spacing w:val="6"/>
              </w:rPr>
              <w:t>一般固废</w:t>
            </w:r>
          </w:p>
        </w:tc>
        <w:tc>
          <w:tcPr>
            <w:tcW w:w="2588" w:type="dxa"/>
            <w:vAlign w:val="top"/>
          </w:tcPr>
          <w:p>
            <w:pPr>
              <w:pStyle w:val="TableText"/>
              <w:ind w:left="844"/>
              <w:spacing w:before="123" w:line="214" w:lineRule="auto"/>
              <w:rPr>
                <w:sz w:val="20"/>
                <w:szCs w:val="20"/>
              </w:rPr>
            </w:pPr>
            <w:r>
              <w:rPr>
                <w:sz w:val="20"/>
                <w:szCs w:val="20"/>
                <w:spacing w:val="19"/>
              </w:rPr>
              <w:t>废包装袋</w:t>
            </w:r>
          </w:p>
        </w:tc>
        <w:tc>
          <w:tcPr>
            <w:tcW w:w="1230" w:type="dxa"/>
            <w:vAlign w:val="top"/>
          </w:tcPr>
          <w:p>
            <w:pPr>
              <w:ind w:left="478"/>
              <w:spacing w:before="175"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180</w:t>
            </w:r>
          </w:p>
        </w:tc>
        <w:tc>
          <w:tcPr>
            <w:tcW w:w="1245" w:type="dxa"/>
            <w:vAlign w:val="top"/>
          </w:tcPr>
          <w:p>
            <w:pPr>
              <w:ind w:left="438"/>
              <w:spacing w:before="175"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29.5</w:t>
            </w:r>
          </w:p>
        </w:tc>
        <w:tc>
          <w:tcPr>
            <w:tcW w:w="1260" w:type="dxa"/>
            <w:vAlign w:val="top"/>
          </w:tcPr>
          <w:p>
            <w:pPr>
              <w:ind w:left="581"/>
              <w:spacing w:before="175"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84" w:type="dxa"/>
            <w:vAlign w:val="top"/>
          </w:tcPr>
          <w:p>
            <w:pPr>
              <w:ind w:left="506"/>
              <w:spacing w:before="175"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209.5</w:t>
            </w:r>
          </w:p>
        </w:tc>
        <w:tc>
          <w:tcPr>
            <w:tcW w:w="1349" w:type="dxa"/>
            <w:vAlign w:val="top"/>
          </w:tcPr>
          <w:p>
            <w:pPr>
              <w:ind w:left="432"/>
              <w:spacing w:before="175"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+29.5</w:t>
            </w:r>
          </w:p>
        </w:tc>
        <w:tc>
          <w:tcPr>
            <w:tcW w:w="1369" w:type="dxa"/>
            <w:vAlign w:val="top"/>
          </w:tcPr>
          <w:p>
            <w:pPr>
              <w:ind w:left="654"/>
              <w:spacing w:before="172" w:line="19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00" w:type="dxa"/>
            <w:vAlign w:val="top"/>
          </w:tcPr>
          <w:p>
            <w:pPr>
              <w:ind w:left="519"/>
              <w:spacing w:before="172" w:line="19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5" w:hRule="atLeast"/>
        </w:trPr>
        <w:tc>
          <w:tcPr>
            <w:tcW w:w="754" w:type="dxa"/>
            <w:vAlign w:val="top"/>
            <w:vMerge w:val="continue"/>
            <w:tcBorders>
              <w:top w:val="nil"/>
              <w:bottom w:val="nil"/>
            </w:tcBorders>
          </w:tcPr>
          <w:p>
            <w:pPr>
              <w:rPr>
                <w:rFonts w:ascii="Arial"/>
                <w:sz w:val="21"/>
              </w:rPr>
            </w:pPr>
            <w:r/>
          </w:p>
        </w:tc>
        <w:tc>
          <w:tcPr>
            <w:tcW w:w="1239" w:type="dxa"/>
            <w:vAlign w:val="top"/>
            <w:vMerge w:val="continue"/>
            <w:tcBorders>
              <w:top w:val="nil"/>
              <w:bottom w:val="nil"/>
            </w:tcBorders>
          </w:tcPr>
          <w:p>
            <w:pPr>
              <w:rPr>
                <w:rFonts w:ascii="Arial"/>
                <w:sz w:val="21"/>
              </w:rPr>
            </w:pPr>
            <w:r/>
          </w:p>
        </w:tc>
        <w:tc>
          <w:tcPr>
            <w:tcW w:w="2588" w:type="dxa"/>
            <w:vAlign w:val="top"/>
          </w:tcPr>
          <w:p>
            <w:pPr>
              <w:pStyle w:val="TableText"/>
              <w:ind w:left="397"/>
              <w:spacing w:before="125" w:line="212" w:lineRule="auto"/>
              <w:rPr>
                <w:sz w:val="20"/>
                <w:szCs w:val="20"/>
              </w:rPr>
            </w:pPr>
            <w:r>
              <w:rPr>
                <w:sz w:val="20"/>
                <w:szCs w:val="20"/>
                <w:spacing w:val="17"/>
              </w:rPr>
              <w:t>不合格品</w:t>
            </w:r>
            <w:r>
              <w:rPr>
                <w:sz w:val="20"/>
                <w:szCs w:val="20"/>
                <w:spacing w:val="-58"/>
              </w:rPr>
              <w:t xml:space="preserve"> </w:t>
            </w:r>
            <w:r>
              <w:rPr>
                <w:sz w:val="20"/>
                <w:szCs w:val="20"/>
                <w:spacing w:val="17"/>
              </w:rPr>
              <w:t>、集尘灰</w:t>
            </w:r>
          </w:p>
        </w:tc>
        <w:tc>
          <w:tcPr>
            <w:tcW w:w="1230" w:type="dxa"/>
            <w:vAlign w:val="top"/>
          </w:tcPr>
          <w:p>
            <w:pPr>
              <w:ind w:left="399"/>
              <w:spacing w:before="175"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189.5</w:t>
            </w:r>
          </w:p>
        </w:tc>
        <w:tc>
          <w:tcPr>
            <w:tcW w:w="1245" w:type="dxa"/>
            <w:vAlign w:val="top"/>
          </w:tcPr>
          <w:p>
            <w:pPr>
              <w:ind w:left="338"/>
              <w:spacing w:before="175"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0.8524</w:t>
            </w:r>
          </w:p>
        </w:tc>
        <w:tc>
          <w:tcPr>
            <w:tcW w:w="1260" w:type="dxa"/>
            <w:vAlign w:val="top"/>
          </w:tcPr>
          <w:p>
            <w:pPr>
              <w:ind w:left="581"/>
              <w:spacing w:before="175"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84" w:type="dxa"/>
            <w:vAlign w:val="top"/>
          </w:tcPr>
          <w:p>
            <w:pPr>
              <w:ind w:left="370"/>
              <w:spacing w:before="175"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190.3524</w:t>
            </w:r>
          </w:p>
        </w:tc>
        <w:tc>
          <w:tcPr>
            <w:tcW w:w="1349" w:type="dxa"/>
            <w:vAlign w:val="top"/>
          </w:tcPr>
          <w:p>
            <w:pPr>
              <w:ind w:left="329"/>
              <w:spacing w:before="175"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+0.8524</w:t>
            </w:r>
          </w:p>
        </w:tc>
        <w:tc>
          <w:tcPr>
            <w:tcW w:w="1369" w:type="dxa"/>
            <w:vAlign w:val="top"/>
          </w:tcPr>
          <w:p>
            <w:pPr>
              <w:ind w:left="654"/>
              <w:spacing w:before="171" w:line="19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00" w:type="dxa"/>
            <w:vAlign w:val="top"/>
          </w:tcPr>
          <w:p>
            <w:pPr>
              <w:ind w:left="519"/>
              <w:spacing w:before="171" w:line="19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7" w:hRule="atLeast"/>
        </w:trPr>
        <w:tc>
          <w:tcPr>
            <w:tcW w:w="754" w:type="dxa"/>
            <w:vAlign w:val="top"/>
            <w:vMerge w:val="continue"/>
            <w:tcBorders>
              <w:top w:val="nil"/>
            </w:tcBorders>
          </w:tcPr>
          <w:p>
            <w:pPr>
              <w:rPr>
                <w:rFonts w:ascii="Arial"/>
                <w:sz w:val="21"/>
              </w:rPr>
            </w:pPr>
            <w:r/>
          </w:p>
        </w:tc>
        <w:tc>
          <w:tcPr>
            <w:tcW w:w="1239" w:type="dxa"/>
            <w:vAlign w:val="top"/>
            <w:vMerge w:val="continue"/>
            <w:tcBorders>
              <w:top w:val="nil"/>
            </w:tcBorders>
          </w:tcPr>
          <w:p>
            <w:pPr>
              <w:rPr>
                <w:rFonts w:ascii="Arial"/>
                <w:sz w:val="21"/>
              </w:rPr>
            </w:pPr>
            <w:r/>
          </w:p>
        </w:tc>
        <w:tc>
          <w:tcPr>
            <w:tcW w:w="2588" w:type="dxa"/>
            <w:vAlign w:val="top"/>
          </w:tcPr>
          <w:p>
            <w:pPr>
              <w:pStyle w:val="TableText"/>
              <w:ind w:left="440"/>
              <w:spacing w:before="125" w:line="214" w:lineRule="auto"/>
              <w:rPr>
                <w:sz w:val="20"/>
                <w:szCs w:val="20"/>
              </w:rPr>
            </w:pPr>
            <w:r>
              <w:rPr>
                <w:sz w:val="20"/>
                <w:szCs w:val="20"/>
                <w:spacing w:val="18"/>
              </w:rPr>
              <w:t>增强</w:t>
            </w:r>
            <w:r>
              <w:rPr>
                <w:sz w:val="20"/>
                <w:szCs w:val="20"/>
                <w:spacing w:val="-24"/>
              </w:rPr>
              <w:t xml:space="preserve"> </w:t>
            </w:r>
            <w:r>
              <w:rPr>
                <w:rFonts w:ascii="Times New Roman" w:hAnsi="Times New Roman" w:eastAsia="Times New Roman" w:cs="Times New Roman"/>
                <w:sz w:val="20"/>
                <w:szCs w:val="20"/>
              </w:rPr>
              <w:t>PP</w:t>
            </w:r>
            <w:r>
              <w:rPr>
                <w:rFonts w:ascii="Times New Roman" w:hAnsi="Times New Roman" w:eastAsia="Times New Roman" w:cs="Times New Roman"/>
                <w:sz w:val="20"/>
                <w:szCs w:val="20"/>
                <w:spacing w:val="32"/>
                <w:w w:val="101"/>
              </w:rPr>
              <w:t xml:space="preserve"> </w:t>
            </w:r>
            <w:r>
              <w:rPr>
                <w:sz w:val="20"/>
                <w:szCs w:val="20"/>
                <w:spacing w:val="18"/>
              </w:rPr>
              <w:t>不合格品</w:t>
            </w:r>
          </w:p>
        </w:tc>
        <w:tc>
          <w:tcPr>
            <w:tcW w:w="1230" w:type="dxa"/>
            <w:vAlign w:val="top"/>
          </w:tcPr>
          <w:p>
            <w:pPr>
              <w:ind w:left="565"/>
              <w:spacing w:before="175"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45" w:type="dxa"/>
            <w:vAlign w:val="top"/>
          </w:tcPr>
          <w:p>
            <w:pPr>
              <w:ind w:left="514"/>
              <w:spacing w:before="175"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60</w:t>
            </w:r>
          </w:p>
        </w:tc>
        <w:tc>
          <w:tcPr>
            <w:tcW w:w="1260" w:type="dxa"/>
            <w:vAlign w:val="top"/>
          </w:tcPr>
          <w:p>
            <w:pPr>
              <w:ind w:left="581"/>
              <w:spacing w:before="175"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84" w:type="dxa"/>
            <w:vAlign w:val="top"/>
          </w:tcPr>
          <w:p>
            <w:pPr>
              <w:ind w:left="642"/>
              <w:spacing w:before="175"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1349" w:type="dxa"/>
            <w:vAlign w:val="top"/>
          </w:tcPr>
          <w:p>
            <w:pPr>
              <w:ind w:left="499"/>
              <w:spacing w:before="175"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7"/>
              </w:rPr>
              <w:t>+60</w:t>
            </w:r>
          </w:p>
        </w:tc>
        <w:tc>
          <w:tcPr>
            <w:tcW w:w="1369" w:type="dxa"/>
            <w:vAlign w:val="top"/>
          </w:tcPr>
          <w:p>
            <w:pPr>
              <w:ind w:left="654"/>
              <w:spacing w:before="172"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00" w:type="dxa"/>
            <w:vAlign w:val="top"/>
          </w:tcPr>
          <w:p>
            <w:pPr>
              <w:ind w:left="519"/>
              <w:spacing w:before="172"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bl>
    <w:p>
      <w:pPr>
        <w:rPr>
          <w:rFonts w:ascii="Arial"/>
          <w:sz w:val="21"/>
        </w:rPr>
      </w:pPr>
      <w:r/>
    </w:p>
    <w:p>
      <w:pPr>
        <w:sectPr>
          <w:footerReference w:type="default" r:id="rId249"/>
          <w:pgSz w:w="16839" w:h="11906"/>
          <w:pgMar w:top="1012" w:right="2125" w:bottom="958" w:left="1089" w:header="0" w:footer="695" w:gutter="0"/>
        </w:sectPr>
        <w:rPr>
          <w:rFonts w:ascii="Arial" w:hAnsi="Arial" w:eastAsia="Arial" w:cs="Arial"/>
          <w:sz w:val="21"/>
          <w:szCs w:val="21"/>
        </w:rPr>
      </w:pPr>
    </w:p>
    <w:p>
      <w:pPr>
        <w:spacing w:before="18"/>
        <w:rPr/>
      </w:pPr>
      <w:r/>
    </w:p>
    <w:p>
      <w:pPr>
        <w:spacing w:before="18"/>
        <w:rPr/>
      </w:pPr>
      <w:r/>
    </w:p>
    <w:tbl>
      <w:tblPr>
        <w:tblStyle w:val="TableNormal"/>
        <w:tblW w:w="1361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54"/>
        <w:gridCol w:w="1239"/>
        <w:gridCol w:w="2588"/>
        <w:gridCol w:w="1230"/>
        <w:gridCol w:w="1245"/>
        <w:gridCol w:w="1260"/>
        <w:gridCol w:w="1484"/>
        <w:gridCol w:w="1349"/>
        <w:gridCol w:w="1369"/>
        <w:gridCol w:w="1100"/>
      </w:tblGrid>
      <w:tr>
        <w:trPr>
          <w:trHeight w:val="369" w:hRule="atLeast"/>
        </w:trPr>
        <w:tc>
          <w:tcPr>
            <w:tcW w:w="754" w:type="dxa"/>
            <w:vAlign w:val="top"/>
            <w:vMerge w:val="restart"/>
            <w:tcBorders>
              <w:bottom w:val="nil"/>
            </w:tcBorders>
          </w:tcPr>
          <w:p>
            <w:pPr>
              <w:rPr>
                <w:rFonts w:ascii="Arial"/>
                <w:sz w:val="21"/>
              </w:rPr>
            </w:pPr>
            <w:r/>
          </w:p>
        </w:tc>
        <w:tc>
          <w:tcPr>
            <w:tcW w:w="1239" w:type="dxa"/>
            <w:vAlign w:val="top"/>
          </w:tcPr>
          <w:p>
            <w:pPr>
              <w:rPr>
                <w:rFonts w:ascii="Arial"/>
                <w:sz w:val="21"/>
              </w:rPr>
            </w:pPr>
            <w:r/>
          </w:p>
        </w:tc>
        <w:tc>
          <w:tcPr>
            <w:tcW w:w="2588" w:type="dxa"/>
            <w:vAlign w:val="top"/>
          </w:tcPr>
          <w:p>
            <w:pPr>
              <w:pStyle w:val="TableText"/>
              <w:ind w:left="505"/>
              <w:spacing w:before="123" w:line="217" w:lineRule="auto"/>
              <w:rPr>
                <w:sz w:val="20"/>
                <w:szCs w:val="20"/>
              </w:rPr>
            </w:pPr>
            <w:r>
              <w:rPr>
                <w:sz w:val="20"/>
                <w:szCs w:val="20"/>
                <w:spacing w:val="22"/>
              </w:rPr>
              <w:t>废离子交换树脂</w:t>
            </w:r>
          </w:p>
        </w:tc>
        <w:tc>
          <w:tcPr>
            <w:tcW w:w="1230" w:type="dxa"/>
            <w:vAlign w:val="top"/>
          </w:tcPr>
          <w:p>
            <w:pPr>
              <w:ind w:left="488"/>
              <w:spacing w:before="174"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0.3</w:t>
            </w:r>
          </w:p>
        </w:tc>
        <w:tc>
          <w:tcPr>
            <w:tcW w:w="1245" w:type="dxa"/>
            <w:vAlign w:val="top"/>
          </w:tcPr>
          <w:p>
            <w:pPr>
              <w:ind w:left="571"/>
              <w:spacing w:before="174"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60" w:type="dxa"/>
            <w:vAlign w:val="top"/>
          </w:tcPr>
          <w:p>
            <w:pPr>
              <w:ind w:left="581"/>
              <w:spacing w:before="174"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84" w:type="dxa"/>
            <w:vAlign w:val="top"/>
          </w:tcPr>
          <w:p>
            <w:pPr>
              <w:ind w:left="602"/>
              <w:spacing w:before="174"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0.3</w:t>
            </w:r>
          </w:p>
        </w:tc>
        <w:tc>
          <w:tcPr>
            <w:tcW w:w="1349" w:type="dxa"/>
            <w:vAlign w:val="top"/>
          </w:tcPr>
          <w:p>
            <w:pPr>
              <w:ind w:left="623"/>
              <w:spacing w:before="174"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69" w:type="dxa"/>
            <w:vAlign w:val="top"/>
          </w:tcPr>
          <w:p>
            <w:pPr>
              <w:rPr>
                <w:rFonts w:ascii="Arial"/>
                <w:sz w:val="21"/>
              </w:rPr>
            </w:pPr>
            <w:r/>
          </w:p>
        </w:tc>
        <w:tc>
          <w:tcPr>
            <w:tcW w:w="1100" w:type="dxa"/>
            <w:vAlign w:val="top"/>
          </w:tcPr>
          <w:p>
            <w:pPr>
              <w:rPr>
                <w:rFonts w:ascii="Arial"/>
                <w:sz w:val="21"/>
              </w:rPr>
            </w:pPr>
            <w:r/>
          </w:p>
        </w:tc>
      </w:tr>
      <w:tr>
        <w:trPr>
          <w:trHeight w:val="364" w:hRule="atLeast"/>
        </w:trPr>
        <w:tc>
          <w:tcPr>
            <w:tcW w:w="754" w:type="dxa"/>
            <w:vAlign w:val="top"/>
            <w:vMerge w:val="continue"/>
            <w:tcBorders>
              <w:top w:val="nil"/>
              <w:bottom w:val="nil"/>
            </w:tcBorders>
          </w:tcPr>
          <w:p>
            <w:pPr>
              <w:rPr>
                <w:rFonts w:ascii="Arial"/>
                <w:sz w:val="21"/>
              </w:rPr>
            </w:pPr>
            <w:r/>
          </w:p>
        </w:tc>
        <w:tc>
          <w:tcPr>
            <w:tcW w:w="1239"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pStyle w:val="TableText"/>
              <w:ind w:left="204"/>
              <w:spacing w:before="65" w:line="228" w:lineRule="auto"/>
              <w:rPr>
                <w:sz w:val="20"/>
                <w:szCs w:val="20"/>
              </w:rPr>
            </w:pPr>
            <w:r>
              <w:rPr>
                <w:sz w:val="20"/>
                <w:szCs w:val="20"/>
                <w:spacing w:val="6"/>
              </w:rPr>
              <w:t>危险废物</w:t>
            </w:r>
          </w:p>
        </w:tc>
        <w:tc>
          <w:tcPr>
            <w:tcW w:w="2588" w:type="dxa"/>
            <w:vAlign w:val="top"/>
          </w:tcPr>
          <w:p>
            <w:pPr>
              <w:pStyle w:val="TableText"/>
              <w:ind w:left="669"/>
              <w:spacing w:before="120" w:line="216" w:lineRule="auto"/>
              <w:rPr>
                <w:sz w:val="20"/>
                <w:szCs w:val="20"/>
              </w:rPr>
            </w:pPr>
            <w:r>
              <w:rPr>
                <w:sz w:val="20"/>
                <w:szCs w:val="20"/>
                <w:spacing w:val="7"/>
              </w:rPr>
              <w:t>色粉废包装袋</w:t>
            </w:r>
          </w:p>
        </w:tc>
        <w:tc>
          <w:tcPr>
            <w:tcW w:w="1230" w:type="dxa"/>
            <w:vAlign w:val="top"/>
          </w:tcPr>
          <w:p>
            <w:pPr>
              <w:ind w:left="485"/>
              <w:spacing w:before="172"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2.5</w:t>
            </w:r>
          </w:p>
        </w:tc>
        <w:tc>
          <w:tcPr>
            <w:tcW w:w="1245" w:type="dxa"/>
            <w:vAlign w:val="top"/>
          </w:tcPr>
          <w:p>
            <w:pPr>
              <w:ind w:left="571"/>
              <w:spacing w:before="172"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60" w:type="dxa"/>
            <w:vAlign w:val="top"/>
          </w:tcPr>
          <w:p>
            <w:pPr>
              <w:ind w:left="581"/>
              <w:spacing w:before="172"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84" w:type="dxa"/>
            <w:vAlign w:val="top"/>
          </w:tcPr>
          <w:p>
            <w:pPr>
              <w:ind w:left="599"/>
              <w:spacing w:before="172"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2.5</w:t>
            </w:r>
          </w:p>
        </w:tc>
        <w:tc>
          <w:tcPr>
            <w:tcW w:w="1349" w:type="dxa"/>
            <w:vAlign w:val="top"/>
          </w:tcPr>
          <w:p>
            <w:pPr>
              <w:ind w:left="623"/>
              <w:spacing w:before="172"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69" w:type="dxa"/>
            <w:vAlign w:val="top"/>
          </w:tcPr>
          <w:p>
            <w:pPr>
              <w:ind w:left="654"/>
              <w:spacing w:before="169"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00" w:type="dxa"/>
            <w:vAlign w:val="top"/>
          </w:tcPr>
          <w:p>
            <w:pPr>
              <w:ind w:left="519"/>
              <w:spacing w:before="169"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4" w:hRule="atLeast"/>
        </w:trPr>
        <w:tc>
          <w:tcPr>
            <w:tcW w:w="754" w:type="dxa"/>
            <w:vAlign w:val="top"/>
            <w:vMerge w:val="continue"/>
            <w:tcBorders>
              <w:top w:val="nil"/>
              <w:bottom w:val="nil"/>
            </w:tcBorders>
          </w:tcPr>
          <w:p>
            <w:pPr>
              <w:rPr>
                <w:rFonts w:ascii="Arial"/>
                <w:sz w:val="21"/>
              </w:rPr>
            </w:pPr>
            <w:r/>
          </w:p>
        </w:tc>
        <w:tc>
          <w:tcPr>
            <w:tcW w:w="1239" w:type="dxa"/>
            <w:vAlign w:val="top"/>
            <w:vMerge w:val="continue"/>
            <w:tcBorders>
              <w:top w:val="nil"/>
              <w:bottom w:val="nil"/>
            </w:tcBorders>
          </w:tcPr>
          <w:p>
            <w:pPr>
              <w:rPr>
                <w:rFonts w:ascii="Arial"/>
                <w:sz w:val="21"/>
              </w:rPr>
            </w:pPr>
            <w:r/>
          </w:p>
        </w:tc>
        <w:tc>
          <w:tcPr>
            <w:tcW w:w="2588" w:type="dxa"/>
            <w:vAlign w:val="top"/>
          </w:tcPr>
          <w:p>
            <w:pPr>
              <w:pStyle w:val="TableText"/>
              <w:ind w:left="877"/>
              <w:spacing w:before="122" w:line="214" w:lineRule="auto"/>
              <w:rPr>
                <w:sz w:val="20"/>
                <w:szCs w:val="20"/>
              </w:rPr>
            </w:pPr>
            <w:r>
              <w:rPr>
                <w:sz w:val="20"/>
                <w:szCs w:val="20"/>
                <w:spacing w:val="7"/>
              </w:rPr>
              <w:t>废活性炭</w:t>
            </w:r>
          </w:p>
        </w:tc>
        <w:tc>
          <w:tcPr>
            <w:tcW w:w="1230" w:type="dxa"/>
            <w:vAlign w:val="top"/>
          </w:tcPr>
          <w:p>
            <w:pPr>
              <w:ind w:left="489"/>
              <w:spacing w:before="172"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6.5</w:t>
            </w:r>
          </w:p>
        </w:tc>
        <w:tc>
          <w:tcPr>
            <w:tcW w:w="1245" w:type="dxa"/>
            <w:vAlign w:val="top"/>
          </w:tcPr>
          <w:p>
            <w:pPr>
              <w:ind w:left="482"/>
              <w:spacing w:before="175"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7.5</w:t>
            </w:r>
          </w:p>
        </w:tc>
        <w:tc>
          <w:tcPr>
            <w:tcW w:w="1260" w:type="dxa"/>
            <w:vAlign w:val="top"/>
          </w:tcPr>
          <w:p>
            <w:pPr>
              <w:ind w:left="503"/>
              <w:spacing w:before="172"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6.5</w:t>
            </w:r>
          </w:p>
        </w:tc>
        <w:tc>
          <w:tcPr>
            <w:tcW w:w="1484" w:type="dxa"/>
            <w:vAlign w:val="top"/>
          </w:tcPr>
          <w:p>
            <w:pPr>
              <w:ind w:left="603"/>
              <w:spacing w:before="175"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7.5</w:t>
            </w:r>
          </w:p>
        </w:tc>
        <w:tc>
          <w:tcPr>
            <w:tcW w:w="1349" w:type="dxa"/>
            <w:vAlign w:val="top"/>
          </w:tcPr>
          <w:p>
            <w:pPr>
              <w:ind w:left="557"/>
              <w:spacing w:before="172"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+1</w:t>
            </w:r>
          </w:p>
        </w:tc>
        <w:tc>
          <w:tcPr>
            <w:tcW w:w="1369" w:type="dxa"/>
            <w:vAlign w:val="top"/>
          </w:tcPr>
          <w:p>
            <w:pPr>
              <w:ind w:left="654"/>
              <w:spacing w:before="169"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00" w:type="dxa"/>
            <w:vAlign w:val="top"/>
          </w:tcPr>
          <w:p>
            <w:pPr>
              <w:ind w:left="519"/>
              <w:spacing w:before="169"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4" w:hRule="atLeast"/>
        </w:trPr>
        <w:tc>
          <w:tcPr>
            <w:tcW w:w="754" w:type="dxa"/>
            <w:vAlign w:val="top"/>
            <w:vMerge w:val="continue"/>
            <w:tcBorders>
              <w:top w:val="nil"/>
              <w:bottom w:val="nil"/>
            </w:tcBorders>
          </w:tcPr>
          <w:p>
            <w:pPr>
              <w:rPr>
                <w:rFonts w:ascii="Arial"/>
                <w:sz w:val="21"/>
              </w:rPr>
            </w:pPr>
            <w:r/>
          </w:p>
        </w:tc>
        <w:tc>
          <w:tcPr>
            <w:tcW w:w="1239" w:type="dxa"/>
            <w:vAlign w:val="top"/>
            <w:vMerge w:val="continue"/>
            <w:tcBorders>
              <w:top w:val="nil"/>
              <w:bottom w:val="nil"/>
            </w:tcBorders>
          </w:tcPr>
          <w:p>
            <w:pPr>
              <w:rPr>
                <w:rFonts w:ascii="Arial"/>
                <w:sz w:val="21"/>
              </w:rPr>
            </w:pPr>
            <w:r/>
          </w:p>
        </w:tc>
        <w:tc>
          <w:tcPr>
            <w:tcW w:w="2588" w:type="dxa"/>
            <w:vAlign w:val="top"/>
          </w:tcPr>
          <w:p>
            <w:pPr>
              <w:pStyle w:val="TableText"/>
              <w:ind w:left="877"/>
              <w:spacing w:before="123" w:line="213" w:lineRule="auto"/>
              <w:rPr>
                <w:sz w:val="20"/>
                <w:szCs w:val="20"/>
              </w:rPr>
            </w:pPr>
            <w:r>
              <w:rPr>
                <w:sz w:val="20"/>
                <w:szCs w:val="20"/>
                <w:spacing w:val="7"/>
              </w:rPr>
              <w:t>废过滤棉</w:t>
            </w:r>
          </w:p>
        </w:tc>
        <w:tc>
          <w:tcPr>
            <w:tcW w:w="1230" w:type="dxa"/>
            <w:vAlign w:val="top"/>
          </w:tcPr>
          <w:p>
            <w:pPr>
              <w:ind w:left="565"/>
              <w:spacing w:before="173"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45" w:type="dxa"/>
            <w:vAlign w:val="top"/>
          </w:tcPr>
          <w:p>
            <w:pPr>
              <w:ind w:left="482"/>
              <w:spacing w:before="173"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0.5</w:t>
            </w:r>
          </w:p>
        </w:tc>
        <w:tc>
          <w:tcPr>
            <w:tcW w:w="1260" w:type="dxa"/>
            <w:vAlign w:val="top"/>
          </w:tcPr>
          <w:p>
            <w:pPr>
              <w:ind w:left="581"/>
              <w:spacing w:before="173"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84" w:type="dxa"/>
            <w:vAlign w:val="top"/>
          </w:tcPr>
          <w:p>
            <w:pPr>
              <w:ind w:left="602"/>
              <w:spacing w:before="173"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0.5</w:t>
            </w:r>
          </w:p>
        </w:tc>
        <w:tc>
          <w:tcPr>
            <w:tcW w:w="1349" w:type="dxa"/>
            <w:vAlign w:val="top"/>
          </w:tcPr>
          <w:p>
            <w:pPr>
              <w:ind w:left="468"/>
              <w:spacing w:before="173"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w:t>
            </w:r>
            <w:r>
              <w:rPr>
                <w:rFonts w:ascii="Times New Roman" w:hAnsi="Times New Roman" w:eastAsia="Times New Roman" w:cs="Times New Roman"/>
                <w:sz w:val="20"/>
                <w:szCs w:val="20"/>
                <w:spacing w:val="-26"/>
              </w:rPr>
              <w:t xml:space="preserve"> </w:t>
            </w:r>
            <w:r>
              <w:rPr>
                <w:rFonts w:ascii="Times New Roman" w:hAnsi="Times New Roman" w:eastAsia="Times New Roman" w:cs="Times New Roman"/>
                <w:sz w:val="20"/>
                <w:szCs w:val="20"/>
                <w:spacing w:val="2"/>
              </w:rPr>
              <w:t>.5</w:t>
            </w:r>
          </w:p>
        </w:tc>
        <w:tc>
          <w:tcPr>
            <w:tcW w:w="1369" w:type="dxa"/>
            <w:vAlign w:val="top"/>
          </w:tcPr>
          <w:p>
            <w:pPr>
              <w:ind w:left="654"/>
              <w:spacing w:before="170"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00" w:type="dxa"/>
            <w:vAlign w:val="top"/>
          </w:tcPr>
          <w:p>
            <w:pPr>
              <w:ind w:left="519"/>
              <w:spacing w:before="170"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4" w:hRule="atLeast"/>
        </w:trPr>
        <w:tc>
          <w:tcPr>
            <w:tcW w:w="754" w:type="dxa"/>
            <w:vAlign w:val="top"/>
            <w:vMerge w:val="continue"/>
            <w:tcBorders>
              <w:top w:val="nil"/>
              <w:bottom w:val="nil"/>
            </w:tcBorders>
          </w:tcPr>
          <w:p>
            <w:pPr>
              <w:rPr>
                <w:rFonts w:ascii="Arial"/>
                <w:sz w:val="21"/>
              </w:rPr>
            </w:pPr>
            <w:r/>
          </w:p>
        </w:tc>
        <w:tc>
          <w:tcPr>
            <w:tcW w:w="1239" w:type="dxa"/>
            <w:vAlign w:val="top"/>
            <w:vMerge w:val="continue"/>
            <w:tcBorders>
              <w:top w:val="nil"/>
              <w:bottom w:val="nil"/>
            </w:tcBorders>
          </w:tcPr>
          <w:p>
            <w:pPr>
              <w:rPr>
                <w:rFonts w:ascii="Arial"/>
                <w:sz w:val="21"/>
              </w:rPr>
            </w:pPr>
            <w:r/>
          </w:p>
        </w:tc>
        <w:tc>
          <w:tcPr>
            <w:tcW w:w="2588" w:type="dxa"/>
            <w:vAlign w:val="top"/>
          </w:tcPr>
          <w:p>
            <w:pPr>
              <w:pStyle w:val="TableText"/>
              <w:ind w:left="877"/>
              <w:spacing w:before="123" w:line="213" w:lineRule="auto"/>
              <w:rPr>
                <w:sz w:val="20"/>
                <w:szCs w:val="20"/>
              </w:rPr>
            </w:pPr>
            <w:r>
              <w:rPr>
                <w:sz w:val="20"/>
                <w:szCs w:val="20"/>
                <w:spacing w:val="7"/>
              </w:rPr>
              <w:t>废催化剂</w:t>
            </w:r>
          </w:p>
        </w:tc>
        <w:tc>
          <w:tcPr>
            <w:tcW w:w="1230" w:type="dxa"/>
            <w:vAlign w:val="top"/>
          </w:tcPr>
          <w:p>
            <w:pPr>
              <w:ind w:left="565"/>
              <w:spacing w:before="173"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45" w:type="dxa"/>
            <w:vAlign w:val="top"/>
          </w:tcPr>
          <w:p>
            <w:pPr>
              <w:ind w:left="482"/>
              <w:spacing w:before="173"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0.2</w:t>
            </w:r>
          </w:p>
        </w:tc>
        <w:tc>
          <w:tcPr>
            <w:tcW w:w="1260" w:type="dxa"/>
            <w:vAlign w:val="top"/>
          </w:tcPr>
          <w:p>
            <w:pPr>
              <w:ind w:left="581"/>
              <w:spacing w:before="173"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84" w:type="dxa"/>
            <w:vAlign w:val="top"/>
          </w:tcPr>
          <w:p>
            <w:pPr>
              <w:ind w:left="602"/>
              <w:spacing w:before="173"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0.2</w:t>
            </w:r>
          </w:p>
        </w:tc>
        <w:tc>
          <w:tcPr>
            <w:tcW w:w="1349" w:type="dxa"/>
            <w:vAlign w:val="top"/>
          </w:tcPr>
          <w:p>
            <w:pPr>
              <w:ind w:left="468"/>
              <w:spacing w:before="173"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w:t>
            </w:r>
            <w:r>
              <w:rPr>
                <w:rFonts w:ascii="Times New Roman" w:hAnsi="Times New Roman" w:eastAsia="Times New Roman" w:cs="Times New Roman"/>
                <w:sz w:val="20"/>
                <w:szCs w:val="20"/>
                <w:spacing w:val="-26"/>
              </w:rPr>
              <w:t xml:space="preserve"> </w:t>
            </w:r>
            <w:r>
              <w:rPr>
                <w:rFonts w:ascii="Times New Roman" w:hAnsi="Times New Roman" w:eastAsia="Times New Roman" w:cs="Times New Roman"/>
                <w:sz w:val="20"/>
                <w:szCs w:val="20"/>
                <w:spacing w:val="2"/>
              </w:rPr>
              <w:t>.2</w:t>
            </w:r>
          </w:p>
        </w:tc>
        <w:tc>
          <w:tcPr>
            <w:tcW w:w="1369" w:type="dxa"/>
            <w:vAlign w:val="top"/>
          </w:tcPr>
          <w:p>
            <w:pPr>
              <w:ind w:left="654"/>
              <w:spacing w:before="170"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00" w:type="dxa"/>
            <w:vAlign w:val="top"/>
          </w:tcPr>
          <w:p>
            <w:pPr>
              <w:ind w:left="519"/>
              <w:spacing w:before="170"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5" w:hRule="atLeast"/>
        </w:trPr>
        <w:tc>
          <w:tcPr>
            <w:tcW w:w="754" w:type="dxa"/>
            <w:vAlign w:val="top"/>
            <w:vMerge w:val="continue"/>
            <w:tcBorders>
              <w:top w:val="nil"/>
              <w:bottom w:val="nil"/>
            </w:tcBorders>
          </w:tcPr>
          <w:p>
            <w:pPr>
              <w:rPr>
                <w:rFonts w:ascii="Arial"/>
                <w:sz w:val="21"/>
              </w:rPr>
            </w:pPr>
            <w:r/>
          </w:p>
        </w:tc>
        <w:tc>
          <w:tcPr>
            <w:tcW w:w="1239" w:type="dxa"/>
            <w:vAlign w:val="top"/>
            <w:vMerge w:val="continue"/>
            <w:tcBorders>
              <w:top w:val="nil"/>
              <w:bottom w:val="nil"/>
            </w:tcBorders>
          </w:tcPr>
          <w:p>
            <w:pPr>
              <w:rPr>
                <w:rFonts w:ascii="Arial"/>
                <w:sz w:val="21"/>
              </w:rPr>
            </w:pPr>
            <w:r/>
          </w:p>
        </w:tc>
        <w:tc>
          <w:tcPr>
            <w:tcW w:w="2588" w:type="dxa"/>
            <w:vAlign w:val="top"/>
          </w:tcPr>
          <w:p>
            <w:pPr>
              <w:pStyle w:val="TableText"/>
              <w:ind w:left="747"/>
              <w:spacing w:before="124" w:line="213" w:lineRule="auto"/>
              <w:rPr>
                <w:sz w:val="20"/>
                <w:szCs w:val="20"/>
              </w:rPr>
            </w:pPr>
            <w:r>
              <w:rPr>
                <w:sz w:val="20"/>
                <w:szCs w:val="20"/>
                <w:spacing w:val="6"/>
              </w:rPr>
              <w:t>油</w:t>
            </w:r>
            <w:r>
              <w:rPr>
                <w:rFonts w:ascii="Times New Roman" w:hAnsi="Times New Roman" w:eastAsia="Times New Roman" w:cs="Times New Roman"/>
                <w:sz w:val="20"/>
                <w:szCs w:val="20"/>
                <w:spacing w:val="6"/>
              </w:rPr>
              <w:t>/</w:t>
            </w:r>
            <w:r>
              <w:rPr>
                <w:sz w:val="20"/>
                <w:szCs w:val="20"/>
                <w:spacing w:val="6"/>
              </w:rPr>
              <w:t>水混合物</w:t>
            </w:r>
          </w:p>
        </w:tc>
        <w:tc>
          <w:tcPr>
            <w:tcW w:w="1230" w:type="dxa"/>
            <w:vAlign w:val="top"/>
          </w:tcPr>
          <w:p>
            <w:pPr>
              <w:ind w:left="383"/>
              <w:spacing w:before="174"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3.983</w:t>
            </w:r>
          </w:p>
        </w:tc>
        <w:tc>
          <w:tcPr>
            <w:tcW w:w="1245" w:type="dxa"/>
            <w:vAlign w:val="top"/>
          </w:tcPr>
          <w:p>
            <w:pPr>
              <w:ind w:left="571"/>
              <w:spacing w:before="174"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60" w:type="dxa"/>
            <w:vAlign w:val="top"/>
          </w:tcPr>
          <w:p>
            <w:pPr>
              <w:ind w:left="581"/>
              <w:spacing w:before="174"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84" w:type="dxa"/>
            <w:vAlign w:val="top"/>
          </w:tcPr>
          <w:p>
            <w:pPr>
              <w:ind w:left="491"/>
              <w:spacing w:before="174"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3.983</w:t>
            </w:r>
          </w:p>
        </w:tc>
        <w:tc>
          <w:tcPr>
            <w:tcW w:w="1349" w:type="dxa"/>
            <w:vAlign w:val="top"/>
          </w:tcPr>
          <w:p>
            <w:pPr>
              <w:ind w:left="623"/>
              <w:spacing w:before="174"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69" w:type="dxa"/>
            <w:vAlign w:val="top"/>
          </w:tcPr>
          <w:p>
            <w:pPr>
              <w:ind w:left="654"/>
              <w:spacing w:before="171"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00" w:type="dxa"/>
            <w:vAlign w:val="top"/>
          </w:tcPr>
          <w:p>
            <w:pPr>
              <w:ind w:left="519"/>
              <w:spacing w:before="171"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5" w:hRule="atLeast"/>
        </w:trPr>
        <w:tc>
          <w:tcPr>
            <w:tcW w:w="754" w:type="dxa"/>
            <w:vAlign w:val="top"/>
            <w:vMerge w:val="continue"/>
            <w:tcBorders>
              <w:top w:val="nil"/>
              <w:bottom w:val="nil"/>
            </w:tcBorders>
          </w:tcPr>
          <w:p>
            <w:pPr>
              <w:rPr>
                <w:rFonts w:ascii="Arial"/>
                <w:sz w:val="21"/>
              </w:rPr>
            </w:pPr>
            <w:r/>
          </w:p>
        </w:tc>
        <w:tc>
          <w:tcPr>
            <w:tcW w:w="1239" w:type="dxa"/>
            <w:vAlign w:val="top"/>
            <w:vMerge w:val="continue"/>
            <w:tcBorders>
              <w:top w:val="nil"/>
              <w:bottom w:val="nil"/>
            </w:tcBorders>
          </w:tcPr>
          <w:p>
            <w:pPr>
              <w:rPr>
                <w:rFonts w:ascii="Arial"/>
                <w:sz w:val="21"/>
              </w:rPr>
            </w:pPr>
            <w:r/>
          </w:p>
        </w:tc>
        <w:tc>
          <w:tcPr>
            <w:tcW w:w="2588" w:type="dxa"/>
            <w:vAlign w:val="top"/>
          </w:tcPr>
          <w:p>
            <w:pPr>
              <w:pStyle w:val="TableText"/>
              <w:ind w:left="669"/>
              <w:spacing w:before="124" w:line="213" w:lineRule="auto"/>
              <w:rPr>
                <w:sz w:val="20"/>
                <w:szCs w:val="20"/>
              </w:rPr>
            </w:pPr>
            <w:r>
              <w:rPr>
                <w:sz w:val="20"/>
                <w:szCs w:val="20"/>
                <w:spacing w:val="7"/>
              </w:rPr>
              <w:t>真空桶的废渣</w:t>
            </w:r>
          </w:p>
        </w:tc>
        <w:tc>
          <w:tcPr>
            <w:tcW w:w="1230" w:type="dxa"/>
            <w:vAlign w:val="top"/>
          </w:tcPr>
          <w:p>
            <w:pPr>
              <w:ind w:left="566"/>
              <w:spacing w:before="174"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45" w:type="dxa"/>
            <w:vAlign w:val="top"/>
          </w:tcPr>
          <w:p>
            <w:pPr>
              <w:ind w:left="571"/>
              <w:spacing w:before="174"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60" w:type="dxa"/>
            <w:vAlign w:val="top"/>
          </w:tcPr>
          <w:p>
            <w:pPr>
              <w:ind w:left="581"/>
              <w:spacing w:before="174"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84" w:type="dxa"/>
            <w:vAlign w:val="top"/>
          </w:tcPr>
          <w:p>
            <w:pPr>
              <w:ind w:left="690"/>
              <w:spacing w:before="174"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49" w:type="dxa"/>
            <w:vAlign w:val="top"/>
          </w:tcPr>
          <w:p>
            <w:pPr>
              <w:ind w:left="623"/>
              <w:spacing w:before="174"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69" w:type="dxa"/>
            <w:vAlign w:val="top"/>
          </w:tcPr>
          <w:p>
            <w:pPr>
              <w:ind w:left="654"/>
              <w:spacing w:before="171"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00" w:type="dxa"/>
            <w:vAlign w:val="top"/>
          </w:tcPr>
          <w:p>
            <w:pPr>
              <w:ind w:left="519"/>
              <w:spacing w:before="171"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5" w:hRule="atLeast"/>
        </w:trPr>
        <w:tc>
          <w:tcPr>
            <w:tcW w:w="754" w:type="dxa"/>
            <w:vAlign w:val="top"/>
            <w:vMerge w:val="continue"/>
            <w:tcBorders>
              <w:top w:val="nil"/>
              <w:bottom w:val="nil"/>
            </w:tcBorders>
          </w:tcPr>
          <w:p>
            <w:pPr>
              <w:rPr>
                <w:rFonts w:ascii="Arial"/>
                <w:sz w:val="21"/>
              </w:rPr>
            </w:pPr>
            <w:r/>
          </w:p>
        </w:tc>
        <w:tc>
          <w:tcPr>
            <w:tcW w:w="1239" w:type="dxa"/>
            <w:vAlign w:val="top"/>
            <w:vMerge w:val="continue"/>
            <w:tcBorders>
              <w:top w:val="nil"/>
              <w:bottom w:val="nil"/>
            </w:tcBorders>
          </w:tcPr>
          <w:p>
            <w:pPr>
              <w:rPr>
                <w:rFonts w:ascii="Arial"/>
                <w:sz w:val="21"/>
              </w:rPr>
            </w:pPr>
            <w:r/>
          </w:p>
        </w:tc>
        <w:tc>
          <w:tcPr>
            <w:tcW w:w="2588" w:type="dxa"/>
            <w:vAlign w:val="top"/>
          </w:tcPr>
          <w:p>
            <w:pPr>
              <w:pStyle w:val="TableText"/>
              <w:ind w:left="980"/>
              <w:spacing w:before="123" w:line="214" w:lineRule="auto"/>
              <w:rPr>
                <w:sz w:val="20"/>
                <w:szCs w:val="20"/>
              </w:rPr>
            </w:pPr>
            <w:r>
              <w:rPr>
                <w:sz w:val="20"/>
                <w:szCs w:val="20"/>
                <w:spacing w:val="7"/>
              </w:rPr>
              <w:t>废焦油</w:t>
            </w:r>
          </w:p>
        </w:tc>
        <w:tc>
          <w:tcPr>
            <w:tcW w:w="1230" w:type="dxa"/>
            <w:vAlign w:val="top"/>
          </w:tcPr>
          <w:p>
            <w:pPr>
              <w:ind w:left="435"/>
              <w:spacing w:before="176"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0.06</w:t>
            </w:r>
          </w:p>
        </w:tc>
        <w:tc>
          <w:tcPr>
            <w:tcW w:w="1245" w:type="dxa"/>
            <w:vAlign w:val="top"/>
          </w:tcPr>
          <w:p>
            <w:pPr>
              <w:ind w:left="427"/>
              <w:spacing w:before="176"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7"/>
              </w:rPr>
              <w:t>0.01</w:t>
            </w:r>
          </w:p>
        </w:tc>
        <w:tc>
          <w:tcPr>
            <w:tcW w:w="1260" w:type="dxa"/>
            <w:vAlign w:val="top"/>
          </w:tcPr>
          <w:p>
            <w:pPr>
              <w:ind w:left="581"/>
              <w:spacing w:before="176"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84" w:type="dxa"/>
            <w:vAlign w:val="top"/>
          </w:tcPr>
          <w:p>
            <w:pPr>
              <w:ind w:left="545"/>
              <w:spacing w:before="176"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7"/>
              </w:rPr>
              <w:t>0.07</w:t>
            </w:r>
          </w:p>
        </w:tc>
        <w:tc>
          <w:tcPr>
            <w:tcW w:w="1349" w:type="dxa"/>
            <w:vAlign w:val="top"/>
          </w:tcPr>
          <w:p>
            <w:pPr>
              <w:ind w:left="413"/>
              <w:spacing w:before="176"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+0</w:t>
            </w:r>
            <w:r>
              <w:rPr>
                <w:rFonts w:ascii="Times New Roman" w:hAnsi="Times New Roman" w:eastAsia="Times New Roman" w:cs="Times New Roman"/>
                <w:sz w:val="20"/>
                <w:szCs w:val="20"/>
                <w:spacing w:val="-27"/>
              </w:rPr>
              <w:t xml:space="preserve"> </w:t>
            </w:r>
            <w:r>
              <w:rPr>
                <w:rFonts w:ascii="Times New Roman" w:hAnsi="Times New Roman" w:eastAsia="Times New Roman" w:cs="Times New Roman"/>
                <w:sz w:val="20"/>
                <w:szCs w:val="20"/>
                <w:spacing w:val="5"/>
              </w:rPr>
              <w:t>.01</w:t>
            </w:r>
          </w:p>
        </w:tc>
        <w:tc>
          <w:tcPr>
            <w:tcW w:w="1369" w:type="dxa"/>
            <w:vAlign w:val="top"/>
          </w:tcPr>
          <w:p>
            <w:pPr>
              <w:ind w:left="654"/>
              <w:spacing w:before="172" w:line="19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00" w:type="dxa"/>
            <w:vAlign w:val="top"/>
          </w:tcPr>
          <w:p>
            <w:pPr>
              <w:ind w:left="519"/>
              <w:spacing w:before="172" w:line="19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5" w:hRule="atLeast"/>
        </w:trPr>
        <w:tc>
          <w:tcPr>
            <w:tcW w:w="754" w:type="dxa"/>
            <w:vAlign w:val="top"/>
            <w:vMerge w:val="continue"/>
            <w:tcBorders>
              <w:top w:val="nil"/>
              <w:bottom w:val="nil"/>
            </w:tcBorders>
          </w:tcPr>
          <w:p>
            <w:pPr>
              <w:rPr>
                <w:rFonts w:ascii="Arial"/>
                <w:sz w:val="21"/>
              </w:rPr>
            </w:pPr>
            <w:r/>
          </w:p>
        </w:tc>
        <w:tc>
          <w:tcPr>
            <w:tcW w:w="1239" w:type="dxa"/>
            <w:vAlign w:val="top"/>
            <w:vMerge w:val="continue"/>
            <w:tcBorders>
              <w:top w:val="nil"/>
              <w:bottom w:val="nil"/>
            </w:tcBorders>
          </w:tcPr>
          <w:p>
            <w:pPr>
              <w:rPr>
                <w:rFonts w:ascii="Arial"/>
                <w:sz w:val="21"/>
              </w:rPr>
            </w:pPr>
            <w:r/>
          </w:p>
        </w:tc>
        <w:tc>
          <w:tcPr>
            <w:tcW w:w="2588" w:type="dxa"/>
            <w:vAlign w:val="top"/>
          </w:tcPr>
          <w:p>
            <w:pPr>
              <w:pStyle w:val="TableText"/>
              <w:ind w:left="980"/>
              <w:spacing w:before="125" w:line="212" w:lineRule="auto"/>
              <w:rPr>
                <w:sz w:val="20"/>
                <w:szCs w:val="20"/>
              </w:rPr>
            </w:pPr>
            <w:r>
              <w:rPr>
                <w:sz w:val="20"/>
                <w:szCs w:val="20"/>
                <w:spacing w:val="7"/>
              </w:rPr>
              <w:t>废油桶</w:t>
            </w:r>
          </w:p>
        </w:tc>
        <w:tc>
          <w:tcPr>
            <w:tcW w:w="1230" w:type="dxa"/>
            <w:vAlign w:val="top"/>
          </w:tcPr>
          <w:p>
            <w:pPr>
              <w:ind w:left="382"/>
              <w:spacing w:before="175"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0.095</w:t>
            </w:r>
          </w:p>
        </w:tc>
        <w:tc>
          <w:tcPr>
            <w:tcW w:w="1245" w:type="dxa"/>
            <w:vAlign w:val="top"/>
          </w:tcPr>
          <w:p>
            <w:pPr>
              <w:ind w:left="571"/>
              <w:spacing w:before="175"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60" w:type="dxa"/>
            <w:vAlign w:val="top"/>
          </w:tcPr>
          <w:p>
            <w:pPr>
              <w:ind w:left="581"/>
              <w:spacing w:before="175"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84" w:type="dxa"/>
            <w:vAlign w:val="top"/>
          </w:tcPr>
          <w:p>
            <w:pPr>
              <w:ind w:left="490"/>
              <w:spacing w:before="175"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0.095</w:t>
            </w:r>
          </w:p>
        </w:tc>
        <w:tc>
          <w:tcPr>
            <w:tcW w:w="1349" w:type="dxa"/>
            <w:vAlign w:val="top"/>
          </w:tcPr>
          <w:p>
            <w:pPr>
              <w:ind w:left="623"/>
              <w:spacing w:before="175"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69" w:type="dxa"/>
            <w:vAlign w:val="top"/>
          </w:tcPr>
          <w:p>
            <w:pPr>
              <w:ind w:left="654"/>
              <w:spacing w:before="171" w:line="19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00" w:type="dxa"/>
            <w:vAlign w:val="top"/>
          </w:tcPr>
          <w:p>
            <w:pPr>
              <w:ind w:left="519"/>
              <w:spacing w:before="171" w:line="19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5" w:hRule="atLeast"/>
        </w:trPr>
        <w:tc>
          <w:tcPr>
            <w:tcW w:w="754" w:type="dxa"/>
            <w:vAlign w:val="top"/>
            <w:vMerge w:val="continue"/>
            <w:tcBorders>
              <w:top w:val="nil"/>
              <w:bottom w:val="nil"/>
            </w:tcBorders>
          </w:tcPr>
          <w:p>
            <w:pPr>
              <w:rPr>
                <w:rFonts w:ascii="Arial"/>
                <w:sz w:val="21"/>
              </w:rPr>
            </w:pPr>
            <w:r/>
          </w:p>
        </w:tc>
        <w:tc>
          <w:tcPr>
            <w:tcW w:w="1239" w:type="dxa"/>
            <w:vAlign w:val="top"/>
            <w:vMerge w:val="continue"/>
            <w:tcBorders>
              <w:top w:val="nil"/>
              <w:bottom w:val="nil"/>
            </w:tcBorders>
          </w:tcPr>
          <w:p>
            <w:pPr>
              <w:rPr>
                <w:rFonts w:ascii="Arial"/>
                <w:sz w:val="21"/>
              </w:rPr>
            </w:pPr>
            <w:r/>
          </w:p>
        </w:tc>
        <w:tc>
          <w:tcPr>
            <w:tcW w:w="2588" w:type="dxa"/>
            <w:vAlign w:val="top"/>
          </w:tcPr>
          <w:p>
            <w:pPr>
              <w:pStyle w:val="TableText"/>
              <w:ind w:left="877"/>
              <w:spacing w:before="125" w:line="212" w:lineRule="auto"/>
              <w:rPr>
                <w:sz w:val="20"/>
                <w:szCs w:val="20"/>
              </w:rPr>
            </w:pPr>
            <w:r>
              <w:rPr>
                <w:sz w:val="20"/>
                <w:szCs w:val="20"/>
                <w:spacing w:val="7"/>
              </w:rPr>
              <w:t>废润滑油</w:t>
            </w:r>
          </w:p>
        </w:tc>
        <w:tc>
          <w:tcPr>
            <w:tcW w:w="1230" w:type="dxa"/>
            <w:vAlign w:val="top"/>
          </w:tcPr>
          <w:p>
            <w:pPr>
              <w:ind w:left="488"/>
              <w:spacing w:before="175"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0.5</w:t>
            </w:r>
          </w:p>
        </w:tc>
        <w:tc>
          <w:tcPr>
            <w:tcW w:w="1245" w:type="dxa"/>
            <w:vAlign w:val="top"/>
          </w:tcPr>
          <w:p>
            <w:pPr>
              <w:ind w:left="482"/>
              <w:spacing w:before="175"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w:t>
            </w:r>
            <w:r>
              <w:rPr>
                <w:rFonts w:ascii="Times New Roman" w:hAnsi="Times New Roman" w:eastAsia="Times New Roman" w:cs="Times New Roman"/>
                <w:sz w:val="20"/>
                <w:szCs w:val="20"/>
                <w:spacing w:val="-17"/>
              </w:rPr>
              <w:t xml:space="preserve"> </w:t>
            </w:r>
            <w:r>
              <w:rPr>
                <w:rFonts w:ascii="Times New Roman" w:hAnsi="Times New Roman" w:eastAsia="Times New Roman" w:cs="Times New Roman"/>
                <w:sz w:val="20"/>
                <w:szCs w:val="20"/>
                <w:spacing w:val="1"/>
              </w:rPr>
              <w:t>1</w:t>
            </w:r>
          </w:p>
        </w:tc>
        <w:tc>
          <w:tcPr>
            <w:tcW w:w="1260" w:type="dxa"/>
            <w:vAlign w:val="top"/>
          </w:tcPr>
          <w:p>
            <w:pPr>
              <w:ind w:left="581"/>
              <w:spacing w:before="175"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84" w:type="dxa"/>
            <w:vAlign w:val="top"/>
          </w:tcPr>
          <w:p>
            <w:pPr>
              <w:ind w:left="602"/>
              <w:spacing w:before="175"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0.6</w:t>
            </w:r>
          </w:p>
        </w:tc>
        <w:tc>
          <w:tcPr>
            <w:tcW w:w="1349" w:type="dxa"/>
            <w:vAlign w:val="top"/>
          </w:tcPr>
          <w:p>
            <w:pPr>
              <w:ind w:left="468"/>
              <w:spacing w:before="175"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w:t>
            </w:r>
            <w:r>
              <w:rPr>
                <w:rFonts w:ascii="Times New Roman" w:hAnsi="Times New Roman" w:eastAsia="Times New Roman" w:cs="Times New Roman"/>
                <w:sz w:val="20"/>
                <w:szCs w:val="20"/>
                <w:spacing w:val="-27"/>
              </w:rPr>
              <w:t xml:space="preserve"> </w:t>
            </w:r>
            <w:r>
              <w:rPr>
                <w:rFonts w:ascii="Times New Roman" w:hAnsi="Times New Roman" w:eastAsia="Times New Roman" w:cs="Times New Roman"/>
                <w:sz w:val="20"/>
                <w:szCs w:val="20"/>
                <w:spacing w:val="-1"/>
              </w:rPr>
              <w:t>.</w:t>
            </w:r>
            <w:r>
              <w:rPr>
                <w:rFonts w:ascii="Times New Roman" w:hAnsi="Times New Roman" w:eastAsia="Times New Roman" w:cs="Times New Roman"/>
                <w:sz w:val="20"/>
                <w:szCs w:val="20"/>
                <w:spacing w:val="-17"/>
              </w:rPr>
              <w:t xml:space="preserve"> </w:t>
            </w:r>
            <w:r>
              <w:rPr>
                <w:rFonts w:ascii="Times New Roman" w:hAnsi="Times New Roman" w:eastAsia="Times New Roman" w:cs="Times New Roman"/>
                <w:sz w:val="20"/>
                <w:szCs w:val="20"/>
                <w:spacing w:val="-1"/>
              </w:rPr>
              <w:t>1</w:t>
            </w:r>
          </w:p>
        </w:tc>
        <w:tc>
          <w:tcPr>
            <w:tcW w:w="1369" w:type="dxa"/>
            <w:vAlign w:val="top"/>
          </w:tcPr>
          <w:p>
            <w:pPr>
              <w:ind w:left="654"/>
              <w:spacing w:before="171" w:line="19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00" w:type="dxa"/>
            <w:vAlign w:val="top"/>
          </w:tcPr>
          <w:p>
            <w:pPr>
              <w:ind w:left="519"/>
              <w:spacing w:before="171" w:line="19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9" w:hRule="atLeast"/>
        </w:trPr>
        <w:tc>
          <w:tcPr>
            <w:tcW w:w="754" w:type="dxa"/>
            <w:vAlign w:val="top"/>
            <w:vMerge w:val="continue"/>
            <w:tcBorders>
              <w:top w:val="nil"/>
            </w:tcBorders>
          </w:tcPr>
          <w:p>
            <w:pPr>
              <w:rPr>
                <w:rFonts w:ascii="Arial"/>
                <w:sz w:val="21"/>
              </w:rPr>
            </w:pPr>
            <w:r/>
          </w:p>
        </w:tc>
        <w:tc>
          <w:tcPr>
            <w:tcW w:w="1239" w:type="dxa"/>
            <w:vAlign w:val="top"/>
            <w:vMerge w:val="continue"/>
            <w:tcBorders>
              <w:top w:val="nil"/>
            </w:tcBorders>
          </w:tcPr>
          <w:p>
            <w:pPr>
              <w:rPr>
                <w:rFonts w:ascii="Arial"/>
                <w:sz w:val="21"/>
              </w:rPr>
            </w:pPr>
            <w:r/>
          </w:p>
        </w:tc>
        <w:tc>
          <w:tcPr>
            <w:tcW w:w="2588" w:type="dxa"/>
            <w:vAlign w:val="top"/>
          </w:tcPr>
          <w:p>
            <w:pPr>
              <w:pStyle w:val="TableText"/>
              <w:ind w:left="667"/>
              <w:spacing w:before="125" w:line="216" w:lineRule="auto"/>
              <w:rPr>
                <w:sz w:val="20"/>
                <w:szCs w:val="20"/>
              </w:rPr>
            </w:pPr>
            <w:r>
              <w:rPr>
                <w:sz w:val="20"/>
                <w:szCs w:val="20"/>
                <w:spacing w:val="8"/>
              </w:rPr>
              <w:t>含油棉纱手套</w:t>
            </w:r>
          </w:p>
        </w:tc>
        <w:tc>
          <w:tcPr>
            <w:tcW w:w="1230" w:type="dxa"/>
            <w:vAlign w:val="top"/>
          </w:tcPr>
          <w:p>
            <w:pPr>
              <w:ind w:left="435"/>
              <w:spacing w:before="175"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0.16</w:t>
            </w:r>
          </w:p>
        </w:tc>
        <w:tc>
          <w:tcPr>
            <w:tcW w:w="1245" w:type="dxa"/>
            <w:vAlign w:val="top"/>
          </w:tcPr>
          <w:p>
            <w:pPr>
              <w:ind w:left="427"/>
              <w:spacing w:before="175"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7"/>
              </w:rPr>
              <w:t>0.02</w:t>
            </w:r>
          </w:p>
        </w:tc>
        <w:tc>
          <w:tcPr>
            <w:tcW w:w="1260" w:type="dxa"/>
            <w:vAlign w:val="top"/>
          </w:tcPr>
          <w:p>
            <w:pPr>
              <w:ind w:left="581"/>
              <w:spacing w:before="175"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84" w:type="dxa"/>
            <w:vAlign w:val="top"/>
          </w:tcPr>
          <w:p>
            <w:pPr>
              <w:ind w:left="545"/>
              <w:spacing w:before="175"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w:t>
            </w:r>
            <w:r>
              <w:rPr>
                <w:rFonts w:ascii="Times New Roman" w:hAnsi="Times New Roman" w:eastAsia="Times New Roman" w:cs="Times New Roman"/>
                <w:sz w:val="20"/>
                <w:szCs w:val="20"/>
                <w:spacing w:val="-17"/>
              </w:rPr>
              <w:t xml:space="preserve"> </w:t>
            </w:r>
            <w:r>
              <w:rPr>
                <w:rFonts w:ascii="Times New Roman" w:hAnsi="Times New Roman" w:eastAsia="Times New Roman" w:cs="Times New Roman"/>
                <w:sz w:val="20"/>
                <w:szCs w:val="20"/>
                <w:spacing w:val="-1"/>
              </w:rPr>
              <w:t>18</w:t>
            </w:r>
          </w:p>
        </w:tc>
        <w:tc>
          <w:tcPr>
            <w:tcW w:w="1349" w:type="dxa"/>
            <w:vAlign w:val="top"/>
          </w:tcPr>
          <w:p>
            <w:pPr>
              <w:ind w:left="413"/>
              <w:spacing w:before="175"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+0</w:t>
            </w:r>
            <w:r>
              <w:rPr>
                <w:rFonts w:ascii="Times New Roman" w:hAnsi="Times New Roman" w:eastAsia="Times New Roman" w:cs="Times New Roman"/>
                <w:sz w:val="20"/>
                <w:szCs w:val="20"/>
                <w:spacing w:val="-27"/>
              </w:rPr>
              <w:t xml:space="preserve"> </w:t>
            </w:r>
            <w:r>
              <w:rPr>
                <w:rFonts w:ascii="Times New Roman" w:hAnsi="Times New Roman" w:eastAsia="Times New Roman" w:cs="Times New Roman"/>
                <w:sz w:val="20"/>
                <w:szCs w:val="20"/>
                <w:spacing w:val="5"/>
              </w:rPr>
              <w:t>.02</w:t>
            </w:r>
          </w:p>
        </w:tc>
        <w:tc>
          <w:tcPr>
            <w:tcW w:w="1369" w:type="dxa"/>
            <w:vAlign w:val="top"/>
          </w:tcPr>
          <w:p>
            <w:pPr>
              <w:ind w:left="654"/>
              <w:spacing w:before="171" w:line="19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00" w:type="dxa"/>
            <w:vAlign w:val="top"/>
          </w:tcPr>
          <w:p>
            <w:pPr>
              <w:ind w:left="519"/>
              <w:spacing w:before="171" w:line="19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bl>
    <w:p>
      <w:pPr>
        <w:rPr>
          <w:rFonts w:ascii="Arial"/>
          <w:sz w:val="21"/>
        </w:rPr>
      </w:pPr>
      <w:r/>
    </w:p>
    <w:p>
      <w:pPr>
        <w:sectPr>
          <w:footerReference w:type="default" r:id="rId250"/>
          <w:pgSz w:w="16839" w:h="11906"/>
          <w:pgMar w:top="1012" w:right="1701" w:bottom="958" w:left="1089" w:header="0" w:footer="694" w:gutter="0"/>
        </w:sectPr>
        <w:rPr>
          <w:rFonts w:ascii="Arial" w:hAnsi="Arial" w:eastAsia="Arial" w:cs="Arial"/>
          <w:sz w:val="21"/>
          <w:szCs w:val="21"/>
        </w:rPr>
      </w:pPr>
    </w:p>
    <w:p>
      <w:pPr>
        <w:spacing w:line="246" w:lineRule="auto"/>
        <w:rPr>
          <w:rFonts w:ascii="Arial"/>
          <w:sz w:val="21"/>
        </w:rPr>
      </w:pPr>
      <w:r/>
    </w:p>
    <w:p>
      <w:pPr>
        <w:spacing w:line="247" w:lineRule="auto"/>
        <w:rPr>
          <w:rFonts w:ascii="Arial"/>
          <w:sz w:val="21"/>
        </w:rPr>
      </w:pPr>
      <w:r/>
    </w:p>
    <w:p>
      <w:pPr>
        <w:ind w:left="2390"/>
        <w:spacing w:before="98" w:line="221" w:lineRule="auto"/>
        <w:outlineLvl w:val="1"/>
        <w:rPr>
          <w:rFonts w:ascii="SimHei" w:hAnsi="SimHei" w:eastAsia="SimHei" w:cs="SimHei"/>
          <w:sz w:val="30"/>
          <w:szCs w:val="30"/>
        </w:rPr>
      </w:pPr>
      <w:r>
        <w:rPr>
          <w:rFonts w:ascii="SimHei" w:hAnsi="SimHei" w:eastAsia="SimHei" w:cs="SimHei"/>
          <w:sz w:val="30"/>
          <w:szCs w:val="30"/>
          <w:spacing w:val="-2"/>
        </w:rPr>
        <w:t>五、环境保护措施监督检查清单</w:t>
      </w:r>
    </w:p>
    <w:p>
      <w:pPr>
        <w:spacing w:before="23"/>
        <w:rPr/>
      </w:pPr>
      <w:r/>
    </w:p>
    <w:tbl>
      <w:tblPr>
        <w:tblStyle w:val="TableNormal"/>
        <w:tblW w:w="8927"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45"/>
        <w:gridCol w:w="1061"/>
        <w:gridCol w:w="1957"/>
        <w:gridCol w:w="1932"/>
        <w:gridCol w:w="2432"/>
      </w:tblGrid>
      <w:tr>
        <w:trPr>
          <w:trHeight w:val="1448" w:hRule="atLeast"/>
        </w:trPr>
        <w:tc>
          <w:tcPr>
            <w:tcW w:w="1545" w:type="dxa"/>
            <w:vAlign w:val="top"/>
            <w:tcBorders>
              <w:left w:val="single" w:color="000000" w:sz="6" w:space="0"/>
              <w:top w:val="single" w:color="000000" w:sz="6" w:space="0"/>
              <w:tl2br w:val="single" w:color="000000" w:sz="4" w:space="0"/>
            </w:tcBorders>
          </w:tcPr>
          <w:p>
            <w:pPr>
              <w:pStyle w:val="TableText"/>
              <w:ind w:left="975"/>
              <w:spacing w:before="112" w:line="228" w:lineRule="auto"/>
              <w:rPr>
                <w:sz w:val="20"/>
                <w:szCs w:val="20"/>
              </w:rPr>
            </w:pPr>
            <w:r>
              <w:rPr>
                <w:sz w:val="20"/>
                <w:szCs w:val="20"/>
                <w:spacing w:val="-8"/>
              </w:rPr>
              <w:t>内容</w:t>
            </w:r>
          </w:p>
          <w:p>
            <w:pPr>
              <w:pStyle w:val="TableText"/>
              <w:ind w:left="110"/>
              <w:spacing w:before="113" w:line="228" w:lineRule="auto"/>
              <w:rPr>
                <w:sz w:val="20"/>
                <w:szCs w:val="20"/>
              </w:rPr>
            </w:pPr>
            <w:r>
              <w:rPr>
                <w:sz w:val="20"/>
                <w:szCs w:val="20"/>
                <w:spacing w:val="4"/>
              </w:rPr>
              <w:t>要素</w:t>
            </w:r>
          </w:p>
        </w:tc>
        <w:tc>
          <w:tcPr>
            <w:tcW w:w="1061" w:type="dxa"/>
            <w:vAlign w:val="top"/>
            <w:tcBorders>
              <w:top w:val="single" w:color="000000" w:sz="6" w:space="0"/>
            </w:tcBorders>
          </w:tcPr>
          <w:p>
            <w:pPr>
              <w:pStyle w:val="TableText"/>
              <w:ind w:left="107" w:right="110"/>
              <w:spacing w:before="112" w:line="306" w:lineRule="auto"/>
              <w:jc w:val="both"/>
              <w:rPr>
                <w:sz w:val="20"/>
                <w:szCs w:val="20"/>
              </w:rPr>
            </w:pPr>
            <w:r>
              <w:rPr>
                <w:sz w:val="20"/>
                <w:szCs w:val="20"/>
                <w:spacing w:val="-10"/>
              </w:rPr>
              <w:t>排</w:t>
            </w:r>
            <w:r>
              <w:rPr>
                <w:sz w:val="20"/>
                <w:szCs w:val="20"/>
                <w:spacing w:val="18"/>
              </w:rPr>
              <w:t xml:space="preserve"> </w:t>
            </w:r>
            <w:r>
              <w:rPr>
                <w:sz w:val="20"/>
                <w:szCs w:val="20"/>
                <w:spacing w:val="-10"/>
              </w:rPr>
              <w:t>放</w:t>
            </w:r>
            <w:r>
              <w:rPr>
                <w:sz w:val="20"/>
                <w:szCs w:val="20"/>
                <w:spacing w:val="47"/>
              </w:rPr>
              <w:t xml:space="preserve"> </w:t>
            </w:r>
            <w:r>
              <w:rPr>
                <w:sz w:val="20"/>
                <w:szCs w:val="20"/>
                <w:spacing w:val="-10"/>
              </w:rPr>
              <w:t>口</w:t>
            </w:r>
            <w:r>
              <w:rPr>
                <w:sz w:val="20"/>
                <w:szCs w:val="20"/>
              </w:rPr>
              <w:t xml:space="preserve"> </w:t>
            </w:r>
            <w:r>
              <w:rPr>
                <w:rFonts w:ascii="Times New Roman" w:hAnsi="Times New Roman" w:eastAsia="Times New Roman" w:cs="Times New Roman"/>
                <w:sz w:val="20"/>
                <w:szCs w:val="20"/>
                <w:spacing w:val="-6"/>
              </w:rPr>
              <w:t>(</w:t>
            </w:r>
            <w:r>
              <w:rPr>
                <w:sz w:val="20"/>
                <w:szCs w:val="20"/>
                <w:spacing w:val="-6"/>
              </w:rPr>
              <w:t>编号、名</w:t>
            </w:r>
            <w:r>
              <w:rPr>
                <w:sz w:val="20"/>
                <w:szCs w:val="20"/>
              </w:rPr>
              <w:t xml:space="preserve"> </w:t>
            </w:r>
            <w:r>
              <w:rPr>
                <w:sz w:val="20"/>
                <w:szCs w:val="20"/>
                <w:spacing w:val="7"/>
              </w:rPr>
              <w:t>称</w:t>
            </w:r>
            <w:r>
              <w:rPr>
                <w:rFonts w:ascii="Times New Roman" w:hAnsi="Times New Roman" w:eastAsia="Times New Roman" w:cs="Times New Roman"/>
                <w:sz w:val="20"/>
                <w:szCs w:val="20"/>
                <w:spacing w:val="7"/>
              </w:rPr>
              <w:t>)/</w:t>
            </w:r>
            <w:r>
              <w:rPr>
                <w:rFonts w:ascii="Times New Roman" w:hAnsi="Times New Roman" w:eastAsia="Times New Roman" w:cs="Times New Roman"/>
                <w:sz w:val="20"/>
                <w:szCs w:val="20"/>
                <w:spacing w:val="-13"/>
              </w:rPr>
              <w:t xml:space="preserve"> </w:t>
            </w:r>
            <w:r>
              <w:rPr>
                <w:sz w:val="20"/>
                <w:szCs w:val="20"/>
                <w:spacing w:val="7"/>
              </w:rPr>
              <w:t>污</w:t>
            </w:r>
            <w:r>
              <w:rPr>
                <w:sz w:val="20"/>
                <w:szCs w:val="20"/>
                <w:spacing w:val="-58"/>
              </w:rPr>
              <w:t xml:space="preserve"> </w:t>
            </w:r>
            <w:r>
              <w:rPr>
                <w:sz w:val="20"/>
                <w:szCs w:val="20"/>
                <w:spacing w:val="7"/>
              </w:rPr>
              <w:t>染</w:t>
            </w:r>
            <w:r>
              <w:rPr>
                <w:sz w:val="20"/>
                <w:szCs w:val="20"/>
              </w:rPr>
              <w:t xml:space="preserve"> </w:t>
            </w:r>
            <w:r>
              <w:rPr>
                <w:sz w:val="20"/>
                <w:szCs w:val="20"/>
                <w:spacing w:val="1"/>
              </w:rPr>
              <w:t>源</w:t>
            </w:r>
          </w:p>
        </w:tc>
        <w:tc>
          <w:tcPr>
            <w:tcW w:w="1957" w:type="dxa"/>
            <w:vAlign w:val="top"/>
            <w:tcBorders>
              <w:top w:val="single" w:color="000000" w:sz="6" w:space="0"/>
            </w:tcBorders>
          </w:tcPr>
          <w:p>
            <w:pPr>
              <w:spacing w:line="292" w:lineRule="auto"/>
              <w:rPr>
                <w:rFonts w:ascii="Arial"/>
                <w:sz w:val="21"/>
              </w:rPr>
            </w:pPr>
            <w:r/>
          </w:p>
          <w:p>
            <w:pPr>
              <w:spacing w:line="293" w:lineRule="auto"/>
              <w:rPr>
                <w:rFonts w:ascii="Arial"/>
                <w:sz w:val="21"/>
              </w:rPr>
            </w:pPr>
            <w:r/>
          </w:p>
          <w:p>
            <w:pPr>
              <w:pStyle w:val="TableText"/>
              <w:ind w:left="460"/>
              <w:spacing w:before="65" w:line="228" w:lineRule="auto"/>
              <w:rPr>
                <w:sz w:val="20"/>
                <w:szCs w:val="20"/>
              </w:rPr>
            </w:pPr>
            <w:r>
              <w:rPr>
                <w:sz w:val="20"/>
                <w:szCs w:val="20"/>
                <w:spacing w:val="7"/>
              </w:rPr>
              <w:t>污染物项目</w:t>
            </w:r>
          </w:p>
        </w:tc>
        <w:tc>
          <w:tcPr>
            <w:tcW w:w="1932" w:type="dxa"/>
            <w:vAlign w:val="top"/>
            <w:tcBorders>
              <w:top w:val="single" w:color="000000" w:sz="6" w:space="0"/>
            </w:tcBorders>
          </w:tcPr>
          <w:p>
            <w:pPr>
              <w:spacing w:line="292" w:lineRule="auto"/>
              <w:rPr>
                <w:rFonts w:ascii="Arial"/>
                <w:sz w:val="21"/>
              </w:rPr>
            </w:pPr>
            <w:r/>
          </w:p>
          <w:p>
            <w:pPr>
              <w:spacing w:line="293" w:lineRule="auto"/>
              <w:rPr>
                <w:rFonts w:ascii="Arial"/>
                <w:sz w:val="21"/>
              </w:rPr>
            </w:pPr>
            <w:r/>
          </w:p>
          <w:p>
            <w:pPr>
              <w:pStyle w:val="TableText"/>
              <w:ind w:left="342"/>
              <w:spacing w:before="65" w:line="228" w:lineRule="auto"/>
              <w:rPr>
                <w:sz w:val="20"/>
                <w:szCs w:val="20"/>
              </w:rPr>
            </w:pPr>
            <w:r>
              <w:rPr>
                <w:sz w:val="20"/>
                <w:szCs w:val="20"/>
                <w:spacing w:val="8"/>
              </w:rPr>
              <w:t>环境保护措施</w:t>
            </w:r>
          </w:p>
        </w:tc>
        <w:tc>
          <w:tcPr>
            <w:tcW w:w="2432" w:type="dxa"/>
            <w:vAlign w:val="top"/>
            <w:tcBorders>
              <w:right w:val="single" w:color="000000" w:sz="6" w:space="0"/>
              <w:top w:val="single" w:color="000000" w:sz="6" w:space="0"/>
            </w:tcBorders>
          </w:tcPr>
          <w:p>
            <w:pPr>
              <w:spacing w:line="292" w:lineRule="auto"/>
              <w:rPr>
                <w:rFonts w:ascii="Arial"/>
                <w:sz w:val="21"/>
              </w:rPr>
            </w:pPr>
            <w:r/>
          </w:p>
          <w:p>
            <w:pPr>
              <w:spacing w:line="292" w:lineRule="auto"/>
              <w:rPr>
                <w:rFonts w:ascii="Arial"/>
                <w:sz w:val="21"/>
              </w:rPr>
            </w:pPr>
            <w:r/>
          </w:p>
          <w:p>
            <w:pPr>
              <w:pStyle w:val="TableText"/>
              <w:ind w:left="800"/>
              <w:spacing w:before="65" w:line="228" w:lineRule="auto"/>
              <w:rPr>
                <w:sz w:val="20"/>
                <w:szCs w:val="20"/>
              </w:rPr>
            </w:pPr>
            <w:r>
              <w:rPr>
                <w:sz w:val="20"/>
                <w:szCs w:val="20"/>
                <w:spacing w:val="7"/>
              </w:rPr>
              <w:t>执行标准</w:t>
            </w:r>
          </w:p>
        </w:tc>
      </w:tr>
      <w:tr>
        <w:trPr>
          <w:trHeight w:val="724" w:hRule="atLeast"/>
        </w:trPr>
        <w:tc>
          <w:tcPr>
            <w:tcW w:w="1545" w:type="dxa"/>
            <w:vAlign w:val="top"/>
            <w:vMerge w:val="restart"/>
            <w:tcBorders>
              <w:left w:val="single" w:color="000000" w:sz="6" w:space="0"/>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355"/>
              <w:spacing w:before="65" w:line="228" w:lineRule="auto"/>
              <w:rPr>
                <w:sz w:val="20"/>
                <w:szCs w:val="20"/>
              </w:rPr>
            </w:pPr>
            <w:r>
              <w:rPr>
                <w:sz w:val="20"/>
                <w:szCs w:val="20"/>
                <w:spacing w:val="6"/>
              </w:rPr>
              <w:t>大气环境</w:t>
            </w:r>
          </w:p>
        </w:tc>
        <w:tc>
          <w:tcPr>
            <w:tcW w:w="1061" w:type="dxa"/>
            <w:vAlign w:val="top"/>
          </w:tcPr>
          <w:p>
            <w:pPr>
              <w:spacing w:line="266" w:lineRule="auto"/>
              <w:rPr>
                <w:rFonts w:ascii="Arial"/>
                <w:sz w:val="21"/>
              </w:rPr>
            </w:pPr>
            <w:r/>
          </w:p>
          <w:p>
            <w:pPr>
              <w:ind w:left="219"/>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8"/>
              </w:rPr>
              <w:t>007</w:t>
            </w:r>
          </w:p>
        </w:tc>
        <w:tc>
          <w:tcPr>
            <w:tcW w:w="1957" w:type="dxa"/>
            <w:vAlign w:val="top"/>
          </w:tcPr>
          <w:p>
            <w:pPr>
              <w:pStyle w:val="TableText"/>
              <w:ind w:left="666"/>
              <w:spacing w:before="290" w:line="228" w:lineRule="auto"/>
              <w:rPr>
                <w:sz w:val="20"/>
                <w:szCs w:val="20"/>
              </w:rPr>
            </w:pPr>
            <w:r>
              <w:rPr>
                <w:sz w:val="20"/>
                <w:szCs w:val="20"/>
                <w:spacing w:val="7"/>
              </w:rPr>
              <w:t>颗粒物</w:t>
            </w:r>
          </w:p>
        </w:tc>
        <w:tc>
          <w:tcPr>
            <w:tcW w:w="1932" w:type="dxa"/>
            <w:vAlign w:val="top"/>
          </w:tcPr>
          <w:p>
            <w:pPr>
              <w:pStyle w:val="TableText"/>
              <w:ind w:left="110" w:right="104" w:firstLine="20"/>
              <w:spacing w:before="77" w:line="294" w:lineRule="auto"/>
              <w:rPr>
                <w:sz w:val="20"/>
                <w:szCs w:val="20"/>
              </w:rPr>
            </w:pPr>
            <w:r>
              <w:rPr>
                <w:rFonts w:ascii="Times New Roman" w:hAnsi="Times New Roman" w:eastAsia="Times New Roman" w:cs="Times New Roman"/>
                <w:sz w:val="20"/>
                <w:szCs w:val="20"/>
                <w:spacing w:val="23"/>
              </w:rPr>
              <w:t>1</w:t>
            </w:r>
            <w:r>
              <w:rPr>
                <w:sz w:val="20"/>
                <w:szCs w:val="20"/>
                <w:spacing w:val="23"/>
              </w:rPr>
              <w:t>套布袋除尘装置</w:t>
            </w:r>
            <w:r>
              <w:rPr>
                <w:sz w:val="20"/>
                <w:szCs w:val="20"/>
                <w:spacing w:val="6"/>
              </w:rPr>
              <w:t xml:space="preserve"> </w:t>
            </w:r>
            <w:r>
              <w:rPr>
                <w:rFonts w:ascii="Times New Roman" w:hAnsi="Times New Roman" w:eastAsia="Times New Roman" w:cs="Times New Roman"/>
                <w:sz w:val="20"/>
                <w:szCs w:val="20"/>
                <w:spacing w:val="6"/>
              </w:rPr>
              <w:t>+1</w:t>
            </w:r>
            <w:r>
              <w:rPr>
                <w:sz w:val="20"/>
                <w:szCs w:val="20"/>
                <w:spacing w:val="6"/>
              </w:rPr>
              <w:t>根</w:t>
            </w:r>
            <w:r>
              <w:rPr>
                <w:rFonts w:ascii="Times New Roman" w:hAnsi="Times New Roman" w:eastAsia="Times New Roman" w:cs="Times New Roman"/>
                <w:sz w:val="20"/>
                <w:szCs w:val="20"/>
                <w:spacing w:val="6"/>
              </w:rPr>
              <w:t>15m</w:t>
            </w:r>
            <w:r>
              <w:rPr>
                <w:sz w:val="20"/>
                <w:szCs w:val="20"/>
                <w:spacing w:val="6"/>
              </w:rPr>
              <w:t>高排气筒</w:t>
            </w:r>
          </w:p>
        </w:tc>
        <w:tc>
          <w:tcPr>
            <w:tcW w:w="2432" w:type="dxa"/>
            <w:vAlign w:val="top"/>
            <w:vMerge w:val="restart"/>
            <w:tcBorders>
              <w:right w:val="single" w:color="000000" w:sz="6" w:space="0"/>
              <w:bottom w:val="nil"/>
            </w:tcBorders>
          </w:tcPr>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16" w:right="102" w:firstLine="5"/>
              <w:spacing w:before="65" w:line="329" w:lineRule="auto"/>
              <w:rPr>
                <w:sz w:val="20"/>
                <w:szCs w:val="20"/>
              </w:rPr>
            </w:pPr>
            <w:r>
              <w:rPr>
                <w:sz w:val="20"/>
                <w:szCs w:val="20"/>
                <w:spacing w:val="19"/>
              </w:rPr>
              <w:t>《合成树脂工业污染物</w:t>
            </w:r>
            <w:r>
              <w:rPr>
                <w:sz w:val="20"/>
                <w:szCs w:val="20"/>
                <w:spacing w:val="6"/>
              </w:rPr>
              <w:t xml:space="preserve"> </w:t>
            </w:r>
            <w:r>
              <w:rPr>
                <w:sz w:val="20"/>
                <w:szCs w:val="20"/>
                <w:spacing w:val="9"/>
              </w:rPr>
              <w:t>排放标准》</w:t>
            </w:r>
            <w:r>
              <w:rPr>
                <w:sz w:val="20"/>
                <w:szCs w:val="20"/>
                <w:spacing w:val="-51"/>
              </w:rPr>
              <w:t xml:space="preserve"> </w:t>
            </w:r>
            <w:r>
              <w:rPr>
                <w:sz w:val="20"/>
                <w:szCs w:val="20"/>
                <w:spacing w:val="9"/>
              </w:rPr>
              <w:t>（</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24"/>
              </w:rPr>
              <w:t xml:space="preserve"> </w:t>
            </w:r>
            <w:r>
              <w:rPr>
                <w:rFonts w:ascii="Times New Roman" w:hAnsi="Times New Roman" w:eastAsia="Times New Roman" w:cs="Times New Roman"/>
                <w:sz w:val="20"/>
                <w:szCs w:val="20"/>
                <w:spacing w:val="9"/>
              </w:rPr>
              <w:t>31572</w:t>
            </w:r>
            <w:r>
              <w:rPr>
                <w:rFonts w:ascii="Times New Roman" w:hAnsi="Times New Roman" w:eastAsia="Times New Roman" w:cs="Times New Roman"/>
                <w:sz w:val="20"/>
                <w:szCs w:val="20"/>
              </w:rPr>
              <w:t xml:space="preserve"> </w:t>
            </w:r>
            <w:r>
              <w:rPr>
                <w:sz w:val="20"/>
                <w:szCs w:val="20"/>
                <w:spacing w:val="7"/>
              </w:rPr>
              <w:t>-</w:t>
            </w:r>
            <w:r>
              <w:rPr>
                <w:rFonts w:ascii="Times New Roman" w:hAnsi="Times New Roman" w:eastAsia="Times New Roman" w:cs="Times New Roman"/>
                <w:sz w:val="20"/>
                <w:szCs w:val="20"/>
                <w:spacing w:val="7"/>
              </w:rPr>
              <w:t>2015</w:t>
            </w:r>
            <w:r>
              <w:rPr>
                <w:sz w:val="20"/>
                <w:szCs w:val="20"/>
                <w:spacing w:val="7"/>
              </w:rPr>
              <w:t>）、《恶臭污染物</w:t>
            </w:r>
            <w:r>
              <w:rPr>
                <w:sz w:val="20"/>
                <w:szCs w:val="20"/>
                <w:spacing w:val="10"/>
              </w:rPr>
              <w:t xml:space="preserve"> </w:t>
            </w:r>
            <w:r>
              <w:rPr>
                <w:sz w:val="20"/>
                <w:szCs w:val="20"/>
                <w:spacing w:val="-1"/>
              </w:rPr>
              <w:t>排   放   标   准</w:t>
            </w:r>
            <w:r>
              <w:rPr>
                <w:sz w:val="20"/>
                <w:szCs w:val="20"/>
                <w:spacing w:val="5"/>
              </w:rPr>
              <w:t xml:space="preserve">   </w:t>
            </w:r>
            <w:r>
              <w:rPr>
                <w:sz w:val="20"/>
                <w:szCs w:val="20"/>
                <w:spacing w:val="-1"/>
              </w:rPr>
              <w:t>》</w:t>
            </w:r>
            <w:r>
              <w:rPr>
                <w:sz w:val="20"/>
                <w:szCs w:val="20"/>
              </w:rPr>
              <w:t xml:space="preserve"> </w:t>
            </w:r>
            <w:r>
              <w:rPr>
                <w:sz w:val="20"/>
                <w:szCs w:val="20"/>
                <w:spacing w:val="5"/>
              </w:rPr>
              <w:t>（</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14554-93</w:t>
            </w:r>
            <w:r>
              <w:rPr>
                <w:sz w:val="20"/>
                <w:szCs w:val="20"/>
                <w:spacing w:val="5"/>
              </w:rPr>
              <w:t>）</w:t>
            </w:r>
          </w:p>
        </w:tc>
      </w:tr>
      <w:tr>
        <w:trPr>
          <w:trHeight w:val="1803" w:hRule="atLeast"/>
        </w:trPr>
        <w:tc>
          <w:tcPr>
            <w:tcW w:w="1545" w:type="dxa"/>
            <w:vAlign w:val="top"/>
            <w:vMerge w:val="continue"/>
            <w:tcBorders>
              <w:left w:val="single" w:color="000000" w:sz="6" w:space="0"/>
              <w:top w:val="nil"/>
              <w:bottom w:val="nil"/>
            </w:tcBorders>
          </w:tcPr>
          <w:p>
            <w:pPr>
              <w:rPr>
                <w:rFonts w:ascii="Arial"/>
                <w:sz w:val="21"/>
              </w:rPr>
            </w:pPr>
            <w:r/>
          </w:p>
        </w:tc>
        <w:tc>
          <w:tcPr>
            <w:tcW w:w="1061" w:type="dxa"/>
            <w:vAlign w:val="top"/>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ind w:left="219"/>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7"/>
              </w:rPr>
              <w:t>002</w:t>
            </w:r>
          </w:p>
        </w:tc>
        <w:tc>
          <w:tcPr>
            <w:tcW w:w="1957" w:type="dxa"/>
            <w:vAlign w:val="top"/>
          </w:tcPr>
          <w:p>
            <w:pPr>
              <w:spacing w:line="290" w:lineRule="auto"/>
              <w:rPr>
                <w:rFonts w:ascii="Arial"/>
                <w:sz w:val="21"/>
              </w:rPr>
            </w:pPr>
            <w:r/>
          </w:p>
          <w:p>
            <w:pPr>
              <w:spacing w:line="291" w:lineRule="auto"/>
              <w:rPr>
                <w:rFonts w:ascii="Arial"/>
                <w:sz w:val="21"/>
              </w:rPr>
            </w:pPr>
            <w:r/>
          </w:p>
          <w:p>
            <w:pPr>
              <w:pStyle w:val="TableText"/>
              <w:ind w:left="110" w:right="109" w:firstLine="3"/>
              <w:spacing w:before="65" w:line="318" w:lineRule="auto"/>
              <w:rPr>
                <w:sz w:val="20"/>
                <w:szCs w:val="20"/>
              </w:rPr>
            </w:pPr>
            <w:r>
              <w:rPr>
                <w:sz w:val="20"/>
                <w:szCs w:val="20"/>
                <w:spacing w:val="16"/>
              </w:rPr>
              <w:t>非甲烷总烃、颗粒</w:t>
            </w:r>
            <w:r>
              <w:rPr>
                <w:sz w:val="20"/>
                <w:szCs w:val="20"/>
              </w:rPr>
              <w:t xml:space="preserve"> </w:t>
            </w:r>
            <w:r>
              <w:rPr>
                <w:sz w:val="20"/>
                <w:szCs w:val="20"/>
                <w:spacing w:val="8"/>
              </w:rPr>
              <w:t>物、臭气浓度</w:t>
            </w:r>
          </w:p>
        </w:tc>
        <w:tc>
          <w:tcPr>
            <w:tcW w:w="1932" w:type="dxa"/>
            <w:vAlign w:val="top"/>
          </w:tcPr>
          <w:p>
            <w:pPr>
              <w:pStyle w:val="TableText"/>
              <w:ind w:left="110" w:right="60" w:firstLine="20"/>
              <w:spacing w:before="81" w:line="316" w:lineRule="auto"/>
              <w:jc w:val="both"/>
              <w:rPr>
                <w:sz w:val="20"/>
                <w:szCs w:val="20"/>
              </w:rPr>
            </w:pPr>
            <w:r>
              <w:rPr>
                <w:rFonts w:ascii="Times New Roman" w:hAnsi="Times New Roman" w:eastAsia="Times New Roman" w:cs="Times New Roman"/>
                <w:sz w:val="20"/>
                <w:szCs w:val="20"/>
                <w:spacing w:val="9"/>
              </w:rPr>
              <w:t>1</w:t>
            </w:r>
            <w:r>
              <w:rPr>
                <w:sz w:val="20"/>
                <w:szCs w:val="20"/>
                <w:spacing w:val="9"/>
              </w:rPr>
              <w:t>套水洗</w:t>
            </w:r>
            <w:r>
              <w:rPr>
                <w:rFonts w:ascii="Times New Roman" w:hAnsi="Times New Roman" w:eastAsia="Times New Roman" w:cs="Times New Roman"/>
                <w:sz w:val="20"/>
                <w:szCs w:val="20"/>
                <w:spacing w:val="9"/>
              </w:rPr>
              <w:t>+</w:t>
            </w:r>
            <w:r>
              <w:rPr>
                <w:sz w:val="20"/>
                <w:szCs w:val="20"/>
                <w:spacing w:val="9"/>
              </w:rPr>
              <w:t>干式过滤</w:t>
            </w:r>
            <w:r>
              <w:rPr>
                <w:sz w:val="20"/>
                <w:szCs w:val="20"/>
              </w:rPr>
              <w:t xml:space="preserve"> </w:t>
            </w:r>
            <w:r>
              <w:rPr>
                <w:rFonts w:ascii="Times New Roman" w:hAnsi="Times New Roman" w:eastAsia="Times New Roman" w:cs="Times New Roman"/>
                <w:sz w:val="20"/>
                <w:szCs w:val="20"/>
                <w:spacing w:val="4"/>
              </w:rPr>
              <w:t>+</w:t>
            </w:r>
            <w:r>
              <w:rPr>
                <w:sz w:val="20"/>
                <w:szCs w:val="20"/>
                <w:spacing w:val="4"/>
              </w:rPr>
              <w:t>活性炭吸附浓缩、</w:t>
            </w:r>
            <w:r>
              <w:rPr>
                <w:sz w:val="20"/>
                <w:szCs w:val="20"/>
                <w:spacing w:val="7"/>
              </w:rPr>
              <w:t xml:space="preserve"> </w:t>
            </w:r>
            <w:r>
              <w:rPr>
                <w:sz w:val="20"/>
                <w:szCs w:val="20"/>
                <w:spacing w:val="14"/>
              </w:rPr>
              <w:t>催化燃烧再生处理</w:t>
            </w:r>
            <w:r>
              <w:rPr>
                <w:sz w:val="20"/>
                <w:szCs w:val="20"/>
                <w:spacing w:val="1"/>
              </w:rPr>
              <w:t xml:space="preserve"> </w:t>
            </w:r>
            <w:r>
              <w:rPr>
                <w:sz w:val="20"/>
                <w:szCs w:val="20"/>
                <w:spacing w:val="14"/>
              </w:rPr>
              <w:t>装置</w:t>
            </w:r>
            <w:r>
              <w:rPr>
                <w:rFonts w:ascii="Times New Roman" w:hAnsi="Times New Roman" w:eastAsia="Times New Roman" w:cs="Times New Roman"/>
                <w:sz w:val="20"/>
                <w:szCs w:val="20"/>
                <w:spacing w:val="14"/>
              </w:rPr>
              <w:t>+1</w:t>
            </w:r>
            <w:r>
              <w:rPr>
                <w:sz w:val="20"/>
                <w:szCs w:val="20"/>
                <w:spacing w:val="14"/>
              </w:rPr>
              <w:t>根</w:t>
            </w:r>
            <w:r>
              <w:rPr>
                <w:rFonts w:ascii="Times New Roman" w:hAnsi="Times New Roman" w:eastAsia="Times New Roman" w:cs="Times New Roman"/>
                <w:sz w:val="20"/>
                <w:szCs w:val="20"/>
                <w:spacing w:val="14"/>
              </w:rPr>
              <w:t>15m</w:t>
            </w:r>
            <w:r>
              <w:rPr>
                <w:sz w:val="20"/>
                <w:szCs w:val="20"/>
                <w:spacing w:val="14"/>
              </w:rPr>
              <w:t>高排</w:t>
            </w:r>
            <w:r>
              <w:rPr>
                <w:sz w:val="20"/>
                <w:szCs w:val="20"/>
              </w:rPr>
              <w:t xml:space="preserve"> </w:t>
            </w:r>
            <w:r>
              <w:rPr>
                <w:sz w:val="20"/>
                <w:szCs w:val="20"/>
                <w:spacing w:val="7"/>
              </w:rPr>
              <w:t>气筒</w:t>
            </w:r>
          </w:p>
        </w:tc>
        <w:tc>
          <w:tcPr>
            <w:tcW w:w="2432" w:type="dxa"/>
            <w:vAlign w:val="top"/>
            <w:vMerge w:val="continue"/>
            <w:tcBorders>
              <w:right w:val="single" w:color="000000" w:sz="6" w:space="0"/>
              <w:top w:val="nil"/>
              <w:bottom w:val="nil"/>
            </w:tcBorders>
          </w:tcPr>
          <w:p>
            <w:pPr>
              <w:rPr>
                <w:rFonts w:ascii="Arial"/>
                <w:sz w:val="21"/>
              </w:rPr>
            </w:pPr>
            <w:r/>
          </w:p>
        </w:tc>
      </w:tr>
      <w:tr>
        <w:trPr>
          <w:trHeight w:val="2162" w:hRule="atLeast"/>
        </w:trPr>
        <w:tc>
          <w:tcPr>
            <w:tcW w:w="1545" w:type="dxa"/>
            <w:vAlign w:val="top"/>
            <w:vMerge w:val="continue"/>
            <w:tcBorders>
              <w:left w:val="single" w:color="000000" w:sz="6" w:space="0"/>
              <w:top w:val="nil"/>
              <w:bottom w:val="nil"/>
            </w:tcBorders>
          </w:tcPr>
          <w:p>
            <w:pPr>
              <w:rPr>
                <w:rFonts w:ascii="Arial"/>
                <w:sz w:val="21"/>
              </w:rPr>
            </w:pPr>
            <w:r/>
          </w:p>
        </w:tc>
        <w:tc>
          <w:tcPr>
            <w:tcW w:w="1061"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ind w:left="219"/>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7"/>
              </w:rPr>
              <w:t>003</w:t>
            </w:r>
          </w:p>
        </w:tc>
        <w:tc>
          <w:tcPr>
            <w:tcW w:w="1957" w:type="dxa"/>
            <w:vAlign w:val="top"/>
          </w:tcPr>
          <w:p>
            <w:pPr>
              <w:pStyle w:val="TableText"/>
              <w:ind w:left="110" w:right="106" w:firstLine="3"/>
              <w:spacing w:before="117" w:line="313" w:lineRule="auto"/>
              <w:jc w:val="both"/>
              <w:rPr>
                <w:sz w:val="20"/>
                <w:szCs w:val="20"/>
              </w:rPr>
            </w:pPr>
            <w:r>
              <w:rPr>
                <w:sz w:val="20"/>
                <w:szCs w:val="20"/>
                <w:spacing w:val="16"/>
              </w:rPr>
              <w:t>非甲烷总烃、颗粒</w:t>
            </w:r>
            <w:r>
              <w:rPr>
                <w:sz w:val="20"/>
                <w:szCs w:val="20"/>
              </w:rPr>
              <w:t xml:space="preserve"> </w:t>
            </w:r>
            <w:r>
              <w:rPr>
                <w:sz w:val="20"/>
                <w:szCs w:val="20"/>
                <w:spacing w:val="16"/>
              </w:rPr>
              <w:t>物、臭气浓度、苯</w:t>
            </w:r>
            <w:r>
              <w:rPr>
                <w:sz w:val="20"/>
                <w:szCs w:val="20"/>
                <w:spacing w:val="5"/>
              </w:rPr>
              <w:t xml:space="preserve"> </w:t>
            </w:r>
            <w:r>
              <w:rPr>
                <w:sz w:val="20"/>
                <w:szCs w:val="20"/>
                <w:spacing w:val="10"/>
              </w:rPr>
              <w:t>乙烯、丙烯腈、</w:t>
            </w:r>
            <w:r>
              <w:rPr>
                <w:sz w:val="20"/>
                <w:szCs w:val="20"/>
                <w:spacing w:val="-47"/>
              </w:rPr>
              <w:t xml:space="preserve"> </w:t>
            </w:r>
            <w:r>
              <w:rPr>
                <w:sz w:val="20"/>
                <w:szCs w:val="20"/>
                <w:spacing w:val="10"/>
              </w:rPr>
              <w:t>甲</w:t>
            </w:r>
            <w:r>
              <w:rPr>
                <w:sz w:val="20"/>
                <w:szCs w:val="20"/>
              </w:rPr>
              <w:t xml:space="preserve"> </w:t>
            </w:r>
            <w:r>
              <w:rPr>
                <w:sz w:val="20"/>
                <w:szCs w:val="20"/>
                <w:spacing w:val="1"/>
              </w:rPr>
              <w:t>苯、乙苯、</w:t>
            </w:r>
            <w:r>
              <w:rPr>
                <w:rFonts w:ascii="Times New Roman" w:hAnsi="Times New Roman" w:eastAsia="Times New Roman" w:cs="Times New Roman"/>
                <w:sz w:val="20"/>
                <w:szCs w:val="20"/>
                <w:spacing w:val="1"/>
              </w:rPr>
              <w:t>1,3</w:t>
            </w:r>
            <w:r>
              <w:rPr>
                <w:rFonts w:ascii="Times New Roman" w:hAnsi="Times New Roman" w:eastAsia="Times New Roman" w:cs="Times New Roman"/>
                <w:sz w:val="20"/>
                <w:szCs w:val="20"/>
                <w:spacing w:val="23"/>
              </w:rPr>
              <w:t xml:space="preserve"> </w:t>
            </w:r>
            <w:r>
              <w:rPr>
                <w:sz w:val="20"/>
                <w:szCs w:val="20"/>
                <w:spacing w:val="1"/>
              </w:rPr>
              <w:t>丁二</w:t>
            </w:r>
            <w:r>
              <w:rPr>
                <w:sz w:val="20"/>
                <w:szCs w:val="20"/>
              </w:rPr>
              <w:t xml:space="preserve"> </w:t>
            </w:r>
            <w:r>
              <w:rPr>
                <w:sz w:val="20"/>
                <w:szCs w:val="20"/>
                <w:spacing w:val="16"/>
              </w:rPr>
              <w:t>烯、二氯甲烷、酚</w:t>
            </w:r>
            <w:r>
              <w:rPr>
                <w:sz w:val="20"/>
                <w:szCs w:val="20"/>
                <w:spacing w:val="5"/>
              </w:rPr>
              <w:t xml:space="preserve"> </w:t>
            </w:r>
            <w:r>
              <w:rPr>
                <w:sz w:val="20"/>
                <w:szCs w:val="20"/>
                <w:spacing w:val="8"/>
              </w:rPr>
              <w:t>类、氯苯类</w:t>
            </w:r>
          </w:p>
        </w:tc>
        <w:tc>
          <w:tcPr>
            <w:tcW w:w="1932" w:type="dxa"/>
            <w:vAlign w:val="top"/>
          </w:tcPr>
          <w:p>
            <w:pPr>
              <w:pStyle w:val="TableText"/>
              <w:ind w:left="110" w:right="60" w:firstLine="20"/>
              <w:spacing w:before="263" w:line="326" w:lineRule="auto"/>
              <w:jc w:val="both"/>
              <w:rPr>
                <w:sz w:val="20"/>
                <w:szCs w:val="20"/>
              </w:rPr>
            </w:pPr>
            <w:r>
              <w:rPr>
                <w:rFonts w:ascii="Times New Roman" w:hAnsi="Times New Roman" w:eastAsia="Times New Roman" w:cs="Times New Roman"/>
                <w:sz w:val="20"/>
                <w:szCs w:val="20"/>
                <w:spacing w:val="9"/>
              </w:rPr>
              <w:t>1</w:t>
            </w:r>
            <w:r>
              <w:rPr>
                <w:sz w:val="20"/>
                <w:szCs w:val="20"/>
                <w:spacing w:val="9"/>
              </w:rPr>
              <w:t>套水洗</w:t>
            </w:r>
            <w:r>
              <w:rPr>
                <w:rFonts w:ascii="Times New Roman" w:hAnsi="Times New Roman" w:eastAsia="Times New Roman" w:cs="Times New Roman"/>
                <w:sz w:val="20"/>
                <w:szCs w:val="20"/>
                <w:spacing w:val="9"/>
              </w:rPr>
              <w:t>+</w:t>
            </w:r>
            <w:r>
              <w:rPr>
                <w:sz w:val="20"/>
                <w:szCs w:val="20"/>
                <w:spacing w:val="9"/>
              </w:rPr>
              <w:t>干式过滤</w:t>
            </w:r>
            <w:r>
              <w:rPr>
                <w:sz w:val="20"/>
                <w:szCs w:val="20"/>
              </w:rPr>
              <w:t xml:space="preserve"> </w:t>
            </w:r>
            <w:r>
              <w:rPr>
                <w:rFonts w:ascii="Times New Roman" w:hAnsi="Times New Roman" w:eastAsia="Times New Roman" w:cs="Times New Roman"/>
                <w:sz w:val="20"/>
                <w:szCs w:val="20"/>
                <w:spacing w:val="4"/>
              </w:rPr>
              <w:t>+</w:t>
            </w:r>
            <w:r>
              <w:rPr>
                <w:sz w:val="20"/>
                <w:szCs w:val="20"/>
                <w:spacing w:val="4"/>
              </w:rPr>
              <w:t>活性炭吸附浓缩、</w:t>
            </w:r>
            <w:r>
              <w:rPr>
                <w:sz w:val="20"/>
                <w:szCs w:val="20"/>
                <w:spacing w:val="7"/>
              </w:rPr>
              <w:t xml:space="preserve"> </w:t>
            </w:r>
            <w:r>
              <w:rPr>
                <w:sz w:val="20"/>
                <w:szCs w:val="20"/>
                <w:spacing w:val="14"/>
              </w:rPr>
              <w:t>催化燃烧再生处理</w:t>
            </w:r>
            <w:r>
              <w:rPr>
                <w:sz w:val="20"/>
                <w:szCs w:val="20"/>
                <w:spacing w:val="1"/>
              </w:rPr>
              <w:t xml:space="preserve"> </w:t>
            </w:r>
            <w:r>
              <w:rPr>
                <w:sz w:val="20"/>
                <w:szCs w:val="20"/>
                <w:spacing w:val="14"/>
              </w:rPr>
              <w:t>装置</w:t>
            </w:r>
            <w:r>
              <w:rPr>
                <w:rFonts w:ascii="Times New Roman" w:hAnsi="Times New Roman" w:eastAsia="Times New Roman" w:cs="Times New Roman"/>
                <w:sz w:val="20"/>
                <w:szCs w:val="20"/>
                <w:spacing w:val="14"/>
              </w:rPr>
              <w:t>+1</w:t>
            </w:r>
            <w:r>
              <w:rPr>
                <w:sz w:val="20"/>
                <w:szCs w:val="20"/>
                <w:spacing w:val="14"/>
              </w:rPr>
              <w:t>根</w:t>
            </w:r>
            <w:r>
              <w:rPr>
                <w:rFonts w:ascii="Times New Roman" w:hAnsi="Times New Roman" w:eastAsia="Times New Roman" w:cs="Times New Roman"/>
                <w:sz w:val="20"/>
                <w:szCs w:val="20"/>
                <w:spacing w:val="14"/>
              </w:rPr>
              <w:t>15m</w:t>
            </w:r>
            <w:r>
              <w:rPr>
                <w:sz w:val="20"/>
                <w:szCs w:val="20"/>
                <w:spacing w:val="14"/>
              </w:rPr>
              <w:t>高排</w:t>
            </w:r>
            <w:r>
              <w:rPr>
                <w:sz w:val="20"/>
                <w:szCs w:val="20"/>
              </w:rPr>
              <w:t xml:space="preserve"> </w:t>
            </w:r>
            <w:r>
              <w:rPr>
                <w:sz w:val="20"/>
                <w:szCs w:val="20"/>
                <w:spacing w:val="7"/>
              </w:rPr>
              <w:t>气筒</w:t>
            </w:r>
          </w:p>
        </w:tc>
        <w:tc>
          <w:tcPr>
            <w:tcW w:w="2432" w:type="dxa"/>
            <w:vAlign w:val="top"/>
            <w:vMerge w:val="continue"/>
            <w:tcBorders>
              <w:right w:val="single" w:color="000000" w:sz="6" w:space="0"/>
              <w:top w:val="nil"/>
              <w:bottom w:val="nil"/>
            </w:tcBorders>
          </w:tcPr>
          <w:p>
            <w:pPr>
              <w:rPr>
                <w:rFonts w:ascii="Arial"/>
                <w:sz w:val="21"/>
              </w:rPr>
            </w:pPr>
            <w:r/>
          </w:p>
        </w:tc>
      </w:tr>
      <w:tr>
        <w:trPr>
          <w:trHeight w:val="1084" w:hRule="atLeast"/>
        </w:trPr>
        <w:tc>
          <w:tcPr>
            <w:tcW w:w="1545" w:type="dxa"/>
            <w:vAlign w:val="top"/>
            <w:vMerge w:val="continue"/>
            <w:tcBorders>
              <w:left w:val="single" w:color="000000" w:sz="6" w:space="0"/>
              <w:top w:val="nil"/>
              <w:bottom w:val="nil"/>
            </w:tcBorders>
          </w:tcPr>
          <w:p>
            <w:pPr>
              <w:rPr>
                <w:rFonts w:ascii="Arial"/>
                <w:sz w:val="21"/>
              </w:rPr>
            </w:pPr>
            <w:r/>
          </w:p>
        </w:tc>
        <w:tc>
          <w:tcPr>
            <w:tcW w:w="1061" w:type="dxa"/>
            <w:vAlign w:val="top"/>
          </w:tcPr>
          <w:p>
            <w:pPr>
              <w:spacing w:line="419" w:lineRule="auto"/>
              <w:rPr>
                <w:rFonts w:ascii="Arial"/>
                <w:sz w:val="21"/>
              </w:rPr>
            </w:pPr>
            <w:r/>
          </w:p>
          <w:p>
            <w:pPr>
              <w:ind w:left="219"/>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8"/>
              </w:rPr>
              <w:t>006</w:t>
            </w:r>
          </w:p>
        </w:tc>
        <w:tc>
          <w:tcPr>
            <w:tcW w:w="1957" w:type="dxa"/>
            <w:vAlign w:val="top"/>
          </w:tcPr>
          <w:p>
            <w:pPr>
              <w:spacing w:line="376" w:lineRule="auto"/>
              <w:rPr>
                <w:rFonts w:ascii="Arial"/>
                <w:sz w:val="21"/>
              </w:rPr>
            </w:pPr>
            <w:r/>
          </w:p>
          <w:p>
            <w:pPr>
              <w:pStyle w:val="TableText"/>
              <w:ind w:left="666"/>
              <w:spacing w:before="65" w:line="228" w:lineRule="auto"/>
              <w:rPr>
                <w:sz w:val="20"/>
                <w:szCs w:val="20"/>
              </w:rPr>
            </w:pPr>
            <w:r>
              <w:rPr>
                <w:sz w:val="20"/>
                <w:szCs w:val="20"/>
                <w:spacing w:val="7"/>
              </w:rPr>
              <w:t>颗粒物</w:t>
            </w:r>
          </w:p>
        </w:tc>
        <w:tc>
          <w:tcPr>
            <w:tcW w:w="1932" w:type="dxa"/>
            <w:vAlign w:val="top"/>
          </w:tcPr>
          <w:p>
            <w:pPr>
              <w:pStyle w:val="TableText"/>
              <w:ind w:left="114" w:right="104" w:firstLine="16"/>
              <w:spacing w:before="82" w:line="305" w:lineRule="auto"/>
              <w:jc w:val="both"/>
              <w:rPr>
                <w:sz w:val="20"/>
                <w:szCs w:val="20"/>
              </w:rPr>
            </w:pPr>
            <w:r>
              <w:rPr>
                <w:rFonts w:ascii="Times New Roman" w:hAnsi="Times New Roman" w:eastAsia="Times New Roman" w:cs="Times New Roman"/>
                <w:sz w:val="20"/>
                <w:szCs w:val="20"/>
                <w:spacing w:val="23"/>
              </w:rPr>
              <w:t>1</w:t>
            </w:r>
            <w:r>
              <w:rPr>
                <w:sz w:val="20"/>
                <w:szCs w:val="20"/>
                <w:spacing w:val="23"/>
              </w:rPr>
              <w:t>套干式过滤棉除</w:t>
            </w:r>
            <w:r>
              <w:rPr>
                <w:sz w:val="20"/>
                <w:szCs w:val="20"/>
                <w:spacing w:val="6"/>
              </w:rPr>
              <w:t xml:space="preserve"> </w:t>
            </w:r>
            <w:r>
              <w:rPr>
                <w:sz w:val="20"/>
                <w:szCs w:val="20"/>
                <w:spacing w:val="13"/>
              </w:rPr>
              <w:t>尘装置</w:t>
            </w:r>
            <w:r>
              <w:rPr>
                <w:rFonts w:ascii="Times New Roman" w:hAnsi="Times New Roman" w:eastAsia="Times New Roman" w:cs="Times New Roman"/>
                <w:sz w:val="20"/>
                <w:szCs w:val="20"/>
                <w:spacing w:val="13"/>
              </w:rPr>
              <w:t>+1</w:t>
            </w:r>
            <w:r>
              <w:rPr>
                <w:sz w:val="20"/>
                <w:szCs w:val="20"/>
                <w:spacing w:val="13"/>
              </w:rPr>
              <w:t>根</w:t>
            </w:r>
            <w:r>
              <w:rPr>
                <w:rFonts w:ascii="Times New Roman" w:hAnsi="Times New Roman" w:eastAsia="Times New Roman" w:cs="Times New Roman"/>
                <w:sz w:val="20"/>
                <w:szCs w:val="20"/>
                <w:spacing w:val="13"/>
              </w:rPr>
              <w:t>15m</w:t>
            </w:r>
            <w:r>
              <w:rPr>
                <w:sz w:val="20"/>
                <w:szCs w:val="20"/>
                <w:spacing w:val="13"/>
              </w:rPr>
              <w:t>高</w:t>
            </w:r>
            <w:r>
              <w:rPr>
                <w:sz w:val="20"/>
                <w:szCs w:val="20"/>
                <w:spacing w:val="8"/>
              </w:rPr>
              <w:t xml:space="preserve"> </w:t>
            </w:r>
            <w:r>
              <w:rPr>
                <w:sz w:val="20"/>
                <w:szCs w:val="20"/>
                <w:spacing w:val="6"/>
              </w:rPr>
              <w:t>排气筒</w:t>
            </w:r>
          </w:p>
        </w:tc>
        <w:tc>
          <w:tcPr>
            <w:tcW w:w="2432" w:type="dxa"/>
            <w:vAlign w:val="top"/>
            <w:vMerge w:val="continue"/>
            <w:tcBorders>
              <w:right w:val="single" w:color="000000" w:sz="6" w:space="0"/>
              <w:top w:val="nil"/>
              <w:bottom w:val="nil"/>
            </w:tcBorders>
          </w:tcPr>
          <w:p>
            <w:pPr>
              <w:rPr>
                <w:rFonts w:ascii="Arial"/>
                <w:sz w:val="21"/>
              </w:rPr>
            </w:pPr>
            <w:r/>
          </w:p>
        </w:tc>
      </w:tr>
      <w:tr>
        <w:trPr>
          <w:trHeight w:val="2162" w:hRule="atLeast"/>
        </w:trPr>
        <w:tc>
          <w:tcPr>
            <w:tcW w:w="1545" w:type="dxa"/>
            <w:vAlign w:val="top"/>
            <w:vMerge w:val="continue"/>
            <w:tcBorders>
              <w:left w:val="single" w:color="000000" w:sz="6" w:space="0"/>
              <w:top w:val="nil"/>
              <w:bottom w:val="nil"/>
            </w:tcBorders>
          </w:tcPr>
          <w:p>
            <w:pPr>
              <w:rPr>
                <w:rFonts w:ascii="Arial"/>
                <w:sz w:val="21"/>
              </w:rPr>
            </w:pPr>
            <w:r/>
          </w:p>
        </w:tc>
        <w:tc>
          <w:tcPr>
            <w:tcW w:w="1061" w:type="dxa"/>
            <w:vAlign w:val="top"/>
          </w:tcPr>
          <w:p>
            <w:pPr>
              <w:spacing w:line="304" w:lineRule="auto"/>
              <w:rPr>
                <w:rFonts w:ascii="Arial"/>
                <w:sz w:val="21"/>
              </w:rPr>
            </w:pPr>
            <w:r/>
          </w:p>
          <w:p>
            <w:pPr>
              <w:spacing w:line="304" w:lineRule="auto"/>
              <w:rPr>
                <w:rFonts w:ascii="Arial"/>
                <w:sz w:val="21"/>
              </w:rPr>
            </w:pPr>
            <w:r/>
          </w:p>
          <w:p>
            <w:pPr>
              <w:spacing w:line="305" w:lineRule="auto"/>
              <w:rPr>
                <w:rFonts w:ascii="Arial"/>
                <w:sz w:val="21"/>
              </w:rPr>
            </w:pPr>
            <w:r/>
          </w:p>
          <w:p>
            <w:pPr>
              <w:pStyle w:val="TableText"/>
              <w:ind w:left="324"/>
              <w:spacing w:before="65" w:line="228" w:lineRule="auto"/>
              <w:rPr>
                <w:sz w:val="20"/>
                <w:szCs w:val="20"/>
              </w:rPr>
            </w:pPr>
            <w:r>
              <w:rPr>
                <w:sz w:val="20"/>
                <w:szCs w:val="20"/>
                <w:spacing w:val="3"/>
              </w:rPr>
              <w:t>厂界</w:t>
            </w:r>
          </w:p>
        </w:tc>
        <w:tc>
          <w:tcPr>
            <w:tcW w:w="1957" w:type="dxa"/>
            <w:vAlign w:val="top"/>
          </w:tcPr>
          <w:p>
            <w:pPr>
              <w:pStyle w:val="TableText"/>
              <w:ind w:left="110" w:right="106" w:firstLine="3"/>
              <w:spacing w:before="117" w:line="313" w:lineRule="auto"/>
              <w:jc w:val="both"/>
              <w:rPr>
                <w:sz w:val="20"/>
                <w:szCs w:val="20"/>
              </w:rPr>
            </w:pPr>
            <w:r>
              <w:rPr>
                <w:sz w:val="20"/>
                <w:szCs w:val="20"/>
                <w:spacing w:val="16"/>
              </w:rPr>
              <w:t>非甲烷总烃、颗粒</w:t>
            </w:r>
            <w:r>
              <w:rPr>
                <w:sz w:val="20"/>
                <w:szCs w:val="20"/>
                <w:spacing w:val="2"/>
              </w:rPr>
              <w:t xml:space="preserve"> </w:t>
            </w:r>
            <w:r>
              <w:rPr>
                <w:sz w:val="20"/>
                <w:szCs w:val="20"/>
                <w:spacing w:val="16"/>
              </w:rPr>
              <w:t>物、臭气浓度、苯</w:t>
            </w:r>
            <w:r>
              <w:rPr>
                <w:sz w:val="20"/>
                <w:szCs w:val="20"/>
                <w:spacing w:val="5"/>
              </w:rPr>
              <w:t xml:space="preserve"> </w:t>
            </w:r>
            <w:r>
              <w:rPr>
                <w:sz w:val="20"/>
                <w:szCs w:val="20"/>
                <w:spacing w:val="10"/>
              </w:rPr>
              <w:t>乙烯、丙烯腈、</w:t>
            </w:r>
            <w:r>
              <w:rPr>
                <w:sz w:val="20"/>
                <w:szCs w:val="20"/>
                <w:spacing w:val="-47"/>
              </w:rPr>
              <w:t xml:space="preserve"> </w:t>
            </w:r>
            <w:r>
              <w:rPr>
                <w:sz w:val="20"/>
                <w:szCs w:val="20"/>
                <w:spacing w:val="10"/>
              </w:rPr>
              <w:t>甲</w:t>
            </w:r>
            <w:r>
              <w:rPr>
                <w:sz w:val="20"/>
                <w:szCs w:val="20"/>
              </w:rPr>
              <w:t xml:space="preserve"> </w:t>
            </w:r>
            <w:r>
              <w:rPr>
                <w:sz w:val="20"/>
                <w:szCs w:val="20"/>
                <w:spacing w:val="1"/>
              </w:rPr>
              <w:t>苯、乙苯、</w:t>
            </w:r>
            <w:r>
              <w:rPr>
                <w:rFonts w:ascii="Times New Roman" w:hAnsi="Times New Roman" w:eastAsia="Times New Roman" w:cs="Times New Roman"/>
                <w:sz w:val="20"/>
                <w:szCs w:val="20"/>
                <w:spacing w:val="1"/>
              </w:rPr>
              <w:t>1,3</w:t>
            </w:r>
            <w:r>
              <w:rPr>
                <w:rFonts w:ascii="Times New Roman" w:hAnsi="Times New Roman" w:eastAsia="Times New Roman" w:cs="Times New Roman"/>
                <w:sz w:val="20"/>
                <w:szCs w:val="20"/>
                <w:spacing w:val="23"/>
              </w:rPr>
              <w:t xml:space="preserve"> </w:t>
            </w:r>
            <w:r>
              <w:rPr>
                <w:sz w:val="20"/>
                <w:szCs w:val="20"/>
                <w:spacing w:val="1"/>
              </w:rPr>
              <w:t>丁二</w:t>
            </w:r>
            <w:r>
              <w:rPr>
                <w:sz w:val="20"/>
                <w:szCs w:val="20"/>
              </w:rPr>
              <w:t xml:space="preserve"> </w:t>
            </w:r>
            <w:r>
              <w:rPr>
                <w:sz w:val="20"/>
                <w:szCs w:val="20"/>
                <w:spacing w:val="16"/>
              </w:rPr>
              <w:t>烯、二氯甲烷、酚</w:t>
            </w:r>
            <w:r>
              <w:rPr>
                <w:sz w:val="20"/>
                <w:szCs w:val="20"/>
                <w:spacing w:val="5"/>
              </w:rPr>
              <w:t xml:space="preserve"> </w:t>
            </w:r>
            <w:r>
              <w:rPr>
                <w:sz w:val="20"/>
                <w:szCs w:val="20"/>
                <w:spacing w:val="8"/>
              </w:rPr>
              <w:t>类、氯苯类</w:t>
            </w:r>
          </w:p>
        </w:tc>
        <w:tc>
          <w:tcPr>
            <w:tcW w:w="1932" w:type="dxa"/>
            <w:vAlign w:val="top"/>
          </w:tcPr>
          <w:p>
            <w:pPr>
              <w:spacing w:line="304" w:lineRule="auto"/>
              <w:rPr>
                <w:rFonts w:ascii="Arial"/>
                <w:sz w:val="21"/>
              </w:rPr>
            </w:pPr>
            <w:r/>
          </w:p>
          <w:p>
            <w:pPr>
              <w:spacing w:line="304" w:lineRule="auto"/>
              <w:rPr>
                <w:rFonts w:ascii="Arial"/>
                <w:sz w:val="21"/>
              </w:rPr>
            </w:pPr>
            <w:r/>
          </w:p>
          <w:p>
            <w:pPr>
              <w:spacing w:line="305" w:lineRule="auto"/>
              <w:rPr>
                <w:rFonts w:ascii="Arial"/>
                <w:sz w:val="21"/>
              </w:rPr>
            </w:pPr>
            <w:r/>
          </w:p>
          <w:p>
            <w:pPr>
              <w:pStyle w:val="TableText"/>
              <w:ind w:left="449"/>
              <w:spacing w:before="65" w:line="228" w:lineRule="auto"/>
              <w:rPr>
                <w:sz w:val="20"/>
                <w:szCs w:val="20"/>
              </w:rPr>
            </w:pPr>
            <w:r>
              <w:rPr>
                <w:sz w:val="20"/>
                <w:szCs w:val="20"/>
                <w:spacing w:val="7"/>
              </w:rPr>
              <w:t>无组织排放</w:t>
            </w:r>
          </w:p>
        </w:tc>
        <w:tc>
          <w:tcPr>
            <w:tcW w:w="2432" w:type="dxa"/>
            <w:vAlign w:val="top"/>
            <w:vMerge w:val="continue"/>
            <w:tcBorders>
              <w:right w:val="single" w:color="000000" w:sz="6" w:space="0"/>
              <w:top w:val="nil"/>
            </w:tcBorders>
          </w:tcPr>
          <w:p>
            <w:pPr>
              <w:rPr>
                <w:rFonts w:ascii="Arial"/>
                <w:sz w:val="21"/>
              </w:rPr>
            </w:pPr>
            <w:r/>
          </w:p>
        </w:tc>
      </w:tr>
      <w:tr>
        <w:trPr>
          <w:trHeight w:val="1084" w:hRule="atLeast"/>
        </w:trPr>
        <w:tc>
          <w:tcPr>
            <w:tcW w:w="1545" w:type="dxa"/>
            <w:vAlign w:val="top"/>
            <w:vMerge w:val="continue"/>
            <w:tcBorders>
              <w:left w:val="single" w:color="000000" w:sz="6" w:space="0"/>
              <w:top w:val="nil"/>
            </w:tcBorders>
          </w:tcPr>
          <w:p>
            <w:pPr>
              <w:rPr>
                <w:rFonts w:ascii="Arial"/>
                <w:sz w:val="21"/>
              </w:rPr>
            </w:pPr>
            <w:r/>
          </w:p>
        </w:tc>
        <w:tc>
          <w:tcPr>
            <w:tcW w:w="1061" w:type="dxa"/>
            <w:vAlign w:val="top"/>
          </w:tcPr>
          <w:p>
            <w:pPr>
              <w:spacing w:line="379" w:lineRule="auto"/>
              <w:rPr>
                <w:rFonts w:ascii="Arial"/>
                <w:sz w:val="21"/>
              </w:rPr>
            </w:pPr>
            <w:r/>
          </w:p>
          <w:p>
            <w:pPr>
              <w:pStyle w:val="TableText"/>
              <w:ind w:left="219"/>
              <w:spacing w:before="65" w:line="228" w:lineRule="auto"/>
              <w:rPr>
                <w:sz w:val="20"/>
                <w:szCs w:val="20"/>
              </w:rPr>
            </w:pPr>
            <w:r>
              <w:rPr>
                <w:sz w:val="20"/>
                <w:szCs w:val="20"/>
                <w:spacing w:val="6"/>
              </w:rPr>
              <w:t>厂房外</w:t>
            </w:r>
          </w:p>
        </w:tc>
        <w:tc>
          <w:tcPr>
            <w:tcW w:w="1957" w:type="dxa"/>
            <w:vAlign w:val="top"/>
          </w:tcPr>
          <w:p>
            <w:pPr>
              <w:spacing w:line="413" w:lineRule="auto"/>
              <w:rPr>
                <w:rFonts w:ascii="Arial"/>
                <w:sz w:val="21"/>
              </w:rPr>
            </w:pPr>
            <w:r/>
          </w:p>
          <w:p>
            <w:pPr>
              <w:pStyle w:val="TableText"/>
              <w:ind w:left="462"/>
              <w:spacing w:before="65" w:line="228" w:lineRule="auto"/>
              <w:rPr>
                <w:sz w:val="20"/>
                <w:szCs w:val="20"/>
              </w:rPr>
            </w:pPr>
            <w:r>
              <w:rPr>
                <w:sz w:val="20"/>
                <w:szCs w:val="20"/>
                <w:spacing w:val="7"/>
              </w:rPr>
              <w:t>非甲烷总烃</w:t>
            </w:r>
          </w:p>
        </w:tc>
        <w:tc>
          <w:tcPr>
            <w:tcW w:w="1932" w:type="dxa"/>
            <w:vAlign w:val="top"/>
          </w:tcPr>
          <w:p>
            <w:pPr>
              <w:spacing w:line="378" w:lineRule="auto"/>
              <w:rPr>
                <w:rFonts w:ascii="Arial"/>
                <w:sz w:val="21"/>
              </w:rPr>
            </w:pPr>
            <w:r/>
          </w:p>
          <w:p>
            <w:pPr>
              <w:pStyle w:val="TableText"/>
              <w:ind w:left="116"/>
              <w:spacing w:before="65" w:line="228" w:lineRule="auto"/>
              <w:rPr>
                <w:sz w:val="20"/>
                <w:szCs w:val="20"/>
              </w:rPr>
            </w:pPr>
            <w:r>
              <w:rPr>
                <w:sz w:val="20"/>
                <w:szCs w:val="20"/>
                <w:spacing w:val="8"/>
              </w:rPr>
              <w:t>车间内无组织排放</w:t>
            </w:r>
          </w:p>
        </w:tc>
        <w:tc>
          <w:tcPr>
            <w:tcW w:w="2432" w:type="dxa"/>
            <w:vAlign w:val="top"/>
            <w:tcBorders>
              <w:right w:val="single" w:color="000000" w:sz="6" w:space="0"/>
            </w:tcBorders>
          </w:tcPr>
          <w:p>
            <w:pPr>
              <w:pStyle w:val="TableText"/>
              <w:ind w:left="116" w:right="102" w:firstLine="5"/>
              <w:spacing w:before="121" w:line="293" w:lineRule="auto"/>
              <w:jc w:val="both"/>
              <w:rPr>
                <w:sz w:val="20"/>
                <w:szCs w:val="20"/>
              </w:rPr>
            </w:pPr>
            <w:r>
              <w:rPr>
                <w:sz w:val="20"/>
                <w:szCs w:val="20"/>
                <w:spacing w:val="19"/>
              </w:rPr>
              <w:t>《挥发性有机物无组织</w:t>
            </w:r>
            <w:r>
              <w:rPr>
                <w:sz w:val="20"/>
                <w:szCs w:val="20"/>
                <w:spacing w:val="6"/>
              </w:rPr>
              <w:t xml:space="preserve"> </w:t>
            </w:r>
            <w:r>
              <w:rPr>
                <w:sz w:val="20"/>
                <w:szCs w:val="20"/>
                <w:spacing w:val="15"/>
              </w:rPr>
              <w:t>排放控制标</w:t>
            </w:r>
            <w:r>
              <w:rPr>
                <w:sz w:val="20"/>
                <w:szCs w:val="20"/>
                <w:spacing w:val="-57"/>
              </w:rPr>
              <w:t xml:space="preserve"> </w:t>
            </w:r>
            <w:r>
              <w:rPr>
                <w:sz w:val="20"/>
                <w:szCs w:val="20"/>
                <w:spacing w:val="15"/>
              </w:rPr>
              <w:t>准</w:t>
            </w:r>
            <w:r>
              <w:rPr>
                <w:sz w:val="20"/>
                <w:szCs w:val="20"/>
                <w:spacing w:val="-50"/>
              </w:rPr>
              <w:t xml:space="preserve"> </w:t>
            </w:r>
            <w:r>
              <w:rPr>
                <w:sz w:val="20"/>
                <w:szCs w:val="20"/>
                <w:spacing w:val="15"/>
              </w:rPr>
              <w:t>》</w:t>
            </w:r>
            <w:r>
              <w:rPr>
                <w:sz w:val="20"/>
                <w:szCs w:val="20"/>
                <w:spacing w:val="-59"/>
              </w:rPr>
              <w:t xml:space="preserve"> </w:t>
            </w:r>
            <w:r>
              <w:rPr>
                <w:sz w:val="20"/>
                <w:szCs w:val="20"/>
                <w:spacing w:val="15"/>
              </w:rPr>
              <w:t>（</w:t>
            </w:r>
            <w:r>
              <w:rPr>
                <w:sz w:val="20"/>
                <w:szCs w:val="20"/>
                <w:spacing w:val="-33"/>
              </w:rPr>
              <w:t xml:space="preserve"> </w:t>
            </w:r>
            <w:r>
              <w:rPr>
                <w:rFonts w:ascii="Times New Roman" w:hAnsi="Times New Roman" w:eastAsia="Times New Roman" w:cs="Times New Roman"/>
                <w:sz w:val="20"/>
                <w:szCs w:val="20"/>
              </w:rPr>
              <w:t>GB </w:t>
            </w:r>
            <w:r>
              <w:rPr>
                <w:rFonts w:ascii="Times New Roman" w:hAnsi="Times New Roman" w:eastAsia="Times New Roman" w:cs="Times New Roman"/>
                <w:sz w:val="20"/>
                <w:szCs w:val="20"/>
                <w:spacing w:val="3"/>
              </w:rPr>
              <w:t>37822-2019</w:t>
            </w:r>
            <w:r>
              <w:rPr>
                <w:sz w:val="20"/>
                <w:szCs w:val="20"/>
                <w:spacing w:val="3"/>
              </w:rPr>
              <w:t>）</w:t>
            </w:r>
          </w:p>
        </w:tc>
      </w:tr>
      <w:tr>
        <w:trPr>
          <w:trHeight w:val="1084" w:hRule="atLeast"/>
        </w:trPr>
        <w:tc>
          <w:tcPr>
            <w:tcW w:w="1545" w:type="dxa"/>
            <w:vAlign w:val="top"/>
            <w:tcBorders>
              <w:left w:val="single" w:color="000000" w:sz="6" w:space="0"/>
            </w:tcBorders>
          </w:tcPr>
          <w:p>
            <w:pPr>
              <w:spacing w:line="412" w:lineRule="auto"/>
              <w:rPr>
                <w:rFonts w:ascii="Arial"/>
                <w:sz w:val="21"/>
              </w:rPr>
            </w:pPr>
            <w:r/>
          </w:p>
          <w:p>
            <w:pPr>
              <w:pStyle w:val="TableText"/>
              <w:ind w:left="246"/>
              <w:spacing w:before="65" w:line="228" w:lineRule="auto"/>
              <w:rPr>
                <w:sz w:val="20"/>
                <w:szCs w:val="20"/>
              </w:rPr>
            </w:pPr>
            <w:r>
              <w:rPr>
                <w:sz w:val="20"/>
                <w:szCs w:val="20"/>
                <w:spacing w:val="8"/>
              </w:rPr>
              <w:t>地表水环境</w:t>
            </w:r>
          </w:p>
        </w:tc>
        <w:tc>
          <w:tcPr>
            <w:tcW w:w="1061" w:type="dxa"/>
            <w:vAlign w:val="top"/>
          </w:tcPr>
          <w:p>
            <w:pPr>
              <w:pStyle w:val="TableText"/>
              <w:ind w:left="195" w:right="115" w:hanging="84"/>
              <w:spacing w:before="301" w:line="329" w:lineRule="auto"/>
              <w:rPr>
                <w:rFonts w:ascii="Times New Roman" w:hAnsi="Times New Roman" w:eastAsia="Times New Roman" w:cs="Times New Roman"/>
                <w:sz w:val="20"/>
                <w:szCs w:val="20"/>
              </w:rPr>
            </w:pPr>
            <w:r>
              <w:rPr>
                <w:sz w:val="20"/>
                <w:szCs w:val="20"/>
                <w:spacing w:val="7"/>
              </w:rPr>
              <w:t>综合废水</w:t>
            </w:r>
            <w:r>
              <w:rPr>
                <w:sz w:val="20"/>
                <w:szCs w:val="20"/>
              </w:rPr>
              <w:t xml:space="preserve"> </w:t>
            </w:r>
            <w:r>
              <w:rPr>
                <w:rFonts w:ascii="Times New Roman" w:hAnsi="Times New Roman" w:eastAsia="Times New Roman" w:cs="Times New Roman"/>
                <w:sz w:val="20"/>
                <w:szCs w:val="20"/>
              </w:rPr>
              <w:t>DW</w:t>
            </w:r>
            <w:r>
              <w:rPr>
                <w:rFonts w:ascii="Times New Roman" w:hAnsi="Times New Roman" w:eastAsia="Times New Roman" w:cs="Times New Roman"/>
                <w:sz w:val="20"/>
                <w:szCs w:val="20"/>
                <w:spacing w:val="8"/>
              </w:rPr>
              <w:t>001</w:t>
            </w:r>
          </w:p>
        </w:tc>
        <w:tc>
          <w:tcPr>
            <w:tcW w:w="1957" w:type="dxa"/>
            <w:vAlign w:val="top"/>
          </w:tcPr>
          <w:p>
            <w:pPr>
              <w:pStyle w:val="TableText"/>
              <w:ind w:left="102"/>
              <w:spacing w:before="305" w:line="188" w:lineRule="auto"/>
              <w:rPr>
                <w:sz w:val="20"/>
                <w:szCs w:val="20"/>
              </w:rPr>
            </w:pPr>
            <w:r>
              <w:rPr>
                <w:rFonts w:ascii="Times New Roman" w:hAnsi="Times New Roman" w:eastAsia="Times New Roman" w:cs="Times New Roman"/>
                <w:sz w:val="20"/>
                <w:szCs w:val="20"/>
                <w:spacing w:val="-1"/>
              </w:rPr>
              <w:t>pH </w:t>
            </w:r>
            <w:r>
              <w:rPr>
                <w:sz w:val="20"/>
                <w:szCs w:val="20"/>
                <w:spacing w:val="-1"/>
              </w:rPr>
              <w:t>、</w:t>
            </w:r>
            <w:r>
              <w:rPr>
                <w:sz w:val="20"/>
                <w:szCs w:val="20"/>
                <w:spacing w:val="-51"/>
              </w:rPr>
              <w:t xml:space="preserve"> </w:t>
            </w:r>
            <w:r>
              <w:rPr>
                <w:rFonts w:ascii="Times New Roman" w:hAnsi="Times New Roman" w:eastAsia="Times New Roman" w:cs="Times New Roman"/>
                <w:sz w:val="20"/>
                <w:szCs w:val="20"/>
                <w:spacing w:val="-1"/>
              </w:rPr>
              <w:t>COD</w:t>
            </w:r>
            <w:r>
              <w:rPr>
                <w:rFonts w:ascii="Times New Roman" w:hAnsi="Times New Roman" w:eastAsia="Times New Roman" w:cs="Times New Roman"/>
                <w:sz w:val="20"/>
                <w:szCs w:val="20"/>
                <w:spacing w:val="11"/>
              </w:rPr>
              <w:t xml:space="preserve"> </w:t>
            </w:r>
            <w:r>
              <w:rPr>
                <w:sz w:val="20"/>
                <w:szCs w:val="20"/>
                <w:spacing w:val="-1"/>
              </w:rPr>
              <w:t>、</w:t>
            </w:r>
            <w:r>
              <w:rPr>
                <w:sz w:val="20"/>
                <w:szCs w:val="20"/>
                <w:spacing w:val="-43"/>
              </w:rPr>
              <w:t xml:space="preserve"> </w:t>
            </w:r>
            <w:r>
              <w:rPr>
                <w:rFonts w:ascii="Times New Roman" w:hAnsi="Times New Roman" w:eastAsia="Times New Roman" w:cs="Times New Roman"/>
                <w:sz w:val="20"/>
                <w:szCs w:val="20"/>
                <w:spacing w:val="-1"/>
              </w:rPr>
              <w:t>SS</w:t>
            </w:r>
            <w:r>
              <w:rPr>
                <w:rFonts w:ascii="Times New Roman" w:hAnsi="Times New Roman" w:eastAsia="Times New Roman" w:cs="Times New Roman"/>
                <w:sz w:val="20"/>
                <w:szCs w:val="20"/>
                <w:spacing w:val="-12"/>
              </w:rPr>
              <w:t xml:space="preserve"> </w:t>
            </w:r>
            <w:r>
              <w:rPr>
                <w:sz w:val="20"/>
                <w:szCs w:val="20"/>
                <w:spacing w:val="-1"/>
              </w:rPr>
              <w:t>、</w:t>
            </w:r>
          </w:p>
          <w:p>
            <w:pPr>
              <w:ind w:left="100"/>
              <w:spacing w:before="159" w:line="20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NH</w:t>
            </w:r>
            <w:r>
              <w:rPr>
                <w:rFonts w:ascii="Times New Roman" w:hAnsi="Times New Roman" w:eastAsia="Times New Roman" w:cs="Times New Roman"/>
                <w:sz w:val="13"/>
                <w:szCs w:val="13"/>
                <w:spacing w:val="9"/>
              </w:rPr>
              <w:t>3</w:t>
            </w:r>
            <w:r>
              <w:rPr>
                <w:rFonts w:ascii="Times New Roman" w:hAnsi="Times New Roman" w:eastAsia="Times New Roman" w:cs="Times New Roman"/>
                <w:sz w:val="20"/>
                <w:szCs w:val="20"/>
                <w:spacing w:val="9"/>
              </w:rPr>
              <w:t>-N</w:t>
            </w:r>
          </w:p>
        </w:tc>
        <w:tc>
          <w:tcPr>
            <w:tcW w:w="1932" w:type="dxa"/>
            <w:vAlign w:val="top"/>
          </w:tcPr>
          <w:p>
            <w:pPr>
              <w:spacing w:line="313" w:lineRule="auto"/>
              <w:rPr>
                <w:rFonts w:ascii="Arial"/>
                <w:sz w:val="21"/>
              </w:rPr>
            </w:pPr>
            <w:r/>
          </w:p>
          <w:p>
            <w:pPr>
              <w:pStyle w:val="TableText"/>
              <w:ind w:left="646"/>
              <w:spacing w:before="65" w:line="229" w:lineRule="auto"/>
              <w:outlineLvl w:val="2"/>
              <w:rPr>
                <w:sz w:val="20"/>
                <w:szCs w:val="20"/>
              </w:rPr>
            </w:pPr>
            <w:r>
              <w:rPr>
                <w:sz w:val="20"/>
                <w:szCs w:val="20"/>
                <w:spacing w:val="11"/>
              </w:rPr>
              <w:t>生化池</w:t>
            </w:r>
          </w:p>
        </w:tc>
        <w:tc>
          <w:tcPr>
            <w:tcW w:w="2432" w:type="dxa"/>
            <w:vAlign w:val="top"/>
            <w:tcBorders>
              <w:right w:val="single" w:color="000000" w:sz="6" w:space="0"/>
            </w:tcBorders>
          </w:tcPr>
          <w:p>
            <w:pPr>
              <w:pStyle w:val="TableText"/>
              <w:ind w:left="117" w:right="102" w:hanging="2"/>
              <w:spacing w:before="121" w:line="293" w:lineRule="auto"/>
              <w:rPr>
                <w:sz w:val="20"/>
                <w:szCs w:val="20"/>
              </w:rPr>
            </w:pPr>
            <w:r>
              <w:rPr>
                <w:sz w:val="20"/>
                <w:szCs w:val="20"/>
              </w:rPr>
              <w:t>进入市政污水管网：《污</w:t>
            </w:r>
            <w:r>
              <w:rPr>
                <w:sz w:val="20"/>
                <w:szCs w:val="20"/>
                <w:spacing w:val="3"/>
              </w:rPr>
              <w:t xml:space="preserve"> </w:t>
            </w:r>
            <w:r>
              <w:rPr>
                <w:sz w:val="20"/>
                <w:szCs w:val="20"/>
                <w:spacing w:val="-3"/>
              </w:rPr>
              <w:t>水 综</w:t>
            </w:r>
            <w:r>
              <w:rPr>
                <w:sz w:val="20"/>
                <w:szCs w:val="20"/>
                <w:spacing w:val="-13"/>
              </w:rPr>
              <w:t xml:space="preserve"> </w:t>
            </w:r>
            <w:r>
              <w:rPr>
                <w:sz w:val="20"/>
                <w:szCs w:val="20"/>
                <w:spacing w:val="-3"/>
              </w:rPr>
              <w:t>合</w:t>
            </w:r>
            <w:r>
              <w:rPr>
                <w:sz w:val="20"/>
                <w:szCs w:val="20"/>
                <w:spacing w:val="-16"/>
              </w:rPr>
              <w:t xml:space="preserve"> </w:t>
            </w:r>
            <w:r>
              <w:rPr>
                <w:sz w:val="20"/>
                <w:szCs w:val="20"/>
                <w:spacing w:val="-3"/>
              </w:rPr>
              <w:t>排</w:t>
            </w:r>
            <w:r>
              <w:rPr>
                <w:sz w:val="20"/>
                <w:szCs w:val="20"/>
                <w:spacing w:val="-15"/>
              </w:rPr>
              <w:t xml:space="preserve"> </w:t>
            </w:r>
            <w:r>
              <w:rPr>
                <w:sz w:val="20"/>
                <w:szCs w:val="20"/>
                <w:spacing w:val="-3"/>
              </w:rPr>
              <w:t>放</w:t>
            </w:r>
            <w:r>
              <w:rPr>
                <w:sz w:val="20"/>
                <w:szCs w:val="20"/>
                <w:spacing w:val="-12"/>
              </w:rPr>
              <w:t xml:space="preserve"> </w:t>
            </w:r>
            <w:r>
              <w:rPr>
                <w:sz w:val="20"/>
                <w:szCs w:val="20"/>
                <w:spacing w:val="-3"/>
              </w:rPr>
              <w:t>标</w:t>
            </w:r>
            <w:r>
              <w:rPr>
                <w:sz w:val="20"/>
                <w:szCs w:val="20"/>
                <w:spacing w:val="-13"/>
              </w:rPr>
              <w:t xml:space="preserve"> </w:t>
            </w:r>
            <w:r>
              <w:rPr>
                <w:sz w:val="20"/>
                <w:szCs w:val="20"/>
                <w:spacing w:val="-3"/>
              </w:rPr>
              <w:t>准 》</w:t>
            </w:r>
            <w:r>
              <w:rPr>
                <w:sz w:val="20"/>
                <w:szCs w:val="20"/>
              </w:rPr>
              <w:t xml:space="preserve"> </w:t>
            </w:r>
            <w:r>
              <w:rPr>
                <w:rFonts w:ascii="Times New Roman" w:hAnsi="Times New Roman" w:eastAsia="Times New Roman" w:cs="Times New Roman"/>
                <w:sz w:val="20"/>
                <w:szCs w:val="20"/>
                <w:spacing w:val="6"/>
              </w:rPr>
              <w:t>(</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6"/>
              </w:rPr>
              <w:t>8978-1996)</w:t>
            </w:r>
            <w:r>
              <w:rPr>
                <w:sz w:val="20"/>
                <w:szCs w:val="20"/>
                <w:spacing w:val="6"/>
              </w:rPr>
              <w:t>三级标准</w:t>
            </w:r>
          </w:p>
        </w:tc>
      </w:tr>
      <w:tr>
        <w:trPr>
          <w:trHeight w:val="736" w:hRule="atLeast"/>
        </w:trPr>
        <w:tc>
          <w:tcPr>
            <w:tcW w:w="1545" w:type="dxa"/>
            <w:vAlign w:val="top"/>
            <w:tcBorders>
              <w:left w:val="single" w:color="000000" w:sz="6" w:space="0"/>
              <w:bottom w:val="single" w:color="000000" w:sz="6" w:space="0"/>
            </w:tcBorders>
          </w:tcPr>
          <w:p>
            <w:pPr>
              <w:pStyle w:val="TableText"/>
              <w:ind w:left="459"/>
              <w:spacing w:before="301" w:line="228" w:lineRule="auto"/>
              <w:rPr>
                <w:sz w:val="20"/>
                <w:szCs w:val="20"/>
              </w:rPr>
            </w:pPr>
            <w:r>
              <w:rPr>
                <w:sz w:val="20"/>
                <w:szCs w:val="20"/>
                <w:spacing w:val="5"/>
              </w:rPr>
              <w:t>声环境</w:t>
            </w:r>
          </w:p>
        </w:tc>
        <w:tc>
          <w:tcPr>
            <w:tcW w:w="1061" w:type="dxa"/>
            <w:vAlign w:val="top"/>
            <w:tcBorders>
              <w:bottom w:val="single" w:color="000000" w:sz="6" w:space="0"/>
            </w:tcBorders>
          </w:tcPr>
          <w:p>
            <w:pPr>
              <w:pStyle w:val="TableText"/>
              <w:ind w:left="113"/>
              <w:spacing w:before="301" w:line="228" w:lineRule="auto"/>
              <w:rPr>
                <w:sz w:val="20"/>
                <w:szCs w:val="20"/>
              </w:rPr>
            </w:pPr>
            <w:r>
              <w:rPr>
                <w:sz w:val="20"/>
                <w:szCs w:val="20"/>
                <w:spacing w:val="6"/>
              </w:rPr>
              <w:t>厂界噪声</w:t>
            </w:r>
          </w:p>
        </w:tc>
        <w:tc>
          <w:tcPr>
            <w:tcW w:w="1957" w:type="dxa"/>
            <w:vAlign w:val="top"/>
            <w:tcBorders>
              <w:bottom w:val="single" w:color="000000" w:sz="6" w:space="0"/>
            </w:tcBorders>
          </w:tcPr>
          <w:p>
            <w:pPr>
              <w:pStyle w:val="TableText"/>
              <w:ind w:left="782"/>
              <w:spacing w:before="301" w:line="228" w:lineRule="auto"/>
              <w:rPr>
                <w:sz w:val="20"/>
                <w:szCs w:val="20"/>
              </w:rPr>
            </w:pPr>
            <w:r>
              <w:rPr>
                <w:sz w:val="20"/>
                <w:szCs w:val="20"/>
                <w:spacing w:val="-1"/>
              </w:rPr>
              <w:t>噪声</w:t>
            </w:r>
          </w:p>
        </w:tc>
        <w:tc>
          <w:tcPr>
            <w:tcW w:w="1932" w:type="dxa"/>
            <w:vAlign w:val="top"/>
            <w:tcBorders>
              <w:bottom w:val="single" w:color="000000" w:sz="6" w:space="0"/>
            </w:tcBorders>
          </w:tcPr>
          <w:p>
            <w:pPr>
              <w:pStyle w:val="TableText"/>
              <w:ind w:left="118" w:right="104" w:hanging="4"/>
              <w:spacing w:before="121" w:line="279" w:lineRule="auto"/>
              <w:rPr>
                <w:sz w:val="20"/>
                <w:szCs w:val="20"/>
              </w:rPr>
            </w:pPr>
            <w:r>
              <w:rPr>
                <w:sz w:val="20"/>
                <w:szCs w:val="20"/>
                <w:spacing w:val="13"/>
              </w:rPr>
              <w:t>基础减振、厂房隔</w:t>
            </w:r>
            <w:r>
              <w:rPr>
                <w:sz w:val="20"/>
                <w:szCs w:val="20"/>
                <w:spacing w:val="3"/>
              </w:rPr>
              <w:t xml:space="preserve"> </w:t>
            </w:r>
            <w:r>
              <w:rPr>
                <w:sz w:val="20"/>
                <w:szCs w:val="20"/>
                <w:spacing w:val="7"/>
              </w:rPr>
              <w:t>声、距离衰减</w:t>
            </w:r>
          </w:p>
        </w:tc>
        <w:tc>
          <w:tcPr>
            <w:tcW w:w="2432" w:type="dxa"/>
            <w:vAlign w:val="top"/>
            <w:tcBorders>
              <w:bottom w:val="single" w:color="000000" w:sz="6" w:space="0"/>
              <w:right w:val="single" w:color="000000" w:sz="6" w:space="0"/>
            </w:tcBorders>
          </w:tcPr>
          <w:p>
            <w:pPr>
              <w:pStyle w:val="TableText"/>
              <w:ind w:left="121" w:right="102" w:firstLine="1"/>
              <w:spacing w:before="121" w:line="279" w:lineRule="auto"/>
              <w:rPr>
                <w:sz w:val="20"/>
                <w:szCs w:val="20"/>
              </w:rPr>
            </w:pPr>
            <w:r>
              <w:rPr>
                <w:sz w:val="20"/>
                <w:szCs w:val="20"/>
                <w:spacing w:val="19"/>
              </w:rPr>
              <w:t>《工业企业厂界环境噪</w:t>
            </w:r>
            <w:r>
              <w:rPr>
                <w:sz w:val="20"/>
                <w:szCs w:val="20"/>
                <w:spacing w:val="6"/>
              </w:rPr>
              <w:t xml:space="preserve"> </w:t>
            </w:r>
            <w:r>
              <w:rPr>
                <w:sz w:val="20"/>
                <w:szCs w:val="20"/>
                <w:spacing w:val="-2"/>
              </w:rPr>
              <w:t>声  排  放  标  准</w:t>
            </w:r>
            <w:r>
              <w:rPr>
                <w:sz w:val="20"/>
                <w:szCs w:val="20"/>
                <w:spacing w:val="6"/>
              </w:rPr>
              <w:t xml:space="preserve">  </w:t>
            </w:r>
            <w:r>
              <w:rPr>
                <w:sz w:val="20"/>
                <w:szCs w:val="20"/>
                <w:spacing w:val="-2"/>
              </w:rPr>
              <w:t>》</w:t>
            </w:r>
          </w:p>
        </w:tc>
      </w:tr>
    </w:tbl>
    <w:p>
      <w:pPr>
        <w:rPr>
          <w:rFonts w:ascii="Arial"/>
          <w:sz w:val="21"/>
        </w:rPr>
      </w:pPr>
      <w:r/>
    </w:p>
    <w:p>
      <w:pPr>
        <w:sectPr>
          <w:footerReference w:type="default" r:id="rId251"/>
          <w:pgSz w:w="11906" w:h="16839"/>
          <w:pgMar w:top="1431" w:right="1482" w:bottom="958" w:left="1481" w:header="0" w:footer="695" w:gutter="0"/>
        </w:sectPr>
        <w:rPr>
          <w:rFonts w:ascii="Arial" w:hAnsi="Arial" w:eastAsia="Arial" w:cs="Arial"/>
          <w:sz w:val="21"/>
          <w:szCs w:val="21"/>
        </w:rPr>
      </w:pPr>
    </w:p>
    <w:p>
      <w:pPr>
        <w:spacing w:before="28"/>
        <w:rPr/>
      </w:pPr>
      <w:r/>
    </w:p>
    <w:tbl>
      <w:tblPr>
        <w:tblStyle w:val="TableNormal"/>
        <w:tblW w:w="8927"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45"/>
        <w:gridCol w:w="1061"/>
        <w:gridCol w:w="1957"/>
        <w:gridCol w:w="1932"/>
        <w:gridCol w:w="2432"/>
      </w:tblGrid>
      <w:tr>
        <w:trPr>
          <w:trHeight w:val="719" w:hRule="atLeast"/>
        </w:trPr>
        <w:tc>
          <w:tcPr>
            <w:tcW w:w="1545" w:type="dxa"/>
            <w:vAlign w:val="top"/>
            <w:tcBorders>
              <w:left w:val="single" w:color="000000" w:sz="6" w:space="0"/>
              <w:top w:val="single" w:color="000000" w:sz="6" w:space="0"/>
            </w:tcBorders>
          </w:tcPr>
          <w:p>
            <w:pPr>
              <w:rPr>
                <w:rFonts w:ascii="Arial"/>
                <w:sz w:val="21"/>
              </w:rPr>
            </w:pPr>
            <w:r/>
          </w:p>
        </w:tc>
        <w:tc>
          <w:tcPr>
            <w:tcW w:w="1061" w:type="dxa"/>
            <w:vAlign w:val="top"/>
            <w:tcBorders>
              <w:top w:val="single" w:color="000000" w:sz="6" w:space="0"/>
            </w:tcBorders>
          </w:tcPr>
          <w:p>
            <w:pPr>
              <w:rPr>
                <w:rFonts w:ascii="Arial"/>
                <w:sz w:val="21"/>
              </w:rPr>
            </w:pPr>
            <w:r/>
          </w:p>
        </w:tc>
        <w:tc>
          <w:tcPr>
            <w:tcW w:w="1957" w:type="dxa"/>
            <w:vAlign w:val="top"/>
            <w:tcBorders>
              <w:top w:val="single" w:color="000000" w:sz="6" w:space="0"/>
            </w:tcBorders>
          </w:tcPr>
          <w:p>
            <w:pPr>
              <w:rPr>
                <w:rFonts w:ascii="Arial"/>
                <w:sz w:val="21"/>
              </w:rPr>
            </w:pPr>
            <w:r/>
          </w:p>
        </w:tc>
        <w:tc>
          <w:tcPr>
            <w:tcW w:w="1932" w:type="dxa"/>
            <w:vAlign w:val="top"/>
            <w:tcBorders>
              <w:top w:val="single" w:color="000000" w:sz="6" w:space="0"/>
            </w:tcBorders>
          </w:tcPr>
          <w:p>
            <w:pPr>
              <w:rPr>
                <w:rFonts w:ascii="Arial"/>
                <w:sz w:val="21"/>
              </w:rPr>
            </w:pPr>
            <w:r/>
          </w:p>
        </w:tc>
        <w:tc>
          <w:tcPr>
            <w:tcW w:w="2432" w:type="dxa"/>
            <w:vAlign w:val="top"/>
            <w:tcBorders>
              <w:right w:val="single" w:color="000000" w:sz="6" w:space="0"/>
              <w:top w:val="single" w:color="000000" w:sz="6" w:space="0"/>
            </w:tcBorders>
          </w:tcPr>
          <w:p>
            <w:pPr>
              <w:pStyle w:val="TableText"/>
              <w:ind w:left="118" w:right="105" w:firstLine="8"/>
              <w:spacing w:before="102" w:line="280" w:lineRule="auto"/>
              <w:rPr>
                <w:sz w:val="20"/>
                <w:szCs w:val="20"/>
              </w:rPr>
            </w:pPr>
            <w:r>
              <w:rPr>
                <w:sz w:val="20"/>
                <w:szCs w:val="20"/>
                <w:spacing w:val="-1"/>
              </w:rPr>
              <w:t>（</w:t>
            </w:r>
            <w:r>
              <w:rPr>
                <w:rFonts w:ascii="Times New Roman" w:hAnsi="Times New Roman" w:eastAsia="Times New Roman" w:cs="Times New Roman"/>
                <w:sz w:val="20"/>
                <w:szCs w:val="20"/>
                <w:spacing w:val="-1"/>
              </w:rPr>
              <w:t>GB12348-2008</w:t>
            </w:r>
            <w:r>
              <w:rPr>
                <w:sz w:val="20"/>
                <w:szCs w:val="20"/>
                <w:spacing w:val="-1"/>
              </w:rPr>
              <w:t>）</w:t>
            </w:r>
            <w:r>
              <w:rPr>
                <w:rFonts w:ascii="Times New Roman" w:hAnsi="Times New Roman" w:eastAsia="Times New Roman" w:cs="Times New Roman"/>
                <w:sz w:val="20"/>
                <w:szCs w:val="20"/>
                <w:spacing w:val="-1"/>
              </w:rPr>
              <w:t>3 </w:t>
            </w:r>
            <w:r>
              <w:rPr>
                <w:sz w:val="20"/>
                <w:szCs w:val="20"/>
                <w:spacing w:val="-1"/>
              </w:rPr>
              <w:t>类标</w:t>
            </w:r>
            <w:r>
              <w:rPr>
                <w:sz w:val="20"/>
                <w:szCs w:val="20"/>
                <w:spacing w:val="12"/>
              </w:rPr>
              <w:t xml:space="preserve"> </w:t>
            </w:r>
            <w:r>
              <w:rPr>
                <w:sz w:val="20"/>
                <w:szCs w:val="20"/>
              </w:rPr>
              <w:t>准</w:t>
            </w:r>
          </w:p>
        </w:tc>
      </w:tr>
      <w:tr>
        <w:trPr>
          <w:trHeight w:val="365" w:hRule="atLeast"/>
        </w:trPr>
        <w:tc>
          <w:tcPr>
            <w:tcW w:w="1545" w:type="dxa"/>
            <w:vAlign w:val="top"/>
            <w:tcBorders>
              <w:left w:val="single" w:color="000000" w:sz="6" w:space="0"/>
            </w:tcBorders>
          </w:tcPr>
          <w:p>
            <w:pPr>
              <w:pStyle w:val="TableText"/>
              <w:ind w:left="377"/>
              <w:spacing w:before="110" w:line="226" w:lineRule="auto"/>
              <w:rPr>
                <w:sz w:val="20"/>
                <w:szCs w:val="20"/>
              </w:rPr>
            </w:pPr>
            <w:r>
              <w:rPr>
                <w:sz w:val="20"/>
                <w:szCs w:val="20"/>
                <w:spacing w:val="1"/>
              </w:rPr>
              <w:t>电磁辐射</w:t>
            </w:r>
          </w:p>
        </w:tc>
        <w:tc>
          <w:tcPr>
            <w:tcW w:w="7382" w:type="dxa"/>
            <w:vAlign w:val="top"/>
            <w:gridSpan w:val="4"/>
            <w:tcBorders>
              <w:right w:val="single" w:color="000000" w:sz="6" w:space="0"/>
            </w:tcBorders>
          </w:tcPr>
          <w:p>
            <w:pPr>
              <w:ind w:left="3654"/>
              <w:spacing w:before="14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241" w:hRule="atLeast"/>
        </w:trPr>
        <w:tc>
          <w:tcPr>
            <w:tcW w:w="1545" w:type="dxa"/>
            <w:vAlign w:val="top"/>
            <w:tcBorders>
              <w:left w:val="single" w:color="000000" w:sz="6" w:space="0"/>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370"/>
              <w:spacing w:before="65" w:line="228" w:lineRule="auto"/>
              <w:rPr>
                <w:sz w:val="20"/>
                <w:szCs w:val="20"/>
              </w:rPr>
            </w:pPr>
            <w:r>
              <w:rPr>
                <w:sz w:val="20"/>
                <w:szCs w:val="20"/>
                <w:spacing w:val="2"/>
              </w:rPr>
              <w:t>固体废物</w:t>
            </w:r>
          </w:p>
        </w:tc>
        <w:tc>
          <w:tcPr>
            <w:tcW w:w="7382" w:type="dxa"/>
            <w:vAlign w:val="top"/>
            <w:gridSpan w:val="4"/>
            <w:tcBorders>
              <w:right w:val="single" w:color="000000" w:sz="6" w:space="0"/>
            </w:tcBorders>
          </w:tcPr>
          <w:p>
            <w:pPr>
              <w:pStyle w:val="TableText"/>
              <w:ind w:left="112" w:right="102" w:firstLine="12"/>
              <w:spacing w:before="108" w:line="323" w:lineRule="auto"/>
              <w:jc w:val="both"/>
              <w:rPr>
                <w:sz w:val="20"/>
                <w:szCs w:val="20"/>
              </w:rPr>
            </w:pPr>
            <w:r>
              <w:rPr>
                <w:rFonts w:ascii="Times New Roman" w:hAnsi="Times New Roman" w:eastAsia="Times New Roman" w:cs="Times New Roman"/>
                <w:sz w:val="20"/>
                <w:szCs w:val="20"/>
                <w:spacing w:val="7"/>
              </w:rPr>
              <w:t>1.   </w:t>
            </w:r>
            <w:r>
              <w:rPr>
                <w:sz w:val="20"/>
                <w:szCs w:val="20"/>
                <w:spacing w:val="7"/>
              </w:rPr>
              <w:t>一般工业固废：依托企业现有的一般固废暂存间，位于厂区东南侧，共有</w:t>
            </w:r>
            <w:r>
              <w:rPr>
                <w:sz w:val="20"/>
                <w:szCs w:val="20"/>
                <w:spacing w:val="-24"/>
              </w:rPr>
              <w:t xml:space="preserve"> </w:t>
            </w:r>
            <w:r>
              <w:rPr>
                <w:rFonts w:ascii="Times New Roman" w:hAnsi="Times New Roman" w:eastAsia="Times New Roman" w:cs="Times New Roman"/>
                <w:sz w:val="20"/>
                <w:szCs w:val="20"/>
                <w:spacing w:val="7"/>
              </w:rPr>
              <w:t>6</w:t>
            </w:r>
            <w:r>
              <w:rPr>
                <w:rFonts w:ascii="Times New Roman" w:hAnsi="Times New Roman" w:eastAsia="Times New Roman" w:cs="Times New Roman"/>
                <w:sz w:val="20"/>
                <w:szCs w:val="20"/>
              </w:rPr>
              <w:t xml:space="preserve"> </w:t>
            </w:r>
            <w:r>
              <w:rPr>
                <w:sz w:val="20"/>
                <w:szCs w:val="20"/>
                <w:spacing w:val="7"/>
              </w:rPr>
              <w:t>间，每间面积约</w:t>
            </w:r>
            <w:r>
              <w:rPr>
                <w:sz w:val="20"/>
                <w:szCs w:val="20"/>
                <w:spacing w:val="-36"/>
              </w:rPr>
              <w:t xml:space="preserve"> </w:t>
            </w:r>
            <w:r>
              <w:rPr>
                <w:rFonts w:ascii="Times New Roman" w:hAnsi="Times New Roman" w:eastAsia="Times New Roman" w:cs="Times New Roman"/>
                <w:sz w:val="20"/>
                <w:szCs w:val="20"/>
                <w:spacing w:val="7"/>
              </w:rPr>
              <w:t>30m</w:t>
            </w:r>
            <w:r>
              <w:rPr>
                <w:rFonts w:ascii="Times New Roman" w:hAnsi="Times New Roman" w:eastAsia="Times New Roman" w:cs="Times New Roman"/>
                <w:sz w:val="13"/>
                <w:szCs w:val="13"/>
                <w:spacing w:val="7"/>
                <w:position w:val="6"/>
              </w:rPr>
              <w:t>2</w:t>
            </w:r>
            <w:r>
              <w:rPr>
                <w:rFonts w:ascii="Times New Roman" w:hAnsi="Times New Roman" w:eastAsia="Times New Roman" w:cs="Times New Roman"/>
                <w:sz w:val="13"/>
                <w:szCs w:val="13"/>
                <w:spacing w:val="-9"/>
                <w:position w:val="6"/>
              </w:rPr>
              <w:t xml:space="preserve"> </w:t>
            </w:r>
            <w:r>
              <w:rPr>
                <w:sz w:val="20"/>
                <w:szCs w:val="20"/>
                <w:spacing w:val="7"/>
              </w:rPr>
              <w:t>，产生的一般固废，分类暂存于一般固废暂存</w:t>
            </w:r>
            <w:r>
              <w:rPr>
                <w:sz w:val="20"/>
                <w:szCs w:val="20"/>
                <w:spacing w:val="6"/>
              </w:rPr>
              <w:t>区，并定期</w:t>
            </w:r>
            <w:r>
              <w:rPr>
                <w:sz w:val="20"/>
                <w:szCs w:val="20"/>
              </w:rPr>
              <w:t xml:space="preserve"> </w:t>
            </w:r>
            <w:r>
              <w:rPr>
                <w:sz w:val="20"/>
                <w:szCs w:val="20"/>
                <w:spacing w:val="7"/>
              </w:rPr>
              <w:t>外售给相关回收单位。</w:t>
            </w:r>
          </w:p>
          <w:p>
            <w:pPr>
              <w:pStyle w:val="TableText"/>
              <w:ind w:left="109" w:right="34" w:firstLine="1"/>
              <w:spacing w:before="31" w:line="314" w:lineRule="auto"/>
              <w:jc w:val="both"/>
              <w:rPr>
                <w:sz w:val="20"/>
                <w:szCs w:val="20"/>
              </w:rPr>
            </w:pPr>
            <w:r>
              <w:rPr>
                <w:sz w:val="20"/>
                <w:szCs w:val="20"/>
                <w:spacing w:val="7"/>
              </w:rPr>
              <w:t>危险废物：依托现有危险废物贮存库（面积约</w:t>
            </w:r>
            <w:r>
              <w:rPr>
                <w:sz w:val="20"/>
                <w:szCs w:val="20"/>
                <w:spacing w:val="-38"/>
              </w:rPr>
              <w:t xml:space="preserve"> </w:t>
            </w:r>
            <w:r>
              <w:rPr>
                <w:rFonts w:ascii="Times New Roman" w:hAnsi="Times New Roman" w:eastAsia="Times New Roman" w:cs="Times New Roman"/>
                <w:sz w:val="20"/>
                <w:szCs w:val="20"/>
                <w:spacing w:val="7"/>
              </w:rPr>
              <w:t>70m</w:t>
            </w:r>
            <w:r>
              <w:rPr>
                <w:rFonts w:ascii="Times New Roman" w:hAnsi="Times New Roman" w:eastAsia="Times New Roman" w:cs="Times New Roman"/>
                <w:sz w:val="13"/>
                <w:szCs w:val="13"/>
                <w:spacing w:val="7"/>
                <w:position w:val="6"/>
              </w:rPr>
              <w:t>2 </w:t>
            </w:r>
            <w:r>
              <w:rPr>
                <w:sz w:val="20"/>
                <w:szCs w:val="20"/>
                <w:spacing w:val="-3"/>
              </w:rPr>
              <w:t>），</w:t>
            </w:r>
            <w:r>
              <w:rPr>
                <w:sz w:val="20"/>
                <w:szCs w:val="20"/>
                <w:spacing w:val="7"/>
              </w:rPr>
              <w:t>危废收集后定期交有资</w:t>
            </w:r>
            <w:r>
              <w:rPr>
                <w:sz w:val="20"/>
                <w:szCs w:val="20"/>
              </w:rPr>
              <w:t xml:space="preserve"> </w:t>
            </w:r>
            <w:r>
              <w:rPr>
                <w:sz w:val="20"/>
                <w:szCs w:val="20"/>
                <w:spacing w:val="6"/>
              </w:rPr>
              <w:t>质的危废处置单位处理，危险废物贮存库采取必要的防风、防晒、防雨、防漏、</w:t>
            </w:r>
            <w:r>
              <w:rPr>
                <w:sz w:val="20"/>
                <w:szCs w:val="20"/>
                <w:spacing w:val="17"/>
              </w:rPr>
              <w:t xml:space="preserve"> </w:t>
            </w:r>
            <w:r>
              <w:rPr>
                <w:sz w:val="20"/>
                <w:szCs w:val="20"/>
                <w:spacing w:val="2"/>
              </w:rPr>
              <w:t>防渗、防腐以及其他环境污染防治措施，按《危险废物贮存污染控制标准》（</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 xml:space="preserve">  </w:t>
            </w:r>
            <w:r>
              <w:rPr>
                <w:rFonts w:ascii="Times New Roman" w:hAnsi="Times New Roman" w:eastAsia="Times New Roman" w:cs="Times New Roman"/>
                <w:sz w:val="20"/>
                <w:szCs w:val="20"/>
                <w:spacing w:val="7"/>
              </w:rPr>
              <w:t>18597-2023</w:t>
            </w:r>
            <w:r>
              <w:rPr>
                <w:sz w:val="20"/>
                <w:szCs w:val="20"/>
                <w:spacing w:val="7"/>
              </w:rPr>
              <w:t>）设计。按《危险废物识别标志设置技术规范》（</w:t>
            </w:r>
            <w:r>
              <w:rPr>
                <w:rFonts w:ascii="Times New Roman" w:hAnsi="Times New Roman" w:eastAsia="Times New Roman" w:cs="Times New Roman"/>
                <w:sz w:val="20"/>
                <w:szCs w:val="20"/>
              </w:rPr>
              <w:t>HJ</w:t>
            </w:r>
            <w:r>
              <w:rPr>
                <w:rFonts w:ascii="Times New Roman" w:hAnsi="Times New Roman" w:eastAsia="Times New Roman" w:cs="Times New Roman"/>
                <w:sz w:val="20"/>
                <w:szCs w:val="20"/>
                <w:spacing w:val="7"/>
              </w:rPr>
              <w:t>1276-2022</w:t>
            </w:r>
            <w:r>
              <w:rPr>
                <w:sz w:val="20"/>
                <w:szCs w:val="20"/>
                <w:spacing w:val="7"/>
              </w:rPr>
              <w:t>）要</w:t>
            </w:r>
            <w:r>
              <w:rPr>
                <w:sz w:val="20"/>
                <w:szCs w:val="20"/>
              </w:rPr>
              <w:t xml:space="preserve"> </w:t>
            </w:r>
            <w:r>
              <w:rPr>
                <w:sz w:val="20"/>
                <w:szCs w:val="20"/>
                <w:spacing w:val="6"/>
              </w:rPr>
              <w:t>求，设置危险废物识别标志，并明确规定危废标签需包含数字识别码和二维码，</w:t>
            </w:r>
            <w:r>
              <w:rPr>
                <w:sz w:val="20"/>
                <w:szCs w:val="20"/>
                <w:spacing w:val="17"/>
              </w:rPr>
              <w:t xml:space="preserve"> </w:t>
            </w:r>
            <w:r>
              <w:rPr>
                <w:sz w:val="20"/>
                <w:szCs w:val="20"/>
                <w:spacing w:val="6"/>
              </w:rPr>
              <w:t>实现危险废物“一物一码</w:t>
            </w:r>
            <w:r>
              <w:rPr>
                <w:sz w:val="20"/>
                <w:szCs w:val="20"/>
                <w:spacing w:val="-63"/>
              </w:rPr>
              <w:t xml:space="preserve"> </w:t>
            </w:r>
            <w:r>
              <w:rPr>
                <w:sz w:val="20"/>
                <w:szCs w:val="20"/>
                <w:spacing w:val="6"/>
              </w:rPr>
              <w:t>”管理。</w:t>
            </w:r>
          </w:p>
        </w:tc>
      </w:tr>
      <w:tr>
        <w:trPr>
          <w:trHeight w:val="724" w:hRule="atLeast"/>
        </w:trPr>
        <w:tc>
          <w:tcPr>
            <w:tcW w:w="1545" w:type="dxa"/>
            <w:vAlign w:val="top"/>
            <w:tcBorders>
              <w:left w:val="single" w:color="000000" w:sz="6" w:space="0"/>
            </w:tcBorders>
          </w:tcPr>
          <w:p>
            <w:pPr>
              <w:pStyle w:val="TableText"/>
              <w:ind w:left="142" w:right="144"/>
              <w:spacing w:before="113" w:line="277" w:lineRule="auto"/>
              <w:rPr>
                <w:sz w:val="20"/>
                <w:szCs w:val="20"/>
              </w:rPr>
            </w:pPr>
            <w:r>
              <w:rPr>
                <w:sz w:val="20"/>
                <w:szCs w:val="20"/>
                <w:spacing w:val="8"/>
              </w:rPr>
              <w:t>土壤及地下水</w:t>
            </w:r>
            <w:r>
              <w:rPr>
                <w:sz w:val="20"/>
                <w:szCs w:val="20"/>
              </w:rPr>
              <w:t xml:space="preserve"> </w:t>
            </w:r>
            <w:r>
              <w:rPr>
                <w:sz w:val="20"/>
                <w:szCs w:val="20"/>
                <w:spacing w:val="7"/>
              </w:rPr>
              <w:t>污染防治措施</w:t>
            </w:r>
          </w:p>
        </w:tc>
        <w:tc>
          <w:tcPr>
            <w:tcW w:w="7382" w:type="dxa"/>
            <w:vAlign w:val="top"/>
            <w:gridSpan w:val="4"/>
            <w:tcBorders>
              <w:right w:val="single" w:color="000000" w:sz="6" w:space="0"/>
            </w:tcBorders>
          </w:tcPr>
          <w:p>
            <w:pPr>
              <w:spacing w:line="266" w:lineRule="auto"/>
              <w:rPr>
                <w:rFonts w:ascii="Arial"/>
                <w:sz w:val="21"/>
              </w:rPr>
            </w:pPr>
            <w:r/>
          </w:p>
          <w:p>
            <w:pPr>
              <w:ind w:left="3654"/>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4" w:hRule="atLeast"/>
        </w:trPr>
        <w:tc>
          <w:tcPr>
            <w:tcW w:w="1545" w:type="dxa"/>
            <w:vAlign w:val="top"/>
            <w:tcBorders>
              <w:left w:val="single" w:color="000000" w:sz="6" w:space="0"/>
            </w:tcBorders>
          </w:tcPr>
          <w:p>
            <w:pPr>
              <w:pStyle w:val="TableText"/>
              <w:ind w:left="143"/>
              <w:spacing w:before="114" w:line="221" w:lineRule="auto"/>
              <w:rPr>
                <w:sz w:val="20"/>
                <w:szCs w:val="20"/>
              </w:rPr>
            </w:pPr>
            <w:r>
              <w:rPr>
                <w:sz w:val="20"/>
                <w:szCs w:val="20"/>
                <w:spacing w:val="7"/>
              </w:rPr>
              <w:t>生态保护措施</w:t>
            </w:r>
          </w:p>
        </w:tc>
        <w:tc>
          <w:tcPr>
            <w:tcW w:w="7382" w:type="dxa"/>
            <w:vAlign w:val="top"/>
            <w:gridSpan w:val="4"/>
            <w:tcBorders>
              <w:right w:val="single" w:color="000000" w:sz="6" w:space="0"/>
            </w:tcBorders>
          </w:tcPr>
          <w:p>
            <w:pPr>
              <w:ind w:left="3654"/>
              <w:spacing w:before="14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2882" w:hRule="atLeast"/>
        </w:trPr>
        <w:tc>
          <w:tcPr>
            <w:tcW w:w="1545" w:type="dxa"/>
            <w:vAlign w:val="top"/>
            <w:tcBorders>
              <w:left w:val="single" w:color="000000" w:sz="6" w:space="0"/>
            </w:tcBorders>
          </w:tcPr>
          <w:p>
            <w:pPr>
              <w:spacing w:line="280" w:lineRule="auto"/>
              <w:rPr>
                <w:rFonts w:ascii="Arial"/>
                <w:sz w:val="21"/>
              </w:rPr>
            </w:pPr>
            <w:r/>
          </w:p>
          <w:p>
            <w:pPr>
              <w:spacing w:line="280" w:lineRule="auto"/>
              <w:rPr>
                <w:rFonts w:ascii="Arial"/>
                <w:sz w:val="21"/>
              </w:rPr>
            </w:pPr>
            <w:r/>
          </w:p>
          <w:p>
            <w:pPr>
              <w:spacing w:line="281" w:lineRule="auto"/>
              <w:rPr>
                <w:rFonts w:ascii="Arial"/>
                <w:sz w:val="21"/>
              </w:rPr>
            </w:pPr>
            <w:r/>
          </w:p>
          <w:p>
            <w:pPr>
              <w:spacing w:line="281" w:lineRule="auto"/>
              <w:rPr>
                <w:rFonts w:ascii="Arial"/>
                <w:sz w:val="21"/>
              </w:rPr>
            </w:pPr>
            <w:r/>
          </w:p>
          <w:p>
            <w:pPr>
              <w:pStyle w:val="TableText"/>
              <w:ind w:left="396" w:right="369" w:hanging="13"/>
              <w:spacing w:before="65" w:line="318" w:lineRule="auto"/>
              <w:rPr>
                <w:sz w:val="20"/>
                <w:szCs w:val="20"/>
              </w:rPr>
            </w:pPr>
            <w:r>
              <w:rPr>
                <w:sz w:val="20"/>
                <w:szCs w:val="20"/>
                <w:spacing w:val="-5"/>
              </w:rPr>
              <w:t>环境风险</w:t>
            </w:r>
            <w:r>
              <w:rPr>
                <w:sz w:val="20"/>
                <w:szCs w:val="20"/>
              </w:rPr>
              <w:t xml:space="preserve"> </w:t>
            </w:r>
            <w:r>
              <w:rPr>
                <w:sz w:val="20"/>
                <w:szCs w:val="20"/>
                <w:spacing w:val="-8"/>
              </w:rPr>
              <w:t>防范措施</w:t>
            </w:r>
          </w:p>
        </w:tc>
        <w:tc>
          <w:tcPr>
            <w:tcW w:w="7382" w:type="dxa"/>
            <w:vAlign w:val="top"/>
            <w:gridSpan w:val="4"/>
            <w:tcBorders>
              <w:right w:val="single" w:color="000000" w:sz="6" w:space="0"/>
            </w:tcBorders>
          </w:tcPr>
          <w:p>
            <w:pPr>
              <w:pStyle w:val="TableText"/>
              <w:ind w:left="118"/>
              <w:spacing w:before="115" w:line="225" w:lineRule="auto"/>
              <w:rPr>
                <w:sz w:val="20"/>
                <w:szCs w:val="20"/>
              </w:rPr>
            </w:pPr>
            <w:r>
              <w:rPr>
                <w:sz w:val="20"/>
                <w:szCs w:val="20"/>
                <w:spacing w:val="9"/>
              </w:rPr>
              <w:t>（</w:t>
            </w:r>
            <w:r>
              <w:rPr>
                <w:rFonts w:ascii="Times New Roman" w:hAnsi="Times New Roman" w:eastAsia="Times New Roman" w:cs="Times New Roman"/>
                <w:sz w:val="20"/>
                <w:szCs w:val="20"/>
                <w:spacing w:val="9"/>
              </w:rPr>
              <w:t>1</w:t>
            </w:r>
            <w:r>
              <w:rPr>
                <w:sz w:val="20"/>
                <w:szCs w:val="20"/>
                <w:spacing w:val="9"/>
              </w:rPr>
              <w:t>）机修作业区：①机修间设置有乙炔气体检测仪，泄漏后仪器会立即</w:t>
            </w:r>
            <w:r>
              <w:rPr>
                <w:sz w:val="20"/>
                <w:szCs w:val="20"/>
                <w:spacing w:val="8"/>
              </w:rPr>
              <w:t>报警；</w:t>
            </w:r>
          </w:p>
          <w:p>
            <w:pPr>
              <w:pStyle w:val="TableText"/>
              <w:ind w:left="106"/>
              <w:spacing w:before="116" w:line="225" w:lineRule="auto"/>
              <w:rPr>
                <w:sz w:val="20"/>
                <w:szCs w:val="20"/>
              </w:rPr>
            </w:pPr>
            <w:r>
              <w:rPr>
                <w:sz w:val="20"/>
                <w:szCs w:val="20"/>
                <w:spacing w:val="9"/>
              </w:rPr>
              <w:t>②机修间设置有视频监控，与中央控制室视频监控设备相连。</w:t>
            </w:r>
          </w:p>
          <w:p>
            <w:pPr>
              <w:pStyle w:val="TableText"/>
              <w:ind w:left="109" w:right="102" w:firstLine="9"/>
              <w:spacing w:before="114" w:line="297" w:lineRule="auto"/>
              <w:rPr>
                <w:sz w:val="20"/>
                <w:szCs w:val="20"/>
              </w:rPr>
            </w:pPr>
            <w:r>
              <w:rPr>
                <w:sz w:val="20"/>
                <w:szCs w:val="20"/>
                <w:spacing w:val="7"/>
              </w:rPr>
              <w:t>（</w:t>
            </w:r>
            <w:r>
              <w:rPr>
                <w:rFonts w:ascii="Times New Roman" w:hAnsi="Times New Roman" w:eastAsia="Times New Roman" w:cs="Times New Roman"/>
                <w:sz w:val="20"/>
                <w:szCs w:val="20"/>
                <w:spacing w:val="7"/>
              </w:rPr>
              <w:t>2</w:t>
            </w:r>
            <w:r>
              <w:rPr>
                <w:sz w:val="20"/>
                <w:szCs w:val="20"/>
                <w:spacing w:val="7"/>
              </w:rPr>
              <w:t>）储存间</w:t>
            </w:r>
            <w:r>
              <w:rPr>
                <w:sz w:val="20"/>
                <w:szCs w:val="20"/>
                <w:spacing w:val="-23"/>
              </w:rPr>
              <w:t xml:space="preserve"> </w:t>
            </w:r>
            <w:r>
              <w:rPr>
                <w:rFonts w:ascii="Times New Roman" w:hAnsi="Times New Roman" w:eastAsia="Times New Roman" w:cs="Times New Roman"/>
                <w:sz w:val="20"/>
                <w:szCs w:val="20"/>
                <w:spacing w:val="7"/>
              </w:rPr>
              <w:t>14</w:t>
            </w:r>
            <w:r>
              <w:rPr>
                <w:rFonts w:ascii="Times New Roman" w:hAnsi="Times New Roman" w:eastAsia="Times New Roman" w:cs="Times New Roman"/>
                <w:sz w:val="20"/>
                <w:szCs w:val="20"/>
                <w:spacing w:val="-26"/>
              </w:rPr>
              <w:t xml:space="preserve"> </w:t>
            </w:r>
            <w:r>
              <w:rPr>
                <w:sz w:val="20"/>
                <w:szCs w:val="20"/>
                <w:spacing w:val="7"/>
              </w:rPr>
              <w:t>、储存间</w:t>
            </w:r>
            <w:r>
              <w:rPr>
                <w:sz w:val="20"/>
                <w:szCs w:val="20"/>
                <w:spacing w:val="-23"/>
              </w:rPr>
              <w:t xml:space="preserve"> </w:t>
            </w:r>
            <w:r>
              <w:rPr>
                <w:rFonts w:ascii="Times New Roman" w:hAnsi="Times New Roman" w:eastAsia="Times New Roman" w:cs="Times New Roman"/>
                <w:sz w:val="20"/>
                <w:szCs w:val="20"/>
                <w:spacing w:val="7"/>
              </w:rPr>
              <w:t>15</w:t>
            </w:r>
            <w:r>
              <w:rPr>
                <w:rFonts w:ascii="Times New Roman" w:hAnsi="Times New Roman" w:eastAsia="Times New Roman" w:cs="Times New Roman"/>
                <w:sz w:val="20"/>
                <w:szCs w:val="20"/>
                <w:spacing w:val="-26"/>
              </w:rPr>
              <w:t xml:space="preserve"> </w:t>
            </w:r>
            <w:r>
              <w:rPr>
                <w:sz w:val="20"/>
                <w:szCs w:val="20"/>
                <w:spacing w:val="7"/>
              </w:rPr>
              <w:t>、柴油发电间、危险废物贮存库：</w:t>
            </w:r>
            <w:r>
              <w:rPr>
                <w:sz w:val="20"/>
                <w:szCs w:val="20"/>
                <w:spacing w:val="6"/>
              </w:rPr>
              <w:t>①地面做了防腐</w:t>
            </w:r>
            <w:r>
              <w:rPr>
                <w:sz w:val="20"/>
                <w:szCs w:val="20"/>
              </w:rPr>
              <w:t xml:space="preserve"> </w:t>
            </w:r>
            <w:r>
              <w:rPr>
                <w:sz w:val="20"/>
                <w:szCs w:val="20"/>
                <w:spacing w:val="10"/>
              </w:rPr>
              <w:t>防渗处理，储罐下方设置有托盘，设置有地沟；②设置有视频监控，与中央控</w:t>
            </w:r>
            <w:r>
              <w:rPr>
                <w:sz w:val="20"/>
                <w:szCs w:val="20"/>
                <w:spacing w:val="18"/>
              </w:rPr>
              <w:t xml:space="preserve"> </w:t>
            </w:r>
            <w:r>
              <w:rPr>
                <w:sz w:val="20"/>
                <w:szCs w:val="20"/>
                <w:spacing w:val="9"/>
              </w:rPr>
              <w:t>制室视频监控设备相连；③配备有消防沙、灭火器等应急物资。</w:t>
            </w:r>
          </w:p>
          <w:p>
            <w:pPr>
              <w:pStyle w:val="TableText"/>
              <w:ind w:left="118"/>
              <w:spacing w:before="116" w:line="225" w:lineRule="auto"/>
              <w:rPr>
                <w:sz w:val="20"/>
                <w:szCs w:val="20"/>
              </w:rPr>
            </w:pPr>
            <w:r>
              <w:rPr>
                <w:sz w:val="20"/>
                <w:szCs w:val="20"/>
                <w:spacing w:val="9"/>
              </w:rPr>
              <w:t>（</w:t>
            </w:r>
            <w:r>
              <w:rPr>
                <w:rFonts w:ascii="Times New Roman" w:hAnsi="Times New Roman" w:eastAsia="Times New Roman" w:cs="Times New Roman"/>
                <w:sz w:val="20"/>
                <w:szCs w:val="20"/>
                <w:spacing w:val="9"/>
              </w:rPr>
              <w:t>3</w:t>
            </w:r>
            <w:r>
              <w:rPr>
                <w:sz w:val="20"/>
                <w:szCs w:val="20"/>
                <w:spacing w:val="9"/>
              </w:rPr>
              <w:t>）原料仓库：①原料仓库地面做了防腐防渗处理，储存桶下方设置有托盘；</w:t>
            </w:r>
          </w:p>
          <w:p>
            <w:pPr>
              <w:pStyle w:val="TableText"/>
              <w:ind w:left="107" w:right="105" w:hanging="1"/>
              <w:spacing w:before="115" w:line="276" w:lineRule="auto"/>
              <w:rPr>
                <w:sz w:val="20"/>
                <w:szCs w:val="20"/>
              </w:rPr>
            </w:pPr>
            <w:r>
              <w:rPr>
                <w:sz w:val="20"/>
                <w:szCs w:val="20"/>
                <w:spacing w:val="11"/>
              </w:rPr>
              <w:t>②设置有视频监控，与中央控制室视频监控</w:t>
            </w:r>
            <w:r>
              <w:rPr>
                <w:sz w:val="20"/>
                <w:szCs w:val="20"/>
                <w:spacing w:val="10"/>
              </w:rPr>
              <w:t>设备相连；③配备有灭火器等应急</w:t>
            </w:r>
            <w:r>
              <w:rPr>
                <w:sz w:val="20"/>
                <w:szCs w:val="20"/>
              </w:rPr>
              <w:t xml:space="preserve"> </w:t>
            </w:r>
            <w:r>
              <w:rPr>
                <w:sz w:val="20"/>
                <w:szCs w:val="20"/>
                <w:spacing w:val="3"/>
              </w:rPr>
              <w:t>物资。</w:t>
            </w:r>
          </w:p>
        </w:tc>
      </w:tr>
      <w:tr>
        <w:trPr>
          <w:trHeight w:val="4694" w:hRule="atLeast"/>
        </w:trPr>
        <w:tc>
          <w:tcPr>
            <w:tcW w:w="1545" w:type="dxa"/>
            <w:vAlign w:val="top"/>
            <w:tcBorders>
              <w:left w:val="single" w:color="000000" w:sz="6" w:space="0"/>
              <w:bottom w:val="single" w:color="000000" w:sz="6" w:space="0"/>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388" w:right="369" w:hanging="4"/>
              <w:spacing w:before="65" w:line="318" w:lineRule="auto"/>
              <w:rPr>
                <w:sz w:val="20"/>
                <w:szCs w:val="20"/>
              </w:rPr>
            </w:pPr>
            <w:r>
              <w:rPr>
                <w:sz w:val="20"/>
                <w:szCs w:val="20"/>
                <w:spacing w:val="-5"/>
              </w:rPr>
              <w:t>其他环境</w:t>
            </w:r>
            <w:r>
              <w:rPr>
                <w:sz w:val="20"/>
                <w:szCs w:val="20"/>
              </w:rPr>
              <w:t xml:space="preserve"> </w:t>
            </w:r>
            <w:r>
              <w:rPr>
                <w:sz w:val="20"/>
                <w:szCs w:val="20"/>
                <w:spacing w:val="-6"/>
              </w:rPr>
              <w:t>管理要求</w:t>
            </w:r>
          </w:p>
        </w:tc>
        <w:tc>
          <w:tcPr>
            <w:tcW w:w="7382" w:type="dxa"/>
            <w:vAlign w:val="top"/>
            <w:gridSpan w:val="4"/>
            <w:tcBorders>
              <w:bottom w:val="single" w:color="000000" w:sz="6" w:space="0"/>
              <w:right w:val="single" w:color="000000" w:sz="6" w:space="0"/>
            </w:tcBorders>
          </w:tcPr>
          <w:p>
            <w:pPr>
              <w:pStyle w:val="TableText"/>
              <w:ind w:left="124"/>
              <w:spacing w:before="116" w:line="228" w:lineRule="auto"/>
              <w:rPr>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26"/>
              </w:rPr>
              <w:t xml:space="preserve"> </w:t>
            </w:r>
            <w:r>
              <w:rPr>
                <w:sz w:val="20"/>
                <w:szCs w:val="20"/>
                <w:spacing w:val="8"/>
              </w:rPr>
              <w:t>、安排兼职人员负责企业环保工作。加强工艺全过</w:t>
            </w:r>
            <w:r>
              <w:rPr>
                <w:sz w:val="20"/>
                <w:szCs w:val="20"/>
                <w:spacing w:val="7"/>
              </w:rPr>
              <w:t>程的环保管理。</w:t>
            </w:r>
          </w:p>
          <w:p>
            <w:pPr>
              <w:pStyle w:val="TableText"/>
              <w:ind w:left="104"/>
              <w:spacing w:before="113" w:line="227" w:lineRule="auto"/>
              <w:rPr>
                <w:sz w:val="20"/>
                <w:szCs w:val="20"/>
              </w:rPr>
            </w:pPr>
            <w:r>
              <w:rPr>
                <w:rFonts w:ascii="Times New Roman" w:hAnsi="Times New Roman" w:eastAsia="Times New Roman" w:cs="Times New Roman"/>
                <w:sz w:val="20"/>
                <w:szCs w:val="20"/>
                <w:spacing w:val="9"/>
              </w:rPr>
              <w:t>2</w:t>
            </w:r>
            <w:r>
              <w:rPr>
                <w:rFonts w:ascii="Times New Roman" w:hAnsi="Times New Roman" w:eastAsia="Times New Roman" w:cs="Times New Roman"/>
                <w:sz w:val="20"/>
                <w:szCs w:val="20"/>
                <w:spacing w:val="-26"/>
              </w:rPr>
              <w:t xml:space="preserve"> </w:t>
            </w:r>
            <w:r>
              <w:rPr>
                <w:sz w:val="20"/>
                <w:szCs w:val="20"/>
                <w:spacing w:val="9"/>
              </w:rPr>
              <w:t>、排污许可制度：根据《排污许可管理条例》（中华人民共和国国</w:t>
            </w:r>
            <w:r>
              <w:rPr>
                <w:sz w:val="20"/>
                <w:szCs w:val="20"/>
                <w:spacing w:val="8"/>
              </w:rPr>
              <w:t>务院令 第</w:t>
            </w:r>
          </w:p>
          <w:p>
            <w:pPr>
              <w:pStyle w:val="TableText"/>
              <w:ind w:left="109" w:right="102" w:hanging="1"/>
              <w:spacing w:before="114" w:line="306" w:lineRule="auto"/>
              <w:rPr>
                <w:sz w:val="20"/>
                <w:szCs w:val="20"/>
              </w:rPr>
            </w:pPr>
            <w:r>
              <w:rPr>
                <w:rFonts w:ascii="Times New Roman" w:hAnsi="Times New Roman" w:eastAsia="Times New Roman" w:cs="Times New Roman"/>
                <w:sz w:val="20"/>
                <w:szCs w:val="20"/>
                <w:spacing w:val="9"/>
              </w:rPr>
              <w:t>736</w:t>
            </w:r>
            <w:r>
              <w:rPr>
                <w:rFonts w:ascii="Times New Roman" w:hAnsi="Times New Roman" w:eastAsia="Times New Roman" w:cs="Times New Roman"/>
                <w:sz w:val="20"/>
                <w:szCs w:val="20"/>
                <w:spacing w:val="25"/>
              </w:rPr>
              <w:t xml:space="preserve"> </w:t>
            </w:r>
            <w:r>
              <w:rPr>
                <w:sz w:val="20"/>
                <w:szCs w:val="20"/>
                <w:spacing w:val="9"/>
              </w:rPr>
              <w:t>号）和《排污许可证申请与核发技术规范 总则》</w:t>
            </w:r>
            <w:r>
              <w:rPr>
                <w:sz w:val="20"/>
                <w:szCs w:val="20"/>
                <w:spacing w:val="-80"/>
              </w:rPr>
              <w:t xml:space="preserve"> </w:t>
            </w:r>
            <w:r>
              <w:rPr>
                <w:sz w:val="20"/>
                <w:szCs w:val="20"/>
                <w:spacing w:val="9"/>
              </w:rPr>
              <w:t>（</w:t>
            </w:r>
            <w:r>
              <w:rPr>
                <w:rFonts w:ascii="Times New Roman" w:hAnsi="Times New Roman" w:eastAsia="Times New Roman" w:cs="Times New Roman"/>
                <w:sz w:val="20"/>
                <w:szCs w:val="20"/>
              </w:rPr>
              <w:t>HJ</w:t>
            </w:r>
            <w:r>
              <w:rPr>
                <w:rFonts w:ascii="Times New Roman" w:hAnsi="Times New Roman" w:eastAsia="Times New Roman" w:cs="Times New Roman"/>
                <w:sz w:val="20"/>
                <w:szCs w:val="20"/>
                <w:spacing w:val="9"/>
              </w:rPr>
              <w:t>942</w:t>
            </w:r>
            <w:r>
              <w:rPr>
                <w:sz w:val="20"/>
                <w:szCs w:val="20"/>
                <w:spacing w:val="9"/>
              </w:rPr>
              <w:t>—</w:t>
            </w:r>
            <w:r>
              <w:rPr>
                <w:rFonts w:ascii="Times New Roman" w:hAnsi="Times New Roman" w:eastAsia="Times New Roman" w:cs="Times New Roman"/>
                <w:sz w:val="20"/>
                <w:szCs w:val="20"/>
                <w:spacing w:val="9"/>
              </w:rPr>
              <w:t>2018</w:t>
            </w:r>
            <w:r>
              <w:rPr>
                <w:sz w:val="20"/>
                <w:szCs w:val="20"/>
                <w:spacing w:val="9"/>
              </w:rPr>
              <w:t>）的相关</w:t>
            </w:r>
            <w:r>
              <w:rPr>
                <w:sz w:val="20"/>
                <w:szCs w:val="20"/>
              </w:rPr>
              <w:t xml:space="preserve"> </w:t>
            </w:r>
            <w:r>
              <w:rPr>
                <w:sz w:val="20"/>
                <w:szCs w:val="20"/>
                <w:spacing w:val="10"/>
              </w:rPr>
              <w:t>要求，排污单位应取得排污许可证，未取得排污许可证，不得排放污染物。排</w:t>
            </w:r>
            <w:r>
              <w:rPr>
                <w:sz w:val="20"/>
                <w:szCs w:val="20"/>
                <w:spacing w:val="18"/>
              </w:rPr>
              <w:t xml:space="preserve"> </w:t>
            </w:r>
            <w:r>
              <w:rPr>
                <w:sz w:val="20"/>
                <w:szCs w:val="20"/>
                <w:spacing w:val="10"/>
              </w:rPr>
              <w:t>污单位应当按照相关法律法规、标准和技术规范等要求运行大气及水污染防治</w:t>
            </w:r>
            <w:r>
              <w:rPr>
                <w:sz w:val="20"/>
                <w:szCs w:val="20"/>
                <w:spacing w:val="18"/>
              </w:rPr>
              <w:t xml:space="preserve"> </w:t>
            </w:r>
            <w:r>
              <w:rPr>
                <w:sz w:val="20"/>
                <w:szCs w:val="20"/>
                <w:spacing w:val="9"/>
              </w:rPr>
              <w:t>设施，并进行维护和管理，保证设施正常运</w:t>
            </w:r>
            <w:r>
              <w:rPr>
                <w:sz w:val="20"/>
                <w:szCs w:val="20"/>
                <w:spacing w:val="8"/>
              </w:rPr>
              <w:t>行。</w:t>
            </w:r>
          </w:p>
          <w:p>
            <w:pPr>
              <w:pStyle w:val="TableText"/>
              <w:ind w:left="108" w:right="102"/>
              <w:spacing w:before="114" w:line="280" w:lineRule="auto"/>
              <w:rPr>
                <w:sz w:val="20"/>
                <w:szCs w:val="20"/>
              </w:rPr>
            </w:pPr>
            <w:r>
              <w:rPr>
                <w:rFonts w:ascii="Times New Roman" w:hAnsi="Times New Roman" w:eastAsia="Times New Roman" w:cs="Times New Roman"/>
                <w:sz w:val="20"/>
                <w:szCs w:val="20"/>
                <w:spacing w:val="7"/>
              </w:rPr>
              <w:t>3</w:t>
            </w:r>
            <w:r>
              <w:rPr>
                <w:rFonts w:ascii="Times New Roman" w:hAnsi="Times New Roman" w:eastAsia="Times New Roman" w:cs="Times New Roman"/>
                <w:sz w:val="20"/>
                <w:szCs w:val="20"/>
                <w:spacing w:val="-26"/>
              </w:rPr>
              <w:t xml:space="preserve"> </w:t>
            </w:r>
            <w:r>
              <w:rPr>
                <w:sz w:val="20"/>
                <w:szCs w:val="20"/>
                <w:spacing w:val="7"/>
              </w:rPr>
              <w:t>、企业投产前，应根据《重庆市环境保护局关于印发重</w:t>
            </w:r>
            <w:r>
              <w:rPr>
                <w:sz w:val="20"/>
                <w:szCs w:val="20"/>
                <w:spacing w:val="6"/>
              </w:rPr>
              <w:t>庆市排污口规范化清理</w:t>
            </w:r>
            <w:r>
              <w:rPr>
                <w:sz w:val="20"/>
                <w:szCs w:val="20"/>
              </w:rPr>
              <w:t xml:space="preserve"> </w:t>
            </w:r>
            <w:r>
              <w:rPr>
                <w:sz w:val="20"/>
                <w:szCs w:val="20"/>
                <w:spacing w:val="8"/>
              </w:rPr>
              <w:t>整治实施方案的通知》（渝环发〔</w:t>
            </w:r>
            <w:r>
              <w:rPr>
                <w:rFonts w:ascii="Times New Roman" w:hAnsi="Times New Roman" w:eastAsia="Times New Roman" w:cs="Times New Roman"/>
                <w:sz w:val="20"/>
                <w:szCs w:val="20"/>
                <w:spacing w:val="8"/>
              </w:rPr>
              <w:t>2012</w:t>
            </w:r>
            <w:r>
              <w:rPr>
                <w:sz w:val="20"/>
                <w:szCs w:val="20"/>
                <w:spacing w:val="8"/>
              </w:rPr>
              <w:t>〕</w:t>
            </w:r>
            <w:r>
              <w:rPr>
                <w:rFonts w:ascii="Times New Roman" w:hAnsi="Times New Roman" w:eastAsia="Times New Roman" w:cs="Times New Roman"/>
                <w:sz w:val="20"/>
                <w:szCs w:val="20"/>
                <w:spacing w:val="8"/>
              </w:rPr>
              <w:t>26 </w:t>
            </w:r>
            <w:r>
              <w:rPr>
                <w:sz w:val="20"/>
                <w:szCs w:val="20"/>
                <w:spacing w:val="8"/>
              </w:rPr>
              <w:t>号）要求，规整排污口。</w:t>
            </w:r>
          </w:p>
          <w:p>
            <w:pPr>
              <w:pStyle w:val="TableText"/>
              <w:ind w:left="110" w:right="50" w:hanging="7"/>
              <w:spacing w:before="114" w:line="297" w:lineRule="auto"/>
              <w:rPr>
                <w:sz w:val="20"/>
                <w:szCs w:val="20"/>
              </w:rPr>
            </w:pPr>
            <w:r>
              <w:rPr>
                <w:rFonts w:ascii="Times New Roman" w:hAnsi="Times New Roman" w:eastAsia="Times New Roman" w:cs="Times New Roman"/>
                <w:sz w:val="20"/>
                <w:szCs w:val="20"/>
                <w:spacing w:val="3"/>
              </w:rPr>
              <w:t>4</w:t>
            </w:r>
            <w:r>
              <w:rPr>
                <w:sz w:val="20"/>
                <w:szCs w:val="20"/>
                <w:spacing w:val="3"/>
              </w:rPr>
              <w:t>、企业应建立环境管理台账制度，落实环境管理台账记录的责任部门和责任人，</w:t>
            </w:r>
            <w:r>
              <w:rPr>
                <w:sz w:val="20"/>
                <w:szCs w:val="20"/>
                <w:spacing w:val="8"/>
              </w:rPr>
              <w:t xml:space="preserve"> </w:t>
            </w:r>
            <w:r>
              <w:rPr>
                <w:sz w:val="20"/>
                <w:szCs w:val="20"/>
                <w:spacing w:val="10"/>
              </w:rPr>
              <w:t>明确工作职责，包括台账的记录、整理、维护和管理等，并对台账记录结果的</w:t>
            </w:r>
            <w:r>
              <w:rPr>
                <w:sz w:val="20"/>
                <w:szCs w:val="20"/>
                <w:spacing w:val="16"/>
              </w:rPr>
              <w:t xml:space="preserve"> </w:t>
            </w:r>
            <w:r>
              <w:rPr>
                <w:sz w:val="20"/>
                <w:szCs w:val="20"/>
                <w:spacing w:val="9"/>
              </w:rPr>
              <w:t>真实性、完整性和规则性负责。台账保持期限不得少于三年。</w:t>
            </w:r>
          </w:p>
          <w:p>
            <w:pPr>
              <w:pStyle w:val="TableText"/>
              <w:ind w:left="110"/>
              <w:spacing w:before="113" w:line="221" w:lineRule="auto"/>
              <w:rPr>
                <w:sz w:val="20"/>
                <w:szCs w:val="20"/>
              </w:rPr>
            </w:pPr>
            <w:r>
              <w:rPr>
                <w:rFonts w:ascii="Times New Roman" w:hAnsi="Times New Roman" w:eastAsia="Times New Roman" w:cs="Times New Roman"/>
                <w:sz w:val="20"/>
                <w:szCs w:val="20"/>
                <w:spacing w:val="6"/>
              </w:rPr>
              <w:t>5</w:t>
            </w:r>
            <w:r>
              <w:rPr>
                <w:rFonts w:ascii="Times New Roman" w:hAnsi="Times New Roman" w:eastAsia="Times New Roman" w:cs="Times New Roman"/>
                <w:sz w:val="20"/>
                <w:szCs w:val="20"/>
                <w:spacing w:val="-26"/>
              </w:rPr>
              <w:t xml:space="preserve"> </w:t>
            </w:r>
            <w:r>
              <w:rPr>
                <w:sz w:val="20"/>
                <w:szCs w:val="20"/>
                <w:spacing w:val="6"/>
              </w:rPr>
              <w:t>、根据国务院令第</w:t>
            </w:r>
            <w:r>
              <w:rPr>
                <w:sz w:val="20"/>
                <w:szCs w:val="20"/>
                <w:spacing w:val="-36"/>
              </w:rPr>
              <w:t xml:space="preserve"> </w:t>
            </w:r>
            <w:r>
              <w:rPr>
                <w:rFonts w:ascii="Times New Roman" w:hAnsi="Times New Roman" w:eastAsia="Times New Roman" w:cs="Times New Roman"/>
                <w:sz w:val="20"/>
                <w:szCs w:val="20"/>
                <w:spacing w:val="6"/>
              </w:rPr>
              <w:t>682 </w:t>
            </w:r>
            <w:r>
              <w:rPr>
                <w:sz w:val="20"/>
                <w:szCs w:val="20"/>
                <w:spacing w:val="6"/>
              </w:rPr>
              <w:t>号《建设项目环境保护管理条例》</w:t>
            </w:r>
            <w:r>
              <w:rPr>
                <w:rFonts w:ascii="Times New Roman" w:hAnsi="Times New Roman" w:eastAsia="Times New Roman" w:cs="Times New Roman"/>
                <w:sz w:val="20"/>
                <w:szCs w:val="20"/>
                <w:spacing w:val="6"/>
              </w:rPr>
              <w:t>(20</w:t>
            </w:r>
            <w:r>
              <w:rPr>
                <w:rFonts w:ascii="Times New Roman" w:hAnsi="Times New Roman" w:eastAsia="Times New Roman" w:cs="Times New Roman"/>
                <w:sz w:val="20"/>
                <w:szCs w:val="20"/>
                <w:spacing w:val="5"/>
              </w:rPr>
              <w:t>17 </w:t>
            </w:r>
            <w:r>
              <w:rPr>
                <w:sz w:val="20"/>
                <w:szCs w:val="20"/>
                <w:spacing w:val="5"/>
              </w:rPr>
              <w:t>年修订</w:t>
            </w:r>
            <w:r>
              <w:rPr>
                <w:rFonts w:ascii="Times New Roman" w:hAnsi="Times New Roman" w:eastAsia="Times New Roman" w:cs="Times New Roman"/>
                <w:sz w:val="20"/>
                <w:szCs w:val="20"/>
                <w:spacing w:val="5"/>
              </w:rPr>
              <w:t>)</w:t>
            </w:r>
            <w:r>
              <w:rPr>
                <w:sz w:val="20"/>
                <w:szCs w:val="20"/>
                <w:spacing w:val="5"/>
              </w:rPr>
              <w:t>相关要</w:t>
            </w:r>
          </w:p>
          <w:p>
            <w:pPr>
              <w:pStyle w:val="TableText"/>
              <w:ind w:left="110"/>
              <w:spacing w:before="120" w:line="228" w:lineRule="auto"/>
              <w:outlineLvl w:val="1"/>
              <w:rPr>
                <w:sz w:val="20"/>
                <w:szCs w:val="20"/>
              </w:rPr>
            </w:pPr>
            <w:r>
              <w:rPr>
                <w:sz w:val="20"/>
                <w:szCs w:val="20"/>
                <w:spacing w:val="8"/>
              </w:rPr>
              <w:t>求进行竣工环境保护验收。</w:t>
            </w:r>
          </w:p>
        </w:tc>
      </w:tr>
    </w:tbl>
    <w:p>
      <w:pPr>
        <w:rPr>
          <w:rFonts w:ascii="Arial"/>
          <w:sz w:val="21"/>
        </w:rPr>
      </w:pPr>
      <w:r/>
    </w:p>
    <w:p>
      <w:pPr>
        <w:sectPr>
          <w:footerReference w:type="default" r:id="rId252"/>
          <w:pgSz w:w="11906" w:h="16839"/>
          <w:pgMar w:top="1431" w:right="1482" w:bottom="958" w:left="1481" w:header="0" w:footer="694" w:gutter="0"/>
        </w:sectPr>
        <w:rPr>
          <w:rFonts w:ascii="Arial" w:hAnsi="Arial" w:eastAsia="Arial" w:cs="Arial"/>
          <w:sz w:val="21"/>
          <w:szCs w:val="21"/>
        </w:rPr>
      </w:pPr>
    </w:p>
    <w:p>
      <w:pPr>
        <w:spacing w:line="246" w:lineRule="auto"/>
        <w:rPr>
          <w:rFonts w:ascii="Arial"/>
          <w:sz w:val="21"/>
        </w:rPr>
      </w:pPr>
      <w:r/>
    </w:p>
    <w:p>
      <w:pPr>
        <w:spacing w:line="247" w:lineRule="auto"/>
        <w:rPr>
          <w:rFonts w:ascii="Arial"/>
          <w:sz w:val="21"/>
        </w:rPr>
      </w:pPr>
      <w:r/>
    </w:p>
    <w:p>
      <w:pPr>
        <w:ind w:left="3862"/>
        <w:spacing w:before="98" w:line="226" w:lineRule="auto"/>
        <w:rPr>
          <w:rFonts w:ascii="SimHei" w:hAnsi="SimHei" w:eastAsia="SimHei" w:cs="SimHei"/>
          <w:sz w:val="30"/>
          <w:szCs w:val="30"/>
        </w:rPr>
      </w:pPr>
      <w:r>
        <w:rPr>
          <w:rFonts w:ascii="SimHei" w:hAnsi="SimHei" w:eastAsia="SimHei" w:cs="SimHei"/>
          <w:sz w:val="30"/>
          <w:szCs w:val="30"/>
          <w:spacing w:val="-6"/>
        </w:rPr>
        <w:t>六、结论</w:t>
      </w:r>
    </w:p>
    <w:p>
      <w:pPr>
        <w:spacing w:before="15"/>
        <w:rPr/>
      </w:pPr>
      <w:r/>
    </w:p>
    <w:tbl>
      <w:tblPr>
        <w:tblStyle w:val="TableNormal"/>
        <w:tblW w:w="8869" w:type="dxa"/>
        <w:tblInd w:w="7" w:type="dxa"/>
        <w:tblLayout w:type="fixed"/>
        <w:tblBorders>
          <w:left w:val="single" w:color="000000" w:sz="6" w:space="0"/>
          <w:bottom w:val="single" w:color="000000" w:sz="6" w:space="0"/>
          <w:right w:val="single" w:color="000000" w:sz="6" w:space="0"/>
          <w:top w:val="single" w:color="000000" w:sz="6" w:space="0"/>
        </w:tblBorders>
      </w:tblPr>
      <w:tblGrid>
        <w:gridCol w:w="8869"/>
      </w:tblGrid>
      <w:tr>
        <w:trPr>
          <w:trHeight w:val="12000" w:hRule="atLeast"/>
        </w:trPr>
        <w:tc>
          <w:tcPr>
            <w:tcW w:w="8869" w:type="dxa"/>
            <w:vAlign w:val="top"/>
          </w:tcPr>
          <w:p>
            <w:pPr>
              <w:pStyle w:val="TableText"/>
              <w:ind w:left="110" w:right="102" w:firstLine="480"/>
              <w:spacing w:before="39" w:line="354" w:lineRule="auto"/>
              <w:jc w:val="both"/>
              <w:rPr/>
            </w:pPr>
            <w:r>
              <w:rPr>
                <w:spacing w:val="-2"/>
              </w:rPr>
              <w:t>扩建项目不属于《产业结构调整指导目录（</w:t>
            </w:r>
            <w:r>
              <w:rPr>
                <w:rFonts w:ascii="Times New Roman" w:hAnsi="Times New Roman" w:eastAsia="Times New Roman" w:cs="Times New Roman"/>
                <w:spacing w:val="-2"/>
              </w:rPr>
              <w:t>2024 </w:t>
            </w:r>
            <w:r>
              <w:rPr>
                <w:spacing w:val="-2"/>
              </w:rPr>
              <w:t>年本）》中的鼓励类、淘汰类</w:t>
            </w:r>
            <w:r>
              <w:rPr>
                <w:spacing w:val="13"/>
              </w:rPr>
              <w:t xml:space="preserve"> </w:t>
            </w:r>
            <w:r>
              <w:rPr/>
              <w:t>或限制类，为允许类；项目符合《重庆市生态环境局关于重庆铜梁高新区铜梁片区 </w:t>
            </w:r>
            <w:r>
              <w:rPr/>
              <w:t>及全蒲片区规划环境影响跟踪评价报告书》及审查意见关于环境准入、产业规划等 </w:t>
            </w:r>
            <w:r>
              <w:rPr/>
              <w:t>要求；项目不受铜梁区“生态保护红线、环境质量底线、资源利用上线和环境准入 </w:t>
            </w:r>
            <w:r>
              <w:rPr>
                <w:spacing w:val="-6"/>
              </w:rPr>
              <w:t>负面清单</w:t>
            </w:r>
            <w:r>
              <w:rPr>
                <w:spacing w:val="-82"/>
              </w:rPr>
              <w:t xml:space="preserve"> </w:t>
            </w:r>
            <w:r>
              <w:rPr>
                <w:spacing w:val="-6"/>
              </w:rPr>
              <w:t>”约束。</w:t>
            </w:r>
          </w:p>
          <w:p>
            <w:pPr>
              <w:pStyle w:val="TableText"/>
              <w:ind w:left="120" w:right="41" w:firstLine="470"/>
              <w:spacing w:before="34" w:line="351" w:lineRule="auto"/>
              <w:jc w:val="both"/>
              <w:rPr/>
            </w:pPr>
            <w:r>
              <w:rPr>
                <w:spacing w:val="-5"/>
              </w:rPr>
              <w:t>扩建项目选用的生产设备成熟、可靠；项目运营期通过采取各项污染</w:t>
            </w:r>
            <w:r>
              <w:rPr>
                <w:spacing w:val="-6"/>
              </w:rPr>
              <w:t>防治措施，</w:t>
            </w:r>
            <w:r>
              <w:rPr/>
              <w:t xml:space="preserve"> </w:t>
            </w:r>
            <w:r>
              <w:rPr/>
              <w:t>能做到达标排放，对周围环境影响可接受。因此，从环境</w:t>
            </w:r>
            <w:r>
              <w:rPr>
                <w:spacing w:val="-1"/>
              </w:rPr>
              <w:t>保护的角度分析，该项目</w:t>
            </w:r>
            <w:r>
              <w:rPr/>
              <w:t xml:space="preserve"> </w:t>
            </w:r>
            <w:r>
              <w:rPr>
                <w:spacing w:val="-2"/>
              </w:rPr>
              <w:t>的选址合理，项目建设可行。</w:t>
            </w:r>
          </w:p>
        </w:tc>
      </w:tr>
    </w:tbl>
    <w:p>
      <w:pPr>
        <w:rPr>
          <w:rFonts w:ascii="Arial"/>
          <w:sz w:val="21"/>
        </w:rPr>
      </w:pPr>
      <w:r/>
    </w:p>
    <w:p>
      <w:pPr>
        <w:sectPr>
          <w:footerReference w:type="default" r:id="rId253"/>
          <w:pgSz w:w="11906" w:h="16839"/>
          <w:pgMar w:top="1431" w:right="1511" w:bottom="958" w:left="1510" w:header="0" w:footer="694" w:gutter="0"/>
        </w:sectPr>
        <w:rPr>
          <w:rFonts w:ascii="Arial" w:hAnsi="Arial" w:eastAsia="Arial" w:cs="Arial"/>
          <w:sz w:val="21"/>
          <w:szCs w:val="21"/>
        </w:rPr>
      </w:pPr>
    </w:p>
    <w:p>
      <w:pPr>
        <w:spacing w:line="282" w:lineRule="auto"/>
        <w:rPr>
          <w:rFonts w:ascii="Arial"/>
          <w:sz w:val="21"/>
        </w:rPr>
      </w:pPr>
      <w:r/>
    </w:p>
    <w:p>
      <w:pPr>
        <w:ind w:left="266"/>
        <w:spacing w:before="101" w:line="228" w:lineRule="auto"/>
        <w:outlineLvl w:val="1"/>
        <w:rPr>
          <w:rFonts w:ascii="SimHei" w:hAnsi="SimHei" w:eastAsia="SimHei" w:cs="SimHei"/>
          <w:sz w:val="31"/>
          <w:szCs w:val="31"/>
        </w:rPr>
      </w:pPr>
      <w:r>
        <w:rPr>
          <w:rFonts w:ascii="SimHei" w:hAnsi="SimHei" w:eastAsia="SimHei" w:cs="SimHei"/>
          <w:sz w:val="31"/>
          <w:szCs w:val="31"/>
          <w:spacing w:val="-6"/>
        </w:rPr>
        <w:t>附表</w:t>
      </w:r>
    </w:p>
    <w:p>
      <w:pPr>
        <w:ind w:left="4496"/>
        <w:spacing w:before="260" w:line="177" w:lineRule="auto"/>
        <w:outlineLvl w:val="1"/>
        <w:rPr>
          <w:rFonts w:ascii="Microsoft YaHei" w:hAnsi="Microsoft YaHei" w:eastAsia="Microsoft YaHei" w:cs="Microsoft YaHei"/>
          <w:sz w:val="37"/>
          <w:szCs w:val="37"/>
        </w:rPr>
      </w:pPr>
      <w:r>
        <w:rPr>
          <w:rFonts w:ascii="Microsoft YaHei" w:hAnsi="Microsoft YaHei" w:eastAsia="Microsoft YaHei" w:cs="Microsoft YaHei"/>
          <w:sz w:val="37"/>
          <w:szCs w:val="37"/>
          <w:spacing w:val="8"/>
        </w:rPr>
        <w:t>建设项目污染物排放量汇总表</w:t>
      </w:r>
    </w:p>
    <w:p>
      <w:pPr>
        <w:spacing w:line="39" w:lineRule="exact"/>
        <w:rPr/>
      </w:pPr>
      <w:r/>
    </w:p>
    <w:tbl>
      <w:tblPr>
        <w:tblStyle w:val="TableNormal"/>
        <w:tblW w:w="13990"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96"/>
        <w:gridCol w:w="1783"/>
        <w:gridCol w:w="1648"/>
        <w:gridCol w:w="1281"/>
        <w:gridCol w:w="1525"/>
        <w:gridCol w:w="1566"/>
        <w:gridCol w:w="1717"/>
        <w:gridCol w:w="1907"/>
        <w:gridCol w:w="1567"/>
      </w:tblGrid>
      <w:tr>
        <w:trPr>
          <w:trHeight w:val="847" w:hRule="atLeast"/>
        </w:trPr>
        <w:tc>
          <w:tcPr>
            <w:tcW w:w="996" w:type="dxa"/>
            <w:vAlign w:val="top"/>
            <w:tcBorders>
              <w:left w:val="single" w:color="000000" w:sz="6" w:space="0"/>
              <w:top w:val="single" w:color="000000" w:sz="6" w:space="0"/>
              <w:tl2br w:val="single" w:color="000000" w:sz="4" w:space="0"/>
            </w:tcBorders>
          </w:tcPr>
          <w:p>
            <w:pPr>
              <w:ind w:left="35" w:right="23" w:firstLine="530"/>
              <w:spacing w:before="182"/>
              <w:rPr>
                <w:rFonts w:ascii="SimHei" w:hAnsi="SimHei" w:eastAsia="SimHei" w:cs="SimHei"/>
                <w:sz w:val="20"/>
                <w:szCs w:val="20"/>
              </w:rPr>
            </w:pPr>
            <w:r>
              <w:rPr>
                <w:rFonts w:ascii="SimHei" w:hAnsi="SimHei" w:eastAsia="SimHei" w:cs="SimHei"/>
                <w:sz w:val="20"/>
                <w:szCs w:val="20"/>
                <w:spacing w:val="-2"/>
              </w:rPr>
              <w:t>项目</w:t>
            </w:r>
            <w:r>
              <w:rPr>
                <w:rFonts w:ascii="SimHei" w:hAnsi="SimHei" w:eastAsia="SimHei" w:cs="SimHei"/>
                <w:sz w:val="20"/>
                <w:szCs w:val="20"/>
              </w:rPr>
              <w:t xml:space="preserve"> </w:t>
            </w:r>
            <w:r>
              <w:rPr>
                <w:rFonts w:ascii="SimHei" w:hAnsi="SimHei" w:eastAsia="SimHei" w:cs="SimHei"/>
                <w:sz w:val="20"/>
                <w:szCs w:val="20"/>
                <w:spacing w:val="-3"/>
              </w:rPr>
              <w:t>分类</w:t>
            </w:r>
          </w:p>
        </w:tc>
        <w:tc>
          <w:tcPr>
            <w:tcW w:w="1783" w:type="dxa"/>
            <w:vAlign w:val="top"/>
            <w:tcBorders>
              <w:top w:val="single" w:color="000000" w:sz="6" w:space="0"/>
            </w:tcBorders>
          </w:tcPr>
          <w:p>
            <w:pPr>
              <w:spacing w:line="252" w:lineRule="auto"/>
              <w:rPr>
                <w:rFonts w:ascii="Arial"/>
                <w:sz w:val="21"/>
              </w:rPr>
            </w:pPr>
            <w:r/>
          </w:p>
          <w:p>
            <w:pPr>
              <w:ind w:left="399"/>
              <w:spacing w:before="65" w:line="230" w:lineRule="auto"/>
              <w:rPr>
                <w:rFonts w:ascii="SimHei" w:hAnsi="SimHei" w:eastAsia="SimHei" w:cs="SimHei"/>
                <w:sz w:val="20"/>
                <w:szCs w:val="20"/>
              </w:rPr>
            </w:pPr>
            <w:r>
              <w:rPr>
                <w:rFonts w:ascii="SimHei" w:hAnsi="SimHei" w:eastAsia="SimHei" w:cs="SimHei"/>
                <w:sz w:val="20"/>
                <w:szCs w:val="20"/>
                <w:spacing w:val="-3"/>
              </w:rPr>
              <w:t>污染物名称</w:t>
            </w:r>
          </w:p>
        </w:tc>
        <w:tc>
          <w:tcPr>
            <w:tcW w:w="1648" w:type="dxa"/>
            <w:vAlign w:val="top"/>
            <w:tcBorders>
              <w:top w:val="single" w:color="000000" w:sz="6" w:space="0"/>
            </w:tcBorders>
          </w:tcPr>
          <w:p>
            <w:pPr>
              <w:ind w:left="428"/>
              <w:spacing w:before="45" w:line="230" w:lineRule="auto"/>
              <w:rPr>
                <w:rFonts w:ascii="SimHei" w:hAnsi="SimHei" w:eastAsia="SimHei" w:cs="SimHei"/>
                <w:sz w:val="20"/>
                <w:szCs w:val="20"/>
              </w:rPr>
            </w:pPr>
            <w:r>
              <w:rPr>
                <w:rFonts w:ascii="SimHei" w:hAnsi="SimHei" w:eastAsia="SimHei" w:cs="SimHei"/>
                <w:sz w:val="20"/>
                <w:szCs w:val="20"/>
                <w:spacing w:val="-1"/>
              </w:rPr>
              <w:t>现有工程</w:t>
            </w:r>
          </w:p>
          <w:p>
            <w:pPr>
              <w:ind w:left="32"/>
              <w:spacing w:before="24" w:line="230" w:lineRule="auto"/>
              <w:rPr>
                <w:rFonts w:ascii="SimHei" w:hAnsi="SimHei" w:eastAsia="SimHei" w:cs="SimHei"/>
                <w:sz w:val="20"/>
                <w:szCs w:val="20"/>
              </w:rPr>
            </w:pPr>
            <w:r>
              <w:rPr>
                <w:rFonts w:ascii="SimHei" w:hAnsi="SimHei" w:eastAsia="SimHei" w:cs="SimHei"/>
                <w:sz w:val="20"/>
                <w:szCs w:val="20"/>
                <w:spacing w:val="-2"/>
              </w:rPr>
              <w:t>排放量（固体废物</w:t>
            </w:r>
          </w:p>
          <w:p>
            <w:pPr>
              <w:pStyle w:val="TableText"/>
              <w:ind w:left="324"/>
              <w:spacing w:before="21" w:line="228" w:lineRule="auto"/>
              <w:rPr>
                <w:sz w:val="20"/>
                <w:szCs w:val="20"/>
              </w:rPr>
            </w:pPr>
            <w:r>
              <w:rPr>
                <w:rFonts w:ascii="SimHei" w:hAnsi="SimHei" w:eastAsia="SimHei" w:cs="SimHei"/>
                <w:sz w:val="20"/>
                <w:szCs w:val="20"/>
                <w:spacing w:val="-2"/>
              </w:rPr>
              <w:t>产生量）</w:t>
            </w:r>
            <w:r>
              <w:rPr>
                <w:sz w:val="20"/>
                <w:szCs w:val="20"/>
                <w:spacing w:val="-2"/>
              </w:rPr>
              <w:t>①</w:t>
            </w:r>
          </w:p>
        </w:tc>
        <w:tc>
          <w:tcPr>
            <w:tcW w:w="1281" w:type="dxa"/>
            <w:vAlign w:val="top"/>
            <w:tcBorders>
              <w:top w:val="single" w:color="000000" w:sz="6" w:space="0"/>
            </w:tcBorders>
          </w:tcPr>
          <w:p>
            <w:pPr>
              <w:ind w:left="247"/>
              <w:spacing w:before="36" w:line="230" w:lineRule="auto"/>
              <w:rPr>
                <w:rFonts w:ascii="SimHei" w:hAnsi="SimHei" w:eastAsia="SimHei" w:cs="SimHei"/>
                <w:sz w:val="20"/>
                <w:szCs w:val="20"/>
              </w:rPr>
            </w:pPr>
            <w:r>
              <w:rPr>
                <w:rFonts w:ascii="SimHei" w:hAnsi="SimHei" w:eastAsia="SimHei" w:cs="SimHei"/>
                <w:sz w:val="20"/>
                <w:szCs w:val="20"/>
                <w:spacing w:val="-1"/>
              </w:rPr>
              <w:t>现有工程</w:t>
            </w:r>
          </w:p>
          <w:p>
            <w:pPr>
              <w:ind w:left="148"/>
              <w:spacing w:before="22" w:line="230" w:lineRule="auto"/>
              <w:rPr>
                <w:rFonts w:ascii="SimHei" w:hAnsi="SimHei" w:eastAsia="SimHei" w:cs="SimHei"/>
                <w:sz w:val="20"/>
                <w:szCs w:val="20"/>
              </w:rPr>
            </w:pPr>
            <w:r>
              <w:rPr>
                <w:rFonts w:ascii="SimHei" w:hAnsi="SimHei" w:eastAsia="SimHei" w:cs="SimHei"/>
                <w:sz w:val="20"/>
                <w:szCs w:val="20"/>
                <w:spacing w:val="-2"/>
              </w:rPr>
              <w:t>许可排放量</w:t>
            </w:r>
          </w:p>
          <w:p>
            <w:pPr>
              <w:pStyle w:val="TableText"/>
              <w:ind w:left="543"/>
              <w:spacing w:before="24" w:line="225" w:lineRule="auto"/>
              <w:rPr>
                <w:sz w:val="20"/>
                <w:szCs w:val="20"/>
              </w:rPr>
            </w:pPr>
            <w:r>
              <w:rPr>
                <w:sz w:val="20"/>
                <w:szCs w:val="20"/>
                <w:spacing w:val="2"/>
              </w:rPr>
              <w:t>②</w:t>
            </w:r>
          </w:p>
        </w:tc>
        <w:tc>
          <w:tcPr>
            <w:tcW w:w="1525" w:type="dxa"/>
            <w:vAlign w:val="top"/>
            <w:tcBorders>
              <w:top w:val="single" w:color="000000" w:sz="6" w:space="0"/>
            </w:tcBorders>
          </w:tcPr>
          <w:p>
            <w:pPr>
              <w:ind w:left="368"/>
              <w:spacing w:before="45" w:line="230" w:lineRule="auto"/>
              <w:rPr>
                <w:rFonts w:ascii="SimHei" w:hAnsi="SimHei" w:eastAsia="SimHei" w:cs="SimHei"/>
                <w:sz w:val="20"/>
                <w:szCs w:val="20"/>
              </w:rPr>
            </w:pPr>
            <w:r>
              <w:rPr>
                <w:rFonts w:ascii="SimHei" w:hAnsi="SimHei" w:eastAsia="SimHei" w:cs="SimHei"/>
                <w:sz w:val="20"/>
                <w:szCs w:val="20"/>
                <w:spacing w:val="-1"/>
              </w:rPr>
              <w:t>在建工程</w:t>
            </w:r>
          </w:p>
          <w:p>
            <w:pPr>
              <w:pStyle w:val="TableText"/>
              <w:ind w:left="164" w:right="58" w:hanging="93"/>
              <w:spacing w:before="24" w:line="239" w:lineRule="auto"/>
              <w:rPr>
                <w:sz w:val="20"/>
                <w:szCs w:val="20"/>
              </w:rPr>
            </w:pPr>
            <w:r>
              <w:rPr>
                <w:rFonts w:ascii="SimHei" w:hAnsi="SimHei" w:eastAsia="SimHei" w:cs="SimHei"/>
                <w:sz w:val="20"/>
                <w:szCs w:val="20"/>
                <w:spacing w:val="-2"/>
              </w:rPr>
              <w:t>排放量（固体废</w:t>
            </w:r>
            <w:r>
              <w:rPr>
                <w:rFonts w:ascii="SimHei" w:hAnsi="SimHei" w:eastAsia="SimHei" w:cs="SimHei"/>
                <w:sz w:val="20"/>
                <w:szCs w:val="20"/>
                <w:spacing w:val="2"/>
              </w:rPr>
              <w:t xml:space="preserve"> </w:t>
            </w:r>
            <w:r>
              <w:rPr>
                <w:rFonts w:ascii="SimHei" w:hAnsi="SimHei" w:eastAsia="SimHei" w:cs="SimHei"/>
                <w:sz w:val="20"/>
                <w:szCs w:val="20"/>
                <w:spacing w:val="-2"/>
              </w:rPr>
              <w:t>物产生量）</w:t>
            </w:r>
            <w:r>
              <w:rPr>
                <w:sz w:val="20"/>
                <w:szCs w:val="20"/>
                <w:spacing w:val="-2"/>
              </w:rPr>
              <w:t>③</w:t>
            </w:r>
          </w:p>
        </w:tc>
        <w:tc>
          <w:tcPr>
            <w:tcW w:w="1566" w:type="dxa"/>
            <w:vAlign w:val="top"/>
            <w:tcBorders>
              <w:top w:val="single" w:color="000000" w:sz="6" w:space="0"/>
            </w:tcBorders>
          </w:tcPr>
          <w:p>
            <w:pPr>
              <w:ind w:left="392"/>
              <w:spacing w:before="45" w:line="230" w:lineRule="auto"/>
              <w:rPr>
                <w:rFonts w:ascii="SimHei" w:hAnsi="SimHei" w:eastAsia="SimHei" w:cs="SimHei"/>
                <w:sz w:val="20"/>
                <w:szCs w:val="20"/>
              </w:rPr>
            </w:pPr>
            <w:r>
              <w:rPr>
                <w:rFonts w:ascii="SimHei" w:hAnsi="SimHei" w:eastAsia="SimHei" w:cs="SimHei"/>
                <w:sz w:val="20"/>
                <w:szCs w:val="20"/>
                <w:spacing w:val="-1"/>
              </w:rPr>
              <w:t>扩建项目</w:t>
            </w:r>
          </w:p>
          <w:p>
            <w:pPr>
              <w:ind w:left="32"/>
              <w:spacing w:before="24" w:line="230" w:lineRule="auto"/>
              <w:rPr>
                <w:rFonts w:ascii="SimHei" w:hAnsi="SimHei" w:eastAsia="SimHei" w:cs="SimHei"/>
                <w:sz w:val="20"/>
                <w:szCs w:val="20"/>
              </w:rPr>
            </w:pPr>
            <w:r>
              <w:rPr>
                <w:rFonts w:ascii="SimHei" w:hAnsi="SimHei" w:eastAsia="SimHei" w:cs="SimHei"/>
                <w:sz w:val="20"/>
                <w:szCs w:val="20"/>
                <w:spacing w:val="-11"/>
              </w:rPr>
              <w:t>排放量（固体废物</w:t>
            </w:r>
          </w:p>
          <w:p>
            <w:pPr>
              <w:pStyle w:val="TableText"/>
              <w:ind w:left="286"/>
              <w:spacing w:before="21" w:line="228" w:lineRule="auto"/>
              <w:rPr>
                <w:sz w:val="20"/>
                <w:szCs w:val="20"/>
              </w:rPr>
            </w:pPr>
            <w:r>
              <w:rPr>
                <w:rFonts w:ascii="SimHei" w:hAnsi="SimHei" w:eastAsia="SimHei" w:cs="SimHei"/>
                <w:sz w:val="20"/>
                <w:szCs w:val="20"/>
                <w:spacing w:val="-2"/>
              </w:rPr>
              <w:t>产生量）</w:t>
            </w:r>
            <w:r>
              <w:rPr>
                <w:sz w:val="20"/>
                <w:szCs w:val="20"/>
                <w:spacing w:val="-2"/>
              </w:rPr>
              <w:t>④</w:t>
            </w:r>
          </w:p>
        </w:tc>
        <w:tc>
          <w:tcPr>
            <w:tcW w:w="1717" w:type="dxa"/>
            <w:vAlign w:val="top"/>
            <w:tcBorders>
              <w:top w:val="single" w:color="000000" w:sz="6" w:space="0"/>
            </w:tcBorders>
          </w:tcPr>
          <w:p>
            <w:pPr>
              <w:pStyle w:val="TableText"/>
              <w:ind w:left="67" w:right="36" w:firstLine="189"/>
              <w:spacing w:before="183" w:line="239" w:lineRule="auto"/>
              <w:rPr>
                <w:sz w:val="20"/>
                <w:szCs w:val="20"/>
              </w:rPr>
            </w:pPr>
            <w:r>
              <w:rPr>
                <w:rFonts w:ascii="SimHei" w:hAnsi="SimHei" w:eastAsia="SimHei" w:cs="SimHei"/>
                <w:sz w:val="20"/>
                <w:szCs w:val="20"/>
                <w:spacing w:val="-17"/>
                <w:w w:val="98"/>
              </w:rPr>
              <w:t>以新带老削减量</w:t>
            </w:r>
            <w:r>
              <w:rPr>
                <w:rFonts w:ascii="SimHei" w:hAnsi="SimHei" w:eastAsia="SimHei" w:cs="SimHei"/>
                <w:sz w:val="20"/>
                <w:szCs w:val="20"/>
              </w:rPr>
              <w:t xml:space="preserve">  </w:t>
            </w:r>
            <w:r>
              <w:rPr>
                <w:rFonts w:ascii="SimHei" w:hAnsi="SimHei" w:eastAsia="SimHei" w:cs="SimHei"/>
                <w:sz w:val="20"/>
                <w:szCs w:val="20"/>
                <w:spacing w:val="-22"/>
              </w:rPr>
              <w:t>（新建项目不填）</w:t>
            </w:r>
            <w:r>
              <w:rPr>
                <w:sz w:val="20"/>
                <w:szCs w:val="20"/>
                <w:spacing w:val="-22"/>
              </w:rPr>
              <w:t>⑤</w:t>
            </w:r>
          </w:p>
        </w:tc>
        <w:tc>
          <w:tcPr>
            <w:tcW w:w="1907" w:type="dxa"/>
            <w:vAlign w:val="top"/>
            <w:tcBorders>
              <w:top w:val="single" w:color="000000" w:sz="6" w:space="0"/>
            </w:tcBorders>
          </w:tcPr>
          <w:p>
            <w:pPr>
              <w:ind w:left="339"/>
              <w:spacing w:before="45" w:line="230" w:lineRule="auto"/>
              <w:rPr>
                <w:rFonts w:ascii="SimHei" w:hAnsi="SimHei" w:eastAsia="SimHei" w:cs="SimHei"/>
                <w:sz w:val="20"/>
                <w:szCs w:val="20"/>
              </w:rPr>
            </w:pPr>
            <w:r>
              <w:rPr>
                <w:rFonts w:ascii="SimHei" w:hAnsi="SimHei" w:eastAsia="SimHei" w:cs="SimHei"/>
                <w:sz w:val="20"/>
                <w:szCs w:val="20"/>
                <w:spacing w:val="-16"/>
              </w:rPr>
              <w:t>扩建项目建成后</w:t>
            </w:r>
          </w:p>
          <w:p>
            <w:pPr>
              <w:ind w:right="3"/>
              <w:spacing w:before="24" w:line="230" w:lineRule="auto"/>
              <w:jc w:val="right"/>
              <w:rPr>
                <w:rFonts w:ascii="SimHei" w:hAnsi="SimHei" w:eastAsia="SimHei" w:cs="SimHei"/>
                <w:sz w:val="20"/>
                <w:szCs w:val="20"/>
              </w:rPr>
            </w:pPr>
            <w:r>
              <w:rPr>
                <w:rFonts w:ascii="SimHei" w:hAnsi="SimHei" w:eastAsia="SimHei" w:cs="SimHei"/>
                <w:sz w:val="20"/>
                <w:szCs w:val="20"/>
                <w:spacing w:val="-19"/>
              </w:rPr>
              <w:t>全厂排放</w:t>
            </w:r>
            <w:r>
              <w:rPr>
                <w:rFonts w:ascii="SimHei" w:hAnsi="SimHei" w:eastAsia="SimHei" w:cs="SimHei"/>
                <w:sz w:val="20"/>
                <w:szCs w:val="20"/>
                <w:spacing w:val="-18"/>
              </w:rPr>
              <w:t>量（固体废</w:t>
            </w:r>
            <w:r>
              <w:rPr>
                <w:rFonts w:ascii="SimHei" w:hAnsi="SimHei" w:eastAsia="SimHei" w:cs="SimHei"/>
                <w:sz w:val="20"/>
                <w:szCs w:val="20"/>
                <w:spacing w:val="-14"/>
              </w:rPr>
              <w:t>物</w:t>
            </w:r>
          </w:p>
          <w:p>
            <w:pPr>
              <w:pStyle w:val="TableText"/>
              <w:ind w:left="499"/>
              <w:spacing w:before="21" w:line="228" w:lineRule="auto"/>
              <w:rPr>
                <w:sz w:val="20"/>
                <w:szCs w:val="20"/>
              </w:rPr>
            </w:pPr>
            <w:r>
              <w:rPr>
                <w:rFonts w:ascii="SimHei" w:hAnsi="SimHei" w:eastAsia="SimHei" w:cs="SimHei"/>
                <w:sz w:val="20"/>
                <w:szCs w:val="20"/>
                <w:spacing w:val="-17"/>
              </w:rPr>
              <w:t>产生量）</w:t>
            </w:r>
            <w:r>
              <w:rPr>
                <w:sz w:val="20"/>
                <w:szCs w:val="20"/>
                <w:spacing w:val="-17"/>
              </w:rPr>
              <w:t>⑥</w:t>
            </w:r>
          </w:p>
        </w:tc>
        <w:tc>
          <w:tcPr>
            <w:tcW w:w="1567" w:type="dxa"/>
            <w:vAlign w:val="top"/>
            <w:tcBorders>
              <w:right w:val="single" w:color="000000" w:sz="6" w:space="0"/>
              <w:top w:val="single" w:color="000000" w:sz="6" w:space="0"/>
            </w:tcBorders>
          </w:tcPr>
          <w:p>
            <w:pPr>
              <w:pStyle w:val="TableText"/>
              <w:ind w:left="683" w:right="467" w:hanging="186"/>
              <w:spacing w:before="182" w:line="238" w:lineRule="auto"/>
              <w:rPr>
                <w:sz w:val="20"/>
                <w:szCs w:val="20"/>
              </w:rPr>
            </w:pPr>
            <w:r>
              <w:rPr>
                <w:rFonts w:ascii="SimHei" w:hAnsi="SimHei" w:eastAsia="SimHei" w:cs="SimHei"/>
                <w:sz w:val="20"/>
                <w:szCs w:val="20"/>
                <w:spacing w:val="-3"/>
              </w:rPr>
              <w:t>变化量</w:t>
            </w:r>
            <w:r>
              <w:rPr>
                <w:rFonts w:ascii="SimHei" w:hAnsi="SimHei" w:eastAsia="SimHei" w:cs="SimHei"/>
                <w:sz w:val="20"/>
                <w:szCs w:val="20"/>
              </w:rPr>
              <w:t xml:space="preserve"> </w:t>
            </w:r>
            <w:r>
              <w:rPr>
                <w:sz w:val="20"/>
                <w:szCs w:val="20"/>
                <w:spacing w:val="2"/>
              </w:rPr>
              <w:t>⑦</w:t>
            </w:r>
          </w:p>
        </w:tc>
      </w:tr>
      <w:tr>
        <w:trPr>
          <w:trHeight w:val="486" w:hRule="atLeast"/>
        </w:trPr>
        <w:tc>
          <w:tcPr>
            <w:tcW w:w="996" w:type="dxa"/>
            <w:vAlign w:val="top"/>
            <w:vMerge w:val="restart"/>
            <w:tcBorders>
              <w:left w:val="single" w:color="000000" w:sz="6" w:space="0"/>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83"/>
              <w:spacing w:before="65" w:line="228" w:lineRule="auto"/>
              <w:rPr>
                <w:sz w:val="20"/>
                <w:szCs w:val="20"/>
              </w:rPr>
            </w:pPr>
            <w:r>
              <w:rPr>
                <w:sz w:val="20"/>
                <w:szCs w:val="20"/>
                <w:spacing w:val="5"/>
              </w:rPr>
              <w:t>废气</w:t>
            </w:r>
          </w:p>
        </w:tc>
        <w:tc>
          <w:tcPr>
            <w:tcW w:w="1783" w:type="dxa"/>
            <w:vAlign w:val="top"/>
          </w:tcPr>
          <w:p>
            <w:pPr>
              <w:pStyle w:val="TableText"/>
              <w:ind w:left="574"/>
              <w:spacing w:before="137" w:line="228" w:lineRule="auto"/>
              <w:rPr>
                <w:sz w:val="20"/>
                <w:szCs w:val="20"/>
              </w:rPr>
            </w:pPr>
            <w:r>
              <w:rPr>
                <w:sz w:val="20"/>
                <w:szCs w:val="20"/>
                <w:spacing w:val="7"/>
              </w:rPr>
              <w:t>颗粒物</w:t>
            </w:r>
          </w:p>
        </w:tc>
        <w:tc>
          <w:tcPr>
            <w:tcW w:w="1648" w:type="dxa"/>
            <w:vAlign w:val="top"/>
          </w:tcPr>
          <w:p>
            <w:pPr>
              <w:ind w:left="431"/>
              <w:spacing w:before="20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3.3301t/a</w:t>
            </w:r>
          </w:p>
        </w:tc>
        <w:tc>
          <w:tcPr>
            <w:tcW w:w="1281" w:type="dxa"/>
            <w:vAlign w:val="top"/>
          </w:tcPr>
          <w:p>
            <w:pPr>
              <w:ind w:left="606"/>
              <w:spacing w:before="16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25" w:type="dxa"/>
            <w:vAlign w:val="top"/>
          </w:tcPr>
          <w:p>
            <w:pPr>
              <w:ind w:left="729"/>
              <w:spacing w:before="16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66" w:type="dxa"/>
            <w:vAlign w:val="top"/>
          </w:tcPr>
          <w:p>
            <w:pPr>
              <w:ind w:left="395"/>
              <w:spacing w:before="20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rPr>
              <w:t>1243t/a</w:t>
            </w:r>
          </w:p>
        </w:tc>
        <w:tc>
          <w:tcPr>
            <w:tcW w:w="1717" w:type="dxa"/>
            <w:vAlign w:val="top"/>
          </w:tcPr>
          <w:p>
            <w:pPr>
              <w:ind w:left="473"/>
              <w:spacing w:before="20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0.8524t/a</w:t>
            </w:r>
          </w:p>
        </w:tc>
        <w:tc>
          <w:tcPr>
            <w:tcW w:w="1907" w:type="dxa"/>
            <w:vAlign w:val="top"/>
          </w:tcPr>
          <w:p>
            <w:pPr>
              <w:ind w:left="617"/>
              <w:spacing w:before="20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2.602t/a</w:t>
            </w:r>
          </w:p>
        </w:tc>
        <w:tc>
          <w:tcPr>
            <w:tcW w:w="1567" w:type="dxa"/>
            <w:vAlign w:val="top"/>
            <w:tcBorders>
              <w:right w:val="single" w:color="000000" w:sz="6" w:space="0"/>
            </w:tcBorders>
          </w:tcPr>
          <w:p>
            <w:pPr>
              <w:ind w:left="396"/>
              <w:spacing w:before="20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0.7281t/a</w:t>
            </w:r>
          </w:p>
        </w:tc>
      </w:tr>
      <w:tr>
        <w:trPr>
          <w:trHeight w:val="486" w:hRule="atLeast"/>
        </w:trPr>
        <w:tc>
          <w:tcPr>
            <w:tcW w:w="996" w:type="dxa"/>
            <w:vAlign w:val="top"/>
            <w:vMerge w:val="continue"/>
            <w:tcBorders>
              <w:left w:val="single" w:color="000000" w:sz="6" w:space="0"/>
              <w:top w:val="nil"/>
              <w:bottom w:val="nil"/>
            </w:tcBorders>
          </w:tcPr>
          <w:p>
            <w:pPr>
              <w:rPr>
                <w:rFonts w:ascii="Arial"/>
                <w:sz w:val="21"/>
              </w:rPr>
            </w:pPr>
            <w:r/>
          </w:p>
        </w:tc>
        <w:tc>
          <w:tcPr>
            <w:tcW w:w="1783" w:type="dxa"/>
            <w:vAlign w:val="top"/>
          </w:tcPr>
          <w:p>
            <w:pPr>
              <w:pStyle w:val="TableText"/>
              <w:ind w:left="369"/>
              <w:spacing w:before="138" w:line="228" w:lineRule="auto"/>
              <w:rPr>
                <w:sz w:val="20"/>
                <w:szCs w:val="20"/>
              </w:rPr>
            </w:pPr>
            <w:r>
              <w:rPr>
                <w:sz w:val="20"/>
                <w:szCs w:val="20"/>
                <w:spacing w:val="7"/>
              </w:rPr>
              <w:t>非甲烷总烃</w:t>
            </w:r>
          </w:p>
        </w:tc>
        <w:tc>
          <w:tcPr>
            <w:tcW w:w="1648" w:type="dxa"/>
            <w:vAlign w:val="top"/>
          </w:tcPr>
          <w:p>
            <w:pPr>
              <w:ind w:left="484"/>
              <w:spacing w:before="20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6.362t/a</w:t>
            </w:r>
          </w:p>
        </w:tc>
        <w:tc>
          <w:tcPr>
            <w:tcW w:w="1281" w:type="dxa"/>
            <w:vAlign w:val="top"/>
          </w:tcPr>
          <w:p>
            <w:pPr>
              <w:ind w:left="606"/>
              <w:spacing w:before="16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25" w:type="dxa"/>
            <w:vAlign w:val="top"/>
          </w:tcPr>
          <w:p>
            <w:pPr>
              <w:ind w:left="729"/>
              <w:spacing w:before="16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66" w:type="dxa"/>
            <w:vAlign w:val="top"/>
          </w:tcPr>
          <w:p>
            <w:pPr>
              <w:ind w:left="447"/>
              <w:spacing w:before="20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0.922t/a</w:t>
            </w:r>
          </w:p>
        </w:tc>
        <w:tc>
          <w:tcPr>
            <w:tcW w:w="1717" w:type="dxa"/>
            <w:vAlign w:val="top"/>
          </w:tcPr>
          <w:p>
            <w:pPr>
              <w:ind w:left="525"/>
              <w:spacing w:before="20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0.926t/a</w:t>
            </w:r>
          </w:p>
        </w:tc>
        <w:tc>
          <w:tcPr>
            <w:tcW w:w="1907" w:type="dxa"/>
            <w:vAlign w:val="top"/>
          </w:tcPr>
          <w:p>
            <w:pPr>
              <w:ind w:left="622"/>
              <w:spacing w:before="20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6.358t/a</w:t>
            </w:r>
          </w:p>
        </w:tc>
        <w:tc>
          <w:tcPr>
            <w:tcW w:w="1567" w:type="dxa"/>
            <w:vAlign w:val="top"/>
            <w:tcBorders>
              <w:right w:val="single" w:color="000000" w:sz="6" w:space="0"/>
            </w:tcBorders>
          </w:tcPr>
          <w:p>
            <w:pPr>
              <w:ind w:left="449"/>
              <w:spacing w:before="20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0.004t/a</w:t>
            </w:r>
          </w:p>
        </w:tc>
      </w:tr>
      <w:tr>
        <w:trPr>
          <w:trHeight w:val="486" w:hRule="atLeast"/>
        </w:trPr>
        <w:tc>
          <w:tcPr>
            <w:tcW w:w="996" w:type="dxa"/>
            <w:vAlign w:val="top"/>
            <w:vMerge w:val="continue"/>
            <w:tcBorders>
              <w:left w:val="single" w:color="000000" w:sz="6" w:space="0"/>
              <w:top w:val="nil"/>
              <w:bottom w:val="nil"/>
            </w:tcBorders>
          </w:tcPr>
          <w:p>
            <w:pPr>
              <w:rPr>
                <w:rFonts w:ascii="Arial"/>
                <w:sz w:val="21"/>
              </w:rPr>
            </w:pPr>
            <w:r/>
          </w:p>
        </w:tc>
        <w:tc>
          <w:tcPr>
            <w:tcW w:w="1783" w:type="dxa"/>
            <w:vAlign w:val="top"/>
          </w:tcPr>
          <w:p>
            <w:pPr>
              <w:pStyle w:val="TableText"/>
              <w:ind w:left="577"/>
              <w:spacing w:before="138" w:line="227" w:lineRule="auto"/>
              <w:rPr>
                <w:sz w:val="20"/>
                <w:szCs w:val="20"/>
              </w:rPr>
            </w:pPr>
            <w:r>
              <w:rPr>
                <w:sz w:val="20"/>
                <w:szCs w:val="20"/>
                <w:spacing w:val="6"/>
              </w:rPr>
              <w:t>苯乙烯</w:t>
            </w:r>
          </w:p>
        </w:tc>
        <w:tc>
          <w:tcPr>
            <w:tcW w:w="1648" w:type="dxa"/>
            <w:vAlign w:val="top"/>
          </w:tcPr>
          <w:p>
            <w:pPr>
              <w:ind w:left="479"/>
              <w:spacing w:before="20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4.462t/a</w:t>
            </w:r>
          </w:p>
        </w:tc>
        <w:tc>
          <w:tcPr>
            <w:tcW w:w="1281" w:type="dxa"/>
            <w:vAlign w:val="top"/>
          </w:tcPr>
          <w:p>
            <w:pPr>
              <w:ind w:left="606"/>
              <w:spacing w:before="17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25" w:type="dxa"/>
            <w:vAlign w:val="top"/>
          </w:tcPr>
          <w:p>
            <w:pPr>
              <w:ind w:left="729"/>
              <w:spacing w:before="17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66" w:type="dxa"/>
            <w:vAlign w:val="top"/>
          </w:tcPr>
          <w:p>
            <w:pPr>
              <w:ind w:left="735"/>
              <w:spacing w:before="23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717" w:type="dxa"/>
            <w:vAlign w:val="top"/>
          </w:tcPr>
          <w:p>
            <w:pPr>
              <w:ind w:left="525"/>
              <w:spacing w:before="20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0.213t/a</w:t>
            </w:r>
          </w:p>
        </w:tc>
        <w:tc>
          <w:tcPr>
            <w:tcW w:w="1907" w:type="dxa"/>
            <w:vAlign w:val="top"/>
          </w:tcPr>
          <w:p>
            <w:pPr>
              <w:ind w:left="616"/>
              <w:spacing w:before="20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4.249t/a</w:t>
            </w:r>
          </w:p>
        </w:tc>
        <w:tc>
          <w:tcPr>
            <w:tcW w:w="1567" w:type="dxa"/>
            <w:vAlign w:val="top"/>
            <w:tcBorders>
              <w:right w:val="single" w:color="000000" w:sz="6" w:space="0"/>
            </w:tcBorders>
          </w:tcPr>
          <w:p>
            <w:pPr>
              <w:ind w:left="449"/>
              <w:spacing w:before="20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0.213t/a</w:t>
            </w:r>
          </w:p>
        </w:tc>
      </w:tr>
      <w:tr>
        <w:trPr>
          <w:trHeight w:val="486" w:hRule="atLeast"/>
        </w:trPr>
        <w:tc>
          <w:tcPr>
            <w:tcW w:w="996" w:type="dxa"/>
            <w:vAlign w:val="top"/>
            <w:vMerge w:val="continue"/>
            <w:tcBorders>
              <w:left w:val="single" w:color="000000" w:sz="6" w:space="0"/>
              <w:top w:val="nil"/>
              <w:bottom w:val="nil"/>
            </w:tcBorders>
          </w:tcPr>
          <w:p>
            <w:pPr>
              <w:rPr>
                <w:rFonts w:ascii="Arial"/>
                <w:sz w:val="21"/>
              </w:rPr>
            </w:pPr>
            <w:r/>
          </w:p>
        </w:tc>
        <w:tc>
          <w:tcPr>
            <w:tcW w:w="1783" w:type="dxa"/>
            <w:vAlign w:val="top"/>
          </w:tcPr>
          <w:p>
            <w:pPr>
              <w:pStyle w:val="TableText"/>
              <w:ind w:left="579"/>
              <w:spacing w:before="140" w:line="226" w:lineRule="auto"/>
              <w:rPr>
                <w:sz w:val="20"/>
                <w:szCs w:val="20"/>
              </w:rPr>
            </w:pPr>
            <w:r>
              <w:rPr>
                <w:sz w:val="20"/>
                <w:szCs w:val="20"/>
                <w:spacing w:val="5"/>
              </w:rPr>
              <w:t>丙烯腈</w:t>
            </w:r>
          </w:p>
        </w:tc>
        <w:tc>
          <w:tcPr>
            <w:tcW w:w="1648" w:type="dxa"/>
            <w:vAlign w:val="top"/>
          </w:tcPr>
          <w:p>
            <w:pPr>
              <w:ind w:left="483"/>
              <w:spacing w:before="20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0.331t/a</w:t>
            </w:r>
          </w:p>
        </w:tc>
        <w:tc>
          <w:tcPr>
            <w:tcW w:w="1281" w:type="dxa"/>
            <w:vAlign w:val="top"/>
          </w:tcPr>
          <w:p>
            <w:pPr>
              <w:ind w:left="606"/>
              <w:spacing w:before="17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25" w:type="dxa"/>
            <w:vAlign w:val="top"/>
          </w:tcPr>
          <w:p>
            <w:pPr>
              <w:ind w:left="729"/>
              <w:spacing w:before="17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66" w:type="dxa"/>
            <w:vAlign w:val="top"/>
          </w:tcPr>
          <w:p>
            <w:pPr>
              <w:ind w:left="735"/>
              <w:spacing w:before="23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717" w:type="dxa"/>
            <w:vAlign w:val="top"/>
          </w:tcPr>
          <w:p>
            <w:pPr>
              <w:ind w:left="525"/>
              <w:spacing w:before="20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0.016t/a</w:t>
            </w:r>
          </w:p>
        </w:tc>
        <w:tc>
          <w:tcPr>
            <w:tcW w:w="1907" w:type="dxa"/>
            <w:vAlign w:val="top"/>
          </w:tcPr>
          <w:p>
            <w:pPr>
              <w:ind w:left="620"/>
              <w:spacing w:before="20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0.315t/a</w:t>
            </w:r>
          </w:p>
        </w:tc>
        <w:tc>
          <w:tcPr>
            <w:tcW w:w="1567" w:type="dxa"/>
            <w:vAlign w:val="top"/>
            <w:tcBorders>
              <w:right w:val="single" w:color="000000" w:sz="6" w:space="0"/>
            </w:tcBorders>
          </w:tcPr>
          <w:p>
            <w:pPr>
              <w:ind w:left="449"/>
              <w:spacing w:before="20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0.016t/a</w:t>
            </w:r>
          </w:p>
        </w:tc>
      </w:tr>
      <w:tr>
        <w:trPr>
          <w:trHeight w:val="486" w:hRule="atLeast"/>
        </w:trPr>
        <w:tc>
          <w:tcPr>
            <w:tcW w:w="996" w:type="dxa"/>
            <w:vAlign w:val="top"/>
            <w:vMerge w:val="continue"/>
            <w:tcBorders>
              <w:left w:val="single" w:color="000000" w:sz="6" w:space="0"/>
              <w:top w:val="nil"/>
              <w:bottom w:val="nil"/>
            </w:tcBorders>
          </w:tcPr>
          <w:p>
            <w:pPr>
              <w:rPr>
                <w:rFonts w:ascii="Arial"/>
                <w:sz w:val="21"/>
              </w:rPr>
            </w:pPr>
            <w:r/>
          </w:p>
        </w:tc>
        <w:tc>
          <w:tcPr>
            <w:tcW w:w="1783" w:type="dxa"/>
            <w:vAlign w:val="top"/>
          </w:tcPr>
          <w:p>
            <w:pPr>
              <w:pStyle w:val="TableText"/>
              <w:ind w:left="707"/>
              <w:spacing w:before="140" w:line="227" w:lineRule="auto"/>
              <w:rPr>
                <w:sz w:val="20"/>
                <w:szCs w:val="20"/>
              </w:rPr>
            </w:pPr>
            <w:r>
              <w:rPr>
                <w:sz w:val="20"/>
                <w:szCs w:val="20"/>
                <w:spacing w:val="-9"/>
              </w:rPr>
              <w:t>甲苯</w:t>
            </w:r>
          </w:p>
        </w:tc>
        <w:tc>
          <w:tcPr>
            <w:tcW w:w="1648" w:type="dxa"/>
            <w:vAlign w:val="top"/>
          </w:tcPr>
          <w:p>
            <w:pPr>
              <w:ind w:left="483"/>
              <w:spacing w:before="20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0.411t/a</w:t>
            </w:r>
          </w:p>
        </w:tc>
        <w:tc>
          <w:tcPr>
            <w:tcW w:w="1281" w:type="dxa"/>
            <w:vAlign w:val="top"/>
          </w:tcPr>
          <w:p>
            <w:pPr>
              <w:ind w:left="606"/>
              <w:spacing w:before="17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25" w:type="dxa"/>
            <w:vAlign w:val="top"/>
          </w:tcPr>
          <w:p>
            <w:pPr>
              <w:ind w:left="729"/>
              <w:spacing w:before="17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66" w:type="dxa"/>
            <w:vAlign w:val="top"/>
          </w:tcPr>
          <w:p>
            <w:pPr>
              <w:ind w:left="735"/>
              <w:spacing w:before="23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717" w:type="dxa"/>
            <w:vAlign w:val="top"/>
          </w:tcPr>
          <w:p>
            <w:pPr>
              <w:ind w:left="525"/>
              <w:spacing w:before="20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0.055t/a</w:t>
            </w:r>
          </w:p>
        </w:tc>
        <w:tc>
          <w:tcPr>
            <w:tcW w:w="1907" w:type="dxa"/>
            <w:vAlign w:val="top"/>
          </w:tcPr>
          <w:p>
            <w:pPr>
              <w:ind w:left="620"/>
              <w:spacing w:before="20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0.356t/a</w:t>
            </w:r>
          </w:p>
        </w:tc>
        <w:tc>
          <w:tcPr>
            <w:tcW w:w="1567" w:type="dxa"/>
            <w:vAlign w:val="top"/>
            <w:tcBorders>
              <w:right w:val="single" w:color="000000" w:sz="6" w:space="0"/>
            </w:tcBorders>
          </w:tcPr>
          <w:p>
            <w:pPr>
              <w:ind w:left="449"/>
              <w:spacing w:before="20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0.055t/a</w:t>
            </w:r>
          </w:p>
        </w:tc>
      </w:tr>
      <w:tr>
        <w:trPr>
          <w:trHeight w:val="486" w:hRule="atLeast"/>
        </w:trPr>
        <w:tc>
          <w:tcPr>
            <w:tcW w:w="996" w:type="dxa"/>
            <w:vAlign w:val="top"/>
            <w:vMerge w:val="continue"/>
            <w:tcBorders>
              <w:left w:val="single" w:color="000000" w:sz="6" w:space="0"/>
              <w:top w:val="nil"/>
              <w:bottom w:val="nil"/>
            </w:tcBorders>
          </w:tcPr>
          <w:p>
            <w:pPr>
              <w:rPr>
                <w:rFonts w:ascii="Arial"/>
                <w:sz w:val="21"/>
              </w:rPr>
            </w:pPr>
            <w:r/>
          </w:p>
        </w:tc>
        <w:tc>
          <w:tcPr>
            <w:tcW w:w="1783" w:type="dxa"/>
            <w:vAlign w:val="top"/>
          </w:tcPr>
          <w:p>
            <w:pPr>
              <w:pStyle w:val="TableText"/>
              <w:ind w:left="701"/>
              <w:spacing w:before="141" w:line="227" w:lineRule="auto"/>
              <w:rPr>
                <w:sz w:val="20"/>
                <w:szCs w:val="20"/>
              </w:rPr>
            </w:pPr>
            <w:r>
              <w:rPr>
                <w:sz w:val="20"/>
                <w:szCs w:val="20"/>
                <w:spacing w:val="-6"/>
              </w:rPr>
              <w:t>乙苯</w:t>
            </w:r>
          </w:p>
        </w:tc>
        <w:tc>
          <w:tcPr>
            <w:tcW w:w="1648" w:type="dxa"/>
            <w:vAlign w:val="top"/>
          </w:tcPr>
          <w:p>
            <w:pPr>
              <w:ind w:left="500"/>
              <w:spacing w:before="20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1.689t/a</w:t>
            </w:r>
          </w:p>
        </w:tc>
        <w:tc>
          <w:tcPr>
            <w:tcW w:w="1281" w:type="dxa"/>
            <w:vAlign w:val="top"/>
          </w:tcPr>
          <w:p>
            <w:pPr>
              <w:ind w:left="606"/>
              <w:spacing w:before="17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25" w:type="dxa"/>
            <w:vAlign w:val="top"/>
          </w:tcPr>
          <w:p>
            <w:pPr>
              <w:ind w:left="729"/>
              <w:spacing w:before="17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66" w:type="dxa"/>
            <w:vAlign w:val="top"/>
          </w:tcPr>
          <w:p>
            <w:pPr>
              <w:ind w:left="735"/>
              <w:spacing w:before="23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717" w:type="dxa"/>
            <w:vAlign w:val="top"/>
          </w:tcPr>
          <w:p>
            <w:pPr>
              <w:ind w:left="525"/>
              <w:spacing w:before="20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0.225t/a</w:t>
            </w:r>
          </w:p>
        </w:tc>
        <w:tc>
          <w:tcPr>
            <w:tcW w:w="1907" w:type="dxa"/>
            <w:vAlign w:val="top"/>
          </w:tcPr>
          <w:p>
            <w:pPr>
              <w:ind w:left="637"/>
              <w:spacing w:before="20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1.464t/a</w:t>
            </w:r>
          </w:p>
        </w:tc>
        <w:tc>
          <w:tcPr>
            <w:tcW w:w="1567" w:type="dxa"/>
            <w:vAlign w:val="top"/>
            <w:tcBorders>
              <w:right w:val="single" w:color="000000" w:sz="6" w:space="0"/>
            </w:tcBorders>
          </w:tcPr>
          <w:p>
            <w:pPr>
              <w:ind w:left="449"/>
              <w:spacing w:before="20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0.225t/a</w:t>
            </w:r>
          </w:p>
        </w:tc>
      </w:tr>
      <w:tr>
        <w:trPr>
          <w:trHeight w:val="486" w:hRule="atLeast"/>
        </w:trPr>
        <w:tc>
          <w:tcPr>
            <w:tcW w:w="996" w:type="dxa"/>
            <w:vAlign w:val="top"/>
            <w:vMerge w:val="continue"/>
            <w:tcBorders>
              <w:left w:val="single" w:color="000000" w:sz="6" w:space="0"/>
              <w:top w:val="nil"/>
              <w:bottom w:val="nil"/>
            </w:tcBorders>
          </w:tcPr>
          <w:p>
            <w:pPr>
              <w:rPr>
                <w:rFonts w:ascii="Arial"/>
                <w:sz w:val="21"/>
              </w:rPr>
            </w:pPr>
            <w:r/>
          </w:p>
        </w:tc>
        <w:tc>
          <w:tcPr>
            <w:tcW w:w="1783" w:type="dxa"/>
            <w:vAlign w:val="top"/>
          </w:tcPr>
          <w:p>
            <w:pPr>
              <w:pStyle w:val="TableText"/>
              <w:ind w:left="435"/>
              <w:spacing w:before="142" w:line="221" w:lineRule="auto"/>
              <w:rPr>
                <w:sz w:val="20"/>
                <w:szCs w:val="20"/>
              </w:rPr>
            </w:pPr>
            <w:r>
              <w:rPr>
                <w:rFonts w:ascii="Times New Roman" w:hAnsi="Times New Roman" w:eastAsia="Times New Roman" w:cs="Times New Roman"/>
                <w:sz w:val="20"/>
                <w:szCs w:val="20"/>
              </w:rPr>
              <w:t>1,3</w:t>
            </w:r>
            <w:r>
              <w:rPr>
                <w:rFonts w:ascii="Times New Roman" w:hAnsi="Times New Roman" w:eastAsia="Times New Roman" w:cs="Times New Roman"/>
                <w:sz w:val="20"/>
                <w:szCs w:val="20"/>
                <w:spacing w:val="17"/>
                <w:w w:val="101"/>
              </w:rPr>
              <w:t xml:space="preserve"> </w:t>
            </w:r>
            <w:r>
              <w:rPr>
                <w:sz w:val="20"/>
                <w:szCs w:val="20"/>
              </w:rPr>
              <w:t>丁二烯</w:t>
            </w:r>
          </w:p>
        </w:tc>
        <w:tc>
          <w:tcPr>
            <w:tcW w:w="1648" w:type="dxa"/>
            <w:vAlign w:val="top"/>
          </w:tcPr>
          <w:p>
            <w:pPr>
              <w:ind w:left="483"/>
              <w:spacing w:before="20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0.019t/a</w:t>
            </w:r>
          </w:p>
        </w:tc>
        <w:tc>
          <w:tcPr>
            <w:tcW w:w="1281" w:type="dxa"/>
            <w:vAlign w:val="top"/>
          </w:tcPr>
          <w:p>
            <w:pPr>
              <w:ind w:left="606"/>
              <w:spacing w:before="17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25" w:type="dxa"/>
            <w:vAlign w:val="top"/>
          </w:tcPr>
          <w:p>
            <w:pPr>
              <w:ind w:left="729"/>
              <w:spacing w:before="17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66" w:type="dxa"/>
            <w:vAlign w:val="top"/>
          </w:tcPr>
          <w:p>
            <w:pPr>
              <w:ind w:left="735"/>
              <w:spacing w:before="23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717" w:type="dxa"/>
            <w:vAlign w:val="top"/>
          </w:tcPr>
          <w:p>
            <w:pPr>
              <w:ind w:left="525"/>
              <w:spacing w:before="20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0.003t/a</w:t>
            </w:r>
          </w:p>
        </w:tc>
        <w:tc>
          <w:tcPr>
            <w:tcW w:w="1907" w:type="dxa"/>
            <w:vAlign w:val="top"/>
          </w:tcPr>
          <w:p>
            <w:pPr>
              <w:ind w:left="620"/>
              <w:spacing w:before="20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0.016t/a</w:t>
            </w:r>
          </w:p>
        </w:tc>
        <w:tc>
          <w:tcPr>
            <w:tcW w:w="1567" w:type="dxa"/>
            <w:vAlign w:val="top"/>
            <w:tcBorders>
              <w:right w:val="single" w:color="000000" w:sz="6" w:space="0"/>
            </w:tcBorders>
          </w:tcPr>
          <w:p>
            <w:pPr>
              <w:ind w:left="449"/>
              <w:spacing w:before="20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0.003t/a</w:t>
            </w:r>
          </w:p>
        </w:tc>
      </w:tr>
      <w:tr>
        <w:trPr>
          <w:trHeight w:val="486" w:hRule="atLeast"/>
        </w:trPr>
        <w:tc>
          <w:tcPr>
            <w:tcW w:w="996" w:type="dxa"/>
            <w:vAlign w:val="top"/>
            <w:vMerge w:val="continue"/>
            <w:tcBorders>
              <w:left w:val="single" w:color="000000" w:sz="6" w:space="0"/>
              <w:top w:val="nil"/>
              <w:bottom w:val="nil"/>
            </w:tcBorders>
          </w:tcPr>
          <w:p>
            <w:pPr>
              <w:rPr>
                <w:rFonts w:ascii="Arial"/>
                <w:sz w:val="21"/>
              </w:rPr>
            </w:pPr>
            <w:r/>
          </w:p>
        </w:tc>
        <w:tc>
          <w:tcPr>
            <w:tcW w:w="1783" w:type="dxa"/>
            <w:vAlign w:val="top"/>
          </w:tcPr>
          <w:p>
            <w:pPr>
              <w:pStyle w:val="TableText"/>
              <w:ind w:left="472"/>
              <w:spacing w:before="144" w:line="228" w:lineRule="auto"/>
              <w:rPr>
                <w:sz w:val="20"/>
                <w:szCs w:val="20"/>
              </w:rPr>
            </w:pPr>
            <w:r>
              <w:rPr>
                <w:sz w:val="20"/>
                <w:szCs w:val="20"/>
                <w:spacing w:val="6"/>
              </w:rPr>
              <w:t>二氯甲烷</w:t>
            </w:r>
          </w:p>
        </w:tc>
        <w:tc>
          <w:tcPr>
            <w:tcW w:w="1648" w:type="dxa"/>
            <w:vAlign w:val="top"/>
          </w:tcPr>
          <w:p>
            <w:pPr>
              <w:ind w:left="536"/>
              <w:spacing w:before="20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0.51t/a</w:t>
            </w:r>
          </w:p>
        </w:tc>
        <w:tc>
          <w:tcPr>
            <w:tcW w:w="1281" w:type="dxa"/>
            <w:vAlign w:val="top"/>
          </w:tcPr>
          <w:p>
            <w:pPr>
              <w:ind w:left="606"/>
              <w:spacing w:before="17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25" w:type="dxa"/>
            <w:vAlign w:val="top"/>
          </w:tcPr>
          <w:p>
            <w:pPr>
              <w:ind w:left="729"/>
              <w:spacing w:before="17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66" w:type="dxa"/>
            <w:vAlign w:val="top"/>
          </w:tcPr>
          <w:p>
            <w:pPr>
              <w:ind w:left="735"/>
              <w:spacing w:before="23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717" w:type="dxa"/>
            <w:vAlign w:val="top"/>
          </w:tcPr>
          <w:p>
            <w:pPr>
              <w:ind w:left="525"/>
              <w:spacing w:before="20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0.022t/a</w:t>
            </w:r>
          </w:p>
        </w:tc>
        <w:tc>
          <w:tcPr>
            <w:tcW w:w="1907" w:type="dxa"/>
            <w:vAlign w:val="top"/>
          </w:tcPr>
          <w:p>
            <w:pPr>
              <w:ind w:left="620"/>
              <w:spacing w:before="20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0.488t/a</w:t>
            </w:r>
          </w:p>
        </w:tc>
        <w:tc>
          <w:tcPr>
            <w:tcW w:w="1567" w:type="dxa"/>
            <w:vAlign w:val="top"/>
            <w:tcBorders>
              <w:right w:val="single" w:color="000000" w:sz="6" w:space="0"/>
            </w:tcBorders>
          </w:tcPr>
          <w:p>
            <w:pPr>
              <w:ind w:left="449"/>
              <w:spacing w:before="20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0.022t/a</w:t>
            </w:r>
          </w:p>
        </w:tc>
      </w:tr>
      <w:tr>
        <w:trPr>
          <w:trHeight w:val="486" w:hRule="atLeast"/>
        </w:trPr>
        <w:tc>
          <w:tcPr>
            <w:tcW w:w="996" w:type="dxa"/>
            <w:vAlign w:val="top"/>
            <w:vMerge w:val="continue"/>
            <w:tcBorders>
              <w:left w:val="single" w:color="000000" w:sz="6" w:space="0"/>
              <w:top w:val="nil"/>
              <w:bottom w:val="nil"/>
            </w:tcBorders>
          </w:tcPr>
          <w:p>
            <w:pPr>
              <w:rPr>
                <w:rFonts w:ascii="Arial"/>
                <w:sz w:val="21"/>
              </w:rPr>
            </w:pPr>
            <w:r/>
          </w:p>
        </w:tc>
        <w:tc>
          <w:tcPr>
            <w:tcW w:w="1783" w:type="dxa"/>
            <w:vAlign w:val="top"/>
          </w:tcPr>
          <w:p>
            <w:pPr>
              <w:pStyle w:val="TableText"/>
              <w:ind w:left="680"/>
              <w:spacing w:before="144" w:line="228" w:lineRule="auto"/>
              <w:rPr>
                <w:sz w:val="20"/>
                <w:szCs w:val="20"/>
              </w:rPr>
            </w:pPr>
            <w:r>
              <w:rPr>
                <w:sz w:val="20"/>
                <w:szCs w:val="20"/>
                <w:spacing w:val="4"/>
              </w:rPr>
              <w:t>酚类</w:t>
            </w:r>
          </w:p>
        </w:tc>
        <w:tc>
          <w:tcPr>
            <w:tcW w:w="1648" w:type="dxa"/>
            <w:vAlign w:val="top"/>
          </w:tcPr>
          <w:p>
            <w:pPr>
              <w:ind w:left="483"/>
              <w:spacing w:before="21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w:t>
            </w:r>
            <w:r>
              <w:rPr>
                <w:rFonts w:ascii="Times New Roman" w:hAnsi="Times New Roman" w:eastAsia="Times New Roman" w:cs="Times New Roman"/>
                <w:sz w:val="20"/>
                <w:szCs w:val="20"/>
                <w:spacing w:val="-20"/>
              </w:rPr>
              <w:t xml:space="preserve"> </w:t>
            </w:r>
            <w:r>
              <w:rPr>
                <w:rFonts w:ascii="Times New Roman" w:hAnsi="Times New Roman" w:eastAsia="Times New Roman" w:cs="Times New Roman"/>
                <w:sz w:val="20"/>
                <w:szCs w:val="20"/>
                <w:spacing w:val="-1"/>
              </w:rPr>
              <w:t>102t/a</w:t>
            </w:r>
          </w:p>
        </w:tc>
        <w:tc>
          <w:tcPr>
            <w:tcW w:w="1281" w:type="dxa"/>
            <w:vAlign w:val="top"/>
          </w:tcPr>
          <w:p>
            <w:pPr>
              <w:ind w:left="606"/>
              <w:spacing w:before="17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25" w:type="dxa"/>
            <w:vAlign w:val="top"/>
          </w:tcPr>
          <w:p>
            <w:pPr>
              <w:ind w:left="729"/>
              <w:spacing w:before="17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66" w:type="dxa"/>
            <w:vAlign w:val="top"/>
          </w:tcPr>
          <w:p>
            <w:pPr>
              <w:ind w:left="735"/>
              <w:spacing w:before="24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717" w:type="dxa"/>
            <w:vAlign w:val="top"/>
          </w:tcPr>
          <w:p>
            <w:pPr>
              <w:ind w:left="525"/>
              <w:spacing w:before="21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0.004t/a</w:t>
            </w:r>
          </w:p>
        </w:tc>
        <w:tc>
          <w:tcPr>
            <w:tcW w:w="1907" w:type="dxa"/>
            <w:vAlign w:val="top"/>
          </w:tcPr>
          <w:p>
            <w:pPr>
              <w:ind w:left="620"/>
              <w:spacing w:before="21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0.098t/a</w:t>
            </w:r>
          </w:p>
        </w:tc>
        <w:tc>
          <w:tcPr>
            <w:tcW w:w="1567" w:type="dxa"/>
            <w:vAlign w:val="top"/>
            <w:tcBorders>
              <w:right w:val="single" w:color="000000" w:sz="6" w:space="0"/>
            </w:tcBorders>
          </w:tcPr>
          <w:p>
            <w:pPr>
              <w:ind w:left="449"/>
              <w:spacing w:before="21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0.004t/a</w:t>
            </w:r>
          </w:p>
        </w:tc>
      </w:tr>
      <w:tr>
        <w:trPr>
          <w:trHeight w:val="486" w:hRule="atLeast"/>
        </w:trPr>
        <w:tc>
          <w:tcPr>
            <w:tcW w:w="996" w:type="dxa"/>
            <w:vAlign w:val="top"/>
            <w:vMerge w:val="continue"/>
            <w:tcBorders>
              <w:left w:val="single" w:color="000000" w:sz="6" w:space="0"/>
              <w:top w:val="nil"/>
            </w:tcBorders>
          </w:tcPr>
          <w:p>
            <w:pPr>
              <w:rPr>
                <w:rFonts w:ascii="Arial"/>
                <w:sz w:val="21"/>
              </w:rPr>
            </w:pPr>
            <w:r/>
          </w:p>
        </w:tc>
        <w:tc>
          <w:tcPr>
            <w:tcW w:w="1783" w:type="dxa"/>
            <w:vAlign w:val="top"/>
          </w:tcPr>
          <w:p>
            <w:pPr>
              <w:pStyle w:val="TableText"/>
              <w:ind w:left="578"/>
              <w:spacing w:before="145" w:line="227" w:lineRule="auto"/>
              <w:rPr>
                <w:sz w:val="20"/>
                <w:szCs w:val="20"/>
              </w:rPr>
            </w:pPr>
            <w:r>
              <w:rPr>
                <w:sz w:val="20"/>
                <w:szCs w:val="20"/>
                <w:spacing w:val="5"/>
              </w:rPr>
              <w:t>氯苯类</w:t>
            </w:r>
          </w:p>
        </w:tc>
        <w:tc>
          <w:tcPr>
            <w:tcW w:w="1648" w:type="dxa"/>
            <w:vAlign w:val="top"/>
          </w:tcPr>
          <w:p>
            <w:pPr>
              <w:ind w:left="483"/>
              <w:spacing w:before="21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0.013t/a</w:t>
            </w:r>
          </w:p>
        </w:tc>
        <w:tc>
          <w:tcPr>
            <w:tcW w:w="1281" w:type="dxa"/>
            <w:vAlign w:val="top"/>
          </w:tcPr>
          <w:p>
            <w:pPr>
              <w:ind w:left="606"/>
              <w:spacing w:before="17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25" w:type="dxa"/>
            <w:vAlign w:val="top"/>
          </w:tcPr>
          <w:p>
            <w:pPr>
              <w:ind w:left="729"/>
              <w:spacing w:before="17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66" w:type="dxa"/>
            <w:vAlign w:val="top"/>
          </w:tcPr>
          <w:p>
            <w:pPr>
              <w:ind w:left="735"/>
              <w:spacing w:before="24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717" w:type="dxa"/>
            <w:vAlign w:val="top"/>
          </w:tcPr>
          <w:p>
            <w:pPr>
              <w:ind w:left="525"/>
              <w:spacing w:before="21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0.001t/a</w:t>
            </w:r>
          </w:p>
        </w:tc>
        <w:tc>
          <w:tcPr>
            <w:tcW w:w="1907" w:type="dxa"/>
            <w:vAlign w:val="top"/>
          </w:tcPr>
          <w:p>
            <w:pPr>
              <w:ind w:left="620"/>
              <w:spacing w:before="21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0.012t/a</w:t>
            </w:r>
          </w:p>
        </w:tc>
        <w:tc>
          <w:tcPr>
            <w:tcW w:w="1567" w:type="dxa"/>
            <w:vAlign w:val="top"/>
            <w:tcBorders>
              <w:right w:val="single" w:color="000000" w:sz="6" w:space="0"/>
            </w:tcBorders>
          </w:tcPr>
          <w:p>
            <w:pPr>
              <w:ind w:left="449"/>
              <w:spacing w:before="21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0.001t/a</w:t>
            </w:r>
          </w:p>
        </w:tc>
      </w:tr>
      <w:tr>
        <w:trPr>
          <w:trHeight w:val="486" w:hRule="atLeast"/>
        </w:trPr>
        <w:tc>
          <w:tcPr>
            <w:tcW w:w="996" w:type="dxa"/>
            <w:vAlign w:val="top"/>
            <w:vMerge w:val="restart"/>
            <w:tcBorders>
              <w:left w:val="single" w:color="000000" w:sz="6" w:space="0"/>
              <w:bottom w:val="nil"/>
            </w:tcBorders>
          </w:tcPr>
          <w:p>
            <w:pPr>
              <w:spacing w:line="324" w:lineRule="auto"/>
              <w:rPr>
                <w:rFonts w:ascii="Arial"/>
                <w:sz w:val="21"/>
              </w:rPr>
            </w:pPr>
            <w:r/>
          </w:p>
          <w:p>
            <w:pPr>
              <w:pStyle w:val="TableText"/>
              <w:ind w:left="283"/>
              <w:spacing w:before="65" w:line="228" w:lineRule="auto"/>
              <w:rPr>
                <w:sz w:val="20"/>
                <w:szCs w:val="20"/>
              </w:rPr>
            </w:pPr>
            <w:r>
              <w:rPr>
                <w:sz w:val="20"/>
                <w:szCs w:val="20"/>
                <w:spacing w:val="5"/>
              </w:rPr>
              <w:t>废水</w:t>
            </w:r>
          </w:p>
        </w:tc>
        <w:tc>
          <w:tcPr>
            <w:tcW w:w="1783" w:type="dxa"/>
            <w:vAlign w:val="top"/>
          </w:tcPr>
          <w:p>
            <w:pPr>
              <w:ind w:left="668"/>
              <w:spacing w:before="18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COD</w:t>
            </w:r>
          </w:p>
        </w:tc>
        <w:tc>
          <w:tcPr>
            <w:tcW w:w="1648" w:type="dxa"/>
            <w:vAlign w:val="top"/>
          </w:tcPr>
          <w:p>
            <w:pPr>
              <w:ind w:left="590"/>
              <w:spacing w:before="21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3.0t/a</w:t>
            </w:r>
          </w:p>
        </w:tc>
        <w:tc>
          <w:tcPr>
            <w:tcW w:w="1281" w:type="dxa"/>
            <w:vAlign w:val="top"/>
          </w:tcPr>
          <w:p>
            <w:pPr>
              <w:ind w:left="606"/>
              <w:spacing w:before="17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25" w:type="dxa"/>
            <w:vAlign w:val="top"/>
          </w:tcPr>
          <w:p>
            <w:pPr>
              <w:ind w:left="729"/>
              <w:spacing w:before="17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66" w:type="dxa"/>
            <w:vAlign w:val="top"/>
          </w:tcPr>
          <w:p>
            <w:pPr>
              <w:ind w:left="395"/>
              <w:spacing w:before="23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0.0737t/a</w:t>
            </w:r>
          </w:p>
        </w:tc>
        <w:tc>
          <w:tcPr>
            <w:tcW w:w="1717" w:type="dxa"/>
            <w:vAlign w:val="top"/>
          </w:tcPr>
          <w:p>
            <w:pPr>
              <w:ind w:left="813"/>
              <w:spacing w:before="18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907" w:type="dxa"/>
            <w:vAlign w:val="top"/>
          </w:tcPr>
          <w:p>
            <w:pPr>
              <w:ind w:left="571"/>
              <w:spacing w:before="17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3.0737t/a</w:t>
            </w:r>
          </w:p>
        </w:tc>
        <w:tc>
          <w:tcPr>
            <w:tcW w:w="1567" w:type="dxa"/>
            <w:vAlign w:val="top"/>
            <w:tcBorders>
              <w:right w:val="single" w:color="000000" w:sz="6" w:space="0"/>
            </w:tcBorders>
          </w:tcPr>
          <w:p>
            <w:pPr>
              <w:ind w:left="332"/>
              <w:spacing w:before="23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+0.0737t/a</w:t>
            </w:r>
          </w:p>
        </w:tc>
      </w:tr>
      <w:tr>
        <w:trPr>
          <w:trHeight w:val="486" w:hRule="atLeast"/>
        </w:trPr>
        <w:tc>
          <w:tcPr>
            <w:tcW w:w="996" w:type="dxa"/>
            <w:vAlign w:val="top"/>
            <w:vMerge w:val="continue"/>
            <w:tcBorders>
              <w:left w:val="single" w:color="000000" w:sz="6" w:space="0"/>
              <w:top w:val="nil"/>
            </w:tcBorders>
          </w:tcPr>
          <w:p>
            <w:pPr>
              <w:rPr>
                <w:rFonts w:ascii="Arial"/>
                <w:sz w:val="21"/>
              </w:rPr>
            </w:pPr>
            <w:r/>
          </w:p>
        </w:tc>
        <w:tc>
          <w:tcPr>
            <w:tcW w:w="1783" w:type="dxa"/>
            <w:vAlign w:val="top"/>
          </w:tcPr>
          <w:p>
            <w:pPr>
              <w:ind w:left="583"/>
              <w:spacing w:before="189" w:line="20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NH</w:t>
            </w:r>
            <w:r>
              <w:rPr>
                <w:rFonts w:ascii="Times New Roman" w:hAnsi="Times New Roman" w:eastAsia="Times New Roman" w:cs="Times New Roman"/>
                <w:sz w:val="13"/>
                <w:szCs w:val="13"/>
                <w:spacing w:val="9"/>
              </w:rPr>
              <w:t>3</w:t>
            </w:r>
            <w:r>
              <w:rPr>
                <w:rFonts w:ascii="Times New Roman" w:hAnsi="Times New Roman" w:eastAsia="Times New Roman" w:cs="Times New Roman"/>
                <w:sz w:val="20"/>
                <w:szCs w:val="20"/>
                <w:spacing w:val="9"/>
              </w:rPr>
              <w:t>-N</w:t>
            </w:r>
          </w:p>
        </w:tc>
        <w:tc>
          <w:tcPr>
            <w:tcW w:w="1648" w:type="dxa"/>
            <w:vAlign w:val="top"/>
          </w:tcPr>
          <w:p>
            <w:pPr>
              <w:ind w:left="483"/>
              <w:spacing w:before="21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0.202t/a</w:t>
            </w:r>
          </w:p>
        </w:tc>
        <w:tc>
          <w:tcPr>
            <w:tcW w:w="1281" w:type="dxa"/>
            <w:vAlign w:val="top"/>
          </w:tcPr>
          <w:p>
            <w:pPr>
              <w:ind w:left="606"/>
              <w:spacing w:before="17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25" w:type="dxa"/>
            <w:vAlign w:val="top"/>
          </w:tcPr>
          <w:p>
            <w:pPr>
              <w:ind w:left="729"/>
              <w:spacing w:before="17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66" w:type="dxa"/>
            <w:vAlign w:val="top"/>
          </w:tcPr>
          <w:p>
            <w:pPr>
              <w:ind w:left="395"/>
              <w:spacing w:before="23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0.0074t/a</w:t>
            </w:r>
          </w:p>
        </w:tc>
        <w:tc>
          <w:tcPr>
            <w:tcW w:w="1717" w:type="dxa"/>
            <w:vAlign w:val="top"/>
          </w:tcPr>
          <w:p>
            <w:pPr>
              <w:ind w:left="813"/>
              <w:spacing w:before="18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907" w:type="dxa"/>
            <w:vAlign w:val="top"/>
          </w:tcPr>
          <w:p>
            <w:pPr>
              <w:ind w:left="570"/>
              <w:spacing w:before="17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0.2094t/a</w:t>
            </w:r>
          </w:p>
        </w:tc>
        <w:tc>
          <w:tcPr>
            <w:tcW w:w="1567" w:type="dxa"/>
            <w:vAlign w:val="top"/>
            <w:tcBorders>
              <w:right w:val="single" w:color="000000" w:sz="6" w:space="0"/>
            </w:tcBorders>
          </w:tcPr>
          <w:p>
            <w:pPr>
              <w:ind w:left="332"/>
              <w:spacing w:before="23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+0.0074t/a</w:t>
            </w:r>
          </w:p>
        </w:tc>
      </w:tr>
      <w:tr>
        <w:trPr>
          <w:trHeight w:val="498" w:hRule="atLeast"/>
        </w:trPr>
        <w:tc>
          <w:tcPr>
            <w:tcW w:w="996" w:type="dxa"/>
            <w:vAlign w:val="top"/>
            <w:tcBorders>
              <w:left w:val="single" w:color="000000" w:sz="6" w:space="0"/>
              <w:bottom w:val="single" w:color="000000" w:sz="6" w:space="0"/>
            </w:tcBorders>
          </w:tcPr>
          <w:p>
            <w:pPr>
              <w:pStyle w:val="TableText"/>
              <w:ind w:left="184"/>
              <w:spacing w:before="148" w:line="229" w:lineRule="auto"/>
              <w:rPr>
                <w:sz w:val="20"/>
                <w:szCs w:val="20"/>
              </w:rPr>
            </w:pPr>
            <w:r>
              <w:rPr>
                <w:sz w:val="20"/>
                <w:szCs w:val="20"/>
                <w:spacing w:val="5"/>
              </w:rPr>
              <w:t>一般工</w:t>
            </w:r>
          </w:p>
        </w:tc>
        <w:tc>
          <w:tcPr>
            <w:tcW w:w="1783" w:type="dxa"/>
            <w:vAlign w:val="top"/>
            <w:tcBorders>
              <w:bottom w:val="single" w:color="000000" w:sz="6" w:space="0"/>
            </w:tcBorders>
          </w:tcPr>
          <w:p>
            <w:pPr>
              <w:pStyle w:val="TableText"/>
              <w:ind w:left="468"/>
              <w:spacing w:before="182" w:line="228" w:lineRule="auto"/>
              <w:rPr>
                <w:sz w:val="20"/>
                <w:szCs w:val="20"/>
              </w:rPr>
            </w:pPr>
            <w:r>
              <w:rPr>
                <w:sz w:val="20"/>
                <w:szCs w:val="20"/>
                <w:spacing w:val="7"/>
              </w:rPr>
              <w:t>废包装袋</w:t>
            </w:r>
          </w:p>
        </w:tc>
        <w:tc>
          <w:tcPr>
            <w:tcW w:w="1648" w:type="dxa"/>
            <w:vAlign w:val="top"/>
            <w:tcBorders>
              <w:bottom w:val="single" w:color="000000" w:sz="6" w:space="0"/>
            </w:tcBorders>
          </w:tcPr>
          <w:p>
            <w:pPr>
              <w:ind w:left="579"/>
              <w:spacing w:before="21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180t/a</w:t>
            </w:r>
          </w:p>
        </w:tc>
        <w:tc>
          <w:tcPr>
            <w:tcW w:w="1281" w:type="dxa"/>
            <w:vAlign w:val="top"/>
            <w:tcBorders>
              <w:bottom w:val="single" w:color="000000" w:sz="6" w:space="0"/>
            </w:tcBorders>
          </w:tcPr>
          <w:p>
            <w:pPr>
              <w:ind w:left="606"/>
              <w:spacing w:before="18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25" w:type="dxa"/>
            <w:vAlign w:val="top"/>
            <w:tcBorders>
              <w:bottom w:val="single" w:color="000000" w:sz="6" w:space="0"/>
            </w:tcBorders>
          </w:tcPr>
          <w:p>
            <w:pPr>
              <w:ind w:left="729"/>
              <w:spacing w:before="18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66" w:type="dxa"/>
            <w:vAlign w:val="top"/>
            <w:tcBorders>
              <w:bottom w:val="single" w:color="000000" w:sz="6" w:space="0"/>
            </w:tcBorders>
          </w:tcPr>
          <w:p>
            <w:pPr>
              <w:ind w:left="468"/>
              <w:spacing w:before="21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29.5t/a</w:t>
            </w:r>
          </w:p>
        </w:tc>
        <w:tc>
          <w:tcPr>
            <w:tcW w:w="1717" w:type="dxa"/>
            <w:vAlign w:val="top"/>
            <w:tcBorders>
              <w:bottom w:val="single" w:color="000000" w:sz="6" w:space="0"/>
            </w:tcBorders>
          </w:tcPr>
          <w:p>
            <w:pPr>
              <w:ind w:left="813"/>
              <w:spacing w:before="18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907" w:type="dxa"/>
            <w:vAlign w:val="top"/>
            <w:tcBorders>
              <w:bottom w:val="single" w:color="000000" w:sz="6" w:space="0"/>
            </w:tcBorders>
          </w:tcPr>
          <w:p>
            <w:pPr>
              <w:ind w:left="586"/>
              <w:spacing w:before="21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209.5t/a</w:t>
            </w:r>
          </w:p>
        </w:tc>
        <w:tc>
          <w:tcPr>
            <w:tcW w:w="1567" w:type="dxa"/>
            <w:vAlign w:val="top"/>
            <w:tcBorders>
              <w:bottom w:val="single" w:color="000000" w:sz="6" w:space="0"/>
              <w:right w:val="single" w:color="000000" w:sz="6" w:space="0"/>
            </w:tcBorders>
          </w:tcPr>
          <w:p>
            <w:pPr>
              <w:ind w:left="397"/>
              <w:spacing w:before="214" w:line="173" w:lineRule="auto"/>
              <w:rPr>
                <w:rFonts w:ascii="Times New Roman" w:hAnsi="Times New Roman" w:eastAsia="Times New Roman" w:cs="Times New Roman"/>
                <w:sz w:val="20"/>
                <w:szCs w:val="20"/>
              </w:rPr>
            </w:pPr>
            <w:r>
              <w:rPr>
                <w:rFonts w:ascii="Times New Roman" w:hAnsi="Times New Roman" w:eastAsia="Times New Roman" w:cs="Times New Roman"/>
                <w:sz w:val="24"/>
                <w:szCs w:val="24"/>
                <w:spacing w:val="6"/>
              </w:rPr>
              <w:t>+</w:t>
            </w:r>
            <w:r>
              <w:rPr>
                <w:rFonts w:ascii="Times New Roman" w:hAnsi="Times New Roman" w:eastAsia="Times New Roman" w:cs="Times New Roman"/>
                <w:sz w:val="20"/>
                <w:szCs w:val="20"/>
                <w:spacing w:val="6"/>
              </w:rPr>
              <w:t>29</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6"/>
              </w:rPr>
              <w:t>.5t/a</w:t>
            </w:r>
          </w:p>
        </w:tc>
      </w:tr>
    </w:tbl>
    <w:p>
      <w:pPr>
        <w:rPr>
          <w:rFonts w:ascii="Arial"/>
          <w:sz w:val="21"/>
        </w:rPr>
      </w:pPr>
      <w:r/>
    </w:p>
    <w:p>
      <w:pPr>
        <w:sectPr>
          <w:headerReference w:type="default" r:id="rId254"/>
          <w:footerReference w:type="default" r:id="rId255"/>
          <w:pgSz w:w="16839" w:h="11906"/>
          <w:pgMar w:top="1195" w:right="1367" w:bottom="958" w:left="1465" w:header="887" w:footer="694" w:gutter="0"/>
        </w:sectPr>
        <w:rPr>
          <w:rFonts w:ascii="Arial" w:hAnsi="Arial" w:eastAsia="Arial" w:cs="Arial"/>
          <w:sz w:val="21"/>
          <w:szCs w:val="21"/>
        </w:rPr>
      </w:pPr>
    </w:p>
    <w:p>
      <w:pPr>
        <w:spacing w:before="93"/>
        <w:rPr/>
      </w:pPr>
      <w:r/>
    </w:p>
    <w:tbl>
      <w:tblPr>
        <w:tblStyle w:val="TableNormal"/>
        <w:tblW w:w="13990"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96"/>
        <w:gridCol w:w="1783"/>
        <w:gridCol w:w="1648"/>
        <w:gridCol w:w="1281"/>
        <w:gridCol w:w="1525"/>
        <w:gridCol w:w="1566"/>
        <w:gridCol w:w="1717"/>
        <w:gridCol w:w="1907"/>
        <w:gridCol w:w="1567"/>
      </w:tblGrid>
      <w:tr>
        <w:trPr>
          <w:trHeight w:val="718" w:hRule="atLeast"/>
        </w:trPr>
        <w:tc>
          <w:tcPr>
            <w:tcW w:w="996" w:type="dxa"/>
            <w:vAlign w:val="top"/>
            <w:vMerge w:val="restart"/>
            <w:tcBorders>
              <w:left w:val="single" w:color="000000" w:sz="6" w:space="0"/>
              <w:top w:val="single" w:color="000000" w:sz="6" w:space="0"/>
              <w:bottom w:val="nil"/>
            </w:tcBorders>
          </w:tcPr>
          <w:p>
            <w:pPr>
              <w:pStyle w:val="TableText"/>
              <w:ind w:left="283" w:right="183" w:hanging="103"/>
              <w:spacing w:before="28" w:line="239" w:lineRule="auto"/>
              <w:rPr>
                <w:sz w:val="20"/>
                <w:szCs w:val="20"/>
              </w:rPr>
            </w:pPr>
            <w:r>
              <w:rPr>
                <w:sz w:val="20"/>
                <w:szCs w:val="20"/>
                <w:spacing w:val="7"/>
              </w:rPr>
              <w:t>业固体</w:t>
            </w:r>
            <w:r>
              <w:rPr>
                <w:sz w:val="20"/>
                <w:szCs w:val="20"/>
              </w:rPr>
              <w:t xml:space="preserve"> </w:t>
            </w:r>
            <w:r>
              <w:rPr>
                <w:sz w:val="20"/>
                <w:szCs w:val="20"/>
                <w:spacing w:val="5"/>
              </w:rPr>
              <w:t>废物</w:t>
            </w:r>
          </w:p>
        </w:tc>
        <w:tc>
          <w:tcPr>
            <w:tcW w:w="1783" w:type="dxa"/>
            <w:vAlign w:val="top"/>
            <w:tcBorders>
              <w:top w:val="single" w:color="000000" w:sz="6" w:space="0"/>
            </w:tcBorders>
          </w:tcPr>
          <w:p>
            <w:pPr>
              <w:pStyle w:val="TableText"/>
              <w:ind w:left="108" w:right="128" w:firstLine="1"/>
              <w:spacing w:before="103" w:line="279" w:lineRule="auto"/>
              <w:rPr>
                <w:sz w:val="20"/>
                <w:szCs w:val="20"/>
              </w:rPr>
            </w:pPr>
            <w:r>
              <w:rPr>
                <w:sz w:val="20"/>
                <w:szCs w:val="20"/>
                <w:spacing w:val="19"/>
              </w:rPr>
              <w:t>不合格品、集尘</w:t>
            </w:r>
            <w:r>
              <w:rPr>
                <w:sz w:val="20"/>
                <w:szCs w:val="20"/>
                <w:spacing w:val="5"/>
              </w:rPr>
              <w:t xml:space="preserve"> </w:t>
            </w:r>
            <w:r>
              <w:rPr>
                <w:sz w:val="20"/>
                <w:szCs w:val="20"/>
              </w:rPr>
              <w:t>灰</w:t>
            </w:r>
          </w:p>
        </w:tc>
        <w:tc>
          <w:tcPr>
            <w:tcW w:w="1648" w:type="dxa"/>
            <w:vAlign w:val="top"/>
            <w:tcBorders>
              <w:top w:val="single" w:color="000000" w:sz="6" w:space="0"/>
            </w:tcBorders>
          </w:tcPr>
          <w:p>
            <w:pPr>
              <w:spacing w:line="257" w:lineRule="auto"/>
              <w:rPr>
                <w:rFonts w:ascii="Arial"/>
                <w:sz w:val="21"/>
              </w:rPr>
            </w:pPr>
            <w:r/>
          </w:p>
          <w:p>
            <w:pPr>
              <w:ind w:left="469"/>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7"/>
              </w:rPr>
              <w:t>189.5t/a</w:t>
            </w:r>
          </w:p>
        </w:tc>
        <w:tc>
          <w:tcPr>
            <w:tcW w:w="1281" w:type="dxa"/>
            <w:vAlign w:val="top"/>
            <w:tcBorders>
              <w:top w:val="single" w:color="000000" w:sz="6" w:space="0"/>
            </w:tcBorders>
          </w:tcPr>
          <w:p>
            <w:pPr>
              <w:spacing w:line="257" w:lineRule="auto"/>
              <w:rPr>
                <w:rFonts w:ascii="Arial"/>
                <w:sz w:val="21"/>
              </w:rPr>
            </w:pPr>
            <w:r/>
          </w:p>
          <w:p>
            <w:pPr>
              <w:ind w:left="601"/>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25" w:type="dxa"/>
            <w:vAlign w:val="top"/>
            <w:tcBorders>
              <w:top w:val="single" w:color="000000" w:sz="6" w:space="0"/>
            </w:tcBorders>
          </w:tcPr>
          <w:p>
            <w:pPr>
              <w:spacing w:line="257" w:lineRule="auto"/>
              <w:rPr>
                <w:rFonts w:ascii="Arial"/>
                <w:sz w:val="21"/>
              </w:rPr>
            </w:pPr>
            <w:r/>
          </w:p>
          <w:p>
            <w:pPr>
              <w:ind w:left="724"/>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66" w:type="dxa"/>
            <w:vAlign w:val="top"/>
            <w:tcBorders>
              <w:top w:val="single" w:color="000000" w:sz="6" w:space="0"/>
            </w:tcBorders>
          </w:tcPr>
          <w:p>
            <w:pPr>
              <w:spacing w:line="257" w:lineRule="auto"/>
              <w:rPr>
                <w:rFonts w:ascii="Arial"/>
                <w:sz w:val="21"/>
              </w:rPr>
            </w:pPr>
            <w:r/>
          </w:p>
          <w:p>
            <w:pPr>
              <w:ind w:left="359"/>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7"/>
              </w:rPr>
              <w:t>0.</w:t>
            </w:r>
            <w:r>
              <w:rPr>
                <w:rFonts w:ascii="Times New Roman" w:hAnsi="Times New Roman" w:eastAsia="Times New Roman" w:cs="Times New Roman"/>
                <w:sz w:val="20"/>
                <w:szCs w:val="20"/>
                <w:spacing w:val="-26"/>
              </w:rPr>
              <w:t xml:space="preserve"> </w:t>
            </w:r>
            <w:r>
              <w:rPr>
                <w:rFonts w:ascii="Times New Roman" w:hAnsi="Times New Roman" w:eastAsia="Times New Roman" w:cs="Times New Roman"/>
                <w:sz w:val="20"/>
                <w:szCs w:val="20"/>
                <w:spacing w:val="7"/>
              </w:rPr>
              <w:t>8524t/a</w:t>
            </w:r>
          </w:p>
        </w:tc>
        <w:tc>
          <w:tcPr>
            <w:tcW w:w="1717" w:type="dxa"/>
            <w:vAlign w:val="top"/>
            <w:tcBorders>
              <w:top w:val="single" w:color="000000" w:sz="6" w:space="0"/>
            </w:tcBorders>
          </w:tcPr>
          <w:p>
            <w:pPr>
              <w:spacing w:line="261" w:lineRule="auto"/>
              <w:rPr>
                <w:rFonts w:ascii="Arial"/>
                <w:sz w:val="21"/>
              </w:rPr>
            </w:pPr>
            <w:r/>
          </w:p>
          <w:p>
            <w:pPr>
              <w:ind w:left="809"/>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907" w:type="dxa"/>
            <w:vAlign w:val="top"/>
            <w:tcBorders>
              <w:top w:val="single" w:color="000000" w:sz="6" w:space="0"/>
            </w:tcBorders>
          </w:tcPr>
          <w:p>
            <w:pPr>
              <w:spacing w:line="257" w:lineRule="auto"/>
              <w:rPr>
                <w:rFonts w:ascii="Arial"/>
                <w:sz w:val="21"/>
              </w:rPr>
            </w:pPr>
            <w:r/>
          </w:p>
          <w:p>
            <w:pPr>
              <w:ind w:left="438"/>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190.3524t/a</w:t>
            </w:r>
          </w:p>
        </w:tc>
        <w:tc>
          <w:tcPr>
            <w:tcW w:w="1567" w:type="dxa"/>
            <w:vAlign w:val="top"/>
            <w:tcBorders>
              <w:right w:val="single" w:color="000000" w:sz="6" w:space="0"/>
              <w:top w:val="single" w:color="000000" w:sz="6" w:space="0"/>
            </w:tcBorders>
          </w:tcPr>
          <w:p>
            <w:pPr>
              <w:spacing w:line="257" w:lineRule="auto"/>
              <w:rPr>
                <w:rFonts w:ascii="Arial"/>
                <w:sz w:val="21"/>
              </w:rPr>
            </w:pPr>
            <w:r/>
          </w:p>
          <w:p>
            <w:pPr>
              <w:ind w:left="294"/>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6"/>
              </w:rPr>
              <w:t>.</w:t>
            </w:r>
            <w:r>
              <w:rPr>
                <w:rFonts w:ascii="Times New Roman" w:hAnsi="Times New Roman" w:eastAsia="Times New Roman" w:cs="Times New Roman"/>
                <w:sz w:val="20"/>
                <w:szCs w:val="20"/>
                <w:spacing w:val="-30"/>
              </w:rPr>
              <w:t xml:space="preserve"> </w:t>
            </w:r>
            <w:r>
              <w:rPr>
                <w:rFonts w:ascii="Times New Roman" w:hAnsi="Times New Roman" w:eastAsia="Times New Roman" w:cs="Times New Roman"/>
                <w:sz w:val="20"/>
                <w:szCs w:val="20"/>
                <w:spacing w:val="6"/>
              </w:rPr>
              <w:t>8524t/a</w:t>
            </w:r>
          </w:p>
        </w:tc>
      </w:tr>
      <w:tr>
        <w:trPr>
          <w:trHeight w:val="486" w:hRule="atLeast"/>
        </w:trPr>
        <w:tc>
          <w:tcPr>
            <w:tcW w:w="996" w:type="dxa"/>
            <w:vAlign w:val="top"/>
            <w:vMerge w:val="continue"/>
            <w:tcBorders>
              <w:left w:val="single" w:color="000000" w:sz="6" w:space="0"/>
              <w:top w:val="nil"/>
              <w:bottom w:val="nil"/>
            </w:tcBorders>
          </w:tcPr>
          <w:p>
            <w:pPr>
              <w:rPr>
                <w:rFonts w:ascii="Arial"/>
                <w:sz w:val="21"/>
              </w:rPr>
            </w:pPr>
            <w:r/>
          </w:p>
        </w:tc>
        <w:tc>
          <w:tcPr>
            <w:tcW w:w="1783" w:type="dxa"/>
            <w:vAlign w:val="top"/>
          </w:tcPr>
          <w:p>
            <w:pPr>
              <w:pStyle w:val="TableText"/>
              <w:ind w:left="107"/>
              <w:spacing w:before="136" w:line="228" w:lineRule="auto"/>
              <w:rPr>
                <w:sz w:val="20"/>
                <w:szCs w:val="20"/>
              </w:rPr>
            </w:pPr>
            <w:r>
              <w:rPr>
                <w:sz w:val="20"/>
                <w:szCs w:val="20"/>
                <w:spacing w:val="6"/>
              </w:rPr>
              <w:t>增强</w:t>
            </w:r>
            <w:r>
              <w:rPr>
                <w:sz w:val="20"/>
                <w:szCs w:val="20"/>
                <w:spacing w:val="-58"/>
              </w:rPr>
              <w:t xml:space="preserve"> </w:t>
            </w:r>
            <w:r>
              <w:rPr>
                <w:rFonts w:ascii="Times New Roman" w:hAnsi="Times New Roman" w:eastAsia="Times New Roman" w:cs="Times New Roman"/>
                <w:sz w:val="20"/>
                <w:szCs w:val="20"/>
              </w:rPr>
              <w:t>PP</w:t>
            </w:r>
            <w:r>
              <w:rPr>
                <w:rFonts w:ascii="Times New Roman" w:hAnsi="Times New Roman" w:eastAsia="Times New Roman" w:cs="Times New Roman"/>
                <w:sz w:val="20"/>
                <w:szCs w:val="20"/>
                <w:spacing w:val="6"/>
              </w:rPr>
              <w:t xml:space="preserve"> </w:t>
            </w:r>
            <w:r>
              <w:rPr>
                <w:sz w:val="20"/>
                <w:szCs w:val="20"/>
                <w:spacing w:val="6"/>
              </w:rPr>
              <w:t>不合格品</w:t>
            </w:r>
          </w:p>
        </w:tc>
        <w:tc>
          <w:tcPr>
            <w:tcW w:w="1648" w:type="dxa"/>
            <w:vAlign w:val="top"/>
          </w:tcPr>
          <w:p>
            <w:pPr>
              <w:ind w:left="769"/>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81" w:type="dxa"/>
            <w:vAlign w:val="top"/>
          </w:tcPr>
          <w:p>
            <w:pPr>
              <w:ind w:left="601"/>
              <w:spacing w:before="20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25" w:type="dxa"/>
            <w:vAlign w:val="top"/>
          </w:tcPr>
          <w:p>
            <w:pPr>
              <w:ind w:left="724"/>
              <w:spacing w:before="20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66" w:type="dxa"/>
            <w:vAlign w:val="top"/>
          </w:tcPr>
          <w:p>
            <w:pPr>
              <w:ind w:left="559"/>
              <w:spacing w:before="20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7"/>
              </w:rPr>
              <w:t>60t/a</w:t>
            </w:r>
          </w:p>
        </w:tc>
        <w:tc>
          <w:tcPr>
            <w:tcW w:w="1717" w:type="dxa"/>
            <w:vAlign w:val="top"/>
          </w:tcPr>
          <w:p>
            <w:pPr>
              <w:ind w:left="809"/>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907" w:type="dxa"/>
            <w:vAlign w:val="top"/>
          </w:tcPr>
          <w:p>
            <w:pPr>
              <w:ind w:left="735"/>
              <w:spacing w:before="20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7"/>
              </w:rPr>
              <w:t>60t/a</w:t>
            </w:r>
          </w:p>
        </w:tc>
        <w:tc>
          <w:tcPr>
            <w:tcW w:w="1567" w:type="dxa"/>
            <w:vAlign w:val="top"/>
            <w:tcBorders>
              <w:right w:val="single" w:color="000000" w:sz="6" w:space="0"/>
            </w:tcBorders>
          </w:tcPr>
          <w:p>
            <w:pPr>
              <w:ind w:left="493"/>
              <w:spacing w:before="20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+60t/a</w:t>
            </w:r>
          </w:p>
        </w:tc>
      </w:tr>
      <w:tr>
        <w:trPr>
          <w:trHeight w:val="724" w:hRule="atLeast"/>
        </w:trPr>
        <w:tc>
          <w:tcPr>
            <w:tcW w:w="996" w:type="dxa"/>
            <w:vAlign w:val="top"/>
            <w:vMerge w:val="continue"/>
            <w:tcBorders>
              <w:left w:val="single" w:color="000000" w:sz="6" w:space="0"/>
              <w:top w:val="nil"/>
            </w:tcBorders>
          </w:tcPr>
          <w:p>
            <w:pPr>
              <w:rPr>
                <w:rFonts w:ascii="Arial"/>
                <w:sz w:val="21"/>
              </w:rPr>
            </w:pPr>
            <w:r/>
          </w:p>
        </w:tc>
        <w:tc>
          <w:tcPr>
            <w:tcW w:w="1783" w:type="dxa"/>
            <w:vAlign w:val="top"/>
          </w:tcPr>
          <w:p>
            <w:pPr>
              <w:pStyle w:val="TableText"/>
              <w:ind w:left="777" w:right="234" w:hanging="566"/>
              <w:spacing w:before="111" w:line="278" w:lineRule="auto"/>
              <w:rPr>
                <w:sz w:val="20"/>
                <w:szCs w:val="20"/>
              </w:rPr>
            </w:pPr>
            <w:r>
              <w:rPr>
                <w:sz w:val="20"/>
                <w:szCs w:val="20"/>
                <w:spacing w:val="22"/>
              </w:rPr>
              <w:t>废离子交换树</w:t>
            </w:r>
            <w:r>
              <w:rPr>
                <w:sz w:val="20"/>
                <w:szCs w:val="20"/>
              </w:rPr>
              <w:t xml:space="preserve"> </w:t>
            </w:r>
            <w:r>
              <w:rPr>
                <w:sz w:val="20"/>
                <w:szCs w:val="20"/>
              </w:rPr>
              <w:t>脂</w:t>
            </w:r>
          </w:p>
        </w:tc>
        <w:tc>
          <w:tcPr>
            <w:tcW w:w="1648" w:type="dxa"/>
            <w:vAlign w:val="top"/>
          </w:tcPr>
          <w:p>
            <w:pPr>
              <w:spacing w:line="264" w:lineRule="auto"/>
              <w:rPr>
                <w:rFonts w:ascii="Arial"/>
                <w:sz w:val="21"/>
              </w:rPr>
            </w:pPr>
            <w:r/>
          </w:p>
          <w:p>
            <w:pPr>
              <w:ind w:left="589"/>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0.3t/a</w:t>
            </w:r>
          </w:p>
        </w:tc>
        <w:tc>
          <w:tcPr>
            <w:tcW w:w="1281" w:type="dxa"/>
            <w:vAlign w:val="top"/>
          </w:tcPr>
          <w:p>
            <w:pPr>
              <w:ind w:left="606"/>
              <w:spacing w:before="29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25" w:type="dxa"/>
            <w:vAlign w:val="top"/>
          </w:tcPr>
          <w:p>
            <w:pPr>
              <w:ind w:left="729"/>
              <w:spacing w:before="29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66" w:type="dxa"/>
            <w:vAlign w:val="top"/>
          </w:tcPr>
          <w:p>
            <w:pPr>
              <w:spacing w:line="268" w:lineRule="auto"/>
              <w:rPr>
                <w:rFonts w:ascii="Arial"/>
                <w:sz w:val="21"/>
              </w:rPr>
            </w:pPr>
            <w:r/>
          </w:p>
          <w:p>
            <w:pPr>
              <w:ind w:left="731"/>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717" w:type="dxa"/>
            <w:vAlign w:val="top"/>
          </w:tcPr>
          <w:p>
            <w:pPr>
              <w:ind w:left="830"/>
              <w:spacing w:before="29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907" w:type="dxa"/>
            <w:vAlign w:val="top"/>
          </w:tcPr>
          <w:p>
            <w:pPr>
              <w:spacing w:line="264" w:lineRule="auto"/>
              <w:rPr>
                <w:rFonts w:ascii="Arial"/>
                <w:sz w:val="21"/>
              </w:rPr>
            </w:pPr>
            <w:r/>
          </w:p>
          <w:p>
            <w:pPr>
              <w:ind w:left="702"/>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0.3t/a</w:t>
            </w:r>
          </w:p>
        </w:tc>
        <w:tc>
          <w:tcPr>
            <w:tcW w:w="1567" w:type="dxa"/>
            <w:vAlign w:val="top"/>
            <w:tcBorders>
              <w:right w:val="single" w:color="000000" w:sz="6" w:space="0"/>
            </w:tcBorders>
          </w:tcPr>
          <w:p>
            <w:pPr>
              <w:spacing w:line="268" w:lineRule="auto"/>
              <w:rPr>
                <w:rFonts w:ascii="Arial"/>
                <w:sz w:val="21"/>
              </w:rPr>
            </w:pPr>
            <w:r/>
          </w:p>
          <w:p>
            <w:pPr>
              <w:ind w:left="734"/>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486" w:hRule="atLeast"/>
        </w:trPr>
        <w:tc>
          <w:tcPr>
            <w:tcW w:w="996" w:type="dxa"/>
            <w:vAlign w:val="top"/>
            <w:vMerge w:val="restart"/>
            <w:tcBorders>
              <w:left w:val="single" w:color="000000" w:sz="6" w:space="0"/>
              <w:bottom w:val="nil"/>
            </w:tcBorders>
          </w:tcPr>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389" w:right="183" w:hanging="206"/>
              <w:spacing w:before="65"/>
              <w:rPr>
                <w:sz w:val="20"/>
                <w:szCs w:val="20"/>
              </w:rPr>
            </w:pPr>
            <w:r>
              <w:rPr>
                <w:sz w:val="20"/>
                <w:szCs w:val="20"/>
                <w:spacing w:val="6"/>
              </w:rPr>
              <w:t>危险废</w:t>
            </w:r>
            <w:r>
              <w:rPr>
                <w:sz w:val="20"/>
                <w:szCs w:val="20"/>
              </w:rPr>
              <w:t xml:space="preserve"> </w:t>
            </w:r>
            <w:r>
              <w:rPr>
                <w:sz w:val="20"/>
                <w:szCs w:val="20"/>
              </w:rPr>
              <w:t>物</w:t>
            </w:r>
          </w:p>
        </w:tc>
        <w:tc>
          <w:tcPr>
            <w:tcW w:w="1783" w:type="dxa"/>
            <w:vAlign w:val="top"/>
          </w:tcPr>
          <w:p>
            <w:pPr>
              <w:pStyle w:val="TableText"/>
              <w:ind w:left="263"/>
              <w:spacing w:before="172" w:line="228" w:lineRule="auto"/>
              <w:rPr>
                <w:sz w:val="20"/>
                <w:szCs w:val="20"/>
              </w:rPr>
            </w:pPr>
            <w:r>
              <w:rPr>
                <w:sz w:val="20"/>
                <w:szCs w:val="20"/>
                <w:spacing w:val="7"/>
              </w:rPr>
              <w:t>色粉废包装袋</w:t>
            </w:r>
          </w:p>
        </w:tc>
        <w:tc>
          <w:tcPr>
            <w:tcW w:w="1648" w:type="dxa"/>
            <w:vAlign w:val="top"/>
          </w:tcPr>
          <w:p>
            <w:pPr>
              <w:ind w:left="585"/>
              <w:spacing w:before="20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2.5t/a</w:t>
            </w:r>
          </w:p>
        </w:tc>
        <w:tc>
          <w:tcPr>
            <w:tcW w:w="1281" w:type="dxa"/>
            <w:vAlign w:val="top"/>
          </w:tcPr>
          <w:p>
            <w:pPr>
              <w:ind w:left="601"/>
              <w:spacing w:before="20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25" w:type="dxa"/>
            <w:vAlign w:val="top"/>
          </w:tcPr>
          <w:p>
            <w:pPr>
              <w:ind w:left="724"/>
              <w:spacing w:before="20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66" w:type="dxa"/>
            <w:vAlign w:val="top"/>
          </w:tcPr>
          <w:p>
            <w:pPr>
              <w:ind w:left="731"/>
              <w:spacing w:before="20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717" w:type="dxa"/>
            <w:vAlign w:val="top"/>
          </w:tcPr>
          <w:p>
            <w:pPr>
              <w:ind w:left="809"/>
              <w:spacing w:before="20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907" w:type="dxa"/>
            <w:vAlign w:val="top"/>
          </w:tcPr>
          <w:p>
            <w:pPr>
              <w:ind w:left="699"/>
              <w:spacing w:before="20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2.5t/a</w:t>
            </w:r>
          </w:p>
        </w:tc>
        <w:tc>
          <w:tcPr>
            <w:tcW w:w="1567" w:type="dxa"/>
            <w:vAlign w:val="top"/>
            <w:tcBorders>
              <w:right w:val="single" w:color="000000" w:sz="6" w:space="0"/>
            </w:tcBorders>
          </w:tcPr>
          <w:p>
            <w:pPr>
              <w:ind w:left="734"/>
              <w:spacing w:before="20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486" w:hRule="atLeast"/>
        </w:trPr>
        <w:tc>
          <w:tcPr>
            <w:tcW w:w="996" w:type="dxa"/>
            <w:vAlign w:val="top"/>
            <w:vMerge w:val="continue"/>
            <w:tcBorders>
              <w:left w:val="single" w:color="000000" w:sz="6" w:space="0"/>
              <w:bottom w:val="nil"/>
              <w:top w:val="nil"/>
            </w:tcBorders>
          </w:tcPr>
          <w:p>
            <w:pPr>
              <w:rPr>
                <w:rFonts w:ascii="Arial"/>
                <w:sz w:val="21"/>
              </w:rPr>
            </w:pPr>
            <w:r/>
          </w:p>
        </w:tc>
        <w:tc>
          <w:tcPr>
            <w:tcW w:w="1783" w:type="dxa"/>
            <w:vAlign w:val="top"/>
          </w:tcPr>
          <w:p>
            <w:pPr>
              <w:pStyle w:val="TableText"/>
              <w:ind w:left="468"/>
              <w:spacing w:before="173" w:line="228" w:lineRule="auto"/>
              <w:rPr>
                <w:sz w:val="20"/>
                <w:szCs w:val="20"/>
              </w:rPr>
            </w:pPr>
            <w:r>
              <w:rPr>
                <w:sz w:val="20"/>
                <w:szCs w:val="20"/>
                <w:spacing w:val="7"/>
              </w:rPr>
              <w:t>废活性炭</w:t>
            </w:r>
          </w:p>
        </w:tc>
        <w:tc>
          <w:tcPr>
            <w:tcW w:w="1648" w:type="dxa"/>
            <w:vAlign w:val="top"/>
          </w:tcPr>
          <w:p>
            <w:pPr>
              <w:ind w:left="590"/>
              <w:spacing w:before="20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6.5t/a</w:t>
            </w:r>
          </w:p>
        </w:tc>
        <w:tc>
          <w:tcPr>
            <w:tcW w:w="1281" w:type="dxa"/>
            <w:vAlign w:val="top"/>
          </w:tcPr>
          <w:p>
            <w:pPr>
              <w:ind w:left="601"/>
              <w:spacing w:before="20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25" w:type="dxa"/>
            <w:vAlign w:val="top"/>
          </w:tcPr>
          <w:p>
            <w:pPr>
              <w:ind w:left="724"/>
              <w:spacing w:before="20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66" w:type="dxa"/>
            <w:vAlign w:val="top"/>
          </w:tcPr>
          <w:p>
            <w:pPr>
              <w:ind w:left="529"/>
              <w:spacing w:before="20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7.</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4"/>
              </w:rPr>
              <w:t>5t/a</w:t>
            </w:r>
          </w:p>
        </w:tc>
        <w:tc>
          <w:tcPr>
            <w:tcW w:w="1717" w:type="dxa"/>
            <w:vAlign w:val="top"/>
          </w:tcPr>
          <w:p>
            <w:pPr>
              <w:ind w:left="606"/>
              <w:spacing w:before="20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6.5t/a</w:t>
            </w:r>
          </w:p>
        </w:tc>
        <w:tc>
          <w:tcPr>
            <w:tcW w:w="1907" w:type="dxa"/>
            <w:vAlign w:val="top"/>
          </w:tcPr>
          <w:p>
            <w:pPr>
              <w:ind w:left="702"/>
              <w:spacing w:before="20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7.5t/a</w:t>
            </w:r>
          </w:p>
        </w:tc>
        <w:tc>
          <w:tcPr>
            <w:tcW w:w="1567" w:type="dxa"/>
            <w:vAlign w:val="top"/>
            <w:tcBorders>
              <w:right w:val="single" w:color="000000" w:sz="6" w:space="0"/>
            </w:tcBorders>
          </w:tcPr>
          <w:p>
            <w:pPr>
              <w:ind w:left="550"/>
              <w:spacing w:before="20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+1t/a</w:t>
            </w:r>
          </w:p>
        </w:tc>
      </w:tr>
      <w:tr>
        <w:trPr>
          <w:trHeight w:val="486" w:hRule="atLeast"/>
        </w:trPr>
        <w:tc>
          <w:tcPr>
            <w:tcW w:w="996" w:type="dxa"/>
            <w:vAlign w:val="top"/>
            <w:vMerge w:val="continue"/>
            <w:tcBorders>
              <w:left w:val="single" w:color="000000" w:sz="6" w:space="0"/>
              <w:bottom w:val="nil"/>
              <w:top w:val="nil"/>
            </w:tcBorders>
          </w:tcPr>
          <w:p>
            <w:pPr>
              <w:rPr>
                <w:rFonts w:ascii="Arial"/>
                <w:sz w:val="21"/>
              </w:rPr>
            </w:pPr>
            <w:r/>
          </w:p>
        </w:tc>
        <w:tc>
          <w:tcPr>
            <w:tcW w:w="1783" w:type="dxa"/>
            <w:vAlign w:val="top"/>
          </w:tcPr>
          <w:p>
            <w:pPr>
              <w:pStyle w:val="TableText"/>
              <w:ind w:left="468"/>
              <w:spacing w:before="186" w:line="228" w:lineRule="auto"/>
              <w:rPr>
                <w:sz w:val="20"/>
                <w:szCs w:val="20"/>
              </w:rPr>
            </w:pPr>
            <w:r>
              <w:rPr>
                <w:sz w:val="20"/>
                <w:szCs w:val="20"/>
                <w:spacing w:val="7"/>
              </w:rPr>
              <w:t>废过滤棉</w:t>
            </w:r>
          </w:p>
        </w:tc>
        <w:tc>
          <w:tcPr>
            <w:tcW w:w="1648" w:type="dxa"/>
            <w:vAlign w:val="top"/>
          </w:tcPr>
          <w:p>
            <w:pPr>
              <w:ind w:left="771"/>
              <w:spacing w:before="21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81" w:type="dxa"/>
            <w:vAlign w:val="top"/>
          </w:tcPr>
          <w:p>
            <w:pPr>
              <w:ind w:left="601"/>
              <w:spacing w:before="20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25" w:type="dxa"/>
            <w:vAlign w:val="top"/>
          </w:tcPr>
          <w:p>
            <w:pPr>
              <w:ind w:left="724"/>
              <w:spacing w:before="20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66" w:type="dxa"/>
            <w:vAlign w:val="top"/>
          </w:tcPr>
          <w:p>
            <w:pPr>
              <w:ind w:left="529"/>
              <w:spacing w:before="23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0.</w:t>
            </w:r>
            <w:r>
              <w:rPr>
                <w:rFonts w:ascii="Times New Roman" w:hAnsi="Times New Roman" w:eastAsia="Times New Roman" w:cs="Times New Roman"/>
                <w:sz w:val="20"/>
                <w:szCs w:val="20"/>
                <w:spacing w:val="-30"/>
              </w:rPr>
              <w:t xml:space="preserve"> </w:t>
            </w:r>
            <w:r>
              <w:rPr>
                <w:rFonts w:ascii="Times New Roman" w:hAnsi="Times New Roman" w:eastAsia="Times New Roman" w:cs="Times New Roman"/>
                <w:sz w:val="20"/>
                <w:szCs w:val="20"/>
                <w:spacing w:val="5"/>
              </w:rPr>
              <w:t>5t/a</w:t>
            </w:r>
          </w:p>
        </w:tc>
        <w:tc>
          <w:tcPr>
            <w:tcW w:w="1717" w:type="dxa"/>
            <w:vAlign w:val="top"/>
          </w:tcPr>
          <w:p>
            <w:pPr>
              <w:ind w:left="813"/>
              <w:spacing w:before="23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907" w:type="dxa"/>
            <w:vAlign w:val="top"/>
          </w:tcPr>
          <w:p>
            <w:pPr>
              <w:ind w:left="702"/>
              <w:spacing w:before="23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0.5t/a</w:t>
            </w:r>
          </w:p>
        </w:tc>
        <w:tc>
          <w:tcPr>
            <w:tcW w:w="1567" w:type="dxa"/>
            <w:vAlign w:val="top"/>
            <w:tcBorders>
              <w:right w:val="single" w:color="000000" w:sz="6" w:space="0"/>
            </w:tcBorders>
          </w:tcPr>
          <w:p>
            <w:pPr>
              <w:ind w:left="462"/>
              <w:spacing w:before="23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6"/>
              </w:rPr>
              <w:t>.5t/a</w:t>
            </w:r>
          </w:p>
        </w:tc>
      </w:tr>
      <w:tr>
        <w:trPr>
          <w:trHeight w:val="486" w:hRule="atLeast"/>
        </w:trPr>
        <w:tc>
          <w:tcPr>
            <w:tcW w:w="996" w:type="dxa"/>
            <w:vAlign w:val="top"/>
            <w:vMerge w:val="continue"/>
            <w:tcBorders>
              <w:left w:val="single" w:color="000000" w:sz="6" w:space="0"/>
              <w:bottom w:val="nil"/>
              <w:top w:val="nil"/>
            </w:tcBorders>
          </w:tcPr>
          <w:p>
            <w:pPr>
              <w:rPr>
                <w:rFonts w:ascii="Arial"/>
                <w:sz w:val="21"/>
              </w:rPr>
            </w:pPr>
            <w:r/>
          </w:p>
        </w:tc>
        <w:tc>
          <w:tcPr>
            <w:tcW w:w="1783" w:type="dxa"/>
            <w:vAlign w:val="top"/>
          </w:tcPr>
          <w:p>
            <w:pPr>
              <w:pStyle w:val="TableText"/>
              <w:ind w:left="468"/>
              <w:spacing w:before="187" w:line="227" w:lineRule="auto"/>
              <w:rPr>
                <w:sz w:val="20"/>
                <w:szCs w:val="20"/>
              </w:rPr>
            </w:pPr>
            <w:r>
              <w:rPr>
                <w:sz w:val="20"/>
                <w:szCs w:val="20"/>
                <w:spacing w:val="7"/>
              </w:rPr>
              <w:t>废催化剂</w:t>
            </w:r>
          </w:p>
        </w:tc>
        <w:tc>
          <w:tcPr>
            <w:tcW w:w="1648" w:type="dxa"/>
            <w:vAlign w:val="top"/>
          </w:tcPr>
          <w:p>
            <w:pPr>
              <w:ind w:left="771"/>
              <w:spacing w:before="2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81" w:type="dxa"/>
            <w:vAlign w:val="top"/>
          </w:tcPr>
          <w:p>
            <w:pPr>
              <w:ind w:left="601"/>
              <w:spacing w:before="20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25" w:type="dxa"/>
            <w:vAlign w:val="top"/>
          </w:tcPr>
          <w:p>
            <w:pPr>
              <w:ind w:left="724"/>
              <w:spacing w:before="20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66" w:type="dxa"/>
            <w:vAlign w:val="top"/>
          </w:tcPr>
          <w:p>
            <w:pPr>
              <w:ind w:left="529"/>
              <w:spacing w:before="23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0.2t/a</w:t>
            </w:r>
          </w:p>
        </w:tc>
        <w:tc>
          <w:tcPr>
            <w:tcW w:w="1717" w:type="dxa"/>
            <w:vAlign w:val="top"/>
          </w:tcPr>
          <w:p>
            <w:pPr>
              <w:ind w:left="813"/>
              <w:spacing w:before="23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907" w:type="dxa"/>
            <w:vAlign w:val="top"/>
          </w:tcPr>
          <w:p>
            <w:pPr>
              <w:ind w:left="702"/>
              <w:spacing w:before="23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0.2t/a</w:t>
            </w:r>
          </w:p>
        </w:tc>
        <w:tc>
          <w:tcPr>
            <w:tcW w:w="1567" w:type="dxa"/>
            <w:vAlign w:val="top"/>
            <w:tcBorders>
              <w:right w:val="single" w:color="000000" w:sz="6" w:space="0"/>
            </w:tcBorders>
          </w:tcPr>
          <w:p>
            <w:pPr>
              <w:ind w:left="462"/>
              <w:spacing w:before="23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6"/>
              </w:rPr>
              <w:t>.2t/a</w:t>
            </w:r>
          </w:p>
        </w:tc>
      </w:tr>
      <w:tr>
        <w:trPr>
          <w:trHeight w:val="486" w:hRule="atLeast"/>
        </w:trPr>
        <w:tc>
          <w:tcPr>
            <w:tcW w:w="996" w:type="dxa"/>
            <w:vAlign w:val="top"/>
            <w:vMerge w:val="continue"/>
            <w:tcBorders>
              <w:left w:val="single" w:color="000000" w:sz="6" w:space="0"/>
              <w:bottom w:val="nil"/>
              <w:top w:val="nil"/>
            </w:tcBorders>
          </w:tcPr>
          <w:p>
            <w:pPr>
              <w:rPr>
                <w:rFonts w:ascii="Arial"/>
                <w:sz w:val="21"/>
              </w:rPr>
            </w:pPr>
            <w:r/>
          </w:p>
        </w:tc>
        <w:tc>
          <w:tcPr>
            <w:tcW w:w="1783" w:type="dxa"/>
            <w:vAlign w:val="top"/>
          </w:tcPr>
          <w:p>
            <w:pPr>
              <w:pStyle w:val="TableText"/>
              <w:ind w:left="340"/>
              <w:spacing w:before="176" w:line="228" w:lineRule="auto"/>
              <w:rPr>
                <w:sz w:val="20"/>
                <w:szCs w:val="20"/>
              </w:rPr>
            </w:pPr>
            <w:r>
              <w:rPr>
                <w:sz w:val="20"/>
                <w:szCs w:val="20"/>
                <w:spacing w:val="6"/>
              </w:rPr>
              <w:t>油</w:t>
            </w:r>
            <w:r>
              <w:rPr>
                <w:rFonts w:ascii="Times New Roman" w:hAnsi="Times New Roman" w:eastAsia="Times New Roman" w:cs="Times New Roman"/>
                <w:sz w:val="20"/>
                <w:szCs w:val="20"/>
                <w:spacing w:val="6"/>
              </w:rPr>
              <w:t>/</w:t>
            </w:r>
            <w:r>
              <w:rPr>
                <w:sz w:val="20"/>
                <w:szCs w:val="20"/>
                <w:spacing w:val="6"/>
              </w:rPr>
              <w:t>水混合物</w:t>
            </w:r>
          </w:p>
        </w:tc>
        <w:tc>
          <w:tcPr>
            <w:tcW w:w="1648" w:type="dxa"/>
            <w:vAlign w:val="top"/>
          </w:tcPr>
          <w:p>
            <w:pPr>
              <w:ind w:left="484"/>
              <w:spacing w:before="20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3.983t/a</w:t>
            </w:r>
          </w:p>
        </w:tc>
        <w:tc>
          <w:tcPr>
            <w:tcW w:w="1281" w:type="dxa"/>
            <w:vAlign w:val="top"/>
          </w:tcPr>
          <w:p>
            <w:pPr>
              <w:ind w:left="601"/>
              <w:spacing w:before="20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25" w:type="dxa"/>
            <w:vAlign w:val="top"/>
          </w:tcPr>
          <w:p>
            <w:pPr>
              <w:ind w:left="724"/>
              <w:spacing w:before="20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66" w:type="dxa"/>
            <w:vAlign w:val="top"/>
          </w:tcPr>
          <w:p>
            <w:pPr>
              <w:ind w:left="731"/>
              <w:spacing w:before="2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717" w:type="dxa"/>
            <w:vAlign w:val="top"/>
          </w:tcPr>
          <w:p>
            <w:pPr>
              <w:ind w:left="809"/>
              <w:spacing w:before="2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907" w:type="dxa"/>
            <w:vAlign w:val="top"/>
          </w:tcPr>
          <w:p>
            <w:pPr>
              <w:ind w:left="590"/>
              <w:spacing w:before="20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3.983t/a</w:t>
            </w:r>
          </w:p>
        </w:tc>
        <w:tc>
          <w:tcPr>
            <w:tcW w:w="1567" w:type="dxa"/>
            <w:vAlign w:val="top"/>
            <w:tcBorders>
              <w:right w:val="single" w:color="000000" w:sz="6" w:space="0"/>
            </w:tcBorders>
          </w:tcPr>
          <w:p>
            <w:pPr>
              <w:ind w:left="734"/>
              <w:spacing w:before="2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486" w:hRule="atLeast"/>
        </w:trPr>
        <w:tc>
          <w:tcPr>
            <w:tcW w:w="996" w:type="dxa"/>
            <w:vAlign w:val="top"/>
            <w:vMerge w:val="continue"/>
            <w:tcBorders>
              <w:left w:val="single" w:color="000000" w:sz="6" w:space="0"/>
              <w:bottom w:val="nil"/>
              <w:top w:val="nil"/>
            </w:tcBorders>
          </w:tcPr>
          <w:p>
            <w:pPr>
              <w:rPr>
                <w:rFonts w:ascii="Arial"/>
                <w:sz w:val="21"/>
              </w:rPr>
            </w:pPr>
            <w:r/>
          </w:p>
        </w:tc>
        <w:tc>
          <w:tcPr>
            <w:tcW w:w="1783" w:type="dxa"/>
            <w:vAlign w:val="top"/>
          </w:tcPr>
          <w:p>
            <w:pPr>
              <w:pStyle w:val="TableText"/>
              <w:ind w:left="263"/>
              <w:spacing w:before="177" w:line="228" w:lineRule="auto"/>
              <w:rPr>
                <w:sz w:val="20"/>
                <w:szCs w:val="20"/>
              </w:rPr>
            </w:pPr>
            <w:r>
              <w:rPr>
                <w:sz w:val="20"/>
                <w:szCs w:val="20"/>
                <w:spacing w:val="7"/>
              </w:rPr>
              <w:t>真空桶的废渣</w:t>
            </w:r>
          </w:p>
        </w:tc>
        <w:tc>
          <w:tcPr>
            <w:tcW w:w="1648" w:type="dxa"/>
            <w:vAlign w:val="top"/>
          </w:tcPr>
          <w:p>
            <w:pPr>
              <w:ind w:left="666"/>
              <w:spacing w:before="20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3t/a</w:t>
            </w:r>
          </w:p>
        </w:tc>
        <w:tc>
          <w:tcPr>
            <w:tcW w:w="1281" w:type="dxa"/>
            <w:vAlign w:val="top"/>
          </w:tcPr>
          <w:p>
            <w:pPr>
              <w:ind w:left="601"/>
              <w:spacing w:before="20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25" w:type="dxa"/>
            <w:vAlign w:val="top"/>
          </w:tcPr>
          <w:p>
            <w:pPr>
              <w:ind w:left="724"/>
              <w:spacing w:before="20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66" w:type="dxa"/>
            <w:vAlign w:val="top"/>
          </w:tcPr>
          <w:p>
            <w:pPr>
              <w:ind w:left="731"/>
              <w:spacing w:before="2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717" w:type="dxa"/>
            <w:vAlign w:val="top"/>
          </w:tcPr>
          <w:p>
            <w:pPr>
              <w:ind w:left="809"/>
              <w:spacing w:before="2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907" w:type="dxa"/>
            <w:vAlign w:val="top"/>
          </w:tcPr>
          <w:p>
            <w:pPr>
              <w:ind w:left="789"/>
              <w:spacing w:before="20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3t/a</w:t>
            </w:r>
          </w:p>
        </w:tc>
        <w:tc>
          <w:tcPr>
            <w:tcW w:w="1567" w:type="dxa"/>
            <w:vAlign w:val="top"/>
            <w:tcBorders>
              <w:right w:val="single" w:color="000000" w:sz="6" w:space="0"/>
            </w:tcBorders>
          </w:tcPr>
          <w:p>
            <w:pPr>
              <w:ind w:left="734"/>
              <w:spacing w:before="2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486" w:hRule="atLeast"/>
        </w:trPr>
        <w:tc>
          <w:tcPr>
            <w:tcW w:w="996" w:type="dxa"/>
            <w:vAlign w:val="top"/>
            <w:vMerge w:val="continue"/>
            <w:tcBorders>
              <w:left w:val="single" w:color="000000" w:sz="6" w:space="0"/>
              <w:bottom w:val="nil"/>
              <w:top w:val="nil"/>
            </w:tcBorders>
          </w:tcPr>
          <w:p>
            <w:pPr>
              <w:rPr>
                <w:rFonts w:ascii="Arial"/>
                <w:sz w:val="21"/>
              </w:rPr>
            </w:pPr>
            <w:r/>
          </w:p>
        </w:tc>
        <w:tc>
          <w:tcPr>
            <w:tcW w:w="1783" w:type="dxa"/>
            <w:vAlign w:val="top"/>
          </w:tcPr>
          <w:p>
            <w:pPr>
              <w:pStyle w:val="TableText"/>
              <w:ind w:left="574"/>
              <w:spacing w:before="178" w:line="228" w:lineRule="auto"/>
              <w:rPr>
                <w:sz w:val="20"/>
                <w:szCs w:val="20"/>
              </w:rPr>
            </w:pPr>
            <w:r>
              <w:rPr>
                <w:sz w:val="20"/>
                <w:szCs w:val="20"/>
                <w:spacing w:val="7"/>
              </w:rPr>
              <w:t>废焦油</w:t>
            </w:r>
          </w:p>
        </w:tc>
        <w:tc>
          <w:tcPr>
            <w:tcW w:w="1648" w:type="dxa"/>
            <w:vAlign w:val="top"/>
          </w:tcPr>
          <w:p>
            <w:pPr>
              <w:ind w:left="536"/>
              <w:spacing w:before="21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0.06t/a</w:t>
            </w:r>
          </w:p>
        </w:tc>
        <w:tc>
          <w:tcPr>
            <w:tcW w:w="1281" w:type="dxa"/>
            <w:vAlign w:val="top"/>
          </w:tcPr>
          <w:p>
            <w:pPr>
              <w:ind w:left="601"/>
              <w:spacing w:before="21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25" w:type="dxa"/>
            <w:vAlign w:val="top"/>
          </w:tcPr>
          <w:p>
            <w:pPr>
              <w:ind w:left="724"/>
              <w:spacing w:before="21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66" w:type="dxa"/>
            <w:vAlign w:val="top"/>
          </w:tcPr>
          <w:p>
            <w:pPr>
              <w:ind w:left="589"/>
              <w:spacing w:before="2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7"/>
              </w:rPr>
              <w:t>0.01</w:t>
            </w:r>
          </w:p>
        </w:tc>
        <w:tc>
          <w:tcPr>
            <w:tcW w:w="1717" w:type="dxa"/>
            <w:vAlign w:val="top"/>
          </w:tcPr>
          <w:p>
            <w:pPr>
              <w:ind w:left="809"/>
              <w:spacing w:before="2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907" w:type="dxa"/>
            <w:vAlign w:val="top"/>
          </w:tcPr>
          <w:p>
            <w:pPr>
              <w:ind w:left="647"/>
              <w:spacing w:before="21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0.07t/a</w:t>
            </w:r>
          </w:p>
        </w:tc>
        <w:tc>
          <w:tcPr>
            <w:tcW w:w="1567" w:type="dxa"/>
            <w:vAlign w:val="top"/>
            <w:tcBorders>
              <w:right w:val="single" w:color="000000" w:sz="6" w:space="0"/>
            </w:tcBorders>
          </w:tcPr>
          <w:p>
            <w:pPr>
              <w:ind w:left="406"/>
              <w:spacing w:before="21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7"/>
              </w:rPr>
              <w:t>+0</w:t>
            </w:r>
            <w:r>
              <w:rPr>
                <w:rFonts w:ascii="Times New Roman" w:hAnsi="Times New Roman" w:eastAsia="Times New Roman" w:cs="Times New Roman"/>
                <w:sz w:val="20"/>
                <w:szCs w:val="20"/>
                <w:spacing w:val="-26"/>
              </w:rPr>
              <w:t xml:space="preserve"> </w:t>
            </w:r>
            <w:r>
              <w:rPr>
                <w:rFonts w:ascii="Times New Roman" w:hAnsi="Times New Roman" w:eastAsia="Times New Roman" w:cs="Times New Roman"/>
                <w:sz w:val="20"/>
                <w:szCs w:val="20"/>
                <w:spacing w:val="7"/>
              </w:rPr>
              <w:t>.01t/a</w:t>
            </w:r>
          </w:p>
        </w:tc>
      </w:tr>
      <w:tr>
        <w:trPr>
          <w:trHeight w:val="486" w:hRule="atLeast"/>
        </w:trPr>
        <w:tc>
          <w:tcPr>
            <w:tcW w:w="996" w:type="dxa"/>
            <w:vAlign w:val="top"/>
            <w:vMerge w:val="continue"/>
            <w:tcBorders>
              <w:left w:val="single" w:color="000000" w:sz="6" w:space="0"/>
              <w:bottom w:val="nil"/>
              <w:top w:val="nil"/>
            </w:tcBorders>
          </w:tcPr>
          <w:p>
            <w:pPr>
              <w:rPr>
                <w:rFonts w:ascii="Arial"/>
                <w:sz w:val="21"/>
              </w:rPr>
            </w:pPr>
            <w:r/>
          </w:p>
        </w:tc>
        <w:tc>
          <w:tcPr>
            <w:tcW w:w="1783" w:type="dxa"/>
            <w:vAlign w:val="top"/>
          </w:tcPr>
          <w:p>
            <w:pPr>
              <w:pStyle w:val="TableText"/>
              <w:ind w:left="574"/>
              <w:spacing w:before="179" w:line="228" w:lineRule="auto"/>
              <w:rPr>
                <w:sz w:val="20"/>
                <w:szCs w:val="20"/>
              </w:rPr>
            </w:pPr>
            <w:r>
              <w:rPr>
                <w:sz w:val="20"/>
                <w:szCs w:val="20"/>
                <w:spacing w:val="7"/>
              </w:rPr>
              <w:t>废油桶</w:t>
            </w:r>
          </w:p>
        </w:tc>
        <w:tc>
          <w:tcPr>
            <w:tcW w:w="1648" w:type="dxa"/>
            <w:vAlign w:val="top"/>
          </w:tcPr>
          <w:p>
            <w:pPr>
              <w:ind w:left="483"/>
              <w:spacing w:before="21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0.095t/a</w:t>
            </w:r>
          </w:p>
        </w:tc>
        <w:tc>
          <w:tcPr>
            <w:tcW w:w="1281" w:type="dxa"/>
            <w:vAlign w:val="top"/>
          </w:tcPr>
          <w:p>
            <w:pPr>
              <w:ind w:left="601"/>
              <w:spacing w:before="21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25" w:type="dxa"/>
            <w:vAlign w:val="top"/>
          </w:tcPr>
          <w:p>
            <w:pPr>
              <w:ind w:left="724"/>
              <w:spacing w:before="21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66" w:type="dxa"/>
            <w:vAlign w:val="top"/>
          </w:tcPr>
          <w:p>
            <w:pPr>
              <w:ind w:left="731"/>
              <w:spacing w:before="2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717" w:type="dxa"/>
            <w:vAlign w:val="top"/>
          </w:tcPr>
          <w:p>
            <w:pPr>
              <w:ind w:left="809"/>
              <w:spacing w:before="2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907" w:type="dxa"/>
            <w:vAlign w:val="top"/>
          </w:tcPr>
          <w:p>
            <w:pPr>
              <w:ind w:left="589"/>
              <w:spacing w:before="21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0.095t/a</w:t>
            </w:r>
          </w:p>
        </w:tc>
        <w:tc>
          <w:tcPr>
            <w:tcW w:w="1567" w:type="dxa"/>
            <w:vAlign w:val="top"/>
            <w:tcBorders>
              <w:right w:val="single" w:color="000000" w:sz="6" w:space="0"/>
            </w:tcBorders>
          </w:tcPr>
          <w:p>
            <w:pPr>
              <w:ind w:left="734"/>
              <w:spacing w:before="2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486" w:hRule="atLeast"/>
        </w:trPr>
        <w:tc>
          <w:tcPr>
            <w:tcW w:w="996" w:type="dxa"/>
            <w:vAlign w:val="top"/>
            <w:vMerge w:val="continue"/>
            <w:tcBorders>
              <w:left w:val="single" w:color="000000" w:sz="6" w:space="0"/>
              <w:bottom w:val="nil"/>
              <w:top w:val="nil"/>
            </w:tcBorders>
          </w:tcPr>
          <w:p>
            <w:pPr>
              <w:rPr>
                <w:rFonts w:ascii="Arial"/>
                <w:sz w:val="21"/>
              </w:rPr>
            </w:pPr>
            <w:r/>
          </w:p>
        </w:tc>
        <w:tc>
          <w:tcPr>
            <w:tcW w:w="1783" w:type="dxa"/>
            <w:vAlign w:val="top"/>
          </w:tcPr>
          <w:p>
            <w:pPr>
              <w:pStyle w:val="TableText"/>
              <w:ind w:left="468"/>
              <w:spacing w:before="180" w:line="228" w:lineRule="auto"/>
              <w:rPr>
                <w:sz w:val="20"/>
                <w:szCs w:val="20"/>
              </w:rPr>
            </w:pPr>
            <w:r>
              <w:rPr>
                <w:sz w:val="20"/>
                <w:szCs w:val="20"/>
                <w:spacing w:val="7"/>
              </w:rPr>
              <w:t>废润滑油</w:t>
            </w:r>
          </w:p>
        </w:tc>
        <w:tc>
          <w:tcPr>
            <w:tcW w:w="1648" w:type="dxa"/>
            <w:vAlign w:val="top"/>
          </w:tcPr>
          <w:p>
            <w:pPr>
              <w:ind w:left="589"/>
              <w:spacing w:before="21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0.5t/a</w:t>
            </w:r>
          </w:p>
        </w:tc>
        <w:tc>
          <w:tcPr>
            <w:tcW w:w="1281" w:type="dxa"/>
            <w:vAlign w:val="top"/>
          </w:tcPr>
          <w:p>
            <w:pPr>
              <w:ind w:left="601"/>
              <w:spacing w:before="21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25" w:type="dxa"/>
            <w:vAlign w:val="top"/>
          </w:tcPr>
          <w:p>
            <w:pPr>
              <w:ind w:left="724"/>
              <w:spacing w:before="21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66" w:type="dxa"/>
            <w:vAlign w:val="top"/>
          </w:tcPr>
          <w:p>
            <w:pPr>
              <w:ind w:left="529"/>
              <w:spacing w:before="21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w:t>
            </w:r>
            <w:r>
              <w:rPr>
                <w:rFonts w:ascii="Times New Roman" w:hAnsi="Times New Roman" w:eastAsia="Times New Roman" w:cs="Times New Roman"/>
                <w:sz w:val="20"/>
                <w:szCs w:val="20"/>
                <w:spacing w:val="-13"/>
              </w:rPr>
              <w:t xml:space="preserve"> </w:t>
            </w:r>
            <w:r>
              <w:rPr>
                <w:rFonts w:ascii="Times New Roman" w:hAnsi="Times New Roman" w:eastAsia="Times New Roman" w:cs="Times New Roman"/>
                <w:sz w:val="20"/>
                <w:szCs w:val="20"/>
                <w:spacing w:val="2"/>
              </w:rPr>
              <w:t>1t/a</w:t>
            </w:r>
          </w:p>
        </w:tc>
        <w:tc>
          <w:tcPr>
            <w:tcW w:w="1717" w:type="dxa"/>
            <w:vAlign w:val="top"/>
          </w:tcPr>
          <w:p>
            <w:pPr>
              <w:ind w:left="809"/>
              <w:spacing w:before="2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907" w:type="dxa"/>
            <w:vAlign w:val="top"/>
          </w:tcPr>
          <w:p>
            <w:pPr>
              <w:ind w:left="702"/>
              <w:spacing w:before="21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0.6t/a</w:t>
            </w:r>
          </w:p>
        </w:tc>
        <w:tc>
          <w:tcPr>
            <w:tcW w:w="1567" w:type="dxa"/>
            <w:vAlign w:val="top"/>
            <w:tcBorders>
              <w:right w:val="single" w:color="000000" w:sz="6" w:space="0"/>
            </w:tcBorders>
          </w:tcPr>
          <w:p>
            <w:pPr>
              <w:ind w:left="462"/>
              <w:spacing w:before="21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w:t>
            </w:r>
            <w:r>
              <w:rPr>
                <w:rFonts w:ascii="Times New Roman" w:hAnsi="Times New Roman" w:eastAsia="Times New Roman" w:cs="Times New Roman"/>
                <w:sz w:val="20"/>
                <w:szCs w:val="20"/>
                <w:spacing w:val="-22"/>
              </w:rPr>
              <w:t xml:space="preserve"> </w:t>
            </w:r>
            <w:r>
              <w:rPr>
                <w:rFonts w:ascii="Times New Roman" w:hAnsi="Times New Roman" w:eastAsia="Times New Roman" w:cs="Times New Roman"/>
                <w:sz w:val="20"/>
                <w:szCs w:val="20"/>
                <w:spacing w:val="1"/>
              </w:rPr>
              <w:t>.</w:t>
            </w:r>
            <w:r>
              <w:rPr>
                <w:rFonts w:ascii="Times New Roman" w:hAnsi="Times New Roman" w:eastAsia="Times New Roman" w:cs="Times New Roman"/>
                <w:sz w:val="20"/>
                <w:szCs w:val="20"/>
                <w:spacing w:val="-18"/>
              </w:rPr>
              <w:t xml:space="preserve"> </w:t>
            </w:r>
            <w:r>
              <w:rPr>
                <w:rFonts w:ascii="Times New Roman" w:hAnsi="Times New Roman" w:eastAsia="Times New Roman" w:cs="Times New Roman"/>
                <w:sz w:val="20"/>
                <w:szCs w:val="20"/>
                <w:spacing w:val="1"/>
              </w:rPr>
              <w:t>1t/a</w:t>
            </w:r>
          </w:p>
        </w:tc>
      </w:tr>
      <w:tr>
        <w:trPr>
          <w:trHeight w:val="486" w:hRule="atLeast"/>
        </w:trPr>
        <w:tc>
          <w:tcPr>
            <w:tcW w:w="996" w:type="dxa"/>
            <w:vAlign w:val="top"/>
            <w:vMerge w:val="continue"/>
            <w:tcBorders>
              <w:left w:val="single" w:color="000000" w:sz="6" w:space="0"/>
              <w:bottom w:val="nil"/>
              <w:top w:val="nil"/>
            </w:tcBorders>
          </w:tcPr>
          <w:p>
            <w:pPr>
              <w:rPr>
                <w:rFonts w:ascii="Arial"/>
                <w:sz w:val="21"/>
              </w:rPr>
            </w:pPr>
            <w:r/>
          </w:p>
        </w:tc>
        <w:tc>
          <w:tcPr>
            <w:tcW w:w="1783" w:type="dxa"/>
            <w:vAlign w:val="top"/>
          </w:tcPr>
          <w:p>
            <w:pPr>
              <w:pStyle w:val="TableText"/>
              <w:ind w:left="365"/>
              <w:spacing w:before="181" w:line="227" w:lineRule="auto"/>
              <w:rPr>
                <w:sz w:val="20"/>
                <w:szCs w:val="20"/>
              </w:rPr>
            </w:pPr>
            <w:r>
              <w:rPr>
                <w:sz w:val="20"/>
                <w:szCs w:val="20"/>
                <w:spacing w:val="8"/>
              </w:rPr>
              <w:t>废空压机油</w:t>
            </w:r>
          </w:p>
        </w:tc>
        <w:tc>
          <w:tcPr>
            <w:tcW w:w="1648" w:type="dxa"/>
            <w:vAlign w:val="top"/>
          </w:tcPr>
          <w:p>
            <w:pPr>
              <w:ind w:left="589"/>
              <w:spacing w:before="21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0.2t/a</w:t>
            </w:r>
          </w:p>
        </w:tc>
        <w:tc>
          <w:tcPr>
            <w:tcW w:w="1281" w:type="dxa"/>
            <w:vAlign w:val="top"/>
          </w:tcPr>
          <w:p>
            <w:pPr>
              <w:ind w:left="601"/>
              <w:spacing w:before="21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25" w:type="dxa"/>
            <w:vAlign w:val="top"/>
          </w:tcPr>
          <w:p>
            <w:pPr>
              <w:ind w:left="724"/>
              <w:spacing w:before="21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66" w:type="dxa"/>
            <w:vAlign w:val="top"/>
          </w:tcPr>
          <w:p>
            <w:pPr>
              <w:ind w:left="731"/>
              <w:spacing w:before="2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717" w:type="dxa"/>
            <w:vAlign w:val="top"/>
          </w:tcPr>
          <w:p>
            <w:pPr>
              <w:ind w:left="809"/>
              <w:spacing w:before="2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907" w:type="dxa"/>
            <w:vAlign w:val="top"/>
          </w:tcPr>
          <w:p>
            <w:pPr>
              <w:ind w:left="702"/>
              <w:spacing w:before="21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0.2t/a</w:t>
            </w:r>
          </w:p>
        </w:tc>
        <w:tc>
          <w:tcPr>
            <w:tcW w:w="1567" w:type="dxa"/>
            <w:vAlign w:val="top"/>
            <w:tcBorders>
              <w:right w:val="single" w:color="000000" w:sz="6" w:space="0"/>
            </w:tcBorders>
          </w:tcPr>
          <w:p>
            <w:pPr>
              <w:ind w:left="734"/>
              <w:spacing w:before="2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500" w:hRule="atLeast"/>
        </w:trPr>
        <w:tc>
          <w:tcPr>
            <w:tcW w:w="996" w:type="dxa"/>
            <w:vAlign w:val="top"/>
            <w:vMerge w:val="continue"/>
            <w:tcBorders>
              <w:left w:val="single" w:color="000000" w:sz="6" w:space="0"/>
              <w:bottom w:val="single" w:color="000000" w:sz="6" w:space="0"/>
              <w:top w:val="nil"/>
            </w:tcBorders>
          </w:tcPr>
          <w:p>
            <w:pPr>
              <w:rPr>
                <w:rFonts w:ascii="Arial"/>
                <w:sz w:val="21"/>
              </w:rPr>
            </w:pPr>
            <w:r/>
          </w:p>
        </w:tc>
        <w:tc>
          <w:tcPr>
            <w:tcW w:w="1783" w:type="dxa"/>
            <w:vAlign w:val="top"/>
            <w:tcBorders>
              <w:bottom w:val="single" w:color="000000" w:sz="6" w:space="0"/>
            </w:tcBorders>
          </w:tcPr>
          <w:p>
            <w:pPr>
              <w:pStyle w:val="TableText"/>
              <w:ind w:left="260"/>
              <w:spacing w:before="182" w:line="228" w:lineRule="auto"/>
              <w:rPr>
                <w:sz w:val="20"/>
                <w:szCs w:val="20"/>
              </w:rPr>
            </w:pPr>
            <w:r>
              <w:rPr>
                <w:sz w:val="20"/>
                <w:szCs w:val="20"/>
                <w:spacing w:val="8"/>
              </w:rPr>
              <w:t>含油棉纱手套</w:t>
            </w:r>
          </w:p>
        </w:tc>
        <w:tc>
          <w:tcPr>
            <w:tcW w:w="1648" w:type="dxa"/>
            <w:vAlign w:val="top"/>
            <w:tcBorders>
              <w:bottom w:val="single" w:color="000000" w:sz="6" w:space="0"/>
            </w:tcBorders>
          </w:tcPr>
          <w:p>
            <w:pPr>
              <w:ind w:left="536"/>
              <w:spacing w:before="21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w:t>
            </w:r>
            <w:r>
              <w:rPr>
                <w:rFonts w:ascii="Times New Roman" w:hAnsi="Times New Roman" w:eastAsia="Times New Roman" w:cs="Times New Roman"/>
                <w:sz w:val="20"/>
                <w:szCs w:val="20"/>
                <w:spacing w:val="-20"/>
              </w:rPr>
              <w:t xml:space="preserve"> </w:t>
            </w:r>
            <w:r>
              <w:rPr>
                <w:rFonts w:ascii="Times New Roman" w:hAnsi="Times New Roman" w:eastAsia="Times New Roman" w:cs="Times New Roman"/>
                <w:sz w:val="20"/>
                <w:szCs w:val="20"/>
                <w:spacing w:val="-2"/>
              </w:rPr>
              <w:t>16t/a</w:t>
            </w:r>
          </w:p>
        </w:tc>
        <w:tc>
          <w:tcPr>
            <w:tcW w:w="1281" w:type="dxa"/>
            <w:vAlign w:val="top"/>
            <w:tcBorders>
              <w:bottom w:val="single" w:color="000000" w:sz="6" w:space="0"/>
            </w:tcBorders>
          </w:tcPr>
          <w:p>
            <w:pPr>
              <w:ind w:left="601"/>
              <w:spacing w:before="21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25" w:type="dxa"/>
            <w:vAlign w:val="top"/>
            <w:tcBorders>
              <w:bottom w:val="single" w:color="000000" w:sz="6" w:space="0"/>
            </w:tcBorders>
          </w:tcPr>
          <w:p>
            <w:pPr>
              <w:ind w:left="724"/>
              <w:spacing w:before="21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66" w:type="dxa"/>
            <w:vAlign w:val="top"/>
            <w:tcBorders>
              <w:bottom w:val="single" w:color="000000" w:sz="6" w:space="0"/>
            </w:tcBorders>
          </w:tcPr>
          <w:p>
            <w:pPr>
              <w:ind w:left="471"/>
              <w:spacing w:before="21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0.02t/a</w:t>
            </w:r>
          </w:p>
        </w:tc>
        <w:tc>
          <w:tcPr>
            <w:tcW w:w="1717" w:type="dxa"/>
            <w:vAlign w:val="top"/>
            <w:tcBorders>
              <w:bottom w:val="single" w:color="000000" w:sz="6" w:space="0"/>
            </w:tcBorders>
          </w:tcPr>
          <w:p>
            <w:pPr>
              <w:ind w:left="809"/>
              <w:spacing w:before="21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907" w:type="dxa"/>
            <w:vAlign w:val="top"/>
            <w:tcBorders>
              <w:bottom w:val="single" w:color="000000" w:sz="6" w:space="0"/>
            </w:tcBorders>
          </w:tcPr>
          <w:p>
            <w:pPr>
              <w:ind w:left="647"/>
              <w:spacing w:before="21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w:t>
            </w:r>
            <w:r>
              <w:rPr>
                <w:rFonts w:ascii="Times New Roman" w:hAnsi="Times New Roman" w:eastAsia="Times New Roman" w:cs="Times New Roman"/>
                <w:sz w:val="20"/>
                <w:szCs w:val="20"/>
                <w:spacing w:val="-16"/>
              </w:rPr>
              <w:t xml:space="preserve"> </w:t>
            </w:r>
            <w:r>
              <w:rPr>
                <w:rFonts w:ascii="Times New Roman" w:hAnsi="Times New Roman" w:eastAsia="Times New Roman" w:cs="Times New Roman"/>
                <w:sz w:val="20"/>
                <w:szCs w:val="20"/>
                <w:spacing w:val="4"/>
              </w:rPr>
              <w:t>18t/a</w:t>
            </w:r>
          </w:p>
        </w:tc>
        <w:tc>
          <w:tcPr>
            <w:tcW w:w="1567" w:type="dxa"/>
            <w:vAlign w:val="top"/>
            <w:tcBorders>
              <w:bottom w:val="single" w:color="000000" w:sz="6" w:space="0"/>
              <w:right w:val="single" w:color="000000" w:sz="6" w:space="0"/>
            </w:tcBorders>
          </w:tcPr>
          <w:p>
            <w:pPr>
              <w:ind w:left="406"/>
              <w:spacing w:before="21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7"/>
              </w:rPr>
              <w:t>+0</w:t>
            </w:r>
            <w:r>
              <w:rPr>
                <w:rFonts w:ascii="Times New Roman" w:hAnsi="Times New Roman" w:eastAsia="Times New Roman" w:cs="Times New Roman"/>
                <w:sz w:val="20"/>
                <w:szCs w:val="20"/>
                <w:spacing w:val="-26"/>
              </w:rPr>
              <w:t xml:space="preserve"> </w:t>
            </w:r>
            <w:r>
              <w:rPr>
                <w:rFonts w:ascii="Times New Roman" w:hAnsi="Times New Roman" w:eastAsia="Times New Roman" w:cs="Times New Roman"/>
                <w:sz w:val="20"/>
                <w:szCs w:val="20"/>
                <w:spacing w:val="7"/>
              </w:rPr>
              <w:t>.02t/a</w:t>
            </w:r>
          </w:p>
        </w:tc>
      </w:tr>
    </w:tbl>
    <w:p>
      <w:pPr>
        <w:pStyle w:val="BodyText"/>
        <w:ind w:left="244"/>
        <w:spacing w:before="186" w:line="281" w:lineRule="exact"/>
        <w:outlineLvl w:val="1"/>
        <w:rPr>
          <w:sz w:val="20"/>
          <w:szCs w:val="20"/>
        </w:rPr>
      </w:pPr>
      <w:r>
        <w:rPr>
          <w:sz w:val="20"/>
          <w:szCs w:val="20"/>
          <w:spacing w:val="1"/>
          <w:position w:val="1"/>
        </w:rPr>
        <w:t>注：⑥</w:t>
      </w:r>
      <w:r>
        <w:rPr>
          <w:rFonts w:ascii="Times New Roman" w:hAnsi="Times New Roman" w:eastAsia="Times New Roman" w:cs="Times New Roman"/>
          <w:sz w:val="20"/>
          <w:szCs w:val="20"/>
          <w:spacing w:val="1"/>
          <w:position w:val="1"/>
        </w:rPr>
        <w:t>=</w:t>
      </w:r>
      <w:r>
        <w:rPr>
          <w:sz w:val="20"/>
          <w:szCs w:val="20"/>
          <w:spacing w:val="1"/>
          <w:position w:val="1"/>
        </w:rPr>
        <w:t>①</w:t>
      </w:r>
      <w:r>
        <w:rPr>
          <w:rFonts w:ascii="Times New Roman" w:hAnsi="Times New Roman" w:eastAsia="Times New Roman" w:cs="Times New Roman"/>
          <w:sz w:val="20"/>
          <w:szCs w:val="20"/>
          <w:spacing w:val="1"/>
          <w:position w:val="1"/>
        </w:rPr>
        <w:t>+</w:t>
      </w:r>
      <w:r>
        <w:rPr>
          <w:sz w:val="20"/>
          <w:szCs w:val="20"/>
          <w:spacing w:val="1"/>
          <w:position w:val="1"/>
        </w:rPr>
        <w:t>③</w:t>
      </w:r>
      <w:r>
        <w:rPr>
          <w:rFonts w:ascii="Times New Roman" w:hAnsi="Times New Roman" w:eastAsia="Times New Roman" w:cs="Times New Roman"/>
          <w:sz w:val="20"/>
          <w:szCs w:val="20"/>
          <w:spacing w:val="1"/>
          <w:position w:val="1"/>
        </w:rPr>
        <w:t>+</w:t>
      </w:r>
      <w:r>
        <w:rPr>
          <w:sz w:val="20"/>
          <w:szCs w:val="20"/>
          <w:spacing w:val="1"/>
          <w:position w:val="1"/>
        </w:rPr>
        <w:t>④</w:t>
      </w:r>
      <w:r>
        <w:rPr>
          <w:rFonts w:ascii="Times New Roman" w:hAnsi="Times New Roman" w:eastAsia="Times New Roman" w:cs="Times New Roman"/>
          <w:sz w:val="20"/>
          <w:szCs w:val="20"/>
          <w:spacing w:val="1"/>
          <w:position w:val="1"/>
        </w:rPr>
        <w:t>-</w:t>
      </w:r>
      <w:r>
        <w:rPr>
          <w:sz w:val="20"/>
          <w:szCs w:val="20"/>
          <w:spacing w:val="1"/>
          <w:position w:val="1"/>
        </w:rPr>
        <w:t>⑤;</w:t>
      </w:r>
      <w:r>
        <w:rPr>
          <w:sz w:val="20"/>
          <w:szCs w:val="20"/>
          <w:spacing w:val="29"/>
          <w:position w:val="1"/>
        </w:rPr>
        <w:t xml:space="preserve"> </w:t>
      </w:r>
      <w:r>
        <w:rPr>
          <w:sz w:val="20"/>
          <w:szCs w:val="20"/>
          <w:spacing w:val="1"/>
          <w:position w:val="1"/>
        </w:rPr>
        <w:t>⑦</w:t>
      </w:r>
      <w:r>
        <w:rPr>
          <w:rFonts w:ascii="Times New Roman" w:hAnsi="Times New Roman" w:eastAsia="Times New Roman" w:cs="Times New Roman"/>
          <w:sz w:val="20"/>
          <w:szCs w:val="20"/>
          <w:spacing w:val="1"/>
          <w:position w:val="1"/>
        </w:rPr>
        <w:t>=</w:t>
      </w:r>
      <w:r>
        <w:rPr>
          <w:sz w:val="20"/>
          <w:szCs w:val="20"/>
          <w:spacing w:val="1"/>
          <w:position w:val="1"/>
        </w:rPr>
        <w:t>⑥</w:t>
      </w:r>
      <w:r>
        <w:rPr>
          <w:rFonts w:ascii="Times New Roman" w:hAnsi="Times New Roman" w:eastAsia="Times New Roman" w:cs="Times New Roman"/>
          <w:sz w:val="20"/>
          <w:szCs w:val="20"/>
          <w:spacing w:val="1"/>
          <w:position w:val="1"/>
        </w:rPr>
        <w:t>-</w:t>
      </w:r>
      <w:r>
        <w:rPr>
          <w:sz w:val="20"/>
          <w:szCs w:val="20"/>
          <w:spacing w:val="1"/>
          <w:position w:val="1"/>
        </w:rPr>
        <w:t>①</w:t>
      </w:r>
    </w:p>
    <w:p>
      <w:pPr>
        <w:spacing w:line="281" w:lineRule="exact"/>
        <w:sectPr>
          <w:footerReference w:type="default" r:id="rId256"/>
          <w:pgSz w:w="16839" w:h="11906"/>
          <w:pgMar w:top="1195" w:right="1367" w:bottom="958" w:left="1465" w:header="887" w:footer="694" w:gutter="0"/>
        </w:sectPr>
        <w:rPr>
          <w:sz w:val="20"/>
          <w:szCs w:val="20"/>
        </w:rPr>
      </w:pPr>
    </w:p>
    <w:p>
      <w:pPr>
        <w:spacing w:line="461" w:lineRule="auto"/>
        <w:rPr>
          <w:rFonts w:ascii="Arial"/>
          <w:sz w:val="21"/>
        </w:rPr>
      </w:pPr>
      <w:r/>
    </w:p>
    <w:p>
      <w:pPr>
        <w:pStyle w:val="BodyText"/>
        <w:ind w:left="28" w:right="7881"/>
        <w:spacing w:before="78" w:line="344" w:lineRule="auto"/>
        <w:rPr>
          <w:sz w:val="24"/>
          <w:szCs w:val="24"/>
        </w:rPr>
      </w:pPr>
      <w:r>
        <w:rPr>
          <w:sz w:val="24"/>
          <w:szCs w:val="24"/>
          <w:b/>
          <w:bCs/>
          <w:spacing w:val="-9"/>
        </w:rPr>
        <w:t>附图附件</w:t>
      </w:r>
      <w:r>
        <w:rPr>
          <w:sz w:val="24"/>
          <w:szCs w:val="24"/>
        </w:rPr>
        <w:t xml:space="preserve"> </w:t>
      </w:r>
      <w:r>
        <w:rPr>
          <w:sz w:val="24"/>
          <w:szCs w:val="24"/>
          <w:b/>
          <w:bCs/>
          <w:spacing w:val="-17"/>
        </w:rPr>
        <w:t>附图</w:t>
      </w:r>
    </w:p>
    <w:p>
      <w:pPr>
        <w:pStyle w:val="BodyText"/>
        <w:ind w:left="28"/>
        <w:spacing w:before="37" w:line="219" w:lineRule="auto"/>
        <w:rPr>
          <w:sz w:val="24"/>
          <w:szCs w:val="24"/>
        </w:rPr>
      </w:pPr>
      <w:r>
        <w:rPr>
          <w:sz w:val="24"/>
          <w:szCs w:val="24"/>
          <w:spacing w:val="-5"/>
        </w:rPr>
        <w:t>附图</w:t>
      </w:r>
      <w:r>
        <w:rPr>
          <w:sz w:val="24"/>
          <w:szCs w:val="24"/>
          <w:spacing w:val="-20"/>
        </w:rPr>
        <w:t xml:space="preserve"> </w:t>
      </w:r>
      <w:r>
        <w:rPr>
          <w:rFonts w:ascii="Times New Roman" w:hAnsi="Times New Roman" w:eastAsia="Times New Roman" w:cs="Times New Roman"/>
          <w:sz w:val="24"/>
          <w:szCs w:val="24"/>
          <w:spacing w:val="-5"/>
        </w:rPr>
        <w:t>1    </w:t>
      </w:r>
      <w:r>
        <w:rPr>
          <w:sz w:val="24"/>
          <w:szCs w:val="24"/>
          <w:spacing w:val="-5"/>
        </w:rPr>
        <w:t>项目地理位置图</w:t>
      </w:r>
    </w:p>
    <w:p>
      <w:pPr>
        <w:pStyle w:val="BodyText"/>
        <w:ind w:left="28"/>
        <w:spacing w:before="180" w:line="219" w:lineRule="auto"/>
        <w:rPr>
          <w:sz w:val="24"/>
          <w:szCs w:val="24"/>
        </w:rPr>
      </w:pPr>
      <w:r>
        <w:rPr>
          <w:sz w:val="24"/>
          <w:szCs w:val="24"/>
          <w:spacing w:val="-2"/>
        </w:rPr>
        <w:t>附图</w:t>
      </w:r>
      <w:r>
        <w:rPr>
          <w:sz w:val="24"/>
          <w:szCs w:val="24"/>
          <w:spacing w:val="-50"/>
        </w:rPr>
        <w:t xml:space="preserve"> </w:t>
      </w:r>
      <w:r>
        <w:rPr>
          <w:rFonts w:ascii="Times New Roman" w:hAnsi="Times New Roman" w:eastAsia="Times New Roman" w:cs="Times New Roman"/>
          <w:sz w:val="24"/>
          <w:szCs w:val="24"/>
          <w:spacing w:val="-2"/>
        </w:rPr>
        <w:t>2    </w:t>
      </w:r>
      <w:r>
        <w:rPr>
          <w:sz w:val="24"/>
          <w:szCs w:val="24"/>
          <w:spacing w:val="-2"/>
        </w:rPr>
        <w:t>总平面布置及管网布置示意图</w:t>
      </w:r>
    </w:p>
    <w:p>
      <w:pPr>
        <w:pStyle w:val="BodyText"/>
        <w:ind w:left="28"/>
        <w:spacing w:before="183" w:line="219" w:lineRule="auto"/>
        <w:rPr>
          <w:sz w:val="24"/>
          <w:szCs w:val="24"/>
        </w:rPr>
      </w:pPr>
      <w:r>
        <w:rPr>
          <w:sz w:val="24"/>
          <w:szCs w:val="24"/>
          <w:spacing w:val="-2"/>
        </w:rPr>
        <w:t>附图</w:t>
      </w:r>
      <w:r>
        <w:rPr>
          <w:sz w:val="24"/>
          <w:szCs w:val="24"/>
          <w:spacing w:val="-42"/>
        </w:rPr>
        <w:t xml:space="preserve"> </w:t>
      </w:r>
      <w:r>
        <w:rPr>
          <w:rFonts w:ascii="Times New Roman" w:hAnsi="Times New Roman" w:eastAsia="Times New Roman" w:cs="Times New Roman"/>
          <w:sz w:val="24"/>
          <w:szCs w:val="24"/>
          <w:spacing w:val="-2"/>
        </w:rPr>
        <w:t>3    </w:t>
      </w:r>
      <w:r>
        <w:rPr>
          <w:sz w:val="24"/>
          <w:szCs w:val="24"/>
          <w:spacing w:val="-2"/>
        </w:rPr>
        <w:t>车间内平面布置及环保设施布置示意图</w:t>
      </w:r>
    </w:p>
    <w:p>
      <w:pPr>
        <w:pStyle w:val="BodyText"/>
        <w:ind w:left="28"/>
        <w:spacing w:before="183" w:line="219" w:lineRule="auto"/>
        <w:rPr>
          <w:sz w:val="24"/>
          <w:szCs w:val="24"/>
        </w:rPr>
      </w:pPr>
      <w:r>
        <w:rPr>
          <w:sz w:val="24"/>
          <w:szCs w:val="24"/>
          <w:spacing w:val="-8"/>
        </w:rPr>
        <w:t>附图</w:t>
      </w:r>
      <w:r>
        <w:rPr>
          <w:sz w:val="24"/>
          <w:szCs w:val="24"/>
          <w:spacing w:val="-52"/>
        </w:rPr>
        <w:t xml:space="preserve"> </w:t>
      </w:r>
      <w:r>
        <w:rPr>
          <w:rFonts w:ascii="Times New Roman" w:hAnsi="Times New Roman" w:eastAsia="Times New Roman" w:cs="Times New Roman"/>
          <w:sz w:val="24"/>
          <w:szCs w:val="24"/>
          <w:spacing w:val="-8"/>
        </w:rPr>
        <w:t>4</w:t>
      </w:r>
      <w:r>
        <w:rPr>
          <w:rFonts w:ascii="Times New Roman" w:hAnsi="Times New Roman" w:eastAsia="Times New Roman" w:cs="Times New Roman"/>
          <w:sz w:val="24"/>
          <w:szCs w:val="24"/>
          <w:spacing w:val="2"/>
        </w:rPr>
        <w:t xml:space="preserve">    </w:t>
      </w:r>
      <w:r>
        <w:rPr>
          <w:sz w:val="24"/>
          <w:szCs w:val="24"/>
          <w:spacing w:val="-8"/>
        </w:rPr>
        <w:t>规划图</w:t>
      </w:r>
    </w:p>
    <w:p>
      <w:pPr>
        <w:pStyle w:val="BodyText"/>
        <w:ind w:left="28"/>
        <w:spacing w:before="181" w:line="219" w:lineRule="auto"/>
        <w:rPr>
          <w:sz w:val="24"/>
          <w:szCs w:val="24"/>
        </w:rPr>
      </w:pPr>
      <w:r>
        <w:rPr>
          <w:sz w:val="24"/>
          <w:szCs w:val="24"/>
          <w:spacing w:val="-3"/>
        </w:rPr>
        <w:t>附图</w:t>
      </w:r>
      <w:r>
        <w:rPr>
          <w:sz w:val="24"/>
          <w:szCs w:val="24"/>
          <w:spacing w:val="-42"/>
        </w:rPr>
        <w:t xml:space="preserve"> </w:t>
      </w:r>
      <w:r>
        <w:rPr>
          <w:rFonts w:ascii="Times New Roman" w:hAnsi="Times New Roman" w:eastAsia="Times New Roman" w:cs="Times New Roman"/>
          <w:sz w:val="24"/>
          <w:szCs w:val="24"/>
          <w:spacing w:val="-3"/>
        </w:rPr>
        <w:t>5    </w:t>
      </w:r>
      <w:r>
        <w:rPr>
          <w:sz w:val="24"/>
          <w:szCs w:val="24"/>
          <w:spacing w:val="-3"/>
        </w:rPr>
        <w:t>环境保护目标示意图</w:t>
      </w:r>
    </w:p>
    <w:p>
      <w:pPr>
        <w:pStyle w:val="BodyText"/>
        <w:ind w:left="28"/>
        <w:spacing w:before="183" w:line="219" w:lineRule="auto"/>
        <w:rPr>
          <w:sz w:val="24"/>
          <w:szCs w:val="24"/>
        </w:rPr>
      </w:pPr>
      <w:r>
        <w:rPr>
          <w:sz w:val="24"/>
          <w:szCs w:val="24"/>
          <w:spacing w:val="-3"/>
        </w:rPr>
        <w:t>附图</w:t>
      </w:r>
      <w:r>
        <w:rPr>
          <w:sz w:val="24"/>
          <w:szCs w:val="24"/>
          <w:spacing w:val="-33"/>
        </w:rPr>
        <w:t xml:space="preserve"> </w:t>
      </w:r>
      <w:r>
        <w:rPr>
          <w:rFonts w:ascii="Times New Roman" w:hAnsi="Times New Roman" w:eastAsia="Times New Roman" w:cs="Times New Roman"/>
          <w:sz w:val="24"/>
          <w:szCs w:val="24"/>
          <w:spacing w:val="-3"/>
        </w:rPr>
        <w:t>6    </w:t>
      </w:r>
      <w:r>
        <w:rPr>
          <w:sz w:val="24"/>
          <w:szCs w:val="24"/>
          <w:spacing w:val="-3"/>
        </w:rPr>
        <w:t>项目与管控单元位置关系图</w:t>
      </w:r>
    </w:p>
    <w:p>
      <w:pPr>
        <w:pStyle w:val="BodyText"/>
        <w:ind w:left="28"/>
        <w:spacing w:before="181" w:line="219" w:lineRule="auto"/>
        <w:rPr>
          <w:sz w:val="24"/>
          <w:szCs w:val="24"/>
        </w:rPr>
      </w:pPr>
      <w:r>
        <w:rPr>
          <w:sz w:val="24"/>
          <w:szCs w:val="24"/>
          <w:spacing w:val="-3"/>
        </w:rPr>
        <w:t>附图</w:t>
      </w:r>
      <w:r>
        <w:rPr>
          <w:sz w:val="24"/>
          <w:szCs w:val="24"/>
          <w:spacing w:val="-42"/>
        </w:rPr>
        <w:t xml:space="preserve"> </w:t>
      </w:r>
      <w:r>
        <w:rPr>
          <w:rFonts w:ascii="Times New Roman" w:hAnsi="Times New Roman" w:eastAsia="Times New Roman" w:cs="Times New Roman"/>
          <w:sz w:val="24"/>
          <w:szCs w:val="24"/>
          <w:spacing w:val="-3"/>
        </w:rPr>
        <w:t>7    </w:t>
      </w:r>
      <w:r>
        <w:rPr>
          <w:sz w:val="24"/>
          <w:szCs w:val="24"/>
          <w:spacing w:val="-3"/>
        </w:rPr>
        <w:t>项目周边关系示意图</w:t>
      </w:r>
    </w:p>
    <w:p>
      <w:pPr>
        <w:pStyle w:val="BodyText"/>
        <w:ind w:left="28"/>
        <w:spacing w:before="183" w:line="219" w:lineRule="auto"/>
        <w:rPr>
          <w:sz w:val="24"/>
          <w:szCs w:val="24"/>
        </w:rPr>
      </w:pPr>
      <w:r>
        <w:rPr>
          <w:sz w:val="24"/>
          <w:szCs w:val="24"/>
          <w:spacing w:val="-8"/>
        </w:rPr>
        <w:t>附图</w:t>
      </w:r>
      <w:r>
        <w:rPr>
          <w:sz w:val="24"/>
          <w:szCs w:val="24"/>
          <w:spacing w:val="-45"/>
        </w:rPr>
        <w:t xml:space="preserve"> </w:t>
      </w:r>
      <w:r>
        <w:rPr>
          <w:rFonts w:ascii="Times New Roman" w:hAnsi="Times New Roman" w:eastAsia="Times New Roman" w:cs="Times New Roman"/>
          <w:sz w:val="24"/>
          <w:szCs w:val="24"/>
          <w:spacing w:val="-8"/>
        </w:rPr>
        <w:t>8</w:t>
      </w:r>
      <w:r>
        <w:rPr>
          <w:rFonts w:ascii="Times New Roman" w:hAnsi="Times New Roman" w:eastAsia="Times New Roman" w:cs="Times New Roman"/>
          <w:sz w:val="24"/>
          <w:szCs w:val="24"/>
          <w:spacing w:val="2"/>
        </w:rPr>
        <w:t xml:space="preserve">    </w:t>
      </w:r>
      <w:r>
        <w:rPr>
          <w:sz w:val="24"/>
          <w:szCs w:val="24"/>
          <w:spacing w:val="-8"/>
        </w:rPr>
        <w:t>现场照片</w:t>
      </w:r>
    </w:p>
    <w:p>
      <w:pPr>
        <w:spacing w:line="257" w:lineRule="auto"/>
        <w:rPr>
          <w:rFonts w:ascii="Arial"/>
          <w:sz w:val="21"/>
        </w:rPr>
      </w:pPr>
      <w:r/>
    </w:p>
    <w:p>
      <w:pPr>
        <w:spacing w:line="257" w:lineRule="auto"/>
        <w:rPr>
          <w:rFonts w:ascii="Arial"/>
          <w:sz w:val="21"/>
        </w:rPr>
      </w:pPr>
      <w:r/>
    </w:p>
    <w:p>
      <w:pPr>
        <w:pStyle w:val="BodyText"/>
        <w:ind w:left="28"/>
        <w:spacing w:before="79" w:line="219" w:lineRule="auto"/>
        <w:rPr>
          <w:sz w:val="24"/>
          <w:szCs w:val="24"/>
        </w:rPr>
      </w:pPr>
      <w:r>
        <w:rPr>
          <w:sz w:val="24"/>
          <w:szCs w:val="24"/>
          <w:spacing w:val="-15"/>
        </w:rPr>
        <w:t>附件</w:t>
      </w:r>
    </w:p>
    <w:p>
      <w:pPr>
        <w:pStyle w:val="BodyText"/>
        <w:ind w:left="28"/>
        <w:spacing w:before="181" w:line="219" w:lineRule="auto"/>
        <w:rPr>
          <w:sz w:val="24"/>
          <w:szCs w:val="24"/>
        </w:rPr>
      </w:pPr>
      <w:r>
        <w:rPr>
          <w:sz w:val="24"/>
          <w:szCs w:val="24"/>
          <w:spacing w:val="-5"/>
        </w:rPr>
        <w:t>附件</w:t>
      </w:r>
      <w:r>
        <w:rPr>
          <w:sz w:val="24"/>
          <w:szCs w:val="24"/>
          <w:spacing w:val="-20"/>
        </w:rPr>
        <w:t xml:space="preserve"> </w:t>
      </w:r>
      <w:r>
        <w:rPr>
          <w:rFonts w:ascii="Times New Roman" w:hAnsi="Times New Roman" w:eastAsia="Times New Roman" w:cs="Times New Roman"/>
          <w:sz w:val="24"/>
          <w:szCs w:val="24"/>
          <w:spacing w:val="-5"/>
        </w:rPr>
        <w:t>1    </w:t>
      </w:r>
      <w:r>
        <w:rPr>
          <w:sz w:val="24"/>
          <w:szCs w:val="24"/>
          <w:spacing w:val="-5"/>
        </w:rPr>
        <w:t>项目投资备案证</w:t>
      </w:r>
    </w:p>
    <w:p>
      <w:pPr>
        <w:pStyle w:val="BodyText"/>
        <w:ind w:left="28"/>
        <w:spacing w:before="183" w:line="219" w:lineRule="auto"/>
        <w:rPr>
          <w:sz w:val="24"/>
          <w:szCs w:val="24"/>
        </w:rPr>
      </w:pPr>
      <w:r>
        <w:rPr>
          <w:sz w:val="24"/>
          <w:szCs w:val="24"/>
          <w:spacing w:val="-3"/>
        </w:rPr>
        <w:t>附件</w:t>
      </w:r>
      <w:r>
        <w:rPr>
          <w:sz w:val="24"/>
          <w:szCs w:val="24"/>
          <w:spacing w:val="-45"/>
        </w:rPr>
        <w:t xml:space="preserve"> </w:t>
      </w:r>
      <w:r>
        <w:rPr>
          <w:rFonts w:ascii="Times New Roman" w:hAnsi="Times New Roman" w:eastAsia="Times New Roman" w:cs="Times New Roman"/>
          <w:sz w:val="24"/>
          <w:szCs w:val="24"/>
          <w:spacing w:val="-3"/>
        </w:rPr>
        <w:t>2    </w:t>
      </w:r>
      <w:r>
        <w:rPr>
          <w:sz w:val="24"/>
          <w:szCs w:val="24"/>
          <w:spacing w:val="-3"/>
        </w:rPr>
        <w:t>现有项目环评批复</w:t>
      </w:r>
    </w:p>
    <w:p>
      <w:pPr>
        <w:pStyle w:val="BodyText"/>
        <w:ind w:left="28"/>
        <w:spacing w:before="181" w:line="219" w:lineRule="auto"/>
        <w:rPr>
          <w:sz w:val="24"/>
          <w:szCs w:val="24"/>
        </w:rPr>
      </w:pPr>
      <w:r>
        <w:rPr>
          <w:sz w:val="24"/>
          <w:szCs w:val="24"/>
          <w:spacing w:val="-2"/>
        </w:rPr>
        <w:t>附件</w:t>
      </w:r>
      <w:r>
        <w:rPr>
          <w:sz w:val="24"/>
          <w:szCs w:val="24"/>
          <w:spacing w:val="-44"/>
        </w:rPr>
        <w:t xml:space="preserve"> </w:t>
      </w:r>
      <w:r>
        <w:rPr>
          <w:rFonts w:ascii="Times New Roman" w:hAnsi="Times New Roman" w:eastAsia="Times New Roman" w:cs="Times New Roman"/>
          <w:sz w:val="24"/>
          <w:szCs w:val="24"/>
          <w:spacing w:val="-2"/>
        </w:rPr>
        <w:t>3    2014 </w:t>
      </w:r>
      <w:r>
        <w:rPr>
          <w:sz w:val="24"/>
          <w:szCs w:val="24"/>
          <w:spacing w:val="-2"/>
        </w:rPr>
        <w:t>年验收批复（一期验收）</w:t>
      </w:r>
    </w:p>
    <w:p>
      <w:pPr>
        <w:pStyle w:val="BodyText"/>
        <w:ind w:left="28"/>
        <w:spacing w:before="183" w:line="219" w:lineRule="auto"/>
        <w:rPr>
          <w:sz w:val="24"/>
          <w:szCs w:val="24"/>
        </w:rPr>
      </w:pPr>
      <w:r>
        <w:rPr>
          <w:sz w:val="24"/>
          <w:szCs w:val="24"/>
          <w:spacing w:val="-1"/>
        </w:rPr>
        <w:t>附件</w:t>
      </w:r>
      <w:r>
        <w:rPr>
          <w:sz w:val="24"/>
          <w:szCs w:val="24"/>
          <w:spacing w:val="-57"/>
        </w:rPr>
        <w:t xml:space="preserve"> </w:t>
      </w:r>
      <w:r>
        <w:rPr>
          <w:rFonts w:ascii="Times New Roman" w:hAnsi="Times New Roman" w:eastAsia="Times New Roman" w:cs="Times New Roman"/>
          <w:sz w:val="24"/>
          <w:szCs w:val="24"/>
          <w:spacing w:val="-1"/>
        </w:rPr>
        <w:t>4    2015 </w:t>
      </w:r>
      <w:r>
        <w:rPr>
          <w:sz w:val="24"/>
          <w:szCs w:val="24"/>
          <w:spacing w:val="-1"/>
        </w:rPr>
        <w:t>年验收批复（二期（一阶</w:t>
      </w:r>
      <w:r>
        <w:rPr>
          <w:sz w:val="24"/>
          <w:szCs w:val="24"/>
          <w:spacing w:val="-2"/>
        </w:rPr>
        <w:t>段）验收）</w:t>
      </w:r>
    </w:p>
    <w:p>
      <w:pPr>
        <w:pStyle w:val="BodyText"/>
        <w:ind w:left="28" w:right="3825"/>
        <w:spacing w:before="183" w:line="345" w:lineRule="auto"/>
        <w:rPr>
          <w:sz w:val="24"/>
          <w:szCs w:val="24"/>
        </w:rPr>
      </w:pPr>
      <w:r>
        <w:rPr>
          <w:sz w:val="24"/>
          <w:szCs w:val="24"/>
          <w:spacing w:val="-2"/>
        </w:rPr>
        <w:t>附件</w:t>
      </w:r>
      <w:r>
        <w:rPr>
          <w:sz w:val="24"/>
          <w:szCs w:val="24"/>
          <w:spacing w:val="-48"/>
        </w:rPr>
        <w:t xml:space="preserve"> </w:t>
      </w:r>
      <w:r>
        <w:rPr>
          <w:rFonts w:ascii="Times New Roman" w:hAnsi="Times New Roman" w:eastAsia="Times New Roman" w:cs="Times New Roman"/>
          <w:sz w:val="24"/>
          <w:szCs w:val="24"/>
          <w:spacing w:val="-2"/>
        </w:rPr>
        <w:t>5    2018 </w:t>
      </w:r>
      <w:r>
        <w:rPr>
          <w:sz w:val="24"/>
          <w:szCs w:val="24"/>
          <w:spacing w:val="-2"/>
        </w:rPr>
        <w:t>年验收函（二期</w:t>
      </w:r>
      <w:r>
        <w:rPr>
          <w:sz w:val="24"/>
          <w:szCs w:val="24"/>
          <w:spacing w:val="-3"/>
        </w:rPr>
        <w:t>（二阶段）验收）</w:t>
      </w:r>
      <w:r>
        <w:rPr>
          <w:sz w:val="24"/>
          <w:szCs w:val="24"/>
        </w:rPr>
        <w:t xml:space="preserve"> </w:t>
      </w:r>
      <w:r>
        <w:rPr>
          <w:sz w:val="24"/>
          <w:szCs w:val="24"/>
          <w:spacing w:val="-2"/>
        </w:rPr>
        <w:t>附件</w:t>
      </w:r>
      <w:r>
        <w:rPr>
          <w:sz w:val="24"/>
          <w:szCs w:val="24"/>
          <w:spacing w:val="-38"/>
        </w:rPr>
        <w:t xml:space="preserve"> </w:t>
      </w:r>
      <w:r>
        <w:rPr>
          <w:rFonts w:ascii="Times New Roman" w:hAnsi="Times New Roman" w:eastAsia="Times New Roman" w:cs="Times New Roman"/>
          <w:sz w:val="24"/>
          <w:szCs w:val="24"/>
          <w:spacing w:val="-2"/>
        </w:rPr>
        <w:t>6    2020 </w:t>
      </w:r>
      <w:r>
        <w:rPr>
          <w:sz w:val="24"/>
          <w:szCs w:val="24"/>
          <w:spacing w:val="-2"/>
        </w:rPr>
        <w:t>年验收专家组意见（三期验收）</w:t>
      </w:r>
    </w:p>
    <w:p>
      <w:pPr>
        <w:pStyle w:val="BodyText"/>
        <w:ind w:left="28"/>
        <w:spacing w:before="35" w:line="218" w:lineRule="auto"/>
        <w:rPr>
          <w:sz w:val="24"/>
          <w:szCs w:val="24"/>
        </w:rPr>
      </w:pPr>
      <w:r>
        <w:rPr>
          <w:sz w:val="24"/>
          <w:szCs w:val="24"/>
          <w:spacing w:val="-2"/>
        </w:rPr>
        <w:t>附件</w:t>
      </w:r>
      <w:r>
        <w:rPr>
          <w:sz w:val="24"/>
          <w:szCs w:val="24"/>
          <w:spacing w:val="-48"/>
        </w:rPr>
        <w:t xml:space="preserve"> </w:t>
      </w:r>
      <w:r>
        <w:rPr>
          <w:rFonts w:ascii="Times New Roman" w:hAnsi="Times New Roman" w:eastAsia="Times New Roman" w:cs="Times New Roman"/>
          <w:sz w:val="24"/>
          <w:szCs w:val="24"/>
          <w:spacing w:val="-2"/>
        </w:rPr>
        <w:t>7-1    2021 </w:t>
      </w:r>
      <w:r>
        <w:rPr>
          <w:sz w:val="24"/>
          <w:szCs w:val="24"/>
          <w:spacing w:val="-2"/>
        </w:rPr>
        <w:t>年例行监测报告</w:t>
      </w:r>
    </w:p>
    <w:p>
      <w:pPr>
        <w:pStyle w:val="BodyText"/>
        <w:ind w:left="28"/>
        <w:spacing w:before="185" w:line="218" w:lineRule="auto"/>
        <w:rPr>
          <w:sz w:val="24"/>
          <w:szCs w:val="24"/>
        </w:rPr>
      </w:pPr>
      <w:r>
        <w:rPr>
          <w:sz w:val="24"/>
          <w:szCs w:val="24"/>
          <w:spacing w:val="-2"/>
        </w:rPr>
        <w:t>附件</w:t>
      </w:r>
      <w:r>
        <w:rPr>
          <w:sz w:val="24"/>
          <w:szCs w:val="24"/>
          <w:spacing w:val="-48"/>
        </w:rPr>
        <w:t xml:space="preserve"> </w:t>
      </w:r>
      <w:r>
        <w:rPr>
          <w:rFonts w:ascii="Times New Roman" w:hAnsi="Times New Roman" w:eastAsia="Times New Roman" w:cs="Times New Roman"/>
          <w:sz w:val="24"/>
          <w:szCs w:val="24"/>
          <w:spacing w:val="-2"/>
        </w:rPr>
        <w:t>7-2    2023 </w:t>
      </w:r>
      <w:r>
        <w:rPr>
          <w:sz w:val="24"/>
          <w:szCs w:val="24"/>
          <w:spacing w:val="-2"/>
        </w:rPr>
        <w:t>年例行监测报告</w:t>
      </w:r>
    </w:p>
    <w:p>
      <w:pPr>
        <w:pStyle w:val="BodyText"/>
        <w:ind w:left="28"/>
        <w:spacing w:before="182" w:line="218" w:lineRule="auto"/>
        <w:rPr>
          <w:sz w:val="24"/>
          <w:szCs w:val="24"/>
        </w:rPr>
      </w:pPr>
      <w:r>
        <w:rPr>
          <w:sz w:val="24"/>
          <w:szCs w:val="24"/>
          <w:spacing w:val="-2"/>
        </w:rPr>
        <w:t>附件</w:t>
      </w:r>
      <w:r>
        <w:rPr>
          <w:sz w:val="24"/>
          <w:szCs w:val="24"/>
          <w:spacing w:val="-52"/>
        </w:rPr>
        <w:t xml:space="preserve"> </w:t>
      </w:r>
      <w:r>
        <w:rPr>
          <w:rFonts w:ascii="Times New Roman" w:hAnsi="Times New Roman" w:eastAsia="Times New Roman" w:cs="Times New Roman"/>
          <w:sz w:val="24"/>
          <w:szCs w:val="24"/>
          <w:spacing w:val="-2"/>
        </w:rPr>
        <w:t>7-3    2024 </w:t>
      </w:r>
      <w:r>
        <w:rPr>
          <w:sz w:val="24"/>
          <w:szCs w:val="24"/>
          <w:spacing w:val="-2"/>
        </w:rPr>
        <w:t>年监测报告</w:t>
      </w:r>
    </w:p>
    <w:p>
      <w:pPr>
        <w:pStyle w:val="BodyText"/>
        <w:ind w:left="28"/>
        <w:spacing w:before="185" w:line="218" w:lineRule="auto"/>
        <w:rPr>
          <w:sz w:val="24"/>
          <w:szCs w:val="24"/>
        </w:rPr>
      </w:pPr>
      <w:r>
        <w:rPr>
          <w:sz w:val="24"/>
          <w:szCs w:val="24"/>
          <w:spacing w:val="-8"/>
        </w:rPr>
        <w:t>附件</w:t>
      </w:r>
      <w:r>
        <w:rPr>
          <w:sz w:val="24"/>
          <w:szCs w:val="24"/>
          <w:spacing w:val="-45"/>
        </w:rPr>
        <w:t xml:space="preserve"> </w:t>
      </w:r>
      <w:r>
        <w:rPr>
          <w:rFonts w:ascii="Times New Roman" w:hAnsi="Times New Roman" w:eastAsia="Times New Roman" w:cs="Times New Roman"/>
          <w:sz w:val="24"/>
          <w:szCs w:val="24"/>
          <w:spacing w:val="-8"/>
        </w:rPr>
        <w:t>8</w:t>
      </w:r>
      <w:r>
        <w:rPr>
          <w:rFonts w:ascii="Times New Roman" w:hAnsi="Times New Roman" w:eastAsia="Times New Roman" w:cs="Times New Roman"/>
          <w:sz w:val="24"/>
          <w:szCs w:val="24"/>
          <w:spacing w:val="6"/>
        </w:rPr>
        <w:t xml:space="preserve">    </w:t>
      </w:r>
      <w:r>
        <w:rPr>
          <w:sz w:val="24"/>
          <w:szCs w:val="24"/>
          <w:spacing w:val="-8"/>
        </w:rPr>
        <w:t>引用监测报告</w:t>
      </w:r>
    </w:p>
    <w:p>
      <w:pPr>
        <w:pStyle w:val="BodyText"/>
        <w:ind w:left="28" w:right="6264"/>
        <w:spacing w:before="183" w:line="345" w:lineRule="auto"/>
        <w:rPr>
          <w:sz w:val="24"/>
          <w:szCs w:val="24"/>
        </w:rPr>
      </w:pPr>
      <w:r>
        <w:rPr>
          <w:sz w:val="24"/>
          <w:szCs w:val="24"/>
          <w:spacing w:val="-3"/>
        </w:rPr>
        <w:t>附件</w:t>
      </w:r>
      <w:r>
        <w:rPr>
          <w:sz w:val="24"/>
          <w:szCs w:val="24"/>
          <w:spacing w:val="-48"/>
        </w:rPr>
        <w:t xml:space="preserve"> </w:t>
      </w:r>
      <w:r>
        <w:rPr>
          <w:rFonts w:ascii="Times New Roman" w:hAnsi="Times New Roman" w:eastAsia="Times New Roman" w:cs="Times New Roman"/>
          <w:sz w:val="24"/>
          <w:szCs w:val="24"/>
          <w:spacing w:val="-3"/>
        </w:rPr>
        <w:t>9    </w:t>
      </w:r>
      <w:r>
        <w:rPr>
          <w:sz w:val="24"/>
          <w:szCs w:val="24"/>
          <w:spacing w:val="-3"/>
        </w:rPr>
        <w:t>规划审查意见函</w:t>
      </w:r>
      <w:r>
        <w:rPr>
          <w:sz w:val="24"/>
          <w:szCs w:val="24"/>
        </w:rPr>
        <w:t xml:space="preserve"> </w:t>
      </w:r>
      <w:r>
        <w:rPr>
          <w:sz w:val="24"/>
          <w:szCs w:val="24"/>
          <w:spacing w:val="-5"/>
        </w:rPr>
        <w:t>附件</w:t>
      </w:r>
      <w:r>
        <w:rPr>
          <w:sz w:val="24"/>
          <w:szCs w:val="24"/>
          <w:spacing w:val="-25"/>
        </w:rPr>
        <w:t xml:space="preserve"> </w:t>
      </w:r>
      <w:r>
        <w:rPr>
          <w:rFonts w:ascii="Times New Roman" w:hAnsi="Times New Roman" w:eastAsia="Times New Roman" w:cs="Times New Roman"/>
          <w:sz w:val="24"/>
          <w:szCs w:val="24"/>
          <w:spacing w:val="-5"/>
        </w:rPr>
        <w:t>10    </w:t>
      </w:r>
      <w:r>
        <w:rPr>
          <w:sz w:val="24"/>
          <w:szCs w:val="24"/>
          <w:spacing w:val="-5"/>
        </w:rPr>
        <w:t>排污许可证</w:t>
      </w:r>
    </w:p>
    <w:p>
      <w:pPr>
        <w:pStyle w:val="BodyText"/>
        <w:ind w:left="28"/>
        <w:spacing w:before="98" w:line="219" w:lineRule="auto"/>
        <w:rPr>
          <w:rFonts w:ascii="Times New Roman" w:hAnsi="Times New Roman" w:eastAsia="Times New Roman" w:cs="Times New Roman"/>
          <w:sz w:val="24"/>
          <w:szCs w:val="24"/>
        </w:rPr>
      </w:pPr>
      <w:r>
        <w:rPr>
          <w:sz w:val="24"/>
          <w:szCs w:val="24"/>
          <w:spacing w:val="-5"/>
        </w:rPr>
        <w:t>附件</w:t>
      </w:r>
      <w:r>
        <w:rPr>
          <w:sz w:val="24"/>
          <w:szCs w:val="24"/>
          <w:spacing w:val="-28"/>
        </w:rPr>
        <w:t xml:space="preserve"> </w:t>
      </w:r>
      <w:r>
        <w:rPr>
          <w:rFonts w:ascii="Times New Roman" w:hAnsi="Times New Roman" w:eastAsia="Times New Roman" w:cs="Times New Roman"/>
          <w:sz w:val="24"/>
          <w:szCs w:val="24"/>
          <w:spacing w:val="-5"/>
        </w:rPr>
        <w:t>11  </w:t>
      </w:r>
      <w:r>
        <w:rPr>
          <w:sz w:val="24"/>
          <w:szCs w:val="24"/>
          <w:spacing w:val="-5"/>
        </w:rPr>
        <w:t>原辅料</w:t>
      </w:r>
      <w:r>
        <w:rPr>
          <w:sz w:val="24"/>
          <w:szCs w:val="24"/>
          <w:spacing w:val="-56"/>
        </w:rPr>
        <w:t xml:space="preserve"> </w:t>
      </w:r>
      <w:r>
        <w:rPr>
          <w:rFonts w:ascii="Times New Roman" w:hAnsi="Times New Roman" w:eastAsia="Times New Roman" w:cs="Times New Roman"/>
          <w:sz w:val="24"/>
          <w:szCs w:val="24"/>
          <w:spacing w:val="-5"/>
        </w:rPr>
        <w:t>MSDS</w:t>
      </w:r>
    </w:p>
    <w:p>
      <w:pPr>
        <w:pStyle w:val="BodyText"/>
        <w:ind w:left="28"/>
        <w:spacing w:before="210" w:line="218" w:lineRule="auto"/>
        <w:rPr>
          <w:sz w:val="24"/>
          <w:szCs w:val="24"/>
        </w:rPr>
      </w:pPr>
      <w:r>
        <w:rPr>
          <w:sz w:val="24"/>
          <w:szCs w:val="24"/>
          <w:spacing w:val="-5"/>
        </w:rPr>
        <w:t>附件</w:t>
      </w:r>
      <w:r>
        <w:rPr>
          <w:sz w:val="24"/>
          <w:szCs w:val="24"/>
          <w:spacing w:val="-20"/>
        </w:rPr>
        <w:t xml:space="preserve"> </w:t>
      </w:r>
      <w:r>
        <w:rPr>
          <w:rFonts w:ascii="Times New Roman" w:hAnsi="Times New Roman" w:eastAsia="Times New Roman" w:cs="Times New Roman"/>
          <w:sz w:val="24"/>
          <w:szCs w:val="24"/>
          <w:spacing w:val="-5"/>
        </w:rPr>
        <w:t>12  </w:t>
      </w:r>
      <w:r>
        <w:rPr>
          <w:sz w:val="24"/>
          <w:szCs w:val="24"/>
          <w:spacing w:val="-5"/>
        </w:rPr>
        <w:t>三线一单监测报告</w:t>
      </w:r>
    </w:p>
    <w:sectPr>
      <w:headerReference w:type="default" r:id="rId257"/>
      <w:footerReference w:type="default" r:id="rId258"/>
      <w:pgSz w:w="11906" w:h="16839"/>
      <w:pgMar w:top="1195" w:right="1530" w:bottom="958" w:left="1531" w:header="887" w:footer="69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993"/>
      <w:spacing w:line="167" w:lineRule="auto"/>
      <w:rPr>
        <w:rFonts w:ascii="SimSun" w:hAnsi="SimSun" w:eastAsia="SimSun" w:cs="SimSun"/>
        <w:sz w:val="28"/>
        <w:szCs w:val="28"/>
      </w:rPr>
    </w:pPr>
    <w:r>
      <w:rPr>
        <w:rFonts w:ascii="SimSun" w:hAnsi="SimSun" w:eastAsia="SimSun" w:cs="SimSun"/>
        <w:sz w:val="28"/>
        <w:szCs w:val="28"/>
        <w:spacing w:val="-11"/>
      </w:rPr>
      <w:t>—</w:t>
    </w:r>
    <w:r>
      <w:rPr>
        <w:rFonts w:ascii="SimSun" w:hAnsi="SimSun" w:eastAsia="SimSun" w:cs="SimSun"/>
        <w:sz w:val="28"/>
        <w:szCs w:val="28"/>
        <w:spacing w:val="88"/>
      </w:rPr>
      <w:t xml:space="preserve"> </w:t>
    </w:r>
    <w:r>
      <w:rPr>
        <w:rFonts w:ascii="SimSun" w:hAnsi="SimSun" w:eastAsia="SimSun" w:cs="SimSun"/>
        <w:sz w:val="25"/>
        <w:szCs w:val="25"/>
        <w:spacing w:val="-11"/>
      </w:rPr>
      <w:t>1</w:t>
    </w:r>
    <w:r>
      <w:rPr>
        <w:rFonts w:ascii="SimSun" w:hAnsi="SimSun" w:eastAsia="SimSun" w:cs="SimSun"/>
        <w:sz w:val="25"/>
        <w:szCs w:val="25"/>
        <w:spacing w:val="83"/>
      </w:rPr>
      <w:t xml:space="preserve"> </w:t>
    </w:r>
    <w:r>
      <w:rPr>
        <w:rFonts w:ascii="SimSun" w:hAnsi="SimSun" w:eastAsia="SimSun" w:cs="SimSun"/>
        <w:sz w:val="28"/>
        <w:szCs w:val="28"/>
        <w:spacing w:val="-11"/>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10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09"/>
      <w:spacing w:line="167" w:lineRule="auto"/>
      <w:rPr/>
    </w:pPr>
    <w:r>
      <w:rPr>
        <w:spacing w:val="-5"/>
      </w:rPr>
      <w:t>—</w:t>
    </w:r>
    <w:r>
      <w:rPr>
        <w:spacing w:val="88"/>
      </w:rPr>
      <w:t xml:space="preserve"> </w:t>
    </w:r>
    <w:r>
      <w:rPr>
        <w:sz w:val="25"/>
        <w:szCs w:val="25"/>
        <w:spacing w:val="-5"/>
      </w:rPr>
      <w:t>106</w:t>
    </w:r>
    <w:r>
      <w:rPr>
        <w:sz w:val="25"/>
        <w:szCs w:val="25"/>
        <w:spacing w:val="86"/>
      </w:rPr>
      <w:t xml:space="preserve"> </w:t>
    </w:r>
    <w:r>
      <w:rPr>
        <w:spacing w:val="-5"/>
      </w:rPr>
      <w:t>—</w:t>
    </w:r>
  </w:p>
</w:ftr>
</file>

<file path=word/footer10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802"/>
      <w:spacing w:line="167" w:lineRule="auto"/>
      <w:rPr/>
    </w:pPr>
    <w:r>
      <w:rPr>
        <w:spacing w:val="-5"/>
      </w:rPr>
      <w:t>—</w:t>
    </w:r>
    <w:r>
      <w:rPr>
        <w:spacing w:val="88"/>
      </w:rPr>
      <w:t xml:space="preserve"> </w:t>
    </w:r>
    <w:r>
      <w:rPr>
        <w:sz w:val="25"/>
        <w:szCs w:val="25"/>
        <w:spacing w:val="-5"/>
      </w:rPr>
      <w:t>107</w:t>
    </w:r>
    <w:r>
      <w:rPr>
        <w:sz w:val="25"/>
        <w:szCs w:val="25"/>
        <w:spacing w:val="86"/>
      </w:rPr>
      <w:t xml:space="preserve"> </w:t>
    </w:r>
    <w:r>
      <w:rPr>
        <w:spacing w:val="-5"/>
      </w:rPr>
      <w:t>—</w:t>
    </w:r>
  </w:p>
</w:ftr>
</file>

<file path=word/footer10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09"/>
      <w:spacing w:line="167" w:lineRule="auto"/>
      <w:rPr/>
    </w:pPr>
    <w:r>
      <w:rPr>
        <w:spacing w:val="-5"/>
      </w:rPr>
      <w:t>—</w:t>
    </w:r>
    <w:r>
      <w:rPr>
        <w:spacing w:val="88"/>
      </w:rPr>
      <w:t xml:space="preserve"> </w:t>
    </w:r>
    <w:r>
      <w:rPr>
        <w:sz w:val="25"/>
        <w:szCs w:val="25"/>
        <w:spacing w:val="-5"/>
      </w:rPr>
      <w:t>108</w:t>
    </w:r>
    <w:r>
      <w:rPr>
        <w:sz w:val="25"/>
        <w:szCs w:val="25"/>
        <w:spacing w:val="86"/>
      </w:rPr>
      <w:t xml:space="preserve"> </w:t>
    </w:r>
    <w:r>
      <w:rPr>
        <w:spacing w:val="-5"/>
      </w:rPr>
      <w:t>—</w:t>
    </w:r>
  </w:p>
</w:ftr>
</file>

<file path=word/footer10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802"/>
      <w:spacing w:line="167" w:lineRule="auto"/>
      <w:rPr/>
    </w:pPr>
    <w:r>
      <w:rPr>
        <w:spacing w:val="-5"/>
      </w:rPr>
      <w:t>—</w:t>
    </w:r>
    <w:r>
      <w:rPr>
        <w:spacing w:val="88"/>
      </w:rPr>
      <w:t xml:space="preserve"> </w:t>
    </w:r>
    <w:r>
      <w:rPr>
        <w:sz w:val="25"/>
        <w:szCs w:val="25"/>
        <w:spacing w:val="-5"/>
      </w:rPr>
      <w:t>109</w:t>
    </w:r>
    <w:r>
      <w:rPr>
        <w:sz w:val="25"/>
        <w:szCs w:val="25"/>
        <w:spacing w:val="86"/>
      </w:rPr>
      <w:t xml:space="preserve"> </w:t>
    </w:r>
    <w:r>
      <w:rPr>
        <w:spacing w:val="-5"/>
      </w:rPr>
      <w:t>—</w:t>
    </w:r>
  </w:p>
</w:ftr>
</file>

<file path=word/footer10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09"/>
      <w:spacing w:line="167" w:lineRule="auto"/>
      <w:rPr/>
    </w:pPr>
    <w:r>
      <w:rPr>
        <w:spacing w:val="-5"/>
      </w:rPr>
      <w:t>—</w:t>
    </w:r>
    <w:r>
      <w:rPr>
        <w:spacing w:val="88"/>
      </w:rPr>
      <w:t xml:space="preserve"> </w:t>
    </w:r>
    <w:r>
      <w:rPr>
        <w:sz w:val="25"/>
        <w:szCs w:val="25"/>
        <w:spacing w:val="-5"/>
      </w:rPr>
      <w:t>110</w:t>
    </w:r>
    <w:r>
      <w:rPr>
        <w:sz w:val="25"/>
        <w:szCs w:val="25"/>
        <w:spacing w:val="86"/>
      </w:rPr>
      <w:t xml:space="preserve"> </w:t>
    </w:r>
    <w:r>
      <w:rPr>
        <w:spacing w:val="-5"/>
      </w:rPr>
      <w:t>—</w:t>
    </w:r>
  </w:p>
</w:ftr>
</file>

<file path=word/footer10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802"/>
      <w:spacing w:line="167" w:lineRule="auto"/>
      <w:rPr/>
    </w:pPr>
    <w:r>
      <w:rPr>
        <w:spacing w:val="-5"/>
      </w:rPr>
      <w:t>—</w:t>
    </w:r>
    <w:r>
      <w:rPr>
        <w:spacing w:val="88"/>
      </w:rPr>
      <w:t xml:space="preserve"> </w:t>
    </w:r>
    <w:r>
      <w:rPr>
        <w:sz w:val="25"/>
        <w:szCs w:val="25"/>
        <w:spacing w:val="-5"/>
      </w:rPr>
      <w:t>111</w:t>
    </w:r>
    <w:r>
      <w:rPr>
        <w:sz w:val="25"/>
        <w:szCs w:val="25"/>
        <w:spacing w:val="86"/>
      </w:rPr>
      <w:t xml:space="preserve"> </w:t>
    </w:r>
    <w:r>
      <w:rPr>
        <w:spacing w:val="-5"/>
      </w:rPr>
      <w:t>—</w:t>
    </w:r>
  </w:p>
</w:ftr>
</file>

<file path=word/footer10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621"/>
      <w:spacing w:line="167" w:lineRule="auto"/>
      <w:rPr/>
    </w:pPr>
    <w:r>
      <w:rPr>
        <w:spacing w:val="-5"/>
      </w:rPr>
      <w:t>—</w:t>
    </w:r>
    <w:r>
      <w:rPr>
        <w:spacing w:val="88"/>
      </w:rPr>
      <w:t xml:space="preserve"> </w:t>
    </w:r>
    <w:r>
      <w:rPr>
        <w:sz w:val="25"/>
        <w:szCs w:val="25"/>
        <w:spacing w:val="-5"/>
      </w:rPr>
      <w:t>112</w:t>
    </w:r>
    <w:r>
      <w:rPr>
        <w:sz w:val="25"/>
        <w:szCs w:val="25"/>
        <w:spacing w:val="86"/>
      </w:rPr>
      <w:t xml:space="preserve"> </w:t>
    </w:r>
    <w:r>
      <w:rPr>
        <w:spacing w:val="-5"/>
      </w:rPr>
      <w:t>—</w:t>
    </w:r>
  </w:p>
</w:ftr>
</file>

<file path=word/footer10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67" w:lineRule="auto"/>
      <w:jc w:val="right"/>
      <w:rPr/>
    </w:pPr>
    <w:r>
      <w:rPr>
        <w:spacing w:val="-7"/>
      </w:rPr>
      <w:t>—</w:t>
    </w:r>
    <w:r>
      <w:rPr>
        <w:spacing w:val="91"/>
      </w:rPr>
      <w:t xml:space="preserve"> </w:t>
    </w:r>
    <w:r>
      <w:rPr>
        <w:sz w:val="25"/>
        <w:szCs w:val="25"/>
        <w:spacing w:val="-7"/>
      </w:rPr>
      <w:t>113</w:t>
    </w:r>
    <w:r>
      <w:rPr>
        <w:sz w:val="25"/>
        <w:szCs w:val="25"/>
        <w:spacing w:val="83"/>
      </w:rPr>
      <w:t xml:space="preserve"> </w:t>
    </w:r>
    <w:r>
      <w:rPr>
        <w:spacing w:val="-7"/>
      </w:rPr>
      <w:t>—</w:t>
    </w:r>
  </w:p>
</w:ftr>
</file>

<file path=word/footer10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8"/>
      <w:spacing w:line="167" w:lineRule="auto"/>
      <w:rPr/>
    </w:pPr>
    <w:r>
      <w:rPr>
        <w:spacing w:val="-5"/>
      </w:rPr>
      <w:t>—</w:t>
    </w:r>
    <w:r>
      <w:rPr>
        <w:spacing w:val="88"/>
      </w:rPr>
      <w:t xml:space="preserve"> </w:t>
    </w:r>
    <w:r>
      <w:rPr>
        <w:sz w:val="25"/>
        <w:szCs w:val="25"/>
        <w:spacing w:val="-5"/>
      </w:rPr>
      <w:t>114</w:t>
    </w:r>
    <w:r>
      <w:rPr>
        <w:sz w:val="25"/>
        <w:szCs w:val="25"/>
        <w:spacing w:val="86"/>
      </w:rPr>
      <w:t xml:space="preserve"> </w:t>
    </w:r>
    <w:r>
      <w:rPr>
        <w:spacing w:val="-5"/>
      </w:rPr>
      <w:t>—</w:t>
    </w:r>
  </w:p>
</w:ftr>
</file>

<file path=word/footer10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551"/>
      <w:spacing w:line="167" w:lineRule="auto"/>
      <w:rPr/>
    </w:pPr>
    <w:r>
      <w:rPr>
        <w:spacing w:val="-5"/>
      </w:rPr>
      <w:t>—</w:t>
    </w:r>
    <w:r>
      <w:rPr>
        <w:spacing w:val="88"/>
      </w:rPr>
      <w:t xml:space="preserve"> </w:t>
    </w:r>
    <w:r>
      <w:rPr>
        <w:sz w:val="25"/>
        <w:szCs w:val="25"/>
        <w:spacing w:val="-5"/>
      </w:rPr>
      <w:t>115</w:t>
    </w:r>
    <w:r>
      <w:rPr>
        <w:sz w:val="25"/>
        <w:szCs w:val="25"/>
        <w:spacing w:val="86"/>
      </w:rPr>
      <w:t xml:space="preserve"> </w:t>
    </w:r>
    <w:r>
      <w:rPr>
        <w:spacing w:val="-5"/>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864"/>
      <w:spacing w:line="167" w:lineRule="auto"/>
      <w:rPr/>
    </w:pPr>
    <w:r>
      <w:rPr>
        <w:spacing w:val="-7"/>
      </w:rPr>
      <w:t>—</w:t>
    </w:r>
    <w:r>
      <w:rPr>
        <w:spacing w:val="88"/>
      </w:rPr>
      <w:t xml:space="preserve"> </w:t>
    </w:r>
    <w:r>
      <w:rPr>
        <w:sz w:val="25"/>
        <w:szCs w:val="25"/>
        <w:spacing w:val="-7"/>
      </w:rPr>
      <w:t>15</w:t>
    </w:r>
    <w:r>
      <w:rPr>
        <w:sz w:val="25"/>
        <w:szCs w:val="25"/>
        <w:spacing w:val="83"/>
      </w:rPr>
      <w:t xml:space="preserve"> </w:t>
    </w:r>
    <w:r>
      <w:rPr>
        <w:spacing w:val="-7"/>
      </w:rPr>
      <w:t>—</w:t>
    </w:r>
  </w:p>
</w:ftr>
</file>

<file path=word/footer1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9"/>
      <w:spacing w:line="167" w:lineRule="auto"/>
      <w:rPr/>
    </w:pPr>
    <w:r>
      <w:rPr>
        <w:spacing w:val="-5"/>
      </w:rPr>
      <w:t>—</w:t>
    </w:r>
    <w:r>
      <w:rPr>
        <w:spacing w:val="88"/>
      </w:rPr>
      <w:t xml:space="preserve"> </w:t>
    </w:r>
    <w:r>
      <w:rPr>
        <w:sz w:val="25"/>
        <w:szCs w:val="25"/>
        <w:spacing w:val="-5"/>
      </w:rPr>
      <w:t>116</w:t>
    </w:r>
    <w:r>
      <w:rPr>
        <w:sz w:val="25"/>
        <w:szCs w:val="25"/>
        <w:spacing w:val="86"/>
      </w:rPr>
      <w:t xml:space="preserve"> </w:t>
    </w:r>
    <w:r>
      <w:rPr>
        <w:spacing w:val="-5"/>
      </w:rPr>
      <w:t>—</w:t>
    </w:r>
  </w:p>
</w:ftr>
</file>

<file path=word/footer1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2331"/>
      <w:spacing w:line="167" w:lineRule="auto"/>
      <w:rPr/>
    </w:pPr>
    <w:r>
      <w:rPr>
        <w:spacing w:val="-5"/>
      </w:rPr>
      <w:t>—</w:t>
    </w:r>
    <w:r>
      <w:rPr>
        <w:spacing w:val="88"/>
      </w:rPr>
      <w:t xml:space="preserve"> </w:t>
    </w:r>
    <w:r>
      <w:rPr>
        <w:sz w:val="25"/>
        <w:szCs w:val="25"/>
        <w:spacing w:val="-5"/>
      </w:rPr>
      <w:t>117</w:t>
    </w:r>
    <w:r>
      <w:rPr>
        <w:sz w:val="25"/>
        <w:szCs w:val="25"/>
        <w:spacing w:val="83"/>
      </w:rPr>
      <w:t xml:space="preserve"> </w:t>
    </w:r>
    <w:r>
      <w:rPr>
        <w:spacing w:val="-5"/>
      </w:rPr>
      <w:t>—</w:t>
    </w:r>
  </w:p>
</w:ftr>
</file>

<file path=word/footer1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44"/>
      <w:spacing w:line="167" w:lineRule="auto"/>
      <w:rPr/>
    </w:pPr>
    <w:r>
      <w:rPr>
        <w:spacing w:val="-5"/>
      </w:rPr>
      <w:t>—</w:t>
    </w:r>
    <w:r>
      <w:rPr>
        <w:spacing w:val="88"/>
      </w:rPr>
      <w:t xml:space="preserve"> </w:t>
    </w:r>
    <w:r>
      <w:rPr>
        <w:sz w:val="25"/>
        <w:szCs w:val="25"/>
        <w:spacing w:val="-5"/>
      </w:rPr>
      <w:t>118</w:t>
    </w:r>
    <w:r>
      <w:rPr>
        <w:sz w:val="25"/>
        <w:szCs w:val="25"/>
        <w:spacing w:val="86"/>
      </w:rPr>
      <w:t xml:space="preserve"> </w:t>
    </w:r>
    <w:r>
      <w:rPr>
        <w:spacing w:val="-5"/>
      </w:rPr>
      <w:t>—</w:t>
    </w:r>
  </w:p>
</w:ftr>
</file>

<file path=word/footer1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67" w:lineRule="auto"/>
      <w:jc w:val="right"/>
      <w:rPr/>
    </w:pPr>
    <w:r>
      <w:rPr>
        <w:spacing w:val="-7"/>
      </w:rPr>
      <w:t>—</w:t>
    </w:r>
    <w:r>
      <w:rPr>
        <w:spacing w:val="91"/>
      </w:rPr>
      <w:t xml:space="preserve"> </w:t>
    </w:r>
    <w:r>
      <w:rPr>
        <w:sz w:val="25"/>
        <w:szCs w:val="25"/>
        <w:spacing w:val="-7"/>
      </w:rPr>
      <w:t>119</w:t>
    </w:r>
    <w:r>
      <w:rPr>
        <w:sz w:val="25"/>
        <w:szCs w:val="25"/>
        <w:spacing w:val="85"/>
      </w:rPr>
      <w:t xml:space="preserve"> </w:t>
    </w:r>
    <w:r>
      <w:rPr>
        <w:spacing w:val="-7"/>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39"/>
      <w:spacing w:line="167" w:lineRule="auto"/>
      <w:rPr/>
    </w:pPr>
    <w:r>
      <w:rPr>
        <w:spacing w:val="-7"/>
      </w:rPr>
      <w:t>—</w:t>
    </w:r>
    <w:r>
      <w:rPr>
        <w:spacing w:val="88"/>
      </w:rPr>
      <w:t xml:space="preserve"> </w:t>
    </w:r>
    <w:r>
      <w:rPr>
        <w:sz w:val="25"/>
        <w:szCs w:val="25"/>
        <w:spacing w:val="-7"/>
      </w:rPr>
      <w:t>16</w:t>
    </w:r>
    <w:r>
      <w:rPr>
        <w:sz w:val="25"/>
        <w:szCs w:val="25"/>
        <w:spacing w:val="85"/>
      </w:rPr>
      <w:t xml:space="preserve"> </w:t>
    </w:r>
    <w:r>
      <w:rPr>
        <w:spacing w:val="-7"/>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864"/>
      <w:spacing w:line="167" w:lineRule="auto"/>
      <w:rPr/>
    </w:pPr>
    <w:r>
      <w:rPr>
        <w:spacing w:val="-7"/>
      </w:rPr>
      <w:t>—</w:t>
    </w:r>
    <w:r>
      <w:rPr>
        <w:spacing w:val="88"/>
      </w:rPr>
      <w:t xml:space="preserve"> </w:t>
    </w:r>
    <w:r>
      <w:rPr>
        <w:sz w:val="25"/>
        <w:szCs w:val="25"/>
        <w:spacing w:val="-7"/>
      </w:rPr>
      <w:t>17</w:t>
    </w:r>
    <w:r>
      <w:rPr>
        <w:sz w:val="25"/>
        <w:szCs w:val="25"/>
        <w:spacing w:val="83"/>
      </w:rPr>
      <w:t xml:space="preserve"> </w:t>
    </w:r>
    <w:r>
      <w:rPr>
        <w:spacing w:val="-7"/>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864"/>
      <w:spacing w:line="167" w:lineRule="auto"/>
      <w:rPr/>
    </w:pPr>
    <w:r>
      <w:rPr>
        <w:spacing w:val="-7"/>
      </w:rPr>
      <w:t>—</w:t>
    </w:r>
    <w:r>
      <w:rPr>
        <w:spacing w:val="88"/>
      </w:rPr>
      <w:t xml:space="preserve"> </w:t>
    </w:r>
    <w:r>
      <w:rPr>
        <w:sz w:val="25"/>
        <w:szCs w:val="25"/>
        <w:spacing w:val="-7"/>
      </w:rPr>
      <w:t>19</w:t>
    </w:r>
    <w:r>
      <w:rPr>
        <w:sz w:val="25"/>
        <w:szCs w:val="25"/>
        <w:spacing w:val="83"/>
      </w:rPr>
      <w:t xml:space="preserve"> </w:t>
    </w:r>
    <w:r>
      <w:rPr>
        <w:spacing w:val="-7"/>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39"/>
      <w:spacing w:before="1" w:line="166" w:lineRule="auto"/>
      <w:rPr/>
    </w:pPr>
    <w:r>
      <w:rPr>
        <w:spacing w:val="-3"/>
      </w:rPr>
      <w:t>—</w:t>
    </w:r>
    <w:r>
      <w:rPr>
        <w:spacing w:val="72"/>
      </w:rPr>
      <w:t xml:space="preserve"> </w:t>
    </w:r>
    <w:r>
      <w:rPr>
        <w:sz w:val="25"/>
        <w:szCs w:val="25"/>
        <w:spacing w:val="-3"/>
      </w:rPr>
      <w:t>20</w:t>
    </w:r>
    <w:r>
      <w:rPr>
        <w:sz w:val="25"/>
        <w:szCs w:val="25"/>
        <w:spacing w:val="85"/>
      </w:rPr>
      <w:t xml:space="preserve"> </w:t>
    </w:r>
    <w:r>
      <w:rPr>
        <w:spacing w:val="-3"/>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864"/>
      <w:spacing w:line="167" w:lineRule="auto"/>
      <w:rPr/>
    </w:pPr>
    <w:r>
      <w:rPr>
        <w:spacing w:val="-3"/>
      </w:rPr>
      <w:t>—</w:t>
    </w:r>
    <w:r>
      <w:rPr>
        <w:spacing w:val="72"/>
      </w:rPr>
      <w:t xml:space="preserve"> </w:t>
    </w:r>
    <w:r>
      <w:rPr>
        <w:sz w:val="25"/>
        <w:szCs w:val="25"/>
        <w:spacing w:val="-3"/>
      </w:rPr>
      <w:t>21</w:t>
    </w:r>
    <w:r>
      <w:rPr>
        <w:sz w:val="25"/>
        <w:szCs w:val="25"/>
        <w:spacing w:val="83"/>
      </w:rPr>
      <w:t xml:space="preserve"> </w:t>
    </w:r>
    <w:r>
      <w:rPr>
        <w:spacing w:val="-3"/>
      </w:rPr>
      <w:t>—</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39"/>
      <w:spacing w:line="166" w:lineRule="auto"/>
      <w:rPr/>
    </w:pPr>
    <w:r>
      <w:rPr>
        <w:spacing w:val="-3"/>
      </w:rPr>
      <w:t>—</w:t>
    </w:r>
    <w:r>
      <w:rPr>
        <w:spacing w:val="72"/>
      </w:rPr>
      <w:t xml:space="preserve"> </w:t>
    </w:r>
    <w:r>
      <w:rPr>
        <w:sz w:val="25"/>
        <w:szCs w:val="25"/>
        <w:spacing w:val="-3"/>
      </w:rPr>
      <w:t>22</w:t>
    </w:r>
    <w:r>
      <w:rPr>
        <w:sz w:val="25"/>
        <w:szCs w:val="25"/>
        <w:spacing w:val="85"/>
      </w:rPr>
      <w:t xml:space="preserve"> </w:t>
    </w:r>
    <w:r>
      <w:rPr>
        <w:spacing w:val="-3"/>
      </w:rPr>
      <w:t>—</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864"/>
      <w:spacing w:before="1" w:line="166" w:lineRule="auto"/>
      <w:rPr/>
    </w:pPr>
    <w:r>
      <w:rPr>
        <w:spacing w:val="-3"/>
      </w:rPr>
      <w:t>—</w:t>
    </w:r>
    <w:r>
      <w:rPr>
        <w:spacing w:val="72"/>
      </w:rPr>
      <w:t xml:space="preserve"> </w:t>
    </w:r>
    <w:r>
      <w:rPr>
        <w:sz w:val="25"/>
        <w:szCs w:val="25"/>
        <w:spacing w:val="-3"/>
      </w:rPr>
      <w:t>23</w:t>
    </w:r>
    <w:r>
      <w:rPr>
        <w:sz w:val="25"/>
        <w:szCs w:val="25"/>
        <w:spacing w:val="83"/>
      </w:rPr>
      <w:t xml:space="preserve"> </w:t>
    </w:r>
    <w:r>
      <w:rPr>
        <w:spacing w:val="-3"/>
      </w:rPr>
      <w:t>—</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39"/>
      <w:spacing w:line="166" w:lineRule="auto"/>
      <w:rPr/>
    </w:pPr>
    <w:r>
      <w:rPr>
        <w:spacing w:val="-3"/>
      </w:rPr>
      <w:t>—</w:t>
    </w:r>
    <w:r>
      <w:rPr>
        <w:spacing w:val="72"/>
      </w:rPr>
      <w:t xml:space="preserve"> </w:t>
    </w:r>
    <w:r>
      <w:rPr>
        <w:sz w:val="25"/>
        <w:szCs w:val="25"/>
        <w:spacing w:val="-3"/>
      </w:rPr>
      <w:t>24</w:t>
    </w:r>
    <w:r>
      <w:rPr>
        <w:sz w:val="25"/>
        <w:szCs w:val="25"/>
        <w:spacing w:val="85"/>
      </w:rPr>
      <w:t xml:space="preserve"> </w:t>
    </w:r>
    <w:r>
      <w:rPr>
        <w:spacing w:val="-3"/>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39"/>
      <w:spacing w:line="166" w:lineRule="auto"/>
      <w:rPr>
        <w:rFonts w:ascii="SimSun" w:hAnsi="SimSun" w:eastAsia="SimSun" w:cs="SimSun"/>
        <w:sz w:val="28"/>
        <w:szCs w:val="28"/>
      </w:rPr>
    </w:pPr>
    <w:r>
      <w:rPr>
        <w:rFonts w:ascii="SimSun" w:hAnsi="SimSun" w:eastAsia="SimSun" w:cs="SimSun"/>
        <w:sz w:val="28"/>
        <w:szCs w:val="28"/>
        <w:spacing w:val="-6"/>
      </w:rPr>
      <w:t>—</w:t>
    </w:r>
    <w:r>
      <w:rPr>
        <w:rFonts w:ascii="SimSun" w:hAnsi="SimSun" w:eastAsia="SimSun" w:cs="SimSun"/>
        <w:sz w:val="28"/>
        <w:szCs w:val="28"/>
        <w:spacing w:val="72"/>
      </w:rPr>
      <w:t xml:space="preserve"> </w:t>
    </w:r>
    <w:r>
      <w:rPr>
        <w:rFonts w:ascii="SimSun" w:hAnsi="SimSun" w:eastAsia="SimSun" w:cs="SimSun"/>
        <w:sz w:val="25"/>
        <w:szCs w:val="25"/>
        <w:spacing w:val="-6"/>
      </w:rPr>
      <w:t>2</w:t>
    </w:r>
    <w:r>
      <w:rPr>
        <w:rFonts w:ascii="SimSun" w:hAnsi="SimSun" w:eastAsia="SimSun" w:cs="SimSun"/>
        <w:sz w:val="25"/>
        <w:szCs w:val="25"/>
        <w:spacing w:val="83"/>
      </w:rPr>
      <w:t xml:space="preserve"> </w:t>
    </w:r>
    <w:r>
      <w:rPr>
        <w:rFonts w:ascii="SimSun" w:hAnsi="SimSun" w:eastAsia="SimSun" w:cs="SimSun"/>
        <w:sz w:val="28"/>
        <w:szCs w:val="28"/>
        <w:spacing w:val="-6"/>
      </w:rPr>
      <w:t>—</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864"/>
      <w:spacing w:before="1" w:line="166" w:lineRule="auto"/>
      <w:rPr/>
    </w:pPr>
    <w:r>
      <w:rPr>
        <w:spacing w:val="-3"/>
      </w:rPr>
      <w:t>—</w:t>
    </w:r>
    <w:r>
      <w:rPr>
        <w:spacing w:val="72"/>
      </w:rPr>
      <w:t xml:space="preserve"> </w:t>
    </w:r>
    <w:r>
      <w:rPr>
        <w:sz w:val="25"/>
        <w:szCs w:val="25"/>
        <w:spacing w:val="-3"/>
      </w:rPr>
      <w:t>25</w:t>
    </w:r>
    <w:r>
      <w:rPr>
        <w:sz w:val="25"/>
        <w:szCs w:val="25"/>
        <w:spacing w:val="83"/>
      </w:rPr>
      <w:t xml:space="preserve"> </w:t>
    </w:r>
    <w:r>
      <w:rPr>
        <w:spacing w:val="-3"/>
      </w:rPr>
      <w:t>—</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39"/>
      <w:spacing w:before="1" w:line="166" w:lineRule="auto"/>
      <w:rPr/>
    </w:pPr>
    <w:r>
      <w:rPr>
        <w:spacing w:val="-3"/>
      </w:rPr>
      <w:t>—</w:t>
    </w:r>
    <w:r>
      <w:rPr>
        <w:spacing w:val="72"/>
      </w:rPr>
      <w:t xml:space="preserve"> </w:t>
    </w:r>
    <w:r>
      <w:rPr>
        <w:sz w:val="25"/>
        <w:szCs w:val="25"/>
        <w:spacing w:val="-3"/>
      </w:rPr>
      <w:t>26</w:t>
    </w:r>
    <w:r>
      <w:rPr>
        <w:sz w:val="25"/>
        <w:szCs w:val="25"/>
        <w:spacing w:val="85"/>
      </w:rPr>
      <w:t xml:space="preserve"> </w:t>
    </w:r>
    <w:r>
      <w:rPr>
        <w:spacing w:val="-3"/>
      </w:rPr>
      <w:t>—</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864"/>
      <w:spacing w:before="1" w:line="166" w:lineRule="auto"/>
      <w:rPr/>
    </w:pPr>
    <w:r>
      <w:rPr>
        <w:spacing w:val="-3"/>
      </w:rPr>
      <w:t>—</w:t>
    </w:r>
    <w:r>
      <w:rPr>
        <w:spacing w:val="72"/>
      </w:rPr>
      <w:t xml:space="preserve"> </w:t>
    </w:r>
    <w:r>
      <w:rPr>
        <w:sz w:val="25"/>
        <w:szCs w:val="25"/>
        <w:spacing w:val="-3"/>
      </w:rPr>
      <w:t>27</w:t>
    </w:r>
    <w:r>
      <w:rPr>
        <w:sz w:val="25"/>
        <w:szCs w:val="25"/>
        <w:spacing w:val="83"/>
      </w:rPr>
      <w:t xml:space="preserve"> </w:t>
    </w:r>
    <w:r>
      <w:rPr>
        <w:spacing w:val="-3"/>
      </w:rPr>
      <w:t>—</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43"/>
      <w:spacing w:before="1" w:line="166" w:lineRule="auto"/>
      <w:rPr/>
    </w:pPr>
    <w:r>
      <w:rPr>
        <w:spacing w:val="-3"/>
      </w:rPr>
      <w:t>—</w:t>
    </w:r>
    <w:r>
      <w:rPr>
        <w:spacing w:val="72"/>
      </w:rPr>
      <w:t xml:space="preserve"> </w:t>
    </w:r>
    <w:r>
      <w:rPr>
        <w:sz w:val="25"/>
        <w:szCs w:val="25"/>
        <w:spacing w:val="-3"/>
      </w:rPr>
      <w:t>28</w:t>
    </w:r>
    <w:r>
      <w:rPr>
        <w:sz w:val="25"/>
        <w:szCs w:val="25"/>
        <w:spacing w:val="85"/>
      </w:rPr>
      <w:t xml:space="preserve"> </w:t>
    </w:r>
    <w:r>
      <w:rPr>
        <w:spacing w:val="-3"/>
      </w:rPr>
      <w:t>—</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868"/>
      <w:spacing w:before="1" w:line="166" w:lineRule="auto"/>
      <w:rPr/>
    </w:pPr>
    <w:r>
      <w:rPr>
        <w:spacing w:val="-3"/>
      </w:rPr>
      <w:t>—</w:t>
    </w:r>
    <w:r>
      <w:rPr>
        <w:spacing w:val="72"/>
      </w:rPr>
      <w:t xml:space="preserve"> </w:t>
    </w:r>
    <w:r>
      <w:rPr>
        <w:sz w:val="25"/>
        <w:szCs w:val="25"/>
        <w:spacing w:val="-3"/>
      </w:rPr>
      <w:t>29</w:t>
    </w:r>
    <w:r>
      <w:rPr>
        <w:sz w:val="25"/>
        <w:szCs w:val="25"/>
        <w:spacing w:val="83"/>
      </w:rPr>
      <w:t xml:space="preserve"> </w:t>
    </w:r>
    <w:r>
      <w:rPr>
        <w:spacing w:val="-3"/>
      </w:rPr>
      <w:t>—</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43"/>
      <w:spacing w:before="1" w:line="166" w:lineRule="auto"/>
      <w:rPr/>
    </w:pPr>
    <w:r>
      <w:rPr>
        <w:spacing w:val="-4"/>
      </w:rPr>
      <w:t>—</w:t>
    </w:r>
    <w:r>
      <w:rPr>
        <w:spacing w:val="75"/>
      </w:rPr>
      <w:t xml:space="preserve"> </w:t>
    </w:r>
    <w:r>
      <w:rPr>
        <w:sz w:val="25"/>
        <w:szCs w:val="25"/>
        <w:spacing w:val="-4"/>
      </w:rPr>
      <w:t>30</w:t>
    </w:r>
    <w:r>
      <w:rPr>
        <w:sz w:val="25"/>
        <w:szCs w:val="25"/>
        <w:spacing w:val="85"/>
      </w:rPr>
      <w:t xml:space="preserve"> </w:t>
    </w:r>
    <w:r>
      <w:rPr>
        <w:spacing w:val="-4"/>
      </w:rPr>
      <w:t>—</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868"/>
      <w:spacing w:line="167" w:lineRule="auto"/>
      <w:rPr/>
    </w:pPr>
    <w:r>
      <w:rPr>
        <w:spacing w:val="-4"/>
      </w:rPr>
      <w:t>—</w:t>
    </w:r>
    <w:r>
      <w:rPr>
        <w:spacing w:val="75"/>
      </w:rPr>
      <w:t xml:space="preserve"> </w:t>
    </w:r>
    <w:r>
      <w:rPr>
        <w:sz w:val="25"/>
        <w:szCs w:val="25"/>
        <w:spacing w:val="-4"/>
      </w:rPr>
      <w:t>31</w:t>
    </w:r>
    <w:r>
      <w:rPr>
        <w:sz w:val="25"/>
        <w:szCs w:val="25"/>
        <w:spacing w:val="83"/>
      </w:rPr>
      <w:t xml:space="preserve"> </w:t>
    </w:r>
    <w:r>
      <w:rPr>
        <w:spacing w:val="-4"/>
      </w:rPr>
      <w:t>—</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43"/>
      <w:spacing w:before="1" w:line="166" w:lineRule="auto"/>
      <w:rPr/>
    </w:pPr>
    <w:r>
      <w:rPr>
        <w:spacing w:val="-4"/>
      </w:rPr>
      <w:t>—</w:t>
    </w:r>
    <w:r>
      <w:rPr>
        <w:spacing w:val="75"/>
      </w:rPr>
      <w:t xml:space="preserve"> </w:t>
    </w:r>
    <w:r>
      <w:rPr>
        <w:sz w:val="25"/>
        <w:szCs w:val="25"/>
        <w:spacing w:val="-4"/>
      </w:rPr>
      <w:t>32</w:t>
    </w:r>
    <w:r>
      <w:rPr>
        <w:sz w:val="25"/>
        <w:szCs w:val="25"/>
        <w:spacing w:val="85"/>
      </w:rPr>
      <w:t xml:space="preserve"> </w:t>
    </w:r>
    <w:r>
      <w:rPr>
        <w:spacing w:val="-4"/>
      </w:rPr>
      <w:t>—</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885"/>
      <w:spacing w:before="1" w:line="166" w:lineRule="auto"/>
      <w:rPr/>
    </w:pPr>
    <w:r>
      <w:rPr>
        <w:spacing w:val="-4"/>
      </w:rPr>
      <w:t>—</w:t>
    </w:r>
    <w:r>
      <w:rPr>
        <w:spacing w:val="75"/>
      </w:rPr>
      <w:t xml:space="preserve"> </w:t>
    </w:r>
    <w:r>
      <w:rPr>
        <w:sz w:val="25"/>
        <w:szCs w:val="25"/>
        <w:spacing w:val="-4"/>
      </w:rPr>
      <w:t>33</w:t>
    </w:r>
    <w:r>
      <w:rPr>
        <w:sz w:val="25"/>
        <w:szCs w:val="25"/>
        <w:spacing w:val="83"/>
      </w:rPr>
      <w:t xml:space="preserve"> </w:t>
    </w:r>
    <w:r>
      <w:rPr>
        <w:spacing w:val="-4"/>
      </w:rPr>
      <w:t>—</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60"/>
      <w:spacing w:before="1" w:line="166" w:lineRule="auto"/>
      <w:rPr/>
    </w:pPr>
    <w:r>
      <w:rPr>
        <w:spacing w:val="-4"/>
      </w:rPr>
      <w:t>—</w:t>
    </w:r>
    <w:r>
      <w:rPr>
        <w:spacing w:val="75"/>
      </w:rPr>
      <w:t xml:space="preserve"> </w:t>
    </w:r>
    <w:r>
      <w:rPr>
        <w:sz w:val="25"/>
        <w:szCs w:val="25"/>
        <w:spacing w:val="-4"/>
      </w:rPr>
      <w:t>34</w:t>
    </w:r>
    <w:r>
      <w:rPr>
        <w:sz w:val="25"/>
        <w:szCs w:val="25"/>
        <w:spacing w:val="85"/>
      </w:rPr>
      <w:t xml:space="preserve"> </w:t>
    </w:r>
    <w:r>
      <w:rPr>
        <w:spacing w:val="-4"/>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993"/>
      <w:spacing w:before="1" w:line="166" w:lineRule="auto"/>
      <w:rPr/>
    </w:pPr>
    <w:r>
      <w:rPr>
        <w:spacing w:val="-7"/>
      </w:rPr>
      <w:t>—</w:t>
    </w:r>
    <w:r>
      <w:rPr>
        <w:spacing w:val="75"/>
      </w:rPr>
      <w:t xml:space="preserve"> </w:t>
    </w:r>
    <w:r>
      <w:rPr>
        <w:sz w:val="25"/>
        <w:szCs w:val="25"/>
        <w:spacing w:val="-7"/>
      </w:rPr>
      <w:t>3</w:t>
    </w:r>
    <w:r>
      <w:rPr>
        <w:sz w:val="25"/>
        <w:szCs w:val="25"/>
        <w:spacing w:val="83"/>
      </w:rPr>
      <w:t xml:space="preserve"> </w:t>
    </w:r>
    <w:r>
      <w:rPr>
        <w:spacing w:val="-7"/>
      </w:rPr>
      <w:t>—</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885"/>
      <w:spacing w:before="1" w:line="166" w:lineRule="auto"/>
      <w:rPr/>
    </w:pPr>
    <w:r>
      <w:rPr>
        <w:spacing w:val="-4"/>
      </w:rPr>
      <w:t>—</w:t>
    </w:r>
    <w:r>
      <w:rPr>
        <w:spacing w:val="75"/>
      </w:rPr>
      <w:t xml:space="preserve"> </w:t>
    </w:r>
    <w:r>
      <w:rPr>
        <w:sz w:val="25"/>
        <w:szCs w:val="25"/>
        <w:spacing w:val="-4"/>
      </w:rPr>
      <w:t>35</w:t>
    </w:r>
    <w:r>
      <w:rPr>
        <w:sz w:val="25"/>
        <w:szCs w:val="25"/>
        <w:spacing w:val="83"/>
      </w:rPr>
      <w:t xml:space="preserve"> </w:t>
    </w:r>
    <w:r>
      <w:rPr>
        <w:spacing w:val="-4"/>
      </w:rPr>
      <w:t>—</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60"/>
      <w:spacing w:before="1" w:line="166" w:lineRule="auto"/>
      <w:rPr/>
    </w:pPr>
    <w:r>
      <w:rPr>
        <w:spacing w:val="-4"/>
      </w:rPr>
      <w:t>—</w:t>
    </w:r>
    <w:r>
      <w:rPr>
        <w:spacing w:val="75"/>
      </w:rPr>
      <w:t xml:space="preserve"> </w:t>
    </w:r>
    <w:r>
      <w:rPr>
        <w:sz w:val="25"/>
        <w:szCs w:val="25"/>
        <w:spacing w:val="-4"/>
      </w:rPr>
      <w:t>36</w:t>
    </w:r>
    <w:r>
      <w:rPr>
        <w:sz w:val="25"/>
        <w:szCs w:val="25"/>
        <w:spacing w:val="85"/>
      </w:rPr>
      <w:t xml:space="preserve"> </w:t>
    </w:r>
    <w:r>
      <w:rPr>
        <w:spacing w:val="-4"/>
      </w:rPr>
      <w:t>—</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885"/>
      <w:spacing w:before="1" w:line="166" w:lineRule="auto"/>
      <w:rPr/>
    </w:pPr>
    <w:r>
      <w:rPr>
        <w:spacing w:val="-4"/>
      </w:rPr>
      <w:t>—</w:t>
    </w:r>
    <w:r>
      <w:rPr>
        <w:spacing w:val="75"/>
      </w:rPr>
      <w:t xml:space="preserve"> </w:t>
    </w:r>
    <w:r>
      <w:rPr>
        <w:sz w:val="25"/>
        <w:szCs w:val="25"/>
        <w:spacing w:val="-4"/>
      </w:rPr>
      <w:t>37</w:t>
    </w:r>
    <w:r>
      <w:rPr>
        <w:sz w:val="25"/>
        <w:szCs w:val="25"/>
        <w:spacing w:val="83"/>
      </w:rPr>
      <w:t xml:space="preserve"> </w:t>
    </w:r>
    <w:r>
      <w:rPr>
        <w:spacing w:val="-4"/>
      </w:rPr>
      <w:t>—</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60"/>
      <w:spacing w:before="1" w:line="166" w:lineRule="auto"/>
      <w:rPr/>
    </w:pPr>
    <w:r>
      <w:rPr>
        <w:spacing w:val="-4"/>
      </w:rPr>
      <w:t>—</w:t>
    </w:r>
    <w:r>
      <w:rPr>
        <w:spacing w:val="75"/>
      </w:rPr>
      <w:t xml:space="preserve"> </w:t>
    </w:r>
    <w:r>
      <w:rPr>
        <w:sz w:val="25"/>
        <w:szCs w:val="25"/>
        <w:spacing w:val="-4"/>
      </w:rPr>
      <w:t>38</w:t>
    </w:r>
    <w:r>
      <w:rPr>
        <w:sz w:val="25"/>
        <w:szCs w:val="25"/>
        <w:spacing w:val="85"/>
      </w:rPr>
      <w:t xml:space="preserve"> </w:t>
    </w:r>
    <w:r>
      <w:rPr>
        <w:spacing w:val="-4"/>
      </w:rPr>
      <w:t>—</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885"/>
      <w:spacing w:before="1" w:line="166" w:lineRule="auto"/>
      <w:rPr/>
    </w:pPr>
    <w:r>
      <w:rPr>
        <w:spacing w:val="-4"/>
      </w:rPr>
      <w:t>—</w:t>
    </w:r>
    <w:r>
      <w:rPr>
        <w:spacing w:val="75"/>
      </w:rPr>
      <w:t xml:space="preserve"> </w:t>
    </w:r>
    <w:r>
      <w:rPr>
        <w:sz w:val="25"/>
        <w:szCs w:val="25"/>
        <w:spacing w:val="-4"/>
      </w:rPr>
      <w:t>39</w:t>
    </w:r>
    <w:r>
      <w:rPr>
        <w:sz w:val="25"/>
        <w:szCs w:val="25"/>
        <w:spacing w:val="83"/>
      </w:rPr>
      <w:t xml:space="preserve"> </w:t>
    </w:r>
    <w:r>
      <w:rPr>
        <w:spacing w:val="-4"/>
      </w:rPr>
      <w:t>—</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60"/>
      <w:spacing w:before="1" w:line="166" w:lineRule="auto"/>
      <w:rPr/>
    </w:pPr>
    <w:r>
      <w:rPr>
        <w:spacing w:val="-2"/>
      </w:rPr>
      <w:t>—</w:t>
    </w:r>
    <w:r>
      <w:rPr>
        <w:spacing w:val="68"/>
      </w:rPr>
      <w:t xml:space="preserve"> </w:t>
    </w:r>
    <w:r>
      <w:rPr>
        <w:sz w:val="25"/>
        <w:szCs w:val="25"/>
        <w:spacing w:val="-2"/>
      </w:rPr>
      <w:t>40</w:t>
    </w:r>
    <w:r>
      <w:rPr>
        <w:sz w:val="25"/>
        <w:szCs w:val="25"/>
        <w:spacing w:val="85"/>
      </w:rPr>
      <w:t xml:space="preserve"> </w:t>
    </w:r>
    <w:r>
      <w:rPr>
        <w:spacing w:val="-2"/>
      </w:rPr>
      <w:t>—</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885"/>
      <w:spacing w:line="167" w:lineRule="auto"/>
      <w:rPr/>
    </w:pPr>
    <w:r>
      <w:rPr>
        <w:spacing w:val="-2"/>
      </w:rPr>
      <w:t>—</w:t>
    </w:r>
    <w:r>
      <w:rPr>
        <w:spacing w:val="68"/>
      </w:rPr>
      <w:t xml:space="preserve"> </w:t>
    </w:r>
    <w:r>
      <w:rPr>
        <w:sz w:val="25"/>
        <w:szCs w:val="25"/>
        <w:spacing w:val="-2"/>
      </w:rPr>
      <w:t>41</w:t>
    </w:r>
    <w:r>
      <w:rPr>
        <w:sz w:val="25"/>
        <w:szCs w:val="25"/>
        <w:spacing w:val="83"/>
      </w:rPr>
      <w:t xml:space="preserve"> </w:t>
    </w:r>
    <w:r>
      <w:rPr>
        <w:spacing w:val="-2"/>
      </w:rPr>
      <w:t>—</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60"/>
      <w:spacing w:line="166" w:lineRule="auto"/>
      <w:rPr/>
    </w:pPr>
    <w:r>
      <w:rPr>
        <w:spacing w:val="-2"/>
      </w:rPr>
      <w:t>—</w:t>
    </w:r>
    <w:r>
      <w:rPr>
        <w:spacing w:val="68"/>
      </w:rPr>
      <w:t xml:space="preserve"> </w:t>
    </w:r>
    <w:r>
      <w:rPr>
        <w:sz w:val="25"/>
        <w:szCs w:val="25"/>
        <w:spacing w:val="-2"/>
      </w:rPr>
      <w:t>42</w:t>
    </w:r>
    <w:r>
      <w:rPr>
        <w:sz w:val="25"/>
        <w:szCs w:val="25"/>
        <w:spacing w:val="85"/>
      </w:rPr>
      <w:t xml:space="preserve"> </w:t>
    </w:r>
    <w:r>
      <w:rPr>
        <w:spacing w:val="-2"/>
      </w:rPr>
      <w:t>—</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885"/>
      <w:spacing w:before="1" w:line="166" w:lineRule="auto"/>
      <w:rPr/>
    </w:pPr>
    <w:r>
      <w:rPr>
        <w:spacing w:val="-2"/>
      </w:rPr>
      <w:t>—</w:t>
    </w:r>
    <w:r>
      <w:rPr>
        <w:spacing w:val="68"/>
      </w:rPr>
      <w:t xml:space="preserve"> </w:t>
    </w:r>
    <w:r>
      <w:rPr>
        <w:sz w:val="25"/>
        <w:szCs w:val="25"/>
        <w:spacing w:val="-2"/>
      </w:rPr>
      <w:t>43</w:t>
    </w:r>
    <w:r>
      <w:rPr>
        <w:sz w:val="25"/>
        <w:szCs w:val="25"/>
        <w:spacing w:val="83"/>
      </w:rPr>
      <w:t xml:space="preserve"> </w:t>
    </w:r>
    <w:r>
      <w:rPr>
        <w:spacing w:val="-2"/>
      </w:rPr>
      <w:t>—</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60"/>
      <w:spacing w:line="166" w:lineRule="auto"/>
      <w:rPr/>
    </w:pPr>
    <w:r>
      <w:rPr>
        <w:spacing w:val="-2"/>
      </w:rPr>
      <w:t>—</w:t>
    </w:r>
    <w:r>
      <w:rPr>
        <w:spacing w:val="68"/>
      </w:rPr>
      <w:t xml:space="preserve"> </w:t>
    </w:r>
    <w:r>
      <w:rPr>
        <w:sz w:val="25"/>
        <w:szCs w:val="25"/>
        <w:spacing w:val="-2"/>
      </w:rPr>
      <w:t>44</w:t>
    </w:r>
    <w:r>
      <w:rPr>
        <w:sz w:val="25"/>
        <w:szCs w:val="25"/>
        <w:spacing w:val="85"/>
      </w:rPr>
      <w:t xml:space="preserve"> </w:t>
    </w:r>
    <w:r>
      <w:rPr>
        <w:spacing w:val="-2"/>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39"/>
      <w:spacing w:line="166" w:lineRule="auto"/>
      <w:rPr/>
    </w:pPr>
    <w:r>
      <w:rPr>
        <w:spacing w:val="-5"/>
      </w:rPr>
      <w:t>—</w:t>
    </w:r>
    <w:r>
      <w:rPr>
        <w:spacing w:val="69"/>
      </w:rPr>
      <w:t xml:space="preserve"> </w:t>
    </w:r>
    <w:r>
      <w:rPr>
        <w:sz w:val="25"/>
        <w:szCs w:val="25"/>
        <w:spacing w:val="-5"/>
      </w:rPr>
      <w:t>4</w:t>
    </w:r>
    <w:r>
      <w:rPr>
        <w:sz w:val="25"/>
        <w:szCs w:val="25"/>
        <w:spacing w:val="83"/>
      </w:rPr>
      <w:t xml:space="preserve"> </w:t>
    </w:r>
    <w:r>
      <w:rPr>
        <w:spacing w:val="-5"/>
      </w:rPr>
      <w:t>—</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885"/>
      <w:spacing w:before="1" w:line="166" w:lineRule="auto"/>
      <w:rPr/>
    </w:pPr>
    <w:r>
      <w:rPr>
        <w:spacing w:val="-2"/>
      </w:rPr>
      <w:t>—</w:t>
    </w:r>
    <w:r>
      <w:rPr>
        <w:spacing w:val="68"/>
      </w:rPr>
      <w:t xml:space="preserve"> </w:t>
    </w:r>
    <w:r>
      <w:rPr>
        <w:sz w:val="25"/>
        <w:szCs w:val="25"/>
        <w:spacing w:val="-2"/>
      </w:rPr>
      <w:t>45</w:t>
    </w:r>
    <w:r>
      <w:rPr>
        <w:sz w:val="25"/>
        <w:szCs w:val="25"/>
        <w:spacing w:val="83"/>
      </w:rPr>
      <w:t xml:space="preserve"> </w:t>
    </w:r>
    <w:r>
      <w:rPr>
        <w:spacing w:val="-2"/>
      </w:rPr>
      <w:t>—</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60"/>
      <w:spacing w:before="1" w:line="166" w:lineRule="auto"/>
      <w:rPr/>
    </w:pPr>
    <w:r>
      <w:rPr>
        <w:spacing w:val="-2"/>
      </w:rPr>
      <w:t>—</w:t>
    </w:r>
    <w:r>
      <w:rPr>
        <w:spacing w:val="68"/>
      </w:rPr>
      <w:t xml:space="preserve"> </w:t>
    </w:r>
    <w:r>
      <w:rPr>
        <w:sz w:val="25"/>
        <w:szCs w:val="25"/>
        <w:spacing w:val="-2"/>
      </w:rPr>
      <w:t>46</w:t>
    </w:r>
    <w:r>
      <w:rPr>
        <w:sz w:val="25"/>
        <w:szCs w:val="25"/>
        <w:spacing w:val="85"/>
      </w:rPr>
      <w:t xml:space="preserve"> </w:t>
    </w:r>
    <w:r>
      <w:rPr>
        <w:spacing w:val="-2"/>
      </w:rPr>
      <w:t>—</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885"/>
      <w:spacing w:before="1" w:line="166" w:lineRule="auto"/>
      <w:rPr/>
    </w:pPr>
    <w:r>
      <w:rPr>
        <w:spacing w:val="-2"/>
      </w:rPr>
      <w:t>—</w:t>
    </w:r>
    <w:r>
      <w:rPr>
        <w:spacing w:val="68"/>
      </w:rPr>
      <w:t xml:space="preserve"> </w:t>
    </w:r>
    <w:r>
      <w:rPr>
        <w:sz w:val="25"/>
        <w:szCs w:val="25"/>
        <w:spacing w:val="-2"/>
      </w:rPr>
      <w:t>47</w:t>
    </w:r>
    <w:r>
      <w:rPr>
        <w:sz w:val="25"/>
        <w:szCs w:val="25"/>
        <w:spacing w:val="83"/>
      </w:rPr>
      <w:t xml:space="preserve"> </w:t>
    </w:r>
    <w:r>
      <w:rPr>
        <w:spacing w:val="-2"/>
      </w:rPr>
      <w:t>—</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60"/>
      <w:spacing w:before="1" w:line="166" w:lineRule="auto"/>
      <w:rPr/>
    </w:pPr>
    <w:r>
      <w:rPr>
        <w:spacing w:val="-2"/>
      </w:rPr>
      <w:t>—</w:t>
    </w:r>
    <w:r>
      <w:rPr>
        <w:spacing w:val="68"/>
      </w:rPr>
      <w:t xml:space="preserve"> </w:t>
    </w:r>
    <w:r>
      <w:rPr>
        <w:sz w:val="25"/>
        <w:szCs w:val="25"/>
        <w:spacing w:val="-2"/>
      </w:rPr>
      <w:t>48</w:t>
    </w:r>
    <w:r>
      <w:rPr>
        <w:sz w:val="25"/>
        <w:szCs w:val="25"/>
        <w:spacing w:val="85"/>
      </w:rPr>
      <w:t xml:space="preserve"> </w:t>
    </w:r>
    <w:r>
      <w:rPr>
        <w:spacing w:val="-2"/>
      </w:rPr>
      <w:t>—</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885"/>
      <w:spacing w:before="1" w:line="166" w:lineRule="auto"/>
      <w:rPr/>
    </w:pPr>
    <w:r>
      <w:rPr>
        <w:spacing w:val="-2"/>
      </w:rPr>
      <w:t>—</w:t>
    </w:r>
    <w:r>
      <w:rPr>
        <w:spacing w:val="68"/>
      </w:rPr>
      <w:t xml:space="preserve"> </w:t>
    </w:r>
    <w:r>
      <w:rPr>
        <w:sz w:val="25"/>
        <w:szCs w:val="25"/>
        <w:spacing w:val="-2"/>
      </w:rPr>
      <w:t>49</w:t>
    </w:r>
    <w:r>
      <w:rPr>
        <w:sz w:val="25"/>
        <w:szCs w:val="25"/>
        <w:spacing w:val="83"/>
      </w:rPr>
      <w:t xml:space="preserve"> </w:t>
    </w:r>
    <w:r>
      <w:rPr>
        <w:spacing w:val="-2"/>
      </w:rPr>
      <w:t>—</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60"/>
      <w:spacing w:before="1" w:line="166" w:lineRule="auto"/>
      <w:rPr/>
    </w:pPr>
    <w:r>
      <w:rPr>
        <w:spacing w:val="-4"/>
      </w:rPr>
      <w:t>—</w:t>
    </w:r>
    <w:r>
      <w:rPr>
        <w:spacing w:val="75"/>
      </w:rPr>
      <w:t xml:space="preserve"> </w:t>
    </w:r>
    <w:r>
      <w:rPr>
        <w:sz w:val="25"/>
        <w:szCs w:val="25"/>
        <w:spacing w:val="-4"/>
      </w:rPr>
      <w:t>50</w:t>
    </w:r>
    <w:r>
      <w:rPr>
        <w:sz w:val="25"/>
        <w:szCs w:val="25"/>
        <w:spacing w:val="85"/>
      </w:rPr>
      <w:t xml:space="preserve"> </w:t>
    </w:r>
    <w:r>
      <w:rPr>
        <w:spacing w:val="-4"/>
      </w:rPr>
      <w:t>—</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885"/>
      <w:spacing w:line="167" w:lineRule="auto"/>
      <w:rPr/>
    </w:pPr>
    <w:r>
      <w:rPr>
        <w:spacing w:val="-4"/>
      </w:rPr>
      <w:t>—</w:t>
    </w:r>
    <w:r>
      <w:rPr>
        <w:spacing w:val="75"/>
      </w:rPr>
      <w:t xml:space="preserve"> </w:t>
    </w:r>
    <w:r>
      <w:rPr>
        <w:sz w:val="25"/>
        <w:szCs w:val="25"/>
        <w:spacing w:val="-4"/>
      </w:rPr>
      <w:t>51</w:t>
    </w:r>
    <w:r>
      <w:rPr>
        <w:sz w:val="25"/>
        <w:szCs w:val="25"/>
        <w:spacing w:val="83"/>
      </w:rPr>
      <w:t xml:space="preserve"> </w:t>
    </w:r>
    <w:r>
      <w:rPr>
        <w:spacing w:val="-4"/>
      </w:rPr>
      <w:t>—</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60"/>
      <w:spacing w:before="1" w:line="166" w:lineRule="auto"/>
      <w:rPr/>
    </w:pPr>
    <w:r>
      <w:rPr>
        <w:spacing w:val="-4"/>
      </w:rPr>
      <w:t>—</w:t>
    </w:r>
    <w:r>
      <w:rPr>
        <w:spacing w:val="75"/>
      </w:rPr>
      <w:t xml:space="preserve"> </w:t>
    </w:r>
    <w:r>
      <w:rPr>
        <w:sz w:val="25"/>
        <w:szCs w:val="25"/>
        <w:spacing w:val="-4"/>
      </w:rPr>
      <w:t>52</w:t>
    </w:r>
    <w:r>
      <w:rPr>
        <w:sz w:val="25"/>
        <w:szCs w:val="25"/>
        <w:spacing w:val="85"/>
      </w:rPr>
      <w:t xml:space="preserve"> </w:t>
    </w:r>
    <w:r>
      <w:rPr>
        <w:spacing w:val="-4"/>
      </w:rPr>
      <w:t>—</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885"/>
      <w:spacing w:before="1" w:line="166" w:lineRule="auto"/>
      <w:rPr/>
    </w:pPr>
    <w:r>
      <w:rPr>
        <w:spacing w:val="-4"/>
      </w:rPr>
      <w:t>—</w:t>
    </w:r>
    <w:r>
      <w:rPr>
        <w:spacing w:val="75"/>
      </w:rPr>
      <w:t xml:space="preserve"> </w:t>
    </w:r>
    <w:r>
      <w:rPr>
        <w:sz w:val="25"/>
        <w:szCs w:val="25"/>
        <w:spacing w:val="-4"/>
      </w:rPr>
      <w:t>53</w:t>
    </w:r>
    <w:r>
      <w:rPr>
        <w:sz w:val="25"/>
        <w:szCs w:val="25"/>
        <w:spacing w:val="83"/>
      </w:rPr>
      <w:t xml:space="preserve"> </w:t>
    </w:r>
    <w:r>
      <w:rPr>
        <w:spacing w:val="-4"/>
      </w:rPr>
      <w:t>—</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60"/>
      <w:spacing w:before="1" w:line="166" w:lineRule="auto"/>
      <w:rPr/>
    </w:pPr>
    <w:r>
      <w:rPr>
        <w:spacing w:val="-4"/>
      </w:rPr>
      <w:t>—</w:t>
    </w:r>
    <w:r>
      <w:rPr>
        <w:spacing w:val="75"/>
      </w:rPr>
      <w:t xml:space="preserve"> </w:t>
    </w:r>
    <w:r>
      <w:rPr>
        <w:sz w:val="25"/>
        <w:szCs w:val="25"/>
        <w:spacing w:val="-4"/>
      </w:rPr>
      <w:t>54</w:t>
    </w:r>
    <w:r>
      <w:rPr>
        <w:sz w:val="25"/>
        <w:szCs w:val="25"/>
        <w:spacing w:val="85"/>
      </w:rPr>
      <w:t xml:space="preserve"> </w:t>
    </w:r>
    <w:r>
      <w:rPr>
        <w:spacing w:val="-4"/>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993"/>
      <w:spacing w:line="165" w:lineRule="auto"/>
      <w:rPr/>
    </w:pPr>
    <w:r>
      <w:rPr>
        <w:spacing w:val="-7"/>
      </w:rPr>
      <w:t>—</w:t>
    </w:r>
    <w:r>
      <w:rPr>
        <w:spacing w:val="75"/>
      </w:rPr>
      <w:t xml:space="preserve"> </w:t>
    </w:r>
    <w:r>
      <w:rPr>
        <w:sz w:val="25"/>
        <w:szCs w:val="25"/>
        <w:spacing w:val="-7"/>
      </w:rPr>
      <w:t>5</w:t>
    </w:r>
    <w:r>
      <w:rPr>
        <w:sz w:val="25"/>
        <w:szCs w:val="25"/>
        <w:spacing w:val="83"/>
      </w:rPr>
      <w:t xml:space="preserve"> </w:t>
    </w:r>
    <w:r>
      <w:rPr>
        <w:spacing w:val="-7"/>
      </w:rPr>
      <w:t>—</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885"/>
      <w:spacing w:line="165" w:lineRule="auto"/>
      <w:rPr/>
    </w:pPr>
    <w:r>
      <w:rPr>
        <w:spacing w:val="-4"/>
      </w:rPr>
      <w:t>—</w:t>
    </w:r>
    <w:r>
      <w:rPr>
        <w:spacing w:val="75"/>
      </w:rPr>
      <w:t xml:space="preserve"> </w:t>
    </w:r>
    <w:r>
      <w:rPr>
        <w:sz w:val="25"/>
        <w:szCs w:val="25"/>
        <w:spacing w:val="-4"/>
      </w:rPr>
      <w:t>55</w:t>
    </w:r>
    <w:r>
      <w:rPr>
        <w:sz w:val="25"/>
        <w:szCs w:val="25"/>
        <w:spacing w:val="83"/>
      </w:rPr>
      <w:t xml:space="preserve"> </w:t>
    </w:r>
    <w:r>
      <w:rPr>
        <w:spacing w:val="-4"/>
      </w:rPr>
      <w:t>—</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60"/>
      <w:spacing w:before="1" w:line="166" w:lineRule="auto"/>
      <w:rPr/>
    </w:pPr>
    <w:r>
      <w:rPr>
        <w:spacing w:val="-4"/>
      </w:rPr>
      <w:t>—</w:t>
    </w:r>
    <w:r>
      <w:rPr>
        <w:spacing w:val="75"/>
      </w:rPr>
      <w:t xml:space="preserve"> </w:t>
    </w:r>
    <w:r>
      <w:rPr>
        <w:sz w:val="25"/>
        <w:szCs w:val="25"/>
        <w:spacing w:val="-4"/>
      </w:rPr>
      <w:t>56</w:t>
    </w:r>
    <w:r>
      <w:rPr>
        <w:sz w:val="25"/>
        <w:szCs w:val="25"/>
        <w:spacing w:val="85"/>
      </w:rPr>
      <w:t xml:space="preserve"> </w:t>
    </w:r>
    <w:r>
      <w:rPr>
        <w:spacing w:val="-4"/>
      </w:rPr>
      <w:t>—</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885"/>
      <w:spacing w:line="165" w:lineRule="auto"/>
      <w:rPr/>
    </w:pPr>
    <w:r>
      <w:rPr>
        <w:spacing w:val="-4"/>
      </w:rPr>
      <w:t>—</w:t>
    </w:r>
    <w:r>
      <w:rPr>
        <w:spacing w:val="75"/>
      </w:rPr>
      <w:t xml:space="preserve"> </w:t>
    </w:r>
    <w:r>
      <w:rPr>
        <w:sz w:val="25"/>
        <w:szCs w:val="25"/>
        <w:spacing w:val="-4"/>
      </w:rPr>
      <w:t>57</w:t>
    </w:r>
    <w:r>
      <w:rPr>
        <w:sz w:val="25"/>
        <w:szCs w:val="25"/>
        <w:spacing w:val="83"/>
      </w:rPr>
      <w:t xml:space="preserve"> </w:t>
    </w:r>
    <w:r>
      <w:rPr>
        <w:spacing w:val="-4"/>
      </w:rPr>
      <w:t>—</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60"/>
      <w:spacing w:before="1" w:line="166" w:lineRule="auto"/>
      <w:rPr/>
    </w:pPr>
    <w:r>
      <w:rPr>
        <w:spacing w:val="-4"/>
      </w:rPr>
      <w:t>—</w:t>
    </w:r>
    <w:r>
      <w:rPr>
        <w:spacing w:val="75"/>
      </w:rPr>
      <w:t xml:space="preserve"> </w:t>
    </w:r>
    <w:r>
      <w:rPr>
        <w:sz w:val="25"/>
        <w:szCs w:val="25"/>
        <w:spacing w:val="-4"/>
      </w:rPr>
      <w:t>58</w:t>
    </w:r>
    <w:r>
      <w:rPr>
        <w:sz w:val="25"/>
        <w:szCs w:val="25"/>
        <w:spacing w:val="85"/>
      </w:rPr>
      <w:t xml:space="preserve"> </w:t>
    </w:r>
    <w:r>
      <w:rPr>
        <w:spacing w:val="-4"/>
      </w:rPr>
      <w:t>—</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949"/>
      <w:spacing w:before="1" w:line="166" w:lineRule="auto"/>
      <w:rPr/>
    </w:pPr>
    <w:r>
      <w:rPr>
        <w:spacing w:val="-4"/>
      </w:rPr>
      <w:t>—</w:t>
    </w:r>
    <w:r>
      <w:rPr>
        <w:spacing w:val="75"/>
      </w:rPr>
      <w:t xml:space="preserve"> </w:t>
    </w:r>
    <w:r>
      <w:rPr>
        <w:sz w:val="25"/>
        <w:szCs w:val="25"/>
        <w:spacing w:val="-4"/>
      </w:rPr>
      <w:t>59</w:t>
    </w:r>
    <w:r>
      <w:rPr>
        <w:sz w:val="25"/>
        <w:szCs w:val="25"/>
        <w:spacing w:val="83"/>
      </w:rPr>
      <w:t xml:space="preserve"> </w:t>
    </w:r>
    <w:r>
      <w:rPr>
        <w:spacing w:val="-4"/>
      </w:rPr>
      <w:t>—</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24"/>
      <w:spacing w:before="1" w:line="166" w:lineRule="auto"/>
      <w:rPr/>
    </w:pPr>
    <w:r>
      <w:rPr>
        <w:spacing w:val="-3"/>
      </w:rPr>
      <w:t>—</w:t>
    </w:r>
    <w:r>
      <w:rPr>
        <w:spacing w:val="71"/>
      </w:rPr>
      <w:t xml:space="preserve"> </w:t>
    </w:r>
    <w:r>
      <w:rPr>
        <w:sz w:val="25"/>
        <w:szCs w:val="25"/>
        <w:spacing w:val="-3"/>
      </w:rPr>
      <w:t>60</w:t>
    </w:r>
    <w:r>
      <w:rPr>
        <w:sz w:val="25"/>
        <w:szCs w:val="25"/>
        <w:spacing w:val="85"/>
      </w:rPr>
      <w:t xml:space="preserve"> </w:t>
    </w:r>
    <w:r>
      <w:rPr>
        <w:spacing w:val="-3"/>
      </w:rPr>
      <w:t>—</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949"/>
      <w:spacing w:line="167" w:lineRule="auto"/>
      <w:rPr/>
    </w:pPr>
    <w:r>
      <w:rPr>
        <w:spacing w:val="-3"/>
      </w:rPr>
      <w:t>—</w:t>
    </w:r>
    <w:r>
      <w:rPr>
        <w:spacing w:val="71"/>
      </w:rPr>
      <w:t xml:space="preserve"> </w:t>
    </w:r>
    <w:r>
      <w:rPr>
        <w:sz w:val="25"/>
        <w:szCs w:val="25"/>
        <w:spacing w:val="-3"/>
      </w:rPr>
      <w:t>61</w:t>
    </w:r>
    <w:r>
      <w:rPr>
        <w:sz w:val="25"/>
        <w:szCs w:val="25"/>
        <w:spacing w:val="83"/>
      </w:rPr>
      <w:t xml:space="preserve"> </w:t>
    </w:r>
    <w:r>
      <w:rPr>
        <w:spacing w:val="-3"/>
      </w:rPr>
      <w:t>—</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24"/>
      <w:spacing w:before="1" w:line="166" w:lineRule="auto"/>
      <w:rPr/>
    </w:pPr>
    <w:r>
      <w:rPr>
        <w:spacing w:val="-3"/>
      </w:rPr>
      <w:t>—</w:t>
    </w:r>
    <w:r>
      <w:rPr>
        <w:spacing w:val="71"/>
      </w:rPr>
      <w:t xml:space="preserve"> </w:t>
    </w:r>
    <w:r>
      <w:rPr>
        <w:sz w:val="25"/>
        <w:szCs w:val="25"/>
        <w:spacing w:val="-3"/>
      </w:rPr>
      <w:t>62</w:t>
    </w:r>
    <w:r>
      <w:rPr>
        <w:sz w:val="25"/>
        <w:szCs w:val="25"/>
        <w:spacing w:val="85"/>
      </w:rPr>
      <w:t xml:space="preserve"> </w:t>
    </w:r>
    <w:r>
      <w:rPr>
        <w:spacing w:val="-3"/>
      </w:rPr>
      <w:t>—</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949"/>
      <w:spacing w:before="1" w:line="166" w:lineRule="auto"/>
      <w:rPr/>
    </w:pPr>
    <w:r>
      <w:rPr>
        <w:spacing w:val="-3"/>
      </w:rPr>
      <w:t>—</w:t>
    </w:r>
    <w:r>
      <w:rPr>
        <w:spacing w:val="71"/>
      </w:rPr>
      <w:t xml:space="preserve"> </w:t>
    </w:r>
    <w:r>
      <w:rPr>
        <w:sz w:val="25"/>
        <w:szCs w:val="25"/>
        <w:spacing w:val="-3"/>
      </w:rPr>
      <w:t>63</w:t>
    </w:r>
    <w:r>
      <w:rPr>
        <w:sz w:val="25"/>
        <w:szCs w:val="25"/>
        <w:spacing w:val="83"/>
      </w:rPr>
      <w:t xml:space="preserve"> </w:t>
    </w:r>
    <w:r>
      <w:rPr>
        <w:spacing w:val="-3"/>
      </w:rPr>
      <w:t>—</w:t>
    </w:r>
  </w:p>
</w:ftr>
</file>

<file path=word/footer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24"/>
      <w:spacing w:before="1" w:line="166" w:lineRule="auto"/>
      <w:rPr/>
    </w:pPr>
    <w:r>
      <w:rPr>
        <w:spacing w:val="-3"/>
      </w:rPr>
      <w:t>—</w:t>
    </w:r>
    <w:r>
      <w:rPr>
        <w:spacing w:val="71"/>
      </w:rPr>
      <w:t xml:space="preserve"> </w:t>
    </w:r>
    <w:r>
      <w:rPr>
        <w:sz w:val="25"/>
        <w:szCs w:val="25"/>
        <w:spacing w:val="-3"/>
      </w:rPr>
      <w:t>64</w:t>
    </w:r>
    <w:r>
      <w:rPr>
        <w:sz w:val="25"/>
        <w:szCs w:val="25"/>
        <w:spacing w:val="85"/>
      </w:rPr>
      <w:t xml:space="preserve"> </w:t>
    </w:r>
    <w:r>
      <w:rPr>
        <w:spacing w:val="-3"/>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39"/>
      <w:spacing w:before="1" w:line="166" w:lineRule="auto"/>
      <w:rPr/>
    </w:pPr>
    <w:r>
      <w:rPr>
        <w:spacing w:val="-6"/>
      </w:rPr>
      <w:t>—</w:t>
    </w:r>
    <w:r>
      <w:rPr>
        <w:spacing w:val="72"/>
      </w:rPr>
      <w:t xml:space="preserve"> </w:t>
    </w:r>
    <w:r>
      <w:rPr>
        <w:sz w:val="25"/>
        <w:szCs w:val="25"/>
        <w:spacing w:val="-6"/>
      </w:rPr>
      <w:t>6</w:t>
    </w:r>
    <w:r>
      <w:rPr>
        <w:sz w:val="25"/>
        <w:szCs w:val="25"/>
        <w:spacing w:val="83"/>
      </w:rPr>
      <w:t xml:space="preserve"> </w:t>
    </w:r>
    <w:r>
      <w:rPr>
        <w:spacing w:val="-6"/>
      </w:rPr>
      <w:t>—</w:t>
    </w:r>
  </w:p>
</w:ftr>
</file>

<file path=word/footer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949"/>
      <w:spacing w:before="1" w:line="166" w:lineRule="auto"/>
      <w:rPr/>
    </w:pPr>
    <w:r>
      <w:rPr>
        <w:spacing w:val="-3"/>
      </w:rPr>
      <w:t>—</w:t>
    </w:r>
    <w:r>
      <w:rPr>
        <w:spacing w:val="71"/>
      </w:rPr>
      <w:t xml:space="preserve"> </w:t>
    </w:r>
    <w:r>
      <w:rPr>
        <w:sz w:val="25"/>
        <w:szCs w:val="25"/>
        <w:spacing w:val="-3"/>
      </w:rPr>
      <w:t>65</w:t>
    </w:r>
    <w:r>
      <w:rPr>
        <w:sz w:val="25"/>
        <w:szCs w:val="25"/>
        <w:spacing w:val="83"/>
      </w:rPr>
      <w:t xml:space="preserve"> </w:t>
    </w:r>
    <w:r>
      <w:rPr>
        <w:spacing w:val="-3"/>
      </w:rPr>
      <w:t>—</w:t>
    </w:r>
  </w:p>
</w:ftr>
</file>

<file path=word/footer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24"/>
      <w:spacing w:before="1" w:line="166" w:lineRule="auto"/>
      <w:rPr/>
    </w:pPr>
    <w:r>
      <w:rPr>
        <w:spacing w:val="-3"/>
      </w:rPr>
      <w:t>—</w:t>
    </w:r>
    <w:r>
      <w:rPr>
        <w:spacing w:val="71"/>
      </w:rPr>
      <w:t xml:space="preserve"> </w:t>
    </w:r>
    <w:r>
      <w:rPr>
        <w:sz w:val="25"/>
        <w:szCs w:val="25"/>
        <w:spacing w:val="-3"/>
      </w:rPr>
      <w:t>66</w:t>
    </w:r>
    <w:r>
      <w:rPr>
        <w:sz w:val="25"/>
        <w:szCs w:val="25"/>
        <w:spacing w:val="85"/>
      </w:rPr>
      <w:t xml:space="preserve"> </w:t>
    </w:r>
    <w:r>
      <w:rPr>
        <w:spacing w:val="-3"/>
      </w:rPr>
      <w:t>—</w:t>
    </w:r>
  </w:p>
</w:ftr>
</file>

<file path=word/footer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868"/>
      <w:spacing w:before="1" w:line="166" w:lineRule="auto"/>
      <w:rPr/>
    </w:pPr>
    <w:r>
      <w:rPr>
        <w:spacing w:val="-3"/>
      </w:rPr>
      <w:t>—</w:t>
    </w:r>
    <w:r>
      <w:rPr>
        <w:spacing w:val="71"/>
      </w:rPr>
      <w:t xml:space="preserve"> </w:t>
    </w:r>
    <w:r>
      <w:rPr>
        <w:sz w:val="25"/>
        <w:szCs w:val="25"/>
        <w:spacing w:val="-3"/>
      </w:rPr>
      <w:t>67</w:t>
    </w:r>
    <w:r>
      <w:rPr>
        <w:sz w:val="25"/>
        <w:szCs w:val="25"/>
        <w:spacing w:val="85"/>
      </w:rPr>
      <w:t xml:space="preserve"> </w:t>
    </w:r>
    <w:r>
      <w:rPr>
        <w:spacing w:val="-3"/>
      </w:rPr>
      <w:t>—</w:t>
    </w:r>
  </w:p>
</w:ftr>
</file>

<file path=word/footer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43"/>
      <w:spacing w:before="1" w:line="166" w:lineRule="auto"/>
      <w:rPr/>
    </w:pPr>
    <w:r>
      <w:rPr>
        <w:spacing w:val="-3"/>
      </w:rPr>
      <w:t>—</w:t>
    </w:r>
    <w:r>
      <w:rPr>
        <w:spacing w:val="71"/>
      </w:rPr>
      <w:t xml:space="preserve"> </w:t>
    </w:r>
    <w:r>
      <w:rPr>
        <w:sz w:val="25"/>
        <w:szCs w:val="25"/>
        <w:spacing w:val="-3"/>
      </w:rPr>
      <w:t>68</w:t>
    </w:r>
    <w:r>
      <w:rPr>
        <w:sz w:val="25"/>
        <w:szCs w:val="25"/>
        <w:spacing w:val="85"/>
      </w:rPr>
      <w:t xml:space="preserve"> </w:t>
    </w:r>
    <w:r>
      <w:rPr>
        <w:spacing w:val="-3"/>
      </w:rPr>
      <w:t>—</w:t>
    </w:r>
  </w:p>
</w:ftr>
</file>

<file path=word/footer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868"/>
      <w:spacing w:before="1" w:line="166" w:lineRule="auto"/>
      <w:rPr/>
    </w:pPr>
    <w:r>
      <w:rPr>
        <w:spacing w:val="-3"/>
      </w:rPr>
      <w:t>—</w:t>
    </w:r>
    <w:r>
      <w:rPr>
        <w:spacing w:val="71"/>
      </w:rPr>
      <w:t xml:space="preserve"> </w:t>
    </w:r>
    <w:r>
      <w:rPr>
        <w:sz w:val="25"/>
        <w:szCs w:val="25"/>
        <w:spacing w:val="-3"/>
      </w:rPr>
      <w:t>69</w:t>
    </w:r>
    <w:r>
      <w:rPr>
        <w:sz w:val="25"/>
        <w:szCs w:val="25"/>
        <w:spacing w:val="85"/>
      </w:rPr>
      <w:t xml:space="preserve"> </w:t>
    </w:r>
    <w:r>
      <w:rPr>
        <w:spacing w:val="-3"/>
      </w:rPr>
      <w:t>—</w:t>
    </w:r>
  </w:p>
</w:ftr>
</file>

<file path=word/footer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43"/>
      <w:spacing w:before="1" w:line="166" w:lineRule="auto"/>
      <w:rPr/>
    </w:pPr>
    <w:r>
      <w:rPr>
        <w:spacing w:val="-4"/>
      </w:rPr>
      <w:t>—</w:t>
    </w:r>
    <w:r>
      <w:rPr>
        <w:spacing w:val="75"/>
      </w:rPr>
      <w:t xml:space="preserve"> </w:t>
    </w:r>
    <w:r>
      <w:rPr>
        <w:sz w:val="25"/>
        <w:szCs w:val="25"/>
        <w:spacing w:val="-4"/>
      </w:rPr>
      <w:t>70</w:t>
    </w:r>
    <w:r>
      <w:rPr>
        <w:sz w:val="25"/>
        <w:szCs w:val="25"/>
        <w:spacing w:val="85"/>
      </w:rPr>
      <w:t xml:space="preserve"> </w:t>
    </w:r>
    <w:r>
      <w:rPr>
        <w:spacing w:val="-4"/>
      </w:rPr>
      <w:t>—</w:t>
    </w:r>
  </w:p>
</w:ftr>
</file>

<file path=word/footer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868"/>
      <w:spacing w:line="167" w:lineRule="auto"/>
      <w:rPr/>
    </w:pPr>
    <w:r>
      <w:rPr>
        <w:spacing w:val="-4"/>
      </w:rPr>
      <w:t>—</w:t>
    </w:r>
    <w:r>
      <w:rPr>
        <w:spacing w:val="75"/>
      </w:rPr>
      <w:t xml:space="preserve"> </w:t>
    </w:r>
    <w:r>
      <w:rPr>
        <w:sz w:val="25"/>
        <w:szCs w:val="25"/>
        <w:spacing w:val="-4"/>
      </w:rPr>
      <w:t>71</w:t>
    </w:r>
    <w:r>
      <w:rPr>
        <w:sz w:val="25"/>
        <w:szCs w:val="25"/>
        <w:spacing w:val="85"/>
      </w:rPr>
      <w:t xml:space="preserve"> </w:t>
    </w:r>
    <w:r>
      <w:rPr>
        <w:spacing w:val="-4"/>
      </w:rPr>
      <w:t>—</w:t>
    </w:r>
  </w:p>
</w:ftr>
</file>

<file path=word/footer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43"/>
      <w:spacing w:before="1" w:line="166" w:lineRule="auto"/>
      <w:rPr/>
    </w:pPr>
    <w:r>
      <w:rPr>
        <w:spacing w:val="-4"/>
      </w:rPr>
      <w:t>—</w:t>
    </w:r>
    <w:r>
      <w:rPr>
        <w:spacing w:val="75"/>
      </w:rPr>
      <w:t xml:space="preserve"> </w:t>
    </w:r>
    <w:r>
      <w:rPr>
        <w:sz w:val="25"/>
        <w:szCs w:val="25"/>
        <w:spacing w:val="-4"/>
      </w:rPr>
      <w:t>72</w:t>
    </w:r>
    <w:r>
      <w:rPr>
        <w:sz w:val="25"/>
        <w:szCs w:val="25"/>
        <w:spacing w:val="85"/>
      </w:rPr>
      <w:t xml:space="preserve"> </w:t>
    </w:r>
    <w:r>
      <w:rPr>
        <w:spacing w:val="-4"/>
      </w:rPr>
      <w:t>—</w:t>
    </w:r>
  </w:p>
</w:ftr>
</file>

<file path=word/footer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868"/>
      <w:spacing w:before="1" w:line="166" w:lineRule="auto"/>
      <w:rPr/>
    </w:pPr>
    <w:r>
      <w:rPr>
        <w:spacing w:val="-4"/>
      </w:rPr>
      <w:t>—</w:t>
    </w:r>
    <w:r>
      <w:rPr>
        <w:spacing w:val="75"/>
      </w:rPr>
      <w:t xml:space="preserve"> </w:t>
    </w:r>
    <w:r>
      <w:rPr>
        <w:sz w:val="25"/>
        <w:szCs w:val="25"/>
        <w:spacing w:val="-4"/>
      </w:rPr>
      <w:t>73</w:t>
    </w:r>
    <w:r>
      <w:rPr>
        <w:sz w:val="25"/>
        <w:szCs w:val="25"/>
        <w:spacing w:val="85"/>
      </w:rPr>
      <w:t xml:space="preserve"> </w:t>
    </w:r>
    <w:r>
      <w:rPr>
        <w:spacing w:val="-4"/>
      </w:rPr>
      <w:t>—</w:t>
    </w:r>
  </w:p>
</w:ftr>
</file>

<file path=word/footer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43"/>
      <w:spacing w:before="1" w:line="166" w:lineRule="auto"/>
      <w:rPr/>
    </w:pPr>
    <w:r>
      <w:rPr>
        <w:spacing w:val="-4"/>
      </w:rPr>
      <w:t>—</w:t>
    </w:r>
    <w:r>
      <w:rPr>
        <w:spacing w:val="75"/>
      </w:rPr>
      <w:t xml:space="preserve"> </w:t>
    </w:r>
    <w:r>
      <w:rPr>
        <w:sz w:val="25"/>
        <w:szCs w:val="25"/>
        <w:spacing w:val="-4"/>
      </w:rPr>
      <w:t>74</w:t>
    </w:r>
    <w:r>
      <w:rPr>
        <w:sz w:val="25"/>
        <w:szCs w:val="25"/>
        <w:spacing w:val="85"/>
      </w:rPr>
      <w:t xml:space="preserve"> </w:t>
    </w:r>
    <w:r>
      <w:rPr>
        <w:spacing w:val="-4"/>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993"/>
      <w:spacing w:line="165" w:lineRule="auto"/>
      <w:rPr/>
    </w:pPr>
    <w:r>
      <w:rPr>
        <w:spacing w:val="-7"/>
      </w:rPr>
      <w:t>—</w:t>
    </w:r>
    <w:r>
      <w:rPr>
        <w:spacing w:val="75"/>
      </w:rPr>
      <w:t xml:space="preserve"> </w:t>
    </w:r>
    <w:r>
      <w:rPr>
        <w:sz w:val="25"/>
        <w:szCs w:val="25"/>
        <w:spacing w:val="-7"/>
      </w:rPr>
      <w:t>7</w:t>
    </w:r>
    <w:r>
      <w:rPr>
        <w:sz w:val="25"/>
        <w:szCs w:val="25"/>
        <w:spacing w:val="83"/>
      </w:rPr>
      <w:t xml:space="preserve"> </w:t>
    </w:r>
    <w:r>
      <w:rPr>
        <w:spacing w:val="-7"/>
      </w:rPr>
      <w:t>—</w:t>
    </w:r>
  </w:p>
</w:ftr>
</file>

<file path=word/footer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868"/>
      <w:spacing w:line="165" w:lineRule="auto"/>
      <w:rPr/>
    </w:pPr>
    <w:r>
      <w:rPr>
        <w:spacing w:val="-4"/>
      </w:rPr>
      <w:t>—</w:t>
    </w:r>
    <w:r>
      <w:rPr>
        <w:spacing w:val="75"/>
      </w:rPr>
      <w:t xml:space="preserve"> </w:t>
    </w:r>
    <w:r>
      <w:rPr>
        <w:sz w:val="25"/>
        <w:szCs w:val="25"/>
        <w:spacing w:val="-4"/>
      </w:rPr>
      <w:t>75</w:t>
    </w:r>
    <w:r>
      <w:rPr>
        <w:sz w:val="25"/>
        <w:szCs w:val="25"/>
        <w:spacing w:val="85"/>
      </w:rPr>
      <w:t xml:space="preserve"> </w:t>
    </w:r>
    <w:r>
      <w:rPr>
        <w:spacing w:val="-4"/>
      </w:rPr>
      <w:t>—</w:t>
    </w:r>
  </w:p>
</w:ftr>
</file>

<file path=word/footer7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43"/>
      <w:spacing w:before="1" w:line="166" w:lineRule="auto"/>
      <w:rPr/>
    </w:pPr>
    <w:r>
      <w:rPr>
        <w:spacing w:val="-4"/>
      </w:rPr>
      <w:t>—</w:t>
    </w:r>
    <w:r>
      <w:rPr>
        <w:spacing w:val="75"/>
      </w:rPr>
      <w:t xml:space="preserve"> </w:t>
    </w:r>
    <w:r>
      <w:rPr>
        <w:sz w:val="25"/>
        <w:szCs w:val="25"/>
        <w:spacing w:val="-4"/>
      </w:rPr>
      <w:t>76</w:t>
    </w:r>
    <w:r>
      <w:rPr>
        <w:sz w:val="25"/>
        <w:szCs w:val="25"/>
        <w:spacing w:val="85"/>
      </w:rPr>
      <w:t xml:space="preserve"> </w:t>
    </w:r>
    <w:r>
      <w:rPr>
        <w:spacing w:val="-4"/>
      </w:rPr>
      <w:t>—</w:t>
    </w:r>
  </w:p>
</w:ftr>
</file>

<file path=word/footer7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868"/>
      <w:spacing w:line="165" w:lineRule="auto"/>
      <w:rPr/>
    </w:pPr>
    <w:r>
      <w:rPr>
        <w:spacing w:val="-4"/>
      </w:rPr>
      <w:t>—</w:t>
    </w:r>
    <w:r>
      <w:rPr>
        <w:spacing w:val="75"/>
      </w:rPr>
      <w:t xml:space="preserve"> </w:t>
    </w:r>
    <w:r>
      <w:rPr>
        <w:sz w:val="25"/>
        <w:szCs w:val="25"/>
        <w:spacing w:val="-4"/>
      </w:rPr>
      <w:t>77</w:t>
    </w:r>
    <w:r>
      <w:rPr>
        <w:sz w:val="25"/>
        <w:szCs w:val="25"/>
        <w:spacing w:val="85"/>
      </w:rPr>
      <w:t xml:space="preserve"> </w:t>
    </w:r>
    <w:r>
      <w:rPr>
        <w:spacing w:val="-4"/>
      </w:rPr>
      <w:t>—</w:t>
    </w:r>
  </w:p>
</w:ftr>
</file>

<file path=word/footer7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6"/>
      <w:spacing w:before="1" w:line="166" w:lineRule="auto"/>
      <w:rPr/>
    </w:pPr>
    <w:r>
      <w:rPr>
        <w:spacing w:val="-4"/>
      </w:rPr>
      <w:t>—</w:t>
    </w:r>
    <w:r>
      <w:rPr>
        <w:spacing w:val="75"/>
      </w:rPr>
      <w:t xml:space="preserve"> </w:t>
    </w:r>
    <w:r>
      <w:rPr>
        <w:sz w:val="25"/>
        <w:szCs w:val="25"/>
        <w:spacing w:val="-4"/>
      </w:rPr>
      <w:t>78</w:t>
    </w:r>
    <w:r>
      <w:rPr>
        <w:sz w:val="25"/>
        <w:szCs w:val="25"/>
        <w:spacing w:val="85"/>
      </w:rPr>
      <w:t xml:space="preserve"> </w:t>
    </w:r>
    <w:r>
      <w:rPr>
        <w:spacing w:val="-4"/>
      </w:rPr>
      <w:t>—</w:t>
    </w:r>
  </w:p>
</w:ftr>
</file>

<file path=word/footer7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711"/>
      <w:spacing w:before="1" w:line="166" w:lineRule="auto"/>
      <w:rPr/>
    </w:pPr>
    <w:r>
      <w:rPr>
        <w:spacing w:val="-4"/>
      </w:rPr>
      <w:t>—</w:t>
    </w:r>
    <w:r>
      <w:rPr>
        <w:spacing w:val="75"/>
      </w:rPr>
      <w:t xml:space="preserve"> </w:t>
    </w:r>
    <w:r>
      <w:rPr>
        <w:sz w:val="25"/>
        <w:szCs w:val="25"/>
        <w:spacing w:val="-4"/>
      </w:rPr>
      <w:t>79</w:t>
    </w:r>
    <w:r>
      <w:rPr>
        <w:sz w:val="25"/>
        <w:szCs w:val="25"/>
        <w:spacing w:val="85"/>
      </w:rPr>
      <w:t xml:space="preserve"> </w:t>
    </w:r>
    <w:r>
      <w:rPr>
        <w:spacing w:val="-4"/>
      </w:rPr>
      <w:t>—</w:t>
    </w:r>
  </w:p>
</w:ftr>
</file>

<file path=word/footer7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6"/>
      <w:spacing w:before="1" w:line="166" w:lineRule="auto"/>
      <w:rPr/>
    </w:pPr>
    <w:r>
      <w:rPr>
        <w:spacing w:val="-3"/>
      </w:rPr>
      <w:t>—</w:t>
    </w:r>
    <w:r>
      <w:rPr>
        <w:spacing w:val="71"/>
      </w:rPr>
      <w:t xml:space="preserve"> </w:t>
    </w:r>
    <w:r>
      <w:rPr>
        <w:sz w:val="25"/>
        <w:szCs w:val="25"/>
        <w:spacing w:val="-3"/>
      </w:rPr>
      <w:t>80</w:t>
    </w:r>
    <w:r>
      <w:rPr>
        <w:sz w:val="25"/>
        <w:szCs w:val="25"/>
        <w:spacing w:val="85"/>
      </w:rPr>
      <w:t xml:space="preserve"> </w:t>
    </w:r>
    <w:r>
      <w:rPr>
        <w:spacing w:val="-3"/>
      </w:rPr>
      <w:t>—</w:t>
    </w:r>
  </w:p>
</w:ftr>
</file>

<file path=word/footer7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711"/>
      <w:spacing w:line="167" w:lineRule="auto"/>
      <w:rPr/>
    </w:pPr>
    <w:r>
      <w:rPr>
        <w:spacing w:val="-3"/>
      </w:rPr>
      <w:t>—</w:t>
    </w:r>
    <w:r>
      <w:rPr>
        <w:spacing w:val="71"/>
      </w:rPr>
      <w:t xml:space="preserve"> </w:t>
    </w:r>
    <w:r>
      <w:rPr>
        <w:sz w:val="25"/>
        <w:szCs w:val="25"/>
        <w:spacing w:val="-3"/>
      </w:rPr>
      <w:t>81</w:t>
    </w:r>
    <w:r>
      <w:rPr>
        <w:sz w:val="25"/>
        <w:szCs w:val="25"/>
        <w:spacing w:val="85"/>
      </w:rPr>
      <w:t xml:space="preserve"> </w:t>
    </w:r>
    <w:r>
      <w:rPr>
        <w:spacing w:val="-3"/>
      </w:rPr>
      <w:t>—</w:t>
    </w:r>
  </w:p>
</w:ftr>
</file>

<file path=word/footer7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6"/>
      <w:spacing w:before="1" w:line="166" w:lineRule="auto"/>
      <w:rPr/>
    </w:pPr>
    <w:r>
      <w:rPr>
        <w:spacing w:val="-3"/>
      </w:rPr>
      <w:t>—</w:t>
    </w:r>
    <w:r>
      <w:rPr>
        <w:spacing w:val="71"/>
      </w:rPr>
      <w:t xml:space="preserve"> </w:t>
    </w:r>
    <w:r>
      <w:rPr>
        <w:sz w:val="25"/>
        <w:szCs w:val="25"/>
        <w:spacing w:val="-3"/>
      </w:rPr>
      <w:t>82</w:t>
    </w:r>
    <w:r>
      <w:rPr>
        <w:sz w:val="25"/>
        <w:szCs w:val="25"/>
        <w:spacing w:val="85"/>
      </w:rPr>
      <w:t xml:space="preserve"> </w:t>
    </w:r>
    <w:r>
      <w:rPr>
        <w:spacing w:val="-3"/>
      </w:rPr>
      <w:t>—</w:t>
    </w:r>
  </w:p>
</w:ftr>
</file>

<file path=word/footer7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711"/>
      <w:spacing w:before="1" w:line="166" w:lineRule="auto"/>
      <w:rPr/>
    </w:pPr>
    <w:r>
      <w:rPr>
        <w:spacing w:val="-3"/>
      </w:rPr>
      <w:t>—</w:t>
    </w:r>
    <w:r>
      <w:rPr>
        <w:spacing w:val="71"/>
      </w:rPr>
      <w:t xml:space="preserve"> </w:t>
    </w:r>
    <w:r>
      <w:rPr>
        <w:sz w:val="25"/>
        <w:szCs w:val="25"/>
        <w:spacing w:val="-3"/>
      </w:rPr>
      <w:t>83</w:t>
    </w:r>
    <w:r>
      <w:rPr>
        <w:sz w:val="25"/>
        <w:szCs w:val="25"/>
        <w:spacing w:val="85"/>
      </w:rPr>
      <w:t xml:space="preserve"> </w:t>
    </w:r>
    <w:r>
      <w:rPr>
        <w:spacing w:val="-3"/>
      </w:rPr>
      <w:t>—</w:t>
    </w:r>
  </w:p>
</w:ftr>
</file>

<file path=word/footer7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6"/>
      <w:spacing w:before="1" w:line="166" w:lineRule="auto"/>
      <w:rPr/>
    </w:pPr>
    <w:r>
      <w:rPr>
        <w:spacing w:val="-3"/>
      </w:rPr>
      <w:t>—</w:t>
    </w:r>
    <w:r>
      <w:rPr>
        <w:spacing w:val="71"/>
      </w:rPr>
      <w:t xml:space="preserve"> </w:t>
    </w:r>
    <w:r>
      <w:rPr>
        <w:sz w:val="25"/>
        <w:szCs w:val="25"/>
        <w:spacing w:val="-3"/>
      </w:rPr>
      <w:t>84</w:t>
    </w:r>
    <w:r>
      <w:rPr>
        <w:sz w:val="25"/>
        <w:szCs w:val="25"/>
        <w:spacing w:val="85"/>
      </w:rPr>
      <w:t xml:space="preserve"> </w:t>
    </w:r>
    <w:r>
      <w:rPr>
        <w:spacing w:val="-3"/>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39"/>
      <w:spacing w:before="1" w:line="166" w:lineRule="auto"/>
      <w:rPr/>
    </w:pPr>
    <w:r>
      <w:rPr>
        <w:spacing w:val="-5"/>
      </w:rPr>
      <w:t>—</w:t>
    </w:r>
    <w:r>
      <w:rPr>
        <w:spacing w:val="70"/>
      </w:rPr>
      <w:t xml:space="preserve"> </w:t>
    </w:r>
    <w:r>
      <w:rPr>
        <w:sz w:val="25"/>
        <w:szCs w:val="25"/>
        <w:spacing w:val="-5"/>
      </w:rPr>
      <w:t>8</w:t>
    </w:r>
    <w:r>
      <w:rPr>
        <w:sz w:val="25"/>
        <w:szCs w:val="25"/>
        <w:spacing w:val="83"/>
      </w:rPr>
      <w:t xml:space="preserve"> </w:t>
    </w:r>
    <w:r>
      <w:rPr>
        <w:spacing w:val="-5"/>
      </w:rPr>
      <w:t>—</w:t>
    </w:r>
  </w:p>
</w:ftr>
</file>

<file path=word/footer8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711"/>
      <w:spacing w:before="1" w:line="166" w:lineRule="auto"/>
      <w:rPr/>
    </w:pPr>
    <w:r>
      <w:rPr>
        <w:spacing w:val="-3"/>
      </w:rPr>
      <w:t>—</w:t>
    </w:r>
    <w:r>
      <w:rPr>
        <w:spacing w:val="71"/>
      </w:rPr>
      <w:t xml:space="preserve"> </w:t>
    </w:r>
    <w:r>
      <w:rPr>
        <w:sz w:val="25"/>
        <w:szCs w:val="25"/>
        <w:spacing w:val="-3"/>
      </w:rPr>
      <w:t>85</w:t>
    </w:r>
    <w:r>
      <w:rPr>
        <w:sz w:val="25"/>
        <w:szCs w:val="25"/>
        <w:spacing w:val="85"/>
      </w:rPr>
      <w:t xml:space="preserve"> </w:t>
    </w:r>
    <w:r>
      <w:rPr>
        <w:spacing w:val="-3"/>
      </w:rPr>
      <w:t>—</w:t>
    </w:r>
  </w:p>
</w:ftr>
</file>

<file path=word/footer8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982"/>
      <w:spacing w:before="1" w:line="166" w:lineRule="auto"/>
      <w:rPr/>
    </w:pPr>
    <w:r>
      <w:rPr>
        <w:spacing w:val="-3"/>
      </w:rPr>
      <w:t>—</w:t>
    </w:r>
    <w:r>
      <w:rPr>
        <w:spacing w:val="71"/>
      </w:rPr>
      <w:t xml:space="preserve"> </w:t>
    </w:r>
    <w:r>
      <w:rPr>
        <w:sz w:val="25"/>
        <w:szCs w:val="25"/>
        <w:spacing w:val="-3"/>
      </w:rPr>
      <w:t>86</w:t>
    </w:r>
    <w:r>
      <w:rPr>
        <w:sz w:val="25"/>
        <w:szCs w:val="25"/>
        <w:spacing w:val="85"/>
      </w:rPr>
      <w:t xml:space="preserve"> </w:t>
    </w:r>
    <w:r>
      <w:rPr>
        <w:spacing w:val="-3"/>
      </w:rPr>
      <w:t>—</w:t>
    </w:r>
  </w:p>
</w:ftr>
</file>

<file path=word/footer8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2776"/>
      <w:spacing w:before="1" w:line="166" w:lineRule="auto"/>
      <w:rPr/>
    </w:pPr>
    <w:r>
      <w:rPr>
        <w:spacing w:val="-3"/>
      </w:rPr>
      <w:t>—</w:t>
    </w:r>
    <w:r>
      <w:rPr>
        <w:spacing w:val="71"/>
      </w:rPr>
      <w:t xml:space="preserve"> </w:t>
    </w:r>
    <w:r>
      <w:rPr>
        <w:sz w:val="25"/>
        <w:szCs w:val="25"/>
        <w:spacing w:val="-3"/>
      </w:rPr>
      <w:t>87</w:t>
    </w:r>
    <w:r>
      <w:rPr>
        <w:sz w:val="25"/>
        <w:szCs w:val="25"/>
        <w:spacing w:val="83"/>
      </w:rPr>
      <w:t xml:space="preserve"> </w:t>
    </w:r>
    <w:r>
      <w:rPr>
        <w:spacing w:val="-3"/>
      </w:rPr>
      <w:t>—</w:t>
    </w:r>
  </w:p>
</w:ftr>
</file>

<file path=word/footer8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24"/>
      <w:spacing w:before="1" w:line="166" w:lineRule="auto"/>
      <w:rPr/>
    </w:pPr>
    <w:r>
      <w:rPr>
        <w:spacing w:val="-3"/>
      </w:rPr>
      <w:t>—</w:t>
    </w:r>
    <w:r>
      <w:rPr>
        <w:spacing w:val="71"/>
      </w:rPr>
      <w:t xml:space="preserve"> </w:t>
    </w:r>
    <w:r>
      <w:rPr>
        <w:sz w:val="25"/>
        <w:szCs w:val="25"/>
        <w:spacing w:val="-3"/>
      </w:rPr>
      <w:t>88</w:t>
    </w:r>
    <w:r>
      <w:rPr>
        <w:sz w:val="25"/>
        <w:szCs w:val="25"/>
        <w:spacing w:val="85"/>
      </w:rPr>
      <w:t xml:space="preserve"> </w:t>
    </w:r>
    <w:r>
      <w:rPr>
        <w:spacing w:val="-3"/>
      </w:rPr>
      <w:t>—</w:t>
    </w:r>
  </w:p>
</w:ftr>
</file>

<file path=word/footer8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949"/>
      <w:spacing w:before="1" w:line="166" w:lineRule="auto"/>
      <w:rPr/>
    </w:pPr>
    <w:r>
      <w:rPr>
        <w:spacing w:val="-3"/>
      </w:rPr>
      <w:t>—</w:t>
    </w:r>
    <w:r>
      <w:rPr>
        <w:spacing w:val="71"/>
      </w:rPr>
      <w:t xml:space="preserve"> </w:t>
    </w:r>
    <w:r>
      <w:rPr>
        <w:sz w:val="25"/>
        <w:szCs w:val="25"/>
        <w:spacing w:val="-3"/>
      </w:rPr>
      <w:t>89</w:t>
    </w:r>
    <w:r>
      <w:rPr>
        <w:sz w:val="25"/>
        <w:szCs w:val="25"/>
        <w:spacing w:val="85"/>
      </w:rPr>
      <w:t xml:space="preserve"> </w:t>
    </w:r>
    <w:r>
      <w:rPr>
        <w:spacing w:val="-3"/>
      </w:rPr>
      <w:t>—</w:t>
    </w:r>
  </w:p>
</w:ftr>
</file>

<file path=word/footer8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24"/>
      <w:spacing w:before="1" w:line="166" w:lineRule="auto"/>
      <w:rPr/>
    </w:pPr>
    <w:r>
      <w:rPr>
        <w:spacing w:val="-3"/>
      </w:rPr>
      <w:t>—</w:t>
    </w:r>
    <w:r>
      <w:rPr>
        <w:spacing w:val="71"/>
      </w:rPr>
      <w:t xml:space="preserve"> </w:t>
    </w:r>
    <w:r>
      <w:rPr>
        <w:sz w:val="25"/>
        <w:szCs w:val="25"/>
        <w:spacing w:val="-3"/>
      </w:rPr>
      <w:t>90</w:t>
    </w:r>
    <w:r>
      <w:rPr>
        <w:sz w:val="25"/>
        <w:szCs w:val="25"/>
        <w:spacing w:val="85"/>
      </w:rPr>
      <w:t xml:space="preserve"> </w:t>
    </w:r>
    <w:r>
      <w:rPr>
        <w:spacing w:val="-3"/>
      </w:rPr>
      <w:t>—</w:t>
    </w:r>
  </w:p>
</w:ftr>
</file>

<file path=word/footer8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949"/>
      <w:spacing w:line="167" w:lineRule="auto"/>
      <w:rPr/>
    </w:pPr>
    <w:r>
      <w:rPr>
        <w:spacing w:val="-3"/>
      </w:rPr>
      <w:t>—</w:t>
    </w:r>
    <w:r>
      <w:rPr>
        <w:spacing w:val="71"/>
      </w:rPr>
      <w:t xml:space="preserve"> </w:t>
    </w:r>
    <w:r>
      <w:rPr>
        <w:sz w:val="25"/>
        <w:szCs w:val="25"/>
        <w:spacing w:val="-3"/>
      </w:rPr>
      <w:t>91</w:t>
    </w:r>
    <w:r>
      <w:rPr>
        <w:sz w:val="25"/>
        <w:szCs w:val="25"/>
        <w:spacing w:val="85"/>
      </w:rPr>
      <w:t xml:space="preserve"> </w:t>
    </w:r>
    <w:r>
      <w:rPr>
        <w:spacing w:val="-3"/>
      </w:rPr>
      <w:t>—</w:t>
    </w:r>
  </w:p>
</w:ftr>
</file>

<file path=word/footer8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24"/>
      <w:spacing w:before="1" w:line="166" w:lineRule="auto"/>
      <w:rPr/>
    </w:pPr>
    <w:r>
      <w:rPr>
        <w:spacing w:val="-3"/>
      </w:rPr>
      <w:t>—</w:t>
    </w:r>
    <w:r>
      <w:rPr>
        <w:spacing w:val="71"/>
      </w:rPr>
      <w:t xml:space="preserve"> </w:t>
    </w:r>
    <w:r>
      <w:rPr>
        <w:sz w:val="25"/>
        <w:szCs w:val="25"/>
        <w:spacing w:val="-3"/>
      </w:rPr>
      <w:t>92</w:t>
    </w:r>
    <w:r>
      <w:rPr>
        <w:sz w:val="25"/>
        <w:szCs w:val="25"/>
        <w:spacing w:val="85"/>
      </w:rPr>
      <w:t xml:space="preserve"> </w:t>
    </w:r>
    <w:r>
      <w:rPr>
        <w:spacing w:val="-3"/>
      </w:rPr>
      <w:t>—</w:t>
    </w:r>
  </w:p>
</w:ftr>
</file>

<file path=word/footer8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949"/>
      <w:spacing w:before="1" w:line="166" w:lineRule="auto"/>
      <w:rPr/>
    </w:pPr>
    <w:r>
      <w:rPr>
        <w:spacing w:val="-3"/>
      </w:rPr>
      <w:t>—</w:t>
    </w:r>
    <w:r>
      <w:rPr>
        <w:spacing w:val="71"/>
      </w:rPr>
      <w:t xml:space="preserve"> </w:t>
    </w:r>
    <w:r>
      <w:rPr>
        <w:sz w:val="25"/>
        <w:szCs w:val="25"/>
        <w:spacing w:val="-3"/>
      </w:rPr>
      <w:t>93</w:t>
    </w:r>
    <w:r>
      <w:rPr>
        <w:sz w:val="25"/>
        <w:szCs w:val="25"/>
        <w:spacing w:val="85"/>
      </w:rPr>
      <w:t xml:space="preserve"> </w:t>
    </w:r>
    <w:r>
      <w:rPr>
        <w:spacing w:val="-3"/>
      </w:rPr>
      <w:t>—</w:t>
    </w:r>
  </w:p>
</w:ftr>
</file>

<file path=word/footer8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24"/>
      <w:spacing w:before="1" w:line="166" w:lineRule="auto"/>
      <w:rPr/>
    </w:pPr>
    <w:r>
      <w:rPr>
        <w:spacing w:val="-3"/>
      </w:rPr>
      <w:t>—</w:t>
    </w:r>
    <w:r>
      <w:rPr>
        <w:spacing w:val="71"/>
      </w:rPr>
      <w:t xml:space="preserve"> </w:t>
    </w:r>
    <w:r>
      <w:rPr>
        <w:sz w:val="25"/>
        <w:szCs w:val="25"/>
        <w:spacing w:val="-3"/>
      </w:rPr>
      <w:t>94</w:t>
    </w:r>
    <w:r>
      <w:rPr>
        <w:sz w:val="25"/>
        <w:szCs w:val="25"/>
        <w:spacing w:val="85"/>
      </w:rPr>
      <w:t xml:space="preserve"> </w:t>
    </w:r>
    <w:r>
      <w:rPr>
        <w:spacing w:val="-3"/>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993"/>
      <w:spacing w:before="1" w:line="166" w:lineRule="auto"/>
      <w:rPr/>
    </w:pPr>
    <w:r>
      <w:rPr>
        <w:spacing w:val="-5"/>
      </w:rPr>
      <w:t>—</w:t>
    </w:r>
    <w:r>
      <w:rPr>
        <w:spacing w:val="70"/>
      </w:rPr>
      <w:t xml:space="preserve"> </w:t>
    </w:r>
    <w:r>
      <w:rPr>
        <w:sz w:val="25"/>
        <w:szCs w:val="25"/>
        <w:spacing w:val="-5"/>
      </w:rPr>
      <w:t>9</w:t>
    </w:r>
    <w:r>
      <w:rPr>
        <w:sz w:val="25"/>
        <w:szCs w:val="25"/>
        <w:spacing w:val="83"/>
      </w:rPr>
      <w:t xml:space="preserve"> </w:t>
    </w:r>
    <w:r>
      <w:rPr>
        <w:spacing w:val="-5"/>
      </w:rPr>
      <w:t>—</w:t>
    </w:r>
  </w:p>
</w:ftr>
</file>

<file path=word/footer9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949"/>
      <w:spacing w:before="1" w:line="166" w:lineRule="auto"/>
      <w:rPr/>
    </w:pPr>
    <w:r>
      <w:rPr>
        <w:spacing w:val="-3"/>
      </w:rPr>
      <w:t>—</w:t>
    </w:r>
    <w:r>
      <w:rPr>
        <w:spacing w:val="71"/>
      </w:rPr>
      <w:t xml:space="preserve"> </w:t>
    </w:r>
    <w:r>
      <w:rPr>
        <w:sz w:val="25"/>
        <w:szCs w:val="25"/>
        <w:spacing w:val="-3"/>
      </w:rPr>
      <w:t>95</w:t>
    </w:r>
    <w:r>
      <w:rPr>
        <w:sz w:val="25"/>
        <w:szCs w:val="25"/>
        <w:spacing w:val="85"/>
      </w:rPr>
      <w:t xml:space="preserve"> </w:t>
    </w:r>
    <w:r>
      <w:rPr>
        <w:spacing w:val="-3"/>
      </w:rPr>
      <w:t>—</w:t>
    </w:r>
  </w:p>
</w:ftr>
</file>

<file path=word/footer9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24"/>
      <w:spacing w:before="1" w:line="166" w:lineRule="auto"/>
      <w:rPr/>
    </w:pPr>
    <w:r>
      <w:rPr>
        <w:spacing w:val="-3"/>
      </w:rPr>
      <w:t>—</w:t>
    </w:r>
    <w:r>
      <w:rPr>
        <w:spacing w:val="71"/>
      </w:rPr>
      <w:t xml:space="preserve"> </w:t>
    </w:r>
    <w:r>
      <w:rPr>
        <w:sz w:val="25"/>
        <w:szCs w:val="25"/>
        <w:spacing w:val="-3"/>
      </w:rPr>
      <w:t>96</w:t>
    </w:r>
    <w:r>
      <w:rPr>
        <w:sz w:val="25"/>
        <w:szCs w:val="25"/>
        <w:spacing w:val="85"/>
      </w:rPr>
      <w:t xml:space="preserve"> </w:t>
    </w:r>
    <w:r>
      <w:rPr>
        <w:spacing w:val="-3"/>
      </w:rPr>
      <w:t>—</w:t>
    </w:r>
  </w:p>
</w:ftr>
</file>

<file path=word/footer9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2949"/>
      <w:spacing w:before="1" w:line="166" w:lineRule="auto"/>
      <w:rPr/>
    </w:pPr>
    <w:r>
      <w:rPr>
        <w:spacing w:val="-3"/>
      </w:rPr>
      <w:t>—</w:t>
    </w:r>
    <w:r>
      <w:rPr>
        <w:spacing w:val="71"/>
      </w:rPr>
      <w:t xml:space="preserve"> </w:t>
    </w:r>
    <w:r>
      <w:rPr>
        <w:sz w:val="25"/>
        <w:szCs w:val="25"/>
        <w:spacing w:val="-3"/>
      </w:rPr>
      <w:t>97</w:t>
    </w:r>
    <w:r>
      <w:rPr>
        <w:sz w:val="25"/>
        <w:szCs w:val="25"/>
        <w:spacing w:val="83"/>
      </w:rPr>
      <w:t xml:space="preserve"> </w:t>
    </w:r>
    <w:r>
      <w:rPr>
        <w:spacing w:val="-3"/>
      </w:rPr>
      <w:t>—</w:t>
    </w:r>
  </w:p>
</w:ftr>
</file>

<file path=word/footer9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09"/>
      <w:spacing w:before="1" w:line="166" w:lineRule="auto"/>
      <w:rPr/>
    </w:pPr>
    <w:r>
      <w:rPr>
        <w:spacing w:val="-3"/>
      </w:rPr>
      <w:t>—</w:t>
    </w:r>
    <w:r>
      <w:rPr>
        <w:spacing w:val="71"/>
      </w:rPr>
      <w:t xml:space="preserve"> </w:t>
    </w:r>
    <w:r>
      <w:rPr>
        <w:sz w:val="25"/>
        <w:szCs w:val="25"/>
        <w:spacing w:val="-3"/>
      </w:rPr>
      <w:t>98</w:t>
    </w:r>
    <w:r>
      <w:rPr>
        <w:sz w:val="25"/>
        <w:szCs w:val="25"/>
        <w:spacing w:val="85"/>
      </w:rPr>
      <w:t xml:space="preserve"> </w:t>
    </w:r>
    <w:r>
      <w:rPr>
        <w:spacing w:val="-3"/>
      </w:rPr>
      <w:t>—</w:t>
    </w:r>
  </w:p>
</w:ftr>
</file>

<file path=word/footer9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934"/>
      <w:spacing w:before="1" w:line="166" w:lineRule="auto"/>
      <w:rPr/>
    </w:pPr>
    <w:r>
      <w:rPr>
        <w:spacing w:val="-3"/>
      </w:rPr>
      <w:t>—</w:t>
    </w:r>
    <w:r>
      <w:rPr>
        <w:spacing w:val="71"/>
      </w:rPr>
      <w:t xml:space="preserve"> </w:t>
    </w:r>
    <w:r>
      <w:rPr>
        <w:sz w:val="25"/>
        <w:szCs w:val="25"/>
        <w:spacing w:val="-3"/>
      </w:rPr>
      <w:t>99</w:t>
    </w:r>
    <w:r>
      <w:rPr>
        <w:sz w:val="25"/>
        <w:szCs w:val="25"/>
        <w:spacing w:val="83"/>
      </w:rPr>
      <w:t xml:space="preserve"> </w:t>
    </w:r>
    <w:r>
      <w:rPr>
        <w:spacing w:val="-3"/>
      </w:rPr>
      <w:t>—</w:t>
    </w:r>
  </w:p>
</w:ftr>
</file>

<file path=word/footer9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802"/>
      <w:spacing w:line="167" w:lineRule="auto"/>
      <w:rPr/>
    </w:pPr>
    <w:r>
      <w:rPr>
        <w:spacing w:val="-5"/>
      </w:rPr>
      <w:t>—</w:t>
    </w:r>
    <w:r>
      <w:rPr>
        <w:spacing w:val="88"/>
      </w:rPr>
      <w:t xml:space="preserve"> </w:t>
    </w:r>
    <w:r>
      <w:rPr>
        <w:sz w:val="25"/>
        <w:szCs w:val="25"/>
        <w:spacing w:val="-5"/>
      </w:rPr>
      <w:t>101</w:t>
    </w:r>
    <w:r>
      <w:rPr>
        <w:sz w:val="25"/>
        <w:szCs w:val="25"/>
        <w:spacing w:val="86"/>
      </w:rPr>
      <w:t xml:space="preserve"> </w:t>
    </w:r>
    <w:r>
      <w:rPr>
        <w:spacing w:val="-5"/>
      </w:rPr>
      <w:t>—</w:t>
    </w:r>
  </w:p>
</w:ftr>
</file>

<file path=word/footer9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09"/>
      <w:spacing w:line="167" w:lineRule="auto"/>
      <w:rPr/>
    </w:pPr>
    <w:r>
      <w:rPr>
        <w:spacing w:val="-5"/>
      </w:rPr>
      <w:t>—</w:t>
    </w:r>
    <w:r>
      <w:rPr>
        <w:spacing w:val="88"/>
      </w:rPr>
      <w:t xml:space="preserve"> </w:t>
    </w:r>
    <w:r>
      <w:rPr>
        <w:sz w:val="25"/>
        <w:szCs w:val="25"/>
        <w:spacing w:val="-5"/>
      </w:rPr>
      <w:t>102</w:t>
    </w:r>
    <w:r>
      <w:rPr>
        <w:sz w:val="25"/>
        <w:szCs w:val="25"/>
        <w:spacing w:val="86"/>
      </w:rPr>
      <w:t xml:space="preserve"> </w:t>
    </w:r>
    <w:r>
      <w:rPr>
        <w:spacing w:val="-5"/>
      </w:rPr>
      <w:t>—</w:t>
    </w:r>
  </w:p>
</w:ftr>
</file>

<file path=word/footer9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2626"/>
      <w:spacing w:line="167" w:lineRule="auto"/>
      <w:rPr/>
    </w:pPr>
    <w:r>
      <w:rPr>
        <w:spacing w:val="-5"/>
      </w:rPr>
      <w:t>—</w:t>
    </w:r>
    <w:r>
      <w:rPr>
        <w:spacing w:val="88"/>
      </w:rPr>
      <w:t xml:space="preserve"> </w:t>
    </w:r>
    <w:r>
      <w:rPr>
        <w:sz w:val="25"/>
        <w:szCs w:val="25"/>
        <w:spacing w:val="-5"/>
      </w:rPr>
      <w:t>103</w:t>
    </w:r>
    <w:r>
      <w:rPr>
        <w:sz w:val="25"/>
        <w:szCs w:val="25"/>
        <w:spacing w:val="83"/>
      </w:rPr>
      <w:t xml:space="preserve"> </w:t>
    </w:r>
    <w:r>
      <w:rPr>
        <w:spacing w:val="-5"/>
      </w:rPr>
      <w:t>—</w:t>
    </w:r>
  </w:p>
</w:ftr>
</file>

<file path=word/footer9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09"/>
      <w:spacing w:line="167" w:lineRule="auto"/>
      <w:rPr/>
    </w:pPr>
    <w:r>
      <w:rPr>
        <w:spacing w:val="-5"/>
      </w:rPr>
      <w:t>—</w:t>
    </w:r>
    <w:r>
      <w:rPr>
        <w:spacing w:val="88"/>
      </w:rPr>
      <w:t xml:space="preserve"> </w:t>
    </w:r>
    <w:r>
      <w:rPr>
        <w:sz w:val="25"/>
        <w:szCs w:val="25"/>
        <w:spacing w:val="-5"/>
      </w:rPr>
      <w:t>104</w:t>
    </w:r>
    <w:r>
      <w:rPr>
        <w:sz w:val="25"/>
        <w:szCs w:val="25"/>
        <w:spacing w:val="86"/>
      </w:rPr>
      <w:t xml:space="preserve"> </w:t>
    </w:r>
    <w:r>
      <w:rPr>
        <w:spacing w:val="-5"/>
      </w:rPr>
      <w:t>—</w:t>
    </w:r>
  </w:p>
</w:ftr>
</file>

<file path=word/footer9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802"/>
      <w:spacing w:line="167" w:lineRule="auto"/>
      <w:rPr/>
    </w:pPr>
    <w:r>
      <w:rPr>
        <w:spacing w:val="-5"/>
      </w:rPr>
      <w:t>—</w:t>
    </w:r>
    <w:r>
      <w:rPr>
        <w:spacing w:val="88"/>
      </w:rPr>
      <w:t xml:space="preserve"> </w:t>
    </w:r>
    <w:r>
      <w:rPr>
        <w:sz w:val="25"/>
        <w:szCs w:val="25"/>
        <w:spacing w:val="-5"/>
      </w:rPr>
      <w:t>105</w:t>
    </w:r>
    <w:r>
      <w:rPr>
        <w:sz w:val="25"/>
        <w:szCs w:val="25"/>
        <w:spacing w:val="86"/>
      </w:rPr>
      <w:t xml:space="preserve"> </w:t>
    </w:r>
    <w:r>
      <w:rPr>
        <w:spacing w:val="-5"/>
      </w:rPr>
      <w: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56"/>
      <w:spacing w:before="19" w:line="226" w:lineRule="auto"/>
      <w:rPr>
        <w:sz w:val="20"/>
        <w:szCs w:val="20"/>
      </w:rPr>
    </w:pPr>
    <w:r>
      <w:pict>
        <v:shape id="_x0000_s902" style="position:absolute;margin-left:85.05pt;margin-top:58.35pt;mso-position-vertical-relative:page;mso-position-horizontal-relative:page;width:671.8pt;height:0.5pt;z-index:251658240;" o:allowincell="f" fillcolor="#000000" filled="true" stroked="false" coordsize="13435,10" coordorigin="0,0" path="m,l13435,0l13435,9l0,9l0,0xe"/>
      </w:pict>
    </w:r>
    <w:r>
      <w:rPr>
        <w:sz w:val="20"/>
        <w:szCs w:val="20"/>
        <w:spacing w:val="9"/>
      </w:rPr>
      <w:t>高性能环保型塑料复合材料扩建项目大气专项评价</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125"/>
      <w:spacing w:before="19" w:line="226" w:lineRule="auto"/>
      <w:rPr>
        <w:sz w:val="20"/>
        <w:szCs w:val="20"/>
      </w:rPr>
    </w:pPr>
    <w:r>
      <w:pict>
        <v:shape id="_x0000_s904" style="position:absolute;margin-left:76.55pt;margin-top:58.35pt;mso-position-vertical-relative:page;mso-position-horizontal-relative:page;width:442.25pt;height:0.5pt;z-index:251660288;" o:allowincell="f" fillcolor="#000000" filled="true" stroked="false" coordsize="8845,10" coordorigin="0,0" path="m,l8844,0l8844,9l0,9l0,0xe"/>
      </w:pict>
    </w:r>
    <w:r>
      <w:rPr>
        <w:sz w:val="20"/>
        <w:szCs w:val="20"/>
        <w:spacing w:val="9"/>
      </w:rPr>
      <w:t>高性能环保型塑料复合材料扩建项目大气专项评价</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24"/>
      <w:szCs w:val="24"/>
      <w:lang w:val="en-US" w:eastAsia="en-US" w:bidi="ar-SA"/>
    </w:rPr>
  </w:style>
  <w:style w:type="paragraph" w:styleId="BodyText">
    <w:name w:val="Body Text"/>
    <w:basedOn w:val="Normal"/>
    <w:semiHidden/>
    <w:qFormat/>
    <w:pPr/>
    <w:rPr>
      <w:rFonts w:ascii="SimSun" w:hAnsi="SimSun" w:eastAsia="SimSun" w:cs="SimSun"/>
      <w:sz w:val="28"/>
      <w:szCs w:val="28"/>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65.png"/><Relationship Id="rId98" Type="http://schemas.openxmlformats.org/officeDocument/2006/relationships/image" Target="media/image64.png"/><Relationship Id="rId97" Type="http://schemas.openxmlformats.org/officeDocument/2006/relationships/image" Target="media/image63.png"/><Relationship Id="rId96" Type="http://schemas.openxmlformats.org/officeDocument/2006/relationships/image" Target="media/image62.png"/><Relationship Id="rId95" Type="http://schemas.openxmlformats.org/officeDocument/2006/relationships/image" Target="media/image61.png"/><Relationship Id="rId94" Type="http://schemas.openxmlformats.org/officeDocument/2006/relationships/image" Target="media/image60.png"/><Relationship Id="rId93" Type="http://schemas.openxmlformats.org/officeDocument/2006/relationships/image" Target="media/image59.png"/><Relationship Id="rId92" Type="http://schemas.openxmlformats.org/officeDocument/2006/relationships/image" Target="media/image58.png"/><Relationship Id="rId91" Type="http://schemas.openxmlformats.org/officeDocument/2006/relationships/image" Target="media/image57.png"/><Relationship Id="rId90" Type="http://schemas.openxmlformats.org/officeDocument/2006/relationships/image" Target="media/image56.png"/><Relationship Id="rId9" Type="http://schemas.openxmlformats.org/officeDocument/2006/relationships/image" Target="media/image1.png"/><Relationship Id="rId89" Type="http://schemas.openxmlformats.org/officeDocument/2006/relationships/image" Target="media/image55.png"/><Relationship Id="rId88" Type="http://schemas.openxmlformats.org/officeDocument/2006/relationships/image" Target="media/image54.png"/><Relationship Id="rId87" Type="http://schemas.openxmlformats.org/officeDocument/2006/relationships/image" Target="media/image53.png"/><Relationship Id="rId86" Type="http://schemas.openxmlformats.org/officeDocument/2006/relationships/image" Target="media/image52.png"/><Relationship Id="rId85" Type="http://schemas.openxmlformats.org/officeDocument/2006/relationships/image" Target="media/image51.png"/><Relationship Id="rId84" Type="http://schemas.openxmlformats.org/officeDocument/2006/relationships/image" Target="media/image50.png"/><Relationship Id="rId83" Type="http://schemas.openxmlformats.org/officeDocument/2006/relationships/image" Target="media/image49.png"/><Relationship Id="rId82" Type="http://schemas.openxmlformats.org/officeDocument/2006/relationships/image" Target="media/image48.png"/><Relationship Id="rId81" Type="http://schemas.openxmlformats.org/officeDocument/2006/relationships/image" Target="media/image47.png"/><Relationship Id="rId80" Type="http://schemas.openxmlformats.org/officeDocument/2006/relationships/image" Target="media/image46.png"/><Relationship Id="rId8" Type="http://schemas.openxmlformats.org/officeDocument/2006/relationships/footer" Target="footer8.xml"/><Relationship Id="rId79" Type="http://schemas.openxmlformats.org/officeDocument/2006/relationships/image" Target="media/image45.png"/><Relationship Id="rId78" Type="http://schemas.openxmlformats.org/officeDocument/2006/relationships/image" Target="media/image44.png"/><Relationship Id="rId77" Type="http://schemas.openxmlformats.org/officeDocument/2006/relationships/image" Target="media/image43.png"/><Relationship Id="rId76" Type="http://schemas.openxmlformats.org/officeDocument/2006/relationships/image" Target="media/image42.png"/><Relationship Id="rId75" Type="http://schemas.openxmlformats.org/officeDocument/2006/relationships/image" Target="media/image41.png"/><Relationship Id="rId74" Type="http://schemas.openxmlformats.org/officeDocument/2006/relationships/image" Target="media/image40.png"/><Relationship Id="rId73" Type="http://schemas.openxmlformats.org/officeDocument/2006/relationships/image" Target="media/image39.png"/><Relationship Id="rId72" Type="http://schemas.openxmlformats.org/officeDocument/2006/relationships/image" Target="media/image38.png"/><Relationship Id="rId71" Type="http://schemas.openxmlformats.org/officeDocument/2006/relationships/image" Target="media/image37.png"/><Relationship Id="rId70" Type="http://schemas.openxmlformats.org/officeDocument/2006/relationships/image" Target="media/image36.png"/><Relationship Id="rId7" Type="http://schemas.openxmlformats.org/officeDocument/2006/relationships/footer" Target="footer7.xml"/><Relationship Id="rId69" Type="http://schemas.openxmlformats.org/officeDocument/2006/relationships/footer" Target="footer32.xml"/><Relationship Id="rId68" Type="http://schemas.openxmlformats.org/officeDocument/2006/relationships/image" Target="media/image35.png"/><Relationship Id="rId67" Type="http://schemas.openxmlformats.org/officeDocument/2006/relationships/image" Target="media/image34.png"/><Relationship Id="rId66" Type="http://schemas.openxmlformats.org/officeDocument/2006/relationships/image" Target="media/image33.png"/><Relationship Id="rId65" Type="http://schemas.openxmlformats.org/officeDocument/2006/relationships/image" Target="media/image32.png"/><Relationship Id="rId64" Type="http://schemas.openxmlformats.org/officeDocument/2006/relationships/image" Target="media/image31.png"/><Relationship Id="rId63" Type="http://schemas.openxmlformats.org/officeDocument/2006/relationships/image" Target="media/image30.png"/><Relationship Id="rId62" Type="http://schemas.openxmlformats.org/officeDocument/2006/relationships/image" Target="media/image29.png"/><Relationship Id="rId61" Type="http://schemas.openxmlformats.org/officeDocument/2006/relationships/image" Target="media/image28.png"/><Relationship Id="rId60" Type="http://schemas.openxmlformats.org/officeDocument/2006/relationships/image" Target="media/image27.png"/><Relationship Id="rId6" Type="http://schemas.openxmlformats.org/officeDocument/2006/relationships/footer" Target="footer6.xml"/><Relationship Id="rId59" Type="http://schemas.openxmlformats.org/officeDocument/2006/relationships/image" Target="media/image26.png"/><Relationship Id="rId58" Type="http://schemas.openxmlformats.org/officeDocument/2006/relationships/image" Target="media/image25.png"/><Relationship Id="rId57" Type="http://schemas.openxmlformats.org/officeDocument/2006/relationships/image" Target="media/image24.png"/><Relationship Id="rId56" Type="http://schemas.openxmlformats.org/officeDocument/2006/relationships/image" Target="media/image23.png"/><Relationship Id="rId55" Type="http://schemas.openxmlformats.org/officeDocument/2006/relationships/image" Target="media/image22.png"/><Relationship Id="rId54" Type="http://schemas.openxmlformats.org/officeDocument/2006/relationships/image" Target="media/image21.png"/><Relationship Id="rId53" Type="http://schemas.openxmlformats.org/officeDocument/2006/relationships/image" Target="media/image20.png"/><Relationship Id="rId52" Type="http://schemas.openxmlformats.org/officeDocument/2006/relationships/image" Target="media/image19.png"/><Relationship Id="rId51" Type="http://schemas.openxmlformats.org/officeDocument/2006/relationships/image" Target="media/image18.png"/><Relationship Id="rId50" Type="http://schemas.openxmlformats.org/officeDocument/2006/relationships/image" Target="media/image17.png"/><Relationship Id="rId5" Type="http://schemas.openxmlformats.org/officeDocument/2006/relationships/footer" Target="footer5.xml"/><Relationship Id="rId49" Type="http://schemas.openxmlformats.org/officeDocument/2006/relationships/image" Target="media/image16.png"/><Relationship Id="rId48" Type="http://schemas.openxmlformats.org/officeDocument/2006/relationships/image" Target="media/image15.png"/><Relationship Id="rId47" Type="http://schemas.openxmlformats.org/officeDocument/2006/relationships/image" Target="media/image14.png"/><Relationship Id="rId46" Type="http://schemas.openxmlformats.org/officeDocument/2006/relationships/image" Target="media/image13.png"/><Relationship Id="rId45" Type="http://schemas.openxmlformats.org/officeDocument/2006/relationships/footer" Target="footer31.xml"/><Relationship Id="rId44" Type="http://schemas.openxmlformats.org/officeDocument/2006/relationships/image" Target="media/image12.png"/><Relationship Id="rId43" Type="http://schemas.openxmlformats.org/officeDocument/2006/relationships/image" Target="media/image11.png"/><Relationship Id="rId42" Type="http://schemas.openxmlformats.org/officeDocument/2006/relationships/image" Target="media/image10.png"/><Relationship Id="rId41" Type="http://schemas.openxmlformats.org/officeDocument/2006/relationships/image" Target="media/image9.png"/><Relationship Id="rId40" Type="http://schemas.openxmlformats.org/officeDocument/2006/relationships/image" Target="media/image8.png"/><Relationship Id="rId4" Type="http://schemas.openxmlformats.org/officeDocument/2006/relationships/footer" Target="footer4.xml"/><Relationship Id="rId39" Type="http://schemas.openxmlformats.org/officeDocument/2006/relationships/image" Target="media/image7.png"/><Relationship Id="rId38" Type="http://schemas.openxmlformats.org/officeDocument/2006/relationships/image" Target="media/image6.png"/><Relationship Id="rId37" Type="http://schemas.openxmlformats.org/officeDocument/2006/relationships/footer" Target="footer30.xml"/><Relationship Id="rId36" Type="http://schemas.openxmlformats.org/officeDocument/2006/relationships/image" Target="media/image5.png"/><Relationship Id="rId35" Type="http://schemas.openxmlformats.org/officeDocument/2006/relationships/image" Target="media/image4.jpeg"/><Relationship Id="rId34" Type="http://schemas.openxmlformats.org/officeDocument/2006/relationships/image" Target="media/image3.png"/><Relationship Id="rId33" Type="http://schemas.openxmlformats.org/officeDocument/2006/relationships/image" Target="media/image2.png"/><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footer" Target="footer3.xml"/><Relationship Id="rId29" Type="http://schemas.openxmlformats.org/officeDocument/2006/relationships/hyperlink" Target="2.2.1.2" TargetMode="External"/><Relationship Id="rId28" Type="http://schemas.openxmlformats.org/officeDocument/2006/relationships/footer" Target="footer26.xml"/><Relationship Id="rId27" Type="http://schemas.openxmlformats.org/officeDocument/2006/relationships/hyperlink" Target="2.2.1.1" TargetMode="External"/><Relationship Id="rId261" Type="http://schemas.openxmlformats.org/officeDocument/2006/relationships/fontTable" Target="fontTable.xml"/><Relationship Id="rId260" Type="http://schemas.openxmlformats.org/officeDocument/2006/relationships/styles" Target="styles.xml"/><Relationship Id="rId26" Type="http://schemas.openxmlformats.org/officeDocument/2006/relationships/footer" Target="footer25.xml"/><Relationship Id="rId259" Type="http://schemas.openxmlformats.org/officeDocument/2006/relationships/settings" Target="settings.xml"/><Relationship Id="rId258" Type="http://schemas.openxmlformats.org/officeDocument/2006/relationships/footer" Target="footer113.xml"/><Relationship Id="rId257" Type="http://schemas.openxmlformats.org/officeDocument/2006/relationships/header" Target="header2.xml"/><Relationship Id="rId256" Type="http://schemas.openxmlformats.org/officeDocument/2006/relationships/footer" Target="footer112.xml"/><Relationship Id="rId255" Type="http://schemas.openxmlformats.org/officeDocument/2006/relationships/footer" Target="footer111.xml"/><Relationship Id="rId254" Type="http://schemas.openxmlformats.org/officeDocument/2006/relationships/header" Target="header1.xml"/><Relationship Id="rId253" Type="http://schemas.openxmlformats.org/officeDocument/2006/relationships/footer" Target="footer110.xml"/><Relationship Id="rId252" Type="http://schemas.openxmlformats.org/officeDocument/2006/relationships/footer" Target="footer109.xml"/><Relationship Id="rId251" Type="http://schemas.openxmlformats.org/officeDocument/2006/relationships/footer" Target="footer108.xml"/><Relationship Id="rId250" Type="http://schemas.openxmlformats.org/officeDocument/2006/relationships/footer" Target="footer107.xml"/><Relationship Id="rId25" Type="http://schemas.openxmlformats.org/officeDocument/2006/relationships/footer" Target="footer24.xml"/><Relationship Id="rId249" Type="http://schemas.openxmlformats.org/officeDocument/2006/relationships/footer" Target="footer106.xml"/><Relationship Id="rId248" Type="http://schemas.openxmlformats.org/officeDocument/2006/relationships/footer" Target="footer105.xml"/><Relationship Id="rId247" Type="http://schemas.openxmlformats.org/officeDocument/2006/relationships/footer" Target="footer104.xml"/><Relationship Id="rId246" Type="http://schemas.openxmlformats.org/officeDocument/2006/relationships/footer" Target="footer103.xml"/><Relationship Id="rId245" Type="http://schemas.openxmlformats.org/officeDocument/2006/relationships/hyperlink" Target="4.2.6.1" TargetMode="External"/><Relationship Id="rId244" Type="http://schemas.openxmlformats.org/officeDocument/2006/relationships/footer" Target="footer102.xml"/><Relationship Id="rId243" Type="http://schemas.openxmlformats.org/officeDocument/2006/relationships/hyperlink" Target="4.2.5.1" TargetMode="External"/><Relationship Id="rId242" Type="http://schemas.openxmlformats.org/officeDocument/2006/relationships/footer" Target="footer101.xml"/><Relationship Id="rId241" Type="http://schemas.openxmlformats.org/officeDocument/2006/relationships/footer" Target="footer100.xml"/><Relationship Id="rId240" Type="http://schemas.openxmlformats.org/officeDocument/2006/relationships/hyperlink" Target="4.2.4.1" TargetMode="External"/><Relationship Id="rId24" Type="http://schemas.openxmlformats.org/officeDocument/2006/relationships/footer" Target="footer23.xml"/><Relationship Id="rId239" Type="http://schemas.openxmlformats.org/officeDocument/2006/relationships/footer" Target="footer99.xml"/><Relationship Id="rId238" Type="http://schemas.openxmlformats.org/officeDocument/2006/relationships/hyperlink" Target="4.2.3.4" TargetMode="External"/><Relationship Id="rId237" Type="http://schemas.openxmlformats.org/officeDocument/2006/relationships/hyperlink" Target="4.2.3.3" TargetMode="External"/><Relationship Id="rId236" Type="http://schemas.openxmlformats.org/officeDocument/2006/relationships/footer" Target="footer98.xml"/><Relationship Id="rId235" Type="http://schemas.openxmlformats.org/officeDocument/2006/relationships/footer" Target="footer97.xml"/><Relationship Id="rId234" Type="http://schemas.openxmlformats.org/officeDocument/2006/relationships/image" Target="media/image122.png"/><Relationship Id="rId233" Type="http://schemas.openxmlformats.org/officeDocument/2006/relationships/image" Target="media/image121.jpeg"/><Relationship Id="rId232" Type="http://schemas.openxmlformats.org/officeDocument/2006/relationships/footer" Target="footer96.xml"/><Relationship Id="rId231" Type="http://schemas.openxmlformats.org/officeDocument/2006/relationships/image" Target="media/image120.png"/><Relationship Id="rId230" Type="http://schemas.openxmlformats.org/officeDocument/2006/relationships/hyperlink" Target="4.2.3.2" TargetMode="External"/><Relationship Id="rId23" Type="http://schemas.openxmlformats.org/officeDocument/2006/relationships/footer" Target="footer22.xml"/><Relationship Id="rId229" Type="http://schemas.openxmlformats.org/officeDocument/2006/relationships/hyperlink" Target="4.2.3.1" TargetMode="External"/><Relationship Id="rId228" Type="http://schemas.openxmlformats.org/officeDocument/2006/relationships/footer" Target="footer95.xml"/><Relationship Id="rId227" Type="http://schemas.openxmlformats.org/officeDocument/2006/relationships/hyperlink" Target="4.2.2.4" TargetMode="External"/><Relationship Id="rId226" Type="http://schemas.openxmlformats.org/officeDocument/2006/relationships/hyperlink" Target="4.2.2.3" TargetMode="External"/><Relationship Id="rId225" Type="http://schemas.openxmlformats.org/officeDocument/2006/relationships/footer" Target="footer94.xml"/><Relationship Id="rId224" Type="http://schemas.openxmlformats.org/officeDocument/2006/relationships/hyperlink" Target="4.2.2.2" TargetMode="External"/><Relationship Id="rId223" Type="http://schemas.openxmlformats.org/officeDocument/2006/relationships/footer" Target="footer93.xml"/><Relationship Id="rId222" Type="http://schemas.openxmlformats.org/officeDocument/2006/relationships/footer" Target="footer92.xml"/><Relationship Id="rId221" Type="http://schemas.openxmlformats.org/officeDocument/2006/relationships/footer" Target="footer91.xml"/><Relationship Id="rId220" Type="http://schemas.openxmlformats.org/officeDocument/2006/relationships/hyperlink" Target="4.2.1.2" TargetMode="External"/><Relationship Id="rId22" Type="http://schemas.openxmlformats.org/officeDocument/2006/relationships/footer" Target="footer21.xml"/><Relationship Id="rId219" Type="http://schemas.openxmlformats.org/officeDocument/2006/relationships/hyperlink" Target="4.2.1.8" TargetMode="External"/><Relationship Id="rId218" Type="http://schemas.openxmlformats.org/officeDocument/2006/relationships/hyperlink" Target="4.2.1.7" TargetMode="External"/><Relationship Id="rId217" Type="http://schemas.openxmlformats.org/officeDocument/2006/relationships/footer" Target="footer90.xml"/><Relationship Id="rId216" Type="http://schemas.openxmlformats.org/officeDocument/2006/relationships/footer" Target="footer89.xml"/><Relationship Id="rId215" Type="http://schemas.openxmlformats.org/officeDocument/2006/relationships/footer" Target="footer88.xml"/><Relationship Id="rId214" Type="http://schemas.openxmlformats.org/officeDocument/2006/relationships/hyperlink" Target="4.2.1.6" TargetMode="External"/><Relationship Id="rId213" Type="http://schemas.openxmlformats.org/officeDocument/2006/relationships/hyperlink" Target="4.2.1.5" TargetMode="External"/><Relationship Id="rId212" Type="http://schemas.openxmlformats.org/officeDocument/2006/relationships/footer" Target="footer87.xml"/><Relationship Id="rId211" Type="http://schemas.openxmlformats.org/officeDocument/2006/relationships/footer" Target="footer86.xml"/><Relationship Id="rId210" Type="http://schemas.openxmlformats.org/officeDocument/2006/relationships/hyperlink" Target="4.2.1.4" TargetMode="External"/><Relationship Id="rId21" Type="http://schemas.openxmlformats.org/officeDocument/2006/relationships/footer" Target="footer20.xml"/><Relationship Id="rId209" Type="http://schemas.openxmlformats.org/officeDocument/2006/relationships/footer" Target="footer85.xml"/><Relationship Id="rId208" Type="http://schemas.openxmlformats.org/officeDocument/2006/relationships/hyperlink" Target="4.2.1.3" TargetMode="External"/><Relationship Id="rId207" Type="http://schemas.openxmlformats.org/officeDocument/2006/relationships/footer" Target="footer84.xml"/><Relationship Id="rId206" Type="http://schemas.openxmlformats.org/officeDocument/2006/relationships/footer" Target="footer83.xml"/><Relationship Id="rId205" Type="http://schemas.openxmlformats.org/officeDocument/2006/relationships/footer" Target="footer82.xml"/><Relationship Id="rId204" Type="http://schemas.openxmlformats.org/officeDocument/2006/relationships/footer" Target="footer81.xml"/><Relationship Id="rId203" Type="http://schemas.openxmlformats.org/officeDocument/2006/relationships/footer" Target="footer80.xml"/><Relationship Id="rId202" Type="http://schemas.openxmlformats.org/officeDocument/2006/relationships/footer" Target="footer79.xml"/><Relationship Id="rId201" Type="http://schemas.openxmlformats.org/officeDocument/2006/relationships/footer" Target="footer78.xml"/><Relationship Id="rId200" Type="http://schemas.openxmlformats.org/officeDocument/2006/relationships/footer" Target="footer77.xml"/><Relationship Id="rId20" Type="http://schemas.openxmlformats.org/officeDocument/2006/relationships/footer" Target="footer19.xml"/><Relationship Id="rId2" Type="http://schemas.openxmlformats.org/officeDocument/2006/relationships/footer" Target="footer2.xml"/><Relationship Id="rId199" Type="http://schemas.openxmlformats.org/officeDocument/2006/relationships/footer" Target="footer76.xml"/><Relationship Id="rId198" Type="http://schemas.openxmlformats.org/officeDocument/2006/relationships/footer" Target="footer75.xml"/><Relationship Id="rId197" Type="http://schemas.openxmlformats.org/officeDocument/2006/relationships/footer" Target="footer74.xml"/><Relationship Id="rId196" Type="http://schemas.openxmlformats.org/officeDocument/2006/relationships/footer" Target="footer73.xml"/><Relationship Id="rId195" Type="http://schemas.openxmlformats.org/officeDocument/2006/relationships/footer" Target="footer72.xml"/><Relationship Id="rId194" Type="http://schemas.openxmlformats.org/officeDocument/2006/relationships/footer" Target="footer71.xml"/><Relationship Id="rId193" Type="http://schemas.openxmlformats.org/officeDocument/2006/relationships/footer" Target="footer70.xml"/><Relationship Id="rId192" Type="http://schemas.openxmlformats.org/officeDocument/2006/relationships/footer" Target="footer69.xml"/><Relationship Id="rId191" Type="http://schemas.openxmlformats.org/officeDocument/2006/relationships/footer" Target="footer68.xml"/><Relationship Id="rId190" Type="http://schemas.openxmlformats.org/officeDocument/2006/relationships/hyperlink" Target="https://www.cqstl.gov.cn/bm/qsthjj_71108/zwgk_70831/fdzdgknr_70834/qtxx/jczwgk" TargetMode="External"/><Relationship Id="rId19" Type="http://schemas.openxmlformats.org/officeDocument/2006/relationships/footer" Target="footer18.xml"/><Relationship Id="rId189" Type="http://schemas.openxmlformats.org/officeDocument/2006/relationships/footer" Target="footer67.xml"/><Relationship Id="rId188" Type="http://schemas.openxmlformats.org/officeDocument/2006/relationships/image" Target="media/image119.png"/><Relationship Id="rId187" Type="http://schemas.openxmlformats.org/officeDocument/2006/relationships/footer" Target="footer66.xml"/><Relationship Id="rId186" Type="http://schemas.openxmlformats.org/officeDocument/2006/relationships/footer" Target="footer65.xml"/><Relationship Id="rId185" Type="http://schemas.openxmlformats.org/officeDocument/2006/relationships/footer" Target="footer64.xml"/><Relationship Id="rId184" Type="http://schemas.openxmlformats.org/officeDocument/2006/relationships/footer" Target="footer63.xml"/><Relationship Id="rId183" Type="http://schemas.openxmlformats.org/officeDocument/2006/relationships/footer" Target="footer62.xml"/><Relationship Id="rId182" Type="http://schemas.openxmlformats.org/officeDocument/2006/relationships/footer" Target="footer61.xml"/><Relationship Id="rId181" Type="http://schemas.openxmlformats.org/officeDocument/2006/relationships/footer" Target="footer60.xml"/><Relationship Id="rId180" Type="http://schemas.openxmlformats.org/officeDocument/2006/relationships/footer" Target="footer59.xml"/><Relationship Id="rId18" Type="http://schemas.openxmlformats.org/officeDocument/2006/relationships/footer" Target="footer17.xml"/><Relationship Id="rId179" Type="http://schemas.openxmlformats.org/officeDocument/2006/relationships/footer" Target="footer58.xml"/><Relationship Id="rId178" Type="http://schemas.openxmlformats.org/officeDocument/2006/relationships/footer" Target="footer57.xml"/><Relationship Id="rId177" Type="http://schemas.openxmlformats.org/officeDocument/2006/relationships/footer" Target="footer56.xml"/><Relationship Id="rId176" Type="http://schemas.openxmlformats.org/officeDocument/2006/relationships/footer" Target="footer55.xml"/><Relationship Id="rId175" Type="http://schemas.openxmlformats.org/officeDocument/2006/relationships/footer" Target="footer54.xml"/><Relationship Id="rId174" Type="http://schemas.openxmlformats.org/officeDocument/2006/relationships/footer" Target="footer53.xml"/><Relationship Id="rId173" Type="http://schemas.openxmlformats.org/officeDocument/2006/relationships/footer" Target="footer52.xml"/><Relationship Id="rId172" Type="http://schemas.openxmlformats.org/officeDocument/2006/relationships/footer" Target="footer51.xml"/><Relationship Id="rId171" Type="http://schemas.openxmlformats.org/officeDocument/2006/relationships/image" Target="media/image118.png"/><Relationship Id="rId170" Type="http://schemas.openxmlformats.org/officeDocument/2006/relationships/footer" Target="footer50.xml"/><Relationship Id="rId17" Type="http://schemas.openxmlformats.org/officeDocument/2006/relationships/footer" Target="footer16.xml"/><Relationship Id="rId169" Type="http://schemas.openxmlformats.org/officeDocument/2006/relationships/footer" Target="footer49.xml"/><Relationship Id="rId168" Type="http://schemas.openxmlformats.org/officeDocument/2006/relationships/image" Target="media/image117.png"/><Relationship Id="rId167" Type="http://schemas.openxmlformats.org/officeDocument/2006/relationships/footer" Target="footer48.xml"/><Relationship Id="rId166" Type="http://schemas.openxmlformats.org/officeDocument/2006/relationships/footer" Target="footer47.xml"/><Relationship Id="rId165" Type="http://schemas.openxmlformats.org/officeDocument/2006/relationships/image" Target="media/image116.png"/><Relationship Id="rId164" Type="http://schemas.openxmlformats.org/officeDocument/2006/relationships/image" Target="media/image115.png"/><Relationship Id="rId163" Type="http://schemas.openxmlformats.org/officeDocument/2006/relationships/image" Target="media/image114.png"/><Relationship Id="rId162" Type="http://schemas.openxmlformats.org/officeDocument/2006/relationships/image" Target="media/image113.png"/><Relationship Id="rId161" Type="http://schemas.openxmlformats.org/officeDocument/2006/relationships/image" Target="media/image112.png"/><Relationship Id="rId160" Type="http://schemas.openxmlformats.org/officeDocument/2006/relationships/image" Target="media/image111.png"/><Relationship Id="rId16" Type="http://schemas.openxmlformats.org/officeDocument/2006/relationships/footer" Target="footer15.xml"/><Relationship Id="rId159" Type="http://schemas.openxmlformats.org/officeDocument/2006/relationships/image" Target="media/image110.png"/><Relationship Id="rId158" Type="http://schemas.openxmlformats.org/officeDocument/2006/relationships/image" Target="media/image109.png"/><Relationship Id="rId157" Type="http://schemas.openxmlformats.org/officeDocument/2006/relationships/image" Target="media/image108.png"/><Relationship Id="rId156" Type="http://schemas.openxmlformats.org/officeDocument/2006/relationships/image" Target="media/image107.png"/><Relationship Id="rId155" Type="http://schemas.openxmlformats.org/officeDocument/2006/relationships/image" Target="media/image106.png"/><Relationship Id="rId154" Type="http://schemas.openxmlformats.org/officeDocument/2006/relationships/image" Target="media/image105.png"/><Relationship Id="rId153" Type="http://schemas.openxmlformats.org/officeDocument/2006/relationships/image" Target="media/image104.png"/><Relationship Id="rId152" Type="http://schemas.openxmlformats.org/officeDocument/2006/relationships/image" Target="media/image103.png"/><Relationship Id="rId151" Type="http://schemas.openxmlformats.org/officeDocument/2006/relationships/footer" Target="footer46.xml"/><Relationship Id="rId150" Type="http://schemas.openxmlformats.org/officeDocument/2006/relationships/image" Target="media/image102.png"/><Relationship Id="rId15" Type="http://schemas.openxmlformats.org/officeDocument/2006/relationships/footer" Target="footer14.xml"/><Relationship Id="rId149" Type="http://schemas.openxmlformats.org/officeDocument/2006/relationships/image" Target="media/image101.png"/><Relationship Id="rId148" Type="http://schemas.openxmlformats.org/officeDocument/2006/relationships/footer" Target="footer45.xml"/><Relationship Id="rId147" Type="http://schemas.openxmlformats.org/officeDocument/2006/relationships/image" Target="media/image100.png"/><Relationship Id="rId146" Type="http://schemas.openxmlformats.org/officeDocument/2006/relationships/footer" Target="footer44.xml"/><Relationship Id="rId145" Type="http://schemas.openxmlformats.org/officeDocument/2006/relationships/footer" Target="footer43.xml"/><Relationship Id="rId144" Type="http://schemas.openxmlformats.org/officeDocument/2006/relationships/footer" Target="footer42.xml"/><Relationship Id="rId143" Type="http://schemas.openxmlformats.org/officeDocument/2006/relationships/footer" Target="footer41.xml"/><Relationship Id="rId142" Type="http://schemas.openxmlformats.org/officeDocument/2006/relationships/image" Target="media/image99.png"/><Relationship Id="rId141" Type="http://schemas.openxmlformats.org/officeDocument/2006/relationships/image" Target="media/image98.png"/><Relationship Id="rId140" Type="http://schemas.openxmlformats.org/officeDocument/2006/relationships/image" Target="media/image97.png"/><Relationship Id="rId14" Type="http://schemas.openxmlformats.org/officeDocument/2006/relationships/footer" Target="footer13.xml"/><Relationship Id="rId139" Type="http://schemas.openxmlformats.org/officeDocument/2006/relationships/footer" Target="footer40.xml"/><Relationship Id="rId138" Type="http://schemas.openxmlformats.org/officeDocument/2006/relationships/image" Target="media/image96.png"/><Relationship Id="rId137" Type="http://schemas.openxmlformats.org/officeDocument/2006/relationships/image" Target="media/image95.png"/><Relationship Id="rId136" Type="http://schemas.openxmlformats.org/officeDocument/2006/relationships/image" Target="media/image94.png"/><Relationship Id="rId135" Type="http://schemas.openxmlformats.org/officeDocument/2006/relationships/image" Target="media/image93.png"/><Relationship Id="rId134" Type="http://schemas.openxmlformats.org/officeDocument/2006/relationships/image" Target="media/image92.png"/><Relationship Id="rId133" Type="http://schemas.openxmlformats.org/officeDocument/2006/relationships/image" Target="media/image91.png"/><Relationship Id="rId132" Type="http://schemas.openxmlformats.org/officeDocument/2006/relationships/footer" Target="footer39.xml"/><Relationship Id="rId131" Type="http://schemas.openxmlformats.org/officeDocument/2006/relationships/image" Target="media/image90.png"/><Relationship Id="rId130" Type="http://schemas.openxmlformats.org/officeDocument/2006/relationships/footer" Target="footer38.xml"/><Relationship Id="rId13" Type="http://schemas.openxmlformats.org/officeDocument/2006/relationships/footer" Target="footer12.xml"/><Relationship Id="rId129" Type="http://schemas.openxmlformats.org/officeDocument/2006/relationships/image" Target="media/image89.png"/><Relationship Id="rId128" Type="http://schemas.openxmlformats.org/officeDocument/2006/relationships/image" Target="media/image88.png"/><Relationship Id="rId127" Type="http://schemas.openxmlformats.org/officeDocument/2006/relationships/image" Target="media/image87.png"/><Relationship Id="rId126" Type="http://schemas.openxmlformats.org/officeDocument/2006/relationships/hyperlink" Target="2.6.2.2" TargetMode="External"/><Relationship Id="rId125" Type="http://schemas.openxmlformats.org/officeDocument/2006/relationships/image" Target="media/image86.png"/><Relationship Id="rId124" Type="http://schemas.openxmlformats.org/officeDocument/2006/relationships/image" Target="media/image85.png"/><Relationship Id="rId123" Type="http://schemas.openxmlformats.org/officeDocument/2006/relationships/footer" Target="footer37.xml"/><Relationship Id="rId122" Type="http://schemas.openxmlformats.org/officeDocument/2006/relationships/image" Target="media/image84.png"/><Relationship Id="rId121" Type="http://schemas.openxmlformats.org/officeDocument/2006/relationships/footer" Target="footer36.xml"/><Relationship Id="rId120" Type="http://schemas.openxmlformats.org/officeDocument/2006/relationships/image" Target="media/image83.png"/><Relationship Id="rId12" Type="http://schemas.openxmlformats.org/officeDocument/2006/relationships/footer" Target="footer11.xml"/><Relationship Id="rId119" Type="http://schemas.openxmlformats.org/officeDocument/2006/relationships/footer" Target="footer35.xml"/><Relationship Id="rId118" Type="http://schemas.openxmlformats.org/officeDocument/2006/relationships/footer" Target="footer34.xml"/><Relationship Id="rId117" Type="http://schemas.openxmlformats.org/officeDocument/2006/relationships/image" Target="media/image82.png"/><Relationship Id="rId116" Type="http://schemas.openxmlformats.org/officeDocument/2006/relationships/image" Target="media/image81.png"/><Relationship Id="rId115" Type="http://schemas.openxmlformats.org/officeDocument/2006/relationships/footer" Target="footer33.xml"/><Relationship Id="rId114" Type="http://schemas.openxmlformats.org/officeDocument/2006/relationships/image" Target="media/image80.png"/><Relationship Id="rId113" Type="http://schemas.openxmlformats.org/officeDocument/2006/relationships/image" Target="media/image79.png"/><Relationship Id="rId112" Type="http://schemas.openxmlformats.org/officeDocument/2006/relationships/image" Target="media/image78.png"/><Relationship Id="rId111" Type="http://schemas.openxmlformats.org/officeDocument/2006/relationships/image" Target="media/image77.png"/><Relationship Id="rId110" Type="http://schemas.openxmlformats.org/officeDocument/2006/relationships/image" Target="media/image76.png"/><Relationship Id="rId11" Type="http://schemas.openxmlformats.org/officeDocument/2006/relationships/footer" Target="footer10.xml"/><Relationship Id="rId109" Type="http://schemas.openxmlformats.org/officeDocument/2006/relationships/image" Target="media/image75.png"/><Relationship Id="rId108" Type="http://schemas.openxmlformats.org/officeDocument/2006/relationships/image" Target="media/image74.png"/><Relationship Id="rId107" Type="http://schemas.openxmlformats.org/officeDocument/2006/relationships/image" Target="media/image73.png"/><Relationship Id="rId106" Type="http://schemas.openxmlformats.org/officeDocument/2006/relationships/image" Target="media/image72.png"/><Relationship Id="rId105" Type="http://schemas.openxmlformats.org/officeDocument/2006/relationships/image" Target="media/image71.png"/><Relationship Id="rId104" Type="http://schemas.openxmlformats.org/officeDocument/2006/relationships/image" Target="media/image70.png"/><Relationship Id="rId103" Type="http://schemas.openxmlformats.org/officeDocument/2006/relationships/image" Target="media/image69.png"/><Relationship Id="rId102" Type="http://schemas.openxmlformats.org/officeDocument/2006/relationships/image" Target="media/image68.png"/><Relationship Id="rId101" Type="http://schemas.openxmlformats.org/officeDocument/2006/relationships/image" Target="media/image67.png"/><Relationship Id="rId100" Type="http://schemas.openxmlformats.org/officeDocument/2006/relationships/image" Target="media/image66.png"/><Relationship Id="rId10" Type="http://schemas.openxmlformats.org/officeDocument/2006/relationships/footer" Target="footer9.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Adobe Acrobat Pro DC 19.8.20074</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2024-12-05T15:48:23Z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2024-12-05T15:49:39</vt:filetime>
  </property>
</Properties>
</file>