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重庆市铜梁区安居镇紫极村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2024年乡村振兴泥结石路硬化财政奖补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微软雅黑" w:hAnsi="微软雅黑" w:eastAsia="微软雅黑" w:cs="微软雅黑"/>
          <w:i w:val="0"/>
          <w:iCs w:val="0"/>
          <w:caps w:val="0"/>
          <w:color w:val="333333"/>
          <w:spacing w:val="0"/>
          <w:sz w:val="30"/>
          <w:szCs w:val="30"/>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项目</w:t>
      </w:r>
      <w:r>
        <w:rPr>
          <w:rFonts w:hint="default" w:ascii="方正小标宋_GBK" w:hAnsi="方正小标宋_GBK" w:eastAsia="方正小标宋_GBK" w:cs="方正小标宋_GBK"/>
          <w:i w:val="0"/>
          <w:iCs w:val="0"/>
          <w:caps w:val="0"/>
          <w:color w:val="333333"/>
          <w:spacing w:val="0"/>
          <w:sz w:val="44"/>
          <w:szCs w:val="44"/>
          <w:shd w:val="clear" w:fill="FFFFFF"/>
        </w:rPr>
        <w:t>补遗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宋体" w:hAnsi="宋体" w:eastAsia="宋体" w:cs="宋体"/>
          <w:i w:val="0"/>
          <w:iCs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各潜在投标人：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重庆市铜梁区安居镇紫极村村民委员会</w:t>
      </w:r>
      <w:r>
        <w:rPr>
          <w:rFonts w:hint="default" w:ascii="Times New Roman" w:hAnsi="Times New Roman" w:eastAsia="方正仿宋_GBK" w:cs="Times New Roman"/>
          <w:i w:val="0"/>
          <w:iCs w:val="0"/>
          <w:caps w:val="0"/>
          <w:color w:val="333333"/>
          <w:spacing w:val="0"/>
          <w:sz w:val="32"/>
          <w:szCs w:val="32"/>
          <w:shd w:val="clear" w:fill="FFFFFF"/>
        </w:rPr>
        <w:t>关于</w:t>
      </w:r>
      <w:r>
        <w:rPr>
          <w:rFonts w:hint="default" w:ascii="Times New Roman" w:hAnsi="Times New Roman" w:eastAsia="方正仿宋_GBK" w:cs="Times New Roman"/>
          <w:i w:val="0"/>
          <w:iCs w:val="0"/>
          <w:caps w:val="0"/>
          <w:color w:val="333333"/>
          <w:spacing w:val="0"/>
          <w:sz w:val="32"/>
          <w:szCs w:val="32"/>
          <w:shd w:val="clear" w:fill="FFFFFF"/>
          <w:lang w:eastAsia="zh-CN"/>
        </w:rPr>
        <w:t>重庆市铜梁区安居镇紫极村2024年乡村振兴泥结石路硬化财政奖补项目</w:t>
      </w:r>
      <w:r>
        <w:rPr>
          <w:rFonts w:hint="default" w:ascii="Times New Roman" w:hAnsi="Times New Roman" w:eastAsia="方正仿宋_GBK" w:cs="Times New Roman"/>
          <w:i w:val="0"/>
          <w:iCs w:val="0"/>
          <w:caps w:val="0"/>
          <w:color w:val="333333"/>
          <w:spacing w:val="0"/>
          <w:sz w:val="32"/>
          <w:szCs w:val="32"/>
          <w:shd w:val="clear" w:fill="FFFFFF"/>
        </w:rPr>
        <w:t>补遗如下：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一、抽选公告中的七、企业资质条件要求中第（</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lang w:eastAsia="zh-CN"/>
        </w:rPr>
        <w:t>）点，原“</w:t>
      </w:r>
      <w:r>
        <w:rPr>
          <w:rFonts w:hint="default" w:ascii="Times New Roman" w:hAnsi="Times New Roman" w:eastAsia="方正仿宋_GBK" w:cs="Times New Roman"/>
          <w:i w:val="0"/>
          <w:iCs w:val="0"/>
          <w:caps w:val="0"/>
          <w:color w:val="333333"/>
          <w:spacing w:val="0"/>
          <w:sz w:val="32"/>
          <w:szCs w:val="32"/>
          <w:shd w:val="clear" w:fill="FFFFFF"/>
          <w:lang w:val="en-US" w:eastAsia="zh-CN"/>
        </w:rPr>
        <w:t>具备相应的由省级及以上交通行政主管部门颁发的有效的安全生产考核合格证书。</w:t>
      </w:r>
      <w:r>
        <w:rPr>
          <w:rFonts w:hint="default" w:ascii="Times New Roman" w:hAnsi="Times New Roman" w:eastAsia="方正仿宋_GBK" w:cs="Times New Roman"/>
          <w:i w:val="0"/>
          <w:iCs w:val="0"/>
          <w:caps w:val="0"/>
          <w:color w:val="333333"/>
          <w:spacing w:val="0"/>
          <w:sz w:val="32"/>
          <w:szCs w:val="32"/>
          <w:shd w:val="clear" w:fill="FFFFFF"/>
          <w:lang w:eastAsia="zh-CN"/>
        </w:rPr>
        <w:t>”现更改为具备相应的由建设行政主管部门颁发的安全生产考核合格证书。</w:t>
      </w:r>
    </w:p>
    <w:p>
      <w:pPr>
        <w:keepNext w:val="0"/>
        <w:keepLines w:val="0"/>
        <w:pageBreakBefore w:val="0"/>
        <w:kinsoku/>
        <w:wordWrap/>
        <w:overflowPunct/>
        <w:topLinePunct w:val="0"/>
        <w:autoSpaceDE/>
        <w:autoSpaceDN/>
        <w:bidi w:val="0"/>
        <w:adjustRightInd/>
        <w:snapToGrid/>
        <w:spacing w:line="594" w:lineRule="exact"/>
        <w:ind w:left="0"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二、</w:t>
      </w:r>
      <w:r>
        <w:rPr>
          <w:rFonts w:hint="default" w:ascii="Times New Roman" w:hAnsi="Times New Roman" w:eastAsia="方正仿宋_GBK" w:cs="Times New Roman"/>
          <w:i w:val="0"/>
          <w:iCs w:val="0"/>
          <w:caps w:val="0"/>
          <w:color w:val="333333"/>
          <w:spacing w:val="0"/>
          <w:sz w:val="32"/>
          <w:szCs w:val="32"/>
          <w:shd w:val="clear" w:fill="FFFFFF"/>
          <w:lang w:eastAsia="zh-CN"/>
        </w:rPr>
        <w:t>抽选公告中的</w:t>
      </w:r>
      <w:r>
        <w:rPr>
          <w:rFonts w:hint="default" w:ascii="Times New Roman" w:hAnsi="Times New Roman" w:eastAsia="方正仿宋_GBK" w:cs="Times New Roman"/>
          <w:i w:val="0"/>
          <w:iCs w:val="0"/>
          <w:caps w:val="0"/>
          <w:color w:val="333333"/>
          <w:spacing w:val="0"/>
          <w:sz w:val="32"/>
          <w:szCs w:val="32"/>
          <w:shd w:val="clear" w:fill="FFFFFF"/>
          <w:lang w:val="en-US" w:eastAsia="zh-CN"/>
        </w:rPr>
        <w:t>九</w:t>
      </w:r>
      <w:r>
        <w:rPr>
          <w:rFonts w:hint="default" w:ascii="Times New Roman" w:hAnsi="Times New Roman" w:eastAsia="方正仿宋_GBK" w:cs="Times New Roman"/>
          <w:i w:val="0"/>
          <w:iCs w:val="0"/>
          <w:caps w:val="0"/>
          <w:color w:val="333333"/>
          <w:spacing w:val="0"/>
          <w:sz w:val="32"/>
          <w:szCs w:val="32"/>
          <w:shd w:val="clear" w:fill="FFFFFF"/>
          <w:lang w:eastAsia="zh-CN"/>
        </w:rPr>
        <w:t>、参选报名要求中的第（二</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lang w:eastAsia="zh-CN"/>
        </w:rPr>
        <w:t>）报名时间，原递交时间</w:t>
      </w:r>
      <w:r>
        <w:rPr>
          <w:rFonts w:hint="default" w:ascii="Times New Roman" w:hAnsi="Times New Roman" w:eastAsia="方正仿宋_GBK" w:cs="Times New Roman"/>
          <w:i w:val="0"/>
          <w:iCs w:val="0"/>
          <w:caps w:val="0"/>
          <w:color w:val="333333"/>
          <w:spacing w:val="0"/>
          <w:sz w:val="32"/>
          <w:szCs w:val="32"/>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shd w:val="clear" w:fill="FFFFFF"/>
          <w:lang w:eastAsia="zh-CN"/>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7月30日14时30分至2024年7月30日15时30分。现更改为2024年7月31日9时00分至2024年7月31日10时00分，十、抽选会时间、地点中的第（一）抽选会时间，原抽选会时间2024年7月30日15时30分，现更改为2024年7月31日10时00分。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抽选</w:t>
      </w:r>
      <w:r>
        <w:rPr>
          <w:rFonts w:hint="default" w:ascii="Times New Roman" w:hAnsi="Times New Roman" w:eastAsia="方正仿宋_GBK" w:cs="Times New Roman"/>
          <w:i w:val="0"/>
          <w:iCs w:val="0"/>
          <w:caps w:val="0"/>
          <w:color w:val="333333"/>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lang w:eastAsia="zh-CN"/>
        </w:rPr>
        <w:t>重庆市铜梁区安居镇紫极村村民委员会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抽选代理机构：重庆垚森工程管理咨询有限公司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NzRlOTNhMGMxMDZjYzI1NTkzZTY3ZWQzZjc2NDEifQ=="/>
  </w:docVars>
  <w:rsids>
    <w:rsidRoot w:val="44997EC2"/>
    <w:rsid w:val="44997EC2"/>
    <w:rsid w:val="783B5844"/>
    <w:rsid w:val="BFDBF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310</Characters>
  <Lines>0</Lines>
  <Paragraphs>0</Paragraphs>
  <TotalTime>2</TotalTime>
  <ScaleCrop>false</ScaleCrop>
  <LinksUpToDate>false</LinksUpToDate>
  <CharactersWithSpaces>317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2024-07-26T10:43:00Z</dcterms:created>
  <dc:creator>马伶</dc:creator>
  <cp:lastModifiedBy>lenovo</cp:lastModifiedBy>
  <dcterms:modified xsi:type="dcterms:W3CDTF">2024-07-26T14:50:46Z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898D61A2EABFC3574647A36655913E01</vt:lpwstr>
  </property>
</Properties>
</file>