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jc w:val="center"/>
        <w:rPr>
          <w:rFonts w:hint="eastAsia" w:ascii="方正小标宋_GBK" w:hAnsi="Times New Roman" w:eastAsia="方正小标宋_GBK" w:cs="Times New Roman"/>
          <w:kern w:val="2"/>
          <w:sz w:val="44"/>
          <w:szCs w:val="44"/>
          <w:lang w:val="en-US" w:eastAsia="zh-CN"/>
        </w:rPr>
      </w:pPr>
      <w:r>
        <w:rPr>
          <w:rFonts w:hint="eastAsia" w:ascii="方正小标宋_GBK" w:hAnsi="Times New Roman" w:eastAsia="方正小标宋_GBK" w:cs="Times New Roman"/>
          <w:kern w:val="2"/>
          <w:sz w:val="44"/>
          <w:szCs w:val="44"/>
          <w:lang w:val="en-US" w:eastAsia="zh-CN"/>
        </w:rPr>
        <w:t>重庆市铜梁区巴川街道综合行政执法大队</w:t>
      </w:r>
    </w:p>
    <w:p>
      <w:pPr>
        <w:widowControl w:val="0"/>
        <w:spacing w:line="560" w:lineRule="exact"/>
        <w:jc w:val="center"/>
        <w:rPr>
          <w:rFonts w:hint="eastAsia" w:ascii="方正小标宋_GBK" w:hAnsi="Times New Roman" w:eastAsia="方正小标宋_GBK" w:cs="Times New Roman"/>
          <w:kern w:val="2"/>
          <w:sz w:val="44"/>
          <w:szCs w:val="44"/>
          <w:lang w:val="en-US" w:eastAsia="zh-CN"/>
        </w:rPr>
      </w:pPr>
      <w:r>
        <w:rPr>
          <w:rFonts w:hint="eastAsia" w:ascii="方正小标宋_GBK" w:hAnsi="Times New Roman" w:eastAsia="方正小标宋_GBK" w:cs="Times New Roman"/>
          <w:kern w:val="2"/>
          <w:sz w:val="44"/>
          <w:szCs w:val="44"/>
          <w:lang w:val="en-US" w:eastAsia="zh-CN"/>
        </w:rPr>
        <w:t>2024年度决算公开说明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Times New Roman" w:eastAsia="方正黑体_GBK" w:cs="Times New Roman"/>
          <w:b w:val="0"/>
          <w:bCs w:val="0"/>
          <w:kern w:val="2"/>
          <w:sz w:val="32"/>
          <w:szCs w:val="32"/>
          <w:lang w:val="en-US" w:eastAsia="zh-CN" w:bidi="ar-SA"/>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Times New Roman" w:eastAsia="方正黑体_GBK" w:cs="Times New Roman"/>
          <w:b w:val="0"/>
          <w:bCs w:val="0"/>
          <w:kern w:val="2"/>
          <w:sz w:val="32"/>
          <w:szCs w:val="32"/>
          <w:lang w:val="en-US" w:eastAsia="zh-CN" w:bidi="ar-SA"/>
        </w:rPr>
      </w:pPr>
      <w:r>
        <w:rPr>
          <w:rFonts w:hint="eastAsia" w:ascii="方正黑体_GBK" w:hAnsi="Times New Roman" w:eastAsia="方正黑体_GBK" w:cs="Times New Roman"/>
          <w:b w:val="0"/>
          <w:bCs w:val="0"/>
          <w:kern w:val="2"/>
          <w:sz w:val="32"/>
          <w:szCs w:val="32"/>
          <w:lang w:val="en-US" w:eastAsia="zh-CN" w:bidi="ar-SA"/>
        </w:rPr>
        <w:t>一、单位基本情况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（一）职能职责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sz w:val="32"/>
          <w:szCs w:val="32"/>
          <w:shd w:val="clear" w:color="auto" w:fill="FFFFFF"/>
          <w:lang w:val="en-US" w:eastAsia="zh-CN"/>
        </w:rPr>
      </w:pPr>
      <w:r>
        <w:rPr>
          <w:rFonts w:hint="eastAsia" w:ascii="方正仿宋_GBK" w:hAnsi="方正仿宋_GBK" w:eastAsia="方正仿宋_GBK" w:cs="方正仿宋_GBK"/>
          <w:b w:val="0"/>
          <w:bCs w:val="0"/>
          <w:sz w:val="32"/>
          <w:szCs w:val="32"/>
          <w:shd w:val="clear" w:color="auto" w:fill="FFFFFF"/>
          <w:lang w:val="en-US" w:eastAsia="zh-CN"/>
        </w:rPr>
        <w:t>主要承担辖区内农林水利、规划建设、生态环境、文化旅游、卫生健康、应急消防、城市管理、交通运输等领域的行政执法工作；完成主管部门交办的其他任务。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sz w:val="32"/>
          <w:szCs w:val="32"/>
          <w:shd w:val="clear" w:color="auto" w:fill="FFFFFF"/>
          <w:lang w:val="en-US" w:eastAsia="zh-CN"/>
        </w:rPr>
      </w:pPr>
      <w:r>
        <w:rPr>
          <w:rFonts w:hint="eastAsia" w:ascii="方正仿宋_GBK" w:hAnsi="方正仿宋_GBK" w:eastAsia="方正仿宋_GBK" w:cs="方正仿宋_GBK"/>
          <w:b w:val="0"/>
          <w:bCs w:val="0"/>
          <w:sz w:val="32"/>
          <w:szCs w:val="32"/>
          <w:shd w:val="clear" w:color="auto" w:fill="FFFFFF"/>
          <w:lang w:val="en-US" w:eastAsia="zh-CN"/>
        </w:rPr>
        <w:t>重庆市铜梁区巴川街道综合行政执法大队无内设机构。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Times New Roman" w:eastAsia="方正黑体_GBK" w:cs="Times New Roman"/>
          <w:b w:val="0"/>
          <w:bCs w:val="0"/>
          <w:kern w:val="2"/>
          <w:sz w:val="32"/>
          <w:szCs w:val="32"/>
          <w:lang w:val="en-US" w:eastAsia="zh-CN" w:bidi="ar-SA"/>
        </w:rPr>
      </w:pPr>
      <w:r>
        <w:rPr>
          <w:rFonts w:hint="eastAsia" w:ascii="方正黑体_GBK" w:hAnsi="Times New Roman" w:eastAsia="方正黑体_GBK" w:cs="Times New Roman"/>
          <w:b w:val="0"/>
          <w:bCs w:val="0"/>
          <w:kern w:val="2"/>
          <w:sz w:val="32"/>
          <w:szCs w:val="32"/>
          <w:lang w:val="en-US" w:eastAsia="zh-CN" w:bidi="ar-SA"/>
        </w:rPr>
        <w:t>二、单位决算收支情况说明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（一）收入支出决算总体情况说明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1.总体情况。2024年度收入总计15</w:t>
      </w:r>
      <w:r>
        <w:rPr>
          <w:rFonts w:hint="eastAsia" w:ascii="方正仿宋_GBK" w:hAnsi="方正仿宋_GBK" w:eastAsia="方正仿宋_GBK" w:cs="方正仿宋_GBK"/>
          <w:b w:val="0"/>
          <w:bCs w:val="0"/>
          <w:sz w:val="32"/>
          <w:szCs w:val="32"/>
          <w:shd w:val="clear" w:color="auto" w:fill="FFFFFF"/>
        </w:rPr>
        <w:t>3.30万元，支出总计</w:t>
      </w:r>
      <w:r>
        <w:rPr>
          <w:rFonts w:hint="eastAsia" w:ascii="方正仿宋_GBK" w:hAnsi="方正仿宋_GBK" w:eastAsia="方正仿宋_GBK" w:cs="方正仿宋_GBK"/>
          <w:b w:val="0"/>
          <w:bCs w:val="0"/>
          <w:sz w:val="32"/>
          <w:szCs w:val="32"/>
        </w:rPr>
        <w:t>153.30</w:t>
      </w:r>
      <w:r>
        <w:rPr>
          <w:rFonts w:hint="eastAsia" w:ascii="方正仿宋_GBK" w:hAnsi="方正仿宋_GBK" w:eastAsia="方正仿宋_GBK" w:cs="方正仿宋_GBK"/>
          <w:b w:val="0"/>
          <w:bCs w:val="0"/>
          <w:sz w:val="32"/>
          <w:szCs w:val="32"/>
          <w:shd w:val="clear" w:color="auto" w:fill="FFFFFF"/>
        </w:rPr>
        <w:t>万元。收、支与2023年度相比，增加153.30万元，增长100.0%，主要原因是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2024年依据财政局要求，本单位将事业单位划分为重庆市铜梁区巴川街道</w:t>
      </w:r>
      <w:r>
        <w:rPr>
          <w:rFonts w:hint="eastAsia" w:ascii="方正仿宋_GBK" w:hAnsi="方正仿宋_GBK" w:eastAsia="方正仿宋_GBK" w:cs="方正仿宋_GBK"/>
          <w:b w:val="0"/>
          <w:bCs w:val="0"/>
          <w:i w:val="0"/>
          <w:caps w:val="0"/>
          <w:color w:val="333333"/>
          <w:spacing w:val="0"/>
          <w:sz w:val="32"/>
          <w:szCs w:val="32"/>
          <w:shd w:val="clear" w:color="auto" w:fill="FFFFFF"/>
          <w:lang w:eastAsia="zh-CN"/>
        </w:rPr>
        <w:t>综合行政执法大队</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p>
    <w:p>
      <w:pPr>
        <w:keepNext w:val="0"/>
        <w:keepLines w:val="0"/>
        <w:pageBreakBefore w:val="0"/>
        <w:widowControl/>
        <w:suppressLineNumbers w:val="0"/>
        <w:kinsoku/>
        <w:wordWrap/>
        <w:overflowPunct/>
        <w:topLinePunct w:val="0"/>
        <w:autoSpaceDN/>
        <w:bidi w:val="0"/>
        <w:adjustRightIn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shd w:val="clear" w:color="auto" w:fill="FFFFFF"/>
        </w:rPr>
      </w:pPr>
      <w:r>
        <w:rPr>
          <w:rStyle w:val="7"/>
          <w:rFonts w:hint="eastAsia" w:ascii="方正仿宋_GBK" w:hAnsi="方正仿宋_GBK" w:eastAsia="方正仿宋_GBK" w:cs="方正仿宋_GBK"/>
          <w:b w:val="0"/>
          <w:bCs w:val="0"/>
          <w:sz w:val="32"/>
          <w:szCs w:val="32"/>
          <w:shd w:val="clear" w:color="auto" w:fill="FFFFFF"/>
        </w:rPr>
        <w:t>2.收入情况。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度收入合计153.30万元，与2023年度相比，增加153.30万元，增长100.0%，主要原因是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2024年依据财政局要求，本单位将事业单位划分为重庆市铜梁区巴川街道</w:t>
      </w:r>
      <w:r>
        <w:rPr>
          <w:rFonts w:hint="eastAsia" w:ascii="方正仿宋_GBK" w:hAnsi="方正仿宋_GBK" w:eastAsia="方正仿宋_GBK" w:cs="方正仿宋_GBK"/>
          <w:b w:val="0"/>
          <w:bCs w:val="0"/>
          <w:i w:val="0"/>
          <w:caps w:val="0"/>
          <w:color w:val="333333"/>
          <w:spacing w:val="0"/>
          <w:sz w:val="32"/>
          <w:szCs w:val="32"/>
          <w:shd w:val="clear" w:color="auto" w:fill="FFFFFF"/>
          <w:lang w:eastAsia="zh-CN"/>
        </w:rPr>
        <w:t>综合行政执法</w:t>
      </w:r>
      <w:bookmarkStart w:id="0" w:name="_GoBack"/>
      <w:bookmarkEnd w:id="0"/>
      <w:r>
        <w:rPr>
          <w:rFonts w:hint="eastAsia" w:ascii="方正仿宋_GBK" w:hAnsi="方正仿宋_GBK" w:eastAsia="方正仿宋_GBK" w:cs="方正仿宋_GBK"/>
          <w:b w:val="0"/>
          <w:bCs w:val="0"/>
          <w:i w:val="0"/>
          <w:caps w:val="0"/>
          <w:color w:val="333333"/>
          <w:spacing w:val="0"/>
          <w:sz w:val="32"/>
          <w:szCs w:val="32"/>
          <w:shd w:val="clear" w:color="auto" w:fill="FFFFFF"/>
          <w:lang w:eastAsia="zh-CN"/>
        </w:rPr>
        <w:t>大队</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等七个账套单独核算，上年度未单独核算，收入为0元。</w:t>
      </w:r>
      <w:r>
        <w:rPr>
          <w:rFonts w:hint="eastAsia" w:ascii="方正仿宋_GBK" w:hAnsi="方正仿宋_GBK" w:eastAsia="方正仿宋_GBK" w:cs="方正仿宋_GBK"/>
          <w:b w:val="0"/>
          <w:bCs w:val="0"/>
          <w:sz w:val="32"/>
          <w:szCs w:val="32"/>
          <w:shd w:val="clear" w:color="auto" w:fill="FFFFFF"/>
        </w:rPr>
        <w:t>其中：财政拨款收入</w:t>
      </w:r>
      <w:r>
        <w:rPr>
          <w:rFonts w:hint="eastAsia" w:ascii="方正仿宋_GBK" w:hAnsi="方正仿宋_GBK" w:eastAsia="方正仿宋_GBK" w:cs="方正仿宋_GBK"/>
          <w:b w:val="0"/>
          <w:bCs w:val="0"/>
          <w:sz w:val="32"/>
          <w:szCs w:val="32"/>
        </w:rPr>
        <w:t>153.30</w:t>
      </w:r>
      <w:r>
        <w:rPr>
          <w:rFonts w:hint="eastAsia"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rPr>
        <w:t>100.00</w:t>
      </w:r>
      <w:r>
        <w:rPr>
          <w:rFonts w:hint="eastAsia" w:ascii="方正仿宋_GBK" w:hAnsi="方正仿宋_GBK" w:eastAsia="方正仿宋_GBK" w:cs="方正仿宋_GBK"/>
          <w:b w:val="0"/>
          <w:bCs w:val="0"/>
          <w:sz w:val="32"/>
          <w:szCs w:val="32"/>
          <w:shd w:val="clear" w:color="auto" w:fill="FFFFFF"/>
        </w:rPr>
        <w:t>%；事业收入</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万元，占0.00%；经营收入</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万元，占0.00%；其他收入</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万元，占0.00%。此外，使用非财政拨款结余和专用结余</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万元，年初结转和结余</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w:t>
      </w:r>
    </w:p>
    <w:p>
      <w:pPr>
        <w:keepNext w:val="0"/>
        <w:keepLines w:val="0"/>
        <w:pageBreakBefore w:val="0"/>
        <w:widowControl/>
        <w:suppressLineNumbers w:val="0"/>
        <w:kinsoku/>
        <w:wordWrap/>
        <w:overflowPunct/>
        <w:topLinePunct w:val="0"/>
        <w:autoSpaceDN/>
        <w:bidi w:val="0"/>
        <w:adjustRightIn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shd w:val="clear" w:color="auto" w:fill="FFFFFF"/>
        </w:rPr>
      </w:pPr>
      <w:r>
        <w:rPr>
          <w:rStyle w:val="7"/>
          <w:rFonts w:hint="eastAsia" w:ascii="方正仿宋_GBK" w:hAnsi="方正仿宋_GBK" w:eastAsia="方正仿宋_GBK" w:cs="方正仿宋_GBK"/>
          <w:b w:val="0"/>
          <w:bCs w:val="0"/>
          <w:sz w:val="32"/>
          <w:szCs w:val="32"/>
          <w:shd w:val="clear" w:color="auto" w:fill="FFFFFF"/>
        </w:rPr>
        <w:t>3.支出情况。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度支出合计</w:t>
      </w:r>
      <w:r>
        <w:rPr>
          <w:rFonts w:hint="eastAsia" w:ascii="方正仿宋_GBK" w:hAnsi="方正仿宋_GBK" w:eastAsia="方正仿宋_GBK" w:cs="方正仿宋_GBK"/>
          <w:b w:val="0"/>
          <w:bCs w:val="0"/>
          <w:sz w:val="32"/>
          <w:szCs w:val="32"/>
        </w:rPr>
        <w:t>153.30</w:t>
      </w:r>
      <w:r>
        <w:rPr>
          <w:rFonts w:hint="eastAsia" w:ascii="方正仿宋_GBK" w:hAnsi="方正仿宋_GBK" w:eastAsia="方正仿宋_GBK" w:cs="方正仿宋_GBK"/>
          <w:b w:val="0"/>
          <w:bCs w:val="0"/>
          <w:sz w:val="32"/>
          <w:szCs w:val="32"/>
          <w:shd w:val="clear" w:color="auto" w:fill="FFFFFF"/>
        </w:rPr>
        <w:t>万元，与2023年度相比，增加153.30万元，增长100.0%，主要原因是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2024年依据财政局要求，本单位将事业单位划分为重庆市铜梁区巴川街道</w:t>
      </w:r>
      <w:r>
        <w:rPr>
          <w:rFonts w:hint="eastAsia" w:ascii="方正仿宋_GBK" w:hAnsi="方正仿宋_GBK" w:eastAsia="方正仿宋_GBK" w:cs="方正仿宋_GBK"/>
          <w:b w:val="0"/>
          <w:bCs w:val="0"/>
          <w:i w:val="0"/>
          <w:caps w:val="0"/>
          <w:color w:val="333333"/>
          <w:spacing w:val="0"/>
          <w:sz w:val="32"/>
          <w:szCs w:val="32"/>
          <w:shd w:val="clear" w:color="auto" w:fill="FFFFFF"/>
          <w:lang w:eastAsia="zh-CN"/>
        </w:rPr>
        <w:t>综合行政执法大队</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等七个账套单独核算，上年度未单独核算，支出为0元。</w:t>
      </w:r>
      <w:r>
        <w:rPr>
          <w:rFonts w:hint="eastAsia" w:ascii="方正仿宋_GBK" w:hAnsi="方正仿宋_GBK" w:eastAsia="方正仿宋_GBK" w:cs="方正仿宋_GBK"/>
          <w:b w:val="0"/>
          <w:bCs w:val="0"/>
          <w:sz w:val="32"/>
          <w:szCs w:val="32"/>
          <w:shd w:val="clear" w:color="auto" w:fill="FFFFFF"/>
        </w:rPr>
        <w:t>其中：基本支出</w:t>
      </w:r>
      <w:r>
        <w:rPr>
          <w:rFonts w:hint="eastAsia" w:ascii="方正仿宋_GBK" w:hAnsi="方正仿宋_GBK" w:eastAsia="方正仿宋_GBK" w:cs="方正仿宋_GBK"/>
          <w:b w:val="0"/>
          <w:bCs w:val="0"/>
          <w:sz w:val="32"/>
          <w:szCs w:val="32"/>
        </w:rPr>
        <w:t>152.14</w:t>
      </w:r>
      <w:r>
        <w:rPr>
          <w:rFonts w:hint="eastAsia" w:ascii="方正仿宋_GBK" w:hAnsi="方正仿宋_GBK" w:eastAsia="方正仿宋_GBK" w:cs="方正仿宋_GBK"/>
          <w:b w:val="0"/>
          <w:bCs w:val="0"/>
          <w:sz w:val="32"/>
          <w:szCs w:val="32"/>
          <w:shd w:val="clear" w:color="auto" w:fill="FFFFFF"/>
        </w:rPr>
        <w:t>万元，占99.24%；项目支出</w:t>
      </w:r>
      <w:r>
        <w:rPr>
          <w:rFonts w:hint="eastAsia" w:ascii="方正仿宋_GBK" w:hAnsi="方正仿宋_GBK" w:eastAsia="方正仿宋_GBK" w:cs="方正仿宋_GBK"/>
          <w:b w:val="0"/>
          <w:bCs w:val="0"/>
          <w:sz w:val="32"/>
          <w:szCs w:val="32"/>
        </w:rPr>
        <w:t>1.16</w:t>
      </w:r>
      <w:r>
        <w:rPr>
          <w:rFonts w:hint="eastAsia" w:ascii="方正仿宋_GBK" w:hAnsi="方正仿宋_GBK" w:eastAsia="方正仿宋_GBK" w:cs="方正仿宋_GBK"/>
          <w:b w:val="0"/>
          <w:bCs w:val="0"/>
          <w:sz w:val="32"/>
          <w:szCs w:val="32"/>
          <w:shd w:val="clear" w:color="auto" w:fill="FFFFFF"/>
        </w:rPr>
        <w:t>万元，占0.76%；经营支出</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万元，占0.00%。此外，结余分配</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lang w:eastAsia="zh-CN"/>
        </w:rPr>
      </w:pPr>
      <w:r>
        <w:rPr>
          <w:rStyle w:val="7"/>
          <w:rFonts w:hint="eastAsia" w:ascii="方正仿宋_GBK" w:hAnsi="方正仿宋_GBK" w:eastAsia="方正仿宋_GBK" w:cs="方正仿宋_GBK"/>
          <w:b w:val="0"/>
          <w:bCs w:val="0"/>
          <w:sz w:val="32"/>
          <w:szCs w:val="32"/>
          <w:shd w:val="clear" w:color="auto" w:fill="FFFFFF"/>
        </w:rPr>
        <w:t>4.结转结余情况。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度年末结转和结余</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万元，与2023年度相比，无增减</w:t>
      </w:r>
      <w:r>
        <w:rPr>
          <w:rFonts w:hint="eastAsia" w:ascii="方正仿宋_GBK" w:hAnsi="方正仿宋_GBK" w:eastAsia="方正仿宋_GBK" w:cs="方正仿宋_GBK"/>
          <w:b w:val="0"/>
          <w:bCs w:val="0"/>
          <w:sz w:val="32"/>
          <w:szCs w:val="32"/>
          <w:shd w:val="clear" w:color="auto" w:fill="FFFFFF"/>
          <w:lang w:eastAsia="zh-CN"/>
        </w:rPr>
        <w:t>，与上年持平。</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（二）财政拨款收入支出决算总体情况说明</w:t>
      </w:r>
    </w:p>
    <w:p>
      <w:pPr>
        <w:keepNext w:val="0"/>
        <w:keepLines w:val="0"/>
        <w:pageBreakBefore w:val="0"/>
        <w:widowControl/>
        <w:suppressLineNumbers w:val="0"/>
        <w:kinsoku/>
        <w:wordWrap/>
        <w:overflowPunct/>
        <w:topLinePunct w:val="0"/>
        <w:autoSpaceDN/>
        <w:bidi w:val="0"/>
        <w:adjustRightIn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度财政拨款收、支总计153.30万元。与202</w:t>
      </w:r>
      <w:r>
        <w:rPr>
          <w:rFonts w:hint="eastAsia" w:ascii="方正仿宋_GBK" w:hAnsi="方正仿宋_GBK" w:eastAsia="方正仿宋_GBK" w:cs="方正仿宋_GBK"/>
          <w:b w:val="0"/>
          <w:bCs w:val="0"/>
          <w:sz w:val="32"/>
          <w:szCs w:val="32"/>
          <w:shd w:val="clear" w:color="auto" w:fill="FFFFFF"/>
          <w:lang w:val="en-US" w:eastAsia="zh-CN"/>
        </w:rPr>
        <w:t>3</w:t>
      </w:r>
      <w:r>
        <w:rPr>
          <w:rFonts w:hint="eastAsia" w:ascii="方正仿宋_GBK" w:hAnsi="方正仿宋_GBK" w:eastAsia="方正仿宋_GBK" w:cs="方正仿宋_GBK"/>
          <w:b w:val="0"/>
          <w:bCs w:val="0"/>
          <w:sz w:val="32"/>
          <w:szCs w:val="32"/>
          <w:shd w:val="clear" w:color="auto" w:fill="FFFFFF"/>
        </w:rPr>
        <w:t>年相比，财政拨款收、支总计各增加153.30万元，增长100.0%。主要原因是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2024年依据财政局要求，本单位将事业单位划分为重庆市铜梁区巴川街道</w:t>
      </w:r>
      <w:r>
        <w:rPr>
          <w:rFonts w:hint="eastAsia" w:ascii="方正仿宋_GBK" w:hAnsi="方正仿宋_GBK" w:eastAsia="方正仿宋_GBK" w:cs="方正仿宋_GBK"/>
          <w:b w:val="0"/>
          <w:bCs w:val="0"/>
          <w:i w:val="0"/>
          <w:caps w:val="0"/>
          <w:color w:val="333333"/>
          <w:spacing w:val="0"/>
          <w:sz w:val="32"/>
          <w:szCs w:val="32"/>
          <w:shd w:val="clear" w:color="auto" w:fill="FFFFFF"/>
          <w:lang w:eastAsia="zh-CN"/>
        </w:rPr>
        <w:t>综合行政执法大队</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（三）一般公共预算财政拨款收入支出决算情况说明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Style w:val="7"/>
          <w:rFonts w:hint="eastAsia" w:ascii="方正仿宋_GBK" w:hAnsi="方正仿宋_GBK" w:eastAsia="方正仿宋_GBK" w:cs="方正仿宋_GBK"/>
          <w:b w:val="0"/>
          <w:bCs w:val="0"/>
          <w:sz w:val="32"/>
          <w:szCs w:val="32"/>
          <w:shd w:val="clear" w:color="auto" w:fill="FFFFFF"/>
        </w:rPr>
        <w:t>1.收入情况。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度一般公共预算财政拨款收入</w:t>
      </w:r>
      <w:r>
        <w:rPr>
          <w:rFonts w:hint="eastAsia" w:ascii="方正仿宋_GBK" w:hAnsi="方正仿宋_GBK" w:eastAsia="方正仿宋_GBK" w:cs="方正仿宋_GBK"/>
          <w:b w:val="0"/>
          <w:bCs w:val="0"/>
          <w:sz w:val="32"/>
          <w:szCs w:val="32"/>
        </w:rPr>
        <w:t>153.30</w:t>
      </w:r>
      <w:r>
        <w:rPr>
          <w:rFonts w:hint="eastAsia" w:ascii="方正仿宋_GBK" w:hAnsi="方正仿宋_GBK" w:eastAsia="方正仿宋_GBK" w:cs="方正仿宋_GBK"/>
          <w:b w:val="0"/>
          <w:bCs w:val="0"/>
          <w:sz w:val="32"/>
          <w:szCs w:val="32"/>
          <w:shd w:val="clear" w:color="auto" w:fill="FFFFFF"/>
        </w:rPr>
        <w:t>万元，与2023年度相比，增加153.30万元，增长100.0%。主要原因是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2024年依据财政局要求，本单位将事业单位划分为重庆市铜梁区巴川街道</w:t>
      </w:r>
      <w:r>
        <w:rPr>
          <w:rFonts w:hint="eastAsia" w:ascii="方正仿宋_GBK" w:hAnsi="方正仿宋_GBK" w:eastAsia="方正仿宋_GBK" w:cs="方正仿宋_GBK"/>
          <w:b w:val="0"/>
          <w:bCs w:val="0"/>
          <w:i w:val="0"/>
          <w:caps w:val="0"/>
          <w:color w:val="333333"/>
          <w:spacing w:val="0"/>
          <w:sz w:val="32"/>
          <w:szCs w:val="32"/>
          <w:shd w:val="clear" w:color="auto" w:fill="FFFFFF"/>
          <w:lang w:eastAsia="zh-CN"/>
        </w:rPr>
        <w:t>综合行政执法大队</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r>
        <w:rPr>
          <w:rFonts w:hint="eastAsia" w:ascii="方正仿宋_GBK" w:hAnsi="方正仿宋_GBK" w:eastAsia="方正仿宋_GBK" w:cs="方正仿宋_GBK"/>
          <w:b w:val="0"/>
          <w:bCs w:val="0"/>
          <w:sz w:val="32"/>
          <w:szCs w:val="32"/>
          <w:shd w:val="clear" w:color="auto" w:fill="FFFFFF"/>
        </w:rPr>
        <w:t>较年初预算数增加35.06万元，增长29.7%。</w:t>
      </w:r>
      <w:r>
        <w:rPr>
          <w:rFonts w:hint="eastAsia" w:ascii="方正仿宋_GBK" w:hAnsi="方正仿宋_GBK" w:eastAsia="方正仿宋_GBK" w:cs="方正仿宋_GBK"/>
          <w:b w:val="0"/>
          <w:bCs w:val="0"/>
          <w:color w:val="000000" w:themeColor="text1"/>
          <w:sz w:val="32"/>
          <w:szCs w:val="32"/>
          <w:highlight w:val="none"/>
          <w:shd w:val="clear" w:color="auto" w:fill="FFFFFF"/>
          <w14:textFill>
            <w14:solidFill>
              <w14:schemeClr w14:val="tx1"/>
            </w14:solidFill>
          </w14:textFill>
        </w:rPr>
        <w:t>主要原因</w:t>
      </w:r>
      <w:r>
        <w:rPr>
          <w:rFonts w:hint="eastAsia" w:ascii="方正仿宋_GBK" w:hAnsi="方正仿宋_GBK" w:eastAsia="方正仿宋_GBK" w:cs="方正仿宋_GBK"/>
          <w:b w:val="0"/>
          <w:bCs w:val="0"/>
          <w:color w:val="000000" w:themeColor="text1"/>
          <w:sz w:val="32"/>
          <w:szCs w:val="32"/>
          <w:highlight w:val="none"/>
          <w:shd w:val="clear" w:color="auto" w:fill="FFFFFF"/>
          <w:lang w:eastAsia="zh-CN"/>
          <w14:textFill>
            <w14:solidFill>
              <w14:schemeClr w14:val="tx1"/>
            </w14:solidFill>
          </w14:textFill>
        </w:rPr>
        <w:t>是</w:t>
      </w:r>
      <w:r>
        <w:rPr>
          <w:rFonts w:hint="eastAsia" w:ascii="方正仿宋_GBK" w:hAnsi="方正仿宋_GBK" w:eastAsia="方正仿宋_GBK" w:cs="方正仿宋_GBK"/>
          <w:b w:val="0"/>
          <w:bCs w:val="0"/>
          <w:color w:val="000000" w:themeColor="text1"/>
          <w:kern w:val="2"/>
          <w:sz w:val="32"/>
          <w:szCs w:val="32"/>
          <w:highlight w:val="none"/>
          <w:lang w:val="en-US" w:eastAsia="zh-CN" w:bidi="ar"/>
          <w14:textFill>
            <w14:solidFill>
              <w14:schemeClr w14:val="tx1"/>
            </w14:solidFill>
          </w14:textFill>
        </w:rPr>
        <w:t>事业编制人员工资、绩效增加。</w:t>
      </w:r>
      <w:r>
        <w:rPr>
          <w:rFonts w:hint="eastAsia" w:ascii="方正仿宋_GBK" w:hAnsi="方正仿宋_GBK" w:eastAsia="方正仿宋_GBK" w:cs="方正仿宋_GBK"/>
          <w:b w:val="0"/>
          <w:bCs w:val="0"/>
          <w:sz w:val="32"/>
          <w:szCs w:val="32"/>
          <w:shd w:val="clear" w:color="auto" w:fill="FFFFFF"/>
        </w:rPr>
        <w:t>此外，年初财政拨款结转和结余</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color w:val="000000" w:themeColor="text1"/>
          <w:kern w:val="2"/>
          <w:sz w:val="32"/>
          <w:szCs w:val="32"/>
          <w:highlight w:val="none"/>
          <w:lang w:val="en-US" w:eastAsia="zh-CN" w:bidi="ar"/>
          <w14:textFill>
            <w14:solidFill>
              <w14:schemeClr w14:val="tx1"/>
            </w14:solidFill>
          </w14:textFill>
        </w:rPr>
      </w:pPr>
      <w:r>
        <w:rPr>
          <w:rStyle w:val="7"/>
          <w:rFonts w:hint="eastAsia" w:ascii="方正仿宋_GBK" w:hAnsi="方正仿宋_GBK" w:eastAsia="方正仿宋_GBK" w:cs="方正仿宋_GBK"/>
          <w:b w:val="0"/>
          <w:bCs w:val="0"/>
          <w:sz w:val="32"/>
          <w:szCs w:val="32"/>
          <w:shd w:val="clear" w:color="auto" w:fill="FFFFFF"/>
        </w:rPr>
        <w:t>2.支出情况。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度一般公共预算财政拨款支出</w:t>
      </w:r>
      <w:r>
        <w:rPr>
          <w:rFonts w:hint="eastAsia" w:ascii="方正仿宋_GBK" w:hAnsi="方正仿宋_GBK" w:eastAsia="方正仿宋_GBK" w:cs="方正仿宋_GBK"/>
          <w:b w:val="0"/>
          <w:bCs w:val="0"/>
          <w:sz w:val="32"/>
          <w:szCs w:val="32"/>
        </w:rPr>
        <w:t>153.30</w:t>
      </w:r>
      <w:r>
        <w:rPr>
          <w:rFonts w:hint="eastAsia" w:ascii="方正仿宋_GBK" w:hAnsi="方正仿宋_GBK" w:eastAsia="方正仿宋_GBK" w:cs="方正仿宋_GBK"/>
          <w:b w:val="0"/>
          <w:bCs w:val="0"/>
          <w:sz w:val="32"/>
          <w:szCs w:val="32"/>
          <w:shd w:val="clear" w:color="auto" w:fill="FFFFFF"/>
        </w:rPr>
        <w:t>万元，与2023年度相比，增加153.30万元，增长100.0%。主要原因是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2024年依据财政局要求，本单位将事业单位划分为重庆市铜梁区巴川街道</w:t>
      </w:r>
      <w:r>
        <w:rPr>
          <w:rFonts w:hint="eastAsia" w:ascii="方正仿宋_GBK" w:hAnsi="方正仿宋_GBK" w:eastAsia="方正仿宋_GBK" w:cs="方正仿宋_GBK"/>
          <w:b w:val="0"/>
          <w:bCs w:val="0"/>
          <w:i w:val="0"/>
          <w:caps w:val="0"/>
          <w:color w:val="333333"/>
          <w:spacing w:val="0"/>
          <w:sz w:val="32"/>
          <w:szCs w:val="32"/>
          <w:shd w:val="clear" w:color="auto" w:fill="FFFFFF"/>
          <w:lang w:eastAsia="zh-CN"/>
        </w:rPr>
        <w:t>综合行政执法大队</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r>
        <w:rPr>
          <w:rFonts w:hint="eastAsia" w:ascii="方正仿宋_GBK" w:hAnsi="方正仿宋_GBK" w:eastAsia="方正仿宋_GBK" w:cs="方正仿宋_GBK"/>
          <w:b w:val="0"/>
          <w:bCs w:val="0"/>
          <w:sz w:val="32"/>
          <w:szCs w:val="32"/>
          <w:shd w:val="clear" w:color="auto" w:fill="FFFFFF"/>
        </w:rPr>
        <w:t>较年初预算数增加35.06万元，增长29.7%。</w:t>
      </w:r>
      <w:r>
        <w:rPr>
          <w:rFonts w:hint="eastAsia" w:ascii="方正仿宋_GBK" w:hAnsi="方正仿宋_GBK" w:eastAsia="方正仿宋_GBK" w:cs="方正仿宋_GBK"/>
          <w:b w:val="0"/>
          <w:bCs w:val="0"/>
          <w:color w:val="000000" w:themeColor="text1"/>
          <w:sz w:val="32"/>
          <w:szCs w:val="32"/>
          <w:highlight w:val="none"/>
          <w:shd w:val="clear" w:color="auto" w:fill="FFFFFF"/>
          <w14:textFill>
            <w14:solidFill>
              <w14:schemeClr w14:val="tx1"/>
            </w14:solidFill>
          </w14:textFill>
        </w:rPr>
        <w:t>主要原因</w:t>
      </w:r>
      <w:r>
        <w:rPr>
          <w:rFonts w:hint="eastAsia" w:ascii="方正仿宋_GBK" w:hAnsi="方正仿宋_GBK" w:eastAsia="方正仿宋_GBK" w:cs="方正仿宋_GBK"/>
          <w:b w:val="0"/>
          <w:bCs w:val="0"/>
          <w:color w:val="000000" w:themeColor="text1"/>
          <w:sz w:val="32"/>
          <w:szCs w:val="32"/>
          <w:highlight w:val="none"/>
          <w:shd w:val="clear" w:color="auto" w:fill="FFFFFF"/>
          <w:lang w:eastAsia="zh-CN"/>
          <w14:textFill>
            <w14:solidFill>
              <w14:schemeClr w14:val="tx1"/>
            </w14:solidFill>
          </w14:textFill>
        </w:rPr>
        <w:t>是</w:t>
      </w:r>
      <w:r>
        <w:rPr>
          <w:rFonts w:hint="eastAsia" w:ascii="方正仿宋_GBK" w:hAnsi="方正仿宋_GBK" w:eastAsia="方正仿宋_GBK" w:cs="方正仿宋_GBK"/>
          <w:b w:val="0"/>
          <w:bCs w:val="0"/>
          <w:color w:val="000000" w:themeColor="text1"/>
          <w:kern w:val="2"/>
          <w:sz w:val="32"/>
          <w:szCs w:val="32"/>
          <w:highlight w:val="none"/>
          <w:lang w:val="en-US" w:eastAsia="zh-CN" w:bidi="ar"/>
          <w14:textFill>
            <w14:solidFill>
              <w14:schemeClr w14:val="tx1"/>
            </w14:solidFill>
          </w14:textFill>
        </w:rPr>
        <w:t>事业编制人员工资、绩效增加。</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Style w:val="7"/>
          <w:rFonts w:hint="eastAsia" w:ascii="方正仿宋_GBK" w:hAnsi="方正仿宋_GBK" w:eastAsia="方正仿宋_GBK" w:cs="方正仿宋_GBK"/>
          <w:b w:val="0"/>
          <w:bCs w:val="0"/>
          <w:sz w:val="32"/>
          <w:szCs w:val="32"/>
          <w:shd w:val="clear" w:color="auto" w:fill="FFFFFF"/>
        </w:rPr>
        <w:t>3.结转结余情况。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度年末一般公共预算财政拨款结转和结余</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万元，与2023年度相比，无增减</w:t>
      </w:r>
      <w:r>
        <w:rPr>
          <w:rFonts w:hint="eastAsia" w:ascii="方正仿宋_GBK" w:hAnsi="方正仿宋_GBK" w:eastAsia="方正仿宋_GBK" w:cs="方正仿宋_GBK"/>
          <w:b w:val="0"/>
          <w:bCs w:val="0"/>
          <w:sz w:val="32"/>
          <w:szCs w:val="32"/>
          <w:shd w:val="clear" w:color="auto" w:fill="FFFFFF"/>
          <w:lang w:eastAsia="zh-CN"/>
        </w:rPr>
        <w:t>，与上年持平。</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Style w:val="7"/>
          <w:rFonts w:hint="eastAsia" w:ascii="方正仿宋_GBK" w:hAnsi="方正仿宋_GBK" w:eastAsia="方正仿宋_GBK" w:cs="方正仿宋_GBK"/>
          <w:b w:val="0"/>
          <w:bCs w:val="0"/>
          <w:sz w:val="32"/>
          <w:szCs w:val="32"/>
          <w:shd w:val="clear" w:color="auto" w:fill="FFFFFF"/>
        </w:rPr>
        <w:t>4.比较情况。</w:t>
      </w:r>
      <w:r>
        <w:rPr>
          <w:rFonts w:hint="eastAsia" w:ascii="方正仿宋_GBK" w:hAnsi="方正仿宋_GBK" w:eastAsia="方正仿宋_GBK" w:cs="方正仿宋_GBK"/>
          <w:b w:val="0"/>
          <w:bCs w:val="0"/>
          <w:sz w:val="32"/>
          <w:szCs w:val="32"/>
          <w:shd w:val="clear" w:color="auto" w:fill="FFFFFF"/>
        </w:rPr>
        <w:t>本单位</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度一般公共预算财政拨款支出主要用于以下几个方面：</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color w:val="000000" w:themeColor="text1"/>
          <w:kern w:val="2"/>
          <w:sz w:val="32"/>
          <w:szCs w:val="32"/>
          <w:highlight w:val="none"/>
          <w:lang w:val="en-US" w:eastAsia="zh-CN" w:bidi="ar"/>
          <w14:textFill>
            <w14:solidFill>
              <w14:schemeClr w14:val="tx1"/>
            </w14:solidFill>
          </w14:textFill>
        </w:rPr>
      </w:pPr>
      <w:r>
        <w:rPr>
          <w:rFonts w:hint="eastAsia" w:ascii="方正仿宋_GBK" w:hAnsi="方正仿宋_GBK" w:eastAsia="方正仿宋_GBK" w:cs="方正仿宋_GBK"/>
          <w:b w:val="0"/>
          <w:bCs w:val="0"/>
          <w:sz w:val="32"/>
          <w:szCs w:val="32"/>
          <w:shd w:val="clear" w:color="auto" w:fill="FFFFFF"/>
        </w:rPr>
        <w:t>（1）一般公共服务支出</w:t>
      </w:r>
      <w:r>
        <w:rPr>
          <w:rFonts w:hint="eastAsia" w:ascii="方正仿宋_GBK" w:hAnsi="方正仿宋_GBK" w:eastAsia="方正仿宋_GBK" w:cs="方正仿宋_GBK"/>
          <w:b w:val="0"/>
          <w:bCs w:val="0"/>
          <w:sz w:val="32"/>
          <w:szCs w:val="32"/>
        </w:rPr>
        <w:t>127.61</w:t>
      </w:r>
      <w:r>
        <w:rPr>
          <w:rFonts w:hint="eastAsia"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rPr>
        <w:t>83.24</w:t>
      </w:r>
      <w:r>
        <w:rPr>
          <w:rFonts w:hint="eastAsia" w:ascii="方正仿宋_GBK" w:hAnsi="方正仿宋_GBK" w:eastAsia="方正仿宋_GBK" w:cs="方正仿宋_GBK"/>
          <w:b w:val="0"/>
          <w:bCs w:val="0"/>
          <w:sz w:val="32"/>
          <w:szCs w:val="32"/>
          <w:shd w:val="clear" w:color="auto" w:fill="FFFFFF"/>
        </w:rPr>
        <w:t>%，较年初预算数增加33.68万元，增长35.9%，</w:t>
      </w:r>
      <w:r>
        <w:rPr>
          <w:rFonts w:hint="eastAsia" w:ascii="方正仿宋_GBK" w:hAnsi="方正仿宋_GBK" w:eastAsia="方正仿宋_GBK" w:cs="方正仿宋_GBK"/>
          <w:b w:val="0"/>
          <w:bCs w:val="0"/>
          <w:color w:val="000000" w:themeColor="text1"/>
          <w:sz w:val="32"/>
          <w:szCs w:val="32"/>
          <w:highlight w:val="none"/>
          <w:shd w:val="clear" w:color="auto" w:fill="FFFFFF"/>
          <w14:textFill>
            <w14:solidFill>
              <w14:schemeClr w14:val="tx1"/>
            </w14:solidFill>
          </w14:textFill>
        </w:rPr>
        <w:t>主要原因</w:t>
      </w:r>
      <w:r>
        <w:rPr>
          <w:rFonts w:hint="eastAsia" w:ascii="方正仿宋_GBK" w:hAnsi="方正仿宋_GBK" w:eastAsia="方正仿宋_GBK" w:cs="方正仿宋_GBK"/>
          <w:b w:val="0"/>
          <w:bCs w:val="0"/>
          <w:color w:val="000000" w:themeColor="text1"/>
          <w:sz w:val="32"/>
          <w:szCs w:val="32"/>
          <w:highlight w:val="none"/>
          <w:shd w:val="clear" w:color="auto" w:fill="FFFFFF"/>
          <w:lang w:eastAsia="zh-CN"/>
          <w14:textFill>
            <w14:solidFill>
              <w14:schemeClr w14:val="tx1"/>
            </w14:solidFill>
          </w14:textFill>
        </w:rPr>
        <w:t>是</w:t>
      </w:r>
      <w:r>
        <w:rPr>
          <w:rFonts w:hint="eastAsia" w:ascii="方正仿宋_GBK" w:hAnsi="方正仿宋_GBK" w:eastAsia="方正仿宋_GBK" w:cs="方正仿宋_GBK"/>
          <w:b w:val="0"/>
          <w:bCs w:val="0"/>
          <w:color w:val="000000" w:themeColor="text1"/>
          <w:kern w:val="2"/>
          <w:sz w:val="32"/>
          <w:szCs w:val="32"/>
          <w:highlight w:val="none"/>
          <w:lang w:val="en-US" w:eastAsia="zh-CN" w:bidi="ar"/>
          <w14:textFill>
            <w14:solidFill>
              <w14:schemeClr w14:val="tx1"/>
            </w14:solidFill>
          </w14:textFill>
        </w:rPr>
        <w:t>事业编制人员工资、绩效增加。</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2</w:t>
      </w:r>
      <w:r>
        <w:rPr>
          <w:rFonts w:hint="eastAsia" w:ascii="方正仿宋_GBK" w:hAnsi="方正仿宋_GBK" w:eastAsia="方正仿宋_GBK" w:cs="方正仿宋_GBK"/>
          <w:b w:val="0"/>
          <w:bCs w:val="0"/>
          <w:sz w:val="32"/>
          <w:szCs w:val="32"/>
          <w:shd w:val="clear" w:color="auto" w:fill="FFFFFF"/>
        </w:rPr>
        <w:t>）社会保障与就业支出14.06万元，占9.17%，较年初预算数增加3.11万元，增长28.4%，主要原因是</w:t>
      </w:r>
      <w:r>
        <w:rPr>
          <w:rFonts w:hint="eastAsia" w:ascii="方正仿宋_GBK" w:hAnsi="方正仿宋_GBK" w:eastAsia="方正仿宋_GBK" w:cs="方正仿宋_GBK"/>
          <w:b w:val="0"/>
          <w:bCs w:val="0"/>
          <w:sz w:val="32"/>
          <w:szCs w:val="32"/>
          <w:shd w:val="clear" w:color="auto" w:fill="FFFFFF"/>
          <w:lang w:eastAsia="zh-CN"/>
        </w:rPr>
        <w:t>事业编制人员保险基数增加。</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3</w:t>
      </w:r>
      <w:r>
        <w:rPr>
          <w:rFonts w:hint="eastAsia" w:ascii="方正仿宋_GBK" w:hAnsi="方正仿宋_GBK" w:eastAsia="方正仿宋_GBK" w:cs="方正仿宋_GBK"/>
          <w:b w:val="0"/>
          <w:bCs w:val="0"/>
          <w:sz w:val="32"/>
          <w:szCs w:val="32"/>
          <w:shd w:val="clear" w:color="auto" w:fill="FFFFFF"/>
        </w:rPr>
        <w:t>）卫生健康支出</w:t>
      </w:r>
      <w:r>
        <w:rPr>
          <w:rFonts w:hint="eastAsia" w:ascii="方正仿宋_GBK" w:hAnsi="方正仿宋_GBK" w:eastAsia="方正仿宋_GBK" w:cs="方正仿宋_GBK"/>
          <w:b w:val="0"/>
          <w:bCs w:val="0"/>
          <w:sz w:val="32"/>
          <w:szCs w:val="32"/>
        </w:rPr>
        <w:t>4.52</w:t>
      </w:r>
      <w:r>
        <w:rPr>
          <w:rFonts w:hint="eastAsia"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rPr>
        <w:t>2.95</w:t>
      </w:r>
      <w:r>
        <w:rPr>
          <w:rFonts w:hint="eastAsia" w:ascii="方正仿宋_GBK" w:hAnsi="方正仿宋_GBK" w:eastAsia="方正仿宋_GBK" w:cs="方正仿宋_GBK"/>
          <w:b w:val="0"/>
          <w:bCs w:val="0"/>
          <w:sz w:val="32"/>
          <w:szCs w:val="32"/>
          <w:shd w:val="clear" w:color="auto" w:fill="FFFFFF"/>
        </w:rPr>
        <w:t>%，较年初预算数增加0.08万元，增长1.8%，主要原因是</w:t>
      </w:r>
      <w:r>
        <w:rPr>
          <w:rFonts w:hint="eastAsia" w:ascii="方正仿宋_GBK" w:hAnsi="方正仿宋_GBK" w:eastAsia="方正仿宋_GBK" w:cs="方正仿宋_GBK"/>
          <w:b w:val="0"/>
          <w:bCs w:val="0"/>
          <w:sz w:val="32"/>
          <w:szCs w:val="32"/>
          <w:shd w:val="clear" w:color="auto" w:fill="FFFFFF"/>
          <w:lang w:eastAsia="zh-CN"/>
        </w:rPr>
        <w:t>事业编制人员保险基数增加。</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4</w:t>
      </w:r>
      <w:r>
        <w:rPr>
          <w:rFonts w:hint="eastAsia" w:ascii="方正仿宋_GBK" w:hAnsi="方正仿宋_GBK" w:eastAsia="方正仿宋_GBK" w:cs="方正仿宋_GBK"/>
          <w:b w:val="0"/>
          <w:bCs w:val="0"/>
          <w:sz w:val="32"/>
          <w:szCs w:val="32"/>
          <w:shd w:val="clear" w:color="auto" w:fill="FFFFFF"/>
        </w:rPr>
        <w:t>）城乡社区支出</w:t>
      </w:r>
      <w:r>
        <w:rPr>
          <w:rFonts w:hint="eastAsia" w:ascii="方正仿宋_GBK" w:hAnsi="方正仿宋_GBK" w:eastAsia="方正仿宋_GBK" w:cs="方正仿宋_GBK"/>
          <w:b w:val="0"/>
          <w:bCs w:val="0"/>
          <w:sz w:val="32"/>
          <w:szCs w:val="32"/>
        </w:rPr>
        <w:t>1.16</w:t>
      </w:r>
      <w:r>
        <w:rPr>
          <w:rFonts w:hint="eastAsia"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rPr>
        <w:t>0.76</w:t>
      </w:r>
      <w:r>
        <w:rPr>
          <w:rFonts w:hint="eastAsia" w:ascii="方正仿宋_GBK" w:hAnsi="方正仿宋_GBK" w:eastAsia="方正仿宋_GBK" w:cs="方正仿宋_GBK"/>
          <w:b w:val="0"/>
          <w:bCs w:val="0"/>
          <w:sz w:val="32"/>
          <w:szCs w:val="32"/>
          <w:shd w:val="clear" w:color="auto" w:fill="FFFFFF"/>
        </w:rPr>
        <w:t>%，较年初预算数减少3.84万元，下降76.8%</w:t>
      </w:r>
      <w:r>
        <w:rPr>
          <w:rFonts w:hint="eastAsia" w:ascii="方正仿宋_GBK" w:hAnsi="方正仿宋_GBK" w:eastAsia="方正仿宋_GBK" w:cs="方正仿宋_GBK"/>
          <w:b w:val="0"/>
          <w:bCs w:val="0"/>
          <w:sz w:val="32"/>
          <w:szCs w:val="32"/>
        </w:rPr>
        <w:t>，主要原因是</w:t>
      </w:r>
      <w:r>
        <w:rPr>
          <w:rFonts w:hint="eastAsia" w:ascii="方正仿宋_GBK" w:hAnsi="方正仿宋_GBK" w:eastAsia="方正仿宋_GBK" w:cs="方正仿宋_GBK"/>
          <w:b w:val="0"/>
          <w:bCs w:val="0"/>
          <w:sz w:val="32"/>
          <w:szCs w:val="32"/>
          <w:lang w:eastAsia="zh-CN"/>
        </w:rPr>
        <w:t>项目支出中劳务费减少。</w:t>
      </w:r>
    </w:p>
    <w:p>
      <w:pPr>
        <w:keepNext w:val="0"/>
        <w:keepLines w:val="0"/>
        <w:pageBreakBefore w:val="0"/>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5</w:t>
      </w: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rPr>
        <w:t>住房保障支出5.95</w:t>
      </w:r>
      <w:r>
        <w:rPr>
          <w:rFonts w:hint="eastAsia"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rPr>
        <w:t>3.88</w:t>
      </w:r>
      <w:r>
        <w:rPr>
          <w:rFonts w:hint="eastAsia" w:ascii="方正仿宋_GBK" w:hAnsi="方正仿宋_GBK" w:eastAsia="方正仿宋_GBK" w:cs="方正仿宋_GBK"/>
          <w:b w:val="0"/>
          <w:bCs w:val="0"/>
          <w:sz w:val="32"/>
          <w:szCs w:val="32"/>
          <w:shd w:val="clear" w:color="auto" w:fill="FFFFFF"/>
        </w:rPr>
        <w:t>%，较年初预算数增加2.03万元</w:t>
      </w:r>
      <w:r>
        <w:rPr>
          <w:rFonts w:hint="eastAsia" w:ascii="方正仿宋_GBK" w:hAnsi="方正仿宋_GBK" w:eastAsia="方正仿宋_GBK" w:cs="方正仿宋_GBK"/>
          <w:b w:val="0"/>
          <w:bCs w:val="0"/>
          <w:sz w:val="32"/>
          <w:szCs w:val="32"/>
        </w:rPr>
        <w:t>，增长51.8%，主要原因是</w:t>
      </w:r>
      <w:r>
        <w:rPr>
          <w:rFonts w:hint="eastAsia" w:ascii="方正仿宋_GBK" w:hAnsi="方正仿宋_GBK" w:eastAsia="方正仿宋_GBK" w:cs="方正仿宋_GBK"/>
          <w:b w:val="0"/>
          <w:bCs w:val="0"/>
          <w:sz w:val="32"/>
          <w:szCs w:val="32"/>
          <w:lang w:eastAsia="zh-CN"/>
        </w:rPr>
        <w:t>事业编制人员住房公积金基数增加。</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（四）一般公共预算财政拨款基本支出决算情况说明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 </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度一般公共财政拨款基本支出</w:t>
      </w:r>
      <w:r>
        <w:rPr>
          <w:rFonts w:hint="eastAsia" w:ascii="方正仿宋_GBK" w:hAnsi="方正仿宋_GBK" w:eastAsia="方正仿宋_GBK" w:cs="方正仿宋_GBK"/>
          <w:b w:val="0"/>
          <w:bCs w:val="0"/>
          <w:sz w:val="32"/>
          <w:szCs w:val="32"/>
        </w:rPr>
        <w:t>152.14</w:t>
      </w:r>
      <w:r>
        <w:rPr>
          <w:rFonts w:hint="eastAsia" w:ascii="方正仿宋_GBK" w:hAnsi="方正仿宋_GBK" w:eastAsia="方正仿宋_GBK" w:cs="方正仿宋_GBK"/>
          <w:b w:val="0"/>
          <w:bCs w:val="0"/>
          <w:sz w:val="32"/>
          <w:szCs w:val="32"/>
          <w:shd w:val="clear" w:color="auto" w:fill="FFFFFF"/>
        </w:rPr>
        <w:t>万元。其中：人员经费</w:t>
      </w:r>
      <w:r>
        <w:rPr>
          <w:rFonts w:hint="eastAsia" w:ascii="方正仿宋_GBK" w:hAnsi="方正仿宋_GBK" w:eastAsia="方正仿宋_GBK" w:cs="方正仿宋_GBK"/>
          <w:b w:val="0"/>
          <w:bCs w:val="0"/>
          <w:sz w:val="32"/>
          <w:szCs w:val="32"/>
        </w:rPr>
        <w:t>136.75</w:t>
      </w:r>
      <w:r>
        <w:rPr>
          <w:rFonts w:hint="eastAsia" w:ascii="方正仿宋_GBK" w:hAnsi="方正仿宋_GBK" w:eastAsia="方正仿宋_GBK" w:cs="方正仿宋_GBK"/>
          <w:b w:val="0"/>
          <w:bCs w:val="0"/>
          <w:sz w:val="32"/>
          <w:szCs w:val="32"/>
          <w:shd w:val="clear" w:color="auto" w:fill="FFFFFF"/>
        </w:rPr>
        <w:t>万元，与2023年度相比，增加136.75万元，增长100.0%，主要原因是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2024年依据财政局要求，本单位将事业单位划分为重庆市铜梁区巴川街道</w:t>
      </w:r>
      <w:r>
        <w:rPr>
          <w:rFonts w:hint="eastAsia" w:ascii="方正仿宋_GBK" w:hAnsi="方正仿宋_GBK" w:eastAsia="方正仿宋_GBK" w:cs="方正仿宋_GBK"/>
          <w:b w:val="0"/>
          <w:bCs w:val="0"/>
          <w:i w:val="0"/>
          <w:caps w:val="0"/>
          <w:color w:val="333333"/>
          <w:spacing w:val="0"/>
          <w:sz w:val="32"/>
          <w:szCs w:val="32"/>
          <w:shd w:val="clear" w:color="auto" w:fill="FFFFFF"/>
          <w:lang w:eastAsia="zh-CN"/>
        </w:rPr>
        <w:t>综合行政执法大队</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r>
        <w:rPr>
          <w:rFonts w:hint="eastAsia" w:ascii="方正仿宋_GBK" w:hAnsi="方正仿宋_GBK" w:eastAsia="方正仿宋_GBK" w:cs="方正仿宋_GBK"/>
          <w:b w:val="0"/>
          <w:bCs w:val="0"/>
          <w:color w:val="000000" w:themeColor="text1"/>
          <w:sz w:val="32"/>
          <w:szCs w:val="32"/>
          <w:highlight w:val="none"/>
          <w:shd w:val="clear" w:color="auto" w:fill="FFFFFF"/>
          <w14:textFill>
            <w14:solidFill>
              <w14:schemeClr w14:val="tx1"/>
            </w14:solidFill>
          </w14:textFill>
        </w:rPr>
        <w:t>人员经费用途主要包括</w:t>
      </w:r>
      <w:r>
        <w:rPr>
          <w:rFonts w:hint="eastAsia" w:ascii="方正仿宋_GBK" w:hAnsi="方正仿宋_GBK" w:eastAsia="方正仿宋_GBK" w:cs="方正仿宋_GBK"/>
          <w:b w:val="0"/>
          <w:bCs w:val="0"/>
          <w:color w:val="000000" w:themeColor="text1"/>
          <w:kern w:val="2"/>
          <w:sz w:val="32"/>
          <w:szCs w:val="32"/>
          <w:highlight w:val="none"/>
          <w:lang w:val="en-US" w:eastAsia="zh-CN" w:bidi="ar"/>
          <w14:textFill>
            <w14:solidFill>
              <w14:schemeClr w14:val="tx1"/>
            </w14:solidFill>
          </w14:textFill>
        </w:rPr>
        <w:t>事业编制人员工资、绩效。</w:t>
      </w:r>
      <w:r>
        <w:rPr>
          <w:rFonts w:hint="eastAsia" w:ascii="方正仿宋_GBK" w:hAnsi="方正仿宋_GBK" w:eastAsia="方正仿宋_GBK" w:cs="方正仿宋_GBK"/>
          <w:b w:val="0"/>
          <w:bCs w:val="0"/>
          <w:sz w:val="32"/>
          <w:szCs w:val="32"/>
          <w:shd w:val="clear" w:color="auto" w:fill="FFFFFF"/>
        </w:rPr>
        <w:t>公用经费</w:t>
      </w:r>
      <w:r>
        <w:rPr>
          <w:rFonts w:hint="eastAsia" w:ascii="方正仿宋_GBK" w:hAnsi="方正仿宋_GBK" w:eastAsia="方正仿宋_GBK" w:cs="方正仿宋_GBK"/>
          <w:b w:val="0"/>
          <w:bCs w:val="0"/>
          <w:sz w:val="32"/>
          <w:szCs w:val="32"/>
        </w:rPr>
        <w:t>15.39</w:t>
      </w:r>
      <w:r>
        <w:rPr>
          <w:rFonts w:hint="eastAsia" w:ascii="方正仿宋_GBK" w:hAnsi="方正仿宋_GBK" w:eastAsia="方正仿宋_GBK" w:cs="方正仿宋_GBK"/>
          <w:b w:val="0"/>
          <w:bCs w:val="0"/>
          <w:sz w:val="32"/>
          <w:szCs w:val="32"/>
          <w:shd w:val="clear" w:color="auto" w:fill="FFFFFF"/>
        </w:rPr>
        <w:t>万元，与2023年度相比，增加15.39万元，增长100.0%，主要原因是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2024年依据财政局要求，本单位将事业单位划分为重庆市铜梁区巴川街道</w:t>
      </w:r>
      <w:r>
        <w:rPr>
          <w:rFonts w:hint="eastAsia" w:ascii="方正仿宋_GBK" w:hAnsi="方正仿宋_GBK" w:eastAsia="方正仿宋_GBK" w:cs="方正仿宋_GBK"/>
          <w:b w:val="0"/>
          <w:bCs w:val="0"/>
          <w:i w:val="0"/>
          <w:caps w:val="0"/>
          <w:color w:val="333333"/>
          <w:spacing w:val="0"/>
          <w:sz w:val="32"/>
          <w:szCs w:val="32"/>
          <w:shd w:val="clear" w:color="auto" w:fill="FFFFFF"/>
          <w:lang w:eastAsia="zh-CN"/>
        </w:rPr>
        <w:t>综合行政执法大队</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r>
        <w:rPr>
          <w:rFonts w:hint="eastAsia" w:ascii="方正仿宋_GBK" w:hAnsi="方正仿宋_GBK" w:eastAsia="方正仿宋_GBK" w:cs="方正仿宋_GBK"/>
          <w:b w:val="0"/>
          <w:bCs w:val="0"/>
          <w:sz w:val="32"/>
          <w:szCs w:val="32"/>
          <w:shd w:val="clear" w:color="auto" w:fill="FFFFFF"/>
        </w:rPr>
        <w:t>公用经费用途主要包括</w:t>
      </w:r>
      <w:r>
        <w:rPr>
          <w:rFonts w:hint="eastAsia" w:ascii="方正仿宋_GBK" w:hAnsi="方正仿宋_GBK" w:eastAsia="方正仿宋_GBK" w:cs="方正仿宋_GBK"/>
          <w:b w:val="0"/>
          <w:bCs w:val="0"/>
          <w:color w:val="000000" w:themeColor="text1"/>
          <w:sz w:val="32"/>
          <w:szCs w:val="32"/>
          <w:highlight w:val="none"/>
          <w:shd w:val="clear" w:color="auto" w:fill="FFFFFF"/>
          <w:lang w:eastAsia="zh-CN"/>
          <w14:textFill>
            <w14:solidFill>
              <w14:schemeClr w14:val="tx1"/>
            </w14:solidFill>
          </w14:textFill>
        </w:rPr>
        <w:t>离退休干部经费、劳务费、办公费、工会经费。</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（五）政府性基金预算收支决算情况说明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val="en-US" w:eastAsia="zh-CN"/>
        </w:rPr>
      </w:pPr>
      <w:r>
        <w:rPr>
          <w:rFonts w:hint="eastAsia" w:ascii="方正仿宋_GBK" w:hAnsi="方正仿宋_GBK" w:eastAsia="方正仿宋_GBK" w:cs="方正仿宋_GBK"/>
          <w:b w:val="0"/>
          <w:bCs w:val="0"/>
          <w:sz w:val="32"/>
          <w:szCs w:val="32"/>
          <w:shd w:val="clear" w:color="auto" w:fill="FFFFFF"/>
          <w:lang w:val="en-US" w:eastAsia="zh-CN"/>
        </w:rPr>
        <w:t>本单位2024年度无政府性基金预算财政拨款收支。</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（六）国有资本经营预算财政拨款支出决算情况说明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val="en-US" w:eastAsia="zh-CN"/>
        </w:rPr>
        <w:t>本单位2024年度无国有资本经营预算财政拨款支出。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三、财政拨款“三公”经费情况说明</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（一）“三公”经费支出总体情况说明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度“三公”经费支出共计</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万元，较年初预算数无增减</w:t>
      </w:r>
      <w:r>
        <w:rPr>
          <w:rFonts w:hint="eastAsia" w:ascii="方正仿宋_GBK" w:hAnsi="方正仿宋_GBK" w:eastAsia="方正仿宋_GBK" w:cs="方正仿宋_GBK"/>
          <w:b w:val="0"/>
          <w:bCs w:val="0"/>
          <w:sz w:val="32"/>
          <w:szCs w:val="32"/>
          <w:shd w:val="clear" w:color="auto" w:fill="FFFFFF"/>
          <w:lang w:eastAsia="zh-CN"/>
        </w:rPr>
        <w:t>，与上年持平。</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（二）“三公”经费分项支出情况</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度本单位因公出国（境）费用</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sz w:val="32"/>
          <w:szCs w:val="32"/>
          <w:shd w:val="clear" w:color="auto" w:fill="FFFFFF"/>
        </w:rPr>
        <w:t>费用支出较年初预算数无增减</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sz w:val="32"/>
          <w:szCs w:val="32"/>
          <w:shd w:val="clear" w:color="auto" w:fill="FFFFFF"/>
        </w:rPr>
        <w:t>与2023年度相比无增减</w:t>
      </w:r>
      <w:r>
        <w:rPr>
          <w:rFonts w:hint="eastAsia" w:ascii="方正仿宋_GBK" w:hAnsi="方正仿宋_GBK" w:eastAsia="方正仿宋_GBK" w:cs="方正仿宋_GBK"/>
          <w:b w:val="0"/>
          <w:bCs w:val="0"/>
          <w:sz w:val="32"/>
          <w:szCs w:val="32"/>
          <w:shd w:val="clear" w:color="auto" w:fill="FFFFFF"/>
          <w:lang w:eastAsia="zh-CN"/>
        </w:rPr>
        <w:t>，与上年持平。</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rPr>
        <w:t>公务车购置费</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万元。费用支出较年初预算数无增减。与2023年度相比无增减</w:t>
      </w:r>
      <w:r>
        <w:rPr>
          <w:rFonts w:hint="eastAsia" w:ascii="方正仿宋_GBK" w:hAnsi="方正仿宋_GBK" w:eastAsia="方正仿宋_GBK" w:cs="方正仿宋_GBK"/>
          <w:b w:val="0"/>
          <w:bCs w:val="0"/>
          <w:sz w:val="32"/>
          <w:szCs w:val="32"/>
          <w:shd w:val="clear" w:color="auto" w:fill="FFFFFF"/>
          <w:lang w:eastAsia="zh-CN"/>
        </w:rPr>
        <w:t>，与上年持平。</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shd w:val="clear" w:color="auto" w:fill="FFFFFF"/>
        </w:rPr>
        <w:t>公务车运行维护费</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sz w:val="32"/>
          <w:szCs w:val="32"/>
          <w:shd w:val="clear" w:color="auto" w:fill="FFFFFF"/>
        </w:rPr>
        <w:t>费用支出较年初预算数无增减</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sz w:val="32"/>
          <w:szCs w:val="32"/>
          <w:shd w:val="clear" w:color="auto" w:fill="FFFFFF"/>
        </w:rPr>
        <w:t>与2023年度相比无增减</w:t>
      </w:r>
      <w:r>
        <w:rPr>
          <w:rFonts w:hint="eastAsia" w:ascii="方正仿宋_GBK" w:hAnsi="方正仿宋_GBK" w:eastAsia="方正仿宋_GBK" w:cs="方正仿宋_GBK"/>
          <w:b w:val="0"/>
          <w:bCs w:val="0"/>
          <w:sz w:val="32"/>
          <w:szCs w:val="32"/>
          <w:shd w:val="clear" w:color="auto" w:fill="FFFFFF"/>
          <w:lang w:eastAsia="zh-CN"/>
        </w:rPr>
        <w:t>，与上年持平。</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shd w:val="clear" w:color="auto" w:fill="FFFFFF"/>
        </w:rPr>
        <w:t>公务接待费</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sz w:val="32"/>
          <w:szCs w:val="32"/>
          <w:shd w:val="clear" w:color="auto" w:fill="FFFFFF"/>
        </w:rPr>
        <w:t>费用支出较年初预算数无增减</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sz w:val="32"/>
          <w:szCs w:val="32"/>
          <w:shd w:val="clear" w:color="auto" w:fill="FFFFFF"/>
        </w:rPr>
        <w:t>较上年支出数无增减</w:t>
      </w:r>
      <w:r>
        <w:rPr>
          <w:rFonts w:hint="eastAsia" w:ascii="方正仿宋_GBK" w:hAnsi="方正仿宋_GBK" w:eastAsia="方正仿宋_GBK" w:cs="方正仿宋_GBK"/>
          <w:b w:val="0"/>
          <w:bCs w:val="0"/>
          <w:sz w:val="32"/>
          <w:szCs w:val="32"/>
          <w:shd w:val="clear" w:color="auto" w:fill="FFFFFF"/>
          <w:lang w:eastAsia="zh-CN"/>
        </w:rPr>
        <w:t>，与上年持平。</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（三）“三公”经费实物量情况</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度本单位因公出国（境）共计</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个团组，</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人；公务用车购置</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辆，公务车保有量为</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辆；国内公务接待</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批次</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人，其中：国内外事接待</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批次，</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人；国（境）外公务接待</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批次，</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人。</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本单位人均接待费</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元，车均购置费</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万元，车均维护费</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四、其他需要说明的事项</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 xml:space="preserve"> （一）财政拨款会议费和培训费情况说明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本年度会议费支出0.00万元，与2023年度相比，无增减。本年度培训费支出0.57万元，与2023年度相比，增加0.57万元，增长100.0%，主要原因是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2024年依据财政局要求，本单位将事业单位划分为重庆市铜梁区巴川街道</w:t>
      </w:r>
      <w:r>
        <w:rPr>
          <w:rFonts w:hint="eastAsia" w:ascii="方正仿宋_GBK" w:hAnsi="方正仿宋_GBK" w:eastAsia="方正仿宋_GBK" w:cs="方正仿宋_GBK"/>
          <w:b w:val="0"/>
          <w:bCs w:val="0"/>
          <w:sz w:val="32"/>
          <w:szCs w:val="32"/>
          <w:shd w:val="clear" w:color="auto" w:fill="FFFFFF"/>
          <w:lang w:eastAsia="zh-CN"/>
        </w:rPr>
        <w:t>综合行政执法大队</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（二）机关运行经费情况说明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按照部门决算列报口径，我单位不在机关运行经费统计范围之内。</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（三）国有资产占用情况说明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截至</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12月31日，本单位共有车辆</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辆，其中，副部（省）级及以上领导用车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辆、主要负责人用车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辆、机要通信用车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辆、应急保障用车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辆、执法执勤用车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辆，特种专业技术用车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辆，离退休干部用车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辆。单价100万元（含）以上专用设备</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台（套）。</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（四）政府采购支出情况说明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kern w:val="0"/>
          <w:sz w:val="32"/>
          <w:szCs w:val="32"/>
          <w:shd w:val="clear" w:fill="FFFFFF"/>
          <w:lang w:val="en-US" w:eastAsia="zh-CN" w:bidi="ar-SA"/>
        </w:rPr>
      </w:pPr>
      <w:r>
        <w:rPr>
          <w:rFonts w:hint="eastAsia" w:ascii="方正仿宋_GBK" w:hAnsi="方正仿宋_GBK" w:eastAsia="方正仿宋_GBK" w:cs="方正仿宋_GBK"/>
          <w:b w:val="0"/>
          <w:bCs w:val="0"/>
          <w:kern w:val="0"/>
          <w:sz w:val="32"/>
          <w:szCs w:val="32"/>
          <w:shd w:val="clear" w:fill="FFFFFF"/>
          <w:lang w:val="en-US" w:eastAsia="zh-CN" w:bidi="ar-SA"/>
        </w:rPr>
        <w:t>2024年度我单位未发生政府采购事项，无相关经费支出。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五、2024年度预算绩效管理情况说明</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根据预算绩效管理要求，我单位对</w:t>
      </w:r>
      <w:r>
        <w:rPr>
          <w:rFonts w:hint="eastAsia" w:ascii="方正仿宋_GBK" w:hAnsi="方正仿宋_GBK"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个项目开展了绩效自评，其中，以填报自评表形式开展自评</w:t>
      </w:r>
      <w:r>
        <w:rPr>
          <w:rFonts w:hint="eastAsia" w:ascii="方正仿宋_GBK" w:hAnsi="方正仿宋_GBK"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项，涉及资金</w:t>
      </w:r>
      <w:r>
        <w:rPr>
          <w:rFonts w:hint="eastAsia" w:ascii="方正仿宋_GBK" w:hAnsi="方正仿宋_GBK" w:eastAsia="方正仿宋_GBK" w:cs="方正仿宋_GBK"/>
          <w:b w:val="0"/>
          <w:bCs w:val="0"/>
          <w:kern w:val="0"/>
          <w:sz w:val="32"/>
          <w:szCs w:val="32"/>
          <w:shd w:val="clear" w:fill="FFFFFF"/>
          <w:lang w:val="en-US" w:eastAsia="zh-CN"/>
        </w:rPr>
        <w:t>1.15</w:t>
      </w:r>
      <w:r>
        <w:rPr>
          <w:rFonts w:hint="eastAsia" w:ascii="方正仿宋_GBK" w:hAnsi="方正仿宋_GBK" w:eastAsia="方正仿宋_GBK" w:cs="方正仿宋_GBK"/>
          <w:b w:val="0"/>
          <w:bCs w:val="0"/>
          <w:kern w:val="0"/>
          <w:sz w:val="32"/>
          <w:szCs w:val="32"/>
          <w:shd w:val="clear" w:fill="FFFFFF"/>
        </w:rPr>
        <w:t>万元。</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（二）绩效自评结果</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1.项目绩效自评表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详见附件。</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2.项目绩效自评报告或案例</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3.关于绩效自评结果的说明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我单位对</w:t>
      </w:r>
      <w:r>
        <w:rPr>
          <w:rFonts w:hint="eastAsia" w:ascii="方正仿宋_GBK" w:hAnsi="方正仿宋_GBK" w:eastAsia="方正仿宋_GBK" w:cs="方正仿宋_GBK"/>
          <w:b w:val="0"/>
          <w:bCs w:val="0"/>
          <w:kern w:val="0"/>
          <w:sz w:val="32"/>
          <w:szCs w:val="32"/>
          <w:shd w:val="clear" w:fill="FFFFFF"/>
          <w:lang w:val="en-US" w:eastAsia="zh-CN"/>
        </w:rPr>
        <w:t>1个</w:t>
      </w:r>
      <w:r>
        <w:rPr>
          <w:rFonts w:hint="eastAsia" w:ascii="方正仿宋_GBK" w:hAnsi="方正仿宋_GBK" w:eastAsia="方正仿宋_GBK" w:cs="方正仿宋_GBK"/>
          <w:b w:val="0"/>
          <w:bCs w:val="0"/>
          <w:kern w:val="0"/>
          <w:sz w:val="32"/>
          <w:szCs w:val="32"/>
          <w:shd w:val="clear" w:fill="FFFFFF"/>
        </w:rPr>
        <w:t>项目进行绩效自评，其中</w:t>
      </w:r>
      <w:r>
        <w:rPr>
          <w:rFonts w:hint="eastAsia" w:ascii="方正仿宋_GBK" w:hAnsi="方正仿宋_GBK"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个已完成年度绩效目标。</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 xml:space="preserve">（三）财政重点绩效评价情况 </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shd w:val="clear" w:fill="FFFFFF"/>
          <w:lang w:val="en-US" w:eastAsia="zh-CN"/>
        </w:rPr>
      </w:pPr>
      <w:r>
        <w:rPr>
          <w:rFonts w:hint="eastAsia" w:ascii="方正仿宋_GBK" w:hAnsi="方正仿宋_GBK" w:eastAsia="方正仿宋_GBK" w:cs="方正仿宋_GBK"/>
          <w:b w:val="0"/>
          <w:bCs w:val="0"/>
          <w:kern w:val="0"/>
          <w:sz w:val="32"/>
          <w:szCs w:val="32"/>
          <w:shd w:val="clear" w:fill="FFFFFF"/>
          <w:lang w:val="en-US" w:eastAsia="zh-CN"/>
        </w:rPr>
        <w:t>我单位无财政重点绩效评价项目。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eastAsia" w:ascii="方正黑体_GBK" w:hAnsi="Times New Roman" w:eastAsia="方正黑体_GBK" w:cs="Times New Roman"/>
          <w:kern w:val="2"/>
          <w:sz w:val="32"/>
          <w:szCs w:val="32"/>
          <w:lang w:val="en-US" w:eastAsia="zh-CN" w:bidi="ar-SA"/>
        </w:rPr>
      </w:pPr>
      <w:r>
        <w:rPr>
          <w:rStyle w:val="11"/>
          <w:rFonts w:hint="eastAsia" w:ascii="方正仿宋_GBK" w:hAnsi="方正仿宋_GBK" w:eastAsia="方正仿宋_GBK" w:cs="方正仿宋_GBK"/>
          <w:b w:val="0"/>
          <w:bCs w:val="0"/>
          <w:sz w:val="32"/>
          <w:szCs w:val="32"/>
          <w:shd w:val="clear" w:fill="FFFFFF"/>
        </w:rPr>
        <w:t xml:space="preserve"> </w:t>
      </w:r>
      <w:r>
        <w:rPr>
          <w:rStyle w:val="11"/>
          <w:rFonts w:hint="eastAsia" w:ascii="方正仿宋_GBK" w:hAnsi="方正仿宋_GBK" w:eastAsia="方正仿宋_GBK" w:cs="方正仿宋_GBK"/>
          <w:b w:val="0"/>
          <w:bCs w:val="0"/>
          <w:sz w:val="32"/>
          <w:szCs w:val="32"/>
          <w:shd w:val="clear" w:fill="FFFFFF"/>
          <w:lang w:val="en-US" w:eastAsia="zh-CN"/>
        </w:rPr>
        <w:t xml:space="preserve">  </w:t>
      </w:r>
      <w:r>
        <w:rPr>
          <w:rStyle w:val="7"/>
          <w:rFonts w:hint="eastAsia" w:ascii="方正仿宋_GBK" w:hAnsi="方正仿宋_GBK" w:eastAsia="方正仿宋_GBK" w:cs="方正仿宋_GBK"/>
          <w:b w:val="0"/>
          <w:bCs w:val="0"/>
          <w:sz w:val="32"/>
          <w:szCs w:val="32"/>
          <w:shd w:val="clear" w:color="auto" w:fill="FFFFFF"/>
          <w:lang w:val="en-US" w:eastAsia="zh-CN" w:bidi="ar-SA"/>
        </w:rPr>
        <w:t xml:space="preserve"> </w:t>
      </w:r>
      <w:r>
        <w:rPr>
          <w:rStyle w:val="11"/>
          <w:rFonts w:hint="eastAsia" w:ascii="方正仿宋_GBK" w:hAnsi="方正仿宋_GBK" w:eastAsia="方正仿宋_GBK" w:cs="方正仿宋_GBK"/>
          <w:b w:val="0"/>
          <w:bCs w:val="0"/>
          <w:sz w:val="32"/>
          <w:szCs w:val="32"/>
          <w:shd w:val="clear" w:fill="FFFFFF"/>
        </w:rPr>
        <w:t xml:space="preserve"> </w:t>
      </w:r>
      <w:r>
        <w:rPr>
          <w:rFonts w:hint="eastAsia" w:ascii="方正黑体_GBK" w:hAnsi="Times New Roman" w:eastAsia="方正黑体_GBK" w:cs="Times New Roman"/>
          <w:kern w:val="2"/>
          <w:sz w:val="32"/>
          <w:szCs w:val="32"/>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（一）财政拨款收入：</w:t>
      </w:r>
      <w:r>
        <w:rPr>
          <w:rFonts w:hint="eastAsia" w:ascii="方正仿宋_GBK" w:hAnsi="Times New Roman" w:eastAsia="方正仿宋_GBK" w:cs="Times New Roman"/>
          <w:kern w:val="2"/>
          <w:sz w:val="32"/>
          <w:szCs w:val="32"/>
          <w:lang w:val="en-US" w:eastAsia="zh-CN" w:bidi="ar-SA"/>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（二）事业收入：</w:t>
      </w:r>
      <w:r>
        <w:rPr>
          <w:rFonts w:hint="eastAsia" w:ascii="方正仿宋_GBK" w:hAnsi="Times New Roman" w:eastAsia="方正仿宋_GBK" w:cs="Times New Roman"/>
          <w:kern w:val="2"/>
          <w:sz w:val="32"/>
          <w:szCs w:val="32"/>
          <w:lang w:val="en-US" w:eastAsia="zh-CN" w:bidi="ar-SA"/>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（三）经营收入：</w:t>
      </w:r>
      <w:r>
        <w:rPr>
          <w:rFonts w:hint="eastAsia" w:ascii="方正仿宋_GBK" w:hAnsi="Times New Roman" w:eastAsia="方正仿宋_GBK" w:cs="Times New Roman"/>
          <w:kern w:val="2"/>
          <w:sz w:val="32"/>
          <w:szCs w:val="32"/>
          <w:lang w:val="en-US" w:eastAsia="zh-CN" w:bidi="ar-SA"/>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（四）其他收入：</w:t>
      </w:r>
      <w:r>
        <w:rPr>
          <w:rFonts w:hint="eastAsia" w:ascii="方正仿宋_GBK" w:hAnsi="Times New Roman" w:eastAsia="方正仿宋_GBK" w:cs="Times New Roman"/>
          <w:kern w:val="2"/>
          <w:sz w:val="32"/>
          <w:szCs w:val="32"/>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（五）使用非财政拨款结余：</w:t>
      </w:r>
      <w:r>
        <w:rPr>
          <w:rFonts w:hint="eastAsia" w:ascii="方正仿宋_GBK" w:hAnsi="Times New Roman" w:eastAsia="方正仿宋_GBK" w:cs="Times New Roman"/>
          <w:kern w:val="2"/>
          <w:sz w:val="32"/>
          <w:szCs w:val="32"/>
          <w:lang w:val="en-US" w:eastAsia="zh-CN" w:bidi="ar-SA"/>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（六）年初结转和结余：</w:t>
      </w:r>
      <w:r>
        <w:rPr>
          <w:rFonts w:hint="eastAsia" w:ascii="方正仿宋_GBK" w:hAnsi="Times New Roman" w:eastAsia="方正仿宋_GBK" w:cs="Times New Roman"/>
          <w:kern w:val="2"/>
          <w:sz w:val="32"/>
          <w:szCs w:val="32"/>
          <w:lang w:val="en-US" w:eastAsia="zh-CN" w:bidi="ar-SA"/>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（七）结余分配：</w:t>
      </w:r>
      <w:r>
        <w:rPr>
          <w:rFonts w:hint="eastAsia" w:ascii="方正仿宋_GBK" w:hAnsi="Times New Roman" w:eastAsia="方正仿宋_GBK" w:cs="Times New Roman"/>
          <w:kern w:val="2"/>
          <w:sz w:val="32"/>
          <w:szCs w:val="32"/>
          <w:lang w:val="en-US" w:eastAsia="zh-CN" w:bidi="ar-SA"/>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（八）年末结转和结余：</w:t>
      </w:r>
      <w:r>
        <w:rPr>
          <w:rFonts w:hint="eastAsia" w:ascii="方正仿宋_GBK" w:hAnsi="Times New Roman" w:eastAsia="方正仿宋_GBK" w:cs="Times New Roman"/>
          <w:kern w:val="2"/>
          <w:sz w:val="32"/>
          <w:szCs w:val="32"/>
          <w:lang w:val="en-US" w:eastAsia="zh-CN" w:bidi="ar-SA"/>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（九）基本支出：</w:t>
      </w:r>
      <w:r>
        <w:rPr>
          <w:rFonts w:hint="eastAsia" w:ascii="方正仿宋_GBK" w:hAnsi="Times New Roman" w:eastAsia="方正仿宋_GBK" w:cs="Times New Roman"/>
          <w:kern w:val="2"/>
          <w:sz w:val="32"/>
          <w:szCs w:val="32"/>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（十）项目支出：</w:t>
      </w:r>
      <w:r>
        <w:rPr>
          <w:rFonts w:hint="eastAsia" w:ascii="方正仿宋_GBK" w:hAnsi="Times New Roman" w:eastAsia="方正仿宋_GBK" w:cs="Times New Roman"/>
          <w:kern w:val="2"/>
          <w:sz w:val="32"/>
          <w:szCs w:val="32"/>
          <w:lang w:val="en-US" w:eastAsia="zh-CN" w:bidi="ar-SA"/>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（十一）经营支出：</w:t>
      </w:r>
      <w:r>
        <w:rPr>
          <w:rFonts w:hint="eastAsia" w:ascii="方正仿宋_GBK" w:hAnsi="Times New Roman" w:eastAsia="方正仿宋_GBK" w:cs="Times New Roman"/>
          <w:kern w:val="2"/>
          <w:sz w:val="32"/>
          <w:szCs w:val="32"/>
          <w:lang w:val="en-US" w:eastAsia="zh-CN" w:bidi="ar-SA"/>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（十二）“三公”经费：</w:t>
      </w:r>
      <w:r>
        <w:rPr>
          <w:rFonts w:hint="eastAsia" w:ascii="方正仿宋_GBK" w:hAnsi="Times New Roman" w:eastAsia="方正仿宋_GBK" w:cs="Times New Roman"/>
          <w:kern w:val="2"/>
          <w:sz w:val="32"/>
          <w:szCs w:val="32"/>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（十三）机关运行经费：</w:t>
      </w:r>
      <w:r>
        <w:rPr>
          <w:rFonts w:hint="eastAsia" w:ascii="方正仿宋_GBK" w:hAnsi="Times New Roman" w:eastAsia="方正仿宋_GBK" w:cs="Times New Roman"/>
          <w:kern w:val="2"/>
          <w:sz w:val="32"/>
          <w:szCs w:val="32"/>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（十四）工资福利支出（支出经济分类科目类级）：</w:t>
      </w:r>
      <w:r>
        <w:rPr>
          <w:rFonts w:hint="eastAsia" w:ascii="方正仿宋_GBK" w:hAnsi="Times New Roman" w:eastAsia="方正仿宋_GBK" w:cs="Times New Roman"/>
          <w:kern w:val="2"/>
          <w:sz w:val="32"/>
          <w:szCs w:val="32"/>
          <w:lang w:val="en-US" w:eastAsia="zh-CN" w:bidi="ar-SA"/>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（十五）商品和服务支出（支出经济分类科目类级）：</w:t>
      </w:r>
      <w:r>
        <w:rPr>
          <w:rFonts w:hint="eastAsia" w:ascii="方正仿宋_GBK" w:hAnsi="Times New Roman" w:eastAsia="方正仿宋_GBK" w:cs="Times New Roman"/>
          <w:kern w:val="2"/>
          <w:sz w:val="32"/>
          <w:szCs w:val="32"/>
          <w:lang w:val="en-US" w:eastAsia="zh-CN" w:bidi="ar-SA"/>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（十六）对个人和家庭的补助（支出经济分类科目类级）：</w:t>
      </w:r>
      <w:r>
        <w:rPr>
          <w:rFonts w:hint="eastAsia" w:ascii="方正仿宋_GBK" w:hAnsi="Times New Roman" w:eastAsia="方正仿宋_GBK" w:cs="Times New Roman"/>
          <w:kern w:val="2"/>
          <w:sz w:val="32"/>
          <w:szCs w:val="32"/>
          <w:lang w:val="en-US" w:eastAsia="zh-CN" w:bidi="ar-SA"/>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（十七）其他资本性支出（支出经济分类科目类级）：</w:t>
      </w:r>
      <w:r>
        <w:rPr>
          <w:rFonts w:hint="eastAsia" w:ascii="方正仿宋_GBK" w:hAnsi="Times New Roman" w:eastAsia="方正仿宋_GBK" w:cs="Times New Roman"/>
          <w:kern w:val="2"/>
          <w:sz w:val="32"/>
          <w:szCs w:val="32"/>
          <w:lang w:val="en-US" w:eastAsia="zh-CN" w:bidi="ar-SA"/>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黑体_GBK" w:hAnsi="Times New Roman" w:eastAsia="方正黑体_GBK" w:cs="Times New Roman"/>
          <w:kern w:val="2"/>
          <w:sz w:val="32"/>
          <w:szCs w:val="32"/>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本单位决算公开信息反馈和联系方式：</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联系人：</w:t>
      </w:r>
      <w:r>
        <w:rPr>
          <w:rFonts w:hint="eastAsia" w:ascii="方正仿宋_GBK" w:hAnsi="方正仿宋_GBK" w:eastAsia="方正仿宋_GBK" w:cs="方正仿宋_GBK"/>
          <w:kern w:val="0"/>
          <w:sz w:val="32"/>
          <w:szCs w:val="32"/>
          <w:shd w:val="clear" w:fill="FFFFFF"/>
          <w:lang w:val="en-US" w:eastAsia="zh-CN"/>
        </w:rPr>
        <w:t>向家艳  联系方式：</w:t>
      </w:r>
      <w:r>
        <w:rPr>
          <w:rFonts w:hint="eastAsia" w:ascii="方正仿宋_GBK" w:hAnsi="方正仿宋_GBK" w:eastAsia="方正仿宋_GBK" w:cs="方正仿宋_GBK"/>
          <w:kern w:val="0"/>
          <w:sz w:val="32"/>
          <w:szCs w:val="32"/>
          <w:shd w:val="clear" w:fill="FFFFFF"/>
        </w:rPr>
        <w:t>023-</w:t>
      </w:r>
      <w:r>
        <w:rPr>
          <w:rFonts w:hint="eastAsia" w:ascii="方正仿宋_GBK" w:hAnsi="方正仿宋_GBK" w:eastAsia="方正仿宋_GBK" w:cs="方正仿宋_GBK"/>
          <w:kern w:val="0"/>
          <w:sz w:val="32"/>
          <w:szCs w:val="32"/>
          <w:shd w:val="clear" w:fill="FFFFFF"/>
          <w:lang w:val="en-US" w:eastAsia="zh-CN"/>
        </w:rPr>
        <w:t>45689188</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1"/>
          <w:rFonts w:hint="eastAsia" w:ascii="方正仿宋_GBK" w:hAnsi="方正仿宋_GBK" w:eastAsia="方正仿宋_GBK" w:cs="方正仿宋_GBK"/>
          <w:b w:val="0"/>
          <w:bCs w:val="0"/>
          <w:sz w:val="32"/>
          <w:szCs w:val="32"/>
          <w:shd w:val="clear" w:fill="FFFF00"/>
          <w:lang w:val="en-US" w:eastAsia="zh-CN"/>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1"/>
          <w:rFonts w:hint="eastAsia" w:ascii="方正仿宋_GBK" w:hAnsi="方正仿宋_GBK" w:eastAsia="方正仿宋_GBK" w:cs="方正仿宋_GBK"/>
          <w:b w:val="0"/>
          <w:bCs w:val="0"/>
          <w:sz w:val="32"/>
          <w:szCs w:val="32"/>
          <w:shd w:val="clear" w:fill="FFFF00"/>
          <w:lang w:val="en-US" w:eastAsia="zh-CN"/>
        </w:rPr>
      </w:pP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default" w:ascii="方正楷体_GBK" w:hAnsi="Times New Roman" w:eastAsia="方正楷体_GBK" w:cs="Times New Roman"/>
          <w:kern w:val="2"/>
          <w:sz w:val="32"/>
          <w:szCs w:val="32"/>
          <w:lang w:val="en-US" w:eastAsia="zh-CN" w:bidi="ar-SA"/>
        </w:rPr>
      </w:pP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楷体_GBK" w:hAnsi="Times New Roman" w:eastAsia="方正楷体_GBK" w:cs="Times New Roman"/>
          <w:kern w:val="2"/>
          <w:sz w:val="32"/>
          <w:szCs w:val="32"/>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eastAsia" w:ascii="方正仿宋_GBK" w:hAnsi="方正仿宋_GBK" w:eastAsia="方正仿宋_GBK" w:cs="方正仿宋_GBK"/>
          <w:b w:val="0"/>
          <w:bCs w:val="0"/>
          <w:sz w:val="32"/>
          <w:szCs w:val="32"/>
          <w:shd w:val="clear" w:fill="FFFF00"/>
          <w:lang w:val="en-US" w:eastAsia="zh-CN"/>
        </w:rPr>
      </w:pP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3C4A92"/>
    <w:rsid w:val="08887FC5"/>
    <w:rsid w:val="08B84F60"/>
    <w:rsid w:val="08BA052C"/>
    <w:rsid w:val="08DB07BA"/>
    <w:rsid w:val="098305D0"/>
    <w:rsid w:val="09B72B6E"/>
    <w:rsid w:val="0A3851D8"/>
    <w:rsid w:val="0A4F4901"/>
    <w:rsid w:val="0A5C4B69"/>
    <w:rsid w:val="0AEC3BC7"/>
    <w:rsid w:val="0B9335CE"/>
    <w:rsid w:val="0C6C42F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112645"/>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649C5"/>
    <w:rsid w:val="2D8D2A49"/>
    <w:rsid w:val="2FE029D7"/>
    <w:rsid w:val="2FE14FE9"/>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0112B0"/>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2B55AA"/>
    <w:rsid w:val="5842572D"/>
    <w:rsid w:val="5AE75037"/>
    <w:rsid w:val="5B23580D"/>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193219"/>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CD5DD4"/>
    <w:rsid w:val="76E14979"/>
    <w:rsid w:val="77EA362A"/>
    <w:rsid w:val="7875383E"/>
    <w:rsid w:val="796D60A4"/>
    <w:rsid w:val="79A031D5"/>
    <w:rsid w:val="7A1525F7"/>
    <w:rsid w:val="7A3E6CB6"/>
    <w:rsid w:val="7A680D2D"/>
    <w:rsid w:val="7B260559"/>
    <w:rsid w:val="7B420052"/>
    <w:rsid w:val="7BD06A28"/>
    <w:rsid w:val="7BD95602"/>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6"/>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1</TotalTime>
  <ScaleCrop>false</ScaleCrop>
  <LinksUpToDate>false</LinksUpToDate>
  <CharactersWithSpaces>21460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重庆市铜梁区人民政府巴川街道办事处</cp:lastModifiedBy>
  <dcterms:modified xsi:type="dcterms:W3CDTF">2025-10-17T04:15:11Z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9EDAFD8FD9424A54844071572B3E9A06_13</vt:lpwstr>
  </property>
</Properties>
</file>