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80942">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黑体" w:cs="Times New Roman"/>
          <w:b/>
          <w:color w:val="000000"/>
          <w:sz w:val="44"/>
          <w:szCs w:val="44"/>
        </w:rPr>
      </w:pPr>
      <w:bookmarkStart w:id="0" w:name="_Hlk37239649"/>
      <w:bookmarkEnd w:id="0"/>
      <w:bookmarkStart w:id="1" w:name="OLE_LINK4"/>
    </w:p>
    <w:p w14:paraId="60CD7081">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Cs/>
          <w:color w:val="000000"/>
          <w:kern w:val="2"/>
          <w:sz w:val="44"/>
          <w:szCs w:val="44"/>
          <w:lang w:val="en-US" w:eastAsia="zh-CN"/>
        </w:rPr>
      </w:pPr>
    </w:p>
    <w:p w14:paraId="2448006F">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Cs/>
          <w:color w:val="000000"/>
          <w:kern w:val="2"/>
          <w:sz w:val="44"/>
          <w:szCs w:val="44"/>
          <w:lang w:val="en-US" w:eastAsia="zh-CN"/>
        </w:rPr>
      </w:pPr>
    </w:p>
    <w:p w14:paraId="338ED3CD">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Cs/>
          <w:color w:val="000000"/>
          <w:kern w:val="2"/>
          <w:sz w:val="44"/>
          <w:szCs w:val="44"/>
          <w:lang w:val="en-US" w:eastAsia="zh-CN"/>
        </w:rPr>
      </w:pPr>
    </w:p>
    <w:p w14:paraId="39D730C2">
      <w:pPr>
        <w:keepNext w:val="0"/>
        <w:keepLines w:val="0"/>
        <w:pageBreakBefore w:val="0"/>
        <w:widowControl w:val="0"/>
        <w:kinsoku/>
        <w:wordWrap/>
        <w:overflowPunct/>
        <w:topLinePunct w:val="0"/>
        <w:autoSpaceDE/>
        <w:autoSpaceDN/>
        <w:bidi w:val="0"/>
        <w:adjustRightInd/>
        <w:snapToGrid/>
        <w:spacing w:beforeLines="0" w:afterLines="0" w:line="594" w:lineRule="exact"/>
        <w:jc w:val="center"/>
        <w:textAlignment w:val="auto"/>
        <w:rPr>
          <w:rFonts w:hint="default" w:ascii="Times New Roman" w:hAnsi="Times New Roman" w:eastAsia="方正小标宋_GBK" w:cs="Times New Roman"/>
          <w:sz w:val="44"/>
          <w:lang w:eastAsia="zh-CN"/>
        </w:rPr>
      </w:pPr>
    </w:p>
    <w:p w14:paraId="3B2D3644">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rPr>
      </w:pPr>
    </w:p>
    <w:p w14:paraId="783730BC">
      <w:pPr>
        <w:keepNext w:val="0"/>
        <w:keepLines w:val="0"/>
        <w:pageBreakBefore w:val="0"/>
        <w:widowControl w:val="0"/>
        <w:kinsoku/>
        <w:wordWrap/>
        <w:overflowPunct/>
        <w:topLinePunct w:val="0"/>
        <w:autoSpaceDE/>
        <w:autoSpaceDN/>
        <w:bidi w:val="0"/>
        <w:adjustRightInd/>
        <w:snapToGrid/>
        <w:spacing w:beforeLines="0" w:afterLines="0" w:line="594" w:lineRule="exact"/>
        <w:jc w:val="center"/>
        <w:textAlignment w:val="auto"/>
        <w:rPr>
          <w:rFonts w:hint="default" w:ascii="Times New Roman" w:hAnsi="Times New Roman" w:eastAsia="方正仿宋简体" w:cs="Times New Roman"/>
          <w:kern w:val="0"/>
          <w:sz w:val="34"/>
        </w:rPr>
      </w:pPr>
      <w:bookmarkStart w:id="2" w:name="OLE_LINK1"/>
      <w:r>
        <w:rPr>
          <w:rFonts w:hint="default" w:ascii="Times New Roman" w:hAnsi="Times New Roman" w:eastAsia="方正仿宋_GBK" w:cs="Times New Roman"/>
          <w:kern w:val="0"/>
          <w:sz w:val="32"/>
        </w:rPr>
        <w:t>白羊府〔</w:t>
      </w:r>
      <w:r>
        <w:rPr>
          <w:rFonts w:hint="default" w:ascii="Times New Roman" w:hAnsi="Times New Roman" w:eastAsia="方正仿宋简体" w:cs="Times New Roman"/>
          <w:kern w:val="0"/>
          <w:sz w:val="32"/>
        </w:rPr>
        <w:t>20</w:t>
      </w:r>
      <w:r>
        <w:rPr>
          <w:rFonts w:hint="default" w:ascii="Times New Roman" w:hAnsi="Times New Roman" w:eastAsia="方正仿宋简体" w:cs="Times New Roman"/>
          <w:kern w:val="0"/>
          <w:sz w:val="32"/>
          <w:lang w:val="en-US" w:eastAsia="zh-CN"/>
        </w:rPr>
        <w:t>2</w:t>
      </w:r>
      <w:r>
        <w:rPr>
          <w:rFonts w:hint="eastAsia" w:ascii="Times New Roman" w:hAnsi="Times New Roman" w:eastAsia="方正仿宋简体" w:cs="Times New Roman"/>
          <w:kern w:val="0"/>
          <w:sz w:val="32"/>
          <w:lang w:val="en-US" w:eastAsia="zh-CN"/>
        </w:rPr>
        <w:t>5</w:t>
      </w:r>
      <w:r>
        <w:rPr>
          <w:rFonts w:hint="default" w:ascii="Times New Roman" w:hAnsi="Times New Roman" w:eastAsia="方正仿宋_GBK" w:cs="Times New Roman"/>
          <w:kern w:val="0"/>
          <w:sz w:val="32"/>
        </w:rPr>
        <w:t>〕</w:t>
      </w:r>
      <w:r>
        <w:rPr>
          <w:rFonts w:hint="eastAsia" w:ascii="Times New Roman" w:hAnsi="Times New Roman" w:eastAsia="方正仿宋_GBK" w:cs="Times New Roman"/>
          <w:kern w:val="0"/>
          <w:sz w:val="32"/>
          <w:lang w:val="en-US" w:eastAsia="zh-CN"/>
        </w:rPr>
        <w:t>4</w:t>
      </w:r>
      <w:r>
        <w:rPr>
          <w:rFonts w:hint="default" w:ascii="Times New Roman" w:hAnsi="Times New Roman" w:eastAsia="方正仿宋_GBK" w:cs="Times New Roman"/>
          <w:kern w:val="0"/>
          <w:sz w:val="32"/>
        </w:rPr>
        <w:t>号</w:t>
      </w:r>
    </w:p>
    <w:bookmarkEnd w:id="2"/>
    <w:p w14:paraId="05BF66A3">
      <w:pPr>
        <w:keepNext w:val="0"/>
        <w:keepLines w:val="0"/>
        <w:pageBreakBefore w:val="0"/>
        <w:widowControl w:val="0"/>
        <w:kinsoku/>
        <w:wordWrap/>
        <w:overflowPunct/>
        <w:topLinePunct w:val="0"/>
        <w:autoSpaceDE/>
        <w:autoSpaceDN/>
        <w:bidi w:val="0"/>
        <w:adjustRightInd/>
        <w:snapToGrid/>
        <w:spacing w:beforeLines="0" w:afterLines="0" w:line="594" w:lineRule="exact"/>
        <w:jc w:val="center"/>
        <w:textAlignment w:val="auto"/>
        <w:rPr>
          <w:rFonts w:hint="default" w:ascii="Times New Roman" w:hAnsi="Times New Roman" w:cs="Times New Roman"/>
          <w:kern w:val="0"/>
          <w:sz w:val="21"/>
        </w:rPr>
      </w:pPr>
    </w:p>
    <w:p w14:paraId="45718098">
      <w:pPr>
        <w:keepNext w:val="0"/>
        <w:keepLines w:val="0"/>
        <w:pageBreakBefore w:val="0"/>
        <w:widowControl w:val="0"/>
        <w:kinsoku/>
        <w:wordWrap/>
        <w:overflowPunct/>
        <w:topLinePunct w:val="0"/>
        <w:autoSpaceDE/>
        <w:autoSpaceDN/>
        <w:bidi w:val="0"/>
        <w:adjustRightInd/>
        <w:snapToGrid/>
        <w:spacing w:beforeLines="0" w:afterLines="0" w:line="594" w:lineRule="exact"/>
        <w:textAlignment w:val="auto"/>
        <w:rPr>
          <w:rFonts w:hint="default" w:ascii="Times New Roman" w:hAnsi="Times New Roman" w:cs="Times New Roman"/>
          <w:kern w:val="0"/>
          <w:sz w:val="21"/>
        </w:rPr>
      </w:pPr>
    </w:p>
    <w:bookmarkEnd w:id="1"/>
    <w:p w14:paraId="7190B4F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重庆市铜梁区</w:t>
      </w:r>
      <w:r>
        <w:rPr>
          <w:rFonts w:hint="eastAsia" w:ascii="方正小标宋_GBK" w:hAnsi="方正小标宋_GBK" w:eastAsia="方正小标宋_GBK" w:cs="方正小标宋_GBK"/>
          <w:b w:val="0"/>
          <w:bCs w:val="0"/>
          <w:sz w:val="44"/>
          <w:szCs w:val="44"/>
          <w:lang w:val="en-US" w:eastAsia="zh-CN"/>
        </w:rPr>
        <w:t>白羊</w:t>
      </w:r>
      <w:r>
        <w:rPr>
          <w:rFonts w:hint="eastAsia" w:ascii="方正小标宋_GBK" w:hAnsi="方正小标宋_GBK" w:eastAsia="方正小标宋_GBK" w:cs="方正小标宋_GBK"/>
          <w:b w:val="0"/>
          <w:bCs w:val="0"/>
          <w:sz w:val="44"/>
          <w:szCs w:val="44"/>
          <w:lang w:eastAsia="zh-CN"/>
        </w:rPr>
        <w:t>镇</w:t>
      </w:r>
      <w:r>
        <w:rPr>
          <w:rFonts w:hint="eastAsia" w:ascii="方正小标宋_GBK" w:hAnsi="方正小标宋_GBK" w:eastAsia="方正小标宋_GBK" w:cs="方正小标宋_GBK"/>
          <w:b w:val="0"/>
          <w:bCs w:val="0"/>
          <w:sz w:val="44"/>
          <w:szCs w:val="44"/>
        </w:rPr>
        <w:t>人民政府</w:t>
      </w:r>
    </w:p>
    <w:p w14:paraId="572897C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sz w:val="44"/>
          <w:szCs w:val="44"/>
        </w:rPr>
      </w:pPr>
      <w:bookmarkStart w:id="3" w:name="OLE_LINK3"/>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val="en-US" w:eastAsia="zh-CN"/>
        </w:rPr>
        <w:t>变更</w:t>
      </w:r>
      <w:r>
        <w:rPr>
          <w:rFonts w:hint="eastAsia" w:ascii="方正小标宋_GBK" w:hAnsi="方正小标宋_GBK" w:eastAsia="方正小标宋_GBK" w:cs="方正小标宋_GBK"/>
          <w:b w:val="0"/>
          <w:bCs w:val="0"/>
          <w:sz w:val="44"/>
          <w:szCs w:val="44"/>
        </w:rPr>
        <w:t>重庆市铜梁区</w:t>
      </w:r>
      <w:r>
        <w:rPr>
          <w:rFonts w:hint="eastAsia" w:ascii="方正小标宋_GBK" w:hAnsi="方正小标宋_GBK" w:eastAsia="方正小标宋_GBK" w:cs="方正小标宋_GBK"/>
          <w:b w:val="0"/>
          <w:bCs w:val="0"/>
          <w:sz w:val="44"/>
          <w:szCs w:val="44"/>
          <w:lang w:eastAsia="zh-CN"/>
        </w:rPr>
        <w:t>白羊镇</w:t>
      </w:r>
      <w:r>
        <w:rPr>
          <w:rFonts w:hint="eastAsia" w:ascii="方正小标宋_GBK" w:hAnsi="方正小标宋_GBK" w:eastAsia="方正小标宋_GBK" w:cs="方正小标宋_GBK"/>
          <w:b w:val="0"/>
          <w:bCs w:val="0"/>
          <w:sz w:val="44"/>
          <w:szCs w:val="44"/>
        </w:rPr>
        <w:t>社区矫正</w:t>
      </w:r>
    </w:p>
    <w:p w14:paraId="5ADF593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委员会的通知</w:t>
      </w:r>
    </w:p>
    <w:bookmarkEnd w:id="3"/>
    <w:p w14:paraId="4C344186">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76BDDDDF">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bookmarkStart w:id="4" w:name="OLE_LINK2"/>
      <w:r>
        <w:rPr>
          <w:rFonts w:hint="default" w:ascii="Times New Roman" w:hAnsi="Times New Roman" w:eastAsia="方正仿宋_GBK" w:cs="Times New Roman"/>
          <w:sz w:val="32"/>
          <w:szCs w:val="32"/>
          <w:lang w:eastAsia="zh-CN"/>
        </w:rPr>
        <w:t>各村（社区）、各办（所、中心），有关部门</w:t>
      </w:r>
      <w:bookmarkEnd w:id="4"/>
      <w:r>
        <w:rPr>
          <w:rFonts w:hint="default" w:ascii="Times New Roman" w:hAnsi="Times New Roman" w:eastAsia="方正仿宋_GBK" w:cs="Times New Roman"/>
          <w:sz w:val="32"/>
          <w:szCs w:val="32"/>
        </w:rPr>
        <w:t>：</w:t>
      </w:r>
    </w:p>
    <w:p w14:paraId="4C634CB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为深入贯彻落实《中华人民共和国社区矫正法》，进一步加强我镇</w:t>
      </w:r>
      <w:r>
        <w:rPr>
          <w:rFonts w:hint="default" w:ascii="Times New Roman" w:hAnsi="Times New Roman" w:eastAsia="方正仿宋_GBK" w:cs="Times New Roman"/>
          <w:sz w:val="32"/>
          <w:szCs w:val="32"/>
        </w:rPr>
        <w:t>社区矫正工作的组织领导和统筹协调</w:t>
      </w:r>
      <w:r>
        <w:rPr>
          <w:rFonts w:hint="default"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根据《重庆市铜梁区人民政府办公室关于成立重庆市铜梁区社区矫正委员会的通知》（铜府办〔2020〕100号）文件精神，</w:t>
      </w:r>
      <w:r>
        <w:rPr>
          <w:rFonts w:hint="default" w:ascii="Times New Roman" w:hAnsi="Times New Roman" w:eastAsia="方正仿宋_GBK" w:cs="Times New Roman"/>
          <w:sz w:val="32"/>
          <w:szCs w:val="32"/>
          <w:lang w:val="en-US" w:eastAsia="zh-CN"/>
        </w:rPr>
        <w:t>根据工作需要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现变更</w:t>
      </w:r>
      <w:r>
        <w:rPr>
          <w:rFonts w:hint="default" w:ascii="Times New Roman" w:hAnsi="Times New Roman" w:eastAsia="方正仿宋_GBK" w:cs="Times New Roman"/>
          <w:sz w:val="32"/>
          <w:szCs w:val="32"/>
        </w:rPr>
        <w:t>重庆市铜梁区</w:t>
      </w:r>
      <w:r>
        <w:rPr>
          <w:rFonts w:hint="default" w:ascii="Times New Roman" w:hAnsi="Times New Roman" w:eastAsia="方正仿宋_GBK" w:cs="Times New Roman"/>
          <w:sz w:val="32"/>
          <w:szCs w:val="32"/>
          <w:lang w:eastAsia="zh-CN"/>
        </w:rPr>
        <w:t>白羊镇</w:t>
      </w:r>
      <w:r>
        <w:rPr>
          <w:rFonts w:hint="default" w:ascii="Times New Roman" w:hAnsi="Times New Roman" w:eastAsia="方正仿宋_GBK" w:cs="Times New Roman"/>
          <w:sz w:val="32"/>
          <w:szCs w:val="32"/>
        </w:rPr>
        <w:t>社区矫正委员会，现将</w:t>
      </w:r>
      <w:r>
        <w:rPr>
          <w:rFonts w:hint="default" w:ascii="Times New Roman" w:hAnsi="Times New Roman" w:eastAsia="方正仿宋_GBK" w:cs="Times New Roman"/>
          <w:sz w:val="32"/>
          <w:szCs w:val="32"/>
          <w:lang w:eastAsia="zh-CN"/>
        </w:rPr>
        <w:t>有关事项</w:t>
      </w:r>
      <w:r>
        <w:rPr>
          <w:rFonts w:hint="default" w:ascii="Times New Roman" w:hAnsi="Times New Roman" w:eastAsia="方正仿宋_GBK" w:cs="Times New Roman"/>
          <w:sz w:val="32"/>
          <w:szCs w:val="32"/>
        </w:rPr>
        <w:t>通知如下：</w:t>
      </w:r>
    </w:p>
    <w:p w14:paraId="2FFACDB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一、组成人员</w:t>
      </w:r>
    </w:p>
    <w:p w14:paraId="32D010D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sz w:val="32"/>
          <w:szCs w:val="32"/>
        </w:rPr>
        <w:t xml:space="preserve">主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任：</w:t>
      </w:r>
      <w:r>
        <w:rPr>
          <w:rFonts w:hint="default" w:ascii="Times New Roman" w:hAnsi="Times New Roman" w:eastAsia="方正仿宋_GBK" w:cs="Times New Roman"/>
          <w:sz w:val="32"/>
          <w:szCs w:val="32"/>
          <w:lang w:val="en-US" w:eastAsia="zh-CN"/>
        </w:rPr>
        <w:t xml:space="preserve">周笃署  </w:t>
      </w:r>
      <w:r>
        <w:rPr>
          <w:rFonts w:hint="default" w:ascii="Times New Roman" w:hAnsi="Times New Roman" w:eastAsia="方正仿宋_GBK" w:cs="Times New Roman"/>
          <w:color w:val="000000"/>
          <w:kern w:val="0"/>
          <w:sz w:val="32"/>
          <w:szCs w:val="32"/>
          <w:lang w:eastAsia="zh-CN"/>
        </w:rPr>
        <w:t>政法</w:t>
      </w:r>
      <w:r>
        <w:rPr>
          <w:rFonts w:hint="default" w:ascii="Times New Roman" w:hAnsi="Times New Roman" w:eastAsia="方正仿宋_GBK" w:cs="Times New Roman"/>
          <w:color w:val="000000"/>
          <w:kern w:val="0"/>
          <w:sz w:val="32"/>
          <w:szCs w:val="32"/>
          <w:lang w:val="en-US" w:eastAsia="zh-CN"/>
        </w:rPr>
        <w:t>委员、副镇长</w:t>
      </w:r>
    </w:p>
    <w:p w14:paraId="33021D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副主任：</w:t>
      </w:r>
      <w:r>
        <w:rPr>
          <w:rFonts w:hint="default" w:ascii="Times New Roman" w:hAnsi="Times New Roman" w:eastAsia="方正仿宋_GBK" w:cs="Times New Roman"/>
          <w:sz w:val="32"/>
          <w:szCs w:val="32"/>
          <w:lang w:val="en-US" w:eastAsia="zh-CN"/>
        </w:rPr>
        <w:t xml:space="preserve">谭正洪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p>
    <w:p w14:paraId="18E5EAE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sz w:val="32"/>
          <w:szCs w:val="32"/>
        </w:rPr>
        <w:t xml:space="preserve">委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员：</w:t>
      </w:r>
      <w:r>
        <w:rPr>
          <w:rFonts w:hint="default" w:ascii="Times New Roman" w:hAnsi="Times New Roman" w:eastAsia="方正仿宋_GBK" w:cs="Times New Roman"/>
          <w:sz w:val="32"/>
          <w:szCs w:val="32"/>
          <w:lang w:val="en-US" w:eastAsia="zh-CN"/>
        </w:rPr>
        <w:t xml:space="preserve">谷达琴  卢万虎  </w:t>
      </w:r>
      <w:r>
        <w:rPr>
          <w:rFonts w:hint="default" w:ascii="Times New Roman" w:hAnsi="Times New Roman" w:eastAsia="方正仿宋_GBK" w:cs="Times New Roman"/>
          <w:color w:val="000000"/>
          <w:kern w:val="0"/>
          <w:sz w:val="32"/>
          <w:szCs w:val="32"/>
          <w:lang w:val="en-US" w:eastAsia="zh-CN"/>
        </w:rPr>
        <w:t>郑</w:t>
      </w:r>
      <w:r>
        <w:rPr>
          <w:rFonts w:hint="eastAsia"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rPr>
        <w:t>宇  余明霞  林罗平</w:t>
      </w:r>
      <w:r>
        <w:rPr>
          <w:rFonts w:hint="eastAsia"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rPr>
        <w:t xml:space="preserve">杨 波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rPr>
        <w:t>曾兴陆</w:t>
      </w:r>
    </w:p>
    <w:p w14:paraId="0F4C6FE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重庆市铜梁区白羊镇社区矫正委员会负责全镇社区矫正工作的组织领导、统筹协调、督促落实区委、</w:t>
      </w:r>
      <w:r>
        <w:rPr>
          <w:rFonts w:hint="eastAsia" w:ascii="Times New Roman" w:hAnsi="Times New Roman" w:eastAsia="方正仿宋_GBK" w:cs="Times New Roman"/>
          <w:sz w:val="32"/>
          <w:szCs w:val="32"/>
          <w:lang w:eastAsia="zh-CN"/>
        </w:rPr>
        <w:t>区</w:t>
      </w:r>
      <w:bookmarkStart w:id="5" w:name="_GoBack"/>
      <w:bookmarkEnd w:id="5"/>
      <w:r>
        <w:rPr>
          <w:rFonts w:hint="default" w:ascii="Times New Roman" w:hAnsi="Times New Roman" w:eastAsia="方正仿宋_GBK" w:cs="Times New Roman"/>
          <w:sz w:val="32"/>
          <w:szCs w:val="32"/>
          <w:lang w:eastAsia="zh-CN"/>
        </w:rPr>
        <w:t>政府关于社区矫正工作的安排部署；</w:t>
      </w:r>
      <w:r>
        <w:rPr>
          <w:rFonts w:hint="default" w:ascii="Times New Roman" w:hAnsi="Times New Roman" w:eastAsia="方正仿宋_GBK" w:cs="Times New Roman"/>
          <w:sz w:val="32"/>
          <w:szCs w:val="32"/>
        </w:rPr>
        <w:t>研究解决社区矫正工作中的重大困难和问题</w:t>
      </w:r>
      <w:r>
        <w:rPr>
          <w:rFonts w:hint="default" w:ascii="Times New Roman" w:hAnsi="Times New Roman" w:eastAsia="方正仿宋_GBK" w:cs="Times New Roman"/>
          <w:sz w:val="32"/>
          <w:szCs w:val="32"/>
          <w:lang w:eastAsia="zh-CN"/>
        </w:rPr>
        <w:t>；组织动员社会力量参与社区矫正工作。镇</w:t>
      </w:r>
      <w:r>
        <w:rPr>
          <w:rFonts w:hint="default" w:ascii="Times New Roman" w:hAnsi="Times New Roman" w:eastAsia="方正仿宋_GBK" w:cs="Times New Roman"/>
          <w:sz w:val="32"/>
          <w:szCs w:val="32"/>
        </w:rPr>
        <w:t>社区矫正委员会办公室设在</w:t>
      </w:r>
      <w:r>
        <w:rPr>
          <w:rFonts w:hint="default" w:ascii="Times New Roman" w:hAnsi="Times New Roman" w:eastAsia="方正仿宋_GBK" w:cs="Times New Roman"/>
          <w:sz w:val="32"/>
          <w:szCs w:val="32"/>
          <w:lang w:eastAsia="zh-CN"/>
        </w:rPr>
        <w:t>白羊司法所</w:t>
      </w:r>
      <w:r>
        <w:rPr>
          <w:rFonts w:hint="default" w:ascii="Times New Roman" w:hAnsi="Times New Roman" w:eastAsia="方正仿宋_GBK" w:cs="Times New Roman"/>
          <w:sz w:val="32"/>
          <w:szCs w:val="32"/>
        </w:rPr>
        <w:t>，负责委员会的日常工作。由</w:t>
      </w:r>
      <w:r>
        <w:rPr>
          <w:rFonts w:hint="default" w:ascii="Times New Roman" w:hAnsi="Times New Roman" w:eastAsia="方正仿宋_GBK" w:cs="Times New Roman"/>
          <w:sz w:val="32"/>
          <w:szCs w:val="32"/>
          <w:lang w:val="en-US" w:eastAsia="zh-CN"/>
        </w:rPr>
        <w:t>谷达琴</w:t>
      </w:r>
      <w:r>
        <w:rPr>
          <w:rFonts w:hint="default" w:ascii="Times New Roman" w:hAnsi="Times New Roman" w:eastAsia="方正仿宋_GBK" w:cs="Times New Roman"/>
          <w:sz w:val="32"/>
          <w:szCs w:val="32"/>
        </w:rPr>
        <w:t>兼任办公室主任。</w:t>
      </w:r>
      <w:r>
        <w:rPr>
          <w:rFonts w:hint="default" w:ascii="Times New Roman" w:hAnsi="Times New Roman" w:eastAsia="方正仿宋_GBK" w:cs="Times New Roman"/>
          <w:sz w:val="32"/>
          <w:szCs w:val="32"/>
          <w:lang w:val="en-US" w:eastAsia="zh-CN"/>
        </w:rPr>
        <w:t xml:space="preserve"> </w:t>
      </w:r>
    </w:p>
    <w:p w14:paraId="61031E9C">
      <w:pPr>
        <w:keepNext w:val="0"/>
        <w:keepLines w:val="0"/>
        <w:pageBreakBefore w:val="0"/>
        <w:widowControl w:val="0"/>
        <w:kinsoku/>
        <w:wordWrap/>
        <w:overflowPunct/>
        <w:topLinePunct w:val="0"/>
        <w:autoSpaceDE/>
        <w:autoSpaceDN/>
        <w:bidi w:val="0"/>
        <w:adjustRightInd/>
        <w:snapToGrid/>
        <w:spacing w:line="594" w:lineRule="exact"/>
        <w:ind w:firstLine="3200" w:firstLineChars="1000"/>
        <w:textAlignment w:val="auto"/>
        <w:rPr>
          <w:rFonts w:hint="default" w:ascii="Times New Roman" w:hAnsi="Times New Roman" w:eastAsia="方正仿宋_GBK" w:cs="Times New Roman"/>
          <w:sz w:val="32"/>
          <w:szCs w:val="32"/>
          <w:lang w:val="en-US" w:eastAsia="zh-CN"/>
        </w:rPr>
      </w:pPr>
    </w:p>
    <w:p w14:paraId="2B3C88B1">
      <w:pPr>
        <w:keepNext w:val="0"/>
        <w:keepLines w:val="0"/>
        <w:pageBreakBefore w:val="0"/>
        <w:widowControl w:val="0"/>
        <w:kinsoku/>
        <w:wordWrap/>
        <w:overflowPunct/>
        <w:topLinePunct w:val="0"/>
        <w:autoSpaceDE/>
        <w:autoSpaceDN/>
        <w:bidi w:val="0"/>
        <w:adjustRightInd/>
        <w:snapToGrid/>
        <w:spacing w:line="594" w:lineRule="exact"/>
        <w:ind w:firstLine="3200" w:firstLineChars="1000"/>
        <w:textAlignment w:val="auto"/>
        <w:rPr>
          <w:rFonts w:hint="default" w:ascii="Times New Roman" w:hAnsi="Times New Roman" w:eastAsia="方正仿宋_GBK" w:cs="Times New Roman"/>
          <w:sz w:val="32"/>
          <w:szCs w:val="32"/>
          <w:lang w:val="en-US" w:eastAsia="zh-CN"/>
        </w:rPr>
      </w:pPr>
    </w:p>
    <w:p w14:paraId="559EB7A6">
      <w:pPr>
        <w:keepNext w:val="0"/>
        <w:keepLines w:val="0"/>
        <w:pageBreakBefore w:val="0"/>
        <w:widowControl w:val="0"/>
        <w:kinsoku/>
        <w:wordWrap/>
        <w:overflowPunct/>
        <w:topLinePunct w:val="0"/>
        <w:autoSpaceDE/>
        <w:autoSpaceDN/>
        <w:bidi w:val="0"/>
        <w:adjustRightInd/>
        <w:snapToGrid/>
        <w:spacing w:line="594" w:lineRule="exact"/>
        <w:ind w:firstLine="3200" w:firstLineChars="1000"/>
        <w:jc w:val="left"/>
        <w:textAlignment w:val="auto"/>
        <w:rPr>
          <w:rFonts w:hint="default" w:ascii="Times New Roman" w:hAnsi="Times New Roman" w:eastAsia="方正仿宋_GBK" w:cs="Times New Roman"/>
          <w:sz w:val="32"/>
          <w:szCs w:val="32"/>
          <w:lang w:val="en-US" w:eastAsia="zh-CN"/>
        </w:rPr>
      </w:pPr>
    </w:p>
    <w:p w14:paraId="0F174010">
      <w:pPr>
        <w:keepNext w:val="0"/>
        <w:keepLines w:val="0"/>
        <w:pageBreakBefore w:val="0"/>
        <w:widowControl w:val="0"/>
        <w:kinsoku/>
        <w:wordWrap/>
        <w:overflowPunct/>
        <w:topLinePunct w:val="0"/>
        <w:autoSpaceDE/>
        <w:autoSpaceDN/>
        <w:bidi w:val="0"/>
        <w:adjustRightInd/>
        <w:snapToGrid/>
        <w:spacing w:line="594" w:lineRule="exact"/>
        <w:ind w:firstLine="3200" w:firstLineChars="10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重庆市铜梁区</w:t>
      </w:r>
      <w:r>
        <w:rPr>
          <w:rFonts w:hint="default" w:ascii="Times New Roman" w:hAnsi="Times New Roman" w:eastAsia="方正仿宋_GBK" w:cs="Times New Roman"/>
          <w:sz w:val="32"/>
          <w:szCs w:val="32"/>
          <w:lang w:eastAsia="zh-CN"/>
        </w:rPr>
        <w:t>白羊镇</w:t>
      </w:r>
      <w:r>
        <w:rPr>
          <w:rFonts w:hint="default" w:ascii="Times New Roman" w:hAnsi="Times New Roman" w:eastAsia="方正仿宋_GBK" w:cs="Times New Roman"/>
          <w:sz w:val="32"/>
          <w:szCs w:val="32"/>
        </w:rPr>
        <w:t>人民政府</w:t>
      </w:r>
    </w:p>
    <w:p w14:paraId="0D750F8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日</w:t>
      </w:r>
    </w:p>
    <w:p w14:paraId="253E98C9">
      <w:pPr>
        <w:pStyle w:val="2"/>
        <w:rPr>
          <w:rFonts w:hint="default"/>
          <w:lang w:val="en-US" w:eastAsia="zh-CN"/>
        </w:rPr>
      </w:pPr>
    </w:p>
    <w:p w14:paraId="727AA06A">
      <w:pPr>
        <w:rPr>
          <w:rFonts w:hint="default"/>
          <w:lang w:val="en-US" w:eastAsia="zh-CN"/>
        </w:rPr>
      </w:pPr>
    </w:p>
    <w:p w14:paraId="11F9163C">
      <w:pPr>
        <w:pStyle w:val="2"/>
        <w:rPr>
          <w:rFonts w:hint="default"/>
          <w:lang w:val="en-US" w:eastAsia="zh-CN"/>
        </w:rPr>
      </w:pPr>
    </w:p>
    <w:p w14:paraId="4CDE0DA9">
      <w:pPr>
        <w:rPr>
          <w:rFonts w:hint="default"/>
          <w:lang w:val="en-US" w:eastAsia="zh-CN"/>
        </w:rPr>
      </w:pPr>
    </w:p>
    <w:p w14:paraId="76B05F1D">
      <w:pPr>
        <w:pStyle w:val="2"/>
        <w:rPr>
          <w:rFonts w:hint="default"/>
          <w:lang w:val="en-US" w:eastAsia="zh-CN"/>
        </w:rPr>
      </w:pPr>
    </w:p>
    <w:p w14:paraId="510E5F9B">
      <w:pPr>
        <w:rPr>
          <w:rFonts w:hint="default"/>
          <w:lang w:val="en-US" w:eastAsia="zh-CN"/>
        </w:rPr>
      </w:pPr>
    </w:p>
    <w:p w14:paraId="074B0E3A">
      <w:pPr>
        <w:rPr>
          <w:rFonts w:hint="default"/>
          <w:lang w:val="en-US" w:eastAsia="zh-CN"/>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D766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0034A">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5pt;height:144pt;width:144pt;mso-position-horizontal:outside;mso-position-horizontal-relative:margin;mso-wrap-style:none;z-index:251659264;mso-width-relative:page;mso-height-relative:page;" filled="f" stroked="f" coordsize="21600,21600" o:gfxdata="UEsDBAoAAAAAAIdO4kAAAAAAAAAAAAAAAAAEAAAAZHJzL1BLAwQUAAAACACHTuJA35yTc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MwKS86IgOBJsngTw&#10;uuL/B9Q/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fnJNw1AAAAAg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14:paraId="2730034A">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Yzc4ODkzMDA5ZDlhNDU1OTk1ZGI4MjMwMWNiNTQifQ=="/>
  </w:docVars>
  <w:rsids>
    <w:rsidRoot w:val="1ED33CEF"/>
    <w:rsid w:val="08131713"/>
    <w:rsid w:val="10BA53F8"/>
    <w:rsid w:val="1365575B"/>
    <w:rsid w:val="1368652F"/>
    <w:rsid w:val="15B67682"/>
    <w:rsid w:val="18132F3E"/>
    <w:rsid w:val="1AAB7E9E"/>
    <w:rsid w:val="1B8A70EC"/>
    <w:rsid w:val="1CE1376E"/>
    <w:rsid w:val="1DB637EB"/>
    <w:rsid w:val="1DB96229"/>
    <w:rsid w:val="1ED33CEF"/>
    <w:rsid w:val="236E1036"/>
    <w:rsid w:val="32963BAB"/>
    <w:rsid w:val="40991B42"/>
    <w:rsid w:val="488807DF"/>
    <w:rsid w:val="4A1251D1"/>
    <w:rsid w:val="4A84623E"/>
    <w:rsid w:val="4E0633CA"/>
    <w:rsid w:val="4F99BD7E"/>
    <w:rsid w:val="5F0268EA"/>
    <w:rsid w:val="6D3F5C72"/>
    <w:rsid w:val="749C7EC9"/>
    <w:rsid w:val="76BF230A"/>
    <w:rsid w:val="7701500B"/>
    <w:rsid w:val="7A181717"/>
    <w:rsid w:val="7C3A4A93"/>
    <w:rsid w:val="7C8C349E"/>
    <w:rsid w:val="7DB460C4"/>
    <w:rsid w:val="7E767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430</Words>
  <Characters>444</Characters>
  <Lines>0</Lines>
  <Paragraphs>0</Paragraphs>
  <TotalTime>11</TotalTime>
  <ScaleCrop>false</ScaleCrop>
  <LinksUpToDate>false</LinksUpToDate>
  <CharactersWithSpaces>521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2020-12-24T10:00:00Z</dcterms:created>
  <dc:creator>Administrator</dc:creator>
  <cp:lastModifiedBy>郑静</cp:lastModifiedBy>
  <cp:lastPrinted>2025-03-07T10:06:00Z</cp:lastPrinted>
  <dcterms:modified xsi:type="dcterms:W3CDTF">2025-12-15T09:17:28Z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6A5FA939A4F245AFBA3E84E6EEC6DC29_13</vt:lpwstr>
  </property>
</Properties>
</file>