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  <w:t>重庆市铜梁区水口镇人民政府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  <w:t>年决算报告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  <w:t>一、预算收支决算情况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（一）一般公共预算收支情况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全镇本级一般公共预算收入实现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111.78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万元，为年初预算的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41.4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，比上年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3.6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，其中税收收入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110.84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  <w:t>比上年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15.2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；非税收入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0.94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万元。加上托底保障补助、结算补助、专项转移支付补助、上年结转、动用预算稳定调节基金等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270.67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万元，收入总计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382.45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全镇本级一般公共预算支出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382.45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万元，为年初预算的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21.5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，比上年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6.3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。加上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  <w:t>年终结余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、安排预算稳定调节基金、上解上级支出等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万元，支出总计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382.45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万元，当年实现收支平衡。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（二）政府性基金预算收支情况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全镇政府性基金收入上级补助收入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万元，加上上年结转收入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万元，收入总计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全镇政府性基金支出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万元。加上上解上级支出、调出资金、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  <w:t>年终结余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万元，支出总计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万元。当年实现收支平衡。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（三）国有资本经营预算收支情况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我镇无国有资本经营预算收支。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  <w:t>年地方财力及平衡情况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（一）一般公共预算财力及平衡情况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全镇一般公共预算财力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382.45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万元。由一般公共预算收入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111.78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万元，加上上级补助收入、上年结余、动用预算稳定调节基金等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270.67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万元构成。支出总计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382.45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万元，由一般公共预算支出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382.45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万元，加上上解支出、安排预算稳定调节基金、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  <w:t>年终结余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万元构成，当年收支平衡。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（二）政府性基金预算财力及平衡情况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政府性基金财力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万元，由上级补助收入、上年结余等构成。支出总计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万元，由政府性基金支出、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  <w:t>年终结余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、上解上级支出、调出资金等构成，当年收支平衡。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（三）国有资本经营预算财力及平衡情况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年，我镇无国有资本经营预算及支出情况。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fill="FFFFFF"/>
        </w:rPr>
        <w:t>三、其他重点报告事项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（一）财政转移支付安排情况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年我镇收到上级转移支付补助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457.07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万元，其中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一般公共预算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2,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270.67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万元，政府性基金预算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186.4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（二）政府债务限额、余额及变动情况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年，我镇无地方政府债务。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（三）预算绩效管理开展情况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根据预算绩效管理要求，我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对部门整体和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个项目开展了绩效自评，其中，以填报自评表形式开展自评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项，涉及资金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1,190.27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绩效自评结果。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绩效目标自评表。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（1）部门整体绩效自评表。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详见附件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项目绩效自评表。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详见附件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绩效自评报告或案例。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我单位未委托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第三方开展绩效评价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3.关于绩效自评结果的说明。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我单位对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项目进行绩效自评，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已完成年度绩效目标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fill="FFFFFF"/>
        </w:rPr>
        <w:t>）重点绩效评价结果。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我单位未开展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重点绩效评价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1.重庆市铜梁区水口镇人民政府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部门整体绩效自评表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2.重庆市铜梁区水口镇人民政府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项目绩效自评表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firstLine="1600" w:firstLineChars="500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重庆市铜梁区水口镇人民政府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年总决算报表</w:t>
      </w:r>
    </w:p>
    <w:sectPr>
      <w:pgSz w:w="11915" w:h="16851"/>
      <w:pgMar w:top="2098" w:right="1474" w:bottom="1984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45B92C8-B3F9-4FD4-82A3-BB08890D6CC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50E2A2-BDBD-49A3-8C03-57A3A059DE4D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862083-1C8F-43EB-9500-29F968FD03D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E801B01-6B80-44EE-BEFB-C7DC3C9ED3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EE597"/>
    <w:multiLevelType w:val="singleLevel"/>
    <w:tmpl w:val="C5DEE59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E82887"/>
    <w:multiLevelType w:val="singleLevel"/>
    <w:tmpl w:val="79E82887"/>
    <w:lvl w:ilvl="0" w:tentative="0">
      <w:start w:val="2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Dc0YWI0NzViMzg4YWM5NjUyMzQxNGY5MGI3ZjUifQ=="/>
  </w:docVars>
  <w:rsids>
    <w:rsidRoot w:val="00000000"/>
    <w:rsid w:val="02D62771"/>
    <w:rsid w:val="05BC559D"/>
    <w:rsid w:val="06825A76"/>
    <w:rsid w:val="077E5B8E"/>
    <w:rsid w:val="07E9545C"/>
    <w:rsid w:val="0A34424A"/>
    <w:rsid w:val="0AC01458"/>
    <w:rsid w:val="0B1C5A5A"/>
    <w:rsid w:val="0B462863"/>
    <w:rsid w:val="0CE23EB3"/>
    <w:rsid w:val="0CE55B25"/>
    <w:rsid w:val="139D323C"/>
    <w:rsid w:val="14404878"/>
    <w:rsid w:val="163C75C3"/>
    <w:rsid w:val="196640D0"/>
    <w:rsid w:val="19BF206E"/>
    <w:rsid w:val="1A136845"/>
    <w:rsid w:val="1B3553ED"/>
    <w:rsid w:val="1DC42085"/>
    <w:rsid w:val="1F010C37"/>
    <w:rsid w:val="1F1B2527"/>
    <w:rsid w:val="1F4E7AE0"/>
    <w:rsid w:val="23454161"/>
    <w:rsid w:val="237C10C0"/>
    <w:rsid w:val="23A65EDD"/>
    <w:rsid w:val="25EE6EE7"/>
    <w:rsid w:val="267D5AB4"/>
    <w:rsid w:val="26FE4F59"/>
    <w:rsid w:val="2A9943B2"/>
    <w:rsid w:val="2B6B063C"/>
    <w:rsid w:val="2B6C64D8"/>
    <w:rsid w:val="2E5D0923"/>
    <w:rsid w:val="30F77AE2"/>
    <w:rsid w:val="318016ED"/>
    <w:rsid w:val="34287731"/>
    <w:rsid w:val="35407089"/>
    <w:rsid w:val="3575596F"/>
    <w:rsid w:val="37381826"/>
    <w:rsid w:val="3BA64AD4"/>
    <w:rsid w:val="3CF91CEC"/>
    <w:rsid w:val="3FFE64BC"/>
    <w:rsid w:val="42846415"/>
    <w:rsid w:val="47A4787B"/>
    <w:rsid w:val="4A5C030F"/>
    <w:rsid w:val="4A8920D8"/>
    <w:rsid w:val="4CDE60E6"/>
    <w:rsid w:val="4DF85277"/>
    <w:rsid w:val="510B2768"/>
    <w:rsid w:val="517B03BC"/>
    <w:rsid w:val="53A5346C"/>
    <w:rsid w:val="545822AB"/>
    <w:rsid w:val="54B02E08"/>
    <w:rsid w:val="54D45DB6"/>
    <w:rsid w:val="58327576"/>
    <w:rsid w:val="58484328"/>
    <w:rsid w:val="5A3A4355"/>
    <w:rsid w:val="5BA04553"/>
    <w:rsid w:val="5C280AD4"/>
    <w:rsid w:val="5CDF6C21"/>
    <w:rsid w:val="5F2637E7"/>
    <w:rsid w:val="5F797C86"/>
    <w:rsid w:val="60017C7C"/>
    <w:rsid w:val="61330309"/>
    <w:rsid w:val="619826C1"/>
    <w:rsid w:val="6208603F"/>
    <w:rsid w:val="625C63BF"/>
    <w:rsid w:val="63627BE2"/>
    <w:rsid w:val="663A2B21"/>
    <w:rsid w:val="688F6149"/>
    <w:rsid w:val="68F54E54"/>
    <w:rsid w:val="68F70D8D"/>
    <w:rsid w:val="69FD0F1F"/>
    <w:rsid w:val="6AD55F99"/>
    <w:rsid w:val="6DBB2146"/>
    <w:rsid w:val="6DC20E49"/>
    <w:rsid w:val="6E7F685A"/>
    <w:rsid w:val="6EE40313"/>
    <w:rsid w:val="70871AD7"/>
    <w:rsid w:val="73DD66F5"/>
    <w:rsid w:val="74BB250E"/>
    <w:rsid w:val="75040D39"/>
    <w:rsid w:val="763C6E95"/>
    <w:rsid w:val="76DA32A9"/>
    <w:rsid w:val="76EA141B"/>
    <w:rsid w:val="779638BF"/>
    <w:rsid w:val="77F65DDE"/>
    <w:rsid w:val="7C614881"/>
    <w:rsid w:val="7F17496E"/>
    <w:rsid w:val="7F2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2022-10-14T03:10:00Z</dcterms:created>
  <dc:creator>Administrator</dc:creator>
  <cp:lastModifiedBy>周周在这里zz</cp:lastModifiedBy>
  <dcterms:modified xsi:type="dcterms:W3CDTF">2024-10-29T08:23:50Z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02E9D987317940E78289CBE1F40EA7A7_12</vt:lpwstr>
  </property>
</Properties>
</file>