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431" w:beforeLines="1420" w:after="313" w:afterLines="100" w:line="594" w:lineRule="exact"/>
        <w:jc w:val="center"/>
        <w:textAlignment w:val="auto"/>
        <w:rPr>
          <w:rFonts w:hint="default" w:ascii="Times New Roman" w:hAnsi="Times New Roman" w:eastAsia="方正小标宋_GBK" w:cs="Times New Roman"/>
          <w:sz w:val="44"/>
          <w:szCs w:val="44"/>
          <w:lang w:eastAsia="zh-CN"/>
        </w:rPr>
      </w:pPr>
      <w:bookmarkStart w:id="0" w:name="_GoBack"/>
      <w:bookmarkEnd w:id="0"/>
      <w:r>
        <w:rPr>
          <w:rFonts w:hint="default" w:ascii="Times New Roman" w:hAnsi="Times New Roman" w:eastAsia="方正仿宋_GBK" w:cs="Times New Roman"/>
          <w:sz w:val="32"/>
          <w:szCs w:val="32"/>
        </w:rPr>
        <w:t>水口</w:t>
      </w:r>
      <w:r>
        <w:rPr>
          <w:rFonts w:hint="default" w:ascii="Times New Roman" w:hAnsi="Times New Roman" w:eastAsia="方正仿宋_GBK" w:cs="Times New Roman"/>
          <w:sz w:val="32"/>
          <w:szCs w:val="32"/>
          <w:lang w:eastAsia="zh-CN"/>
        </w:rPr>
        <w:t>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重庆市铜梁区</w:t>
      </w:r>
      <w:r>
        <w:rPr>
          <w:rFonts w:hint="default" w:ascii="方正小标宋_GBK" w:hAnsi="方正小标宋_GBK" w:eastAsia="方正小标宋_GBK" w:cs="方正小标宋_GBK"/>
          <w:b w:val="0"/>
          <w:bCs/>
          <w:sz w:val="44"/>
          <w:szCs w:val="44"/>
        </w:rPr>
        <w:t>水口镇人民政府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sz w:val="44"/>
          <w:szCs w:val="44"/>
        </w:rPr>
      </w:pPr>
      <w:r>
        <w:rPr>
          <w:rFonts w:hint="default" w:ascii="方正小标宋_GBK" w:hAnsi="方正小标宋_GBK" w:eastAsia="方正小标宋_GBK" w:cs="方正小标宋_GBK"/>
          <w:b w:val="0"/>
          <w:bCs/>
          <w:sz w:val="44"/>
          <w:szCs w:val="44"/>
          <w:lang w:val="en-US" w:eastAsia="zh-CN"/>
        </w:rPr>
        <w:t>关于</w:t>
      </w:r>
      <w:r>
        <w:rPr>
          <w:rFonts w:hint="eastAsia" w:ascii="方正小标宋_GBK" w:hAnsi="方正小标宋_GBK" w:eastAsia="方正小标宋_GBK" w:cs="方正小标宋_GBK"/>
          <w:b w:val="0"/>
          <w:bCs/>
          <w:sz w:val="44"/>
          <w:szCs w:val="44"/>
          <w:lang w:val="en-US" w:eastAsia="zh-CN"/>
        </w:rPr>
        <w:t>印发《</w:t>
      </w:r>
      <w:r>
        <w:rPr>
          <w:rFonts w:hint="default" w:ascii="Times New Roman" w:hAnsi="Times New Roman" w:eastAsia="方正小标宋_GBK" w:cs="Times New Roman"/>
          <w:b w:val="0"/>
          <w:bCs/>
          <w:sz w:val="44"/>
          <w:szCs w:val="44"/>
        </w:rPr>
        <w:t>20</w:t>
      </w:r>
      <w:r>
        <w:rPr>
          <w:rFonts w:hint="default" w:ascii="Times New Roman" w:hAnsi="Times New Roman" w:eastAsia="方正小标宋_GBK" w:cs="Times New Roman"/>
          <w:b w:val="0"/>
          <w:bCs/>
          <w:sz w:val="44"/>
          <w:szCs w:val="44"/>
          <w:lang w:val="en-US" w:eastAsia="zh-CN"/>
        </w:rPr>
        <w:t>24</w:t>
      </w:r>
      <w:r>
        <w:rPr>
          <w:rFonts w:hint="eastAsia" w:ascii="方正小标宋_GBK" w:hAnsi="方正小标宋_GBK" w:eastAsia="方正小标宋_GBK" w:cs="方正小标宋_GBK"/>
          <w:b w:val="0"/>
          <w:bCs/>
          <w:sz w:val="44"/>
          <w:szCs w:val="44"/>
        </w:rPr>
        <w:t>年春运道路交通安全</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eastAsia="zh-CN"/>
        </w:rPr>
        <w:t>工作方案</w:t>
      </w:r>
      <w:r>
        <w:rPr>
          <w:rFonts w:hint="eastAsia" w:ascii="方正小标宋_GBK" w:hAnsi="方正小标宋_GBK" w:eastAsia="方正小标宋_GBK" w:cs="方正小标宋_GBK"/>
          <w:b w:val="0"/>
          <w:bCs/>
          <w:sz w:val="44"/>
          <w:szCs w:val="44"/>
          <w:lang w:val="en-US" w:eastAsia="zh-CN"/>
        </w:rPr>
        <w:t>》</w:t>
      </w:r>
      <w:r>
        <w:rPr>
          <w:rFonts w:hint="default" w:ascii="方正小标宋_GBK" w:hAnsi="方正小标宋_GBK" w:eastAsia="方正小标宋_GBK" w:cs="方正小标宋_GBK"/>
          <w:b w:val="0"/>
          <w:bCs/>
          <w:sz w:val="44"/>
          <w:szCs w:val="44"/>
          <w:lang w:val="en-US" w:eastAsia="zh-CN"/>
        </w:rPr>
        <w:t>的</w:t>
      </w:r>
      <w:r>
        <w:rPr>
          <w:rFonts w:hint="eastAsia" w:ascii="方正小标宋_GBK" w:hAnsi="方正小标宋_GBK" w:eastAsia="方正小标宋_GBK" w:cs="方正小标宋_GBK"/>
          <w:b w:val="0"/>
          <w:bCs/>
          <w:sz w:val="44"/>
          <w:szCs w:val="44"/>
          <w:lang w:val="en-US" w:eastAsia="zh-CN"/>
        </w:rPr>
        <w:t>通知</w:t>
      </w:r>
    </w:p>
    <w:p>
      <w:pPr>
        <w:pStyle w:val="8"/>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overflowPunct/>
        <w:topLinePunct w:val="0"/>
        <w:autoSpaceDE/>
        <w:autoSpaceDN/>
        <w:bidi w:val="0"/>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各村（</w:t>
      </w:r>
      <w:r>
        <w:rPr>
          <w:rFonts w:hint="default" w:ascii="Times New Roman" w:hAnsi="Times New Roman" w:eastAsia="方正仿宋_GBK" w:cs="Times New Roman"/>
          <w:color w:val="000000"/>
          <w:sz w:val="32"/>
          <w:szCs w:val="32"/>
          <w:lang w:val="en-US" w:eastAsia="zh-CN"/>
        </w:rPr>
        <w:t>社区</w:t>
      </w:r>
      <w:r>
        <w:rPr>
          <w:rFonts w:hint="default" w:ascii="Times New Roman" w:hAnsi="Times New Roman" w:eastAsia="方正仿宋_GBK" w:cs="Times New Roman"/>
          <w:color w:val="000000"/>
          <w:sz w:val="32"/>
          <w:szCs w:val="32"/>
          <w:lang w:eastAsia="zh-CN"/>
        </w:rPr>
        <w:t>）、镇</w:t>
      </w:r>
      <w:r>
        <w:rPr>
          <w:rFonts w:hint="eastAsia" w:ascii="Times New Roman" w:hAnsi="Times New Roman" w:eastAsia="方正仿宋_GBK" w:cs="Times New Roman"/>
          <w:color w:val="000000"/>
          <w:sz w:val="32"/>
          <w:szCs w:val="32"/>
          <w:lang w:eastAsia="zh-CN"/>
        </w:rPr>
        <w:t>级</w:t>
      </w:r>
      <w:r>
        <w:rPr>
          <w:rFonts w:hint="default" w:ascii="Times New Roman" w:hAnsi="Times New Roman" w:eastAsia="方正仿宋_GBK" w:cs="Times New Roman"/>
          <w:color w:val="000000"/>
          <w:sz w:val="32"/>
          <w:szCs w:val="32"/>
          <w:lang w:eastAsia="zh-CN"/>
        </w:rPr>
        <w:t>各部门（有关单位）、</w:t>
      </w:r>
      <w:r>
        <w:rPr>
          <w:rFonts w:hint="default" w:ascii="Times New Roman" w:hAnsi="Times New Roman" w:eastAsia="方正仿宋_GBK" w:cs="Times New Roman"/>
          <w:color w:val="000000"/>
          <w:sz w:val="32"/>
          <w:szCs w:val="32"/>
          <w:lang w:val="en-US" w:eastAsia="zh-CN"/>
        </w:rPr>
        <w:t>各</w:t>
      </w:r>
      <w:r>
        <w:rPr>
          <w:rFonts w:hint="default" w:ascii="Times New Roman" w:hAnsi="Times New Roman" w:eastAsia="方正仿宋_GBK" w:cs="Times New Roman"/>
          <w:color w:val="000000"/>
          <w:sz w:val="32"/>
          <w:szCs w:val="32"/>
          <w:lang w:eastAsia="zh-CN"/>
        </w:rPr>
        <w:t>劝导站</w:t>
      </w:r>
      <w:r>
        <w:rPr>
          <w:rFonts w:hint="default" w:ascii="Times New Roman" w:hAnsi="Times New Roman" w:eastAsia="方正仿宋_GBK" w:cs="Times New Roman"/>
          <w:color w:val="000000"/>
          <w:sz w:val="32"/>
          <w:szCs w:val="32"/>
        </w:rPr>
        <w:t>：</w:t>
      </w:r>
    </w:p>
    <w:p>
      <w:pPr>
        <w:pStyle w:val="5"/>
        <w:keepNext w:val="0"/>
        <w:keepLines w:val="0"/>
        <w:pageBreakBefore w:val="0"/>
        <w:widowControl w:val="0"/>
        <w:kinsoku/>
        <w:overflowPunct/>
        <w:topLinePunct w:val="0"/>
        <w:autoSpaceDE/>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i/>
          <w:color w:val="auto"/>
          <w:sz w:val="32"/>
          <w:szCs w:val="32"/>
          <w:highlight w:val="none"/>
        </w:rPr>
      </w:pPr>
      <w:r>
        <w:rPr>
          <w:rFonts w:hint="default" w:ascii="Times New Roman" w:hAnsi="Times New Roman" w:eastAsia="方正仿宋_GBK" w:cs="Times New Roman"/>
          <w:color w:val="auto"/>
          <w:sz w:val="32"/>
          <w:szCs w:val="32"/>
          <w:highlight w:val="none"/>
        </w:rPr>
        <w:t>2024年春运将从1月26日开始，3月5日结束，共计40天。</w:t>
      </w:r>
      <w:r>
        <w:rPr>
          <w:rFonts w:hint="default" w:ascii="Times New Roman" w:hAnsi="Times New Roman" w:eastAsia="方正仿宋_GBK" w:cs="Times New Roman"/>
          <w:color w:val="auto"/>
          <w:sz w:val="32"/>
          <w:szCs w:val="32"/>
          <w:highlight w:val="none"/>
          <w:lang w:eastAsia="zh-CN"/>
        </w:rPr>
        <w:t>按照《重庆市道路交通安全管理办公室</w:t>
      </w:r>
      <w:r>
        <w:rPr>
          <w:rFonts w:hint="default" w:ascii="Times New Roman" w:hAnsi="Times New Roman" w:eastAsia="方正仿宋_GBK" w:cs="Times New Roman"/>
          <w:color w:val="auto"/>
          <w:sz w:val="32"/>
          <w:szCs w:val="32"/>
          <w:highlight w:val="none"/>
        </w:rPr>
        <w:t>关于做好2024年春运道路交通安全工作的通知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渝安道办〔2024〕4号</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）文件要求</w:t>
      </w:r>
      <w:r>
        <w:rPr>
          <w:rFonts w:hint="default" w:ascii="Times New Roman" w:hAnsi="Times New Roman" w:eastAsia="方正仿宋_GBK" w:cs="Times New Roman"/>
          <w:color w:val="auto"/>
          <w:sz w:val="32"/>
          <w:szCs w:val="32"/>
          <w:highlight w:val="none"/>
        </w:rPr>
        <w:t>，认真落实</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委、</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政府</w:t>
      </w:r>
      <w:r>
        <w:rPr>
          <w:rFonts w:hint="default" w:ascii="Times New Roman" w:hAnsi="Times New Roman" w:eastAsia="方正仿宋_GBK" w:cs="Times New Roman"/>
          <w:color w:val="auto"/>
          <w:sz w:val="32"/>
          <w:szCs w:val="32"/>
          <w:highlight w:val="none"/>
          <w:lang w:eastAsia="zh-CN"/>
        </w:rPr>
        <w:t>和区安委会</w:t>
      </w:r>
      <w:r>
        <w:rPr>
          <w:rFonts w:hint="default" w:ascii="Times New Roman" w:hAnsi="Times New Roman" w:eastAsia="方正仿宋_GBK" w:cs="Times New Roman"/>
          <w:color w:val="auto"/>
          <w:sz w:val="32"/>
          <w:szCs w:val="32"/>
          <w:highlight w:val="none"/>
        </w:rPr>
        <w:t>相关工作部署，扎实做好2024年</w:t>
      </w:r>
      <w:r>
        <w:rPr>
          <w:rFonts w:hint="default" w:ascii="Times New Roman" w:hAnsi="Times New Roman" w:eastAsia="方正仿宋_GBK" w:cs="Times New Roman"/>
          <w:color w:val="auto"/>
          <w:sz w:val="32"/>
          <w:szCs w:val="32"/>
          <w:highlight w:val="none"/>
          <w:lang w:eastAsia="zh-CN"/>
        </w:rPr>
        <w:t>全区</w:t>
      </w:r>
      <w:r>
        <w:rPr>
          <w:rFonts w:hint="default" w:ascii="Times New Roman" w:hAnsi="Times New Roman" w:eastAsia="方正仿宋_GBK" w:cs="Times New Roman"/>
          <w:color w:val="auto"/>
          <w:sz w:val="32"/>
          <w:szCs w:val="32"/>
          <w:highlight w:val="none"/>
        </w:rPr>
        <w:t>春运道路交通安全工作，切实为群众出行创造良好道路交通安全环境，现</w:t>
      </w:r>
      <w:r>
        <w:rPr>
          <w:rFonts w:hint="default" w:ascii="Times New Roman" w:hAnsi="Times New Roman" w:eastAsia="方正仿宋_GBK" w:cs="Times New Roman"/>
          <w:color w:val="auto"/>
          <w:sz w:val="32"/>
          <w:szCs w:val="32"/>
          <w:highlight w:val="none"/>
          <w:lang w:eastAsia="zh-CN"/>
        </w:rPr>
        <w:t>结合我镇实际，特制定本方案，</w:t>
      </w:r>
      <w:r>
        <w:rPr>
          <w:rFonts w:hint="default" w:ascii="Times New Roman" w:hAnsi="Times New Roman" w:eastAsia="方正仿宋_GBK" w:cs="Times New Roman"/>
          <w:color w:val="auto"/>
          <w:sz w:val="32"/>
          <w:szCs w:val="32"/>
          <w:highlight w:val="none"/>
          <w:lang w:val="en-US" w:eastAsia="zh-CN"/>
        </w:rPr>
        <w:t>望</w:t>
      </w:r>
      <w:r>
        <w:rPr>
          <w:rFonts w:hint="default" w:ascii="Times New Roman" w:hAnsi="Times New Roman" w:eastAsia="方正仿宋_GBK" w:cs="Times New Roman"/>
          <w:color w:val="auto"/>
          <w:sz w:val="32"/>
          <w:szCs w:val="32"/>
          <w:highlight w:val="none"/>
          <w:lang w:eastAsia="zh-CN"/>
        </w:rPr>
        <w:t>各相关单位务必遵照执行</w:t>
      </w:r>
      <w:r>
        <w:rPr>
          <w:rFonts w:hint="eastAsia" w:ascii="Times New Roman" w:hAnsi="Times New Roman" w:eastAsia="方正仿宋_GBK" w:cs="Times New Roman"/>
          <w:color w:val="auto"/>
          <w:sz w:val="32"/>
          <w:szCs w:val="32"/>
          <w:highlight w:val="none"/>
          <w:lang w:eastAsia="zh-CN"/>
        </w:rPr>
        <w:t>。</w:t>
      </w:r>
    </w:p>
    <w:p>
      <w:pPr>
        <w:pStyle w:val="5"/>
        <w:keepNext w:val="0"/>
        <w:keepLines w:val="0"/>
        <w:pageBreakBefore w:val="0"/>
        <w:widowControl w:val="0"/>
        <w:kinsoku/>
        <w:overflowPunct/>
        <w:topLinePunct w:val="0"/>
        <w:autoSpaceDE/>
        <w:autoSpaceDN/>
        <w:bidi w:val="0"/>
        <w:snapToGrid w:val="0"/>
        <w:spacing w:before="0" w:beforeAutospacing="0" w:after="0" w:afterAutospacing="0" w:line="594" w:lineRule="exact"/>
        <w:ind w:firstLine="64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eastAsia="方正黑体_GBK" w:cs="Times New Roman"/>
          <w:color w:val="auto"/>
          <w:sz w:val="32"/>
          <w:szCs w:val="32"/>
          <w:highlight w:val="none"/>
        </w:rPr>
        <w:t>一、工作目标</w:t>
      </w:r>
    </w:p>
    <w:p>
      <w:pPr>
        <w:pStyle w:val="5"/>
        <w:keepNext w:val="0"/>
        <w:keepLines w:val="0"/>
        <w:pageBreakBefore w:val="0"/>
        <w:widowControl w:val="0"/>
        <w:kinsoku/>
        <w:overflowPunct/>
        <w:topLinePunct w:val="0"/>
        <w:autoSpaceDE/>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bCs/>
          <w:color w:val="000000"/>
          <w:kern w:val="2"/>
          <w:sz w:val="32"/>
          <w:szCs w:val="32"/>
        </w:rPr>
      </w:pPr>
      <w:r>
        <w:rPr>
          <w:rFonts w:hint="eastAsia" w:ascii="方正仿宋_GBK" w:hAnsi="方正仿宋_GBK" w:eastAsia="方正仿宋_GBK" w:cs="方正仿宋_GBK"/>
          <w:color w:val="auto"/>
          <w:sz w:val="32"/>
          <w:szCs w:val="32"/>
          <w:highlight w:val="none"/>
        </w:rPr>
        <w:t>围绕打造</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平安春运、顺畅春运、温馨春运”，准确把握</w:t>
      </w:r>
      <w:r>
        <w:rPr>
          <w:rFonts w:hint="default" w:ascii="Times New Roman" w:hAnsi="Times New Roman" w:eastAsia="方正仿宋_GBK" w:cs="Times New Roman"/>
          <w:color w:val="auto"/>
          <w:sz w:val="32"/>
          <w:szCs w:val="32"/>
          <w:highlight w:val="none"/>
        </w:rPr>
        <w:t>2024</w:t>
      </w:r>
      <w:r>
        <w:rPr>
          <w:rFonts w:hint="eastAsia" w:ascii="方正仿宋_GBK" w:hAnsi="方正仿宋_GBK" w:eastAsia="方正仿宋_GBK" w:cs="方正仿宋_GBK"/>
          <w:color w:val="auto"/>
          <w:sz w:val="32"/>
          <w:szCs w:val="32"/>
          <w:highlight w:val="none"/>
        </w:rPr>
        <w:t>年春运形势特点，坚持源头与路面结合、防范与打击并重，通过党政主导、部门共管、企业自律、社会参与，强化精准施策、靶向管控，确保实现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两下降、两严防、两杜绝”目标，即：春运期间全</w:t>
      </w:r>
      <w:r>
        <w:rPr>
          <w:rFonts w:hint="eastAsia" w:ascii="方正仿宋_GBK" w:hAnsi="方正仿宋_GBK" w:eastAsia="方正仿宋_GBK" w:cs="方正仿宋_GBK"/>
          <w:color w:val="auto"/>
          <w:sz w:val="32"/>
          <w:szCs w:val="32"/>
          <w:highlight w:val="none"/>
          <w:lang w:eastAsia="zh-CN"/>
        </w:rPr>
        <w:t>镇</w:t>
      </w:r>
      <w:r>
        <w:rPr>
          <w:rFonts w:hint="eastAsia" w:ascii="方正仿宋_GBK" w:hAnsi="方正仿宋_GBK" w:eastAsia="方正仿宋_GBK" w:cs="方正仿宋_GBK"/>
          <w:color w:val="auto"/>
          <w:sz w:val="32"/>
          <w:szCs w:val="32"/>
          <w:highlight w:val="none"/>
        </w:rPr>
        <w:t>道路交通事故、死亡同比下降，严密防范较大事故和恶劣影响事故，不发生重特大交通事故和长时间长距离交通拥堵，为</w:t>
      </w:r>
      <w:r>
        <w:rPr>
          <w:rFonts w:hint="eastAsia" w:ascii="方正仿宋_GBK" w:hAnsi="方正仿宋_GBK" w:eastAsia="方正仿宋_GBK" w:cs="方正仿宋_GBK"/>
          <w:color w:val="auto"/>
          <w:sz w:val="32"/>
          <w:szCs w:val="32"/>
          <w:highlight w:val="none"/>
          <w:lang w:eastAsia="zh-CN"/>
        </w:rPr>
        <w:t>我镇今年</w:t>
      </w:r>
      <w:r>
        <w:rPr>
          <w:rFonts w:hint="eastAsia" w:ascii="方正仿宋_GBK" w:hAnsi="方正仿宋_GBK" w:eastAsia="方正仿宋_GBK" w:cs="方正仿宋_GBK"/>
          <w:color w:val="auto"/>
          <w:sz w:val="32"/>
          <w:szCs w:val="32"/>
          <w:highlight w:val="none"/>
        </w:rPr>
        <w:t>道路交通安全工作开局起步打下良好基础。</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二、工作措施</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rPr>
      </w:pPr>
      <w:r>
        <w:rPr>
          <w:rFonts w:hint="default" w:ascii="Times New Roman" w:hAnsi="Times New Roman" w:eastAsia="方正楷体_GBK" w:cs="Times New Roman"/>
          <w:b w:val="0"/>
          <w:bCs w:val="0"/>
          <w:color w:val="000000"/>
          <w:sz w:val="32"/>
          <w:szCs w:val="32"/>
        </w:rPr>
        <w:t>（一）强化组织领导。</w:t>
      </w:r>
      <w:r>
        <w:rPr>
          <w:rFonts w:hint="eastAsia" w:ascii="方正仿宋_GBK" w:hAnsi="方正仿宋_GBK" w:eastAsia="方正仿宋_GBK" w:cs="方正仿宋_GBK"/>
          <w:color w:val="000000"/>
          <w:sz w:val="32"/>
          <w:szCs w:val="32"/>
        </w:rPr>
        <w:t>按照</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党政同责、一岗双责、齐抓共管、失职追责”和</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管行业必须管安全、管业务必须管安全、管生产经营必须管安全”要求，严格落实道路交通安全责任制，抓好“三个责任”中的党委政府属地领导责任落实。镇</w:t>
      </w:r>
      <w:r>
        <w:rPr>
          <w:rFonts w:hint="eastAsia" w:ascii="方正仿宋_GBK" w:hAnsi="方正仿宋_GBK" w:eastAsia="方正仿宋_GBK" w:cs="方正仿宋_GBK"/>
          <w:color w:val="000000"/>
          <w:sz w:val="32"/>
          <w:szCs w:val="32"/>
          <w:lang w:eastAsia="zh-CN"/>
        </w:rPr>
        <w:t>政府</w:t>
      </w:r>
      <w:r>
        <w:rPr>
          <w:rFonts w:hint="eastAsia" w:ascii="方正仿宋_GBK" w:hAnsi="方正仿宋_GBK" w:eastAsia="方正仿宋_GBK" w:cs="方正仿宋_GBK"/>
          <w:color w:val="000000"/>
          <w:sz w:val="32"/>
          <w:szCs w:val="32"/>
        </w:rPr>
        <w:t>将道路交通春运工作纳入大春运进行全盘考虑、统筹部署，强化人财物工作保障。同时，</w:t>
      </w:r>
      <w:r>
        <w:rPr>
          <w:rFonts w:hint="eastAsia" w:ascii="方正仿宋_GBK" w:hAnsi="方正仿宋_GBK" w:eastAsia="方正仿宋_GBK" w:cs="方正仿宋_GBK"/>
          <w:color w:val="000000"/>
          <w:sz w:val="32"/>
          <w:szCs w:val="32"/>
          <w:lang w:eastAsia="zh-CN"/>
        </w:rPr>
        <w:t>以镇道</w:t>
      </w:r>
      <w:r>
        <w:rPr>
          <w:rFonts w:hint="eastAsia" w:ascii="方正仿宋_GBK" w:hAnsi="方正仿宋_GBK" w:eastAsia="方正仿宋_GBK" w:cs="方正仿宋_GBK"/>
          <w:color w:val="000000"/>
          <w:sz w:val="32"/>
          <w:szCs w:val="32"/>
        </w:rPr>
        <w:t>安办平台</w:t>
      </w:r>
      <w:r>
        <w:rPr>
          <w:rFonts w:hint="eastAsia" w:ascii="方正仿宋_GBK" w:hAnsi="方正仿宋_GBK" w:eastAsia="方正仿宋_GBK" w:cs="方正仿宋_GBK"/>
          <w:color w:val="000000"/>
          <w:sz w:val="32"/>
          <w:szCs w:val="32"/>
          <w:lang w:eastAsia="zh-CN"/>
        </w:rPr>
        <w:t>为</w:t>
      </w:r>
      <w:r>
        <w:rPr>
          <w:rFonts w:hint="eastAsia" w:ascii="方正仿宋_GBK" w:hAnsi="方正仿宋_GBK" w:eastAsia="方正仿宋_GBK" w:cs="方正仿宋_GBK"/>
          <w:color w:val="000000"/>
          <w:sz w:val="32"/>
          <w:szCs w:val="32"/>
        </w:rPr>
        <w:t>载体，加强部门会商，协调解决突出问题。由</w:t>
      </w:r>
      <w:r>
        <w:rPr>
          <w:rFonts w:hint="eastAsia" w:ascii="方正仿宋_GBK" w:hAnsi="方正仿宋_GBK" w:eastAsia="方正仿宋_GBK" w:cs="方正仿宋_GBK"/>
          <w:color w:val="000000"/>
          <w:sz w:val="32"/>
          <w:szCs w:val="32"/>
          <w:lang w:eastAsia="zh-CN"/>
        </w:rPr>
        <w:t>镇政府</w:t>
      </w:r>
      <w:r>
        <w:rPr>
          <w:rFonts w:hint="eastAsia" w:ascii="方正仿宋_GBK" w:hAnsi="方正仿宋_GBK" w:eastAsia="方正仿宋_GBK" w:cs="方正仿宋_GBK"/>
          <w:color w:val="000000"/>
          <w:sz w:val="32"/>
          <w:szCs w:val="32"/>
        </w:rPr>
        <w:t>主要领导亲自研究</w:t>
      </w:r>
      <w:r>
        <w:rPr>
          <w:rFonts w:hint="eastAsia" w:ascii="方正仿宋_GBK" w:hAnsi="方正仿宋_GBK" w:eastAsia="方正仿宋_GBK" w:cs="方正仿宋_GBK"/>
          <w:color w:val="000000"/>
          <w:sz w:val="32"/>
          <w:szCs w:val="32"/>
          <w:lang w:eastAsia="zh-CN"/>
        </w:rPr>
        <w:t>部署</w:t>
      </w:r>
      <w:r>
        <w:rPr>
          <w:rFonts w:hint="eastAsia" w:ascii="方正仿宋_GBK" w:hAnsi="方正仿宋_GBK" w:eastAsia="方正仿宋_GBK" w:cs="方正仿宋_GBK"/>
          <w:color w:val="000000"/>
          <w:sz w:val="32"/>
          <w:szCs w:val="32"/>
        </w:rPr>
        <w:t>，全力做好春运交通安保工作。</w:t>
      </w:r>
    </w:p>
    <w:p>
      <w:pPr>
        <w:pStyle w:val="5"/>
        <w:keepNext w:val="0"/>
        <w:keepLines w:val="0"/>
        <w:pageBreakBefore w:val="0"/>
        <w:widowControl w:val="0"/>
        <w:kinsoku/>
        <w:wordWrap w:val="0"/>
        <w:overflowPunct/>
        <w:topLinePunct w:val="0"/>
        <w:autoSpaceDE/>
        <w:autoSpaceDN/>
        <w:bidi w:val="0"/>
        <w:snapToGrid w:val="0"/>
        <w:spacing w:before="0" w:beforeAutospacing="0" w:after="0" w:afterAutospacing="0" w:line="594" w:lineRule="exact"/>
        <w:ind w:firstLine="643"/>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b w:val="0"/>
          <w:bCs w:val="0"/>
          <w:color w:val="000000"/>
          <w:sz w:val="32"/>
          <w:szCs w:val="32"/>
        </w:rPr>
        <w:t>（二）强化形势研判。</w:t>
      </w:r>
      <w:r>
        <w:rPr>
          <w:rFonts w:hint="eastAsia" w:ascii="方正仿宋_GBK" w:hAnsi="方正仿宋_GBK" w:eastAsia="方正仿宋_GBK" w:cs="方正仿宋_GBK"/>
          <w:color w:val="000000"/>
          <w:sz w:val="32"/>
          <w:szCs w:val="32"/>
        </w:rPr>
        <w:t>据预测，</w:t>
      </w:r>
      <w:r>
        <w:rPr>
          <w:rFonts w:hint="default" w:ascii="Times New Roman" w:hAnsi="Times New Roman" w:eastAsia="方正仿宋_GBK" w:cs="Times New Roman"/>
          <w:color w:val="000000"/>
          <w:sz w:val="32"/>
          <w:szCs w:val="32"/>
        </w:rPr>
        <w:t>2024</w:t>
      </w:r>
      <w:r>
        <w:rPr>
          <w:rFonts w:hint="eastAsia" w:ascii="方正仿宋_GBK" w:hAnsi="方正仿宋_GBK" w:eastAsia="方正仿宋_GBK" w:cs="方正仿宋_GBK"/>
          <w:color w:val="000000"/>
          <w:sz w:val="32"/>
          <w:szCs w:val="32"/>
        </w:rPr>
        <w:t>年春运群众出行意愿强烈，客流车流或将创历史新高，营运性客运量全面回升，各类货物物资运输需求旺盛，加之</w:t>
      </w:r>
      <w:r>
        <w:rPr>
          <w:rFonts w:hint="default" w:ascii="Times New Roman" w:hAnsi="Times New Roman" w:eastAsia="方正仿宋_GBK" w:cs="Times New Roman"/>
          <w:color w:val="000000"/>
          <w:sz w:val="32"/>
          <w:szCs w:val="32"/>
        </w:rPr>
        <w:t>2024</w:t>
      </w:r>
      <w:r>
        <w:rPr>
          <w:rFonts w:hint="eastAsia" w:ascii="方正仿宋_GBK" w:hAnsi="方正仿宋_GBK" w:eastAsia="方正仿宋_GBK" w:cs="方正仿宋_GBK"/>
          <w:color w:val="000000"/>
          <w:sz w:val="32"/>
          <w:szCs w:val="32"/>
        </w:rPr>
        <w:t>年春节相对较晚，春运启动前务工人员和高校学生已经开始返乡，</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史上最长”春节假期</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先团聚、后旅游”热情高涨，春运后期探亲流、学生流、务工流返程集中，且与</w:t>
      </w:r>
      <w:r>
        <w:rPr>
          <w:rFonts w:hint="eastAsia" w:ascii="方正仿宋_GBK" w:hAnsi="方正仿宋_GBK" w:eastAsia="方正仿宋_GBK" w:cs="方正仿宋_GBK"/>
          <w:color w:val="000000"/>
          <w:sz w:val="32"/>
          <w:szCs w:val="32"/>
          <w:lang w:eastAsia="zh-CN"/>
        </w:rPr>
        <w:t>全国两会</w:t>
      </w:r>
      <w:r>
        <w:rPr>
          <w:rFonts w:hint="eastAsia" w:ascii="方正仿宋_GBK" w:hAnsi="方正仿宋_GBK" w:eastAsia="方正仿宋_GBK" w:cs="方正仿宋_GBK"/>
          <w:color w:val="000000"/>
          <w:sz w:val="32"/>
          <w:szCs w:val="32"/>
        </w:rPr>
        <w:t>相连，</w:t>
      </w:r>
      <w:r>
        <w:rPr>
          <w:rFonts w:hint="eastAsia" w:ascii="方正仿宋_GBK" w:hAnsi="方正仿宋_GBK" w:eastAsia="方正仿宋_GBK" w:cs="方正仿宋_GBK"/>
          <w:color w:val="000000"/>
          <w:sz w:val="32"/>
          <w:szCs w:val="32"/>
          <w:lang w:eastAsia="zh-CN"/>
        </w:rPr>
        <w:t>预计春运期间水口</w:t>
      </w:r>
      <w:r>
        <w:rPr>
          <w:rFonts w:hint="eastAsia" w:ascii="方正仿宋_GBK" w:hAnsi="方正仿宋_GBK" w:eastAsia="方正仿宋_GBK" w:cs="方正仿宋_GBK"/>
          <w:color w:val="000000"/>
          <w:sz w:val="32"/>
          <w:szCs w:val="32"/>
          <w:lang w:val="en-US" w:eastAsia="zh-CN"/>
        </w:rPr>
        <w:t>场镇及各主路、支路</w:t>
      </w:r>
      <w:r>
        <w:rPr>
          <w:rFonts w:hint="eastAsia" w:ascii="方正仿宋_GBK" w:hAnsi="方正仿宋_GBK" w:eastAsia="方正仿宋_GBK" w:cs="方正仿宋_GBK"/>
          <w:color w:val="000000"/>
          <w:sz w:val="32"/>
          <w:szCs w:val="32"/>
        </w:rPr>
        <w:t>道路交通安全形势</w:t>
      </w:r>
      <w:r>
        <w:rPr>
          <w:rFonts w:hint="eastAsia" w:ascii="方正仿宋_GBK" w:hAnsi="方正仿宋_GBK" w:eastAsia="方正仿宋_GBK" w:cs="方正仿宋_GBK"/>
          <w:color w:val="000000"/>
          <w:sz w:val="32"/>
          <w:szCs w:val="32"/>
          <w:lang w:eastAsia="zh-CN"/>
        </w:rPr>
        <w:t>较为</w:t>
      </w:r>
      <w:r>
        <w:rPr>
          <w:rFonts w:hint="eastAsia" w:ascii="方正仿宋_GBK" w:hAnsi="方正仿宋_GBK" w:eastAsia="方正仿宋_GBK" w:cs="方正仿宋_GBK"/>
          <w:color w:val="000000"/>
          <w:sz w:val="32"/>
          <w:szCs w:val="32"/>
        </w:rPr>
        <w:t>复杂严峻</w:t>
      </w:r>
      <w:r>
        <w:rPr>
          <w:rFonts w:hint="eastAsia" w:ascii="方正仿宋_GBK" w:hAnsi="方正仿宋_GBK" w:eastAsia="方正仿宋_GBK" w:cs="方正仿宋_GBK"/>
          <w:color w:val="000000"/>
          <w:sz w:val="32"/>
          <w:szCs w:val="32"/>
          <w:lang w:eastAsia="zh-CN"/>
        </w:rPr>
        <w:t>。</w:t>
      </w:r>
    </w:p>
    <w:p>
      <w:pPr>
        <w:pStyle w:val="5"/>
        <w:keepNext w:val="0"/>
        <w:keepLines w:val="0"/>
        <w:pageBreakBefore w:val="0"/>
        <w:widowControl w:val="0"/>
        <w:kinsoku/>
        <w:wordWrap w:val="0"/>
        <w:overflowPunct/>
        <w:topLinePunct w:val="0"/>
        <w:autoSpaceDE/>
        <w:autoSpaceDN/>
        <w:bidi w:val="0"/>
        <w:adjustRightInd/>
        <w:snapToGrid w:val="0"/>
        <w:spacing w:before="0" w:beforeAutospacing="0" w:after="0" w:afterAutospacing="0" w:line="594" w:lineRule="exact"/>
        <w:ind w:firstLine="641"/>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楷体_GBK" w:cs="Times New Roman"/>
          <w:b w:val="0"/>
          <w:bCs w:val="0"/>
          <w:color w:val="000000"/>
          <w:sz w:val="32"/>
          <w:szCs w:val="32"/>
        </w:rPr>
        <w:t>（三）强化动员部署。</w:t>
      </w:r>
      <w:r>
        <w:rPr>
          <w:rFonts w:hint="eastAsia" w:ascii="方正仿宋_GBK" w:hAnsi="方正仿宋_GBK" w:eastAsia="方正仿宋_GBK" w:cs="方正仿宋_GBK"/>
          <w:b w:val="0"/>
          <w:bCs w:val="0"/>
          <w:color w:val="000000"/>
          <w:sz w:val="32"/>
          <w:szCs w:val="32"/>
        </w:rPr>
        <w:t>按照</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安全第一、保障有力、方便快捷、服务至上”总体要求，围绕</w:t>
      </w:r>
      <w:r>
        <w:rPr>
          <w:rFonts w:hint="eastAsia" w:ascii="方正仿宋_GBK" w:hAnsi="方正仿宋_GBK" w:eastAsia="方正仿宋_GBK" w:cs="方正仿宋_GBK"/>
          <w:color w:val="000000"/>
          <w:sz w:val="32"/>
          <w:szCs w:val="32"/>
        </w:rPr>
        <w:t>节前、节中、节后阶段工作重点，进一步量化目标任务、细化工作措施。</w:t>
      </w:r>
      <w:r>
        <w:rPr>
          <w:rFonts w:hint="eastAsia" w:ascii="方正仿宋_GBK" w:hAnsi="方正仿宋_GBK" w:eastAsia="方正仿宋_GBK" w:cs="方正仿宋_GBK"/>
          <w:color w:val="000000"/>
          <w:sz w:val="32"/>
          <w:szCs w:val="32"/>
          <w:lang w:eastAsia="zh-CN"/>
        </w:rPr>
        <w:t>组织</w:t>
      </w:r>
      <w:r>
        <w:rPr>
          <w:rFonts w:hint="eastAsia" w:ascii="方正仿宋_GBK" w:hAnsi="方正仿宋_GBK" w:eastAsia="方正仿宋_GBK" w:cs="方正仿宋_GBK"/>
          <w:color w:val="000000"/>
          <w:sz w:val="32"/>
          <w:szCs w:val="32"/>
        </w:rPr>
        <w:t>召开</w:t>
      </w:r>
      <w:r>
        <w:rPr>
          <w:rFonts w:hint="eastAsia" w:ascii="方正仿宋_GBK" w:hAnsi="方正仿宋_GBK" w:eastAsia="方正仿宋_GBK" w:cs="方正仿宋_GBK"/>
          <w:color w:val="000000"/>
          <w:sz w:val="32"/>
          <w:szCs w:val="32"/>
          <w:lang w:val="en-US" w:eastAsia="zh-CN"/>
        </w:rPr>
        <w:t>应急办</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规建环办、农业服务中心、</w:t>
      </w:r>
      <w:r>
        <w:rPr>
          <w:rFonts w:hint="eastAsia" w:ascii="方正仿宋_GBK" w:hAnsi="方正仿宋_GBK" w:eastAsia="方正仿宋_GBK" w:cs="方正仿宋_GBK"/>
          <w:color w:val="000000"/>
          <w:sz w:val="32"/>
          <w:szCs w:val="32"/>
        </w:rPr>
        <w:t>派出所</w:t>
      </w:r>
      <w:r>
        <w:rPr>
          <w:rFonts w:hint="eastAsia" w:ascii="方正仿宋_GBK" w:hAnsi="方正仿宋_GBK" w:eastAsia="方正仿宋_GBK" w:cs="方正仿宋_GBK"/>
          <w:color w:val="000000"/>
          <w:sz w:val="32"/>
          <w:szCs w:val="32"/>
          <w:lang w:eastAsia="zh-CN"/>
        </w:rPr>
        <w:t>、司法所</w:t>
      </w:r>
      <w:r>
        <w:rPr>
          <w:rFonts w:hint="eastAsia" w:ascii="方正仿宋_GBK" w:hAnsi="方正仿宋_GBK" w:eastAsia="方正仿宋_GBK" w:cs="方正仿宋_GBK"/>
          <w:color w:val="000000"/>
          <w:sz w:val="32"/>
          <w:szCs w:val="32"/>
        </w:rPr>
        <w:t>等成员单位参加春运动员部署会议，确保动员到位、部署到位。</w:t>
      </w:r>
    </w:p>
    <w:p>
      <w:pPr>
        <w:pStyle w:val="5"/>
        <w:keepNext w:val="0"/>
        <w:keepLines w:val="0"/>
        <w:pageBreakBefore w:val="0"/>
        <w:widowControl w:val="0"/>
        <w:kinsoku/>
        <w:wordWrap w:val="0"/>
        <w:overflowPunct/>
        <w:topLinePunct w:val="0"/>
        <w:autoSpaceDE/>
        <w:autoSpaceDN/>
        <w:bidi w:val="0"/>
        <w:adjustRightInd/>
        <w:snapToGrid w:val="0"/>
        <w:spacing w:before="0" w:beforeAutospacing="0" w:after="0" w:afterAutospacing="0" w:line="594" w:lineRule="exact"/>
        <w:ind w:firstLine="641"/>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楷体_GBK" w:cs="Times New Roman"/>
          <w:b w:val="0"/>
          <w:bCs w:val="0"/>
          <w:color w:val="000000"/>
          <w:sz w:val="32"/>
          <w:szCs w:val="32"/>
        </w:rPr>
        <w:t>（四）强化督导检查。</w:t>
      </w:r>
      <w:r>
        <w:rPr>
          <w:rFonts w:hint="eastAsia" w:ascii="方正仿宋_GBK" w:hAnsi="方正仿宋_GBK" w:eastAsia="方正仿宋_GBK" w:cs="方正仿宋_GBK"/>
          <w:color w:val="000000"/>
          <w:sz w:val="32"/>
          <w:szCs w:val="32"/>
        </w:rPr>
        <w:t>将春运道路交通安保纳入</w:t>
      </w:r>
      <w:r>
        <w:rPr>
          <w:rFonts w:hint="eastAsia" w:ascii="方正仿宋_GBK" w:hAnsi="方正仿宋_GBK" w:eastAsia="方正仿宋_GBK" w:cs="方正仿宋_GBK"/>
          <w:color w:val="000000"/>
          <w:sz w:val="32"/>
          <w:szCs w:val="32"/>
          <w:lang w:eastAsia="zh-CN"/>
        </w:rPr>
        <w:t>水口镇</w:t>
      </w:r>
      <w:r>
        <w:rPr>
          <w:rFonts w:hint="eastAsia" w:ascii="方正仿宋_GBK" w:hAnsi="方正仿宋_GBK" w:eastAsia="方正仿宋_GBK" w:cs="方正仿宋_GBK"/>
          <w:color w:val="000000"/>
          <w:sz w:val="32"/>
          <w:szCs w:val="32"/>
        </w:rPr>
        <w:t>党委政府督查内容，镇交安办要加强对辖区</w:t>
      </w:r>
      <w:r>
        <w:rPr>
          <w:rFonts w:hint="eastAsia" w:ascii="方正仿宋_GBK" w:hAnsi="方正仿宋_GBK" w:eastAsia="方正仿宋_GBK" w:cs="方正仿宋_GBK"/>
          <w:color w:val="000000"/>
          <w:sz w:val="32"/>
          <w:szCs w:val="32"/>
          <w:lang w:val="en-US" w:eastAsia="zh-CN"/>
        </w:rPr>
        <w:t>两</w:t>
      </w:r>
      <w:r>
        <w:rPr>
          <w:rFonts w:hint="eastAsia" w:ascii="方正仿宋_GBK" w:hAnsi="方正仿宋_GBK" w:eastAsia="方正仿宋_GBK" w:cs="方正仿宋_GBK"/>
          <w:color w:val="000000"/>
          <w:sz w:val="32"/>
          <w:szCs w:val="32"/>
          <w:lang w:eastAsia="zh-CN"/>
        </w:rPr>
        <w:t>个</w:t>
      </w:r>
      <w:r>
        <w:rPr>
          <w:rFonts w:hint="eastAsia" w:ascii="方正仿宋_GBK" w:hAnsi="方正仿宋_GBK" w:eastAsia="方正仿宋_GBK" w:cs="方正仿宋_GBK"/>
          <w:color w:val="000000"/>
          <w:sz w:val="32"/>
          <w:szCs w:val="32"/>
        </w:rPr>
        <w:t>农村劝导站履职情况的实地督促检查。对检查发现问题，要按照问题、责任、整改分类建</w:t>
      </w:r>
      <w:r>
        <w:rPr>
          <w:rFonts w:hint="eastAsia" w:ascii="方正仿宋_GBK" w:hAnsi="方正仿宋_GBK" w:eastAsia="方正仿宋_GBK" w:cs="方正仿宋_GBK"/>
          <w:b w:val="0"/>
          <w:bCs w:val="0"/>
          <w:color w:val="000000"/>
          <w:sz w:val="32"/>
          <w:szCs w:val="32"/>
        </w:rPr>
        <w:t>立“三个清单”，</w:t>
      </w:r>
      <w:r>
        <w:rPr>
          <w:rFonts w:hint="eastAsia" w:ascii="方正仿宋_GBK" w:hAnsi="方正仿宋_GBK" w:eastAsia="方正仿宋_GBK" w:cs="方正仿宋_GBK"/>
          <w:color w:val="000000"/>
          <w:sz w:val="32"/>
          <w:szCs w:val="32"/>
        </w:rPr>
        <w:t>通过下发整改通知书、约谈警示等方式，强力推动问题整改，确保</w:t>
      </w:r>
      <w:r>
        <w:rPr>
          <w:rFonts w:hint="eastAsia" w:ascii="方正仿宋_GBK" w:hAnsi="方正仿宋_GBK" w:eastAsia="方正仿宋_GBK" w:cs="方正仿宋_GBK"/>
          <w:color w:val="000000"/>
          <w:sz w:val="32"/>
          <w:szCs w:val="32"/>
          <w:lang w:eastAsia="zh-CN"/>
        </w:rPr>
        <w:t>春运工作安全有序开展</w:t>
      </w:r>
      <w:r>
        <w:rPr>
          <w:rFonts w:hint="eastAsia" w:ascii="方正仿宋_GBK" w:hAnsi="方正仿宋_GBK" w:eastAsia="方正仿宋_GBK" w:cs="方正仿宋_GBK"/>
          <w:color w:val="000000"/>
          <w:sz w:val="32"/>
          <w:szCs w:val="32"/>
        </w:rPr>
        <w:t>。</w:t>
      </w:r>
    </w:p>
    <w:p>
      <w:pPr>
        <w:pStyle w:val="5"/>
        <w:keepNext w:val="0"/>
        <w:keepLines w:val="0"/>
        <w:pageBreakBefore w:val="0"/>
        <w:widowControl w:val="0"/>
        <w:kinsoku/>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b w:val="0"/>
          <w:bCs/>
          <w:color w:val="000000"/>
          <w:kern w:val="2"/>
          <w:sz w:val="32"/>
          <w:szCs w:val="32"/>
          <w:lang w:eastAsia="zh-CN"/>
        </w:rPr>
      </w:pPr>
      <w:r>
        <w:rPr>
          <w:rFonts w:hint="default" w:ascii="Times New Roman" w:hAnsi="Times New Roman" w:eastAsia="方正黑体_GBK" w:cs="Times New Roman"/>
          <w:b w:val="0"/>
          <w:bCs/>
          <w:color w:val="000000"/>
          <w:kern w:val="2"/>
          <w:sz w:val="32"/>
          <w:szCs w:val="32"/>
          <w:lang w:eastAsia="zh-CN"/>
        </w:rPr>
        <w:t>三</w:t>
      </w:r>
      <w:r>
        <w:rPr>
          <w:rFonts w:eastAsia="方正黑体_GBK"/>
          <w:color w:val="auto"/>
          <w:szCs w:val="32"/>
          <w:highlight w:val="none"/>
        </w:rPr>
        <w:t>、</w:t>
      </w:r>
      <w:r>
        <w:rPr>
          <w:rFonts w:hint="default" w:ascii="Times New Roman" w:hAnsi="Times New Roman" w:eastAsia="方正黑体_GBK" w:cs="Times New Roman"/>
          <w:b w:val="0"/>
          <w:bCs/>
          <w:color w:val="000000"/>
          <w:kern w:val="2"/>
          <w:sz w:val="32"/>
          <w:szCs w:val="32"/>
          <w:lang w:eastAsia="zh-CN"/>
        </w:rPr>
        <w:t>工作内容</w:t>
      </w:r>
    </w:p>
    <w:p>
      <w:pPr>
        <w:pStyle w:val="5"/>
        <w:keepNext w:val="0"/>
        <w:keepLines w:val="0"/>
        <w:pageBreakBefore w:val="0"/>
        <w:widowControl w:val="0"/>
        <w:kinsoku/>
        <w:wordWrap w:val="0"/>
        <w:overflowPunct/>
        <w:topLinePunct w:val="0"/>
        <w:autoSpaceDE/>
        <w:autoSpaceDN/>
        <w:bidi w:val="0"/>
        <w:snapToGrid w:val="0"/>
        <w:spacing w:before="0" w:beforeAutospacing="0" w:after="0" w:afterAutospacing="0" w:line="594" w:lineRule="exact"/>
        <w:ind w:firstLine="64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楷体_GBK" w:cs="Times New Roman"/>
          <w:b w:val="0"/>
          <w:bCs/>
          <w:color w:val="000000"/>
          <w:kern w:val="2"/>
          <w:sz w:val="32"/>
          <w:szCs w:val="32"/>
          <w:lang w:eastAsia="zh-CN"/>
        </w:rPr>
        <w:t>（一）</w:t>
      </w:r>
      <w:r>
        <w:rPr>
          <w:rFonts w:hint="default" w:ascii="Times New Roman" w:hAnsi="Times New Roman" w:eastAsia="方正楷体_GBK" w:cs="Times New Roman"/>
          <w:b w:val="0"/>
          <w:bCs/>
          <w:color w:val="000000"/>
          <w:kern w:val="2"/>
          <w:sz w:val="32"/>
          <w:szCs w:val="32"/>
        </w:rPr>
        <w:t>加强隐患排查，降低安全风险</w:t>
      </w:r>
      <w:r>
        <w:rPr>
          <w:rFonts w:hint="default" w:ascii="Times New Roman" w:hAnsi="Times New Roman" w:eastAsia="方正楷体_GBK" w:cs="Times New Roman"/>
          <w:b w:val="0"/>
          <w:bCs/>
          <w:color w:val="000000"/>
          <w:kern w:val="2"/>
          <w:sz w:val="32"/>
          <w:szCs w:val="32"/>
          <w:lang w:eastAsia="zh-CN"/>
        </w:rPr>
        <w:t>。</w:t>
      </w:r>
      <w:r>
        <w:rPr>
          <w:rFonts w:hint="default" w:ascii="Times New Roman" w:hAnsi="Times New Roman" w:eastAsia="方正仿宋_GBK" w:cs="Times New Roman"/>
          <w:b w:val="0"/>
          <w:bCs w:val="0"/>
          <w:color w:val="000000"/>
          <w:sz w:val="32"/>
          <w:szCs w:val="32"/>
          <w:lang w:eastAsia="zh-CN"/>
        </w:rPr>
        <w:t>1月25</w:t>
      </w:r>
      <w:r>
        <w:rPr>
          <w:rFonts w:hint="eastAsia" w:ascii="方正仿宋_GBK" w:hAnsi="方正仿宋_GBK" w:eastAsia="方正仿宋_GBK" w:cs="方正仿宋_GBK"/>
          <w:b w:val="0"/>
          <w:bCs w:val="0"/>
          <w:color w:val="000000"/>
          <w:sz w:val="32"/>
          <w:szCs w:val="32"/>
          <w:lang w:eastAsia="zh-CN"/>
        </w:rPr>
        <w:t>日前，各村社区要按照道路管辖权在辖区道路开展隐患排查整治，对一时不能治理到位的，要设置醒目的警示标志和临时安防设施。对不能确保安全通行的，坚决采取禁行、限行措施，严防车辆涉险通行。春运期间，持续对道路隐患进行动态排查整治。各村（社区）要组织村社干部对通往农村祖宅、墓地道路进行一次全面排查，对长期未进行维护、不具备通行条件的，要封路禁行，尤其是临水田（塘）、临坎以及路基不牢固的，要提醒村民禁止使用。对农业生产便道、村民自建便道等非常规道路，要按照“谁建设、谁负责，谁受益、谁负责”原则，全面落实隐患治理或临时安防措施，对不能确保安全通行的，要采取坚决措施防止车辆涉险通行。</w:t>
      </w:r>
    </w:p>
    <w:p>
      <w:pPr>
        <w:keepNext w:val="0"/>
        <w:keepLines w:val="0"/>
        <w:pageBreakBefore w:val="0"/>
        <w:widowControl w:val="0"/>
        <w:kinsoku/>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b w:val="0"/>
          <w:bCs w:val="0"/>
          <w:color w:val="000000"/>
          <w:kern w:val="0"/>
          <w:sz w:val="32"/>
          <w:szCs w:val="32"/>
          <w:lang w:val="en-US" w:eastAsia="zh-CN" w:bidi="ar-SA"/>
        </w:rPr>
      </w:pPr>
      <w:r>
        <w:rPr>
          <w:rFonts w:hint="default" w:ascii="Times New Roman" w:hAnsi="Times New Roman" w:eastAsia="方正楷体_GBK" w:cs="Times New Roman"/>
          <w:b w:val="0"/>
          <w:bCs w:val="0"/>
          <w:color w:val="000000"/>
          <w:sz w:val="32"/>
          <w:szCs w:val="32"/>
          <w:lang w:eastAsia="zh-CN"/>
        </w:rPr>
        <w:t>（二）</w:t>
      </w:r>
      <w:r>
        <w:rPr>
          <w:rFonts w:hint="default" w:ascii="Times New Roman" w:hAnsi="Times New Roman" w:eastAsia="方正楷体_GBK" w:cs="Times New Roman"/>
          <w:b w:val="0"/>
          <w:bCs w:val="0"/>
          <w:color w:val="000000"/>
          <w:sz w:val="32"/>
          <w:szCs w:val="32"/>
        </w:rPr>
        <w:t>加强路面管控，力保安全有序</w:t>
      </w:r>
      <w:r>
        <w:rPr>
          <w:rFonts w:hint="eastAsia" w:ascii="Times New Roman" w:hAnsi="Times New Roman" w:eastAsia="方正楷体_GBK" w:cs="Times New Roman"/>
          <w:b w:val="0"/>
          <w:bCs w:val="0"/>
          <w:color w:val="000000"/>
          <w:sz w:val="32"/>
          <w:szCs w:val="32"/>
          <w:lang w:eastAsia="zh-CN"/>
        </w:rPr>
        <w:t>。</w:t>
      </w:r>
      <w:r>
        <w:rPr>
          <w:rFonts w:hint="eastAsia" w:ascii="方正仿宋_GBK" w:hAnsi="方正仿宋_GBK" w:eastAsia="方正仿宋_GBK" w:cs="方正仿宋_GBK"/>
          <w:b w:val="0"/>
          <w:bCs w:val="0"/>
          <w:color w:val="000000"/>
          <w:kern w:val="0"/>
          <w:sz w:val="32"/>
          <w:szCs w:val="32"/>
          <w:lang w:eastAsia="zh-CN" w:bidi="ar-SA"/>
        </w:rPr>
        <w:t>一是</w:t>
      </w:r>
      <w:r>
        <w:rPr>
          <w:rFonts w:hint="eastAsia" w:ascii="方正仿宋_GBK" w:hAnsi="方正仿宋_GBK" w:eastAsia="方正仿宋_GBK" w:cs="方正仿宋_GBK"/>
          <w:b w:val="0"/>
          <w:bCs w:val="0"/>
          <w:color w:val="000000"/>
          <w:kern w:val="0"/>
          <w:sz w:val="32"/>
          <w:szCs w:val="32"/>
          <w:lang w:val="en-US" w:eastAsia="zh-CN" w:bidi="ar-SA"/>
        </w:rPr>
        <w:t>强化劝导站上岗履职。从</w:t>
      </w:r>
      <w:r>
        <w:rPr>
          <w:rFonts w:hint="default" w:ascii="Times New Roman" w:hAnsi="Times New Roman" w:eastAsia="方正仿宋_GBK" w:cs="Times New Roman"/>
          <w:b w:val="0"/>
          <w:bCs w:val="0"/>
          <w:color w:val="000000"/>
          <w:kern w:val="0"/>
          <w:sz w:val="32"/>
          <w:szCs w:val="32"/>
          <w:lang w:val="en-US" w:eastAsia="zh-CN" w:bidi="ar-SA"/>
        </w:rPr>
        <w:t>1</w:t>
      </w:r>
      <w:r>
        <w:rPr>
          <w:rFonts w:hint="eastAsia" w:ascii="方正仿宋_GBK" w:hAnsi="方正仿宋_GBK" w:eastAsia="方正仿宋_GBK" w:cs="方正仿宋_GBK"/>
          <w:b w:val="0"/>
          <w:bCs w:val="0"/>
          <w:color w:val="000000"/>
          <w:kern w:val="0"/>
          <w:sz w:val="32"/>
          <w:szCs w:val="32"/>
          <w:lang w:val="en-US" w:eastAsia="zh-CN" w:bidi="ar-SA"/>
        </w:rPr>
        <w:t>月</w:t>
      </w:r>
      <w:r>
        <w:rPr>
          <w:rFonts w:hint="default" w:ascii="Times New Roman" w:hAnsi="Times New Roman" w:eastAsia="方正仿宋_GBK" w:cs="Times New Roman"/>
          <w:b w:val="0"/>
          <w:bCs w:val="0"/>
          <w:color w:val="000000"/>
          <w:kern w:val="0"/>
          <w:sz w:val="32"/>
          <w:szCs w:val="32"/>
          <w:lang w:val="en-US" w:eastAsia="zh-CN" w:bidi="ar-SA"/>
        </w:rPr>
        <w:t>26</w:t>
      </w:r>
      <w:r>
        <w:rPr>
          <w:rFonts w:hint="eastAsia" w:ascii="方正仿宋_GBK" w:hAnsi="方正仿宋_GBK" w:eastAsia="方正仿宋_GBK" w:cs="方正仿宋_GBK"/>
          <w:b w:val="0"/>
          <w:bCs w:val="0"/>
          <w:color w:val="000000"/>
          <w:kern w:val="0"/>
          <w:sz w:val="32"/>
          <w:szCs w:val="32"/>
          <w:lang w:val="en-US" w:eastAsia="zh-CN" w:bidi="ar-SA"/>
        </w:rPr>
        <w:t>日起全面启动劝导站，每天滚动安排不少于</w:t>
      </w:r>
      <w:r>
        <w:rPr>
          <w:rFonts w:hint="default" w:ascii="Times New Roman" w:hAnsi="Times New Roman" w:eastAsia="方正仿宋_GBK" w:cs="Times New Roman"/>
          <w:b w:val="0"/>
          <w:bCs w:val="0"/>
          <w:color w:val="000000"/>
          <w:kern w:val="0"/>
          <w:sz w:val="32"/>
          <w:szCs w:val="32"/>
          <w:lang w:val="en-US" w:eastAsia="zh-CN" w:bidi="ar-SA"/>
        </w:rPr>
        <w:t>1</w:t>
      </w:r>
      <w:r>
        <w:rPr>
          <w:rFonts w:hint="eastAsia" w:ascii="方正仿宋_GBK" w:hAnsi="方正仿宋_GBK" w:eastAsia="方正仿宋_GBK" w:cs="方正仿宋_GBK"/>
          <w:b w:val="0"/>
          <w:bCs w:val="0"/>
          <w:color w:val="000000"/>
          <w:kern w:val="0"/>
          <w:sz w:val="32"/>
          <w:szCs w:val="32"/>
          <w:lang w:val="en-US" w:eastAsia="zh-CN" w:bidi="ar-SA"/>
        </w:rPr>
        <w:t>个劝导站在</w:t>
      </w:r>
      <w:r>
        <w:rPr>
          <w:rFonts w:hint="default" w:ascii="Times New Roman" w:hAnsi="Times New Roman" w:eastAsia="方正仿宋_GBK" w:cs="Times New Roman"/>
          <w:b w:val="0"/>
          <w:bCs w:val="0"/>
          <w:color w:val="000000"/>
          <w:kern w:val="0"/>
          <w:sz w:val="32"/>
          <w:szCs w:val="32"/>
          <w:lang w:val="en-US" w:eastAsia="zh-CN" w:bidi="ar-SA"/>
        </w:rPr>
        <w:t>7至9</w:t>
      </w:r>
      <w:r>
        <w:rPr>
          <w:rFonts w:hint="eastAsia" w:ascii="方正仿宋_GBK" w:hAnsi="方正仿宋_GBK" w:eastAsia="方正仿宋_GBK" w:cs="方正仿宋_GBK"/>
          <w:b w:val="0"/>
          <w:bCs w:val="0"/>
          <w:color w:val="000000"/>
          <w:kern w:val="0"/>
          <w:sz w:val="32"/>
          <w:szCs w:val="32"/>
          <w:lang w:val="en-US" w:eastAsia="zh-CN" w:bidi="ar-SA"/>
        </w:rPr>
        <w:t>时、</w:t>
      </w:r>
      <w:r>
        <w:rPr>
          <w:rFonts w:hint="default" w:ascii="Times New Roman" w:hAnsi="Times New Roman" w:eastAsia="方正仿宋_GBK" w:cs="Times New Roman"/>
          <w:b w:val="0"/>
          <w:bCs w:val="0"/>
          <w:color w:val="000000"/>
          <w:kern w:val="0"/>
          <w:sz w:val="32"/>
          <w:szCs w:val="32"/>
          <w:lang w:val="en-US" w:eastAsia="zh-CN" w:bidi="ar-SA"/>
        </w:rPr>
        <w:t>19时至22</w:t>
      </w:r>
      <w:r>
        <w:rPr>
          <w:rFonts w:hint="eastAsia" w:ascii="方正仿宋_GBK" w:hAnsi="方正仿宋_GBK" w:eastAsia="方正仿宋_GBK" w:cs="方正仿宋_GBK"/>
          <w:b w:val="0"/>
          <w:bCs w:val="0"/>
          <w:color w:val="000000"/>
          <w:kern w:val="0"/>
          <w:sz w:val="32"/>
          <w:szCs w:val="32"/>
          <w:lang w:val="en-US" w:eastAsia="zh-CN" w:bidi="ar-SA"/>
        </w:rPr>
        <w:t>时开展“一早一晚</w:t>
      </w:r>
      <w:r>
        <w:rPr>
          <w:rFonts w:hint="eastAsia" w:ascii="方正仿宋_GBK" w:hAnsi="方正仿宋_GBK" w:eastAsia="方正仿宋_GBK" w:cs="方正仿宋_GBK"/>
          <w:b w:val="0"/>
          <w:bCs w:val="0"/>
          <w:color w:val="000000"/>
          <w:kern w:val="0"/>
          <w:sz w:val="32"/>
          <w:szCs w:val="32"/>
          <w:lang w:eastAsia="zh-CN" w:bidi="ar-SA"/>
        </w:rPr>
        <w:t>”</w:t>
      </w:r>
      <w:r>
        <w:rPr>
          <w:rFonts w:hint="eastAsia" w:ascii="方正仿宋_GBK" w:hAnsi="方正仿宋_GBK" w:eastAsia="方正仿宋_GBK" w:cs="方正仿宋_GBK"/>
          <w:b w:val="0"/>
          <w:bCs w:val="0"/>
          <w:color w:val="000000"/>
          <w:kern w:val="0"/>
          <w:sz w:val="32"/>
          <w:szCs w:val="32"/>
          <w:lang w:val="en-US" w:eastAsia="zh-CN" w:bidi="ar-SA"/>
        </w:rPr>
        <w:t>延时勤务，加强对班线客车、面包车、低速货车、三轮车、电动车等过往车辆进行检查、针对性劝导和提示，严守出村出镇关口，对过往自驾返乡车辆群体，要落实</w:t>
      </w:r>
      <w:r>
        <w:rPr>
          <w:rFonts w:hint="eastAsia" w:ascii="方正仿宋_GBK" w:hAnsi="方正仿宋_GBK" w:eastAsia="方正仿宋_GBK" w:cs="方正仿宋_GBK"/>
          <w:b w:val="0"/>
          <w:bCs w:val="0"/>
          <w:color w:val="000000"/>
          <w:kern w:val="0"/>
          <w:sz w:val="32"/>
          <w:szCs w:val="32"/>
          <w:lang w:eastAsia="zh-CN" w:bidi="ar-SA"/>
        </w:rPr>
        <w:t>“</w:t>
      </w:r>
      <w:r>
        <w:rPr>
          <w:rFonts w:hint="eastAsia" w:ascii="方正仿宋_GBK" w:hAnsi="方正仿宋_GBK" w:eastAsia="方正仿宋_GBK" w:cs="方正仿宋_GBK"/>
          <w:b w:val="0"/>
          <w:bCs w:val="0"/>
          <w:color w:val="000000"/>
          <w:kern w:val="0"/>
          <w:sz w:val="32"/>
          <w:szCs w:val="32"/>
          <w:lang w:val="en-US" w:eastAsia="zh-CN" w:bidi="ar-SA"/>
        </w:rPr>
        <w:t>面对面</w:t>
      </w:r>
      <w:r>
        <w:rPr>
          <w:rFonts w:hint="eastAsia" w:ascii="方正仿宋_GBK" w:hAnsi="方正仿宋_GBK" w:eastAsia="方正仿宋_GBK" w:cs="方正仿宋_GBK"/>
          <w:b w:val="0"/>
          <w:bCs w:val="0"/>
          <w:color w:val="000000"/>
          <w:kern w:val="0"/>
          <w:sz w:val="32"/>
          <w:szCs w:val="32"/>
          <w:lang w:eastAsia="zh-CN" w:bidi="ar-SA"/>
        </w:rPr>
        <w:t>”</w:t>
      </w:r>
      <w:r>
        <w:rPr>
          <w:rFonts w:hint="eastAsia" w:ascii="方正仿宋_GBK" w:hAnsi="方正仿宋_GBK" w:eastAsia="方正仿宋_GBK" w:cs="方正仿宋_GBK"/>
          <w:b w:val="0"/>
          <w:bCs w:val="0"/>
          <w:color w:val="000000"/>
          <w:kern w:val="0"/>
          <w:sz w:val="32"/>
          <w:szCs w:val="32"/>
          <w:lang w:val="en-US" w:eastAsia="zh-CN" w:bidi="ar-SA"/>
        </w:rPr>
        <w:t>路况提示和安全行车提醒，严防因道路不熟引发事故。</w:t>
      </w:r>
      <w:r>
        <w:rPr>
          <w:rFonts w:hint="eastAsia" w:ascii="方正仿宋_GBK" w:hAnsi="方正仿宋_GBK" w:eastAsia="方正仿宋_GBK" w:cs="方正仿宋_GBK"/>
          <w:b w:val="0"/>
          <w:bCs w:val="0"/>
          <w:color w:val="000000"/>
          <w:kern w:val="0"/>
          <w:sz w:val="32"/>
          <w:szCs w:val="32"/>
          <w:lang w:eastAsia="zh-CN" w:bidi="ar-SA"/>
        </w:rPr>
        <w:t>二是</w:t>
      </w:r>
      <w:r>
        <w:rPr>
          <w:rFonts w:hint="eastAsia" w:ascii="方正仿宋_GBK" w:hAnsi="方正仿宋_GBK" w:eastAsia="方正仿宋_GBK" w:cs="方正仿宋_GBK"/>
          <w:b w:val="0"/>
          <w:bCs w:val="0"/>
          <w:color w:val="000000"/>
          <w:kern w:val="0"/>
          <w:sz w:val="32"/>
          <w:szCs w:val="32"/>
          <w:lang w:val="en-US" w:eastAsia="zh-CN" w:bidi="ar-SA"/>
        </w:rPr>
        <w:t>强化聚集活动安全监管。对婚丧嫁娶、赶场赶集、庙会等群众聚集性活动的交通安全风险，要按照《关于加强农村地区聚集性活动交通安全工作的通知》（铜安道办</w:t>
      </w:r>
      <w:r>
        <w:rPr>
          <w:rFonts w:hint="default" w:ascii="Times New Roman" w:hAnsi="Times New Roman" w:eastAsia="方正仿宋_GBK" w:cs="Times New Roman"/>
          <w:b w:val="0"/>
          <w:bCs w:val="0"/>
          <w:color w:val="000000"/>
          <w:kern w:val="0"/>
          <w:sz w:val="32"/>
          <w:szCs w:val="32"/>
          <w:lang w:val="en-US" w:eastAsia="zh-CN" w:bidi="ar-SA"/>
        </w:rPr>
        <w:t>〔2023〕3</w:t>
      </w:r>
      <w:r>
        <w:rPr>
          <w:rFonts w:hint="eastAsia" w:ascii="方正仿宋_GBK" w:hAnsi="方正仿宋_GBK" w:eastAsia="方正仿宋_GBK" w:cs="方正仿宋_GBK"/>
          <w:b w:val="0"/>
          <w:bCs w:val="0"/>
          <w:color w:val="000000"/>
          <w:kern w:val="0"/>
          <w:sz w:val="32"/>
          <w:szCs w:val="32"/>
          <w:lang w:val="en-US" w:eastAsia="zh-CN" w:bidi="ar-SA"/>
        </w:rPr>
        <w:t>号）要求，各村（社区）要落实属地责任，切实做到红白喜事的提前掌握信息、到场宣传警示、落实醒目提示、加大巡查力度、压实部门责任“五个必须</w:t>
      </w:r>
      <w:r>
        <w:rPr>
          <w:rFonts w:hint="eastAsia" w:ascii="方正仿宋_GBK" w:hAnsi="方正仿宋_GBK" w:eastAsia="方正仿宋_GBK" w:cs="方正仿宋_GBK"/>
          <w:b w:val="0"/>
          <w:bCs w:val="0"/>
          <w:color w:val="000000"/>
          <w:kern w:val="0"/>
          <w:sz w:val="32"/>
          <w:szCs w:val="32"/>
          <w:lang w:eastAsia="zh-CN" w:bidi="ar-SA"/>
        </w:rPr>
        <w:t>”</w:t>
      </w:r>
      <w:r>
        <w:rPr>
          <w:rFonts w:hint="eastAsia" w:ascii="方正仿宋_GBK" w:hAnsi="方正仿宋_GBK" w:eastAsia="方正仿宋_GBK" w:cs="方正仿宋_GBK"/>
          <w:b w:val="0"/>
          <w:bCs w:val="0"/>
          <w:color w:val="000000"/>
          <w:kern w:val="0"/>
          <w:sz w:val="32"/>
          <w:szCs w:val="32"/>
          <w:lang w:val="en-US" w:eastAsia="zh-CN" w:bidi="ar-SA"/>
        </w:rPr>
        <w:t>和赶场赶集的场镇出入口管控提示、场镇区域通行秩序维护、占道经营清理整治“三个必须</w:t>
      </w:r>
      <w:r>
        <w:rPr>
          <w:rFonts w:hint="eastAsia" w:ascii="方正仿宋_GBK" w:hAnsi="方正仿宋_GBK" w:eastAsia="方正仿宋_GBK" w:cs="方正仿宋_GBK"/>
          <w:b w:val="0"/>
          <w:bCs w:val="0"/>
          <w:color w:val="000000"/>
          <w:kern w:val="0"/>
          <w:sz w:val="32"/>
          <w:szCs w:val="32"/>
          <w:lang w:eastAsia="zh-CN" w:bidi="ar-SA"/>
        </w:rPr>
        <w:t>”</w:t>
      </w:r>
      <w:r>
        <w:rPr>
          <w:rFonts w:hint="eastAsia" w:ascii="方正仿宋_GBK" w:hAnsi="方正仿宋_GBK" w:eastAsia="方正仿宋_GBK" w:cs="方正仿宋_GBK"/>
          <w:b w:val="0"/>
          <w:bCs w:val="0"/>
          <w:color w:val="000000"/>
          <w:kern w:val="0"/>
          <w:sz w:val="32"/>
          <w:szCs w:val="32"/>
          <w:lang w:val="en-US" w:eastAsia="zh-CN" w:bidi="ar-SA"/>
        </w:rPr>
        <w:t>。</w:t>
      </w:r>
      <w:r>
        <w:rPr>
          <w:rFonts w:hint="eastAsia" w:ascii="方正仿宋_GBK" w:hAnsi="方正仿宋_GBK" w:eastAsia="方正仿宋_GBK" w:cs="方正仿宋_GBK"/>
          <w:b w:val="0"/>
          <w:bCs w:val="0"/>
          <w:color w:val="000000"/>
          <w:kern w:val="0"/>
          <w:sz w:val="32"/>
          <w:szCs w:val="32"/>
          <w:lang w:eastAsia="zh-CN" w:bidi="ar-SA"/>
        </w:rPr>
        <w:t>三</w:t>
      </w:r>
      <w:r>
        <w:rPr>
          <w:rFonts w:hint="eastAsia" w:ascii="方正仿宋_GBK" w:hAnsi="方正仿宋_GBK" w:eastAsia="方正仿宋_GBK" w:cs="方正仿宋_GBK"/>
          <w:b w:val="0"/>
          <w:bCs w:val="0"/>
          <w:color w:val="000000"/>
          <w:kern w:val="0"/>
          <w:sz w:val="32"/>
          <w:szCs w:val="32"/>
          <w:lang w:val="en-US" w:eastAsia="zh-CN" w:bidi="ar-SA"/>
        </w:rPr>
        <w:t>是</w:t>
      </w:r>
      <w:r>
        <w:rPr>
          <w:rFonts w:hint="eastAsia" w:ascii="方正仿宋_GBK" w:hAnsi="方正仿宋_GBK" w:eastAsia="方正仿宋_GBK" w:cs="方正仿宋_GBK"/>
          <w:b w:val="0"/>
          <w:bCs w:val="0"/>
          <w:color w:val="000000"/>
          <w:kern w:val="0"/>
          <w:sz w:val="32"/>
          <w:szCs w:val="32"/>
          <w:lang w:eastAsia="zh-CN" w:bidi="ar-SA"/>
        </w:rPr>
        <w:t>配合区</w:t>
      </w:r>
      <w:r>
        <w:rPr>
          <w:rFonts w:hint="eastAsia" w:ascii="方正仿宋_GBK" w:hAnsi="方正仿宋_GBK" w:eastAsia="方正仿宋_GBK" w:cs="方正仿宋_GBK"/>
          <w:b w:val="0"/>
          <w:bCs w:val="0"/>
          <w:color w:val="000000"/>
          <w:kern w:val="0"/>
          <w:sz w:val="32"/>
          <w:szCs w:val="32"/>
          <w:lang w:val="en-US" w:eastAsia="zh-CN" w:bidi="ar-SA"/>
        </w:rPr>
        <w:t>加强</w:t>
      </w:r>
      <w:r>
        <w:rPr>
          <w:rFonts w:hint="eastAsia" w:ascii="方正仿宋_GBK" w:hAnsi="方正仿宋_GBK" w:eastAsia="方正仿宋_GBK" w:cs="方正仿宋_GBK"/>
          <w:b w:val="0"/>
          <w:bCs w:val="0"/>
          <w:color w:val="000000"/>
          <w:kern w:val="0"/>
          <w:sz w:val="32"/>
          <w:szCs w:val="32"/>
          <w:lang w:eastAsia="zh-CN" w:bidi="ar-SA"/>
        </w:rPr>
        <w:t>“</w:t>
      </w:r>
      <w:r>
        <w:rPr>
          <w:rFonts w:hint="eastAsia" w:ascii="方正仿宋_GBK" w:hAnsi="方正仿宋_GBK" w:eastAsia="方正仿宋_GBK" w:cs="方正仿宋_GBK"/>
          <w:b w:val="0"/>
          <w:bCs w:val="0"/>
          <w:color w:val="000000"/>
          <w:kern w:val="0"/>
          <w:sz w:val="32"/>
          <w:szCs w:val="32"/>
          <w:lang w:val="en-US" w:eastAsia="zh-CN" w:bidi="ar-SA"/>
        </w:rPr>
        <w:t>交安</w:t>
      </w:r>
      <w:r>
        <w:rPr>
          <w:rFonts w:hint="eastAsia" w:ascii="方正仿宋_GBK" w:hAnsi="方正仿宋_GBK" w:eastAsia="方正仿宋_GBK" w:cs="方正仿宋_GBK"/>
          <w:b w:val="0"/>
          <w:bCs w:val="0"/>
          <w:color w:val="000000"/>
          <w:kern w:val="0"/>
          <w:sz w:val="32"/>
          <w:szCs w:val="32"/>
          <w:lang w:eastAsia="zh-CN" w:bidi="ar-SA"/>
        </w:rPr>
        <w:t>”</w:t>
      </w:r>
      <w:r>
        <w:rPr>
          <w:rFonts w:hint="eastAsia" w:ascii="方正仿宋_GBK" w:hAnsi="方正仿宋_GBK" w:eastAsia="方正仿宋_GBK" w:cs="方正仿宋_GBK"/>
          <w:b w:val="0"/>
          <w:bCs w:val="0"/>
          <w:color w:val="000000"/>
          <w:kern w:val="0"/>
          <w:sz w:val="32"/>
          <w:szCs w:val="32"/>
          <w:lang w:val="en-US" w:eastAsia="zh-CN" w:bidi="ar-SA"/>
        </w:rPr>
        <w:t>联合执法。严查二三轮摩托车、低速电动车、面包车</w:t>
      </w:r>
      <w:r>
        <w:rPr>
          <w:rFonts w:hint="eastAsia" w:ascii="方正仿宋_GBK" w:hAnsi="方正仿宋_GBK" w:eastAsia="方正仿宋_GBK" w:cs="方正仿宋_GBK"/>
          <w:b w:val="0"/>
          <w:bCs w:val="0"/>
          <w:color w:val="000000"/>
          <w:kern w:val="0"/>
          <w:sz w:val="32"/>
          <w:szCs w:val="32"/>
          <w:lang w:eastAsia="zh-CN" w:bidi="ar-SA"/>
        </w:rPr>
        <w:t>“</w:t>
      </w:r>
      <w:r>
        <w:rPr>
          <w:rFonts w:hint="eastAsia" w:ascii="方正仿宋_GBK" w:hAnsi="方正仿宋_GBK" w:eastAsia="方正仿宋_GBK" w:cs="方正仿宋_GBK"/>
          <w:b w:val="0"/>
          <w:bCs w:val="0"/>
          <w:color w:val="000000"/>
          <w:kern w:val="0"/>
          <w:sz w:val="32"/>
          <w:szCs w:val="32"/>
          <w:lang w:val="en-US" w:eastAsia="zh-CN" w:bidi="ar-SA"/>
        </w:rPr>
        <w:t>两违</w:t>
      </w:r>
      <w:r>
        <w:rPr>
          <w:rFonts w:hint="eastAsia" w:ascii="方正仿宋_GBK" w:hAnsi="方正仿宋_GBK" w:eastAsia="方正仿宋_GBK" w:cs="方正仿宋_GBK"/>
          <w:b w:val="0"/>
          <w:bCs w:val="0"/>
          <w:color w:val="000000"/>
          <w:kern w:val="0"/>
          <w:sz w:val="32"/>
          <w:szCs w:val="32"/>
          <w:lang w:eastAsia="zh-CN" w:bidi="ar-SA"/>
        </w:rPr>
        <w:t>”</w:t>
      </w:r>
      <w:r>
        <w:rPr>
          <w:rFonts w:hint="eastAsia" w:ascii="方正仿宋_GBK" w:hAnsi="方正仿宋_GBK" w:eastAsia="方正仿宋_GBK" w:cs="方正仿宋_GBK"/>
          <w:b w:val="0"/>
          <w:bCs w:val="0"/>
          <w:color w:val="000000"/>
          <w:kern w:val="0"/>
          <w:sz w:val="32"/>
          <w:szCs w:val="32"/>
          <w:lang w:val="en-US" w:eastAsia="zh-CN" w:bidi="ar-SA"/>
        </w:rPr>
        <w:t>、非法营运等突出违法行为。</w:t>
      </w:r>
    </w:p>
    <w:p>
      <w:pPr>
        <w:pStyle w:val="5"/>
        <w:keepNext w:val="0"/>
        <w:keepLines w:val="0"/>
        <w:pageBreakBefore w:val="0"/>
        <w:widowControl w:val="0"/>
        <w:kinsoku/>
        <w:wordWrap w:val="0"/>
        <w:overflowPunct/>
        <w:topLinePunct w:val="0"/>
        <w:autoSpaceDE/>
        <w:autoSpaceDN/>
        <w:bidi w:val="0"/>
        <w:adjustRightInd/>
        <w:snapToGrid w:val="0"/>
        <w:spacing w:before="0" w:beforeAutospacing="0" w:after="0" w:afterAutospacing="0" w:line="594" w:lineRule="exact"/>
        <w:ind w:firstLine="641"/>
        <w:textAlignment w:val="auto"/>
        <w:rPr>
          <w:rFonts w:hint="eastAsia" w:ascii="方正仿宋_GBK" w:hAnsi="方正仿宋_GBK" w:eastAsia="方正仿宋_GBK" w:cs="方正仿宋_GBK"/>
          <w:color w:val="000000"/>
          <w:sz w:val="32"/>
          <w:szCs w:val="32"/>
          <w:lang w:eastAsia="zh-CN"/>
        </w:rPr>
      </w:pPr>
      <w:r>
        <w:rPr>
          <w:rFonts w:hint="default" w:ascii="Times New Roman" w:hAnsi="Times New Roman" w:eastAsia="方正楷体_GBK" w:cs="Times New Roman"/>
          <w:b w:val="0"/>
          <w:bCs w:val="0"/>
          <w:color w:val="000000"/>
          <w:kern w:val="2"/>
          <w:sz w:val="32"/>
          <w:szCs w:val="32"/>
          <w:lang w:val="en-US" w:eastAsia="zh-CN" w:bidi="ar-SA"/>
        </w:rPr>
        <w:t>（四）强化全领域宣传，营造浓厚氛围。</w:t>
      </w:r>
      <w:r>
        <w:rPr>
          <w:rFonts w:hint="eastAsia" w:ascii="方正仿宋_GBK" w:hAnsi="方正仿宋_GBK" w:eastAsia="方正仿宋_GBK" w:cs="方正仿宋_GBK"/>
          <w:color w:val="000000"/>
          <w:sz w:val="32"/>
          <w:szCs w:val="32"/>
          <w:lang w:eastAsia="zh-CN"/>
        </w:rPr>
        <w:t>镇</w:t>
      </w:r>
      <w:r>
        <w:rPr>
          <w:rFonts w:hint="eastAsia" w:ascii="方正仿宋_GBK" w:hAnsi="方正仿宋_GBK" w:eastAsia="方正仿宋_GBK" w:cs="方正仿宋_GBK"/>
          <w:color w:val="000000"/>
          <w:sz w:val="32"/>
          <w:szCs w:val="32"/>
        </w:rPr>
        <w:t>道安办要督促指导村社干部、劝导员落实好辖区用工大户、红白喜事主动上门打招呼、做警示，提醒不酒驾、不无牌无证上路、不超员；要加强摩托车和低速电动车宣传，督促村社区干部</w:t>
      </w:r>
      <w:r>
        <w:rPr>
          <w:rFonts w:hint="default" w:ascii="Times New Roman" w:hAnsi="Times New Roman" w:eastAsia="方正仿宋_GBK" w:cs="Times New Roman"/>
          <w:color w:val="000000"/>
          <w:sz w:val="32"/>
          <w:szCs w:val="32"/>
        </w:rPr>
        <w:t>1月30</w:t>
      </w:r>
      <w:r>
        <w:rPr>
          <w:rFonts w:hint="eastAsia" w:ascii="方正仿宋_GBK" w:hAnsi="方正仿宋_GBK" w:eastAsia="方正仿宋_GBK" w:cs="方正仿宋_GBK"/>
          <w:color w:val="000000"/>
          <w:sz w:val="32"/>
          <w:szCs w:val="32"/>
        </w:rPr>
        <w:t>日前对辖区低速四轮电动车主及驾驶人进行一次电话或上门警示教育并建立台账，并根据</w:t>
      </w: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道安办推送的宣传素材，督促村社级微信群每周至少推送不少于</w:t>
      </w:r>
      <w:r>
        <w:rPr>
          <w:rFonts w:hint="default" w:ascii="Times New Roman" w:hAnsi="Times New Roman" w:eastAsia="方正仿宋_GBK" w:cs="Times New Roman"/>
          <w:color w:val="000000"/>
          <w:sz w:val="32"/>
          <w:szCs w:val="32"/>
        </w:rPr>
        <w:t>3</w:t>
      </w:r>
      <w:r>
        <w:rPr>
          <w:rFonts w:hint="eastAsia" w:ascii="方正仿宋_GBK" w:hAnsi="方正仿宋_GBK" w:eastAsia="方正仿宋_GBK" w:cs="方正仿宋_GBK"/>
          <w:color w:val="000000"/>
          <w:sz w:val="32"/>
          <w:szCs w:val="32"/>
        </w:rPr>
        <w:t>条关于摩托车、低速电动车的交通安全宣传视频、图文</w:t>
      </w:r>
      <w:r>
        <w:rPr>
          <w:rFonts w:hint="eastAsia" w:ascii="方正仿宋_GBK" w:hAnsi="方正仿宋_GBK" w:eastAsia="方正仿宋_GBK" w:cs="方正仿宋_GBK"/>
          <w:color w:val="000000"/>
          <w:sz w:val="32"/>
          <w:szCs w:val="32"/>
          <w:lang w:eastAsia="zh-CN"/>
        </w:rPr>
        <w:t>。</w:t>
      </w:r>
    </w:p>
    <w:p>
      <w:pPr>
        <w:pStyle w:val="5"/>
        <w:keepNext w:val="0"/>
        <w:keepLines w:val="0"/>
        <w:pageBreakBefore w:val="0"/>
        <w:widowControl w:val="0"/>
        <w:kinsoku/>
        <w:wordWrap w:val="0"/>
        <w:overflowPunct/>
        <w:topLinePunct w:val="0"/>
        <w:autoSpaceDE/>
        <w:autoSpaceDN/>
        <w:bidi w:val="0"/>
        <w:snapToGrid w:val="0"/>
        <w:spacing w:before="0" w:beforeAutospacing="0" w:after="0" w:afterAutospacing="0" w:line="594" w:lineRule="exact"/>
        <w:ind w:firstLine="64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lang w:eastAsia="zh-CN"/>
        </w:rPr>
        <w:t>四</w:t>
      </w:r>
      <w:r>
        <w:rPr>
          <w:rFonts w:hint="default" w:ascii="Times New Roman" w:hAnsi="Times New Roman" w:eastAsia="方正黑体_GBK" w:cs="Times New Roman"/>
          <w:color w:val="000000"/>
          <w:sz w:val="32"/>
          <w:szCs w:val="32"/>
        </w:rPr>
        <w:t>、阶段安排</w:t>
      </w:r>
    </w:p>
    <w:p>
      <w:pPr>
        <w:pStyle w:val="5"/>
        <w:keepNext w:val="0"/>
        <w:keepLines w:val="0"/>
        <w:pageBreakBefore w:val="0"/>
        <w:widowControl w:val="0"/>
        <w:kinsoku/>
        <w:wordWrap w:val="0"/>
        <w:overflowPunct/>
        <w:topLinePunct w:val="0"/>
        <w:autoSpaceDE/>
        <w:autoSpaceDN/>
        <w:bidi w:val="0"/>
        <w:snapToGrid w:val="0"/>
        <w:spacing w:before="0" w:beforeAutospacing="0" w:after="0" w:afterAutospacing="0" w:line="594" w:lineRule="exact"/>
        <w:ind w:firstLine="64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楷体_GBK" w:cs="Times New Roman"/>
          <w:color w:val="000000"/>
          <w:sz w:val="32"/>
          <w:szCs w:val="32"/>
        </w:rPr>
        <w:t>（一）春运启动前（1月26日前）。</w:t>
      </w:r>
      <w:r>
        <w:rPr>
          <w:rFonts w:hint="eastAsia" w:ascii="方正仿宋_GBK" w:hAnsi="方正仿宋_GBK" w:eastAsia="方正仿宋_GBK" w:cs="方正仿宋_GBK"/>
          <w:color w:val="000000"/>
          <w:sz w:val="32"/>
          <w:szCs w:val="32"/>
        </w:rPr>
        <w:t>全面分析研判春运安全形势，完成方案制定和动员部署；完成“人车路企”风险隐患排查治理；开展春运交通安全宣传造势；针对性做好返程客流应对工作，做好应急预案准备工作。</w:t>
      </w:r>
    </w:p>
    <w:p>
      <w:pPr>
        <w:pStyle w:val="5"/>
        <w:keepNext w:val="0"/>
        <w:keepLines w:val="0"/>
        <w:pageBreakBefore w:val="0"/>
        <w:widowControl w:val="0"/>
        <w:kinsoku/>
        <w:wordWrap w:val="0"/>
        <w:overflowPunct/>
        <w:topLinePunct w:val="0"/>
        <w:autoSpaceDE/>
        <w:autoSpaceDN/>
        <w:bidi w:val="0"/>
        <w:snapToGrid w:val="0"/>
        <w:spacing w:before="0" w:beforeAutospacing="0" w:after="0" w:afterAutospacing="0" w:line="594" w:lineRule="exact"/>
        <w:ind w:firstLine="64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楷体_GBK" w:cs="Times New Roman"/>
          <w:color w:val="000000"/>
          <w:sz w:val="32"/>
          <w:szCs w:val="32"/>
        </w:rPr>
        <w:t>（二）春运前期（1月26日至2月9日）</w:t>
      </w:r>
      <w:r>
        <w:rPr>
          <w:rFonts w:hint="default" w:ascii="Times New Roman" w:hAnsi="Times New Roman" w:eastAsia="方正仿宋_GBK" w:cs="Times New Roman"/>
          <w:color w:val="000000"/>
          <w:sz w:val="32"/>
          <w:szCs w:val="32"/>
        </w:rPr>
        <w:t>。</w:t>
      </w:r>
      <w:r>
        <w:rPr>
          <w:rFonts w:hint="eastAsia" w:ascii="方正仿宋_GBK" w:hAnsi="方正仿宋_GBK" w:eastAsia="方正仿宋_GBK" w:cs="方正仿宋_GBK"/>
          <w:color w:val="000000"/>
          <w:sz w:val="32"/>
          <w:szCs w:val="32"/>
        </w:rPr>
        <w:t>全面强化路面管控措施，针对性加强交通流量大、交通违法、交通事故突出的重点路段、重点企业的督导检查，加强重点车辆、重点驾驶人的“点对点”警示提醒。滚动排查清剿各类突出风险隐患，积极应对节前集中返程高峰。</w:t>
      </w:r>
    </w:p>
    <w:p>
      <w:pPr>
        <w:pStyle w:val="5"/>
        <w:keepNext w:val="0"/>
        <w:keepLines w:val="0"/>
        <w:pageBreakBefore w:val="0"/>
        <w:widowControl w:val="0"/>
        <w:kinsoku/>
        <w:wordWrap w:val="0"/>
        <w:overflowPunct/>
        <w:topLinePunct w:val="0"/>
        <w:autoSpaceDE/>
        <w:autoSpaceDN/>
        <w:bidi w:val="0"/>
        <w:snapToGrid w:val="0"/>
        <w:spacing w:before="0" w:beforeAutospacing="0" w:after="0" w:afterAutospacing="0" w:line="594"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（三）春节期间（2月10日至2月17日）。</w:t>
      </w:r>
      <w:r>
        <w:rPr>
          <w:rFonts w:hint="default" w:ascii="Times New Roman" w:hAnsi="Times New Roman" w:eastAsia="方正仿宋_GBK" w:cs="Times New Roman"/>
          <w:color w:val="000000"/>
          <w:sz w:val="32"/>
          <w:szCs w:val="32"/>
        </w:rPr>
        <w:t>进一步强化节日期间自驾出行、中短途客运集中出行的交通安全管理，做好场镇、</w:t>
      </w:r>
      <w:r>
        <w:rPr>
          <w:rFonts w:hint="eastAsia" w:ascii="Times New Roman" w:hAnsi="Times New Roman" w:eastAsia="方正仿宋_GBK" w:cs="Times New Roman"/>
          <w:color w:val="000000"/>
          <w:sz w:val="32"/>
          <w:szCs w:val="32"/>
          <w:lang w:val="en-US" w:eastAsia="zh-CN"/>
        </w:rPr>
        <w:t>主要道路的</w:t>
      </w:r>
      <w:r>
        <w:rPr>
          <w:rFonts w:hint="default" w:ascii="Times New Roman" w:hAnsi="Times New Roman" w:eastAsia="方正仿宋_GBK" w:cs="Times New Roman"/>
          <w:color w:val="000000"/>
          <w:sz w:val="32"/>
          <w:szCs w:val="32"/>
        </w:rPr>
        <w:t>上路检查，加大酒驾醉驾、客车超员、疲劳驾驶等节日期间高发违法整治力度。特别做好旧历正月初一、初二两天大滩村大滩水库库坝道路单边通行的调整与通行引导工作。</w:t>
      </w:r>
    </w:p>
    <w:p>
      <w:pPr>
        <w:pStyle w:val="5"/>
        <w:keepNext w:val="0"/>
        <w:keepLines w:val="0"/>
        <w:pageBreakBefore w:val="0"/>
        <w:widowControl w:val="0"/>
        <w:kinsoku/>
        <w:wordWrap w:val="0"/>
        <w:overflowPunct/>
        <w:topLinePunct w:val="0"/>
        <w:autoSpaceDE/>
        <w:autoSpaceDN/>
        <w:bidi w:val="0"/>
        <w:snapToGrid w:val="0"/>
        <w:spacing w:before="0" w:beforeAutospacing="0" w:after="0" w:afterAutospacing="0" w:line="594"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（四）节后返程（2月18日至3月5日）。</w:t>
      </w:r>
      <w:r>
        <w:rPr>
          <w:rFonts w:hint="default" w:ascii="Times New Roman" w:hAnsi="Times New Roman" w:eastAsia="方正仿宋_GBK" w:cs="Times New Roman"/>
          <w:color w:val="000000"/>
          <w:sz w:val="32"/>
          <w:szCs w:val="32"/>
        </w:rPr>
        <w:t>坚持措施不变、力度不减、防控不降，持续做好节后返程及复工复学阶段各项交通管理工作，确保春运圆满收官。</w:t>
      </w:r>
    </w:p>
    <w:p>
      <w:pPr>
        <w:pStyle w:val="5"/>
        <w:keepNext w:val="0"/>
        <w:keepLines w:val="0"/>
        <w:pageBreakBefore w:val="0"/>
        <w:widowControl w:val="0"/>
        <w:kinsoku/>
        <w:wordWrap w:val="0"/>
        <w:overflowPunct/>
        <w:topLinePunct w:val="0"/>
        <w:autoSpaceDE/>
        <w:autoSpaceDN/>
        <w:bidi w:val="0"/>
        <w:snapToGrid w:val="0"/>
        <w:spacing w:before="0" w:beforeAutospacing="0" w:after="0" w:afterAutospacing="0" w:line="594" w:lineRule="exact"/>
        <w:ind w:firstLine="64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lang w:eastAsia="zh-CN"/>
        </w:rPr>
        <w:t>五</w:t>
      </w:r>
      <w:r>
        <w:rPr>
          <w:rFonts w:hint="default" w:ascii="Times New Roman" w:hAnsi="Times New Roman" w:eastAsia="方正黑体_GBK" w:cs="Times New Roman"/>
          <w:color w:val="000000"/>
          <w:sz w:val="32"/>
          <w:szCs w:val="32"/>
        </w:rPr>
        <w:t>、工作要求</w:t>
      </w:r>
    </w:p>
    <w:p>
      <w:pPr>
        <w:pStyle w:val="5"/>
        <w:keepNext w:val="0"/>
        <w:keepLines w:val="0"/>
        <w:pageBreakBefore w:val="0"/>
        <w:widowControl w:val="0"/>
        <w:kinsoku/>
        <w:wordWrap w:val="0"/>
        <w:overflowPunct/>
        <w:topLinePunct w:val="0"/>
        <w:autoSpaceDE/>
        <w:autoSpaceDN/>
        <w:bidi w:val="0"/>
        <w:adjustRightInd/>
        <w:snapToGrid w:val="0"/>
        <w:spacing w:before="0" w:beforeAutospacing="0" w:after="0" w:afterAutospacing="0" w:line="594" w:lineRule="exact"/>
        <w:ind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（一）强化组织领导。</w:t>
      </w:r>
      <w:r>
        <w:rPr>
          <w:rFonts w:hint="default" w:ascii="Times New Roman" w:hAnsi="Times New Roman" w:eastAsia="方正仿宋_GBK" w:cs="Times New Roman"/>
          <w:color w:val="000000"/>
          <w:sz w:val="32"/>
          <w:szCs w:val="32"/>
        </w:rPr>
        <w:t>建立</w:t>
      </w:r>
      <w:r>
        <w:rPr>
          <w:rFonts w:hint="default" w:ascii="Times New Roman" w:hAnsi="Times New Roman" w:eastAsia="方正仿宋_GBK" w:cs="Times New Roman"/>
          <w:color w:val="000000"/>
          <w:sz w:val="32"/>
          <w:szCs w:val="32"/>
          <w:lang w:eastAsia="zh-CN"/>
        </w:rPr>
        <w:t>以党政主要领导为双组长，分管建设和道路交通安全的领导为副组长，各</w:t>
      </w:r>
      <w:r>
        <w:rPr>
          <w:rFonts w:hint="default" w:ascii="Times New Roman" w:hAnsi="Times New Roman" w:eastAsia="方正仿宋_GBK" w:cs="Times New Roman"/>
          <w:color w:val="000000"/>
          <w:sz w:val="32"/>
          <w:szCs w:val="32"/>
        </w:rPr>
        <w:t>职能</w:t>
      </w:r>
      <w:r>
        <w:rPr>
          <w:rFonts w:hint="default" w:ascii="Times New Roman" w:hAnsi="Times New Roman" w:eastAsia="方正仿宋_GBK" w:cs="Times New Roman"/>
          <w:color w:val="000000"/>
          <w:sz w:val="32"/>
          <w:szCs w:val="32"/>
          <w:lang w:eastAsia="zh-CN"/>
        </w:rPr>
        <w:t>办所为成员的</w:t>
      </w:r>
      <w:r>
        <w:rPr>
          <w:rFonts w:hint="default" w:ascii="Times New Roman" w:hAnsi="Times New Roman" w:eastAsia="方正仿宋_GBK" w:cs="Times New Roman"/>
          <w:color w:val="000000"/>
          <w:sz w:val="32"/>
          <w:szCs w:val="32"/>
        </w:rPr>
        <w:t>春运道路交通安全工作小组。</w:t>
      </w:r>
      <w:r>
        <w:rPr>
          <w:rFonts w:hint="default" w:ascii="Times New Roman" w:hAnsi="Times New Roman" w:eastAsia="方正仿宋_GBK" w:cs="Times New Roman"/>
          <w:color w:val="000000"/>
          <w:sz w:val="32"/>
          <w:szCs w:val="32"/>
          <w:lang w:eastAsia="zh-CN"/>
        </w:rPr>
        <w:t>各村社区</w:t>
      </w:r>
      <w:r>
        <w:rPr>
          <w:rFonts w:hint="default" w:ascii="Times New Roman" w:hAnsi="Times New Roman" w:eastAsia="方正仿宋_GBK" w:cs="Times New Roman"/>
          <w:color w:val="000000"/>
          <w:sz w:val="32"/>
          <w:szCs w:val="32"/>
        </w:rPr>
        <w:t>要立足本辖区实际，安排协同做好春运交通安全工作。</w:t>
      </w:r>
    </w:p>
    <w:p>
      <w:pPr>
        <w:pStyle w:val="5"/>
        <w:keepNext w:val="0"/>
        <w:keepLines w:val="0"/>
        <w:pageBreakBefore w:val="0"/>
        <w:widowControl w:val="0"/>
        <w:kinsoku/>
        <w:wordWrap w:val="0"/>
        <w:overflowPunct/>
        <w:topLinePunct w:val="0"/>
        <w:autoSpaceDE/>
        <w:autoSpaceDN/>
        <w:bidi w:val="0"/>
        <w:snapToGrid w:val="0"/>
        <w:spacing w:before="0" w:beforeAutospacing="0" w:after="0" w:afterAutospacing="0" w:line="594"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eastAsia="zh-CN"/>
        </w:rPr>
        <w:t>二</w:t>
      </w:r>
      <w:r>
        <w:rPr>
          <w:rFonts w:hint="default" w:ascii="Times New Roman" w:hAnsi="Times New Roman" w:eastAsia="方正楷体_GBK" w:cs="Times New Roman"/>
          <w:color w:val="000000"/>
          <w:sz w:val="32"/>
          <w:szCs w:val="32"/>
        </w:rPr>
        <w:t>）强化督促指导。</w:t>
      </w:r>
      <w:r>
        <w:rPr>
          <w:rFonts w:hint="default" w:ascii="Times New Roman" w:hAnsi="Times New Roman" w:eastAsia="方正仿宋_GBK" w:cs="Times New Roman"/>
          <w:color w:val="000000"/>
          <w:sz w:val="32"/>
          <w:szCs w:val="32"/>
        </w:rPr>
        <w:t>春运期间，</w:t>
      </w:r>
      <w:r>
        <w:rPr>
          <w:rFonts w:hint="default" w:ascii="Times New Roman" w:hAnsi="Times New Roman" w:eastAsia="方正仿宋_GBK" w:cs="Times New Roman"/>
          <w:color w:val="000000"/>
          <w:sz w:val="32"/>
          <w:szCs w:val="32"/>
          <w:lang w:eastAsia="zh-CN"/>
        </w:rPr>
        <w:t>镇值班人员将通过实地抽查、暗访等</w:t>
      </w:r>
      <w:r>
        <w:rPr>
          <w:rFonts w:hint="default" w:ascii="Times New Roman" w:hAnsi="Times New Roman" w:eastAsia="方正仿宋_GBK" w:cs="Times New Roman"/>
          <w:color w:val="000000"/>
          <w:sz w:val="32"/>
          <w:szCs w:val="32"/>
        </w:rPr>
        <w:t>方式，对</w:t>
      </w:r>
      <w:r>
        <w:rPr>
          <w:rFonts w:hint="default" w:ascii="Times New Roman" w:hAnsi="Times New Roman" w:eastAsia="方正仿宋_GBK" w:cs="Times New Roman"/>
          <w:color w:val="000000"/>
          <w:sz w:val="32"/>
          <w:szCs w:val="32"/>
          <w:lang w:eastAsia="zh-CN"/>
        </w:rPr>
        <w:t>各劝导站、各村社区</w:t>
      </w:r>
      <w:r>
        <w:rPr>
          <w:rFonts w:hint="default" w:ascii="Times New Roman" w:hAnsi="Times New Roman" w:eastAsia="方正仿宋_GBK" w:cs="Times New Roman"/>
          <w:color w:val="000000"/>
          <w:sz w:val="32"/>
          <w:szCs w:val="32"/>
        </w:rPr>
        <w:t>春运</w:t>
      </w:r>
      <w:r>
        <w:rPr>
          <w:rFonts w:hint="default" w:ascii="Times New Roman" w:hAnsi="Times New Roman" w:eastAsia="方正仿宋_GBK" w:cs="Times New Roman"/>
          <w:color w:val="000000"/>
          <w:sz w:val="32"/>
          <w:szCs w:val="32"/>
          <w:lang w:eastAsia="zh-CN"/>
        </w:rPr>
        <w:t>期间</w:t>
      </w:r>
      <w:r>
        <w:rPr>
          <w:rFonts w:hint="default" w:ascii="Times New Roman" w:hAnsi="Times New Roman" w:eastAsia="方正仿宋_GBK" w:cs="Times New Roman"/>
          <w:color w:val="000000"/>
          <w:sz w:val="32"/>
          <w:szCs w:val="32"/>
        </w:rPr>
        <w:t>交通安全工作</w:t>
      </w:r>
      <w:r>
        <w:rPr>
          <w:rFonts w:hint="default" w:ascii="Times New Roman" w:hAnsi="Times New Roman" w:eastAsia="方正仿宋_GBK" w:cs="Times New Roman"/>
          <w:color w:val="000000"/>
          <w:sz w:val="32"/>
          <w:szCs w:val="32"/>
          <w:lang w:eastAsia="zh-CN"/>
        </w:rPr>
        <w:t>开展情况</w:t>
      </w:r>
      <w:r>
        <w:rPr>
          <w:rFonts w:hint="default" w:ascii="Times New Roman" w:hAnsi="Times New Roman" w:eastAsia="方正仿宋_GBK" w:cs="Times New Roman"/>
          <w:color w:val="000000"/>
          <w:sz w:val="32"/>
          <w:szCs w:val="32"/>
        </w:rPr>
        <w:t>进行不间断督导检查。</w:t>
      </w:r>
      <w:r>
        <w:rPr>
          <w:rFonts w:hint="default" w:ascii="Times New Roman" w:hAnsi="Times New Roman" w:eastAsia="方正仿宋_GBK" w:cs="Times New Roman"/>
          <w:color w:val="000000"/>
          <w:sz w:val="32"/>
          <w:szCs w:val="32"/>
          <w:lang w:eastAsia="zh-CN"/>
        </w:rPr>
        <w:t>同时，</w:t>
      </w:r>
      <w:r>
        <w:rPr>
          <w:rFonts w:hint="default" w:ascii="Times New Roman" w:hAnsi="Times New Roman" w:eastAsia="方正仿宋_GBK" w:cs="Times New Roman"/>
          <w:color w:val="000000"/>
          <w:sz w:val="32"/>
          <w:szCs w:val="32"/>
        </w:rPr>
        <w:t>将春运安全工作</w:t>
      </w:r>
      <w:r>
        <w:rPr>
          <w:rFonts w:hint="default" w:ascii="Times New Roman" w:hAnsi="Times New Roman" w:eastAsia="方正仿宋_GBK" w:cs="Times New Roman"/>
          <w:color w:val="000000"/>
          <w:sz w:val="32"/>
          <w:szCs w:val="32"/>
          <w:lang w:eastAsia="zh-CN"/>
        </w:rPr>
        <w:t>开展情况</w:t>
      </w:r>
      <w:r>
        <w:rPr>
          <w:rFonts w:hint="default" w:ascii="Times New Roman" w:hAnsi="Times New Roman" w:eastAsia="方正仿宋_GBK" w:cs="Times New Roman"/>
          <w:color w:val="000000"/>
          <w:sz w:val="32"/>
          <w:szCs w:val="32"/>
        </w:rPr>
        <w:t>纳入安全生产</w:t>
      </w:r>
      <w:r>
        <w:rPr>
          <w:rFonts w:hint="default" w:ascii="Times New Roman" w:hAnsi="Times New Roman" w:eastAsia="方正仿宋_GBK" w:cs="Times New Roman"/>
          <w:color w:val="000000"/>
          <w:sz w:val="32"/>
          <w:szCs w:val="32"/>
          <w:lang w:eastAsia="zh-CN"/>
        </w:rPr>
        <w:t>年度考核中</w:t>
      </w:r>
      <w:r>
        <w:rPr>
          <w:rFonts w:hint="default" w:ascii="Times New Roman" w:hAnsi="Times New Roman" w:eastAsia="方正仿宋_GBK" w:cs="Times New Roman"/>
          <w:color w:val="000000"/>
          <w:sz w:val="32"/>
          <w:szCs w:val="32"/>
        </w:rPr>
        <w:t>，及时整改存在问题，形成工作闭环。</w:t>
      </w:r>
    </w:p>
    <w:p>
      <w:pPr>
        <w:pStyle w:val="5"/>
        <w:keepNext w:val="0"/>
        <w:keepLines w:val="0"/>
        <w:pageBreakBefore w:val="0"/>
        <w:widowControl w:val="0"/>
        <w:kinsoku/>
        <w:overflowPunct/>
        <w:topLinePunct w:val="0"/>
        <w:autoSpaceDE/>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eastAsia="zh-CN"/>
        </w:rPr>
        <w:t>三</w:t>
      </w:r>
      <w:r>
        <w:rPr>
          <w:rFonts w:hint="default" w:ascii="Times New Roman" w:hAnsi="Times New Roman" w:eastAsia="方正楷体_GBK" w:cs="Times New Roman"/>
          <w:color w:val="000000"/>
          <w:sz w:val="32"/>
          <w:szCs w:val="32"/>
        </w:rPr>
        <w:t>）严格倒查问责。</w:t>
      </w:r>
      <w:r>
        <w:rPr>
          <w:rFonts w:hint="default" w:ascii="Times New Roman" w:hAnsi="Times New Roman" w:eastAsia="方正仿宋_GBK" w:cs="Times New Roman"/>
          <w:color w:val="000000"/>
          <w:sz w:val="32"/>
          <w:szCs w:val="32"/>
        </w:rPr>
        <w:t>春运期间，</w:t>
      </w:r>
      <w:r>
        <w:rPr>
          <w:rFonts w:hint="default" w:ascii="Times New Roman" w:hAnsi="Times New Roman" w:eastAsia="方正仿宋_GBK" w:cs="Times New Roman"/>
          <w:sz w:val="32"/>
          <w:szCs w:val="32"/>
        </w:rPr>
        <w:t>各村社区要严格按照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一岗双责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的实施</w:t>
      </w:r>
      <w:r>
        <w:rPr>
          <w:rFonts w:hint="default" w:ascii="Times New Roman" w:hAnsi="Times New Roman" w:eastAsia="方正仿宋_GBK" w:cs="Times New Roman"/>
          <w:sz w:val="32"/>
          <w:szCs w:val="32"/>
        </w:rPr>
        <w:t>要求</w:t>
      </w:r>
      <w:r>
        <w:rPr>
          <w:rFonts w:hint="default" w:ascii="Times New Roman" w:hAnsi="Times New Roman" w:eastAsia="方正仿宋_GBK" w:cs="Times New Roman"/>
          <w:sz w:val="32"/>
          <w:szCs w:val="32"/>
          <w:lang w:eastAsia="zh-CN"/>
        </w:rPr>
        <w:t>，加大对本辖区的安全监管。</w:t>
      </w:r>
      <w:r>
        <w:rPr>
          <w:rFonts w:hint="default" w:ascii="Times New Roman" w:hAnsi="Times New Roman" w:eastAsia="方正仿宋_GBK" w:cs="Times New Roman"/>
          <w:sz w:val="32"/>
          <w:szCs w:val="32"/>
          <w:lang w:val="en-US" w:eastAsia="zh-CN"/>
        </w:rPr>
        <w:t>期间，凡</w:t>
      </w:r>
      <w:r>
        <w:rPr>
          <w:rFonts w:hint="default" w:ascii="Times New Roman" w:hAnsi="Times New Roman" w:eastAsia="方正仿宋_GBK" w:cs="Times New Roman"/>
          <w:sz w:val="32"/>
          <w:szCs w:val="32"/>
          <w:lang w:eastAsia="zh-CN"/>
        </w:rPr>
        <w:t>因</w:t>
      </w:r>
      <w:r>
        <w:rPr>
          <w:rFonts w:hint="default" w:ascii="Times New Roman" w:hAnsi="Times New Roman" w:eastAsia="方正仿宋_GBK" w:cs="Times New Roman"/>
          <w:sz w:val="32"/>
          <w:szCs w:val="32"/>
        </w:rPr>
        <w:t>不负责任、玩忽职守造成</w:t>
      </w:r>
      <w:r>
        <w:rPr>
          <w:rFonts w:hint="default" w:ascii="Times New Roman" w:hAnsi="Times New Roman" w:eastAsia="方正仿宋_GBK" w:cs="Times New Roman"/>
          <w:color w:val="000000"/>
          <w:sz w:val="32"/>
          <w:szCs w:val="32"/>
          <w:lang w:eastAsia="zh-CN"/>
        </w:rPr>
        <w:t>道路交通安全事故的，镇道安办将提请镇纪委开展责任倒查，</w:t>
      </w:r>
      <w:r>
        <w:rPr>
          <w:rFonts w:hint="default" w:ascii="Times New Roman" w:hAnsi="Times New Roman" w:eastAsia="方正仿宋_GBK" w:cs="Times New Roman"/>
          <w:color w:val="auto"/>
          <w:sz w:val="32"/>
          <w:szCs w:val="32"/>
          <w:highlight w:val="none"/>
        </w:rPr>
        <w:t>严肃追责问责。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left="0" w:leftChars="0" w:firstLine="640" w:firstLineChars="200"/>
        <w:jc w:val="both"/>
        <w:rPr>
          <w:rFonts w:hint="default" w:ascii="Times New Roman" w:hAnsi="Times New Roman" w:eastAsia="方正仿宋_GBK" w:cs="Times New Roman"/>
          <w:sz w:val="32"/>
          <w:szCs w:val="32"/>
          <w:lang w:eastAsia="zh-CN"/>
        </w:rPr>
      </w:pPr>
    </w:p>
    <w:p>
      <w:pPr>
        <w:pStyle w:val="8"/>
        <w:rPr>
          <w:rFonts w:hint="default"/>
          <w:lang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ind w:left="0" w:leftChars="0" w:right="0" w:rightChars="0" w:firstLine="640" w:firstLineChars="200"/>
        <w:jc w:val="righ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重庆市铜梁区水口镇人民政府</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ind w:left="0" w:leftChars="0" w:right="0" w:rightChars="0" w:firstLine="640" w:firstLineChars="200"/>
        <w:jc w:val="right"/>
        <w:textAlignment w:val="auto"/>
        <w:outlineLvl w:val="9"/>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2024年1月2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 xml:space="preserve">         </w:t>
      </w:r>
    </w:p>
    <w:p>
      <w:pPr>
        <w:pStyle w:val="5"/>
        <w:keepNext w:val="0"/>
        <w:keepLines w:val="0"/>
        <w:pageBreakBefore w:val="0"/>
        <w:widowControl w:val="0"/>
        <w:kinsoku/>
        <w:overflowPunct/>
        <w:topLinePunct w:val="0"/>
        <w:autoSpaceDE/>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p>
    <w:p>
      <w:pPr>
        <w:pStyle w:val="5"/>
        <w:keepNext w:val="0"/>
        <w:keepLines w:val="0"/>
        <w:pageBreakBefore w:val="0"/>
        <w:widowControl w:val="0"/>
        <w:kinsoku/>
        <w:overflowPunct/>
        <w:topLinePunct w:val="0"/>
        <w:autoSpaceDE/>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（此件公开发布）</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1" w:fontKey="{CA513545-8D65-40FF-A4CF-D88255988A39}"/>
  </w:font>
  <w:font w:name="方正小标宋_GBK">
    <w:panose1 w:val="03000509000000000000"/>
    <w:charset w:val="86"/>
    <w:family w:val="auto"/>
    <w:pitch w:val="default"/>
    <w:sig w:usb0="00000001" w:usb1="080E0000" w:usb2="00000000" w:usb3="00000000" w:csb0="00040000" w:csb1="00000000"/>
    <w:embedRegular r:id="rId2" w:fontKey="{D1A07C20-0B88-4100-99F0-6CE4A31A6A2E}"/>
  </w:font>
  <w:font w:name="方正黑体_GBK">
    <w:panose1 w:val="03000509000000000000"/>
    <w:charset w:val="86"/>
    <w:family w:val="auto"/>
    <w:pitch w:val="default"/>
    <w:sig w:usb0="00000001" w:usb1="080E0000" w:usb2="00000000" w:usb3="00000000" w:csb0="00040000" w:csb1="00000000"/>
    <w:embedRegular r:id="rId3" w:fontKey="{B6A06BD8-2F56-4B2F-ABF5-7B47F46CC4C8}"/>
  </w:font>
  <w:font w:name="方正楷体_GBK">
    <w:panose1 w:val="03000509000000000000"/>
    <w:charset w:val="86"/>
    <w:family w:val="auto"/>
    <w:pitch w:val="default"/>
    <w:sig w:usb0="00000001" w:usb1="080E0000" w:usb2="00000000" w:usb3="00000000" w:csb0="00040000" w:csb1="00000000"/>
    <w:embedRegular r:id="rId4" w:fontKey="{4F445CAB-5B55-4774-BCE9-E027211B51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8pt;height:144pt;width:144pt;mso-position-horizontal:outside;mso-position-horizontal-relative:margin;mso-wrap-style:none;z-index:251659264;mso-width-relative:page;mso-height-relative:page;" filled="f" stroked="f" coordsize="21600,21600" o:gfxdata="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6t3Q1QAAAAg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DQwZjM3ZGMzOThmMTRhNDQ0MzQ1ZmRiMGZjNDUifQ=="/>
  </w:docVars>
  <w:rsids>
    <w:rsidRoot w:val="00000000"/>
    <w:rsid w:val="00012089"/>
    <w:rsid w:val="00E3480B"/>
    <w:rsid w:val="02866766"/>
    <w:rsid w:val="0506666D"/>
    <w:rsid w:val="0563686D"/>
    <w:rsid w:val="05F50DCB"/>
    <w:rsid w:val="06866DDF"/>
    <w:rsid w:val="07F43A59"/>
    <w:rsid w:val="07F86507"/>
    <w:rsid w:val="081721AA"/>
    <w:rsid w:val="08907099"/>
    <w:rsid w:val="08981BC9"/>
    <w:rsid w:val="09481975"/>
    <w:rsid w:val="097306EC"/>
    <w:rsid w:val="09955CB6"/>
    <w:rsid w:val="09C0233F"/>
    <w:rsid w:val="09D20B86"/>
    <w:rsid w:val="0A352E8C"/>
    <w:rsid w:val="0A454BC3"/>
    <w:rsid w:val="0BDF2F9A"/>
    <w:rsid w:val="0BF07298"/>
    <w:rsid w:val="0BF97EF8"/>
    <w:rsid w:val="0CA54174"/>
    <w:rsid w:val="0CA7065E"/>
    <w:rsid w:val="0D063AEA"/>
    <w:rsid w:val="0DFC6B53"/>
    <w:rsid w:val="0F5D21DA"/>
    <w:rsid w:val="0F9234B7"/>
    <w:rsid w:val="10A95A99"/>
    <w:rsid w:val="114B645C"/>
    <w:rsid w:val="115B65AF"/>
    <w:rsid w:val="11701798"/>
    <w:rsid w:val="118306C9"/>
    <w:rsid w:val="11EB032C"/>
    <w:rsid w:val="12C0425B"/>
    <w:rsid w:val="138F6614"/>
    <w:rsid w:val="139157F8"/>
    <w:rsid w:val="141C3D4E"/>
    <w:rsid w:val="14432F26"/>
    <w:rsid w:val="162A31F9"/>
    <w:rsid w:val="164639C3"/>
    <w:rsid w:val="17050CD4"/>
    <w:rsid w:val="176A6D64"/>
    <w:rsid w:val="17B42C21"/>
    <w:rsid w:val="18226919"/>
    <w:rsid w:val="18B37A20"/>
    <w:rsid w:val="19553A9D"/>
    <w:rsid w:val="196E296E"/>
    <w:rsid w:val="19846DA9"/>
    <w:rsid w:val="19F62254"/>
    <w:rsid w:val="1A7C7C3C"/>
    <w:rsid w:val="1AF539B2"/>
    <w:rsid w:val="1B0A599D"/>
    <w:rsid w:val="1B222027"/>
    <w:rsid w:val="1B583BF4"/>
    <w:rsid w:val="1BBF4CE1"/>
    <w:rsid w:val="1C6F6275"/>
    <w:rsid w:val="1C74519A"/>
    <w:rsid w:val="1C875A30"/>
    <w:rsid w:val="1D9132D0"/>
    <w:rsid w:val="1DD16F98"/>
    <w:rsid w:val="1E0301BB"/>
    <w:rsid w:val="1F3410D1"/>
    <w:rsid w:val="20893343"/>
    <w:rsid w:val="217416F8"/>
    <w:rsid w:val="217B0C09"/>
    <w:rsid w:val="231F77A7"/>
    <w:rsid w:val="243D550A"/>
    <w:rsid w:val="25E15640"/>
    <w:rsid w:val="28687635"/>
    <w:rsid w:val="28FE1085"/>
    <w:rsid w:val="297B1C07"/>
    <w:rsid w:val="2B5F247C"/>
    <w:rsid w:val="2BA712F2"/>
    <w:rsid w:val="2BF77264"/>
    <w:rsid w:val="2CF00B2F"/>
    <w:rsid w:val="2D5A5939"/>
    <w:rsid w:val="2E06249C"/>
    <w:rsid w:val="2E555253"/>
    <w:rsid w:val="30522B5D"/>
    <w:rsid w:val="308B57B9"/>
    <w:rsid w:val="30FA7B4B"/>
    <w:rsid w:val="31491F9A"/>
    <w:rsid w:val="33AD1ADD"/>
    <w:rsid w:val="34393D7D"/>
    <w:rsid w:val="34D20FF1"/>
    <w:rsid w:val="36334596"/>
    <w:rsid w:val="371B1301"/>
    <w:rsid w:val="38575E86"/>
    <w:rsid w:val="388200D9"/>
    <w:rsid w:val="394E21AC"/>
    <w:rsid w:val="39CC1749"/>
    <w:rsid w:val="39CD2A31"/>
    <w:rsid w:val="3A8F1F11"/>
    <w:rsid w:val="3C617975"/>
    <w:rsid w:val="3D131EE9"/>
    <w:rsid w:val="3D777132"/>
    <w:rsid w:val="3DA26766"/>
    <w:rsid w:val="3DFF6DB3"/>
    <w:rsid w:val="3EE91AFE"/>
    <w:rsid w:val="3EE97DE1"/>
    <w:rsid w:val="3F7257A0"/>
    <w:rsid w:val="41762997"/>
    <w:rsid w:val="427C0D9E"/>
    <w:rsid w:val="43820D36"/>
    <w:rsid w:val="44035AC3"/>
    <w:rsid w:val="44E56A53"/>
    <w:rsid w:val="458B2360"/>
    <w:rsid w:val="45B46236"/>
    <w:rsid w:val="47BD5CDB"/>
    <w:rsid w:val="47F10919"/>
    <w:rsid w:val="487441FE"/>
    <w:rsid w:val="49301E1C"/>
    <w:rsid w:val="49457BB1"/>
    <w:rsid w:val="49AC53A6"/>
    <w:rsid w:val="4A2D3192"/>
    <w:rsid w:val="4B621DBB"/>
    <w:rsid w:val="4BE628AE"/>
    <w:rsid w:val="4C5B1763"/>
    <w:rsid w:val="4CC40D20"/>
    <w:rsid w:val="4D573A32"/>
    <w:rsid w:val="4DE01ADC"/>
    <w:rsid w:val="4E510CFD"/>
    <w:rsid w:val="4E7B2F7C"/>
    <w:rsid w:val="4EF02728"/>
    <w:rsid w:val="4F236F72"/>
    <w:rsid w:val="4F9A7FA0"/>
    <w:rsid w:val="50CB3F6E"/>
    <w:rsid w:val="51522A76"/>
    <w:rsid w:val="51C2474E"/>
    <w:rsid w:val="556A37E0"/>
    <w:rsid w:val="55E37EDF"/>
    <w:rsid w:val="56577E7B"/>
    <w:rsid w:val="565C5207"/>
    <w:rsid w:val="575C41D3"/>
    <w:rsid w:val="576321A8"/>
    <w:rsid w:val="57984C8C"/>
    <w:rsid w:val="594A590E"/>
    <w:rsid w:val="59601D29"/>
    <w:rsid w:val="596D63B8"/>
    <w:rsid w:val="59873313"/>
    <w:rsid w:val="599C4C4C"/>
    <w:rsid w:val="59D61C15"/>
    <w:rsid w:val="5BDF1B55"/>
    <w:rsid w:val="5BF0198F"/>
    <w:rsid w:val="5C127557"/>
    <w:rsid w:val="5D2E7E9B"/>
    <w:rsid w:val="5D9F174C"/>
    <w:rsid w:val="5E96195E"/>
    <w:rsid w:val="5EC85DD5"/>
    <w:rsid w:val="5F0573F7"/>
    <w:rsid w:val="5FBE7169"/>
    <w:rsid w:val="60853CBB"/>
    <w:rsid w:val="61A82BAD"/>
    <w:rsid w:val="62BB7500"/>
    <w:rsid w:val="62E41A40"/>
    <w:rsid w:val="63753BF6"/>
    <w:rsid w:val="63B116B9"/>
    <w:rsid w:val="63F35B6A"/>
    <w:rsid w:val="647653A5"/>
    <w:rsid w:val="64A319D8"/>
    <w:rsid w:val="65054E5C"/>
    <w:rsid w:val="650A4B06"/>
    <w:rsid w:val="65F172D2"/>
    <w:rsid w:val="66001463"/>
    <w:rsid w:val="661468EE"/>
    <w:rsid w:val="67C3700B"/>
    <w:rsid w:val="696864C8"/>
    <w:rsid w:val="69BC4A9B"/>
    <w:rsid w:val="69EA1F07"/>
    <w:rsid w:val="69F52B69"/>
    <w:rsid w:val="6AE004CD"/>
    <w:rsid w:val="6C505B75"/>
    <w:rsid w:val="6C5B5B46"/>
    <w:rsid w:val="6D8D6D73"/>
    <w:rsid w:val="6E4E1A8A"/>
    <w:rsid w:val="6EF029A4"/>
    <w:rsid w:val="6FB6747A"/>
    <w:rsid w:val="72830DA4"/>
    <w:rsid w:val="72EA3CAD"/>
    <w:rsid w:val="73031F88"/>
    <w:rsid w:val="74400BFF"/>
    <w:rsid w:val="748115EA"/>
    <w:rsid w:val="74B62363"/>
    <w:rsid w:val="75014AD4"/>
    <w:rsid w:val="7513322B"/>
    <w:rsid w:val="759B232A"/>
    <w:rsid w:val="75F939AB"/>
    <w:rsid w:val="76313A58"/>
    <w:rsid w:val="76B752A3"/>
    <w:rsid w:val="76E31B63"/>
    <w:rsid w:val="78114CA9"/>
    <w:rsid w:val="79B76018"/>
    <w:rsid w:val="79FC625D"/>
    <w:rsid w:val="79FF3F7A"/>
    <w:rsid w:val="7A420157"/>
    <w:rsid w:val="7AC77673"/>
    <w:rsid w:val="7AD24571"/>
    <w:rsid w:val="7B2516F3"/>
    <w:rsid w:val="7B551947"/>
    <w:rsid w:val="7BB21039"/>
    <w:rsid w:val="7C6B6946"/>
    <w:rsid w:val="7CB3694D"/>
    <w:rsid w:val="7CFF3A81"/>
    <w:rsid w:val="7D00695B"/>
    <w:rsid w:val="7D850E43"/>
    <w:rsid w:val="7DE824A9"/>
    <w:rsid w:val="7E04664F"/>
    <w:rsid w:val="7E8568DF"/>
    <w:rsid w:val="7FD85ED2"/>
    <w:rsid w:val="7FF12A2D"/>
    <w:rsid w:val="7FFD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paragraph" w:customStyle="1" w:styleId="8">
    <w:name w:val="正文（缩进）"/>
    <w:basedOn w:val="1"/>
    <w:qFormat/>
    <w:uiPriority w:val="0"/>
    <w:pPr>
      <w:spacing w:line="594" w:lineRule="exact"/>
      <w:ind w:firstLine="482"/>
    </w:pPr>
    <w:rPr>
      <w:rFonts w:eastAsia="方正仿宋_GBK"/>
      <w:sz w:val="32"/>
    </w:rPr>
  </w:style>
  <w:style w:type="paragraph" w:customStyle="1" w:styleId="9">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207</Words>
  <Characters>228</Characters>
  <Lines>0</Lines>
  <Paragraphs>0</Paragraphs>
  <TotalTime>29</TotalTime>
  <ScaleCrop>false</ScaleCrop>
  <LinksUpToDate>false</LinksUpToDate>
  <CharactersWithSpaces>241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AAA</cp:lastModifiedBy>
  <cp:lastPrinted>2024-02-01T02:57:00Z</cp:lastPrinted>
  <dcterms:modified xsi:type="dcterms:W3CDTF">2024-12-25T07:15:50Z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KSOSaveFontToCloudKey">
    <vt:lpwstr>263984289_btnclosed</vt:lpwstr>
  </property>
  <property fmtid="{D5CDD505-2E9C-101B-9397-08002B2CF9AE}" pid="4" name="ICV">
    <vt:lpwstr>FED90E7EF4A746F086BBCD91269FC2D0_13</vt:lpwstr>
  </property>
</Properties>
</file>