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6E22F">
      <w:pPr>
        <w:pStyle w:val="38"/>
        <w:rPr>
          <w:rFonts w:hint="default" w:ascii="Times New Roman" w:hAnsi="Times New Roman" w:cs="Times New Roman"/>
          <w:b w:val="0"/>
          <w:bCs w:val="0"/>
        </w:rPr>
      </w:pPr>
    </w:p>
    <w:p w14:paraId="5E6B9033">
      <w:pPr>
        <w:pStyle w:val="38"/>
        <w:rPr>
          <w:rFonts w:hint="default" w:ascii="Times New Roman" w:hAnsi="Times New Roman" w:cs="Times New Roman"/>
          <w:b w:val="0"/>
          <w:bCs w:val="0"/>
        </w:rPr>
      </w:pPr>
    </w:p>
    <w:p w14:paraId="18161649">
      <w:pPr>
        <w:pStyle w:val="38"/>
        <w:rPr>
          <w:rFonts w:hint="default" w:ascii="Times New Roman" w:hAnsi="Times New Roman" w:cs="Times New Roman"/>
          <w:b w:val="0"/>
          <w:bCs w:val="0"/>
        </w:rPr>
      </w:pPr>
    </w:p>
    <w:p w14:paraId="27EF6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 w14:paraId="1CB7DD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石鱼府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 w14:paraId="109D1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19303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65582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7448DDA6">
      <w:pPr>
        <w:widowControl w:val="0"/>
        <w:spacing w:after="0" w:line="594" w:lineRule="exact"/>
        <w:jc w:val="center"/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  <w:t>重庆市铜梁区石鱼镇人民政府</w:t>
      </w:r>
      <w:bookmarkStart w:id="0" w:name="（三）加强信息报送。各地、各部门活动方案、总结和素材资料，请分别于10月30日、"/>
      <w:bookmarkEnd w:id="0"/>
    </w:p>
    <w:p w14:paraId="41E41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关于印发《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铜梁区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石鱼镇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年食品药品安全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工作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计划》的通知</w:t>
      </w:r>
    </w:p>
    <w:p w14:paraId="51879190">
      <w:pPr>
        <w:pStyle w:val="2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</w:pPr>
    </w:p>
    <w:p w14:paraId="23BFB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各村（社区），镇属各相关板块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、办公室（中心、大队）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35AB1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《石鱼镇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年食品药品安全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计划》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已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经镇政府同意，现印发给你们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，请遵照执行。</w:t>
      </w:r>
    </w:p>
    <w:p w14:paraId="154CD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E2A2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90265CE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铜梁区石鱼镇人民政府        </w:t>
      </w:r>
    </w:p>
    <w:p w14:paraId="44461C35">
      <w:pPr>
        <w:spacing w:line="594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6304662C">
      <w:pPr>
        <w:pStyle w:val="37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p w14:paraId="4D1C0295">
      <w:pPr>
        <w:spacing w:line="594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C89B5FD">
      <w:pPr>
        <w:spacing w:line="594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480688A">
      <w:pPr>
        <w:spacing w:line="594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D1064FC">
      <w:pPr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CC2AF34">
      <w:pPr>
        <w:pStyle w:val="9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铜梁区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石鱼镇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年食品药品安全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工作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计划</w:t>
      </w:r>
    </w:p>
    <w:p w14:paraId="74594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 w14:paraId="07A67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年，我镇食品药品安全监管工作，以党的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二十大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精神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、二十届三中全会精神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和习近平新时代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特色社会主义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思想为指导，做好食品药品安全监管工作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52EAA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、工作任务</w:t>
      </w:r>
    </w:p>
    <w:p w14:paraId="25670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（一）宣传教育工作</w:t>
      </w:r>
    </w:p>
    <w:p w14:paraId="55B67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认真做好《中华人民共和国食品安全法》的宣传贯彻，要继续开展食品药品安全知识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五进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活动，将食品药品安全知识送进社区、学校、企业、农村、机关，采取丰富多彩的宣传教育活动，让广大群众掌握科学的饮食用药方法，积极参与食品安全示范城市建设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。全年不少于2次大型的宣传活动。同时开展对食品药品生产经营单位和从业人员的培训教育，要求他们依法经营，合法经营，为群众提供安全的食品药品服务。培训食品药品协管人员2次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以上，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配合做好区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级部门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的各种宣传培训工作。</w:t>
      </w:r>
    </w:p>
    <w:p w14:paraId="48DEB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（二）行政许可工作</w:t>
      </w:r>
    </w:p>
    <w:p w14:paraId="5E1AC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行政许可要依法进行，要认真做好中、小型餐馆和食品经营者《食品生产经营许可证》的发放工作。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一是要认真做好现场核查工作。二是要做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好许可证的打证发放工作，为群众服好务，为经济发展服好务。</w:t>
      </w:r>
    </w:p>
    <w:p w14:paraId="548B2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（三）安全监管工作</w:t>
      </w:r>
    </w:p>
    <w:p w14:paraId="7FF78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认真做好食品药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品安全监管工作。要进一步摸清底数，健全完善监管台账。加强食品药品安全的日常监管和重要节日、时期的监管工作，全年对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A级风险的食品生产经营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主体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监督检查1次，B级风险的食品生产经营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主体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监督检查1—2次，C级风险的食品生产经营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主体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监督检查2—3次，D级风险的食品生产经营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主体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监督检查3—4次。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对较高风险生产经营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主体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的监管优先于较低风险生产经营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主体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的监管，实现监管资源的科学配置和有效利用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，积极实现监管全面覆盖目标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。各村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社区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食品药品安全协管员要加强对辖区内的食品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药品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生产经营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主体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和农村家宴的监管工作，确保辖区内不发生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食药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安全事故。</w:t>
      </w:r>
    </w:p>
    <w:p w14:paraId="50B66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完成抽检和快检任务，做好食品风险隐患的排查和整治工作，做好抽检、快检不合格产品的后续处置工作。</w:t>
      </w:r>
    </w:p>
    <w:p w14:paraId="36316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（四）加大检查执法力度</w:t>
      </w:r>
    </w:p>
    <w:p w14:paraId="777A5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加大对食品药品违法行为的检查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处置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力度，针对食品生产流通环节的违法行为，依据《中华人民共和国食品安全法》，视其情节，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给予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批评教育、警告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罚款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停产停业处理，对构成刑事犯罪的依法移交司法机关。</w:t>
      </w:r>
    </w:p>
    <w:p w14:paraId="7E345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三、工作措施</w:t>
      </w:r>
    </w:p>
    <w:p w14:paraId="60077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（一）高度重视食品药品安全</w:t>
      </w:r>
    </w:p>
    <w:p w14:paraId="53B75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民以食为天、食以安为先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,食品安全关系人民群众身体健康和生命安全，关系经济发展，是民生工程。要提高政治站位，深刻认识食品安全工作的重要性、紧迫性，以“四个最严”要求食品安全工作，落实食品安全工作计划，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把食品药品安全监管工作纳入议事日程，以对党和人民高度负责的精神抓紧抓好食品药品安全工作。</w:t>
      </w:r>
    </w:p>
    <w:p w14:paraId="1B49B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建强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组织齐抓共管</w:t>
      </w:r>
    </w:p>
    <w:p w14:paraId="7B43488E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 w:bidi="ar-SA"/>
        </w:rPr>
        <w:t>调整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 w:bidi="ar-SA"/>
        </w:rPr>
        <w:t>食品药品安全委员会。主任：骆辉，副主任：陈伟、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 w:bidi="ar-SA"/>
        </w:rPr>
        <w:t>张亚东、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 w:bidi="ar-SA"/>
        </w:rPr>
        <w:t>张元华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 w:bidi="ar-SA"/>
        </w:rPr>
        <w:t>、骆星宇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 w:bidi="ar-SA"/>
        </w:rPr>
        <w:t>，成员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 w:bidi="ar-SA"/>
        </w:rPr>
        <w:t>单位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 w:bidi="ar-SA"/>
        </w:rPr>
        <w:t>基层治理综合指挥室、经济发展办公室、民生服务办公室、平安法治办公室、综合行政执法大队、便民服务中心、产业发展中心、新时代文明实践服务中心、村镇建设服务中心、镇纪委、石鱼市场监管所、石鱼派出所、石鱼卫生院、石鱼小学、安平小学、各村（社区）。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 w:bidi="ar-SA"/>
        </w:rPr>
        <w:t>食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 w:bidi="ar-SA"/>
        </w:rPr>
        <w:t>药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 w:bidi="ar-SA"/>
        </w:rPr>
        <w:t>安委下设办公室，办公地点在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 w:bidi="ar-SA"/>
        </w:rPr>
        <w:t>石鱼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 w:bidi="ar-SA"/>
        </w:rPr>
        <w:t>市场监管所，由市场监管所所长李邦强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 w:bidi="ar-SA"/>
        </w:rPr>
        <w:t>兼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 w:bidi="ar-SA"/>
        </w:rPr>
        <w:t>任办公室主任。食品药品安全委员会负责全镇食品药品安全工作的组织领导、协调、指挥。成员单位要各司其职，认真履行职责，做好食品药品安全工作。</w:t>
      </w:r>
    </w:p>
    <w:p w14:paraId="73E4E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</w:rPr>
        <w:t>（三）强化责任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  <w:lang w:eastAsia="zh-CN"/>
        </w:rPr>
        <w:t>狠抓落实</w:t>
      </w:r>
    </w:p>
    <w:p w14:paraId="2C074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镇与各村（社区）签订食品药品安全责任书，细化、量化目标考核，并将食品药品安全纳入镇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党委、镇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政府年终目标考核。</w:t>
      </w:r>
    </w:p>
    <w:p w14:paraId="023E6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B1BD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701" w:right="1446" w:bottom="1695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2B50F"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F7A20"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J6qT9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7F7A20"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-236855</wp:posOffset>
              </wp:positionV>
              <wp:extent cx="488950" cy="3829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0" cy="382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D4E571"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65pt;height:30.15pt;width:38.5pt;mso-position-horizontal:outside;mso-position-horizontal-relative:margin;z-index:251660288;mso-width-relative:page;mso-height-relative:page;" filled="f" stroked="f" coordsize="21600,21600" o:gfxdata="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Eb9AO1QAAAAYBAAAPAAAAAAAAAAEAIAAAACIAAABkcnMvZG93bnJldi54&#10;bWxQSwECFAAUAAAACACHTuJAx3rPHjYCAABh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4D4E571"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8480" cy="3448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480" cy="344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05C0C4"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15pt;width:42.4pt;mso-position-horizontal:center;mso-position-horizontal-relative:margin;z-index:251659264;mso-width-relative:page;mso-height-relative:page;" filled="f" stroked="f" coordsize="21600,21600" o:gfxdata="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ILSU9MAAAADAQAADwAAAAAAAAABACAAAAAiAAAAZHJzL2Rvd25yZXYueG1s&#10;UEsBAhQAFAAAAAgAh07iQAK35Oo2AgAAYQQAAA4AAAAAAAAAAQAgAAAAI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D05C0C4"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307E9">
    <w:pPr>
      <w:pStyle w:val="18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Zjk5NzcxNWI5ODk3Mjc3YjQ4YjRkZDkxMGFjNjMifQ=="/>
  </w:docVars>
  <w:rsids>
    <w:rsidRoot w:val="1FC51F70"/>
    <w:rsid w:val="002A26EA"/>
    <w:rsid w:val="00574EE2"/>
    <w:rsid w:val="008154FB"/>
    <w:rsid w:val="009D6EBE"/>
    <w:rsid w:val="012E3051"/>
    <w:rsid w:val="01D32DCE"/>
    <w:rsid w:val="02795FF6"/>
    <w:rsid w:val="03724B5E"/>
    <w:rsid w:val="037E320E"/>
    <w:rsid w:val="03953D87"/>
    <w:rsid w:val="03C13BBD"/>
    <w:rsid w:val="041F07F9"/>
    <w:rsid w:val="04C85218"/>
    <w:rsid w:val="05584C99"/>
    <w:rsid w:val="057D4E00"/>
    <w:rsid w:val="05B13808"/>
    <w:rsid w:val="05C01434"/>
    <w:rsid w:val="05D47C82"/>
    <w:rsid w:val="061E56F6"/>
    <w:rsid w:val="06512709"/>
    <w:rsid w:val="068374A9"/>
    <w:rsid w:val="06B375FD"/>
    <w:rsid w:val="06D01430"/>
    <w:rsid w:val="07027F3D"/>
    <w:rsid w:val="07115CFF"/>
    <w:rsid w:val="079E00C6"/>
    <w:rsid w:val="0806045C"/>
    <w:rsid w:val="081D5334"/>
    <w:rsid w:val="08873808"/>
    <w:rsid w:val="09441DCA"/>
    <w:rsid w:val="0981606C"/>
    <w:rsid w:val="09C3530A"/>
    <w:rsid w:val="09CB335D"/>
    <w:rsid w:val="09D421F4"/>
    <w:rsid w:val="09D43E79"/>
    <w:rsid w:val="09EF6044"/>
    <w:rsid w:val="0AAC60CF"/>
    <w:rsid w:val="0B6673D6"/>
    <w:rsid w:val="0B815719"/>
    <w:rsid w:val="0BEC0944"/>
    <w:rsid w:val="0BFE043A"/>
    <w:rsid w:val="0C363CFF"/>
    <w:rsid w:val="0CC55762"/>
    <w:rsid w:val="0CD31907"/>
    <w:rsid w:val="0CFC7AA1"/>
    <w:rsid w:val="0D0A771C"/>
    <w:rsid w:val="0D304912"/>
    <w:rsid w:val="0D705975"/>
    <w:rsid w:val="0E0C3FC3"/>
    <w:rsid w:val="0E521AAD"/>
    <w:rsid w:val="0E9A184E"/>
    <w:rsid w:val="10642964"/>
    <w:rsid w:val="10CC5B6E"/>
    <w:rsid w:val="10D46C12"/>
    <w:rsid w:val="11755148"/>
    <w:rsid w:val="11991E70"/>
    <w:rsid w:val="11A61796"/>
    <w:rsid w:val="11DA5AB3"/>
    <w:rsid w:val="120E7312"/>
    <w:rsid w:val="124A1290"/>
    <w:rsid w:val="1280078D"/>
    <w:rsid w:val="130E6E4A"/>
    <w:rsid w:val="13255454"/>
    <w:rsid w:val="13385762"/>
    <w:rsid w:val="13697461"/>
    <w:rsid w:val="13813977"/>
    <w:rsid w:val="13E2468E"/>
    <w:rsid w:val="14286751"/>
    <w:rsid w:val="14B961F8"/>
    <w:rsid w:val="150902F2"/>
    <w:rsid w:val="1547756E"/>
    <w:rsid w:val="15A53B8E"/>
    <w:rsid w:val="15D763D2"/>
    <w:rsid w:val="15F5735F"/>
    <w:rsid w:val="161C28E0"/>
    <w:rsid w:val="17062DDB"/>
    <w:rsid w:val="175D340E"/>
    <w:rsid w:val="17CC5CC6"/>
    <w:rsid w:val="17D82143"/>
    <w:rsid w:val="17F94FE4"/>
    <w:rsid w:val="18D0290E"/>
    <w:rsid w:val="18ED74D6"/>
    <w:rsid w:val="1932589B"/>
    <w:rsid w:val="195B75CF"/>
    <w:rsid w:val="197D4584"/>
    <w:rsid w:val="19D17270"/>
    <w:rsid w:val="1A087326"/>
    <w:rsid w:val="1A6525DA"/>
    <w:rsid w:val="1A75352A"/>
    <w:rsid w:val="1A9E4D8C"/>
    <w:rsid w:val="1AAC1FB7"/>
    <w:rsid w:val="1AF70FC5"/>
    <w:rsid w:val="1B383CAC"/>
    <w:rsid w:val="1B80591D"/>
    <w:rsid w:val="1BBC4329"/>
    <w:rsid w:val="1BFA1EA7"/>
    <w:rsid w:val="1CD777BF"/>
    <w:rsid w:val="1DF14DAD"/>
    <w:rsid w:val="1DFA196A"/>
    <w:rsid w:val="1E000D35"/>
    <w:rsid w:val="1E034CA2"/>
    <w:rsid w:val="1E1677E1"/>
    <w:rsid w:val="1E364A25"/>
    <w:rsid w:val="1E4D4FCA"/>
    <w:rsid w:val="1EC57576"/>
    <w:rsid w:val="1EF94CDA"/>
    <w:rsid w:val="1F1D36C2"/>
    <w:rsid w:val="1F4003C5"/>
    <w:rsid w:val="1F575C9C"/>
    <w:rsid w:val="1F5C048E"/>
    <w:rsid w:val="1FB461D9"/>
    <w:rsid w:val="1FC51F70"/>
    <w:rsid w:val="200B72AB"/>
    <w:rsid w:val="207A05E7"/>
    <w:rsid w:val="207B216D"/>
    <w:rsid w:val="2124707B"/>
    <w:rsid w:val="21716A08"/>
    <w:rsid w:val="218C60E0"/>
    <w:rsid w:val="2203660B"/>
    <w:rsid w:val="221A5D0A"/>
    <w:rsid w:val="23584969"/>
    <w:rsid w:val="235C5934"/>
    <w:rsid w:val="238350A4"/>
    <w:rsid w:val="23D37396"/>
    <w:rsid w:val="24097B5B"/>
    <w:rsid w:val="24455132"/>
    <w:rsid w:val="24F7196A"/>
    <w:rsid w:val="254D3435"/>
    <w:rsid w:val="255B1EEE"/>
    <w:rsid w:val="25682AC1"/>
    <w:rsid w:val="256B3D4E"/>
    <w:rsid w:val="25974E08"/>
    <w:rsid w:val="25C60417"/>
    <w:rsid w:val="26AC150C"/>
    <w:rsid w:val="275673CF"/>
    <w:rsid w:val="27744D67"/>
    <w:rsid w:val="27BD0566"/>
    <w:rsid w:val="27DE0391"/>
    <w:rsid w:val="282E6701"/>
    <w:rsid w:val="28B920C8"/>
    <w:rsid w:val="28D23EA1"/>
    <w:rsid w:val="29C82E5C"/>
    <w:rsid w:val="29E868E8"/>
    <w:rsid w:val="2A9A418F"/>
    <w:rsid w:val="2B1020EE"/>
    <w:rsid w:val="2B712E91"/>
    <w:rsid w:val="2BA84DDA"/>
    <w:rsid w:val="2BAD09E8"/>
    <w:rsid w:val="2BFC0B25"/>
    <w:rsid w:val="2C2A1DD9"/>
    <w:rsid w:val="2C5A7543"/>
    <w:rsid w:val="2C613B9C"/>
    <w:rsid w:val="2CD150F2"/>
    <w:rsid w:val="2CDE714A"/>
    <w:rsid w:val="2CDF47B9"/>
    <w:rsid w:val="2D0D1599"/>
    <w:rsid w:val="2D257323"/>
    <w:rsid w:val="2D305966"/>
    <w:rsid w:val="2D472E9B"/>
    <w:rsid w:val="2D4C66B1"/>
    <w:rsid w:val="2DA03BFD"/>
    <w:rsid w:val="2DC157FE"/>
    <w:rsid w:val="2E643014"/>
    <w:rsid w:val="2E947909"/>
    <w:rsid w:val="2F373E3C"/>
    <w:rsid w:val="2F760928"/>
    <w:rsid w:val="2F912EE3"/>
    <w:rsid w:val="2FA3409E"/>
    <w:rsid w:val="2FDC0288"/>
    <w:rsid w:val="30276419"/>
    <w:rsid w:val="30EF3500"/>
    <w:rsid w:val="31017DBF"/>
    <w:rsid w:val="310521E6"/>
    <w:rsid w:val="311D3272"/>
    <w:rsid w:val="31843047"/>
    <w:rsid w:val="31BF2854"/>
    <w:rsid w:val="31F10CF0"/>
    <w:rsid w:val="323D463E"/>
    <w:rsid w:val="3267503D"/>
    <w:rsid w:val="32B41601"/>
    <w:rsid w:val="334A14D4"/>
    <w:rsid w:val="33813C57"/>
    <w:rsid w:val="33E469E7"/>
    <w:rsid w:val="33FA125E"/>
    <w:rsid w:val="349661FB"/>
    <w:rsid w:val="35C241E4"/>
    <w:rsid w:val="35C84E40"/>
    <w:rsid w:val="36452C0F"/>
    <w:rsid w:val="367F3441"/>
    <w:rsid w:val="368340BC"/>
    <w:rsid w:val="36ED4DFF"/>
    <w:rsid w:val="37672848"/>
    <w:rsid w:val="379F4F25"/>
    <w:rsid w:val="37DD75C5"/>
    <w:rsid w:val="3892035B"/>
    <w:rsid w:val="38DB50B3"/>
    <w:rsid w:val="38FC48B4"/>
    <w:rsid w:val="390767F2"/>
    <w:rsid w:val="39C9244A"/>
    <w:rsid w:val="39DF62A1"/>
    <w:rsid w:val="3A2B5935"/>
    <w:rsid w:val="3A4A43D2"/>
    <w:rsid w:val="3A572605"/>
    <w:rsid w:val="3B1B071A"/>
    <w:rsid w:val="3B277807"/>
    <w:rsid w:val="3B396590"/>
    <w:rsid w:val="3BC21B39"/>
    <w:rsid w:val="3CE061BC"/>
    <w:rsid w:val="3D084BAD"/>
    <w:rsid w:val="3D3C276F"/>
    <w:rsid w:val="3D9A35DF"/>
    <w:rsid w:val="3E2006DF"/>
    <w:rsid w:val="3E607791"/>
    <w:rsid w:val="3E895672"/>
    <w:rsid w:val="3EC93004"/>
    <w:rsid w:val="3EDD43D4"/>
    <w:rsid w:val="3F1D69BE"/>
    <w:rsid w:val="3F242948"/>
    <w:rsid w:val="3F253F62"/>
    <w:rsid w:val="3FBE77E5"/>
    <w:rsid w:val="3FF64002"/>
    <w:rsid w:val="402B2514"/>
    <w:rsid w:val="40B04C6F"/>
    <w:rsid w:val="40B80426"/>
    <w:rsid w:val="41BC0FC8"/>
    <w:rsid w:val="4226002E"/>
    <w:rsid w:val="4230172D"/>
    <w:rsid w:val="42732762"/>
    <w:rsid w:val="43015805"/>
    <w:rsid w:val="430F11B1"/>
    <w:rsid w:val="432D26B3"/>
    <w:rsid w:val="43887B44"/>
    <w:rsid w:val="43A40F40"/>
    <w:rsid w:val="43B045CB"/>
    <w:rsid w:val="441173B5"/>
    <w:rsid w:val="444D244F"/>
    <w:rsid w:val="44974A0B"/>
    <w:rsid w:val="44ED45C0"/>
    <w:rsid w:val="45386ADD"/>
    <w:rsid w:val="456066CE"/>
    <w:rsid w:val="4574170E"/>
    <w:rsid w:val="45A37B74"/>
    <w:rsid w:val="463E2082"/>
    <w:rsid w:val="46A80374"/>
    <w:rsid w:val="46F25859"/>
    <w:rsid w:val="479231BC"/>
    <w:rsid w:val="47BE6D02"/>
    <w:rsid w:val="48226E25"/>
    <w:rsid w:val="48281219"/>
    <w:rsid w:val="48CF4900"/>
    <w:rsid w:val="497A76EA"/>
    <w:rsid w:val="4988711F"/>
    <w:rsid w:val="499911C8"/>
    <w:rsid w:val="49A60395"/>
    <w:rsid w:val="49C11E1D"/>
    <w:rsid w:val="49E3413C"/>
    <w:rsid w:val="4A17224A"/>
    <w:rsid w:val="4A2D63C1"/>
    <w:rsid w:val="4A3D2E87"/>
    <w:rsid w:val="4A7E3222"/>
    <w:rsid w:val="4A7E347A"/>
    <w:rsid w:val="4AC73330"/>
    <w:rsid w:val="4B2A14DC"/>
    <w:rsid w:val="4B361D9F"/>
    <w:rsid w:val="4BF0528E"/>
    <w:rsid w:val="4C193D0F"/>
    <w:rsid w:val="4C285D5F"/>
    <w:rsid w:val="4C390543"/>
    <w:rsid w:val="4C3D55AE"/>
    <w:rsid w:val="4C89583C"/>
    <w:rsid w:val="4D2774DD"/>
    <w:rsid w:val="4D6F4A5A"/>
    <w:rsid w:val="4DE22C9A"/>
    <w:rsid w:val="4DE3004B"/>
    <w:rsid w:val="4E43334B"/>
    <w:rsid w:val="4ECD5195"/>
    <w:rsid w:val="4ED908C5"/>
    <w:rsid w:val="4F0911AA"/>
    <w:rsid w:val="4F1A1090"/>
    <w:rsid w:val="4F587A3C"/>
    <w:rsid w:val="4FEF4E12"/>
    <w:rsid w:val="50144325"/>
    <w:rsid w:val="50221E2E"/>
    <w:rsid w:val="506F14E1"/>
    <w:rsid w:val="50770526"/>
    <w:rsid w:val="50B2512D"/>
    <w:rsid w:val="50F51D66"/>
    <w:rsid w:val="5134795D"/>
    <w:rsid w:val="5151033B"/>
    <w:rsid w:val="515D3609"/>
    <w:rsid w:val="51CD05DB"/>
    <w:rsid w:val="51DF50B9"/>
    <w:rsid w:val="52745889"/>
    <w:rsid w:val="52B04DD4"/>
    <w:rsid w:val="537335E0"/>
    <w:rsid w:val="539D13E2"/>
    <w:rsid w:val="53D76245"/>
    <w:rsid w:val="55E51FCA"/>
    <w:rsid w:val="56306373"/>
    <w:rsid w:val="5635561C"/>
    <w:rsid w:val="56467CB4"/>
    <w:rsid w:val="566C34E7"/>
    <w:rsid w:val="56A22589"/>
    <w:rsid w:val="56DB46E0"/>
    <w:rsid w:val="5732271E"/>
    <w:rsid w:val="57925AB5"/>
    <w:rsid w:val="57AB06F3"/>
    <w:rsid w:val="583E4F9F"/>
    <w:rsid w:val="5927789C"/>
    <w:rsid w:val="592866ED"/>
    <w:rsid w:val="59CE24D2"/>
    <w:rsid w:val="5A2562A7"/>
    <w:rsid w:val="5A2566A5"/>
    <w:rsid w:val="5A9D30EE"/>
    <w:rsid w:val="5B2024FF"/>
    <w:rsid w:val="5B2440D6"/>
    <w:rsid w:val="5B2F0D68"/>
    <w:rsid w:val="5B4773AA"/>
    <w:rsid w:val="5BB956F4"/>
    <w:rsid w:val="5BBB44E3"/>
    <w:rsid w:val="5C6823CD"/>
    <w:rsid w:val="5C98422E"/>
    <w:rsid w:val="5D0C62CC"/>
    <w:rsid w:val="5D5277BF"/>
    <w:rsid w:val="5D621263"/>
    <w:rsid w:val="5D736755"/>
    <w:rsid w:val="5D774BB4"/>
    <w:rsid w:val="5F2D52DD"/>
    <w:rsid w:val="5F9D2E74"/>
    <w:rsid w:val="5FD1442E"/>
    <w:rsid w:val="60AA20C1"/>
    <w:rsid w:val="61166C16"/>
    <w:rsid w:val="618A2C63"/>
    <w:rsid w:val="62153188"/>
    <w:rsid w:val="62342377"/>
    <w:rsid w:val="623F56CB"/>
    <w:rsid w:val="62A86DEF"/>
    <w:rsid w:val="62EF2A91"/>
    <w:rsid w:val="62F908FC"/>
    <w:rsid w:val="63911285"/>
    <w:rsid w:val="63A728E8"/>
    <w:rsid w:val="63AB714E"/>
    <w:rsid w:val="63BF40D6"/>
    <w:rsid w:val="644178A3"/>
    <w:rsid w:val="64F2173F"/>
    <w:rsid w:val="65360158"/>
    <w:rsid w:val="653C0244"/>
    <w:rsid w:val="65702D15"/>
    <w:rsid w:val="65950E76"/>
    <w:rsid w:val="65C92FEA"/>
    <w:rsid w:val="66896AC2"/>
    <w:rsid w:val="67C43A69"/>
    <w:rsid w:val="687C541F"/>
    <w:rsid w:val="68AA0352"/>
    <w:rsid w:val="69541ADE"/>
    <w:rsid w:val="69FB6402"/>
    <w:rsid w:val="6A116D0D"/>
    <w:rsid w:val="6AC27AEE"/>
    <w:rsid w:val="6AEA1406"/>
    <w:rsid w:val="6B485737"/>
    <w:rsid w:val="6B68642A"/>
    <w:rsid w:val="6B881D5F"/>
    <w:rsid w:val="6B9A4729"/>
    <w:rsid w:val="6BAC6136"/>
    <w:rsid w:val="6D5A08B7"/>
    <w:rsid w:val="6DC04C2C"/>
    <w:rsid w:val="6E1216EE"/>
    <w:rsid w:val="6E3A4A84"/>
    <w:rsid w:val="6E5E360D"/>
    <w:rsid w:val="6F29649B"/>
    <w:rsid w:val="6F951C83"/>
    <w:rsid w:val="7018103F"/>
    <w:rsid w:val="70972DD0"/>
    <w:rsid w:val="709E32A2"/>
    <w:rsid w:val="70AF11C2"/>
    <w:rsid w:val="70EB3C4B"/>
    <w:rsid w:val="71732099"/>
    <w:rsid w:val="72344342"/>
    <w:rsid w:val="726E4384"/>
    <w:rsid w:val="734E326E"/>
    <w:rsid w:val="73F0427D"/>
    <w:rsid w:val="73F52C31"/>
    <w:rsid w:val="745637E3"/>
    <w:rsid w:val="74652E24"/>
    <w:rsid w:val="749D675E"/>
    <w:rsid w:val="756B7FEC"/>
    <w:rsid w:val="75761958"/>
    <w:rsid w:val="75A4312B"/>
    <w:rsid w:val="7607361A"/>
    <w:rsid w:val="765930D6"/>
    <w:rsid w:val="76AA59C1"/>
    <w:rsid w:val="770655A5"/>
    <w:rsid w:val="77537694"/>
    <w:rsid w:val="77564614"/>
    <w:rsid w:val="777C065E"/>
    <w:rsid w:val="778576F2"/>
    <w:rsid w:val="77F07D8F"/>
    <w:rsid w:val="78204614"/>
    <w:rsid w:val="785E3A25"/>
    <w:rsid w:val="78D7565B"/>
    <w:rsid w:val="7939383E"/>
    <w:rsid w:val="799941C7"/>
    <w:rsid w:val="79C45905"/>
    <w:rsid w:val="7A2831C4"/>
    <w:rsid w:val="7A95281A"/>
    <w:rsid w:val="7AA03EC1"/>
    <w:rsid w:val="7BBB1054"/>
    <w:rsid w:val="7BEB17B1"/>
    <w:rsid w:val="7C1C41FE"/>
    <w:rsid w:val="7C6564EF"/>
    <w:rsid w:val="7C6E1AC8"/>
    <w:rsid w:val="7C9016C4"/>
    <w:rsid w:val="7C95094F"/>
    <w:rsid w:val="7D1E6020"/>
    <w:rsid w:val="7D3C6C76"/>
    <w:rsid w:val="7DAF3ED3"/>
    <w:rsid w:val="7E341EFD"/>
    <w:rsid w:val="7E62266F"/>
    <w:rsid w:val="7EB101A6"/>
    <w:rsid w:val="7EC97BBB"/>
    <w:rsid w:val="7F081AE3"/>
    <w:rsid w:val="7F751D97"/>
    <w:rsid w:val="BFA1D719"/>
    <w:rsid w:val="BFDD862B"/>
    <w:rsid w:val="FFF5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58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link w:val="48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default="1" w:styleId="30">
    <w:name w:val="Default Paragraph Font"/>
    <w:autoRedefine/>
    <w:semiHidden/>
    <w:qFormat/>
    <w:uiPriority w:val="0"/>
  </w:style>
  <w:style w:type="table" w:default="1" w:styleId="2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6">
    <w:name w:val="index 8"/>
    <w:next w:val="1"/>
    <w:autoRedefine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Normal Indent"/>
    <w:basedOn w:val="1"/>
    <w:autoRedefine/>
    <w:qFormat/>
    <w:uiPriority w:val="0"/>
    <w:pPr>
      <w:spacing w:line="540" w:lineRule="exact"/>
      <w:ind w:firstLine="200" w:firstLineChars="200"/>
    </w:pPr>
    <w:rPr>
      <w:rFonts w:eastAsia="仿宋_GB2312"/>
    </w:rPr>
  </w:style>
  <w:style w:type="paragraph" w:styleId="8">
    <w:name w:val="index 5"/>
    <w:next w:val="1"/>
    <w:autoRedefine/>
    <w:qFormat/>
    <w:uiPriority w:val="0"/>
    <w:pPr>
      <w:widowControl w:val="0"/>
      <w:ind w:left="1680"/>
      <w:jc w:val="both"/>
    </w:pPr>
    <w:rPr>
      <w:rFonts w:ascii="Calibri" w:hAnsi="Calibri" w:eastAsia="MS Gothic" w:cs="MS Gothic"/>
      <w:kern w:val="2"/>
      <w:sz w:val="21"/>
      <w:szCs w:val="21"/>
      <w:lang w:val="en-US" w:eastAsia="zh-CN" w:bidi="ar-SA"/>
    </w:rPr>
  </w:style>
  <w:style w:type="paragraph" w:styleId="9">
    <w:name w:val="index 6"/>
    <w:basedOn w:val="1"/>
    <w:next w:val="1"/>
    <w:autoRedefine/>
    <w:qFormat/>
    <w:uiPriority w:val="0"/>
    <w:pPr>
      <w:ind w:left="2100"/>
    </w:pPr>
  </w:style>
  <w:style w:type="paragraph" w:styleId="10">
    <w:name w:val="Body Text"/>
    <w:basedOn w:val="1"/>
    <w:next w:val="11"/>
    <w:autoRedefine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11">
    <w:name w:val="toc 5"/>
    <w:basedOn w:val="1"/>
    <w:next w:val="1"/>
    <w:autoRedefine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12">
    <w:name w:val="Body Text Indent"/>
    <w:basedOn w:val="1"/>
    <w:autoRedefine/>
    <w:qFormat/>
    <w:uiPriority w:val="0"/>
    <w:pPr>
      <w:ind w:firstLine="560" w:firstLineChars="200"/>
    </w:pPr>
    <w:rPr>
      <w:rFonts w:ascii="宋体" w:hAnsi="宋体"/>
      <w:color w:val="000000"/>
      <w:sz w:val="28"/>
    </w:rPr>
  </w:style>
  <w:style w:type="paragraph" w:styleId="13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4">
    <w:name w:val="Plain Text"/>
    <w:basedOn w:val="1"/>
    <w:autoRedefine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15">
    <w:name w:val="Date"/>
    <w:basedOn w:val="1"/>
    <w:next w:val="1"/>
    <w:autoRedefine/>
    <w:qFormat/>
    <w:uiPriority w:val="0"/>
    <w:pPr>
      <w:ind w:left="100" w:leftChars="2500"/>
    </w:pPr>
  </w:style>
  <w:style w:type="paragraph" w:styleId="16">
    <w:name w:val="Balloon Text"/>
    <w:basedOn w:val="1"/>
    <w:autoRedefine/>
    <w:qFormat/>
    <w:uiPriority w:val="0"/>
    <w:rPr>
      <w:sz w:val="18"/>
      <w:szCs w:val="18"/>
    </w:rPr>
  </w:style>
  <w:style w:type="paragraph" w:styleId="1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autoRedefine/>
    <w:qFormat/>
    <w:uiPriority w:val="0"/>
    <w:rPr>
      <w:rFonts w:ascii="Times New Roman" w:hAnsi="Times New Roman" w:eastAsia="方正黑体_GBK"/>
      <w:sz w:val="32"/>
    </w:rPr>
  </w:style>
  <w:style w:type="paragraph" w:styleId="20">
    <w:name w:val="footnote text"/>
    <w:basedOn w:val="1"/>
    <w:autoRedefine/>
    <w:unhideWhenUsed/>
    <w:qFormat/>
    <w:uiPriority w:val="99"/>
    <w:pPr>
      <w:snapToGrid w:val="0"/>
      <w:jc w:val="left"/>
    </w:pPr>
    <w:rPr>
      <w:rFonts w:ascii="Calibri" w:hAnsi="Calibri" w:eastAsia="宋体"/>
      <w:sz w:val="18"/>
      <w:szCs w:val="18"/>
    </w:rPr>
  </w:style>
  <w:style w:type="paragraph" w:styleId="21">
    <w:name w:val="Body Text Indent 3"/>
    <w:basedOn w:val="1"/>
    <w:autoRedefine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22">
    <w:name w:val="toc 2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方正楷体_GBK"/>
      <w:sz w:val="32"/>
    </w:rPr>
  </w:style>
  <w:style w:type="paragraph" w:styleId="23">
    <w:name w:val="Message Header"/>
    <w:basedOn w:val="1"/>
    <w:next w:val="10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24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25">
    <w:name w:val="Title"/>
    <w:basedOn w:val="1"/>
    <w:next w:val="1"/>
    <w:autoRedefine/>
    <w:qFormat/>
    <w:uiPriority w:val="0"/>
    <w:pPr>
      <w:spacing w:line="600" w:lineRule="exact"/>
      <w:jc w:val="left"/>
      <w:outlineLvl w:val="1"/>
    </w:pPr>
    <w:rPr>
      <w:rFonts w:ascii="Cambria" w:hAnsi="Cambria" w:eastAsia="方正楷体_GBK"/>
      <w:bCs/>
      <w:color w:val="000000"/>
      <w:kern w:val="0"/>
      <w:sz w:val="32"/>
      <w:szCs w:val="32"/>
    </w:rPr>
  </w:style>
  <w:style w:type="paragraph" w:styleId="26">
    <w:name w:val="Body Text First Indent"/>
    <w:basedOn w:val="10"/>
    <w:autoRedefine/>
    <w:qFormat/>
    <w:uiPriority w:val="0"/>
    <w:pPr>
      <w:spacing w:line="312" w:lineRule="auto"/>
      <w:ind w:firstLine="420"/>
    </w:pPr>
  </w:style>
  <w:style w:type="paragraph" w:styleId="27">
    <w:name w:val="Body Text First Indent 2"/>
    <w:basedOn w:val="12"/>
    <w:autoRedefine/>
    <w:unhideWhenUsed/>
    <w:qFormat/>
    <w:uiPriority w:val="99"/>
    <w:pPr>
      <w:ind w:firstLine="420" w:firstLineChars="200"/>
    </w:pPr>
  </w:style>
  <w:style w:type="table" w:styleId="29">
    <w:name w:val="Table Grid"/>
    <w:basedOn w:val="28"/>
    <w:autoRedefine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basedOn w:val="30"/>
    <w:autoRedefine/>
    <w:qFormat/>
    <w:uiPriority w:val="0"/>
    <w:rPr>
      <w:b/>
    </w:rPr>
  </w:style>
  <w:style w:type="character" w:styleId="32">
    <w:name w:val="page number"/>
    <w:basedOn w:val="30"/>
    <w:autoRedefine/>
    <w:qFormat/>
    <w:uiPriority w:val="0"/>
  </w:style>
  <w:style w:type="character" w:styleId="33">
    <w:name w:val="Hyperlink"/>
    <w:basedOn w:val="30"/>
    <w:autoRedefine/>
    <w:unhideWhenUsed/>
    <w:qFormat/>
    <w:uiPriority w:val="99"/>
    <w:rPr>
      <w:color w:val="0563C1"/>
      <w:u w:val="single"/>
    </w:rPr>
  </w:style>
  <w:style w:type="paragraph" w:customStyle="1" w:styleId="34">
    <w:name w:val="Default"/>
    <w:next w:val="8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5">
    <w:name w:val="Body Text First Indent1"/>
    <w:basedOn w:val="10"/>
    <w:autoRedefine/>
    <w:unhideWhenUsed/>
    <w:qFormat/>
    <w:uiPriority w:val="0"/>
    <w:pPr>
      <w:spacing w:beforeLines="0" w:afterLines="0"/>
      <w:ind w:firstLine="420" w:firstLineChars="100"/>
    </w:pPr>
    <w:rPr>
      <w:rFonts w:hint="default" w:ascii="Calibri" w:hAnsi="Calibri" w:eastAsia="宋体"/>
      <w:sz w:val="21"/>
      <w:lang w:val="en-US" w:eastAsia="zh-CN"/>
    </w:rPr>
  </w:style>
  <w:style w:type="paragraph" w:customStyle="1" w:styleId="36">
    <w:name w:val="默认"/>
    <w:autoRedefine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37">
    <w:name w:val="BodyText"/>
    <w:basedOn w:val="1"/>
    <w:autoRedefine/>
    <w:qFormat/>
    <w:uiPriority w:val="0"/>
    <w:pPr>
      <w:jc w:val="both"/>
      <w:textAlignment w:val="baseline"/>
    </w:pPr>
    <w:rPr>
      <w:rFonts w:ascii="Calibri" w:hAnsi="Calibri" w:eastAsia="宋体"/>
      <w:kern w:val="2"/>
      <w:sz w:val="44"/>
      <w:szCs w:val="24"/>
      <w:lang w:val="en-US" w:eastAsia="zh-CN" w:bidi="ar-SA"/>
    </w:rPr>
  </w:style>
  <w:style w:type="paragraph" w:customStyle="1" w:styleId="38">
    <w:name w:val="正文（缩进）"/>
    <w:basedOn w:val="1"/>
    <w:autoRedefine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39">
    <w:name w:val="索引 51"/>
    <w:basedOn w:val="1"/>
    <w:next w:val="1"/>
    <w:autoRedefine/>
    <w:qFormat/>
    <w:uiPriority w:val="0"/>
    <w:pPr>
      <w:suppressAutoHyphens/>
      <w:ind w:left="1680"/>
    </w:pPr>
    <w:rPr>
      <w:rFonts w:ascii="Calibri" w:hAnsi="Calibri" w:eastAsia="宋体"/>
      <w:sz w:val="21"/>
      <w:szCs w:val="24"/>
    </w:rPr>
  </w:style>
  <w:style w:type="paragraph" w:customStyle="1" w:styleId="40">
    <w:name w:val="PlainText"/>
    <w:basedOn w:val="1"/>
    <w:autoRedefine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1"/>
      <w:lang w:val="en-US" w:eastAsia="zh-CN" w:bidi="ar-SA"/>
    </w:rPr>
  </w:style>
  <w:style w:type="paragraph" w:customStyle="1" w:styleId="41">
    <w:name w:val="正文文本 21"/>
    <w:basedOn w:val="1"/>
    <w:autoRedefine/>
    <w:qFormat/>
    <w:uiPriority w:val="0"/>
    <w:pPr>
      <w:spacing w:line="480" w:lineRule="auto"/>
    </w:pPr>
    <w:rPr>
      <w:rFonts w:hint="eastAsia"/>
    </w:rPr>
  </w:style>
  <w:style w:type="paragraph" w:customStyle="1" w:styleId="42">
    <w:name w:val="Body Text 2"/>
    <w:basedOn w:val="1"/>
    <w:autoRedefine/>
    <w:qFormat/>
    <w:uiPriority w:val="0"/>
    <w:pPr>
      <w:spacing w:line="480" w:lineRule="auto"/>
    </w:pPr>
    <w:rPr>
      <w:rFonts w:hint="eastAsia"/>
    </w:rPr>
  </w:style>
  <w:style w:type="paragraph" w:customStyle="1" w:styleId="43">
    <w:name w:val="索引 71"/>
    <w:basedOn w:val="1"/>
    <w:next w:val="1"/>
    <w:autoRedefine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44">
    <w:name w:val="font01"/>
    <w:basedOn w:val="30"/>
    <w:autoRedefine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45">
    <w:name w:val="font11"/>
    <w:basedOn w:val="30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6">
    <w:name w:val="font31"/>
    <w:basedOn w:val="30"/>
    <w:autoRedefine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47">
    <w:name w:val="font21"/>
    <w:basedOn w:val="3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8">
    <w:name w:val="标题 3 Char"/>
    <w:link w:val="4"/>
    <w:autoRedefine/>
    <w:qFormat/>
    <w:uiPriority w:val="0"/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customStyle="1" w:styleId="49">
    <w:name w:val="font91"/>
    <w:basedOn w:val="30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0">
    <w:name w:val="font51"/>
    <w:basedOn w:val="30"/>
    <w:autoRedefine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51">
    <w:name w:val="font81"/>
    <w:basedOn w:val="3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2">
    <w:name w:val="font101"/>
    <w:basedOn w:val="3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3">
    <w:name w:val="font41"/>
    <w:basedOn w:val="30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54">
    <w:name w:val="List Paragraph"/>
    <w:basedOn w:val="1"/>
    <w:autoRedefine/>
    <w:qFormat/>
    <w:uiPriority w:val="1"/>
    <w:pPr>
      <w:spacing w:before="6"/>
      <w:ind w:left="104" w:right="390" w:firstLine="631"/>
      <w:jc w:val="both"/>
    </w:pPr>
    <w:rPr>
      <w:rFonts w:ascii="方正仿宋_GBK" w:hAnsi="方正仿宋_GBK" w:eastAsia="方正仿宋_GBK" w:cs="方正仿宋_GBK"/>
      <w:lang w:val="zh-CN" w:eastAsia="zh-CN" w:bidi="zh-CN"/>
    </w:rPr>
  </w:style>
  <w:style w:type="character" w:customStyle="1" w:styleId="55">
    <w:name w:val="font71"/>
    <w:basedOn w:val="30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56">
    <w:name w:val="font112"/>
    <w:basedOn w:val="30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7">
    <w:name w:val="font61"/>
    <w:basedOn w:val="30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58">
    <w:name w:val="标题 2 Char"/>
    <w:link w:val="3"/>
    <w:autoRedefine/>
    <w:qFormat/>
    <w:uiPriority w:val="0"/>
    <w:rPr>
      <w:rFonts w:ascii="Arial" w:hAnsi="Arial" w:eastAsia="方正黑体_GBK"/>
    </w:rPr>
  </w:style>
  <w:style w:type="paragraph" w:customStyle="1" w:styleId="59">
    <w:name w:val="目录 51"/>
    <w:basedOn w:val="1"/>
    <w:next w:val="1"/>
    <w:autoRedefine/>
    <w:semiHidden/>
    <w:qFormat/>
    <w:uiPriority w:val="0"/>
    <w:pPr>
      <w:spacing w:line="600" w:lineRule="exact"/>
      <w:ind w:firstLine="200" w:firstLineChars="200"/>
      <w:jc w:val="left"/>
    </w:pPr>
    <w:rPr>
      <w:rFonts w:ascii="方正黑体_GBK" w:hAnsi="Calibri" w:eastAsia="宋体" w:cs="宋体"/>
      <w:szCs w:val="32"/>
    </w:rPr>
  </w:style>
  <w:style w:type="paragraph" w:customStyle="1" w:styleId="60">
    <w:name w:val="Table Paragraph"/>
    <w:basedOn w:val="1"/>
    <w:autoRedefine/>
    <w:qFormat/>
    <w:uiPriority w:val="1"/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61">
    <w:name w:val="Char"/>
    <w:basedOn w:val="1"/>
    <w:autoRedefine/>
    <w:qFormat/>
    <w:uiPriority w:val="0"/>
    <w:pPr>
      <w:widowControl/>
      <w:spacing w:after="160" w:afterLines="0" w:line="240" w:lineRule="exact"/>
      <w:jc w:val="left"/>
    </w:pPr>
    <w:rPr>
      <w:rFonts w:ascii="宋体" w:hAnsi="宋体" w:cs="Courier New"/>
      <w:sz w:val="32"/>
      <w:szCs w:val="32"/>
    </w:rPr>
  </w:style>
  <w:style w:type="character" w:customStyle="1" w:styleId="62">
    <w:name w:val="NormalCharacter"/>
    <w:link w:val="63"/>
    <w:autoRedefine/>
    <w:semiHidden/>
    <w:qFormat/>
    <w:uiPriority w:val="0"/>
    <w:rPr>
      <w:rFonts w:ascii="Verdana" w:hAnsi="Verdana"/>
      <w:kern w:val="0"/>
      <w:sz w:val="24"/>
      <w:lang w:eastAsia="en-US"/>
    </w:rPr>
  </w:style>
  <w:style w:type="paragraph" w:customStyle="1" w:styleId="63">
    <w:name w:val="UserStyle_1"/>
    <w:basedOn w:val="1"/>
    <w:link w:val="62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64">
    <w:name w:val="UserStyle_3"/>
    <w:autoRedefine/>
    <w:qFormat/>
    <w:uiPriority w:val="0"/>
    <w:pPr>
      <w:textAlignment w:val="baseline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65">
    <w:name w:val="正文文本1"/>
    <w:basedOn w:val="1"/>
    <w:autoRedefine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</w:rPr>
  </w:style>
  <w:style w:type="paragraph" w:customStyle="1" w:styleId="66">
    <w:name w:val="正文文本 (2)"/>
    <w:basedOn w:val="1"/>
    <w:autoRedefine/>
    <w:qFormat/>
    <w:uiPriority w:val="0"/>
    <w:pPr>
      <w:spacing w:line="561" w:lineRule="exact"/>
      <w:ind w:firstLine="660"/>
    </w:pPr>
    <w:rPr>
      <w:rFonts w:ascii="黑体" w:hAnsi="黑体" w:eastAsia="黑体" w:cs="黑体"/>
      <w:sz w:val="30"/>
      <w:szCs w:val="30"/>
    </w:rPr>
  </w:style>
  <w:style w:type="paragraph" w:customStyle="1" w:styleId="67">
    <w:name w:val="Body text|2"/>
    <w:basedOn w:val="1"/>
    <w:autoRedefine/>
    <w:qFormat/>
    <w:uiPriority w:val="0"/>
    <w:pPr>
      <w:widowControl w:val="0"/>
      <w:shd w:val="clear" w:color="auto" w:fill="auto"/>
      <w:spacing w:after="540" w:line="595" w:lineRule="exact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8">
    <w:name w:val="Body text|1"/>
    <w:basedOn w:val="1"/>
    <w:autoRedefine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9">
    <w:name w:val="Header or footer|2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0">
    <w:name w:val="标准正文"/>
    <w:basedOn w:val="1"/>
    <w:autoRedefine/>
    <w:qFormat/>
    <w:uiPriority w:val="0"/>
    <w:pPr>
      <w:spacing w:line="500" w:lineRule="exact"/>
    </w:pPr>
    <w:rPr>
      <w:rFonts w:ascii="Calibri" w:hAnsi="Calibri" w:eastAsia="仿宋_GB2312" w:cs="宋体"/>
      <w:kern w:val="0"/>
      <w:sz w:val="30"/>
    </w:rPr>
  </w:style>
  <w:style w:type="paragraph" w:customStyle="1" w:styleId="71">
    <w:name w:val="BodyText1I2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leftChars="200" w:right="0" w:firstLine="200" w:firstLineChars="200"/>
      <w:jc w:val="both"/>
    </w:pPr>
    <w:rPr>
      <w:rFonts w:hint="default" w:ascii="Calibri" w:hAnsi="Calibri" w:eastAsia="宋体" w:cs="Times New Roman"/>
      <w:kern w:val="2"/>
      <w:sz w:val="32"/>
      <w:szCs w:val="24"/>
      <w:lang w:val="en-US" w:eastAsia="zh-CN"/>
    </w:rPr>
  </w:style>
  <w:style w:type="paragraph" w:customStyle="1" w:styleId="72">
    <w:name w:val="List Paragraph_f645dce2-788a-4b00-9f51-210a59dc1165"/>
    <w:basedOn w:val="1"/>
    <w:autoRedefine/>
    <w:qFormat/>
    <w:uiPriority w:val="0"/>
    <w:pPr>
      <w:ind w:firstLine="420" w:firstLineChars="200"/>
    </w:pPr>
  </w:style>
  <w:style w:type="paragraph" w:customStyle="1" w:styleId="73">
    <w:name w:val="公文主体"/>
    <w:basedOn w:val="1"/>
    <w:autoRedefine/>
    <w:qFormat/>
    <w:uiPriority w:val="0"/>
    <w:pPr>
      <w:spacing w:line="580" w:lineRule="exact"/>
      <w:ind w:firstLine="200" w:firstLineChars="200"/>
    </w:pPr>
  </w:style>
  <w:style w:type="paragraph" w:customStyle="1" w:styleId="74">
    <w:name w:val="一级标题"/>
    <w:basedOn w:val="73"/>
    <w:next w:val="73"/>
    <w:autoRedefine/>
    <w:qFormat/>
    <w:uiPriority w:val="0"/>
    <w:pPr>
      <w:outlineLvl w:val="2"/>
    </w:pPr>
    <w:rPr>
      <w:rFonts w:eastAsia="黑体"/>
    </w:rPr>
  </w:style>
  <w:style w:type="paragraph" w:customStyle="1" w:styleId="75">
    <w:name w:val="Normal Indent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76">
    <w:name w:val="p16"/>
    <w:basedOn w:val="1"/>
    <w:autoRedefine/>
    <w:qFormat/>
    <w:uiPriority w:val="0"/>
    <w:pPr>
      <w:widowControl/>
      <w:jc w:val="center"/>
    </w:pPr>
    <w:rPr>
      <w:b/>
      <w:bCs/>
      <w:kern w:val="0"/>
      <w:sz w:val="44"/>
      <w:szCs w:val="44"/>
    </w:rPr>
  </w:style>
  <w:style w:type="paragraph" w:customStyle="1" w:styleId="77">
    <w:name w:val="p15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78">
    <w:name w:val="Heading #1|1"/>
    <w:basedOn w:val="1"/>
    <w:autoRedefine/>
    <w:qFormat/>
    <w:uiPriority w:val="0"/>
    <w:pPr>
      <w:widowControl w:val="0"/>
      <w:shd w:val="clear" w:color="auto" w:fill="auto"/>
      <w:spacing w:after="560" w:line="605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9">
    <w:name w:val="Header or footer|1"/>
    <w:basedOn w:val="1"/>
    <w:autoRedefine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0">
    <w:name w:val="UserStyle_0"/>
    <w:autoRedefine/>
    <w:qFormat/>
    <w:uiPriority w:val="0"/>
    <w:pPr>
      <w:textAlignment w:val="baseline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1519</Words>
  <Characters>1549</Characters>
  <Lines>0</Lines>
  <Paragraphs>0</Paragraphs>
  <TotalTime>0</TotalTime>
  <ScaleCrop>false</ScaleCrop>
  <LinksUpToDate>false</LinksUpToDate>
  <CharactersWithSpaces>1593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2020-06-23T01:42:00Z</dcterms:created>
  <dc:creator>石鱼镇收发员</dc:creator>
  <cp:lastModifiedBy>酸奶girl</cp:lastModifiedBy>
  <cp:lastPrinted>2025-03-28T09:45:00Z</cp:lastPrinted>
  <dcterms:modified xsi:type="dcterms:W3CDTF">2025-05-16T07:16:25Z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8D6F49459A2D4E01A98BCA07B11995BF_13</vt:lpwstr>
  </property>
  <property fmtid="{D5CDD505-2E9C-101B-9397-08002B2CF9AE}" pid="4" name="KSOTemplateDocerSaveRecord">
    <vt:lpwstr>eyJoZGlkIjoiOTFmMWMyN2ZmYzJhM2E1ZmI1ODVlZDEyNjViNDE1MTMiLCJ1c2VySWQiOiI2OTIyNTgyMzkifQ==</vt:lpwstr>
  </property>
</Properties>
</file>