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方正小标宋_GBK"/>
          <w:sz w:val="36"/>
          <w:szCs w:val="36"/>
          <w:u w:val="single"/>
        </w:rPr>
      </w:pPr>
    </w:p>
    <w:p>
      <w:pPr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hint="eastAsia" w:eastAsia="方正小标宋_GBK"/>
          <w:color w:val="auto"/>
          <w:sz w:val="36"/>
          <w:szCs w:val="36"/>
          <w:u w:val="single"/>
          <w:lang w:val="en-US" w:eastAsia="zh-CN"/>
        </w:rPr>
        <w:t xml:space="preserve">   太平</w:t>
      </w:r>
      <w:r>
        <w:rPr>
          <w:rFonts w:eastAsia="方正小标宋_GBK"/>
          <w:color w:val="auto"/>
          <w:sz w:val="36"/>
          <w:szCs w:val="36"/>
          <w:u w:val="single"/>
        </w:rPr>
        <w:t>　</w:t>
      </w:r>
      <w:r>
        <w:rPr>
          <w:rFonts w:hint="eastAsia" w:eastAsia="方正小标宋_GBK"/>
          <w:color w:val="auto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方正小标宋_GBK"/>
          <w:color w:val="auto"/>
          <w:sz w:val="36"/>
          <w:szCs w:val="36"/>
        </w:rPr>
        <w:t>镇临时救助</w:t>
      </w:r>
      <w:r>
        <w:rPr>
          <w:rFonts w:hint="eastAsia" w:eastAsia="方正小标宋_GBK"/>
          <w:color w:val="auto"/>
          <w:sz w:val="36"/>
          <w:szCs w:val="36"/>
        </w:rPr>
        <w:t>审核</w:t>
      </w:r>
      <w:r>
        <w:rPr>
          <w:rFonts w:hint="eastAsia" w:eastAsia="方正小标宋_GBK"/>
          <w:color w:val="auto"/>
          <w:sz w:val="36"/>
          <w:szCs w:val="36"/>
          <w:lang w:eastAsia="zh-CN"/>
        </w:rPr>
        <w:t>意见</w:t>
      </w:r>
      <w:r>
        <w:rPr>
          <w:rFonts w:eastAsia="方正小标宋_GBK"/>
          <w:color w:val="auto"/>
          <w:sz w:val="36"/>
          <w:szCs w:val="36"/>
        </w:rPr>
        <w:t>公示</w:t>
      </w:r>
    </w:p>
    <w:p>
      <w:pPr>
        <w:snapToGrid w:val="0"/>
        <w:spacing w:line="440" w:lineRule="exact"/>
        <w:ind w:firstLine="480" w:firstLineChars="200"/>
        <w:rPr>
          <w:rFonts w:hint="eastAsia" w:eastAsia="方正仿宋_GBK"/>
          <w:color w:val="auto"/>
          <w:sz w:val="24"/>
          <w:lang w:eastAsia="zh-CN"/>
        </w:rPr>
      </w:pPr>
      <w:r>
        <w:rPr>
          <w:rFonts w:hint="eastAsia" w:eastAsia="方正仿宋_GBK"/>
          <w:color w:val="auto"/>
          <w:sz w:val="24"/>
        </w:rPr>
        <w:t>按照临时救助有关政策规定，根据本家庭（人）申请，经</w:t>
      </w:r>
      <w:r>
        <w:rPr>
          <w:rFonts w:eastAsia="方正仿宋_GBK"/>
          <w:color w:val="auto"/>
          <w:sz w:val="24"/>
        </w:rPr>
        <w:t>镇人民政府</w:t>
      </w:r>
      <w:r>
        <w:rPr>
          <w:rFonts w:hint="eastAsia" w:eastAsia="方正仿宋_GBK"/>
          <w:color w:val="auto"/>
          <w:sz w:val="24"/>
        </w:rPr>
        <w:t>组织调查核实，作</w:t>
      </w:r>
      <w:r>
        <w:rPr>
          <w:rFonts w:eastAsia="方正仿宋_GBK"/>
          <w:color w:val="auto"/>
          <w:sz w:val="24"/>
        </w:rPr>
        <w:t>出了审核意见。现</w:t>
      </w:r>
      <w:r>
        <w:rPr>
          <w:rFonts w:hint="eastAsia" w:eastAsia="方正仿宋_GBK"/>
          <w:color w:val="auto"/>
          <w:sz w:val="24"/>
          <w:lang w:eastAsia="zh-CN"/>
        </w:rPr>
        <w:t>公示</w:t>
      </w:r>
      <w:r>
        <w:rPr>
          <w:rFonts w:eastAsia="方正仿宋_GBK"/>
          <w:color w:val="auto"/>
          <w:sz w:val="24"/>
        </w:rPr>
        <w:t>如下</w:t>
      </w:r>
      <w:r>
        <w:rPr>
          <w:rFonts w:hint="eastAsia" w:eastAsia="方正仿宋_GBK"/>
          <w:color w:val="auto"/>
          <w:sz w:val="24"/>
          <w:lang w:eastAsia="zh-CN"/>
        </w:rPr>
        <w:t>：</w:t>
      </w:r>
    </w:p>
    <w:p>
      <w:pPr>
        <w:snapToGrid w:val="0"/>
        <w:spacing w:line="440" w:lineRule="exact"/>
        <w:ind w:firstLine="480" w:firstLineChars="200"/>
        <w:rPr>
          <w:rFonts w:hint="eastAsia" w:eastAsia="方正仿宋_GBK"/>
          <w:color w:val="auto"/>
          <w:sz w:val="24"/>
        </w:rPr>
      </w:pPr>
      <w:r>
        <w:rPr>
          <w:rFonts w:hint="eastAsia" w:eastAsia="方正仿宋_GBK"/>
          <w:color w:val="auto"/>
          <w:sz w:val="24"/>
        </w:rPr>
        <w:t>公示期为5</w:t>
      </w:r>
      <w:r>
        <w:rPr>
          <w:rFonts w:hint="eastAsia" w:eastAsia="方正仿宋_GBK"/>
          <w:color w:val="auto"/>
          <w:sz w:val="24"/>
          <w:lang w:eastAsia="zh-CN"/>
        </w:rPr>
        <w:t>天</w:t>
      </w:r>
      <w:r>
        <w:rPr>
          <w:rFonts w:hint="eastAsia" w:eastAsia="方正仿宋_GBK"/>
          <w:color w:val="auto"/>
          <w:sz w:val="24"/>
        </w:rPr>
        <w:t>，从</w:t>
      </w:r>
      <w:r>
        <w:rPr>
          <w:rFonts w:hint="eastAsia" w:eastAsia="方正仿宋_GBK"/>
          <w:color w:val="auto"/>
          <w:sz w:val="24"/>
          <w:u w:val="single"/>
          <w:lang w:val="en-US" w:eastAsia="zh-CN"/>
        </w:rPr>
        <w:t xml:space="preserve">  2024   </w:t>
      </w:r>
      <w:r>
        <w:rPr>
          <w:rFonts w:hint="eastAsia" w:eastAsia="方正仿宋_GBK"/>
          <w:color w:val="auto"/>
          <w:sz w:val="24"/>
        </w:rPr>
        <w:t>年</w:t>
      </w:r>
      <w:r>
        <w:rPr>
          <w:rFonts w:hint="eastAsia" w:eastAsia="方正仿宋_GBK"/>
          <w:color w:val="auto"/>
          <w:sz w:val="24"/>
          <w:u w:val="single"/>
          <w:lang w:val="en-US" w:eastAsia="zh-CN"/>
        </w:rPr>
        <w:t xml:space="preserve">  7  </w:t>
      </w:r>
      <w:r>
        <w:rPr>
          <w:rFonts w:hint="eastAsia" w:eastAsia="方正仿宋_GBK"/>
          <w:color w:val="auto"/>
          <w:sz w:val="24"/>
        </w:rPr>
        <w:t>月</w:t>
      </w:r>
      <w:r>
        <w:rPr>
          <w:rFonts w:hint="eastAsia" w:eastAsia="方正仿宋_GBK"/>
          <w:color w:val="auto"/>
          <w:sz w:val="24"/>
          <w:u w:val="single"/>
          <w:lang w:val="en-US" w:eastAsia="zh-CN"/>
        </w:rPr>
        <w:t xml:space="preserve">  19  </w:t>
      </w:r>
      <w:r>
        <w:rPr>
          <w:rFonts w:hint="eastAsia" w:eastAsia="方正仿宋_GBK"/>
          <w:color w:val="auto"/>
          <w:sz w:val="24"/>
        </w:rPr>
        <w:t>日—</w:t>
      </w:r>
      <w:r>
        <w:rPr>
          <w:rFonts w:hint="eastAsia" w:eastAsia="方正仿宋_GBK"/>
          <w:color w:val="auto"/>
          <w:sz w:val="24"/>
          <w:u w:val="single"/>
          <w:lang w:val="en-US" w:eastAsia="zh-CN"/>
        </w:rPr>
        <w:t xml:space="preserve">  7  </w:t>
      </w:r>
      <w:r>
        <w:rPr>
          <w:rFonts w:hint="eastAsia" w:eastAsia="方正仿宋_GBK"/>
          <w:color w:val="auto"/>
          <w:sz w:val="24"/>
        </w:rPr>
        <w:t>月</w:t>
      </w:r>
      <w:r>
        <w:rPr>
          <w:rFonts w:hint="eastAsia" w:eastAsia="方正仿宋_GBK"/>
          <w:color w:val="auto"/>
          <w:sz w:val="24"/>
          <w:u w:val="single"/>
          <w:lang w:val="en-US" w:eastAsia="zh-CN"/>
        </w:rPr>
        <w:t xml:space="preserve">  23 </w:t>
      </w:r>
      <w:r>
        <w:rPr>
          <w:rFonts w:hint="eastAsia" w:eastAsia="方正仿宋_GBK"/>
          <w:color w:val="auto"/>
          <w:sz w:val="24"/>
        </w:rPr>
        <w:t>日</w:t>
      </w:r>
      <w:r>
        <w:rPr>
          <w:rFonts w:hint="eastAsia" w:eastAsia="方正仿宋_GBK"/>
          <w:color w:val="auto"/>
          <w:sz w:val="24"/>
          <w:lang w:eastAsia="zh-CN"/>
        </w:rPr>
        <w:t>。公示期间，</w:t>
      </w:r>
      <w:r>
        <w:rPr>
          <w:rFonts w:hint="eastAsia" w:eastAsia="方正仿宋_GBK"/>
          <w:color w:val="auto"/>
          <w:sz w:val="24"/>
        </w:rPr>
        <w:t>若有异议请</w:t>
      </w:r>
      <w:r>
        <w:rPr>
          <w:rFonts w:hint="eastAsia" w:eastAsia="方正仿宋_GBK"/>
          <w:color w:val="auto"/>
          <w:sz w:val="24"/>
          <w:lang w:val="en-US" w:eastAsia="zh-CN"/>
        </w:rPr>
        <w:t>来电</w:t>
      </w:r>
      <w:r>
        <w:rPr>
          <w:rFonts w:hint="eastAsia" w:eastAsia="方正仿宋_GBK"/>
          <w:color w:val="auto"/>
          <w:sz w:val="24"/>
          <w:lang w:eastAsia="zh-CN"/>
        </w:rPr>
        <w:t>反馈，监督</w:t>
      </w:r>
      <w:r>
        <w:rPr>
          <w:rFonts w:hint="eastAsia" w:eastAsia="方正仿宋_GBK"/>
          <w:color w:val="auto"/>
          <w:sz w:val="24"/>
        </w:rPr>
        <w:t>电话：</w:t>
      </w:r>
      <w:r>
        <w:rPr>
          <w:rFonts w:hint="eastAsia" w:eastAsia="方正仿宋_GBK"/>
          <w:color w:val="auto"/>
          <w:sz w:val="24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u w:val="single"/>
          <w:lang w:val="en-US" w:eastAsia="zh-CN" w:bidi="ar-SA"/>
        </w:rPr>
        <w:t xml:space="preserve">45620442 </w:t>
      </w:r>
      <w:r>
        <w:rPr>
          <w:rFonts w:hint="eastAsia" w:eastAsia="方正仿宋_GBK"/>
          <w:color w:val="auto"/>
          <w:sz w:val="24"/>
          <w:u w:val="single"/>
        </w:rPr>
        <w:t xml:space="preserve">         </w:t>
      </w:r>
      <w:r>
        <w:rPr>
          <w:rFonts w:hint="eastAsia" w:eastAsia="方正仿宋_GBK"/>
          <w:color w:val="auto"/>
          <w:sz w:val="24"/>
        </w:rPr>
        <w:t>。</w:t>
      </w:r>
    </w:p>
    <w:p>
      <w:pPr>
        <w:snapToGrid w:val="0"/>
        <w:spacing w:before="120" w:beforeLines="50"/>
        <w:ind w:left="420"/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</w:pPr>
      <w:r>
        <w:rPr>
          <w:rFonts w:eastAsia="方正黑体_GBK"/>
          <w:color w:val="auto"/>
          <w:sz w:val="24"/>
        </w:rPr>
        <w:t>一、</w:t>
      </w:r>
      <w:r>
        <w:rPr>
          <w:rFonts w:hint="eastAsia" w:eastAsia="方正黑体_GBK"/>
          <w:color w:val="auto"/>
          <w:sz w:val="24"/>
        </w:rPr>
        <w:t>拟给予</w:t>
      </w:r>
      <w:r>
        <w:rPr>
          <w:rFonts w:eastAsia="方正黑体_GBK"/>
          <w:color w:val="auto"/>
          <w:sz w:val="24"/>
        </w:rPr>
        <w:t>临时救助的家庭或人员</w:t>
      </w:r>
    </w:p>
    <w:tbl>
      <w:tblPr>
        <w:tblStyle w:val="3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给予</w:t>
            </w: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5" w:hRule="atLeast"/>
        </w:trPr>
        <w:tc>
          <w:tcPr>
            <w:tcW w:w="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古献海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77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78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79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80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81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82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83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84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85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86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87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88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89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90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1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2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1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493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4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5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1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6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1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7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1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8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1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499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1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00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1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01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02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1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03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1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04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1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05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1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06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1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07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1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08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1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09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1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10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1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11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12" name="Text_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1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13" name="Text_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14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1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15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1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16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1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17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1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18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1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19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1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20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1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21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1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22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1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23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1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24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1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25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1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26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1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27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1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28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1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29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1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30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1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31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1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32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1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33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1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34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1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35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1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36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1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37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1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38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1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39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1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40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1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41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42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1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43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44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45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1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46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47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48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1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49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1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0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_Box_1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1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_Box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2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_Box_1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3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_Box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4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_Box_1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5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_Box_1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6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_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7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_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58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_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59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_Box_1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60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_Box_1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61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_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62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_Box_1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63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_Box_1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64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_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65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_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66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_Box_1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67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_Box_1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68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_Box_1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69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_Box_1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70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_Box_1_SpCnt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71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_Box_1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72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_Box_1_SpCnt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73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_Box_1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74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_Box_1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75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_Box_1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76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_Box_1_SpCnt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77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_Box_1_SpCnt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78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_Box_1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79" name="Text_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_Box_1_SpCnt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80" name="Text_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_Box_1_SpCnt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81" name="Text_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_Box_1_SpCnt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82" name="Text_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_Box_1_SpCnt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83" name="Text_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_Box_1_SpCnt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84" name="Text_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_Box_1_SpCnt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85" name="Text_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_Box_1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86" name="Text_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_Box_1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87" name="Text_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_Box_1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88" name="Text_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_Box_1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89" name="Text_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_Box_1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90" name="Text_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_Box_1_SpCnt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91" name="Text_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_Box_1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92" name="Text_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_Box_1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93" name="Text_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_Box_1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94" name="Text_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_Box_1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95" name="Text_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_Box_1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96" name="Text_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_Box_1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597" name="Text_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_Box_1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98" name="Text_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_Box_1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599" name="Text_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_Box_1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00" name="Text_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_Box_1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01" name="Text_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_Box_1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02" name="Text_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_Box_1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03" name="Text_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_Box_1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04" name="Text_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_Box_1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05" name="Text_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_Box_1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06" name="Text_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_Box_1_SpCnt_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07" name="Text_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_Box_1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08" name="Text_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_Box_1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09" name="Text_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_Box_1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10" name="Text_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_Box_1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11" name="Text_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_Box_1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12" name="Text_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_Box_1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13" name="Text_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_Box_1_SpCnt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14" name="Text_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_Box_1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15" name="Text_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_Box_1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16" name="Text_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_Box_1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17" name="Text_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_Box_1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18" name="Text_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_Box_1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19" name="Text_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_Box_1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20" name="Text_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_Box_1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21" name="Text_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_Box_1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22" name="Text_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_Box_1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23" name="Text_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_Box_1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24" name="Text_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_Box_1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25" name="Text_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_Box_1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26" name="Text_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_Box_1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27" name="Text_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_Box_1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28" name="Text_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_Box_1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29" name="Text_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_Box_1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30" name="Text_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_Box_1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31" name="Text_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_Box_1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32" name="Text_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_Box_1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33" name="Text_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Text_Box_1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34" name="Text_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Text_Box_1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35" name="Text_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Text_Box_1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36" name="Text_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Text_Box_1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37" name="Text_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Text_Box_1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38" name="Text_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Text_Box_1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39" name="Text_Box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Text_Box_1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40" name="Text_Box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Text_Box_1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41" name="Text_Box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Text_Box_1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42" name="Text_Box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Text_Box_1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43" name="Text_Box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Text_Box_1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44" name="Text_Box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Text_Box_1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45" name="Text_Box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Text_Box_1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46" name="Text_Box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Text_Box_1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47" name="Text_Box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Text_Box_1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48" name="Text_Box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Text_Box_1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49" name="Text_Box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Text_Box_1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50" name="Text_Box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Text_Box_1_SpCnt_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51" name="Text_Box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Text_Box_1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52" name="Text_Box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Text_Box_1_SpCnt_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53" name="Text_Box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Text_Box_1_SpCnt_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54" name="Text_Box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Text_Box_1_SpCnt_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55" name="Text_Box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Text_Box_1_SpCnt_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56" name="Text_Box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Text_Box_1_SpCnt_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57" name="Text_Box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Text_Box_1_SpCnt_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58" name="Text_Box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Text_Box_1_SpCnt_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59" name="Text_Box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Text_Box_1_SpCnt_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60" name="Text_Box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Text_Box_1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61" name="Text_Box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Text_Box_1_SpCnt_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62" name="Text_Box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Text_Box_1_SpCnt_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63" name="Text_Box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Text_Box_1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64" name="Text_Box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Text_Box_1_SpCnt_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65" name="Text_Box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Text_Box_1_SpCnt_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66" name="Text_Box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Text_Box_1_SpCnt_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67" name="Text_Box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Text_Box_1_SpCnt_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68" name="Text_Box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Text_Box_1_SpCnt_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69" name="Text_Box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Text_Box_1_SpCnt_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70" name="Text_Box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Text_Box_1_SpCnt_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71" name="Text_Box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Text_Box_1_SpCnt_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72" name="Text_Box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Text_Box_1_SpCnt_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73" name="Text_Box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Text_Box_1_SpCnt_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74" name="Text_Box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Text_Box_1_SpCnt_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75" name="Text_Box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Text_Box_1_SpCnt_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76" name="Text_Box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Text_Box_1_SpCnt_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77" name="Text_Box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Text_Box_1_SpCnt_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78" name="Text_Box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Text_Box_1_SpCnt_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79" name="Text_Box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Text_Box_1_SpCnt_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80" name="Text_Box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Text_Box_1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81" name="Text_Box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Text_Box_1_SpCnt_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82" name="Text_Box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Text_Box_1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83" name="Text_Box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Text_Box_1_SpCnt_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84" name="Text_Box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Text_Box_1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85" name="Text_Box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Text_Box_1_SpCnt_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86" name="Text_Box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Text_Box_1_SpCnt_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87" name="Text_Box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Text_Box_1_SpCnt_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88" name="Text_Box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Text_Box_1_SpCnt_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89" name="Text_Box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Text_Box_1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90" name="Text_Box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Text_Box_1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91" name="Text_Box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Text_Box_1_SpCnt_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92" name="Text_Box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Text_Box_1_SpCnt_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693" name="Text_Box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Text_Box_1_SpCnt_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94" name="Text_Box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Text_Box_1_SpCnt_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95" name="Text_Box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Text_Box_1_SpCnt_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96" name="Text_Box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Text_Box_1_SpCnt_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97" name="Text_Box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Text_Box_1_SpCnt_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98" name="Text_Box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Text_Box_1_SpCnt_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699" name="Text_Box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Text_Box_1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00" name="Text_Box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Text_Box_1_SpCnt_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01" name="Text_Box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Text_Box_1_SpCnt_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02" name="Text_Box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Text_Box_1_SpCnt_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03" name="Text_Box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Text_Box_1_SpCnt_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04" name="Text_Box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Text_Box_1_SpCnt_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05" name="Text_Box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Text_Box_1_SpCnt_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706" name="Text_Box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Text_Box_1_SpCnt_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707" name="Text_Box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Text_Box_1_SpCnt_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708" name="Text_Box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Text_Box_1_SpCnt_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709" name="Text_Box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Text_Box_1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710" name="Text_Box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Text_Box_1_SpCnt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203200"/>
                  <wp:effectExtent l="0" t="0" r="0" b="0"/>
                  <wp:wrapNone/>
                  <wp:docPr id="1711" name="Text_Box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Text_Box_1_SpCnt_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12" name="Text_Box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Text_Box_1_SpCnt_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13" name="Text_Box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Text_Box_1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14" name="Text_Box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Text_Box_1_SpCnt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15" name="Text_Box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Text_Box_1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152400</wp:posOffset>
                  </wp:positionV>
                  <wp:extent cx="75565" cy="193675"/>
                  <wp:effectExtent l="0" t="0" r="0" b="0"/>
                  <wp:wrapNone/>
                  <wp:docPr id="1716" name="Text_Box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Text_Box_1_SpCnt_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17" name="Text_Box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Text_Box_1_SpCnt_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18" name="Text_Box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Text_Box_1_SpCnt_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19" name="Text_Box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Text_Box_1_SpCnt_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20" name="Text_Box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Text_Box_1_SpCnt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21" name="Text_Box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Text_Box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22" name="Text_Box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Text_Box_1_SpCnt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23" name="Text_Box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Text_Box_1_SpCnt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24" name="Text_Box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Text_Box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25" name="Text_Box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Text_Box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26" name="Text_Box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Text_Box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27" name="Text_Box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Text_Box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28" name="Text_Box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Text_Box_1_SpCnt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29" name="Text_Box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Text_Box_1_SpCnt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30" name="Text_Box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Text_Box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31" name="Text_Box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Text_Box_1_SpCnt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32" name="Text_Box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Text_Box_1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33" name="Text_Box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Text_Box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34" name="Text_Box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Text_Box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35" name="Text_Box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Text_Box_1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36" name="Text_Box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Text_Box_1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37" name="Text_Box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Text_Box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38" name="Text_Box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Text_Box_1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39" name="Text_Box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Text_Box_1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40" name="Text_Box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Text_Box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41" name="Text_Box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Text_Box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42" name="Text_Box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Text_Box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43" name="Text_Box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Text_Box_1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44" name="Text_Box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Text_Box_1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45" name="Text_Box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Text_Box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46" name="Text_Box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Text_Box_1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47" name="Text_Box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Text_Box_1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48" name="Text_Box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Text_Box_1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49" name="Text_Box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Text_Box_1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50" name="Text_Box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Text_Box_1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51" name="Text_Box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Text_Box_1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52" name="Text_Box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Text_Box_1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53" name="Text_Box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Text_Box_1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54" name="Text_Box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Text_Box_1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55" name="Text_Box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Text_Box_1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56" name="Text_Box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Text_Box_1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57" name="Text_Box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Text_Box_1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58" name="Text_Box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Text_Box_1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59" name="Text_Box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Text_Box_1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60" name="Text_Box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Text_Box_1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61" name="Text_Box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Text_Box_1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62" name="Text_Box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Text_Box_1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63" name="Text_Box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Text_Box_1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64" name="Text_Box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Text_Box_1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65" name="Text_Box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Text_Box_1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66" name="Text_Box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Text_Box_1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67" name="Text_Box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Text_Box_1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68" name="Text_Box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Text_Box_1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69" name="Text_Box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Text_Box_1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70" name="Text_Box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Text_Box_1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71" name="Text_Box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Text_Box_1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72" name="Text_Box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Text_Box_1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73" name="Text_Box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Text_Box_1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74" name="Text_Box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Text_Box_1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75" name="Text_Box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Text_Box_1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76" name="Text_Box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Text_Box_1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77" name="Text_Box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Text_Box_1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78" name="Text_Box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Text_Box_1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79" name="Text_Box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Text_Box_1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80" name="Text_Box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Text_Box_1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81" name="Text_Box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Text_Box_1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82" name="Text_Box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Text_Box_1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83" name="Text_Box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Text_Box_1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84" name="Text_Box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Text_Box_1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85" name="Text_Box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Text_Box_1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86" name="Text_Box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Text_Box_1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87" name="Text_Box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Text_Box_1_SpCnt_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88" name="Text_Box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Text_Box_1_SpCnt_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89" name="Text_Box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Text_Box_1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90" name="Text_Box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Text_Box_1_SpCnt_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91" name="Text_Box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Text_Box_1_SpCnt_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92" name="Text_Box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Text_Box_1_SpCnt_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93" name="Text_Box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Text_Box_1_SpCnt_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794" name="Text_Box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Text_Box_1_SpCnt_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95" name="Text_Box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Text_Box_1_SpCnt_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96" name="Text_Box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Text_Box_1_SpCnt_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97" name="Text_Box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Text_Box_1_SpCnt_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98" name="Text_Box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Text_Box_1_SpCnt_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799" name="Text_Box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Text_Box_1_SpCnt_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00" name="Text_Box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Text_Box_1_SpCnt_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01" name="Text_Box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Text_Box_1_SpCnt_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02" name="Text_Box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Text_Box_1_SpCnt_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03" name="Text_Box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Text_Box_1_SpCnt_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04" name="Text_Box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Text_Box_1_SpCnt_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05" name="Text_Box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Text_Box_1_SpCnt_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06" name="Text_Box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Text_Box_1_SpCnt_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07" name="Text_Box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Text_Box_1_SpCnt_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08" name="Text_Box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Text_Box_1_SpCnt_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09" name="Text_Box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Text_Box_1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10" name="Text_Box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Text_Box_1_SpCnt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11" name="Text_Box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Text_Box_1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12" name="Text_Box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Text_Box_1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13" name="Text_Box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Text_Box_1_SpCnt_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14" name="Text_Box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Text_Box_1_SpCnt_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15" name="Text_Box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Text_Box_1_SpCnt_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16" name="Text_Box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Text_Box_1_SpCnt_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17" name="Text_Box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Text_Box_1_SpCnt_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18" name="Text_Box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Text_Box_1_SpCnt_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19" name="Text_Box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Text_Box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20" name="Text_Box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Text_Box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21" name="Text_Box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Text_Box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22" name="Text_Box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Text_Box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23" name="Text_Box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Text_Box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24" name="Text_Box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Text_Box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25" name="Text_Box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Text_Box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26" name="Text_Box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Text_Box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27" name="Text_Box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Text_Box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28" name="Text_Box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Text_Box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29" name="Text_Box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Text_Box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30" name="Text_Box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Text_Box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31" name="Text_Box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Text_Box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32" name="Text_Box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Text_Box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33" name="Text_Box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Text_Box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34" name="Text_Box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Text_Box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35" name="Text_Box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Text_Box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36" name="Text_Box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Text_Box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37" name="Text_Box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Text_Box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38" name="Text_Box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Text_Box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39" name="Text_Box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Text_Box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40" name="Text_Box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Text_Box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41" name="Text_Box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Text_Box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42" name="Text_Box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Text_Box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43" name="Text_Box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Text_Box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44" name="Text_Box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Text_Box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45" name="Text_Box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Text_Box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46" name="Text_Box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Text_Box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47" name="Text_Box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Text_Box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48" name="Text_Box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Text_Box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49" name="Text_Box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Text_Box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0" name="Text_Box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Text_Box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1" name="Text_Box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Text_Box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2" name="Text_Box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Text_Box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3" name="Text_Box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Text_Box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54" name="Text_Box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Text_Box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5" name="Text_Box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Text_Box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6" name="Text_Box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Text_Box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7" name="Text_Box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Text_Box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58" name="Text_Box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Text_Box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59" name="Text_Box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Text_Box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60" name="Text_Box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Text_Box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61" name="Text_Box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Text_Box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62" name="Text_Box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Text_Box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63" name="Text_Box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Text_Box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64" name="Text_Box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Text_Box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65" name="Text_Box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Text_Box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66" name="Text_Box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Text_Box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67" name="Text_Box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Text_Box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68" name="Text_Box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Text_Box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69" name="Text_Box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Text_Box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70" name="Text_Box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Text_Box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71" name="Text_Box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Text_Box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72" name="Text_Box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Text_Box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73" name="Text_Box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Text_Box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74" name="Text_Box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Text_Box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75" name="Text_Box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Text_Box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76" name="Text_Box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Text_Box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77" name="Text_Box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Text_Box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78" name="Text_Box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Text_Box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79" name="Text_Box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Text_Box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80" name="Text_Box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Text_Box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81" name="Text_Box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Text_Box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82" name="Text_Box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Text_Box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83" name="Text_Box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Text_Box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84" name="Text_Box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Text_Box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85" name="Text_Box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Text_Box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86" name="Text_Box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Text_Box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87" name="Text_Box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Text_Box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88" name="Text_Box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Text_Box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89" name="Text_Box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Text_Box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90" name="Text_Box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Text_Box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91" name="Text_Box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Text_Box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92" name="Text_Box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Text_Box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93" name="Text_Box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Text_Box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94" name="Text_Box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Text_Box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895" name="Text_Box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Text_Box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96" name="Text_Box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Text_Box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97" name="Text_Box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Text_Box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98" name="Text_Box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Text_Box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899" name="Text_Box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Text_Box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00" name="Text_Box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Text_Box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01" name="Text_Box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Text_Box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02" name="Text_Box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Text_Box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03" name="Text_Box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Text_Box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04" name="Text_Box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Text_Box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05" name="Text_Box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Text_Box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06" name="Text_Box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Text_Box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07" name="Text_Box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Text_Box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08" name="Text_Box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Text_Box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09" name="Text_Box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Text_Box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10" name="Text_Box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Text_Box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11" name="Text_Box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Text_Box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12" name="Text_Box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Text_Box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13" name="Text_Box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Text_Box_1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14" name="Text_Box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Text_Box_1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15" name="Text_Box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Text_Box_1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16" name="Text_Box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Text_Box_1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17" name="Text_Box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Text_Box_1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18" name="Text_Box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Text_Box_1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19" name="Text_Box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Text_Box_1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20" name="Text_Box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Text_Box_1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21" name="Text_Box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Text_Box_1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22" name="Text_Box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Text_Box_1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23" name="Text_Box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Text_Box_1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24" name="Text_Box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Text_Box_1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25" name="Text_Box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Text_Box_1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26" name="Text_Box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Text_Box_1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27" name="Text_Box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Text_Box_1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28" name="Text_Box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Text_Box_1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29" name="Text_Box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Text_Box_1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30" name="Text_Box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Text_Box_1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31" name="Text_Box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Text_Box_1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32" name="Text_Box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Text_Box_1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33" name="Text_Box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Text_Box_1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34" name="Text_Box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Text_Box_1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35" name="Text_Box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Text_Box_1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36" name="Text_Box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Text_Box_1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37" name="Text_Box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Text_Box_1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38" name="Text_Box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Text_Box_1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39" name="Text_Box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Text_Box_1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40" name="Text_Box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Text_Box_1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41" name="Text_Box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Text_Box_1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193675"/>
                  <wp:effectExtent l="0" t="0" r="0" b="0"/>
                  <wp:wrapNone/>
                  <wp:docPr id="1942" name="Text_Box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Text_Box_1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43" name="Text_Box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Text_Box_1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0</wp:posOffset>
                  </wp:positionV>
                  <wp:extent cx="75565" cy="203200"/>
                  <wp:effectExtent l="0" t="0" r="0" b="0"/>
                  <wp:wrapNone/>
                  <wp:docPr id="1944" name="Text_Box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Text_Box_1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团碾村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古献海，现年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岁，是低保户，由于患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型呼吸衰竭;慢性肺源性心脏病；肺气肿；心力衰竭心脏增大等多种病住院花去医药费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2427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元，平时也要长期服药，医药开支大，生活困难。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4" w:hRule="atLeast"/>
        </w:trPr>
        <w:tc>
          <w:tcPr>
            <w:tcW w:w="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张泽碧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团碾村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张泽碧，现年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岁，是低保户，由于急性支气管炎，双肺结节，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型糖尿病，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级高血压等多种症住院花去医药费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1890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元，也需长期服药。 配偶现年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岁，也是长期服药，生活困难 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7" w:hRule="atLeast"/>
        </w:trPr>
        <w:tc>
          <w:tcPr>
            <w:tcW w:w="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赵善明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团碾村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赵善明，现年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岁，由于去年发生意外伤口感染进行第二次手术住院花去医药费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2438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元，现在家休养，无法劳动。配偶现年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岁，也是长期服药，家里靠务农和低保金维持一家人的生活，生活困难。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8" w:hRule="atLeast"/>
        </w:trPr>
        <w:tc>
          <w:tcPr>
            <w:tcW w:w="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赵培伟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垣楼村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赵培伟，男，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岁，为刑满释放人员，目前没有工作，没有经济来源。赵培伟父亲，无劳动能力无经济来源。现家庭生活困难，申请临时救助。</w:t>
            </w:r>
          </w:p>
        </w:tc>
      </w:tr>
    </w:tbl>
    <w:p>
      <w:pPr>
        <w:widowControl/>
        <w:jc w:val="left"/>
        <w:rPr>
          <w:rFonts w:eastAsia="方正仿宋_GBK"/>
          <w:kern w:val="0"/>
          <w:sz w:val="24"/>
          <w:u w:val="single"/>
        </w:rPr>
      </w:pPr>
    </w:p>
    <w:p>
      <w:pPr>
        <w:snapToGrid w:val="0"/>
        <w:spacing w:before="120" w:beforeLines="50"/>
        <w:ind w:firstLine="240" w:firstLineChars="100"/>
        <w:rPr>
          <w:rFonts w:eastAsia="方正黑体_GBK"/>
          <w:color w:val="auto"/>
          <w:sz w:val="24"/>
        </w:rPr>
      </w:pPr>
    </w:p>
    <w:p>
      <w:pPr>
        <w:snapToGrid w:val="0"/>
        <w:spacing w:before="120" w:beforeLines="50"/>
        <w:ind w:firstLine="240" w:firstLineChars="100"/>
        <w:rPr>
          <w:rFonts w:eastAsia="方正黑体_GBK"/>
          <w:color w:val="auto"/>
          <w:sz w:val="24"/>
        </w:rPr>
      </w:pPr>
    </w:p>
    <w:p>
      <w:pPr>
        <w:snapToGrid w:val="0"/>
        <w:spacing w:before="120" w:beforeLines="50"/>
        <w:ind w:firstLine="240" w:firstLineChars="100"/>
        <w:rPr>
          <w:rFonts w:eastAsia="方正黑体_GBK"/>
          <w:sz w:val="24"/>
        </w:rPr>
      </w:pPr>
      <w:r>
        <w:rPr>
          <w:rFonts w:eastAsia="方正黑体_GBK"/>
          <w:color w:val="auto"/>
          <w:sz w:val="24"/>
        </w:rPr>
        <w:t>二、</w:t>
      </w:r>
      <w:r>
        <w:rPr>
          <w:rFonts w:hint="eastAsia" w:eastAsia="方正黑体_GBK"/>
          <w:color w:val="auto"/>
          <w:sz w:val="24"/>
        </w:rPr>
        <w:t>拟</w:t>
      </w:r>
      <w:r>
        <w:rPr>
          <w:rFonts w:eastAsia="方正黑体_GBK"/>
          <w:color w:val="auto"/>
          <w:sz w:val="24"/>
        </w:rPr>
        <w:t>不</w:t>
      </w:r>
      <w:r>
        <w:rPr>
          <w:rFonts w:hint="eastAsia" w:eastAsia="方正黑体_GBK"/>
          <w:color w:val="auto"/>
          <w:sz w:val="24"/>
        </w:rPr>
        <w:t>予</w:t>
      </w:r>
      <w:r>
        <w:rPr>
          <w:rFonts w:eastAsia="方正黑体_GBK"/>
          <w:color w:val="auto"/>
          <w:sz w:val="24"/>
        </w:rPr>
        <w:t>临时救助</w:t>
      </w:r>
      <w:r>
        <w:rPr>
          <w:rFonts w:hint="eastAsia" w:eastAsia="方正黑体_GBK"/>
          <w:color w:val="auto"/>
          <w:sz w:val="24"/>
        </w:rPr>
        <w:t>的</w:t>
      </w:r>
      <w:r>
        <w:rPr>
          <w:rFonts w:eastAsia="方正黑体_GBK"/>
          <w:color w:val="auto"/>
          <w:sz w:val="24"/>
        </w:rPr>
        <w:t>家庭或人员</w:t>
      </w:r>
      <w:r>
        <w:rPr>
          <w:rFonts w:eastAsia="方正仿宋_GBK"/>
          <w:color w:val="auto"/>
          <w:sz w:val="24"/>
        </w:rPr>
        <w:t xml:space="preserve"> </w:t>
      </w:r>
    </w:p>
    <w:tbl>
      <w:tblPr>
        <w:tblStyle w:val="3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</w:t>
            </w:r>
            <w:r>
              <w:rPr>
                <w:rFonts w:hint="eastAsia" w:eastAsia="方正仿宋_GBK"/>
                <w:kern w:val="0"/>
                <w:sz w:val="24"/>
              </w:rPr>
              <w:t>临时</w:t>
            </w:r>
            <w:r>
              <w:rPr>
                <w:rFonts w:eastAsia="方正仿宋_GBK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李太永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 w:bidi="ar-SA"/>
              </w:rPr>
              <w:t>双福村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家庭经济状况足以自救</w:t>
            </w:r>
          </w:p>
        </w:tc>
      </w:tr>
    </w:tbl>
    <w:p>
      <w:pPr>
        <w:widowControl/>
        <w:jc w:val="left"/>
        <w:rPr>
          <w:rFonts w:eastAsia="方正仿宋_GBK"/>
          <w:kern w:val="0"/>
          <w:sz w:val="24"/>
          <w:u w:val="single"/>
        </w:rPr>
      </w:pPr>
      <w:r>
        <w:rPr>
          <w:rFonts w:eastAsia="方正仿宋_GBK"/>
          <w:kern w:val="0"/>
          <w:sz w:val="24"/>
        </w:rPr>
        <w:t>　　　　　　　　　　　　　　　　　　</w:t>
      </w:r>
    </w:p>
    <w:p>
      <w:pPr>
        <w:widowControl/>
        <w:jc w:val="left"/>
        <w:rPr>
          <w:rFonts w:eastAsia="方正仿宋_GBK"/>
          <w:kern w:val="0"/>
          <w:sz w:val="24"/>
          <w:u w:val="single"/>
        </w:rPr>
      </w:pPr>
    </w:p>
    <w:p>
      <w:pPr>
        <w:widowControl/>
        <w:ind w:firstLine="5270" w:firstLineChars="170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lang w:val="en-US" w:eastAsia="zh-CN" w:bidi="ar-SA"/>
        </w:rPr>
        <w:t>太平镇人民政府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u w:val="none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月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u w:val="none"/>
        </w:rPr>
        <w:t>日</w:t>
      </w:r>
    </w:p>
    <w:p>
      <w:pPr>
        <w:widowControl/>
        <w:ind w:firstLine="4320" w:firstLineChars="1800"/>
        <w:jc w:val="left"/>
        <w:rPr>
          <w:rFonts w:eastAsia="方正仿宋_GBK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DVmZTQ2MmRhNDIzY2NhZjZjY2U0ZTJkNDIyODQifQ=="/>
  </w:docVars>
  <w:rsids>
    <w:rsidRoot w:val="00172A27"/>
    <w:rsid w:val="023A7418"/>
    <w:rsid w:val="02AD361F"/>
    <w:rsid w:val="02F9244A"/>
    <w:rsid w:val="03FA1A82"/>
    <w:rsid w:val="054B2FC9"/>
    <w:rsid w:val="06C33457"/>
    <w:rsid w:val="07B02F55"/>
    <w:rsid w:val="086D0AD3"/>
    <w:rsid w:val="0E3966AF"/>
    <w:rsid w:val="0E4879F0"/>
    <w:rsid w:val="14647F42"/>
    <w:rsid w:val="166D44DA"/>
    <w:rsid w:val="186802BC"/>
    <w:rsid w:val="18A71BB9"/>
    <w:rsid w:val="1AE708E8"/>
    <w:rsid w:val="1DD1105E"/>
    <w:rsid w:val="1E847BA1"/>
    <w:rsid w:val="2076473B"/>
    <w:rsid w:val="21467A5F"/>
    <w:rsid w:val="216A7A86"/>
    <w:rsid w:val="230049FC"/>
    <w:rsid w:val="23025958"/>
    <w:rsid w:val="24CB3AF4"/>
    <w:rsid w:val="295403E9"/>
    <w:rsid w:val="2AB95178"/>
    <w:rsid w:val="2DDE258B"/>
    <w:rsid w:val="2E5D014B"/>
    <w:rsid w:val="2FB61EEE"/>
    <w:rsid w:val="336F02F9"/>
    <w:rsid w:val="3385446A"/>
    <w:rsid w:val="36FD7088"/>
    <w:rsid w:val="37A61E10"/>
    <w:rsid w:val="388A1D3C"/>
    <w:rsid w:val="3B504A8D"/>
    <w:rsid w:val="3C67787E"/>
    <w:rsid w:val="3CFB2639"/>
    <w:rsid w:val="408D22E5"/>
    <w:rsid w:val="409758FE"/>
    <w:rsid w:val="43CD6976"/>
    <w:rsid w:val="44E4632B"/>
    <w:rsid w:val="461A2060"/>
    <w:rsid w:val="468127FD"/>
    <w:rsid w:val="47CF0F0F"/>
    <w:rsid w:val="48855E27"/>
    <w:rsid w:val="4970157B"/>
    <w:rsid w:val="49B3359C"/>
    <w:rsid w:val="4B591335"/>
    <w:rsid w:val="4B6152A5"/>
    <w:rsid w:val="4C4354B9"/>
    <w:rsid w:val="4D795EAD"/>
    <w:rsid w:val="4DE13D22"/>
    <w:rsid w:val="4E7637E4"/>
    <w:rsid w:val="4FBF7ABB"/>
    <w:rsid w:val="534D0789"/>
    <w:rsid w:val="591F5592"/>
    <w:rsid w:val="5E8F164C"/>
    <w:rsid w:val="640736AC"/>
    <w:rsid w:val="641E33CA"/>
    <w:rsid w:val="67090B43"/>
    <w:rsid w:val="699911C9"/>
    <w:rsid w:val="69D550CD"/>
    <w:rsid w:val="6EA75E92"/>
    <w:rsid w:val="70CB3D75"/>
    <w:rsid w:val="75A849CA"/>
    <w:rsid w:val="798C7179"/>
    <w:rsid w:val="79EC339F"/>
    <w:rsid w:val="7A677A50"/>
    <w:rsid w:val="7A813A3B"/>
    <w:rsid w:val="7AD775ED"/>
    <w:rsid w:val="7D2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51"/>
    <w:basedOn w:val="4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7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865</Characters>
  <Lines>0</Lines>
  <Paragraphs>0</Paragraphs>
  <TotalTime>120</TotalTime>
  <ScaleCrop>false</ScaleCrop>
  <LinksUpToDate>false</LinksUpToDate>
  <CharactersWithSpaces>891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2023-03-10T03:20:00Z</dcterms:created>
  <dc:creator>Administrator</dc:creator>
  <cp:lastModifiedBy>admin</cp:lastModifiedBy>
  <cp:lastPrinted>2024-07-19T01:38:12Z</cp:lastPrinted>
  <dcterms:modified xsi:type="dcterms:W3CDTF">2024-07-19T03:04:41Z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E71C229BA5A7482E9D06F1C00D468D1A_13</vt:lpwstr>
  </property>
</Properties>
</file>