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重庆市铜梁区太平镇人民政府</w:t>
      </w:r>
    </w:p>
    <w:p w14:paraId="2F93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关于废止镇政府规范性文件的决定</w:t>
      </w:r>
      <w:bookmarkEnd w:id="0"/>
    </w:p>
    <w:p w14:paraId="1A1F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9F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各村（社区），镇属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各板块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：</w:t>
      </w:r>
    </w:p>
    <w:p w14:paraId="6D6E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根据《重庆市行政规范性文件管理办法》（重庆市人民政府令第329号）等相关规定，太平镇人民政府决定将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重庆市铜梁区太平镇人民政府关于印发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&lt;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重庆市铜梁区太平镇团碾村小堰塘黑臭水体整治长效管护制度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&gt;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的通知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（太平府〔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48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号）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1件镇政府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规范性文件予以废止。</w:t>
      </w:r>
    </w:p>
    <w:p w14:paraId="0630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本决定自发布之日起施行。</w:t>
      </w:r>
    </w:p>
    <w:p w14:paraId="6267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0C00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附件：废止的镇政府规范性文件目录（共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件）</w:t>
      </w:r>
    </w:p>
    <w:p w14:paraId="52F51D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rPr>
          <w:rFonts w:hint="default" w:ascii="Times New Roman" w:hAnsi="Times New Roman" w:eastAsia="宋体" w:cs="Times New Roman"/>
          <w:szCs w:val="20"/>
          <w:lang w:val="en-US" w:eastAsia="zh-CN"/>
        </w:rPr>
      </w:pPr>
    </w:p>
    <w:p w14:paraId="64330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2A77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重庆市铜梁区太平镇人民政府</w:t>
      </w:r>
    </w:p>
    <w:p w14:paraId="39ADA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6A1A55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（此件公开发布）</w:t>
      </w:r>
    </w:p>
    <w:p w14:paraId="11C3C4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620C1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3D882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8CF09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7CF32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3DAC45A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365B9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废止的镇政府规范性文件目录</w:t>
      </w:r>
    </w:p>
    <w:p w14:paraId="0B5A9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（共1件）</w:t>
      </w:r>
    </w:p>
    <w:p w14:paraId="4F4FC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宋体" w:cs="Times New Roman"/>
          <w:szCs w:val="24"/>
          <w:lang w:val="en-US" w:eastAsia="zh-CN"/>
        </w:rPr>
      </w:pPr>
    </w:p>
    <w:p w14:paraId="0922BE0C"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关于印发《重庆市铜梁区太平镇团碾村小堰塘黑臭水体整治长效管护制度》的通知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（太平府〔202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E488B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B985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zZjXE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zZjXE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FB985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C03CD">
                          <w:pPr>
                            <w:rPr>
                              <w:rFonts w:ascii="Times New Roman" w:hAnsi="Times New Roman" w:eastAsia="宋体" w:cs="Times New Roman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C03CD">
                    <w:pPr>
                      <w:rPr>
                        <w:rFonts w:ascii="Times New Roman" w:hAnsi="Times New Roman" w:eastAsia="宋体" w:cs="Times New Roman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8814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B43F3"/>
    <w:rsid w:val="466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2024-12-27T08:44:00Z</dcterms:created>
  <dc:creator>从前有个灵秀小女</dc:creator>
  <cp:lastModifiedBy>从前有个灵秀小女</cp:lastModifiedBy>
  <dcterms:modified xsi:type="dcterms:W3CDTF">2024-12-27T08:45:46Z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C617D7FAA3444D91A1C9DF2A3E847FD9_11</vt:lpwstr>
  </property>
  <property fmtid="{D5CDD505-2E9C-101B-9397-08002B2CF9AE}" pid="4" name="KSOTemplateDocerSaveRecord">
    <vt:lpwstr>eyJoZGlkIjoiNDEwN2VkODljOTIwOGUyMjliYTM4NWRjMzgyN2UzNjkiLCJ1c2VySWQiOiIyNzA0MTg3NjIifQ==</vt:lpwstr>
  </property>
</Properties>
</file>