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西河府〔202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重庆市铜梁区西河镇人民政府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关于调整西河镇养犬管理工作专班及明确工作职责的通知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各村（社区），镇属各部门、企事业单位：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重庆市铜梁区养犬管理工作联席会议办公室《关于印发〈重庆市养犬管理条例〉执法检查反馈问题整改方案的通知》（铜犬联办〔2024〕1号）要求，经政府研究，决定调整工作专班，明确工作职责，强化问题整改，全力抓好养犬管理的各项工作，现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调整西河镇养犬管理工作专班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320" w:firstLineChars="1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调整后的西河镇养犬管理工作专班组成人员如下：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组　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吴明亮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孙西川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　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赵静、唐力、游华锐、蒋静、郭以书、刘涛、杨云　刘春华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工作专班办公室设在平安法治办公室，由赵静同志兼任办公室主任，负责日常工作。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明确工作职责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工作专班：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统筹推动全镇养犬管理问题整改的全面工作，协调上下级工作安排部署衔接联络，建立巡查、专项整治、考核等工作机制，促进养犬管理问题整改工作全面完成。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平安法治办公室：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加强普法工作，统筹做好《条例》宣传，收集信息，上报资料，协调相关办、所、中心开展工作。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西河派出所：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调配合区公安局工作。全面摸排养犬情况采集信息（包括养犬人、养犬地址、犬只种类、数量等），督促养犬人申报登记，做好审批、发证工作。组织开展捕捉处置流浪犬的集中行动，大力查处各类违法违规养犬行为，严格执行禁养烈性犬、攻击性犬制度。处理犬吠扰民警情，加大违规违法养犬责任人的处理力度，强化养犬训练、宣传，促进规范化养犬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产业发展服务中心：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调配合区农业农村委、区畜牧业发展中心工作。做好犬只狂犬病强制免疫工作，提升犬只狂犬病免疫率，加强免疫证明发放监管，建立免疫台账（附件2），引导犬户做好犬尸无害化处置。组织村社干部、网格员加强对养犬居民登记、审批、免疫、处置犬尸、流浪犬等的宣传培训工作，配合相关部门开展联合检查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民生服务办公室：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协调配合区教委、区卫生健康委工作。防治疫情、疫病的发生和传播。做好学校、幼儿园内及周边养犬摸排及管理，加大宣传力度，加强违规违法养犬的处置，营造良好学习环境。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村镇建设服务中心：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配合区城市管理局、区住房城乡建委工作。加强占道经营管理，开展公园、集贸市场、居民小区等重点场所养犬的宣传、排查和管理，配合相关部门开展巡查、联合执法等工作。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西河市场监管所：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配合区市场监管局工作。对犬只诊治、保养、经营、售卖主体开展排查、执法检查，维护正常的市场秩序；对宠物殡葬、互联网销售等新业态要落实监管措施，维护正常的生产安全经营秩序。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经济发展办公室：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加大动物防疫资金的投入，确保专项资金专款专用。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各村（社区）：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充分发挥村社干部、网格员、志愿者等基层力量，按照《条例》的规定开展文明养犬宣传，收集上报辖区养犬信息，协助政府职能部门开展养犬管理工作，引导、督促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养犬人遵守养犬行为规范。向群众宣传公开流浪犬控制和处置电话：45391155（西河派出所）。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高度重视，充分认识做好养犬工作的必要性和重要性，扎实推进养犬各项工作的开展。认真落实整改措施，认真宣传《重庆市养犬管理条例》，多方协同配合，开展专项整治，规范养犬行为，保持对犬只扰民、未打防疫针等问题的高压态势，切实维护广大人民群众生命健康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重庆市铜梁区西河镇人民政府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　　　　　　　　　　　　2024年8月26日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715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85pt;height:0.05pt;width:450pt;z-index:251660288;mso-width-relative:page;mso-height-relative:page;" filled="f" stroked="t" coordsize="21600,21600" o:gfxdata="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13gWfRAAAABQEAAA8AAAAAAAAAAQAgAAAAIgAAAGRycy9kb3ducmV2LnhtbFBLAQIU&#10;ABQAAAAIAIdO4kA3Gk1t+gEAAPQ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7150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pt;height:0.05pt;width:450pt;z-index:251661312;mso-width-relative:page;mso-height-relative:page;" filled="f" stroked="t" coordsize="21600,21600" o:gfxdata="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phcobUAAAABgEAAA8AAAAAAAAAAQAgAAAAIgAAAGRycy9kb3ducmV2Lnht&#10;bFBLAQIUABQAAAAIAIdO4kA3wuJN/QEAAPQ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西河镇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56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7E5AE"/>
    <w:multiLevelType w:val="singleLevel"/>
    <w:tmpl w:val="BDE7E5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E3NGVhMGE3OTgzMmMxZTM2MmIwOTZlMDJjZmIifQ=="/>
  </w:docVars>
  <w:rsids>
    <w:rsidRoot w:val="48EA73DE"/>
    <w:rsid w:val="02A824AD"/>
    <w:rsid w:val="036B378F"/>
    <w:rsid w:val="03F85F17"/>
    <w:rsid w:val="056A3A4A"/>
    <w:rsid w:val="07697D31"/>
    <w:rsid w:val="08146CA9"/>
    <w:rsid w:val="114E06C3"/>
    <w:rsid w:val="168964C2"/>
    <w:rsid w:val="17B21D90"/>
    <w:rsid w:val="270E64D3"/>
    <w:rsid w:val="2E94390D"/>
    <w:rsid w:val="2EDF69A7"/>
    <w:rsid w:val="359978AF"/>
    <w:rsid w:val="39E210F9"/>
    <w:rsid w:val="3D7D1865"/>
    <w:rsid w:val="3E9926CE"/>
    <w:rsid w:val="3FEE07F8"/>
    <w:rsid w:val="41272176"/>
    <w:rsid w:val="440920A4"/>
    <w:rsid w:val="4449126C"/>
    <w:rsid w:val="45CE5353"/>
    <w:rsid w:val="461F5BAF"/>
    <w:rsid w:val="48EA73DE"/>
    <w:rsid w:val="4B887D52"/>
    <w:rsid w:val="4F3749AE"/>
    <w:rsid w:val="509B0528"/>
    <w:rsid w:val="5C381321"/>
    <w:rsid w:val="601C1FCE"/>
    <w:rsid w:val="62FC7815"/>
    <w:rsid w:val="63C12015"/>
    <w:rsid w:val="64265F03"/>
    <w:rsid w:val="661B1EB0"/>
    <w:rsid w:val="6E6169C8"/>
    <w:rsid w:val="6E747406"/>
    <w:rsid w:val="72FA6ED8"/>
    <w:rsid w:val="744AEBE9"/>
    <w:rsid w:val="776FB5EB"/>
    <w:rsid w:val="77CF10AD"/>
    <w:rsid w:val="7863107C"/>
    <w:rsid w:val="79BA2F1D"/>
    <w:rsid w:val="7C586451"/>
    <w:rsid w:val="7D8E6B9B"/>
    <w:rsid w:val="7E77762F"/>
    <w:rsid w:val="FBDFF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1286</Words>
  <Characters>1303</Characters>
  <Lines>0</Lines>
  <Paragraphs>0</Paragraphs>
  <TotalTime>33</TotalTime>
  <ScaleCrop>false</ScaleCrop>
  <LinksUpToDate>false</LinksUpToDate>
  <CharactersWithSpaces>1322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2024-08-07T09:46:00Z</dcterms:created>
  <dc:creator>Administrator</dc:creator>
  <cp:lastModifiedBy>TongLiang</cp:lastModifiedBy>
  <dcterms:modified xsi:type="dcterms:W3CDTF">2024-09-23T01:43:29Z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38E4A124EFF541B6A693A5585C99C129_11</vt:lpwstr>
  </property>
</Properties>
</file>