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both"/>
        <w:textAlignment w:val="auto"/>
        <w:rPr>
          <w:rFonts w:hint="eastAsia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t>近年城区人行立体过街设施规划（设计）方案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bookmarkStart w:id="0" w:name="_GoBack"/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353060</wp:posOffset>
            </wp:positionV>
            <wp:extent cx="7494905" cy="4598670"/>
            <wp:effectExtent l="0" t="0" r="10795" b="1143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t="4810" b="9731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  <w:t>2016年规划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firstLine="320" w:firstLineChars="100"/>
        <w:jc w:val="both"/>
        <w:textAlignment w:val="auto"/>
        <w:rPr>
          <w:rFonts w:hint="default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  <w:t>2017年规划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25400</wp:posOffset>
            </wp:positionV>
            <wp:extent cx="7618730" cy="5232400"/>
            <wp:effectExtent l="0" t="0" r="1270" b="6350"/>
            <wp:wrapNone/>
            <wp:docPr id="7" name="图片 5" descr="C:/Users/PL/AppData/Local/Temp/picturecompress_202107031531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/Users/PL/AppData/Local/Temp/picturecompress_20210703153147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rcRect l="1743" t="1855" r="2397" b="4932"/>
                    <a:stretch>
                      <a:fillRect/>
                    </a:stretch>
                  </pic:blipFill>
                  <pic:spPr>
                    <a:xfrm>
                      <a:off x="0" y="0"/>
                      <a:ext cx="761873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jc w:val="both"/>
        <w:textAlignment w:val="auto"/>
        <w:rPr>
          <w:rFonts w:hint="default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  <w:t>2018年规划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31115</wp:posOffset>
            </wp:positionV>
            <wp:extent cx="8549005" cy="4353560"/>
            <wp:effectExtent l="0" t="0" r="4445" b="889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9005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left"/>
        <w:textAlignment w:val="auto"/>
        <w:rPr>
          <w:rFonts w:hint="default" w:ascii="黑体" w:hAnsi="黑体" w:eastAsia="黑体" w:cs="黑体"/>
          <w:color w:val="000000"/>
          <w:kern w:val="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345440</wp:posOffset>
            </wp:positionV>
            <wp:extent cx="8090535" cy="5313680"/>
            <wp:effectExtent l="0" t="0" r="5715" b="127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053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  <w:t>2021年综合交通体系规划（初步方案）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2"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8" w:lineRule="exact"/>
        <w:ind w:left="0" w:leftChars="0" w:firstLine="0" w:firstLineChars="0"/>
        <w:jc w:val="both"/>
        <w:textAlignment w:val="auto"/>
        <w:rPr>
          <w:rFonts w:hint="eastAsia" w:ascii="Times New Roman" w:hAnsi="Times New Roman" w:eastAsia="方正黑体_GBK" w:cs="方正黑体_GBK"/>
          <w:color w:val="000000"/>
          <w:kern w:val="2"/>
          <w:sz w:val="32"/>
          <w:szCs w:val="32"/>
          <w:lang w:val="en-US" w:eastAsia="zh-CN"/>
        </w:rPr>
      </w:pPr>
    </w:p>
    <w:p>
      <w:pPr>
        <w:pStyle w:val="7"/>
        <w:ind w:left="0" w:leftChars="0" w:firstLine="0" w:firstLineChars="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/>
    <w:sectPr>
      <w:pgSz w:w="16838" w:h="11906" w:orient="landscape"/>
      <w:pgMar w:top="1587" w:right="2098" w:bottom="1474" w:left="1984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FA7BF3"/>
    <w:rsid w:val="75FA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/>
      <w:sz w:val="24"/>
    </w:rPr>
  </w:style>
  <w:style w:type="paragraph" w:styleId="3">
    <w:name w:val="Body Text"/>
    <w:basedOn w:val="1"/>
    <w:next w:val="1"/>
    <w:uiPriority w:val="0"/>
    <w:pPr>
      <w:spacing w:line="570" w:lineRule="exact"/>
      <w:jc w:val="center"/>
    </w:pPr>
    <w:rPr>
      <w:rFonts w:eastAsia="方正小标宋_GBK"/>
      <w:sz w:val="4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正文-公1"/>
    <w:basedOn w:val="1"/>
    <w:uiPriority w:val="0"/>
    <w:pPr>
      <w:ind w:firstLine="200" w:firstLineChars="200"/>
      <w:jc w:val="left"/>
    </w:pPr>
    <w:rPr>
      <w:rFonts w:eastAsia="仿宋_GB231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2022-06-15T06:40:00Z</dcterms:created>
  <dc:creator>奚晓燕</dc:creator>
  <cp:lastModifiedBy>奚晓燕</cp:lastModifiedBy>
  <dcterms:modified xsi:type="dcterms:W3CDTF">2022-06-15T06:41:50Z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