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重庆市铜梁区人民政府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w:t>
      </w:r>
      <w:bookmarkStart w:id="0" w:name="_GoBack"/>
      <w:bookmarkEnd w:id="0"/>
      <w:r>
        <w:rPr>
          <w:rFonts w:hint="default" w:ascii="Times New Roman" w:hAnsi="Times New Roman" w:eastAsia="方正小标宋_GBK" w:cs="Times New Roman"/>
          <w:sz w:val="44"/>
          <w:szCs w:val="44"/>
        </w:rPr>
        <w:t>件的决定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根据《重庆市行政规范性文件管理办法》（重庆市人民政府令第329号）等相关规定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区政府决定将《铜梁县人民政府</w:t>
      </w:r>
      <w:r>
        <w:rPr>
          <w:rFonts w:hint="default" w:ascii="Times New Roman" w:hAnsi="Times New Roman" w:eastAsia="方正仿宋_GBK" w:cs="Times New Roman"/>
          <w:sz w:val="32"/>
          <w:szCs w:val="32"/>
          <w:lang w:val="en-US" w:eastAsia="zh-CN"/>
        </w:rPr>
        <w:t>办公室关于加快培育限额商贸企业的实施意见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铜府</w:t>
      </w:r>
      <w:r>
        <w:rPr>
          <w:rFonts w:hint="default" w:ascii="Times New Roman" w:hAnsi="Times New Roman" w:eastAsia="方正仿宋_GBK" w:cs="Times New Roman"/>
          <w:sz w:val="32"/>
          <w:szCs w:val="32"/>
          <w:lang w:val="en-US" w:eastAsia="zh-CN"/>
        </w:rPr>
        <w:t>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件区政府规范性文件予以废止。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附件：废止的区政府规范性文件目录（共</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重庆市铜梁区人民政府</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val="en-US" w:eastAsia="zh-CN"/>
        </w:rPr>
        <w:t>废止的区政府规范性文件目录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（共</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铜梁县人民政府</w:t>
      </w:r>
      <w:r>
        <w:rPr>
          <w:rFonts w:hint="default" w:ascii="Times New Roman" w:hAnsi="Times New Roman" w:eastAsia="方正仿宋_GBK" w:cs="Times New Roman"/>
          <w:sz w:val="32"/>
          <w:szCs w:val="32"/>
          <w:lang w:val="en-US" w:eastAsia="zh-CN"/>
        </w:rPr>
        <w:t>办公室关于加快培育限额商贸企业的实施意见》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铜府</w:t>
      </w:r>
      <w:r>
        <w:rPr>
          <w:rFonts w:hint="default" w:ascii="Times New Roman" w:hAnsi="Times New Roman" w:eastAsia="方正仿宋_GBK" w:cs="Times New Roman"/>
          <w:sz w:val="32"/>
          <w:szCs w:val="32"/>
          <w:lang w:val="en-US" w:eastAsia="zh-CN"/>
        </w:rPr>
        <w:t>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《重庆市铜梁区人民政府办公室关于印发铜梁区旅游营销奖励办法的通知》</w:t>
      </w:r>
      <w:r>
        <w:rPr>
          <w:rFonts w:hint="default" w:ascii="Times New Roman" w:hAnsi="Times New Roman" w:eastAsia="方正仿宋_GBK" w:cs="Times New Roman"/>
          <w:sz w:val="32"/>
          <w:szCs w:val="32"/>
          <w:lang w:val="en-US" w:eastAsia="zh-CN"/>
        </w:rPr>
        <w:t>（铜府</w:t>
      </w:r>
      <w:r>
        <w:rPr>
          <w:rFonts w:hint="default" w:ascii="Times New Roman" w:hAnsi="Times New Roman" w:eastAsia="方正仿宋_GBK" w:cs="Times New Roman"/>
          <w:sz w:val="32"/>
          <w:szCs w:val="32"/>
          <w:lang w:val="en-US" w:eastAsia="zh-CN"/>
        </w:rPr>
        <w:t>办发</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1EB0B93"/>
    <w:rsid w:val="021A1572"/>
    <w:rsid w:val="04032DF5"/>
    <w:rsid w:val="041C42DA"/>
    <w:rsid w:val="04B679C3"/>
    <w:rsid w:val="05D72A40"/>
    <w:rsid w:val="05F07036"/>
    <w:rsid w:val="06251AE1"/>
    <w:rsid w:val="06E00104"/>
    <w:rsid w:val="07D370CD"/>
    <w:rsid w:val="080861C7"/>
    <w:rsid w:val="080F63D8"/>
    <w:rsid w:val="09341458"/>
    <w:rsid w:val="09767B83"/>
    <w:rsid w:val="098254C2"/>
    <w:rsid w:val="0A766EDE"/>
    <w:rsid w:val="0AD64BE8"/>
    <w:rsid w:val="0B0912D7"/>
    <w:rsid w:val="0B976FCC"/>
    <w:rsid w:val="0E025194"/>
    <w:rsid w:val="13DF798C"/>
    <w:rsid w:val="152D2DCA"/>
    <w:rsid w:val="1533741A"/>
    <w:rsid w:val="17B6384F"/>
    <w:rsid w:val="17F81566"/>
    <w:rsid w:val="187168EA"/>
    <w:rsid w:val="196673CA"/>
    <w:rsid w:val="19745F40"/>
    <w:rsid w:val="19C120F9"/>
    <w:rsid w:val="1AB86649"/>
    <w:rsid w:val="1AF66DC3"/>
    <w:rsid w:val="1B2F4AEE"/>
    <w:rsid w:val="1BEF0734"/>
    <w:rsid w:val="1CA412C8"/>
    <w:rsid w:val="1CF734C9"/>
    <w:rsid w:val="1DE659C1"/>
    <w:rsid w:val="1DEC284C"/>
    <w:rsid w:val="1DEE74B5"/>
    <w:rsid w:val="1E6523AC"/>
    <w:rsid w:val="21E9722C"/>
    <w:rsid w:val="22440422"/>
    <w:rsid w:val="22BB4BBB"/>
    <w:rsid w:val="23CC5006"/>
    <w:rsid w:val="24F15E75"/>
    <w:rsid w:val="25AD3C7D"/>
    <w:rsid w:val="25C056C0"/>
    <w:rsid w:val="27EA09CA"/>
    <w:rsid w:val="2AEB3417"/>
    <w:rsid w:val="2C2C01EB"/>
    <w:rsid w:val="2C377A04"/>
    <w:rsid w:val="2C526646"/>
    <w:rsid w:val="2CCE1E8A"/>
    <w:rsid w:val="2D920DB8"/>
    <w:rsid w:val="2E014089"/>
    <w:rsid w:val="2ECC35A1"/>
    <w:rsid w:val="306F1715"/>
    <w:rsid w:val="31A15F24"/>
    <w:rsid w:val="31CA44AE"/>
    <w:rsid w:val="324A1681"/>
    <w:rsid w:val="330C5393"/>
    <w:rsid w:val="35661FB7"/>
    <w:rsid w:val="359945AA"/>
    <w:rsid w:val="35F81499"/>
    <w:rsid w:val="360610FF"/>
    <w:rsid w:val="36303833"/>
    <w:rsid w:val="36FB1DF0"/>
    <w:rsid w:val="391660F9"/>
    <w:rsid w:val="395347B5"/>
    <w:rsid w:val="39A232A0"/>
    <w:rsid w:val="39E745AA"/>
    <w:rsid w:val="39F41F73"/>
    <w:rsid w:val="3B5A6BBB"/>
    <w:rsid w:val="3C53283D"/>
    <w:rsid w:val="3E984CED"/>
    <w:rsid w:val="3EDA13A6"/>
    <w:rsid w:val="3FE00DF1"/>
    <w:rsid w:val="417B75E9"/>
    <w:rsid w:val="418A73D9"/>
    <w:rsid w:val="42AD3F1A"/>
    <w:rsid w:val="42F058B7"/>
    <w:rsid w:val="436109F6"/>
    <w:rsid w:val="43DE1AF3"/>
    <w:rsid w:val="441A38D4"/>
    <w:rsid w:val="44F72757"/>
    <w:rsid w:val="4504239D"/>
    <w:rsid w:val="4554136E"/>
    <w:rsid w:val="461C0ABE"/>
    <w:rsid w:val="46A6262B"/>
    <w:rsid w:val="477A05D3"/>
    <w:rsid w:val="47FE4616"/>
    <w:rsid w:val="4A6F4604"/>
    <w:rsid w:val="4BC77339"/>
    <w:rsid w:val="4BEE59A3"/>
    <w:rsid w:val="4C9236C5"/>
    <w:rsid w:val="4E250A85"/>
    <w:rsid w:val="4FFD4925"/>
    <w:rsid w:val="505C172E"/>
    <w:rsid w:val="506405EA"/>
    <w:rsid w:val="50D9757B"/>
    <w:rsid w:val="52121C11"/>
    <w:rsid w:val="52F46F0B"/>
    <w:rsid w:val="532B6A10"/>
    <w:rsid w:val="53D8014D"/>
    <w:rsid w:val="55E064E0"/>
    <w:rsid w:val="55F76E75"/>
    <w:rsid w:val="572C6D10"/>
    <w:rsid w:val="586C730B"/>
    <w:rsid w:val="5B015277"/>
    <w:rsid w:val="5C551B68"/>
    <w:rsid w:val="5D791EF1"/>
    <w:rsid w:val="5DC34279"/>
    <w:rsid w:val="5EFD2CEF"/>
    <w:rsid w:val="5F7F454A"/>
    <w:rsid w:val="5FCD688E"/>
    <w:rsid w:val="5FF9BDAA"/>
    <w:rsid w:val="5FFE5333"/>
    <w:rsid w:val="608816D1"/>
    <w:rsid w:val="609B0859"/>
    <w:rsid w:val="60EF4E7F"/>
    <w:rsid w:val="63C03711"/>
    <w:rsid w:val="64672DB6"/>
    <w:rsid w:val="648B0A32"/>
    <w:rsid w:val="650F50D0"/>
    <w:rsid w:val="65746531"/>
    <w:rsid w:val="65B576DE"/>
    <w:rsid w:val="665233C1"/>
    <w:rsid w:val="665B6306"/>
    <w:rsid w:val="68F8387C"/>
    <w:rsid w:val="69AC0D42"/>
    <w:rsid w:val="6AA06749"/>
    <w:rsid w:val="6AD9688B"/>
    <w:rsid w:val="6CEA2CFC"/>
    <w:rsid w:val="6D0E3F22"/>
    <w:rsid w:val="6E846598"/>
    <w:rsid w:val="6EF769A3"/>
    <w:rsid w:val="70DF0519"/>
    <w:rsid w:val="72C3384A"/>
    <w:rsid w:val="744E4660"/>
    <w:rsid w:val="74514836"/>
    <w:rsid w:val="753355A2"/>
    <w:rsid w:val="759F1C61"/>
    <w:rsid w:val="769F2DE8"/>
    <w:rsid w:val="76FDEB7C"/>
    <w:rsid w:val="77F74B8B"/>
    <w:rsid w:val="77F9BF10"/>
    <w:rsid w:val="7924080A"/>
    <w:rsid w:val="79C65162"/>
    <w:rsid w:val="79D70BF9"/>
    <w:rsid w:val="7C9011D9"/>
    <w:rsid w:val="7CF3074F"/>
    <w:rsid w:val="7D9C7174"/>
    <w:rsid w:val="7DC651C5"/>
    <w:rsid w:val="7DF350ED"/>
    <w:rsid w:val="7EE23F9F"/>
    <w:rsid w:val="7F7574E4"/>
    <w:rsid w:val="7F9DA0E8"/>
    <w:rsid w:val="7FA91368"/>
    <w:rsid w:val="7FCC2834"/>
    <w:rsid w:val="7FEA29D0"/>
    <w:rsid w:val="7FF6A4EF"/>
    <w:rsid w:val="92DD1CEF"/>
    <w:rsid w:val="DBEE6C5D"/>
    <w:rsid w:val="EBEFBBCE"/>
    <w:rsid w:val="F05B4F69"/>
    <w:rsid w:val="F97D9566"/>
    <w:rsid w:val="FBFDB707"/>
    <w:rsid w:val="FCEF8CEC"/>
    <w:rsid w:val="FDFF411C"/>
    <w:rsid w:val="FFD3F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eastAsia="宋体"/>
      <w:kern w:val="2"/>
      <w:sz w:val="24"/>
      <w:szCs w:val="24"/>
      <w:lang w:val="en-US" w:eastAsia="zh-CN" w:bidi="ar-SA"/>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afterLines="0"/>
    </w:pPr>
    <w:rPr>
      <w:rFonts w:eastAsia="方正仿宋_GBK"/>
      <w:kern w:val="2"/>
      <w:sz w:val="32"/>
      <w:lang w:val="en-US" w:eastAsia="zh-CN" w:bidi="ar-SA"/>
    </w:rPr>
  </w:style>
  <w:style w:type="paragraph" w:styleId="5">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 Char Char Char"/>
    <w:basedOn w:val="1"/>
    <w:link w:val="9"/>
    <w:qFormat/>
    <w:uiPriority w:val="0"/>
    <w:pPr>
      <w:widowControl/>
      <w:spacing w:after="160" w:afterLines="0" w:line="240" w:lineRule="exact"/>
      <w:jc w:val="left"/>
    </w:pPr>
    <w:rPr>
      <w:rFonts w:eastAsia="宋体"/>
      <w:kern w:val="2"/>
      <w:sz w:val="24"/>
      <w:szCs w:val="24"/>
      <w:lang w:val="en-US" w:eastAsia="zh-CN" w:bidi="ar-SA"/>
    </w:rPr>
  </w:style>
  <w:style w:type="character" w:styleId="11">
    <w:name w:val="Strong"/>
    <w:basedOn w:val="9"/>
    <w:qFormat/>
    <w:uiPriority w:val="0"/>
    <w:rPr>
      <w:b/>
      <w:bCs/>
    </w:rPr>
  </w:style>
  <w:style w:type="paragraph" w:customStyle="1" w:styleId="13">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51"/>
    <w:basedOn w:val="9"/>
    <w:qFormat/>
    <w:uiPriority w:val="0"/>
    <w:rPr>
      <w:rFonts w:hint="eastAsia" w:ascii="宋体" w:hAnsi="宋体" w:cs="宋体"/>
      <w:color w:val="000000"/>
      <w:sz w:val="16"/>
      <w:szCs w:val="16"/>
      <w:u w:val="none"/>
    </w:rPr>
  </w:style>
  <w:style w:type="character" w:customStyle="1" w:styleId="16">
    <w:name w:val="font61"/>
    <w:basedOn w:val="9"/>
    <w:qFormat/>
    <w:uiPriority w:val="0"/>
    <w:rPr>
      <w:rFonts w:hint="eastAsia" w:ascii="方正仿宋_GBK" w:hAnsi="方正仿宋_GBK" w:eastAsia="方正仿宋_GBK" w:cs="方正仿宋_GBK"/>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3348</Words>
  <Characters>3474</Characters>
  <Lines>1</Lines>
  <Paragraphs>1</Paragraphs>
  <TotalTime>2</TotalTime>
  <ScaleCrop>false</ScaleCrop>
  <LinksUpToDate>false</LinksUpToDate>
  <CharactersWithSpaces>3542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ZHANGLIAN</cp:lastModifiedBy>
  <cp:lastPrinted>2022-05-14T00:46:00Z</cp:lastPrinted>
  <dcterms:modified xsi:type="dcterms:W3CDTF">2024-05-08T06:28:13Z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2B66047207D5EC94BD54796538DA086B</vt:lpwstr>
  </property>
</Properties>
</file>