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eastAsia"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铜梁区福果镇人民政府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例：《重庆市铜梁区福果镇人民政府关于深刻汲取近期事故教训扎实抓好今冬明春安全生产工作的通知》（福果府发〔2024〕69号）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1.获取政府信息后，不作任何炒作及随意扩大公开范围；2.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bookmarkStart w:id="0" w:name="_GoBack"/>
            <w:bookmarkEnd w:id="0"/>
            <w:r>
              <w:rPr>
                <w:rFonts w:hint="eastAsia" w:ascii="宋体" w:hAnsi="宋体" w:eastAsia="宋体" w:cs="宋体"/>
                <w:color w:val="000000"/>
                <w:sz w:val="24"/>
                <w:szCs w:val="24"/>
              </w:rPr>
              <w:t xml:space="preserve"> 申请人签名</w:t>
            </w:r>
            <w:r>
              <w:rPr>
                <w:rFonts w:hint="eastAsia" w:ascii="宋体" w:hAnsi="宋体" w:eastAsia="宋体" w:cs="宋体"/>
                <w:color w:val="FF0000"/>
                <w:sz w:val="24"/>
                <w:szCs w:val="24"/>
              </w:rPr>
              <w:t>（盖章）</w:t>
            </w:r>
            <w:r>
              <w:rPr>
                <w:rFonts w:hint="eastAsia" w:ascii="宋体" w:hAnsi="宋体" w:eastAsia="宋体" w:cs="宋体"/>
                <w:color w:val="000000"/>
                <w:sz w:val="24"/>
                <w:szCs w:val="24"/>
              </w:rPr>
              <w:t xml:space="preserve">：    </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FF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007D99"/>
    <w:rsid w:val="001E780B"/>
    <w:rsid w:val="00272AEE"/>
    <w:rsid w:val="00927814"/>
    <w:rsid w:val="00CA3981"/>
    <w:rsid w:val="00CE3BF3"/>
    <w:rsid w:val="00FC1794"/>
    <w:rsid w:val="180018B9"/>
    <w:rsid w:val="33F60D86"/>
    <w:rsid w:val="3AFF7077"/>
    <w:rsid w:val="463D7BFF"/>
    <w:rsid w:val="5D9D1AFE"/>
    <w:rsid w:val="77EEC8EC"/>
    <w:rsid w:val="8FF75A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501</Words>
  <Characters>549</Characters>
  <Lines>5</Lines>
  <Paragraphs>1</Paragraphs>
  <TotalTime>0</TotalTime>
  <ScaleCrop>false</ScaleCrop>
  <LinksUpToDate>false</LinksUpToDate>
  <CharactersWithSpaces>680</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2020-05-26T09:14:00Z</dcterms:created>
  <dc:creator>政务公开处_唐培林</dc:creator>
  <cp:lastModifiedBy>Administrator</cp:lastModifiedBy>
  <cp:lastPrinted>2020-05-26T09:15:00Z</cp:lastPrinted>
  <dcterms:modified xsi:type="dcterms:W3CDTF">2025-02-11T08:38:18Z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