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6487589"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（个人申请样表）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 w14:paraId="55E1B3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 w14:paraId="21BD6E9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 w14:paraId="56FDE218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 w14:paraId="1B85E9A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 w14:paraId="4A1A7E0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 w14:paraId="7B8FE57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 w14:paraId="090E0EA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身份证</w:t>
            </w:r>
          </w:p>
        </w:tc>
      </w:tr>
      <w:tr w14:paraId="220727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5632AE0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295A46D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364C87F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 w14:paraId="775519E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510**************</w:t>
            </w:r>
          </w:p>
        </w:tc>
      </w:tr>
      <w:tr w14:paraId="4AE840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 w14:paraId="3D11031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0FFF55F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09AA596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 w14:paraId="5636407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 w14:paraId="55B15FB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764F20B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 w14:paraId="0B3CD1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 w14:paraId="5D0BA89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6FFE84C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03DBAF2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0C1490D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 w14:paraId="4C55AA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 w14:paraId="0D089F5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1A87271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547A543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4D5A651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 w14:paraId="335432C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 w14:paraId="36C2E0E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 w14:paraId="571C4F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6446E62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 w14:paraId="6F50EB9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 w14:paraId="7C0ADB2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 w14:paraId="4353586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0EA0C60E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 w14:paraId="1DBD1C3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2E4A84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 w14:paraId="7058DB5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553CB03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1B26162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 w14:paraId="2D3143C0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 w14:paraId="2CBE4A6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 w14:paraId="45DE05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3D8CBD0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04FCB97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79F83AD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 w14:paraId="3756195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1D952EB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 w14:paraId="370A5C3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07947D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 w14:paraId="7582CFA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253A4A6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5FBCF97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 w14:paraId="248F772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221B1CC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69B32FB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22835D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 w14:paraId="299C5A3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6CE3395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F896CB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129DFAD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7A466B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26EDE44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254D98D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0F7A2BB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741B4DA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5FB228A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 w14:paraId="06DF97E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19D62F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 w14:paraId="0D841A85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 w14:paraId="468D7965">
            <w:pPr>
              <w:spacing w:line="0" w:lineRule="atLeas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铜梁区华兴镇人民政府</w:t>
            </w:r>
          </w:p>
        </w:tc>
      </w:tr>
      <w:tr w14:paraId="416D9B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 w14:paraId="135AC2A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 w14:paraId="01BD06B8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 w14:paraId="74D7DE31">
            <w:pPr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例：《重庆市铜梁区华兴镇人民政府关于印发铜梁区华兴镇2025年强化秸秆露天焚烧管理工作方案》的通知（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华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府发〔2025〕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号）</w:t>
            </w:r>
          </w:p>
          <w:p w14:paraId="34BD6DE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 w14:paraId="16B82A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 w14:paraId="183584C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 w14:paraId="68EFB465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 w14:paraId="734079F6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 w14:paraId="2CBE2F5C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 w14:paraId="113DEA22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 w14:paraId="6BADEAE9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 w14:paraId="45811E25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 w14:paraId="07CE21DD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 w14:paraId="53687CD5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 w14:paraId="5CE864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 w14:paraId="3C49BFBB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所留联系地址（电子邮箱）为能够邮寄（电子邮件）送达的准确地址，如因联系地址（电子邮箱）不实等问题导致送达不能的，由本人（单位）承担相应法律后果。</w:t>
            </w:r>
          </w:p>
          <w:p w14:paraId="439D8A1D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 w14:paraId="721C8E91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  <w:p w14:paraId="140C211C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5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 w14:paraId="6275B107"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3D5920"/>
    <w:rsid w:val="00934C4D"/>
    <w:rsid w:val="00AC3DE0"/>
    <w:rsid w:val="08201328"/>
    <w:rsid w:val="33F60D86"/>
    <w:rsid w:val="3FD353FA"/>
    <w:rsid w:val="463D7BFF"/>
    <w:rsid w:val="51CB7F69"/>
    <w:rsid w:val="5D313481"/>
    <w:rsid w:val="6C972703"/>
    <w:rsid w:val="7F1D6144"/>
    <w:rsid w:val="FB973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511</Words>
  <Characters>560</Characters>
  <Lines>5</Lines>
  <Paragraphs>1</Paragraphs>
  <TotalTime>0</TotalTime>
  <ScaleCrop>false</ScaleCrop>
  <LinksUpToDate>false</LinksUpToDate>
  <CharactersWithSpaces>688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2020-05-26T01:14:00Z</dcterms:created>
  <dc:creator>政务公开处_唐培林</dc:creator>
  <cp:lastModifiedBy>瑶瑶瑶</cp:lastModifiedBy>
  <cp:lastPrinted>2020-05-26T01:15:00Z</cp:lastPrinted>
  <dcterms:modified xsi:type="dcterms:W3CDTF">2025-03-19T08:47:35Z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011A5ACA053A16BED78FBB635F491CA3</vt:lpwstr>
  </property>
  <property fmtid="{D5CDD505-2E9C-101B-9397-08002B2CF9AE}" pid="4" name="KSOTemplateDocerSaveRecord">
    <vt:lpwstr>eyJoZGlkIjoiNTU5ZWMzMGUxZmQ3MTNkZTUwMjZiNmM4ZmVhN2ZkM2IiLCJ1c2VySWQiOiI3MjI1NTg1NTQifQ==</vt:lpwstr>
  </property>
</Properties>
</file>